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A6" w:rsidRDefault="00FA2CA6" w:rsidP="00DD790C">
      <w:pPr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00650" cy="7658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A6" w:rsidRDefault="00FA2CA6" w:rsidP="00DD790C">
      <w:pPr>
        <w:contextualSpacing/>
        <w:jc w:val="center"/>
        <w:rPr>
          <w:szCs w:val="28"/>
        </w:rPr>
      </w:pPr>
    </w:p>
    <w:p w:rsidR="00FA2CA6" w:rsidRDefault="00FA2CA6" w:rsidP="00DD790C">
      <w:pPr>
        <w:contextualSpacing/>
        <w:jc w:val="center"/>
        <w:rPr>
          <w:szCs w:val="28"/>
        </w:rPr>
      </w:pPr>
    </w:p>
    <w:p w:rsidR="00FA2CA6" w:rsidRDefault="00FA2CA6" w:rsidP="00DD790C">
      <w:pPr>
        <w:contextualSpacing/>
        <w:jc w:val="center"/>
        <w:rPr>
          <w:szCs w:val="28"/>
        </w:rPr>
      </w:pPr>
    </w:p>
    <w:p w:rsidR="00FA2CA6" w:rsidRDefault="00FA2CA6" w:rsidP="00DD790C">
      <w:pPr>
        <w:contextualSpacing/>
        <w:jc w:val="center"/>
        <w:rPr>
          <w:szCs w:val="28"/>
        </w:rPr>
      </w:pPr>
    </w:p>
    <w:p w:rsidR="00FA2CA6" w:rsidRDefault="00FA2CA6" w:rsidP="00DD790C">
      <w:pPr>
        <w:contextualSpacing/>
        <w:jc w:val="center"/>
        <w:rPr>
          <w:szCs w:val="28"/>
        </w:rPr>
      </w:pPr>
    </w:p>
    <w:p w:rsidR="00FA2CA6" w:rsidRDefault="00FA2CA6" w:rsidP="00DD790C">
      <w:pPr>
        <w:contextualSpacing/>
        <w:jc w:val="center"/>
        <w:rPr>
          <w:szCs w:val="28"/>
        </w:rPr>
      </w:pPr>
    </w:p>
    <w:p w:rsidR="00FA2CA6" w:rsidRDefault="00FA2CA6" w:rsidP="00DD790C">
      <w:pPr>
        <w:contextualSpacing/>
        <w:jc w:val="center"/>
        <w:rPr>
          <w:szCs w:val="28"/>
        </w:rPr>
      </w:pPr>
    </w:p>
    <w:p w:rsidR="00FA2CA6" w:rsidRDefault="00FA2CA6" w:rsidP="00DD790C">
      <w:pPr>
        <w:contextualSpacing/>
        <w:jc w:val="center"/>
        <w:rPr>
          <w:szCs w:val="28"/>
        </w:rPr>
      </w:pPr>
    </w:p>
    <w:p w:rsidR="007A2ADD" w:rsidRPr="00C13138" w:rsidRDefault="002870FF" w:rsidP="00C13138">
      <w:pPr>
        <w:pStyle w:val="a3"/>
        <w:numPr>
          <w:ilvl w:val="0"/>
          <w:numId w:val="10"/>
        </w:numPr>
        <w:spacing w:after="50" w:line="242" w:lineRule="auto"/>
        <w:ind w:left="0" w:firstLine="284"/>
        <w:jc w:val="center"/>
        <w:rPr>
          <w:szCs w:val="28"/>
        </w:rPr>
      </w:pPr>
      <w:r w:rsidRPr="00C13138">
        <w:rPr>
          <w:b/>
          <w:szCs w:val="28"/>
        </w:rPr>
        <w:lastRenderedPageBreak/>
        <w:t>Общие положения</w:t>
      </w:r>
    </w:p>
    <w:p w:rsidR="007A2ADD" w:rsidRPr="00C13138" w:rsidRDefault="002870FF" w:rsidP="00C13138">
      <w:pPr>
        <w:spacing w:after="49" w:line="240" w:lineRule="auto"/>
        <w:ind w:left="0" w:firstLine="284"/>
        <w:jc w:val="left"/>
        <w:rPr>
          <w:szCs w:val="28"/>
        </w:rPr>
      </w:pPr>
      <w:r w:rsidRPr="00C13138">
        <w:rPr>
          <w:b/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Настоящее Положение регулирует условия и порядок использования сети Интернет через ресурсы </w:t>
      </w:r>
      <w:r w:rsidR="00BA758A" w:rsidRPr="00C13138">
        <w:rPr>
          <w:szCs w:val="28"/>
        </w:rPr>
        <w:t xml:space="preserve">КГБПОУ </w:t>
      </w:r>
      <w:r w:rsidRPr="00C13138">
        <w:rPr>
          <w:szCs w:val="28"/>
        </w:rPr>
        <w:t>«</w:t>
      </w:r>
      <w:r w:rsidR="00BA758A" w:rsidRPr="00C13138">
        <w:rPr>
          <w:szCs w:val="28"/>
        </w:rPr>
        <w:t>БТЛХ</w:t>
      </w:r>
      <w:r w:rsidRPr="00C13138">
        <w:rPr>
          <w:szCs w:val="28"/>
        </w:rPr>
        <w:t xml:space="preserve">» (далее – </w:t>
      </w:r>
      <w:r w:rsidR="00BA758A" w:rsidRPr="00C13138">
        <w:rPr>
          <w:szCs w:val="28"/>
        </w:rPr>
        <w:t>техникума</w:t>
      </w:r>
      <w:r w:rsidRPr="00C13138">
        <w:rPr>
          <w:szCs w:val="28"/>
        </w:rPr>
        <w:t xml:space="preserve">) студентами, преподавателями и сотрудниками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а. 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При подготовке настоящего Положения разработчики руководствовались законодательством Российской Федерации, целями образовательного процесса, опытом целесообразной и эффективной организации учебного процесса с использованием информационных технологий и возможностей сети Интернет, интересами обучающихся, рекомендациями профильных органов и организаций в сфере классификации ресурсов сети Интернет. </w:t>
      </w:r>
    </w:p>
    <w:p w:rsidR="007A2ADD" w:rsidRPr="00C13138" w:rsidRDefault="002870FF" w:rsidP="00C13138">
      <w:pPr>
        <w:spacing w:after="16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spacing w:after="163"/>
        <w:ind w:left="0" w:firstLine="284"/>
        <w:rPr>
          <w:szCs w:val="28"/>
        </w:rPr>
      </w:pPr>
      <w:proofErr w:type="gramStart"/>
      <w:r w:rsidRPr="00C13138">
        <w:rPr>
          <w:szCs w:val="28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от 27 июля 2006 г. N 149-ФЗ «Об информации, информационных технологиях и о защите информации», Законом РФ</w:t>
      </w:r>
      <w:r w:rsidRPr="00C13138">
        <w:rPr>
          <w:rFonts w:eastAsia="Arial"/>
          <w:b/>
          <w:color w:val="000080"/>
          <w:szCs w:val="28"/>
        </w:rPr>
        <w:t xml:space="preserve"> </w:t>
      </w:r>
      <w:r w:rsidRPr="00C13138">
        <w:rPr>
          <w:szCs w:val="28"/>
        </w:rPr>
        <w:t>от 21 июля 1993 г. N 5485-I «О государственной тайне», Федеральным законом от 27 июля 2006 г. N 152-ФЗ «О  персональных данных</w:t>
      </w:r>
      <w:proofErr w:type="gramEnd"/>
      <w:r w:rsidRPr="00C13138">
        <w:rPr>
          <w:szCs w:val="28"/>
        </w:rPr>
        <w:t>», Федеральным законом от 7 июля 2003 г. N 126-ФЗ «О связи»,  статьями 1252-1259 Гражданского кодекса Уголовного кодекса Российской Федерации и статьями 272- 274 Уголовного кодекса Российской</w:t>
      </w:r>
      <w:hyperlink r:id="rId8">
        <w:r w:rsidRPr="00C13138">
          <w:rPr>
            <w:szCs w:val="28"/>
          </w:rPr>
          <w:t xml:space="preserve"> </w:t>
        </w:r>
      </w:hyperlink>
      <w:r w:rsidRPr="00C13138">
        <w:rPr>
          <w:szCs w:val="28"/>
        </w:rPr>
        <w:t>Федерации от 13 июня 1996 г. N 6</w:t>
      </w:r>
      <w:hyperlink r:id="rId9">
        <w:r w:rsidRPr="00C13138">
          <w:rPr>
            <w:szCs w:val="28"/>
          </w:rPr>
          <w:t>3-ФЗ о</w:t>
        </w:r>
      </w:hyperlink>
      <w:r w:rsidRPr="00C13138">
        <w:rPr>
          <w:szCs w:val="28"/>
        </w:rPr>
        <w:t xml:space="preserve"> преступлениях в сфере компьютерной информации. 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0"/>
          <w:numId w:val="1"/>
        </w:numPr>
        <w:spacing w:after="50" w:line="242" w:lineRule="auto"/>
        <w:ind w:left="0" w:firstLine="284"/>
        <w:jc w:val="center"/>
        <w:rPr>
          <w:szCs w:val="28"/>
        </w:rPr>
      </w:pPr>
      <w:r w:rsidRPr="00C13138">
        <w:rPr>
          <w:b/>
          <w:szCs w:val="28"/>
        </w:rPr>
        <w:t xml:space="preserve">Использование сети Интернет в </w:t>
      </w:r>
      <w:r w:rsidR="00BA758A" w:rsidRPr="00C13138">
        <w:rPr>
          <w:b/>
          <w:szCs w:val="28"/>
        </w:rPr>
        <w:t>техникум</w:t>
      </w:r>
      <w:r w:rsidRPr="00C13138">
        <w:rPr>
          <w:b/>
          <w:szCs w:val="28"/>
        </w:rPr>
        <w:t>е</w:t>
      </w:r>
    </w:p>
    <w:p w:rsidR="007A2ADD" w:rsidRPr="00C13138" w:rsidRDefault="002870FF" w:rsidP="00C13138">
      <w:pPr>
        <w:spacing w:after="56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Использование сети Интернет 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е направлено на решение задач образовательного процесса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и процесса управления </w:t>
      </w:r>
      <w:r w:rsidR="00BA758A" w:rsidRPr="00C13138">
        <w:rPr>
          <w:szCs w:val="28"/>
        </w:rPr>
        <w:t>техникумо</w:t>
      </w:r>
      <w:r w:rsidRPr="00C13138">
        <w:rPr>
          <w:szCs w:val="28"/>
        </w:rPr>
        <w:t xml:space="preserve">м в соответствии с Уставом </w:t>
      </w:r>
      <w:r w:rsidR="00BA758A" w:rsidRPr="00C13138">
        <w:rPr>
          <w:szCs w:val="28"/>
        </w:rPr>
        <w:t>техникума</w:t>
      </w:r>
      <w:r w:rsidRPr="00C13138">
        <w:rPr>
          <w:szCs w:val="28"/>
        </w:rPr>
        <w:t xml:space="preserve">.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proofErr w:type="gramStart"/>
      <w:r w:rsidRPr="00C13138">
        <w:rPr>
          <w:szCs w:val="28"/>
        </w:rPr>
        <w:t xml:space="preserve">Использование сети Интернет 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е подчинено принципам уважения закона, авторских и смежных прав, а также иных прав, чести и достоинства других граждан и пользователей сети Интернет; соответствия образовательным целям; расширения применяемого спектра учебных и наглядных пособий; содействия гармоничному развитию личности; приобретения новых навыков, компетенций и знаний; социализации и введения личности в информационное общество. </w:t>
      </w:r>
      <w:proofErr w:type="gramEnd"/>
    </w:p>
    <w:p w:rsidR="007A2ADD" w:rsidRPr="00C13138" w:rsidRDefault="002870FF" w:rsidP="00C13138">
      <w:pPr>
        <w:spacing w:after="57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>Вопросы использования возможностей сети Инте</w:t>
      </w:r>
      <w:r w:rsidR="00BA758A" w:rsidRPr="00C13138">
        <w:rPr>
          <w:szCs w:val="28"/>
        </w:rPr>
        <w:t>рнет в образовательном процессе</w:t>
      </w:r>
      <w:r w:rsidRPr="00C13138">
        <w:rPr>
          <w:szCs w:val="28"/>
        </w:rPr>
        <w:t xml:space="preserve"> </w:t>
      </w:r>
      <w:r w:rsidR="00BA758A" w:rsidRPr="00C13138">
        <w:rPr>
          <w:szCs w:val="28"/>
        </w:rPr>
        <w:t>техникума рассматриваются</w:t>
      </w:r>
      <w:r w:rsidRPr="00C13138">
        <w:rPr>
          <w:szCs w:val="28"/>
        </w:rPr>
        <w:t xml:space="preserve"> Методическим советом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по представлению научно-методического отдела и других подразделений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а.  </w:t>
      </w:r>
    </w:p>
    <w:p w:rsidR="007A2ADD" w:rsidRPr="00C13138" w:rsidRDefault="002870FF" w:rsidP="00C13138">
      <w:pPr>
        <w:spacing w:after="0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spacing w:after="56" w:line="231" w:lineRule="auto"/>
        <w:ind w:left="0" w:firstLine="284"/>
        <w:rPr>
          <w:szCs w:val="28"/>
        </w:rPr>
      </w:pPr>
      <w:r w:rsidRPr="00C13138">
        <w:rPr>
          <w:szCs w:val="28"/>
        </w:rPr>
        <w:t xml:space="preserve">Ответственность за обеспечение эффективного и безопасного доступа к сети Интернет 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е несут непосредственно директор </w:t>
      </w:r>
      <w:r w:rsidR="00BA758A" w:rsidRPr="00C13138">
        <w:rPr>
          <w:szCs w:val="28"/>
        </w:rPr>
        <w:t xml:space="preserve">техникума, заместитель директора, руководители </w:t>
      </w:r>
      <w:r w:rsidRPr="00C13138">
        <w:rPr>
          <w:szCs w:val="28"/>
        </w:rPr>
        <w:t>отделов</w:t>
      </w:r>
      <w:r w:rsidR="00BA758A" w:rsidRPr="00C13138">
        <w:rPr>
          <w:szCs w:val="28"/>
        </w:rPr>
        <w:t xml:space="preserve"> и служб, начальник </w:t>
      </w:r>
      <w:r w:rsidR="00BA758A" w:rsidRPr="00C13138">
        <w:rPr>
          <w:szCs w:val="28"/>
        </w:rPr>
        <w:tab/>
        <w:t>отдела н</w:t>
      </w:r>
      <w:r w:rsidRPr="00C13138">
        <w:rPr>
          <w:szCs w:val="28"/>
        </w:rPr>
        <w:t>аучно</w:t>
      </w:r>
      <w:r w:rsidR="00C13138" w:rsidRPr="00C13138">
        <w:rPr>
          <w:szCs w:val="28"/>
        </w:rPr>
        <w:t xml:space="preserve"> </w:t>
      </w:r>
      <w:r w:rsidR="00BA758A" w:rsidRPr="00C13138">
        <w:rPr>
          <w:szCs w:val="28"/>
        </w:rPr>
        <w:t>-</w:t>
      </w:r>
      <w:r w:rsidR="00C13138" w:rsidRPr="00C13138">
        <w:rPr>
          <w:szCs w:val="28"/>
        </w:rPr>
        <w:t xml:space="preserve"> </w:t>
      </w:r>
      <w:r w:rsidRPr="00C13138">
        <w:rPr>
          <w:szCs w:val="28"/>
        </w:rPr>
        <w:lastRenderedPageBreak/>
        <w:t xml:space="preserve">информационного обеспечения образовательного процесса, заведующий сектором учебно-информационных технологий и системный администратор в рамках своих служебных полномочий. </w:t>
      </w:r>
    </w:p>
    <w:p w:rsidR="007A2ADD" w:rsidRPr="00C13138" w:rsidRDefault="002870FF" w:rsidP="00C13138">
      <w:pPr>
        <w:spacing w:after="57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 </w:t>
      </w:r>
    </w:p>
    <w:p w:rsidR="007A2ADD" w:rsidRPr="00C13138" w:rsidRDefault="00BA758A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>Техникум</w:t>
      </w:r>
      <w:r w:rsidR="002870FF" w:rsidRPr="00C13138">
        <w:rPr>
          <w:szCs w:val="28"/>
        </w:rPr>
        <w:t xml:space="preserve"> предоставляет возможность бесплатного доступа к сети Интернет всем участникам образовательного процесса, ознакомившимся с настоящим положением и прошедшим регистрацию и инструктаж в секторе учебно-информационных технологий, с компьютеров, установленных на рабочих местах сотрудников, в учебных аудиториях, а также в электронном читальном зале библиотеки </w:t>
      </w:r>
      <w:r w:rsidRPr="00C13138">
        <w:rPr>
          <w:szCs w:val="28"/>
        </w:rPr>
        <w:t>техникум</w:t>
      </w:r>
      <w:r w:rsidR="00F5621F" w:rsidRPr="00C13138">
        <w:rPr>
          <w:szCs w:val="28"/>
        </w:rPr>
        <w:t xml:space="preserve">а. </w:t>
      </w:r>
      <w:r w:rsidR="002870FF" w:rsidRPr="00C13138">
        <w:rPr>
          <w:szCs w:val="28"/>
        </w:rPr>
        <w:t xml:space="preserve">Использование личных мобильных устройств (ноутбуков, телефонов, планшетов и др.) для подключения к сети </w:t>
      </w:r>
      <w:r w:rsidRPr="00C13138">
        <w:rPr>
          <w:szCs w:val="28"/>
        </w:rPr>
        <w:t>техникум</w:t>
      </w:r>
      <w:r w:rsidR="002870FF" w:rsidRPr="00C13138">
        <w:rPr>
          <w:szCs w:val="28"/>
        </w:rPr>
        <w:t xml:space="preserve">а с целью выхода Интернет запрещается. 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Использование Интернет-ресурсов в образовательном процессе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возможно при проведении теоретических и практических занятий, при организации самостоятельной аудиторной и внеаудиторной работы студентов, воспитательного процесса, научной и учебно-исследовательской работы студентов и сотрудников, а также в процессе управления </w:t>
      </w:r>
      <w:r w:rsidR="00BA758A" w:rsidRPr="00C13138">
        <w:rPr>
          <w:szCs w:val="28"/>
        </w:rPr>
        <w:t>техникумо</w:t>
      </w:r>
      <w:r w:rsidRPr="00C13138">
        <w:rPr>
          <w:szCs w:val="28"/>
        </w:rPr>
        <w:t>м при выполнении работниками своих должностных обязанностей, работой над проектами и др</w:t>
      </w:r>
      <w:proofErr w:type="gramStart"/>
      <w:r w:rsidRPr="00C13138">
        <w:rPr>
          <w:szCs w:val="28"/>
        </w:rPr>
        <w:t xml:space="preserve">..  </w:t>
      </w:r>
      <w:proofErr w:type="gramEnd"/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При использовании сети Интернет во время занятий в рамках учебного плана контроль использования студентами сети Интернет осуществляет преподаватель, ведущий занятие. Для организации самостоятельной аудиторной и внеаудиторной работы преподаватель указывает Интернет-ресурсы, содержание которых не противоречит настоящему положению, контроль использования </w:t>
      </w:r>
      <w:proofErr w:type="spellStart"/>
      <w:r w:rsidRPr="00C13138">
        <w:rPr>
          <w:szCs w:val="28"/>
        </w:rPr>
        <w:t>Интенет</w:t>
      </w:r>
      <w:proofErr w:type="spellEnd"/>
      <w:r w:rsidR="00C13138" w:rsidRPr="00C13138">
        <w:rPr>
          <w:szCs w:val="28"/>
        </w:rPr>
        <w:t xml:space="preserve"> </w:t>
      </w:r>
      <w:r w:rsidRPr="00C13138">
        <w:rPr>
          <w:szCs w:val="28"/>
        </w:rPr>
        <w:t xml:space="preserve">- ресурсов осуществляет лицо, материально-ответственное за компьютер, на котором осуществлен доступ в сеть Интернет. Во время организации воспитательного процесса и учебно-исследовательской работы студентов контроль использования </w:t>
      </w:r>
      <w:proofErr w:type="gramStart"/>
      <w:r w:rsidRPr="00C13138">
        <w:rPr>
          <w:szCs w:val="28"/>
        </w:rPr>
        <w:t>обучающимися</w:t>
      </w:r>
      <w:proofErr w:type="gramEnd"/>
      <w:r w:rsidRPr="00C13138">
        <w:rPr>
          <w:szCs w:val="28"/>
        </w:rPr>
        <w:t xml:space="preserve"> сети Интернет осуществляет куратор или сотрудник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>а, руководящий данной деятельностью, а в случае его отсутствия – лицо, материально</w:t>
      </w:r>
      <w:r w:rsidR="00BA758A" w:rsidRPr="00C13138">
        <w:rPr>
          <w:szCs w:val="28"/>
        </w:rPr>
        <w:t>-</w:t>
      </w:r>
      <w:r w:rsidRPr="00C13138">
        <w:rPr>
          <w:szCs w:val="28"/>
        </w:rPr>
        <w:t xml:space="preserve">ответственное за компьютер, на котором осуществлен доступ в сеть Интернет. При использовании сети Интернет в организации научной работы преподавателей и сотрудников, а также в процессе управления </w:t>
      </w:r>
      <w:r w:rsidR="00BA758A" w:rsidRPr="00C13138">
        <w:rPr>
          <w:szCs w:val="28"/>
        </w:rPr>
        <w:t>техникумо</w:t>
      </w:r>
      <w:r w:rsidRPr="00C13138">
        <w:rPr>
          <w:szCs w:val="28"/>
        </w:rPr>
        <w:t xml:space="preserve">м контроль использования Интернет-ресурсов осуществляет непосредственно работник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а, ведущий данную деятельность. </w:t>
      </w:r>
    </w:p>
    <w:p w:rsidR="007A2ADD" w:rsidRPr="00C13138" w:rsidRDefault="002870FF" w:rsidP="00C13138">
      <w:pPr>
        <w:spacing w:after="57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spacing w:after="56" w:line="231" w:lineRule="auto"/>
        <w:ind w:left="0" w:firstLine="284"/>
        <w:rPr>
          <w:szCs w:val="28"/>
        </w:rPr>
      </w:pPr>
      <w:r w:rsidRPr="00C13138">
        <w:rPr>
          <w:szCs w:val="28"/>
        </w:rPr>
        <w:t xml:space="preserve">При использовании сети Интернет 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>е осуществляется доступ студентов исключительно к тем ресурсам сети Интерне</w:t>
      </w:r>
      <w:r w:rsidR="00BA758A" w:rsidRPr="00C13138">
        <w:rPr>
          <w:szCs w:val="28"/>
        </w:rPr>
        <w:t xml:space="preserve">т, </w:t>
      </w:r>
      <w:r w:rsidRPr="00C13138">
        <w:rPr>
          <w:szCs w:val="28"/>
        </w:rPr>
        <w:t xml:space="preserve">содержание </w:t>
      </w:r>
      <w:r w:rsidRPr="00C13138">
        <w:rPr>
          <w:szCs w:val="28"/>
        </w:rPr>
        <w:tab/>
        <w:t xml:space="preserve">которых не </w:t>
      </w:r>
      <w:r w:rsidR="00BA758A" w:rsidRPr="00C13138">
        <w:rPr>
          <w:szCs w:val="28"/>
        </w:rPr>
        <w:t xml:space="preserve">противоречит законодательству </w:t>
      </w:r>
      <w:r w:rsidRPr="00C13138">
        <w:rPr>
          <w:szCs w:val="28"/>
        </w:rPr>
        <w:t xml:space="preserve">Российской Федерации и не является несовместимым с целями и задачами образования и воспитания студентов. </w:t>
      </w:r>
    </w:p>
    <w:p w:rsidR="007A2ADD" w:rsidRPr="00C13138" w:rsidRDefault="002870FF" w:rsidP="00C13138">
      <w:pPr>
        <w:spacing w:after="0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Проверка указанного соответствия осуществляется сотрудниками сектора учебно-информационных технологий, а также лицами, осуществляющими  контроль использования обучающимися сети Интернет в соответствии с настоящим положением (см. п. 6).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lastRenderedPageBreak/>
        <w:t xml:space="preserve">Ограничение доступа к ресурсам сети Интернет, содержание которых противоречит законодательству Российской Федерации и является несовместимым с целями и задачами образования и воспитания студентов, осуществляется системным администратором при помощи специальных технических и программных средств.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proofErr w:type="gramStart"/>
      <w:r w:rsidRPr="00C13138">
        <w:rPr>
          <w:szCs w:val="28"/>
        </w:rPr>
        <w:t xml:space="preserve">В связи с частотой обновления Интернет-ресурсов, пользователи  сети Интернет 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>е должны осознавать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несмотря на все принимаемые меры, т.к. любые  специальные технические и программные средства не в состоянии обеспечить полную фильтрацию содержания постоянно обновляемых Интернет-ресурсов.</w:t>
      </w:r>
      <w:proofErr w:type="gramEnd"/>
      <w:r w:rsidRPr="00C13138">
        <w:rPr>
          <w:szCs w:val="28"/>
        </w:rPr>
        <w:t xml:space="preserve"> В случае обнаружения подобного ресурса участники процесса использования сети Интернет 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е обязаны немедленно прекратить доступ к ресурсу и сообщить о ресурсе с указанием его доменного адреса лицу, осуществляющему обеспечение эффективного и безопасного доступа к сети Интернет 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е (см.п.2.4.).  </w:t>
      </w:r>
    </w:p>
    <w:p w:rsidR="007A2ADD" w:rsidRPr="00C13138" w:rsidRDefault="002870FF" w:rsidP="00C13138">
      <w:pPr>
        <w:spacing w:after="55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BA758A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>Техникум</w:t>
      </w:r>
      <w:r w:rsidR="002870FF" w:rsidRPr="00C13138">
        <w:rPr>
          <w:szCs w:val="28"/>
        </w:rPr>
        <w:t xml:space="preserve"> не несет ответственности за доступ к информации, содержание  которой противоречит  данному положению (см. п. 2.8.), осуществленный в зданиях </w:t>
      </w:r>
      <w:r w:rsidRPr="00C13138">
        <w:rPr>
          <w:szCs w:val="28"/>
        </w:rPr>
        <w:t>техникум</w:t>
      </w:r>
      <w:r w:rsidR="002870FF" w:rsidRPr="00C13138">
        <w:rPr>
          <w:szCs w:val="28"/>
        </w:rPr>
        <w:t xml:space="preserve">а, в случае, если для доступа использовались личные мобильные устройства (ноутбуки, телефоны, планшеты и др.) и сети мобильных операторов. </w:t>
      </w:r>
    </w:p>
    <w:p w:rsidR="007A2ADD" w:rsidRPr="00C13138" w:rsidRDefault="002870FF" w:rsidP="00C13138">
      <w:pPr>
        <w:spacing w:after="63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 </w:t>
      </w:r>
    </w:p>
    <w:p w:rsidR="007A2ADD" w:rsidRPr="00C13138" w:rsidRDefault="002870FF" w:rsidP="00C13138">
      <w:pPr>
        <w:numPr>
          <w:ilvl w:val="0"/>
          <w:numId w:val="1"/>
        </w:numPr>
        <w:spacing w:after="50" w:line="242" w:lineRule="auto"/>
        <w:ind w:left="0" w:firstLine="284"/>
        <w:jc w:val="center"/>
        <w:rPr>
          <w:szCs w:val="28"/>
        </w:rPr>
      </w:pPr>
      <w:r w:rsidRPr="00C13138">
        <w:rPr>
          <w:b/>
          <w:szCs w:val="28"/>
        </w:rPr>
        <w:t xml:space="preserve">Представление  информации о </w:t>
      </w:r>
      <w:r w:rsidR="00BA758A" w:rsidRPr="00C13138">
        <w:rPr>
          <w:b/>
          <w:szCs w:val="28"/>
        </w:rPr>
        <w:t>техникум</w:t>
      </w:r>
      <w:r w:rsidRPr="00C13138">
        <w:rPr>
          <w:b/>
          <w:szCs w:val="28"/>
        </w:rPr>
        <w:t>е в сети Интернет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В целях формирования открытых и общедоступных информационных ресурсов,  содержащих информацию о деятельности образовательной организации,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 создает и размещает в сети Интернет собст</w:t>
      </w:r>
      <w:r w:rsidR="00C13138" w:rsidRPr="00C13138">
        <w:rPr>
          <w:szCs w:val="28"/>
        </w:rPr>
        <w:t>венный ресурс (далее – сайт).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>Обеспечение работоспособности, информационной и программно</w:t>
      </w:r>
      <w:r w:rsidR="00BA758A" w:rsidRPr="00C13138">
        <w:rPr>
          <w:szCs w:val="28"/>
        </w:rPr>
        <w:t>-</w:t>
      </w:r>
      <w:r w:rsidRPr="00C13138">
        <w:rPr>
          <w:szCs w:val="28"/>
        </w:rPr>
        <w:t xml:space="preserve">технической поддержки сайта возлагается на сектор учебно-информационных технологий.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В целях обеспечения актуального состояния информации,  представленной на сайте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а, в каждом структурном подразделении приказом директора назначаются лица, ответственные за своевременность, полноту и качество информации о подразделении и/или информации, обеспечивающей функционирование  данного подразделения в соответствии с Уставом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и другими локальными актами. </w:t>
      </w:r>
    </w:p>
    <w:p w:rsidR="007A2ADD" w:rsidRPr="00C13138" w:rsidRDefault="002870FF" w:rsidP="00C13138">
      <w:pPr>
        <w:spacing w:after="0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Персональные данные сотрудников и студентов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 могут размещаться на сайте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>а, только с  письменного согласия субъекта персональных данных в случае, если им является лицо, достигшее совершеннолетия, и письменного согласия родителей или иных законных представителей в случае,  если субъектом  персональных данных является лицо, не достигшее совершеннолетия</w:t>
      </w:r>
      <w:r w:rsidR="00BA758A" w:rsidRPr="00C13138">
        <w:rPr>
          <w:szCs w:val="28"/>
        </w:rPr>
        <w:t>.</w:t>
      </w:r>
    </w:p>
    <w:p w:rsidR="007A2ADD" w:rsidRPr="00C13138" w:rsidRDefault="002870FF" w:rsidP="00C13138">
      <w:pPr>
        <w:spacing w:after="57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lastRenderedPageBreak/>
        <w:t xml:space="preserve">При получении согласия на размещение персональных данных представитель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обязан разъяснить возможные риски и последствия их опубликования.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 </w:t>
      </w:r>
    </w:p>
    <w:p w:rsidR="007A2ADD" w:rsidRPr="00C13138" w:rsidRDefault="002870FF" w:rsidP="00C13138">
      <w:pPr>
        <w:spacing w:after="61" w:line="240" w:lineRule="auto"/>
        <w:ind w:left="0" w:firstLine="284"/>
        <w:jc w:val="left"/>
        <w:rPr>
          <w:szCs w:val="28"/>
        </w:rPr>
      </w:pPr>
      <w:r w:rsidRPr="00C13138">
        <w:rPr>
          <w:b/>
          <w:szCs w:val="28"/>
        </w:rPr>
        <w:t xml:space="preserve"> </w:t>
      </w:r>
    </w:p>
    <w:p w:rsidR="007A2ADD" w:rsidRPr="00C13138" w:rsidRDefault="002870FF" w:rsidP="00C13138">
      <w:pPr>
        <w:numPr>
          <w:ilvl w:val="0"/>
          <w:numId w:val="1"/>
        </w:numPr>
        <w:spacing w:after="50" w:line="242" w:lineRule="auto"/>
        <w:ind w:left="0" w:firstLine="284"/>
        <w:jc w:val="center"/>
        <w:rPr>
          <w:szCs w:val="28"/>
        </w:rPr>
      </w:pPr>
      <w:r w:rsidRPr="00C13138">
        <w:rPr>
          <w:b/>
          <w:szCs w:val="28"/>
        </w:rPr>
        <w:t>Права пользователей сети Интернет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Участники образовательного процесса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могут бесплатно пользоваться доступом к глобальным Интернет-ресурсам по разрешению лица, назначенного ответственным за организацию 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е работы сети Интернет и ограничению доступа.  </w:t>
      </w:r>
    </w:p>
    <w:p w:rsidR="007A2ADD" w:rsidRPr="00C13138" w:rsidRDefault="002870FF" w:rsidP="00C13138">
      <w:pPr>
        <w:spacing w:after="56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Участники образовательного процесса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могут размещать информацию, отражающую различные аспекты деятельности структурных подразделений и филиалов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в соответствии с Уставом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и другими локальными актами, на сайте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и иных информационных ресурсах по согласованию с директором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а, руководителями структурных подразделений.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0"/>
          <w:numId w:val="1"/>
        </w:numPr>
        <w:spacing w:after="50" w:line="242" w:lineRule="auto"/>
        <w:ind w:left="0" w:firstLine="284"/>
        <w:jc w:val="center"/>
        <w:rPr>
          <w:szCs w:val="28"/>
        </w:rPr>
      </w:pPr>
      <w:r w:rsidRPr="00C13138">
        <w:rPr>
          <w:b/>
          <w:szCs w:val="28"/>
        </w:rPr>
        <w:t>Запрещения для  пользователей сети Интернет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proofErr w:type="gramStart"/>
      <w:r w:rsidRPr="00C13138">
        <w:rPr>
          <w:szCs w:val="28"/>
        </w:rPr>
        <w:t xml:space="preserve">Пользователям, осуществляющим доступ к сети Интернет через ресурсы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>а, запрещается выполнять действия, противоречащие законодательству РФ, посещать сайты, содержание и тематика которых не допустимы для несовершеннолетних и/или нарушают законодательство Российской Федерации (порнография, эротика, пропаганда насилия, терроризма, суицида, политического и религиозного экстремизма, национальной, расовой и т.п. розни, иные ресурсы схожей направленности), распространять оскорбительную, не соответствующую действительности, порочащую других лиц информацию</w:t>
      </w:r>
      <w:proofErr w:type="gramEnd"/>
      <w:r w:rsidRPr="00C13138">
        <w:rPr>
          <w:szCs w:val="28"/>
        </w:rPr>
        <w:t xml:space="preserve">, угрозы.  </w:t>
      </w:r>
    </w:p>
    <w:p w:rsidR="007A2ADD" w:rsidRPr="00C13138" w:rsidRDefault="002870FF" w:rsidP="00C13138">
      <w:pPr>
        <w:spacing w:after="0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>Запрещается так же выполнять загрузку и распространение материалов, содержащих вирусы или другие компьютерные коды, файлы,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оборудования, также программ, для осуществления несанкционированного доступа. Запрещается передача и распространение серийных номеров к коммерческим программным продуктам и программ для их генерации, логинов, паролей и прочих сре</w:t>
      </w:r>
      <w:proofErr w:type="gramStart"/>
      <w:r w:rsidRPr="00C13138">
        <w:rPr>
          <w:szCs w:val="28"/>
        </w:rPr>
        <w:t>дств дл</w:t>
      </w:r>
      <w:proofErr w:type="gramEnd"/>
      <w:r w:rsidRPr="00C13138">
        <w:rPr>
          <w:szCs w:val="28"/>
        </w:rPr>
        <w:t xml:space="preserve">я получения несанкционированного доступа к платным ресурсам в сети Интернет, а также размещения ссылок на вышеуказанную информацию.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spacing w:after="56" w:line="231" w:lineRule="auto"/>
        <w:ind w:left="0" w:firstLine="284"/>
        <w:rPr>
          <w:szCs w:val="28"/>
        </w:rPr>
      </w:pPr>
      <w:r w:rsidRPr="00C13138">
        <w:rPr>
          <w:szCs w:val="28"/>
        </w:rPr>
        <w:t xml:space="preserve">Запрещается загружать и запускать исполняемые либо иные файлы без предварительной проверки на наличие вирусов установленным антивирусным пакетом. 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lastRenderedPageBreak/>
        <w:t xml:space="preserve">Запрещается передавать информацию, представляющую коммерческую, служебную или государственную тайну, распространять информацию, порочащую честь и достоинство граждан. 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Запрещается устанавливать на компьютерах дополнительное программное обеспечение, как полученное в Интернете, так и любое другое без специального разрешения системного администратора.  </w:t>
      </w:r>
    </w:p>
    <w:p w:rsidR="007A2ADD" w:rsidRPr="00C13138" w:rsidRDefault="002870FF" w:rsidP="00C13138">
      <w:pPr>
        <w:spacing w:after="55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Запрещается изменять конфигурацию компьютеров, в том числе менять системные и сетевые настройки компьютера и всех программ, установленных на нем.  </w:t>
      </w:r>
    </w:p>
    <w:p w:rsidR="007A2ADD" w:rsidRPr="00C13138" w:rsidRDefault="002870FF" w:rsidP="00C13138">
      <w:pPr>
        <w:spacing w:after="57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Запрещается осуществлять действия, направленные на "взлом" любых компьютеров, находящихся как в сети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а, так и за её пределами. 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Запрещается использовать возможности подключения к сети Интернет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 xml:space="preserve">а для пересылки и записи непристойной, клеветнической, оскорбительной, угрожающей и порнографической продукции, материалов и информации, для массовой рассылки. 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Запрещается осуществлять любые сделки через Интернет.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 </w:t>
      </w:r>
    </w:p>
    <w:p w:rsidR="007A2ADD" w:rsidRPr="00C13138" w:rsidRDefault="002870FF" w:rsidP="00C13138">
      <w:pPr>
        <w:numPr>
          <w:ilvl w:val="0"/>
          <w:numId w:val="1"/>
        </w:numPr>
        <w:spacing w:after="50" w:line="242" w:lineRule="auto"/>
        <w:ind w:left="0" w:firstLine="284"/>
        <w:jc w:val="center"/>
        <w:rPr>
          <w:szCs w:val="28"/>
        </w:rPr>
      </w:pPr>
      <w:r w:rsidRPr="00C13138">
        <w:rPr>
          <w:b/>
          <w:szCs w:val="28"/>
        </w:rPr>
        <w:t>Обязанности лица, осуществляющего контроль использования сети Интернет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proofErr w:type="gramStart"/>
      <w:r w:rsidRPr="00C13138">
        <w:rPr>
          <w:szCs w:val="28"/>
        </w:rPr>
        <w:t>Лицо, осуществляющее контроль использования сети Интернет, наблюдает за использованием компьютера и сети Интернет пользователями, запрещает дальнейшую работу в сети Интернет в случае нарушения пользователем настоящего положения и иных нормативных документов,  принимает меры по пресечению обращений к ресурсам, не имеющим отношения к образовательному и сообщает  о  данном ресурсе с указанием его доменного адреса лицу, осуществляющему обеспечение эффективного и безопасного доступа к</w:t>
      </w:r>
      <w:proofErr w:type="gramEnd"/>
      <w:r w:rsidRPr="00C13138">
        <w:rPr>
          <w:szCs w:val="28"/>
        </w:rPr>
        <w:t xml:space="preserve"> сети Интернет 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>е (</w:t>
      </w:r>
      <w:proofErr w:type="gramStart"/>
      <w:r w:rsidRPr="00C13138">
        <w:rPr>
          <w:szCs w:val="28"/>
        </w:rPr>
        <w:t>см</w:t>
      </w:r>
      <w:proofErr w:type="gramEnd"/>
      <w:r w:rsidRPr="00C13138">
        <w:rPr>
          <w:szCs w:val="28"/>
        </w:rPr>
        <w:t xml:space="preserve">.п.2.4.).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Лицо, материально-ответственное за компьютер, с которого осуществляется доступ других сотрудников и студентов </w:t>
      </w:r>
      <w:r w:rsidR="00BA758A" w:rsidRPr="00C13138">
        <w:rPr>
          <w:szCs w:val="28"/>
        </w:rPr>
        <w:t>техникум</w:t>
      </w:r>
      <w:r w:rsidRPr="00C13138">
        <w:rPr>
          <w:szCs w:val="28"/>
        </w:rPr>
        <w:t>а в сеть Интернет, обязано вести журнала регистрации использования сети Интернет  на данном компь</w:t>
      </w:r>
      <w:r w:rsidR="00BA758A" w:rsidRPr="00C13138">
        <w:rPr>
          <w:szCs w:val="28"/>
        </w:rPr>
        <w:t>ютере.</w:t>
      </w: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>Преподаватель, использующий сеть Интернет при проведении занятий в рамках учебного плана, а также при проведении воспитательной работы и управлении самостоятельной внеаудиторной работой студентов, предварительно должен открыть, просмотреть отобранные для  работы Интернет-ресурсы и провести визуальный анализ представленной информации. В случае</w:t>
      </w:r>
      <w:proofErr w:type="gramStart"/>
      <w:r w:rsidRPr="00C13138">
        <w:rPr>
          <w:szCs w:val="28"/>
        </w:rPr>
        <w:t>,</w:t>
      </w:r>
      <w:proofErr w:type="gramEnd"/>
      <w:r w:rsidRPr="00C13138">
        <w:rPr>
          <w:szCs w:val="28"/>
        </w:rPr>
        <w:t xml:space="preserve"> если данная информация соответствует  данному положению, провести проверку доменного имени данного ресурса в Едином реестре  доменных имен, позволяющем идентифицировать сайты в </w:t>
      </w:r>
      <w:r w:rsidRPr="00C13138">
        <w:rPr>
          <w:szCs w:val="28"/>
        </w:rPr>
        <w:lastRenderedPageBreak/>
        <w:t>сети Интернет, содержащие информацию, распространение которой запрещено в Российской Федерации</w:t>
      </w:r>
      <w:r w:rsidR="00BA758A" w:rsidRPr="00C13138">
        <w:rPr>
          <w:szCs w:val="28"/>
        </w:rPr>
        <w:t>.</w:t>
      </w:r>
      <w:r w:rsidRPr="00C13138">
        <w:rPr>
          <w:szCs w:val="28"/>
        </w:rPr>
        <w:t xml:space="preserve"> В случае</w:t>
      </w:r>
      <w:proofErr w:type="gramStart"/>
      <w:r w:rsidRPr="00C13138">
        <w:rPr>
          <w:szCs w:val="28"/>
        </w:rPr>
        <w:t>,</w:t>
      </w:r>
      <w:proofErr w:type="gramEnd"/>
      <w:r w:rsidRPr="00C13138">
        <w:rPr>
          <w:szCs w:val="28"/>
        </w:rPr>
        <w:t xml:space="preserve"> если доменное имя соответствует Интернет-ресурсу, не  содержащему информацию, противоречащую данному положению, сообщить об использовании данного ресурса в образовательном процессе сотруднику сектора учебно</w:t>
      </w:r>
      <w:r w:rsidR="00F5621F" w:rsidRPr="00C13138">
        <w:rPr>
          <w:szCs w:val="28"/>
        </w:rPr>
        <w:t>-</w:t>
      </w:r>
      <w:r w:rsidRPr="00C13138">
        <w:rPr>
          <w:szCs w:val="28"/>
        </w:rPr>
        <w:t xml:space="preserve">информационных технологий. </w:t>
      </w:r>
    </w:p>
    <w:p w:rsidR="007A2ADD" w:rsidRPr="00C13138" w:rsidRDefault="002870FF" w:rsidP="00C13138">
      <w:pPr>
        <w:spacing w:after="54" w:line="240" w:lineRule="auto"/>
        <w:ind w:left="0" w:firstLine="284"/>
        <w:jc w:val="left"/>
        <w:rPr>
          <w:szCs w:val="28"/>
        </w:rPr>
      </w:pPr>
      <w:r w:rsidRPr="00C13138">
        <w:rPr>
          <w:szCs w:val="28"/>
        </w:rPr>
        <w:t xml:space="preserve"> </w:t>
      </w:r>
    </w:p>
    <w:p w:rsidR="007A2ADD" w:rsidRPr="00C13138" w:rsidRDefault="002870FF" w:rsidP="00C13138">
      <w:pPr>
        <w:numPr>
          <w:ilvl w:val="1"/>
          <w:numId w:val="1"/>
        </w:numPr>
        <w:ind w:left="0" w:firstLine="284"/>
        <w:rPr>
          <w:szCs w:val="28"/>
        </w:rPr>
      </w:pPr>
      <w:r w:rsidRPr="00C13138">
        <w:rPr>
          <w:szCs w:val="28"/>
        </w:rPr>
        <w:t xml:space="preserve">Сотрудник сектора учебно-информационных технологий после сообщения лица, осуществляющего контроль использования сети Интернет, обязан  </w:t>
      </w:r>
      <w:r w:rsidR="00BA758A" w:rsidRPr="00C13138">
        <w:rPr>
          <w:szCs w:val="28"/>
        </w:rPr>
        <w:t>принять меры для ограничения доступа к ресурсам, противоречащим данному положению, и обеспечения доступа к ресурсам, используемых в образовательном процессе</w:t>
      </w:r>
    </w:p>
    <w:sectPr w:rsidR="007A2ADD" w:rsidRPr="00C13138" w:rsidSect="00C13138">
      <w:headerReference w:type="even" r:id="rId10"/>
      <w:headerReference w:type="default" r:id="rId11"/>
      <w:headerReference w:type="first" r:id="rId12"/>
      <w:pgSz w:w="11906" w:h="16838"/>
      <w:pgMar w:top="1192" w:right="496" w:bottom="851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CB2" w:rsidRDefault="00B02CB2">
      <w:pPr>
        <w:spacing w:after="0" w:line="240" w:lineRule="auto"/>
      </w:pPr>
      <w:r>
        <w:separator/>
      </w:r>
    </w:p>
  </w:endnote>
  <w:endnote w:type="continuationSeparator" w:id="1">
    <w:p w:rsidR="00B02CB2" w:rsidRDefault="00B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CB2" w:rsidRDefault="00B02CB2">
      <w:pPr>
        <w:spacing w:after="0" w:line="240" w:lineRule="auto"/>
      </w:pPr>
      <w:r>
        <w:separator/>
      </w:r>
    </w:p>
  </w:footnote>
  <w:footnote w:type="continuationSeparator" w:id="1">
    <w:p w:rsidR="00B02CB2" w:rsidRDefault="00B0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DD" w:rsidRDefault="007A2ADD">
    <w:pPr>
      <w:spacing w:after="0" w:line="276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DD" w:rsidRDefault="007A2ADD">
    <w:pPr>
      <w:spacing w:after="0" w:line="276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DD" w:rsidRDefault="007A2ADD">
    <w:pPr>
      <w:spacing w:after="0" w:line="276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B03"/>
    <w:multiLevelType w:val="hybridMultilevel"/>
    <w:tmpl w:val="240C4CAC"/>
    <w:lvl w:ilvl="0" w:tplc="8B7E0500">
      <w:start w:val="1"/>
      <w:numFmt w:val="decimal"/>
      <w:lvlText w:val="%1."/>
      <w:lvlJc w:val="left"/>
      <w:pPr>
        <w:ind w:left="25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1E640ACB"/>
    <w:multiLevelType w:val="multilevel"/>
    <w:tmpl w:val="A13E4A94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3B0CF6"/>
    <w:multiLevelType w:val="hybridMultilevel"/>
    <w:tmpl w:val="D5EA1332"/>
    <w:lvl w:ilvl="0" w:tplc="BE9E5A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FE49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A41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AAF7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9890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4C9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85C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C59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820A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071841"/>
    <w:multiLevelType w:val="hybridMultilevel"/>
    <w:tmpl w:val="3AB6A736"/>
    <w:lvl w:ilvl="0" w:tplc="2BE08D10">
      <w:start w:val="1"/>
      <w:numFmt w:val="bullet"/>
      <w:lvlText w:val="–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8EF68">
      <w:start w:val="1"/>
      <w:numFmt w:val="bullet"/>
      <w:lvlText w:val="o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61D72">
      <w:start w:val="1"/>
      <w:numFmt w:val="bullet"/>
      <w:lvlText w:val="▪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3A8C1C">
      <w:start w:val="1"/>
      <w:numFmt w:val="bullet"/>
      <w:lvlText w:val="•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80BAE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25FCE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440C2">
      <w:start w:val="1"/>
      <w:numFmt w:val="bullet"/>
      <w:lvlText w:val="•"/>
      <w:lvlJc w:val="left"/>
      <w:pPr>
        <w:ind w:left="7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63628">
      <w:start w:val="1"/>
      <w:numFmt w:val="bullet"/>
      <w:lvlText w:val="o"/>
      <w:lvlJc w:val="left"/>
      <w:pPr>
        <w:ind w:left="8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EF634">
      <w:start w:val="1"/>
      <w:numFmt w:val="bullet"/>
      <w:lvlText w:val="▪"/>
      <w:lvlJc w:val="left"/>
      <w:pPr>
        <w:ind w:left="8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486602"/>
    <w:multiLevelType w:val="multilevel"/>
    <w:tmpl w:val="36F8323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F71D44"/>
    <w:multiLevelType w:val="multilevel"/>
    <w:tmpl w:val="D97C239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C05ADD"/>
    <w:multiLevelType w:val="hybridMultilevel"/>
    <w:tmpl w:val="1C36C29A"/>
    <w:lvl w:ilvl="0" w:tplc="383007A4">
      <w:start w:val="3"/>
      <w:numFmt w:val="decimal"/>
      <w:lvlText w:val="%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E07922">
      <w:start w:val="1"/>
      <w:numFmt w:val="bullet"/>
      <w:lvlText w:val=""/>
      <w:lvlJc w:val="left"/>
      <w:pPr>
        <w:ind w:left="1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0614A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28E4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4398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C1BB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4C5A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C3EE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4203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87547F"/>
    <w:multiLevelType w:val="hybridMultilevel"/>
    <w:tmpl w:val="8EF83740"/>
    <w:lvl w:ilvl="0" w:tplc="E4BECEC6">
      <w:start w:val="14"/>
      <w:numFmt w:val="decimal"/>
      <w:lvlText w:val="%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C843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0878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2EB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8CA11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0E65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D6240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20C3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63C4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962ABB"/>
    <w:multiLevelType w:val="hybridMultilevel"/>
    <w:tmpl w:val="F4AADFF2"/>
    <w:lvl w:ilvl="0" w:tplc="D81C4928">
      <w:start w:val="1"/>
      <w:numFmt w:val="decimal"/>
      <w:lvlText w:val="%1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EF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E0CC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E98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5C24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C6F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CBD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B6A3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05B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7436B5"/>
    <w:multiLevelType w:val="multilevel"/>
    <w:tmpl w:val="E2649D96"/>
    <w:lvl w:ilvl="0">
      <w:start w:val="1"/>
      <w:numFmt w:val="decimal"/>
      <w:lvlText w:val="%1."/>
      <w:lvlJc w:val="left"/>
      <w:pPr>
        <w:ind w:left="21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ADD"/>
    <w:rsid w:val="002870FF"/>
    <w:rsid w:val="005C708A"/>
    <w:rsid w:val="007A2ADD"/>
    <w:rsid w:val="00B02CB2"/>
    <w:rsid w:val="00B600AF"/>
    <w:rsid w:val="00BA758A"/>
    <w:rsid w:val="00C13138"/>
    <w:rsid w:val="00DD790C"/>
    <w:rsid w:val="00F5621F"/>
    <w:rsid w:val="00F80A55"/>
    <w:rsid w:val="00F84675"/>
    <w:rsid w:val="00FA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8A"/>
    <w:pPr>
      <w:spacing w:after="60" w:line="228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C70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562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A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0" w:line="228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5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Admin</cp:lastModifiedBy>
  <cp:revision>2</cp:revision>
  <dcterms:created xsi:type="dcterms:W3CDTF">2017-11-17T00:55:00Z</dcterms:created>
  <dcterms:modified xsi:type="dcterms:W3CDTF">2017-11-17T00:55:00Z</dcterms:modified>
</cp:coreProperties>
</file>