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B8B" w:rsidRDefault="00115B8B" w:rsidP="00FE7951">
      <w:pPr>
        <w:contextualSpacing/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939790" cy="8234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B8B" w:rsidRDefault="00115B8B" w:rsidP="00FE7951">
      <w:pPr>
        <w:contextualSpacing/>
        <w:jc w:val="center"/>
        <w:rPr>
          <w:rFonts w:eastAsia="Calibri"/>
          <w:szCs w:val="28"/>
        </w:rPr>
      </w:pPr>
    </w:p>
    <w:p w:rsidR="00115B8B" w:rsidRDefault="00115B8B" w:rsidP="00FE7951">
      <w:pPr>
        <w:contextualSpacing/>
        <w:jc w:val="center"/>
        <w:rPr>
          <w:rFonts w:eastAsia="Calibri"/>
          <w:szCs w:val="28"/>
        </w:rPr>
      </w:pPr>
    </w:p>
    <w:p w:rsidR="00115B8B" w:rsidRDefault="00115B8B" w:rsidP="00FE7951">
      <w:pPr>
        <w:contextualSpacing/>
        <w:jc w:val="center"/>
        <w:rPr>
          <w:rFonts w:eastAsia="Calibri"/>
          <w:szCs w:val="28"/>
        </w:rPr>
      </w:pPr>
    </w:p>
    <w:p w:rsidR="00115B8B" w:rsidRDefault="00115B8B" w:rsidP="00FE7951">
      <w:pPr>
        <w:contextualSpacing/>
        <w:jc w:val="center"/>
        <w:rPr>
          <w:rFonts w:eastAsia="Calibri"/>
          <w:szCs w:val="28"/>
        </w:rPr>
      </w:pPr>
    </w:p>
    <w:p w:rsidR="003520A1" w:rsidRPr="00354B4D" w:rsidRDefault="003520A1" w:rsidP="00354B4D">
      <w:pPr>
        <w:pStyle w:val="a4"/>
        <w:numPr>
          <w:ilvl w:val="0"/>
          <w:numId w:val="41"/>
        </w:numPr>
        <w:jc w:val="center"/>
        <w:rPr>
          <w:b/>
          <w:bCs/>
          <w:szCs w:val="28"/>
          <w:lang w:val="en-US"/>
        </w:rPr>
      </w:pPr>
      <w:bookmarkStart w:id="0" w:name="_GoBack"/>
      <w:bookmarkEnd w:id="0"/>
      <w:r w:rsidRPr="00354B4D">
        <w:rPr>
          <w:b/>
          <w:bCs/>
          <w:szCs w:val="28"/>
        </w:rPr>
        <w:lastRenderedPageBreak/>
        <w:t>Общие положения</w:t>
      </w:r>
    </w:p>
    <w:p w:rsidR="00CF2001" w:rsidRPr="00CF2001" w:rsidRDefault="00CF2001" w:rsidP="00CF2001">
      <w:pPr>
        <w:pStyle w:val="a4"/>
        <w:rPr>
          <w:b/>
          <w:bCs/>
          <w:szCs w:val="28"/>
          <w:lang w:val="en-US"/>
        </w:rPr>
      </w:pPr>
    </w:p>
    <w:p w:rsidR="00CF2001" w:rsidRPr="00D265FE" w:rsidRDefault="00CF2001" w:rsidP="00354B4D">
      <w:pPr>
        <w:jc w:val="both"/>
        <w:rPr>
          <w:rFonts w:eastAsia="Calibri" w:cs="Times New Roman"/>
          <w:szCs w:val="28"/>
        </w:rPr>
      </w:pPr>
      <w:r w:rsidRPr="00CF2001">
        <w:rPr>
          <w:rFonts w:eastAsia="Calibri" w:cs="Times New Roman"/>
          <w:szCs w:val="28"/>
        </w:rPr>
        <w:t>1</w:t>
      </w:r>
      <w:r w:rsidR="00986F26">
        <w:rPr>
          <w:rFonts w:eastAsia="Calibri" w:cs="Times New Roman"/>
          <w:szCs w:val="28"/>
        </w:rPr>
        <w:t>.1</w:t>
      </w:r>
      <w:r>
        <w:rPr>
          <w:rFonts w:eastAsia="Calibri" w:cs="Times New Roman"/>
          <w:szCs w:val="28"/>
        </w:rPr>
        <w:t xml:space="preserve"> </w:t>
      </w:r>
      <w:r w:rsidRPr="00D265FE">
        <w:rPr>
          <w:rFonts w:eastAsia="Calibri" w:cs="Times New Roman"/>
          <w:szCs w:val="28"/>
        </w:rPr>
        <w:t xml:space="preserve">Настоящее Положение о разработке рабочих программ общеобразовательных учебных дисциплин в пределах реализации программ среднего профессионального образования на базе основного общего образования с учетом требований ФГОС СОО и ФГОС СПО  с учетом получаемой специальности   </w:t>
      </w:r>
      <w:r>
        <w:rPr>
          <w:rFonts w:eastAsia="Calibri" w:cs="Times New Roman"/>
          <w:szCs w:val="28"/>
        </w:rPr>
        <w:t>КГБПОУ</w:t>
      </w:r>
      <w:r w:rsidRPr="00D265FE">
        <w:rPr>
          <w:rFonts w:eastAsia="Calibri" w:cs="Times New Roman"/>
          <w:szCs w:val="28"/>
        </w:rPr>
        <w:t xml:space="preserve">  «</w:t>
      </w:r>
      <w:r>
        <w:rPr>
          <w:rFonts w:eastAsia="Calibri" w:cs="Times New Roman"/>
          <w:szCs w:val="28"/>
        </w:rPr>
        <w:t>Бийский техникум лесного хозяйства»  (далее – техникум</w:t>
      </w:r>
      <w:r w:rsidRPr="00D265FE">
        <w:rPr>
          <w:rFonts w:eastAsia="Calibri" w:cs="Times New Roman"/>
          <w:szCs w:val="28"/>
        </w:rPr>
        <w:t>) разработано  в соответствии:</w:t>
      </w:r>
    </w:p>
    <w:p w:rsidR="00CF2001" w:rsidRPr="00D265FE" w:rsidRDefault="00CF2001" w:rsidP="00986F26">
      <w:pPr>
        <w:numPr>
          <w:ilvl w:val="0"/>
          <w:numId w:val="22"/>
        </w:numPr>
        <w:ind w:left="426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>с Федерал</w:t>
      </w:r>
      <w:r>
        <w:rPr>
          <w:rFonts w:eastAsia="Calibri" w:cs="Times New Roman"/>
          <w:szCs w:val="28"/>
        </w:rPr>
        <w:t>ьным законом от 29 декабря 2012</w:t>
      </w:r>
      <w:r w:rsidRPr="00D265FE">
        <w:rPr>
          <w:rFonts w:eastAsia="Calibri" w:cs="Times New Roman"/>
          <w:szCs w:val="28"/>
        </w:rPr>
        <w:t xml:space="preserve">г. № 273-ФЗ «Об образовании в Российской Федерации», </w:t>
      </w:r>
    </w:p>
    <w:p w:rsidR="00CF2001" w:rsidRPr="00D265FE" w:rsidRDefault="00CF2001" w:rsidP="00986F26">
      <w:pPr>
        <w:numPr>
          <w:ilvl w:val="0"/>
          <w:numId w:val="22"/>
        </w:numPr>
        <w:ind w:left="426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приказом </w:t>
      </w:r>
      <w:proofErr w:type="spellStart"/>
      <w:r w:rsidRPr="00D265FE">
        <w:rPr>
          <w:rFonts w:eastAsia="Calibri" w:cs="Times New Roman"/>
          <w:szCs w:val="28"/>
        </w:rPr>
        <w:t>Мин</w:t>
      </w:r>
      <w:r>
        <w:rPr>
          <w:rFonts w:eastAsia="Calibri" w:cs="Times New Roman"/>
          <w:szCs w:val="28"/>
        </w:rPr>
        <w:t>обрнауки</w:t>
      </w:r>
      <w:proofErr w:type="spellEnd"/>
      <w:r>
        <w:rPr>
          <w:rFonts w:eastAsia="Calibri" w:cs="Times New Roman"/>
          <w:szCs w:val="28"/>
        </w:rPr>
        <w:t xml:space="preserve">  России от 17 мая 2012</w:t>
      </w:r>
      <w:r w:rsidRPr="00D265FE">
        <w:rPr>
          <w:rFonts w:eastAsia="Calibri" w:cs="Times New Roman"/>
          <w:szCs w:val="28"/>
        </w:rPr>
        <w:t xml:space="preserve">г. № 413 «Об утверждении федерального государственного образовательного  стандарта среднего общего образования» (ред. от 29.12. 2014); </w:t>
      </w:r>
    </w:p>
    <w:p w:rsidR="00CF2001" w:rsidRPr="00D265FE" w:rsidRDefault="00CF2001" w:rsidP="00986F26">
      <w:pPr>
        <w:numPr>
          <w:ilvl w:val="0"/>
          <w:numId w:val="22"/>
        </w:numPr>
        <w:ind w:left="426"/>
        <w:jc w:val="both"/>
        <w:rPr>
          <w:rFonts w:eastAsia="Calibri" w:cs="Times New Roman"/>
          <w:b/>
          <w:szCs w:val="28"/>
        </w:rPr>
      </w:pPr>
      <w:r w:rsidRPr="00D265FE">
        <w:rPr>
          <w:rFonts w:eastAsia="Calibri" w:cs="Times New Roman"/>
          <w:szCs w:val="28"/>
        </w:rPr>
        <w:t xml:space="preserve">приказом </w:t>
      </w:r>
      <w:proofErr w:type="spellStart"/>
      <w:r w:rsidRPr="00D265FE">
        <w:rPr>
          <w:rFonts w:eastAsia="Calibri" w:cs="Times New Roman"/>
          <w:szCs w:val="28"/>
        </w:rPr>
        <w:t>Мин</w:t>
      </w:r>
      <w:r>
        <w:rPr>
          <w:rFonts w:eastAsia="Calibri" w:cs="Times New Roman"/>
          <w:szCs w:val="28"/>
        </w:rPr>
        <w:t>обрнауки</w:t>
      </w:r>
      <w:proofErr w:type="spellEnd"/>
      <w:r>
        <w:rPr>
          <w:rFonts w:eastAsia="Calibri" w:cs="Times New Roman"/>
          <w:szCs w:val="28"/>
        </w:rPr>
        <w:t xml:space="preserve"> России от 14 июня 2013</w:t>
      </w:r>
      <w:r w:rsidRPr="00D265FE">
        <w:rPr>
          <w:rFonts w:eastAsia="Calibri" w:cs="Times New Roman"/>
          <w:szCs w:val="28"/>
        </w:rPr>
        <w:t>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(ред. от 15.12.2014);</w:t>
      </w:r>
      <w:r w:rsidRPr="00D265FE">
        <w:rPr>
          <w:rFonts w:eastAsia="Calibri" w:cs="Times New Roman"/>
          <w:b/>
          <w:szCs w:val="28"/>
        </w:rPr>
        <w:t xml:space="preserve"> </w:t>
      </w:r>
    </w:p>
    <w:p w:rsidR="00CF2001" w:rsidRPr="00D265FE" w:rsidRDefault="00CF2001" w:rsidP="00986F26">
      <w:pPr>
        <w:numPr>
          <w:ilvl w:val="0"/>
          <w:numId w:val="22"/>
        </w:numPr>
        <w:ind w:left="426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письмом Департамента государственной политики в сфере подготовки рабочих кадров и ДПО </w:t>
      </w:r>
      <w:proofErr w:type="spellStart"/>
      <w:r w:rsidRPr="00D265FE">
        <w:rPr>
          <w:rFonts w:eastAsia="Calibri" w:cs="Times New Roman"/>
          <w:szCs w:val="28"/>
        </w:rPr>
        <w:t>Минобрнауки</w:t>
      </w:r>
      <w:proofErr w:type="spellEnd"/>
      <w:r w:rsidRPr="00D265FE">
        <w:rPr>
          <w:rFonts w:eastAsia="Calibri" w:cs="Times New Roman"/>
          <w:szCs w:val="28"/>
        </w:rPr>
        <w:t xml:space="preserve"> России от 17.03. 2015</w:t>
      </w:r>
      <w:r>
        <w:rPr>
          <w:rFonts w:eastAsia="Calibri" w:cs="Times New Roman"/>
          <w:szCs w:val="28"/>
        </w:rPr>
        <w:t xml:space="preserve">г. </w:t>
      </w:r>
      <w:r w:rsidRPr="00D265FE">
        <w:rPr>
          <w:rFonts w:eastAsia="Calibri" w:cs="Times New Roman"/>
          <w:szCs w:val="28"/>
        </w:rPr>
        <w:t xml:space="preserve"> № 06-259;</w:t>
      </w:r>
    </w:p>
    <w:p w:rsidR="00CF2001" w:rsidRPr="00354B4D" w:rsidRDefault="00CF2001" w:rsidP="00986F26">
      <w:pPr>
        <w:numPr>
          <w:ilvl w:val="0"/>
          <w:numId w:val="22"/>
        </w:numPr>
        <w:ind w:left="426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а также в соответствии с Уставом </w:t>
      </w:r>
      <w:r>
        <w:rPr>
          <w:rFonts w:eastAsia="Calibri" w:cs="Times New Roman"/>
          <w:szCs w:val="28"/>
        </w:rPr>
        <w:t>техникума</w:t>
      </w:r>
      <w:r w:rsidRPr="00D265FE">
        <w:rPr>
          <w:rFonts w:eastAsia="Calibri" w:cs="Times New Roman"/>
          <w:szCs w:val="28"/>
        </w:rPr>
        <w:t xml:space="preserve"> и иными нормативно-правовыми актами в области образования.</w:t>
      </w:r>
    </w:p>
    <w:p w:rsidR="00354B4D" w:rsidRPr="00354B4D" w:rsidRDefault="00354B4D" w:rsidP="00354B4D">
      <w:pPr>
        <w:jc w:val="both"/>
      </w:pPr>
      <w:r w:rsidRPr="00354B4D">
        <w:rPr>
          <w:szCs w:val="28"/>
        </w:rPr>
        <w:t>1.2 Данное Положение вступает в силу с 1 июня 2017 года. Счит</w:t>
      </w:r>
      <w:r>
        <w:rPr>
          <w:szCs w:val="28"/>
        </w:rPr>
        <w:t>ать утратившим силу Положение о</w:t>
      </w:r>
      <w:r w:rsidRPr="00354B4D">
        <w:rPr>
          <w:rFonts w:eastAsia="Calibri" w:cs="Times New Roman"/>
          <w:szCs w:val="28"/>
        </w:rPr>
        <w:t xml:space="preserve"> разработке рабочих программ общеобразовательных учебных дисциплин в пределах реализации программ среднего профессионального образования на базе основного общего образования с учетом требований ФГОС СОО и ФГОС СПО  </w:t>
      </w:r>
      <w:r w:rsidRPr="00354B4D">
        <w:rPr>
          <w:bCs/>
          <w:szCs w:val="28"/>
        </w:rPr>
        <w:t xml:space="preserve">от </w:t>
      </w:r>
      <w:r w:rsidRPr="00354B4D">
        <w:rPr>
          <w:rFonts w:eastAsia="Calibri" w:cs="Times New Roman"/>
          <w:szCs w:val="28"/>
        </w:rPr>
        <w:t>06.04.2016</w:t>
      </w:r>
      <w:r w:rsidRPr="00354B4D">
        <w:rPr>
          <w:rFonts w:eastAsia="Calibri" w:cs="Times New Roman"/>
          <w:b/>
          <w:szCs w:val="28"/>
        </w:rPr>
        <w:t xml:space="preserve"> </w:t>
      </w:r>
      <w:r w:rsidRPr="00354B4D">
        <w:rPr>
          <w:bCs/>
          <w:szCs w:val="28"/>
        </w:rPr>
        <w:t xml:space="preserve">года. </w:t>
      </w:r>
    </w:p>
    <w:p w:rsidR="00CF2001" w:rsidRPr="00D265FE" w:rsidRDefault="00FE6E3B" w:rsidP="00354B4D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3</w:t>
      </w:r>
      <w:r w:rsidR="00CF2001">
        <w:rPr>
          <w:rFonts w:eastAsia="Calibri" w:cs="Times New Roman"/>
          <w:szCs w:val="28"/>
        </w:rPr>
        <w:t xml:space="preserve"> </w:t>
      </w:r>
      <w:r w:rsidR="00CF2001" w:rsidRPr="00D265FE">
        <w:rPr>
          <w:rFonts w:eastAsia="Calibri" w:cs="Times New Roman"/>
          <w:szCs w:val="28"/>
        </w:rPr>
        <w:t xml:space="preserve">Положение  определяет структуру, порядок разработки и утверждения рабочих программ общеобразовательных учебных дисциплин в пределах реализации программ среднего профессионального образования на базе основного общего образования с учетом требований ФГОС среднего общего образования (далее – ФГОС СОО) и ФГОС среднего профессионального образования (далее – ФГОС СПО)  с учетом получаемой специальности. </w:t>
      </w:r>
    </w:p>
    <w:p w:rsidR="00CF2001" w:rsidRPr="00D265FE" w:rsidRDefault="00FE6E3B" w:rsidP="00354B4D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4</w:t>
      </w:r>
      <w:r w:rsidR="00CF2001">
        <w:rPr>
          <w:rFonts w:eastAsia="Calibri" w:cs="Times New Roman"/>
          <w:szCs w:val="28"/>
        </w:rPr>
        <w:t xml:space="preserve"> </w:t>
      </w:r>
      <w:r w:rsidR="00CF2001" w:rsidRPr="00D265FE">
        <w:rPr>
          <w:rFonts w:eastAsia="Calibri" w:cs="Times New Roman"/>
          <w:szCs w:val="28"/>
        </w:rPr>
        <w:t xml:space="preserve">Общеобразовательные учебные дисциплины – учебные предметы обязательных предметных областей ФГОС СОО, включенные в  общеобразовательный цикл  основной профессиональной образовательной программы СПО (далее - ОПОП СПО) на базе основного общего образования с получением среднего общего образования с учетом специальности СПО. </w:t>
      </w:r>
    </w:p>
    <w:p w:rsidR="00CF2001" w:rsidRPr="00D265FE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 w:rsidRPr="00FE6E3B">
        <w:rPr>
          <w:rFonts w:eastAsia="Calibri" w:cs="Times New Roman"/>
          <w:szCs w:val="28"/>
        </w:rPr>
        <w:t>1.5</w:t>
      </w:r>
      <w:proofErr w:type="gramStart"/>
      <w:r w:rsidRPr="00FE6E3B">
        <w:rPr>
          <w:rFonts w:eastAsia="Calibri" w:cs="Times New Roman"/>
          <w:szCs w:val="28"/>
        </w:rPr>
        <w:t xml:space="preserve"> </w:t>
      </w:r>
      <w:r w:rsidR="00CF2001" w:rsidRPr="00D265FE">
        <w:rPr>
          <w:rFonts w:eastAsia="Calibri" w:cs="Times New Roman"/>
          <w:szCs w:val="28"/>
        </w:rPr>
        <w:t>В</w:t>
      </w:r>
      <w:proofErr w:type="gramEnd"/>
      <w:r w:rsidR="00CF2001">
        <w:rPr>
          <w:rFonts w:eastAsia="Calibri" w:cs="Times New Roman"/>
          <w:szCs w:val="28"/>
        </w:rPr>
        <w:t xml:space="preserve"> техникуме</w:t>
      </w:r>
      <w:r w:rsidR="00CF2001" w:rsidRPr="00D265FE">
        <w:rPr>
          <w:rFonts w:eastAsia="Calibri" w:cs="Times New Roman"/>
          <w:szCs w:val="28"/>
        </w:rPr>
        <w:t xml:space="preserve"> в пределах реализации программ среднего профессионального образования на базе основного общего образования с учетом требований ФГОС СОО и ФГОС СПО  с учетом получаемой специальности реализуются базовые и профильные учебные дисциплины.</w:t>
      </w:r>
    </w:p>
    <w:p w:rsidR="00CF2001" w:rsidRPr="00EC02D3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5</w:t>
      </w:r>
      <w:r>
        <w:rPr>
          <w:rFonts w:eastAsia="Calibri" w:cs="Times New Roman"/>
          <w:szCs w:val="28"/>
        </w:rPr>
        <w:t>.1</w:t>
      </w:r>
      <w:r w:rsidR="00986F26" w:rsidRPr="00EC02D3">
        <w:rPr>
          <w:rFonts w:eastAsia="Calibri" w:cs="Times New Roman"/>
          <w:szCs w:val="28"/>
        </w:rPr>
        <w:t xml:space="preserve"> </w:t>
      </w:r>
      <w:r w:rsidR="00CF2001" w:rsidRPr="00EC02D3">
        <w:rPr>
          <w:rFonts w:eastAsia="Calibri" w:cs="Times New Roman"/>
          <w:szCs w:val="28"/>
        </w:rPr>
        <w:t xml:space="preserve">Базовые учебные дисциплины – общеобразовательные учебные дисциплины: общие и по выбору из обязательных предметных областей </w:t>
      </w:r>
      <w:r w:rsidR="00CF2001" w:rsidRPr="00EC02D3">
        <w:rPr>
          <w:rFonts w:eastAsia="Calibri" w:cs="Times New Roman"/>
          <w:szCs w:val="28"/>
        </w:rPr>
        <w:lastRenderedPageBreak/>
        <w:t xml:space="preserve">ФГОС СОО, изучаемые  с  учетом требований ФГОС на базовом уровне в пределах освоения ОПОП СПО на базе основного общего образования с получением среднего общего образования.  </w:t>
      </w:r>
    </w:p>
    <w:p w:rsidR="00CF2001" w:rsidRPr="00D265FE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5</w:t>
      </w:r>
      <w:r w:rsidR="00986F26">
        <w:rPr>
          <w:rFonts w:eastAsia="Calibri" w:cs="Times New Roman"/>
          <w:szCs w:val="28"/>
        </w:rPr>
        <w:t xml:space="preserve">.2 </w:t>
      </w:r>
      <w:r w:rsidR="00CF2001" w:rsidRPr="00D265FE">
        <w:rPr>
          <w:rFonts w:eastAsia="Calibri" w:cs="Times New Roman"/>
          <w:szCs w:val="28"/>
        </w:rPr>
        <w:t xml:space="preserve"> Профильные учебные дисциплины</w:t>
      </w:r>
      <w:r w:rsidR="00CF2001" w:rsidRPr="00D265FE">
        <w:rPr>
          <w:rFonts w:eastAsia="Calibri" w:cs="Times New Roman"/>
          <w:b/>
          <w:szCs w:val="28"/>
        </w:rPr>
        <w:t xml:space="preserve"> – </w:t>
      </w:r>
      <w:r w:rsidR="00CF2001" w:rsidRPr="00D265FE">
        <w:rPr>
          <w:rFonts w:eastAsia="Calibri" w:cs="Times New Roman"/>
          <w:szCs w:val="28"/>
        </w:rPr>
        <w:t>общеобразовательные учебные дисциплины, изучаемые в соответствии с требованиями ФГОС СОО на базовом уровне в пределах освоения  ОПОП СПО на базе основного общего образования с получением среднего общего образования,  но более  углубленно с учетом профиля профессионального образования, специфики осваиваемой специальности СПО.</w:t>
      </w:r>
    </w:p>
    <w:p w:rsidR="00CF2001" w:rsidRPr="00D265FE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5</w:t>
      </w:r>
      <w:r w:rsidR="00986F26">
        <w:rPr>
          <w:rFonts w:eastAsia="Calibri" w:cs="Times New Roman"/>
          <w:szCs w:val="28"/>
        </w:rPr>
        <w:t xml:space="preserve">.3 </w:t>
      </w:r>
      <w:r w:rsidR="00CF2001" w:rsidRPr="00D265FE">
        <w:rPr>
          <w:rFonts w:eastAsia="Calibri" w:cs="Times New Roman"/>
          <w:szCs w:val="28"/>
        </w:rPr>
        <w:t>Дополнительные учебные дисциплины -</w:t>
      </w:r>
      <w:r w:rsidR="00CF2001" w:rsidRPr="00D265FE">
        <w:rPr>
          <w:rFonts w:eastAsia="HiddenHorzOCR" w:cs="Times New Roman"/>
          <w:szCs w:val="28"/>
        </w:rPr>
        <w:t xml:space="preserve"> дополнительные учебные предметы, курсы по выбору </w:t>
      </w:r>
      <w:proofErr w:type="gramStart"/>
      <w:r w:rsidR="00CF2001" w:rsidRPr="00D265FE">
        <w:rPr>
          <w:rFonts w:eastAsia="HiddenHorzOCR" w:cs="Times New Roman"/>
          <w:szCs w:val="28"/>
        </w:rPr>
        <w:t>обучающихся</w:t>
      </w:r>
      <w:proofErr w:type="gramEnd"/>
      <w:r w:rsidR="00CF2001" w:rsidRPr="00D265FE">
        <w:rPr>
          <w:rFonts w:eastAsia="HiddenHorzOCR" w:cs="Times New Roman"/>
          <w:szCs w:val="28"/>
        </w:rPr>
        <w:t xml:space="preserve">, предлагаемые в соответствии со спецификой </w:t>
      </w:r>
      <w:r w:rsidR="00DC7288">
        <w:rPr>
          <w:rFonts w:eastAsia="HiddenHorzOCR" w:cs="Times New Roman"/>
          <w:szCs w:val="28"/>
        </w:rPr>
        <w:t>получаемой специальности.</w:t>
      </w:r>
    </w:p>
    <w:p w:rsidR="00CF2001" w:rsidRPr="00D265FE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6</w:t>
      </w:r>
      <w:r w:rsidR="00986F26">
        <w:rPr>
          <w:rFonts w:eastAsia="Calibri" w:cs="Times New Roman"/>
          <w:szCs w:val="28"/>
        </w:rPr>
        <w:t xml:space="preserve"> </w:t>
      </w:r>
      <w:r w:rsidR="00CF2001" w:rsidRPr="00D265FE">
        <w:rPr>
          <w:rFonts w:eastAsia="Calibri" w:cs="Times New Roman"/>
          <w:szCs w:val="28"/>
        </w:rPr>
        <w:t xml:space="preserve">Реализация программ подготовки специалистов среднего звена (далее - ППССЗ)  на базе основного общего образования с получением среднего общего образования, предполагает совместную с другими участниками образовательных отношений разработку рабочих программ общеобразовательных учебных дисциплин  с учетом требований ФГОС СОО, ФГОС СПО и  спецификой ППССЗ. </w:t>
      </w:r>
    </w:p>
    <w:p w:rsidR="00CF2001" w:rsidRPr="00046364" w:rsidRDefault="00FE6E3B" w:rsidP="00FE6E3B">
      <w:pPr>
        <w:pStyle w:val="a4"/>
        <w:ind w:left="0"/>
        <w:jc w:val="both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7</w:t>
      </w:r>
      <w:r w:rsidR="00986F26">
        <w:rPr>
          <w:rFonts w:eastAsia="Calibri" w:cs="Times New Roman"/>
          <w:szCs w:val="28"/>
        </w:rPr>
        <w:t xml:space="preserve"> </w:t>
      </w:r>
      <w:r w:rsidR="00046364">
        <w:rPr>
          <w:rFonts w:eastAsia="Calibri" w:cs="Times New Roman"/>
          <w:szCs w:val="28"/>
        </w:rPr>
        <w:t xml:space="preserve"> </w:t>
      </w:r>
      <w:r w:rsidR="00CF2001" w:rsidRPr="00046364">
        <w:rPr>
          <w:rFonts w:eastAsia="Calibri" w:cs="Times New Roman"/>
          <w:szCs w:val="28"/>
        </w:rPr>
        <w:t>Рабочие программы общеобразовательных учебных дисциплин – это программы учебных дисциплин общеобразовательного цикла ППССЗ,  разработанные  на основе примерных программ общеобразовательных учебных дисциплин, отвечающих требованиям ФГОС СОО, предъявляемым  к содержанию и результатам освоения учебной дисциплины,  рекомендованных к использованию в профессиональных образовательных организациях, осуществляющих образовательную деятельность по реализации  ОПОП СПО на базе основного общего образования с получением среднего общего образования.</w:t>
      </w:r>
      <w:proofErr w:type="gramEnd"/>
    </w:p>
    <w:p w:rsidR="00CF2001" w:rsidRPr="00D265FE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 xml:space="preserve">8 </w:t>
      </w:r>
      <w:r w:rsidR="00CF2001" w:rsidRPr="00D265FE">
        <w:rPr>
          <w:rFonts w:eastAsia="Calibri" w:cs="Times New Roman"/>
          <w:szCs w:val="28"/>
        </w:rPr>
        <w:t xml:space="preserve">Рабочие программы общеобразовательных учебных дисциплин являются составной частью программно-методического сопровождения  </w:t>
      </w:r>
      <w:r w:rsidR="00277DCD">
        <w:rPr>
          <w:rFonts w:eastAsia="Calibri" w:cs="Times New Roman"/>
          <w:szCs w:val="28"/>
        </w:rPr>
        <w:t>ППССЗ</w:t>
      </w:r>
      <w:r w:rsidR="00CF2001" w:rsidRPr="00D265FE">
        <w:rPr>
          <w:rFonts w:eastAsia="Calibri" w:cs="Times New Roman"/>
          <w:szCs w:val="28"/>
        </w:rPr>
        <w:t xml:space="preserve"> на базе основного общего образования с получением среднего общего образования, реализуемой  в профессиональных образовательных организациях,  осуществляющих образовательную деятельность по реализации  ОПОП СПО на базе основного общего образования с получением среднего общего образования. </w:t>
      </w:r>
    </w:p>
    <w:p w:rsidR="00CF2001" w:rsidRPr="00D265FE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9</w:t>
      </w:r>
      <w:r w:rsidR="00986F26">
        <w:rPr>
          <w:rFonts w:eastAsia="Calibri" w:cs="Times New Roman"/>
          <w:szCs w:val="28"/>
        </w:rPr>
        <w:t xml:space="preserve"> </w:t>
      </w:r>
      <w:r w:rsidR="00046364">
        <w:rPr>
          <w:rFonts w:eastAsia="Calibri" w:cs="Times New Roman"/>
          <w:szCs w:val="28"/>
        </w:rPr>
        <w:t xml:space="preserve"> </w:t>
      </w:r>
      <w:r w:rsidR="00CF2001" w:rsidRPr="00D265FE">
        <w:rPr>
          <w:rFonts w:eastAsia="Calibri" w:cs="Times New Roman"/>
          <w:szCs w:val="28"/>
        </w:rPr>
        <w:t xml:space="preserve">Рабочая программа общеобразовательной учебной дисциплины, как </w:t>
      </w:r>
      <w:r w:rsidR="00277DCD">
        <w:rPr>
          <w:rFonts w:eastAsia="Calibri" w:cs="Times New Roman"/>
          <w:szCs w:val="28"/>
        </w:rPr>
        <w:t>ППССЗ</w:t>
      </w:r>
      <w:r w:rsidR="00CF2001" w:rsidRPr="00D265FE">
        <w:rPr>
          <w:rFonts w:eastAsia="Calibri" w:cs="Times New Roman"/>
          <w:szCs w:val="28"/>
        </w:rPr>
        <w:t>, является средство</w:t>
      </w:r>
      <w:r w:rsidR="00277DCD">
        <w:rPr>
          <w:rFonts w:eastAsia="Calibri" w:cs="Times New Roman"/>
          <w:szCs w:val="28"/>
        </w:rPr>
        <w:t xml:space="preserve">м фиксации содержания обучения </w:t>
      </w:r>
      <w:r w:rsidR="00CF2001" w:rsidRPr="00D265FE">
        <w:rPr>
          <w:rFonts w:eastAsia="Calibri" w:cs="Times New Roman"/>
          <w:szCs w:val="28"/>
        </w:rPr>
        <w:t xml:space="preserve">с учетом его значимости для освоения </w:t>
      </w:r>
      <w:r w:rsidR="00277DCD">
        <w:rPr>
          <w:rFonts w:eastAsia="Calibri" w:cs="Times New Roman"/>
          <w:szCs w:val="28"/>
        </w:rPr>
        <w:t>ППССЗ</w:t>
      </w:r>
      <w:r w:rsidR="00CF2001" w:rsidRPr="00D265FE">
        <w:rPr>
          <w:rFonts w:eastAsia="Calibri" w:cs="Times New Roman"/>
          <w:szCs w:val="28"/>
        </w:rPr>
        <w:t xml:space="preserve"> и специфики конкретной специальности; планируемых результатов, системы оценки на уровне отдельных общеобразовательных учебных дисциплин, предусмотренных учебным планом профессиональной образовательной организации. </w:t>
      </w:r>
    </w:p>
    <w:p w:rsidR="00CF2001" w:rsidRPr="00D265FE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</w:t>
      </w:r>
      <w:r w:rsidRPr="00FE6E3B">
        <w:rPr>
          <w:rFonts w:eastAsia="Calibri" w:cs="Times New Roman"/>
          <w:szCs w:val="28"/>
        </w:rPr>
        <w:t>10</w:t>
      </w:r>
      <w:proofErr w:type="gramStart"/>
      <w:r w:rsidR="00986F26">
        <w:rPr>
          <w:rFonts w:eastAsia="Calibri" w:cs="Times New Roman"/>
          <w:szCs w:val="28"/>
        </w:rPr>
        <w:t xml:space="preserve"> </w:t>
      </w:r>
      <w:r w:rsidR="00CF2001" w:rsidRPr="00D265FE">
        <w:rPr>
          <w:rFonts w:eastAsia="Calibri" w:cs="Times New Roman"/>
          <w:szCs w:val="28"/>
        </w:rPr>
        <w:t>В</w:t>
      </w:r>
      <w:proofErr w:type="gramEnd"/>
      <w:r w:rsidR="00CF2001" w:rsidRPr="00D265FE">
        <w:rPr>
          <w:rFonts w:eastAsia="Calibri" w:cs="Times New Roman"/>
          <w:szCs w:val="28"/>
        </w:rPr>
        <w:t xml:space="preserve"> рабочих программах общеобразовательных учебных дисциплин уточняют последовательность изучения материала, распределение часов по разделам и темам, практические  занятия, тематику рефератов, самостоятельную внеаудиторную работу обучающихся, включая  </w:t>
      </w:r>
      <w:r w:rsidR="00CF2001" w:rsidRPr="00D265FE">
        <w:rPr>
          <w:rFonts w:eastAsia="Calibri" w:cs="Times New Roman"/>
          <w:szCs w:val="28"/>
        </w:rPr>
        <w:lastRenderedPageBreak/>
        <w:t>выполнение индивидуальных  проектов, формы и методы текущего контроля и оценки учебных достижений,  промежуточной аттестации обучающихся, рекомендуемые учебные пособия и др.</w:t>
      </w:r>
    </w:p>
    <w:p w:rsidR="00CF2001" w:rsidRPr="00D265FE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1.1</w:t>
      </w:r>
      <w:r w:rsidRPr="00FE6E3B">
        <w:rPr>
          <w:rFonts w:eastAsia="Calibri" w:cs="Times New Roman"/>
          <w:szCs w:val="28"/>
        </w:rPr>
        <w:t>1</w:t>
      </w:r>
      <w:r w:rsidR="00CF2001" w:rsidRPr="00D265FE">
        <w:rPr>
          <w:rFonts w:eastAsia="Calibri" w:cs="Times New Roman"/>
          <w:szCs w:val="28"/>
        </w:rPr>
        <w:t xml:space="preserve"> Рабочие программы общеобразовательных учебных дисциплин  разрабатываются на основе: </w:t>
      </w:r>
    </w:p>
    <w:p w:rsidR="00CF2001" w:rsidRPr="00D265FE" w:rsidRDefault="00CF2001" w:rsidP="00986F26">
      <w:pPr>
        <w:pStyle w:val="afd"/>
        <w:numPr>
          <w:ilvl w:val="0"/>
          <w:numId w:val="24"/>
        </w:numPr>
        <w:ind w:left="426"/>
        <w:jc w:val="both"/>
        <w:rPr>
          <w:szCs w:val="28"/>
        </w:rPr>
      </w:pPr>
      <w:r w:rsidRPr="00D265FE">
        <w:rPr>
          <w:szCs w:val="28"/>
        </w:rPr>
        <w:t>требований ФГОС СОО и ФГОС СПО с учетом получаемой специальности;</w:t>
      </w:r>
    </w:p>
    <w:p w:rsidR="00CF2001" w:rsidRPr="00D265FE" w:rsidRDefault="00CF2001" w:rsidP="00986F26">
      <w:pPr>
        <w:pStyle w:val="afd"/>
        <w:numPr>
          <w:ilvl w:val="0"/>
          <w:numId w:val="24"/>
        </w:numPr>
        <w:ind w:left="426"/>
        <w:jc w:val="both"/>
        <w:rPr>
          <w:szCs w:val="28"/>
        </w:rPr>
      </w:pPr>
      <w:r w:rsidRPr="00D265FE">
        <w:rPr>
          <w:szCs w:val="28"/>
        </w:rPr>
        <w:t>примерных образовательных программ по учебному предмету, отвечающих требованиям ФГОС СОО, предъявляемым  к содержанию и результатам освоения учебной дисциплины,  рекомендованных к использованию в организациях, осуществляющих образовательную деятельность по реализации  ОПОП СПО на базе основного общего образования с получением среднего общего образования;</w:t>
      </w:r>
    </w:p>
    <w:p w:rsidR="00CF2001" w:rsidRPr="00D265FE" w:rsidRDefault="00CF2001" w:rsidP="00986F26">
      <w:pPr>
        <w:pStyle w:val="afd"/>
        <w:numPr>
          <w:ilvl w:val="0"/>
          <w:numId w:val="24"/>
        </w:numPr>
        <w:ind w:left="426"/>
        <w:jc w:val="both"/>
        <w:rPr>
          <w:szCs w:val="28"/>
        </w:rPr>
      </w:pPr>
      <w:r w:rsidRPr="00D265FE">
        <w:rPr>
          <w:szCs w:val="28"/>
        </w:rPr>
        <w:t>учебно-мет</w:t>
      </w:r>
      <w:r w:rsidR="00277DCD">
        <w:rPr>
          <w:szCs w:val="28"/>
        </w:rPr>
        <w:t>одического комплекса (учебника).</w:t>
      </w:r>
      <w:r w:rsidRPr="00D265FE">
        <w:rPr>
          <w:szCs w:val="28"/>
        </w:rPr>
        <w:t xml:space="preserve"> </w:t>
      </w:r>
    </w:p>
    <w:p w:rsidR="00CF2001" w:rsidRPr="00EC02D3" w:rsidRDefault="00FE6E3B" w:rsidP="00FE6E3B">
      <w:pPr>
        <w:tabs>
          <w:tab w:val="left" w:pos="1134"/>
        </w:tabs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1.1</w:t>
      </w:r>
      <w:r w:rsidRPr="00B40989">
        <w:rPr>
          <w:rFonts w:eastAsia="Calibri" w:cs="Times New Roman"/>
          <w:szCs w:val="28"/>
        </w:rPr>
        <w:t>2</w:t>
      </w:r>
      <w:r w:rsidR="00986F26" w:rsidRPr="00EC02D3">
        <w:rPr>
          <w:rFonts w:eastAsia="Calibri" w:cs="Times New Roman"/>
          <w:szCs w:val="28"/>
        </w:rPr>
        <w:t xml:space="preserve"> </w:t>
      </w:r>
      <w:r w:rsidR="00CF2001" w:rsidRPr="00EC02D3">
        <w:rPr>
          <w:rFonts w:eastAsia="Calibri" w:cs="Times New Roman"/>
          <w:szCs w:val="28"/>
        </w:rPr>
        <w:t xml:space="preserve">Рабочая программа общеобразовательной учебной дисциплины выполняет следующие функции: </w:t>
      </w:r>
    </w:p>
    <w:p w:rsidR="00CF2001" w:rsidRPr="00D265FE" w:rsidRDefault="00CF2001" w:rsidP="00986F26">
      <w:pPr>
        <w:pStyle w:val="a4"/>
        <w:numPr>
          <w:ilvl w:val="0"/>
          <w:numId w:val="26"/>
        </w:numPr>
        <w:tabs>
          <w:tab w:val="left" w:pos="284"/>
        </w:tabs>
        <w:ind w:left="284" w:hanging="284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является обязательной нормой выполнения учебного плана в полном объеме; </w:t>
      </w:r>
    </w:p>
    <w:p w:rsidR="00CF2001" w:rsidRPr="00D265FE" w:rsidRDefault="00CF2001" w:rsidP="00986F26">
      <w:pPr>
        <w:pStyle w:val="a4"/>
        <w:numPr>
          <w:ilvl w:val="0"/>
          <w:numId w:val="26"/>
        </w:numPr>
        <w:tabs>
          <w:tab w:val="left" w:pos="284"/>
        </w:tabs>
        <w:ind w:left="284" w:hanging="284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определяет содержание </w:t>
      </w:r>
      <w:proofErr w:type="gramStart"/>
      <w:r w:rsidRPr="00D265FE">
        <w:rPr>
          <w:rFonts w:eastAsia="Calibri" w:cs="Times New Roman"/>
          <w:szCs w:val="28"/>
        </w:rPr>
        <w:t>обучения по</w:t>
      </w:r>
      <w:proofErr w:type="gramEnd"/>
      <w:r w:rsidRPr="00D265FE">
        <w:rPr>
          <w:rFonts w:eastAsia="Calibri" w:cs="Times New Roman"/>
          <w:szCs w:val="28"/>
        </w:rPr>
        <w:t xml:space="preserve"> учебной дисциплине обязательных предметных областей ФГОС СОО, включенных в  общеобразовательный цикл  ОПОП СПО на базе основного общего образования с получением среднего общего образования с учетом осваиваемой специальности на базовом </w:t>
      </w:r>
      <w:r w:rsidR="00277DCD">
        <w:rPr>
          <w:rFonts w:eastAsia="Calibri" w:cs="Times New Roman"/>
          <w:szCs w:val="28"/>
        </w:rPr>
        <w:t>уровне</w:t>
      </w:r>
      <w:r w:rsidRPr="00D265FE">
        <w:rPr>
          <w:rFonts w:eastAsia="Calibri" w:cs="Times New Roman"/>
          <w:szCs w:val="28"/>
        </w:rPr>
        <w:t xml:space="preserve">; </w:t>
      </w:r>
    </w:p>
    <w:p w:rsidR="00CF2001" w:rsidRPr="00D265FE" w:rsidRDefault="00CF2001" w:rsidP="00986F26">
      <w:pPr>
        <w:pStyle w:val="a4"/>
        <w:numPr>
          <w:ilvl w:val="0"/>
          <w:numId w:val="26"/>
        </w:numPr>
        <w:tabs>
          <w:tab w:val="left" w:pos="284"/>
        </w:tabs>
        <w:ind w:left="284" w:hanging="142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обеспечивает преемственность содержания образования по учебной дисциплине обязательных предметных областей ФГОС СОО, включенных в  общеобразовательный цикл  </w:t>
      </w:r>
      <w:r w:rsidR="00277DCD">
        <w:rPr>
          <w:rFonts w:eastAsia="Calibri" w:cs="Times New Roman"/>
          <w:szCs w:val="28"/>
        </w:rPr>
        <w:t>ППССЗ</w:t>
      </w:r>
      <w:r w:rsidRPr="00D265FE">
        <w:rPr>
          <w:rFonts w:eastAsia="Calibri" w:cs="Times New Roman"/>
          <w:szCs w:val="28"/>
        </w:rPr>
        <w:t xml:space="preserve"> на базе основного общего образования с получением среднего общего образования с учетом осваиваемой специальности на базовом </w:t>
      </w:r>
      <w:r w:rsidR="00277DCD">
        <w:rPr>
          <w:rFonts w:eastAsia="Calibri" w:cs="Times New Roman"/>
          <w:szCs w:val="28"/>
        </w:rPr>
        <w:t>уровне</w:t>
      </w:r>
      <w:r w:rsidRPr="00D265FE">
        <w:rPr>
          <w:rFonts w:eastAsia="Calibri" w:cs="Times New Roman"/>
          <w:szCs w:val="28"/>
        </w:rPr>
        <w:t>;</w:t>
      </w:r>
    </w:p>
    <w:p w:rsidR="00CF2001" w:rsidRPr="00D265FE" w:rsidRDefault="00CF2001" w:rsidP="00986F26">
      <w:pPr>
        <w:pStyle w:val="a4"/>
        <w:numPr>
          <w:ilvl w:val="0"/>
          <w:numId w:val="26"/>
        </w:numPr>
        <w:tabs>
          <w:tab w:val="left" w:pos="284"/>
        </w:tabs>
        <w:ind w:left="284" w:hanging="284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создает условия для реализации системно - </w:t>
      </w:r>
      <w:proofErr w:type="spellStart"/>
      <w:r w:rsidRPr="00D265FE">
        <w:rPr>
          <w:rFonts w:eastAsia="Calibri" w:cs="Times New Roman"/>
          <w:szCs w:val="28"/>
        </w:rPr>
        <w:t>деятельностного</w:t>
      </w:r>
      <w:proofErr w:type="spellEnd"/>
      <w:r w:rsidRPr="00D265FE">
        <w:rPr>
          <w:rFonts w:eastAsia="Calibri" w:cs="Times New Roman"/>
          <w:szCs w:val="28"/>
        </w:rPr>
        <w:t xml:space="preserve"> подхода при обеспечении получения обучающимися среднего общего образования в пределах освоения ФГОС СПО на базе основного общего образования с учетом получаемой специальности;</w:t>
      </w:r>
    </w:p>
    <w:p w:rsidR="00CF2001" w:rsidRPr="00D265FE" w:rsidRDefault="00CF2001" w:rsidP="00986F26">
      <w:pPr>
        <w:pStyle w:val="a4"/>
        <w:numPr>
          <w:ilvl w:val="0"/>
          <w:numId w:val="26"/>
        </w:numPr>
        <w:tabs>
          <w:tab w:val="left" w:pos="284"/>
        </w:tabs>
        <w:ind w:left="284" w:hanging="284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обеспечивает достижение планируемых результатов каждым обучающимся. </w:t>
      </w:r>
    </w:p>
    <w:p w:rsidR="00CF2001" w:rsidRPr="00A05600" w:rsidRDefault="00CF2001" w:rsidP="00CF2001">
      <w:pPr>
        <w:ind w:firstLine="567"/>
        <w:jc w:val="both"/>
        <w:rPr>
          <w:rFonts w:eastAsia="Calibri" w:cs="Times New Roman"/>
          <w:szCs w:val="28"/>
        </w:rPr>
      </w:pPr>
    </w:p>
    <w:p w:rsidR="00CF2001" w:rsidRPr="00B40989" w:rsidRDefault="00C77D01" w:rsidP="00B40989">
      <w:pPr>
        <w:pStyle w:val="a4"/>
        <w:numPr>
          <w:ilvl w:val="0"/>
          <w:numId w:val="41"/>
        </w:numPr>
        <w:tabs>
          <w:tab w:val="left" w:pos="2410"/>
          <w:tab w:val="left" w:pos="2694"/>
        </w:tabs>
        <w:jc w:val="center"/>
        <w:rPr>
          <w:rFonts w:eastAsia="Calibri" w:cs="Times New Roman"/>
          <w:b/>
          <w:szCs w:val="28"/>
        </w:rPr>
      </w:pPr>
      <w:r w:rsidRPr="00B40989">
        <w:rPr>
          <w:rFonts w:eastAsia="Calibri" w:cs="Times New Roman"/>
          <w:b/>
          <w:szCs w:val="28"/>
        </w:rPr>
        <w:t xml:space="preserve">Структура, </w:t>
      </w:r>
      <w:r w:rsidR="00CF2001" w:rsidRPr="00B40989">
        <w:rPr>
          <w:rFonts w:eastAsia="Calibri" w:cs="Times New Roman"/>
          <w:b/>
          <w:szCs w:val="28"/>
        </w:rPr>
        <w:t>содержание</w:t>
      </w:r>
      <w:r w:rsidRPr="00B40989">
        <w:rPr>
          <w:rFonts w:eastAsia="Calibri" w:cs="Times New Roman"/>
          <w:b/>
          <w:szCs w:val="28"/>
        </w:rPr>
        <w:t xml:space="preserve"> и оформление</w:t>
      </w:r>
      <w:r w:rsidR="00CF2001" w:rsidRPr="00B40989">
        <w:rPr>
          <w:rFonts w:eastAsia="Calibri" w:cs="Times New Roman"/>
          <w:b/>
          <w:szCs w:val="28"/>
        </w:rPr>
        <w:t xml:space="preserve"> рабочей программы общеобразовательной учебной дисциплины</w:t>
      </w:r>
    </w:p>
    <w:p w:rsidR="001A6A75" w:rsidRPr="00A05600" w:rsidRDefault="001A6A75" w:rsidP="001A6A75">
      <w:pPr>
        <w:pStyle w:val="a4"/>
        <w:tabs>
          <w:tab w:val="left" w:pos="2410"/>
          <w:tab w:val="left" w:pos="2694"/>
        </w:tabs>
        <w:rPr>
          <w:rFonts w:eastAsia="Calibri" w:cs="Times New Roman"/>
          <w:b/>
          <w:szCs w:val="28"/>
        </w:rPr>
      </w:pPr>
    </w:p>
    <w:p w:rsidR="00CF2001" w:rsidRDefault="00691969" w:rsidP="00CF2001">
      <w:pPr>
        <w:ind w:firstLine="567"/>
        <w:jc w:val="both"/>
        <w:rPr>
          <w:rFonts w:eastAsia="Calibri" w:cs="Times New Roman"/>
          <w:bCs/>
          <w:szCs w:val="28"/>
        </w:rPr>
      </w:pPr>
      <w:r>
        <w:rPr>
          <w:rFonts w:eastAsia="Calibri" w:cs="Times New Roman"/>
          <w:szCs w:val="28"/>
        </w:rPr>
        <w:t>2.1</w:t>
      </w:r>
      <w:r w:rsidR="00CF2001" w:rsidRPr="00A05600">
        <w:rPr>
          <w:rFonts w:eastAsia="Calibri" w:cs="Times New Roman"/>
          <w:szCs w:val="28"/>
        </w:rPr>
        <w:t xml:space="preserve"> Титульный лист программы общеобразовательной учебной дисциплины  содержит</w:t>
      </w:r>
      <w:r w:rsidR="00CF2001" w:rsidRPr="00691969">
        <w:rPr>
          <w:rFonts w:eastAsia="Calibri" w:cs="Times New Roman"/>
          <w:bCs/>
          <w:szCs w:val="28"/>
        </w:rPr>
        <w:t>:</w:t>
      </w:r>
    </w:p>
    <w:p w:rsidR="00691969" w:rsidRPr="00AB4E54" w:rsidRDefault="00691969" w:rsidP="00CF2001">
      <w:pPr>
        <w:ind w:firstLine="567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Cs/>
          <w:szCs w:val="28"/>
        </w:rPr>
        <w:t>2.1.1 Лицевая сторона титульного листа</w:t>
      </w:r>
      <w:r w:rsidR="00AB4E54" w:rsidRPr="00AB4E54">
        <w:rPr>
          <w:rFonts w:eastAsia="Calibri" w:cs="Times New Roman"/>
          <w:bCs/>
          <w:szCs w:val="28"/>
        </w:rPr>
        <w:t xml:space="preserve"> </w:t>
      </w:r>
      <w:r w:rsidR="00AB4E54" w:rsidRPr="00AB4E54">
        <w:rPr>
          <w:rFonts w:eastAsia="Calibri" w:cs="Times New Roman"/>
          <w:bCs/>
          <w:i/>
          <w:szCs w:val="28"/>
        </w:rPr>
        <w:t xml:space="preserve">(Приложение </w:t>
      </w:r>
      <w:r w:rsidR="006B2BD2">
        <w:rPr>
          <w:rFonts w:eastAsia="Calibri" w:cs="Times New Roman"/>
          <w:bCs/>
          <w:i/>
          <w:szCs w:val="28"/>
        </w:rPr>
        <w:t>1а</w:t>
      </w:r>
      <w:r w:rsidR="00AB4E54" w:rsidRPr="00AB4E54">
        <w:rPr>
          <w:rFonts w:eastAsia="Calibri" w:cs="Times New Roman"/>
          <w:bCs/>
          <w:i/>
          <w:szCs w:val="28"/>
        </w:rPr>
        <w:t>)</w:t>
      </w:r>
    </w:p>
    <w:p w:rsidR="00CF2001" w:rsidRPr="00A05600" w:rsidRDefault="00CF2001" w:rsidP="00691969">
      <w:pPr>
        <w:numPr>
          <w:ilvl w:val="0"/>
          <w:numId w:val="27"/>
        </w:numPr>
        <w:shd w:val="clear" w:color="auto" w:fill="FFFFFF"/>
        <w:tabs>
          <w:tab w:val="left" w:pos="-426"/>
        </w:tabs>
        <w:ind w:left="426"/>
        <w:jc w:val="both"/>
        <w:rPr>
          <w:rFonts w:eastAsia="Calibri" w:cs="Times New Roman"/>
          <w:szCs w:val="28"/>
        </w:rPr>
      </w:pPr>
      <w:r w:rsidRPr="00A05600">
        <w:rPr>
          <w:rFonts w:eastAsia="Calibri" w:cs="Times New Roman"/>
          <w:szCs w:val="28"/>
        </w:rPr>
        <w:t>полное наименование органа, осуществляющего функции и полномочия</w:t>
      </w:r>
      <w:r w:rsidRPr="00A05600">
        <w:rPr>
          <w:rFonts w:eastAsia="Calibri" w:cs="Times New Roman"/>
          <w:szCs w:val="28"/>
        </w:rPr>
        <w:br/>
        <w:t>учредителя профессиональной образовательной организации и полное наименование самой профессиональной образовательной организации;</w:t>
      </w:r>
    </w:p>
    <w:p w:rsidR="00CF2001" w:rsidRDefault="00EC02D3" w:rsidP="00691969">
      <w:pPr>
        <w:numPr>
          <w:ilvl w:val="0"/>
          <w:numId w:val="27"/>
        </w:numPr>
        <w:shd w:val="clear" w:color="auto" w:fill="FFFFFF"/>
        <w:tabs>
          <w:tab w:val="left" w:pos="-426"/>
        </w:tabs>
        <w:ind w:left="426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lastRenderedPageBreak/>
        <w:t xml:space="preserve">название общеобразовательной </w:t>
      </w:r>
      <w:r w:rsidR="00CF2001" w:rsidRPr="00A05600">
        <w:rPr>
          <w:rFonts w:eastAsia="Calibri" w:cs="Times New Roman"/>
          <w:szCs w:val="28"/>
        </w:rPr>
        <w:t>учебной дисциплины;</w:t>
      </w:r>
    </w:p>
    <w:p w:rsidR="00EC02D3" w:rsidRPr="00EC02D3" w:rsidRDefault="00EC02D3" w:rsidP="00EC02D3">
      <w:pPr>
        <w:numPr>
          <w:ilvl w:val="0"/>
          <w:numId w:val="27"/>
        </w:numPr>
        <w:shd w:val="clear" w:color="auto" w:fill="FFFFFF"/>
        <w:tabs>
          <w:tab w:val="left" w:pos="-426"/>
        </w:tabs>
        <w:ind w:left="426"/>
        <w:jc w:val="both"/>
        <w:rPr>
          <w:rFonts w:eastAsia="Calibri" w:cs="Times New Roman"/>
          <w:spacing w:val="-13"/>
          <w:szCs w:val="28"/>
        </w:rPr>
      </w:pPr>
      <w:r w:rsidRPr="00D265FE">
        <w:rPr>
          <w:rFonts w:eastAsia="Calibri" w:cs="Times New Roman"/>
          <w:spacing w:val="-2"/>
          <w:szCs w:val="28"/>
        </w:rPr>
        <w:t xml:space="preserve">сведения о специальности СПО, для которой </w:t>
      </w:r>
      <w:r w:rsidRPr="00D265FE">
        <w:rPr>
          <w:rFonts w:eastAsia="Calibri" w:cs="Times New Roman"/>
          <w:spacing w:val="-12"/>
          <w:szCs w:val="28"/>
        </w:rPr>
        <w:t>разработана рабочая программа общеобразовательной учебной дисциплины</w:t>
      </w:r>
      <w:r w:rsidRPr="00D265FE">
        <w:rPr>
          <w:rFonts w:eastAsia="Calibri" w:cs="Times New Roman"/>
          <w:szCs w:val="28"/>
        </w:rPr>
        <w:t>;</w:t>
      </w:r>
    </w:p>
    <w:p w:rsidR="00CF2001" w:rsidRPr="00A05600" w:rsidRDefault="00CF2001" w:rsidP="00691969">
      <w:pPr>
        <w:numPr>
          <w:ilvl w:val="0"/>
          <w:numId w:val="27"/>
        </w:numPr>
        <w:shd w:val="clear" w:color="auto" w:fill="FFFFFF"/>
        <w:tabs>
          <w:tab w:val="left" w:pos="-426"/>
        </w:tabs>
        <w:ind w:left="426"/>
        <w:jc w:val="both"/>
        <w:rPr>
          <w:rFonts w:eastAsia="Calibri" w:cs="Times New Roman"/>
          <w:szCs w:val="28"/>
        </w:rPr>
      </w:pPr>
      <w:r w:rsidRPr="00A05600">
        <w:rPr>
          <w:rFonts w:eastAsia="Calibri" w:cs="Times New Roman"/>
          <w:szCs w:val="28"/>
        </w:rPr>
        <w:t>название населенного пункта, в</w:t>
      </w:r>
      <w:r w:rsidR="006B2BD2">
        <w:rPr>
          <w:rFonts w:eastAsia="Calibri" w:cs="Times New Roman"/>
          <w:szCs w:val="28"/>
        </w:rPr>
        <w:t xml:space="preserve"> котором подготовлена программа.</w:t>
      </w:r>
    </w:p>
    <w:p w:rsidR="00EC02D3" w:rsidRPr="00AB4E54" w:rsidRDefault="00B40989" w:rsidP="00EC02D3">
      <w:pPr>
        <w:shd w:val="clear" w:color="auto" w:fill="FFFFFF"/>
        <w:tabs>
          <w:tab w:val="left" w:pos="-426"/>
        </w:tabs>
        <w:ind w:left="426"/>
        <w:jc w:val="both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2.1.2</w:t>
      </w:r>
      <w:r w:rsidR="00EC02D3">
        <w:rPr>
          <w:rFonts w:eastAsia="Calibri" w:cs="Times New Roman"/>
          <w:szCs w:val="28"/>
        </w:rPr>
        <w:t xml:space="preserve"> Обратная сторона титульного листа </w:t>
      </w:r>
      <w:r w:rsidR="00AB4E54" w:rsidRPr="00AB4E54">
        <w:rPr>
          <w:rFonts w:eastAsia="Calibri" w:cs="Times New Roman"/>
          <w:i/>
          <w:szCs w:val="28"/>
        </w:rPr>
        <w:t xml:space="preserve">(Приложение </w:t>
      </w:r>
      <w:r w:rsidR="00AB4E54">
        <w:rPr>
          <w:rFonts w:eastAsia="Calibri" w:cs="Times New Roman"/>
          <w:i/>
          <w:szCs w:val="28"/>
        </w:rPr>
        <w:t>1б</w:t>
      </w:r>
      <w:r w:rsidR="00AB4E54" w:rsidRPr="00AB4E54">
        <w:rPr>
          <w:rFonts w:eastAsia="Calibri" w:cs="Times New Roman"/>
          <w:i/>
          <w:szCs w:val="28"/>
        </w:rPr>
        <w:t>)</w:t>
      </w:r>
    </w:p>
    <w:p w:rsidR="00EC02D3" w:rsidRPr="007D2395" w:rsidRDefault="00CF2001" w:rsidP="00EC02D3">
      <w:pPr>
        <w:numPr>
          <w:ilvl w:val="0"/>
          <w:numId w:val="27"/>
        </w:numPr>
        <w:shd w:val="clear" w:color="auto" w:fill="FFFFFF"/>
        <w:tabs>
          <w:tab w:val="left" w:pos="-426"/>
        </w:tabs>
        <w:ind w:left="426"/>
        <w:jc w:val="both"/>
        <w:rPr>
          <w:rFonts w:eastAsia="Calibri" w:cs="Times New Roman"/>
          <w:spacing w:val="-13"/>
          <w:szCs w:val="28"/>
        </w:rPr>
      </w:pPr>
      <w:r w:rsidRPr="007D2395">
        <w:rPr>
          <w:rFonts w:eastAsia="Calibri" w:cs="Times New Roman"/>
          <w:szCs w:val="28"/>
        </w:rPr>
        <w:t>гриф согласования;</w:t>
      </w:r>
    </w:p>
    <w:p w:rsidR="00CF2001" w:rsidRPr="00D265FE" w:rsidRDefault="00CF2001" w:rsidP="00691969">
      <w:pPr>
        <w:numPr>
          <w:ilvl w:val="0"/>
          <w:numId w:val="27"/>
        </w:numPr>
        <w:shd w:val="clear" w:color="auto" w:fill="FFFFFF"/>
        <w:tabs>
          <w:tab w:val="left" w:pos="-426"/>
        </w:tabs>
        <w:ind w:left="426"/>
        <w:jc w:val="both"/>
        <w:rPr>
          <w:rFonts w:eastAsia="Calibri" w:cs="Times New Roman"/>
          <w:spacing w:val="-13"/>
          <w:szCs w:val="28"/>
        </w:rPr>
      </w:pPr>
      <w:r w:rsidRPr="00D265FE">
        <w:rPr>
          <w:rFonts w:eastAsia="Calibri" w:cs="Times New Roman"/>
          <w:spacing w:val="-11"/>
          <w:szCs w:val="28"/>
        </w:rPr>
        <w:t xml:space="preserve">сведения о нормативных документах, на основе которых разработана </w:t>
      </w:r>
      <w:r w:rsidRPr="00D265FE">
        <w:rPr>
          <w:rFonts w:eastAsia="Calibri" w:cs="Times New Roman"/>
          <w:spacing w:val="-13"/>
          <w:szCs w:val="28"/>
        </w:rPr>
        <w:t>рабочая программа общеобразовательной учебной дисциплины;</w:t>
      </w:r>
    </w:p>
    <w:p w:rsidR="00CF2001" w:rsidRPr="00D265FE" w:rsidRDefault="00CF2001" w:rsidP="00691969">
      <w:pPr>
        <w:numPr>
          <w:ilvl w:val="0"/>
          <w:numId w:val="27"/>
        </w:numPr>
        <w:shd w:val="clear" w:color="auto" w:fill="FFFFFF"/>
        <w:tabs>
          <w:tab w:val="left" w:pos="-426"/>
        </w:tabs>
        <w:ind w:left="426"/>
        <w:jc w:val="both"/>
        <w:rPr>
          <w:rFonts w:eastAsia="Calibri" w:cs="Times New Roman"/>
          <w:spacing w:val="-13"/>
          <w:szCs w:val="28"/>
        </w:rPr>
      </w:pPr>
      <w:r w:rsidRPr="00D265FE">
        <w:rPr>
          <w:rFonts w:eastAsia="Calibri" w:cs="Times New Roman"/>
          <w:szCs w:val="28"/>
        </w:rPr>
        <w:t>ФИО и должность разработчика рабочей программы общеобр</w:t>
      </w:r>
      <w:r w:rsidR="00B40989">
        <w:rPr>
          <w:rFonts w:eastAsia="Calibri" w:cs="Times New Roman"/>
          <w:szCs w:val="28"/>
        </w:rPr>
        <w:t>азовательной учебной дисциплины</w:t>
      </w:r>
      <w:r w:rsidR="008D62DC">
        <w:rPr>
          <w:rFonts w:eastAsia="Calibri" w:cs="Times New Roman"/>
          <w:szCs w:val="28"/>
        </w:rPr>
        <w:t>.</w:t>
      </w:r>
    </w:p>
    <w:p w:rsidR="00CF2001" w:rsidRPr="00D265FE" w:rsidRDefault="00CF2001" w:rsidP="006E0ECF">
      <w:pPr>
        <w:pStyle w:val="a4"/>
        <w:numPr>
          <w:ilvl w:val="1"/>
          <w:numId w:val="11"/>
        </w:numPr>
        <w:tabs>
          <w:tab w:val="left" w:pos="-426"/>
        </w:tabs>
        <w:ind w:left="0" w:firstLine="567"/>
        <w:jc w:val="both"/>
        <w:rPr>
          <w:rFonts w:eastAsia="Calibri" w:cs="Times New Roman"/>
          <w:szCs w:val="28"/>
        </w:rPr>
      </w:pPr>
      <w:r w:rsidRPr="00D265FE">
        <w:rPr>
          <w:rFonts w:eastAsia="Times New Roman" w:cs="Times New Roman"/>
          <w:szCs w:val="28"/>
          <w:lang w:eastAsia="ru-RU"/>
        </w:rPr>
        <w:t>Программа общеобразовательной учебной дисциплины имеет следующую структуру:</w:t>
      </w:r>
    </w:p>
    <w:p w:rsidR="00CF2001" w:rsidRPr="00D265FE" w:rsidRDefault="00CF2001" w:rsidP="00691969">
      <w:pPr>
        <w:numPr>
          <w:ilvl w:val="0"/>
          <w:numId w:val="28"/>
        </w:numPr>
        <w:tabs>
          <w:tab w:val="left" w:pos="-426"/>
        </w:tabs>
        <w:ind w:left="426" w:hanging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пояснительная записка</w:t>
      </w:r>
      <w:r w:rsidR="00AB4E54">
        <w:rPr>
          <w:rFonts w:eastAsia="Times New Roman" w:cs="Times New Roman"/>
          <w:szCs w:val="28"/>
          <w:lang w:eastAsia="ru-RU"/>
        </w:rPr>
        <w:t xml:space="preserve"> </w:t>
      </w:r>
      <w:r w:rsidR="00AB4E54" w:rsidRPr="00AB4E54">
        <w:rPr>
          <w:rFonts w:eastAsia="Times New Roman" w:cs="Times New Roman"/>
          <w:i/>
          <w:szCs w:val="28"/>
          <w:lang w:eastAsia="ru-RU"/>
        </w:rPr>
        <w:t>(Приложение 2)</w:t>
      </w:r>
      <w:r>
        <w:rPr>
          <w:rFonts w:eastAsia="Times New Roman" w:cs="Times New Roman"/>
          <w:szCs w:val="28"/>
          <w:lang w:eastAsia="ru-RU"/>
        </w:rPr>
        <w:t>;</w:t>
      </w:r>
    </w:p>
    <w:p w:rsidR="00CF2001" w:rsidRPr="00D265FE" w:rsidRDefault="00CF2001" w:rsidP="00691969">
      <w:pPr>
        <w:numPr>
          <w:ilvl w:val="0"/>
          <w:numId w:val="28"/>
        </w:numPr>
        <w:tabs>
          <w:tab w:val="left" w:pos="-426"/>
        </w:tabs>
        <w:ind w:left="426" w:hanging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</w:t>
      </w:r>
      <w:r w:rsidRPr="00D265FE">
        <w:rPr>
          <w:rFonts w:eastAsia="Times New Roman" w:cs="Times New Roman"/>
          <w:szCs w:val="28"/>
          <w:lang w:eastAsia="ru-RU"/>
        </w:rPr>
        <w:t>бщая характеристика учебной дисциплины, включая особенности изучения в профессиональных о</w:t>
      </w:r>
      <w:r>
        <w:rPr>
          <w:rFonts w:eastAsia="Times New Roman" w:cs="Times New Roman"/>
          <w:szCs w:val="28"/>
          <w:lang w:eastAsia="ru-RU"/>
        </w:rPr>
        <w:t>бразовательных организациях СПО</w:t>
      </w:r>
      <w:r w:rsidR="00AB4E54">
        <w:rPr>
          <w:rFonts w:eastAsia="Times New Roman" w:cs="Times New Roman"/>
          <w:szCs w:val="28"/>
          <w:lang w:eastAsia="ru-RU"/>
        </w:rPr>
        <w:t xml:space="preserve"> </w:t>
      </w:r>
      <w:r w:rsidR="00AB4E54" w:rsidRPr="00AB4E54">
        <w:rPr>
          <w:rFonts w:eastAsia="Times New Roman" w:cs="Times New Roman"/>
          <w:i/>
          <w:szCs w:val="28"/>
          <w:lang w:eastAsia="ru-RU"/>
        </w:rPr>
        <w:t>(Приложение 3)</w:t>
      </w:r>
      <w:r>
        <w:rPr>
          <w:rFonts w:eastAsia="Times New Roman" w:cs="Times New Roman"/>
          <w:szCs w:val="28"/>
          <w:lang w:eastAsia="ru-RU"/>
        </w:rPr>
        <w:t>;</w:t>
      </w:r>
    </w:p>
    <w:p w:rsidR="00CF2001" w:rsidRPr="00D265FE" w:rsidRDefault="00CF2001" w:rsidP="00691969">
      <w:pPr>
        <w:numPr>
          <w:ilvl w:val="0"/>
          <w:numId w:val="28"/>
        </w:numPr>
        <w:ind w:left="426" w:hanging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</w:t>
      </w:r>
      <w:r w:rsidRPr="00D265FE">
        <w:rPr>
          <w:rFonts w:eastAsia="Times New Roman" w:cs="Times New Roman"/>
          <w:szCs w:val="28"/>
          <w:lang w:eastAsia="ru-RU"/>
        </w:rPr>
        <w:t>есто учебной дисциплины в учебном плане: принадлежность учебной дисциплины к предметной области ФГОС СОО, к общеобра</w:t>
      </w:r>
      <w:r w:rsidR="00C77D01">
        <w:rPr>
          <w:rFonts w:eastAsia="Times New Roman" w:cs="Times New Roman"/>
          <w:szCs w:val="28"/>
          <w:lang w:eastAsia="ru-RU"/>
        </w:rPr>
        <w:t xml:space="preserve">зовательному циклу </w:t>
      </w:r>
      <w:r>
        <w:rPr>
          <w:rFonts w:eastAsia="Times New Roman" w:cs="Times New Roman"/>
          <w:szCs w:val="28"/>
          <w:lang w:eastAsia="ru-RU"/>
        </w:rPr>
        <w:t xml:space="preserve"> ППССЗ</w:t>
      </w:r>
      <w:r w:rsidR="00AB4E54">
        <w:rPr>
          <w:rFonts w:eastAsia="Times New Roman" w:cs="Times New Roman"/>
          <w:szCs w:val="28"/>
          <w:lang w:eastAsia="ru-RU"/>
        </w:rPr>
        <w:t xml:space="preserve"> </w:t>
      </w:r>
      <w:r w:rsidR="00E6713C">
        <w:rPr>
          <w:rFonts w:eastAsia="Times New Roman" w:cs="Times New Roman"/>
          <w:i/>
          <w:szCs w:val="28"/>
          <w:lang w:eastAsia="ru-RU"/>
        </w:rPr>
        <w:t>(Приложение 3</w:t>
      </w:r>
      <w:r w:rsidR="00AB4E54" w:rsidRPr="00AB4E54">
        <w:rPr>
          <w:rFonts w:eastAsia="Times New Roman" w:cs="Times New Roman"/>
          <w:i/>
          <w:szCs w:val="28"/>
          <w:lang w:eastAsia="ru-RU"/>
        </w:rPr>
        <w:t>)</w:t>
      </w:r>
      <w:r>
        <w:rPr>
          <w:rFonts w:eastAsia="Times New Roman" w:cs="Times New Roman"/>
          <w:szCs w:val="28"/>
          <w:lang w:eastAsia="ru-RU"/>
        </w:rPr>
        <w:t>;</w:t>
      </w:r>
    </w:p>
    <w:p w:rsidR="00CF2001" w:rsidRPr="00D265FE" w:rsidRDefault="00CF2001" w:rsidP="00691969">
      <w:pPr>
        <w:numPr>
          <w:ilvl w:val="0"/>
          <w:numId w:val="28"/>
        </w:numPr>
        <w:ind w:left="426" w:hanging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</w:t>
      </w:r>
      <w:r w:rsidRPr="00D265FE">
        <w:rPr>
          <w:rFonts w:eastAsia="Times New Roman" w:cs="Times New Roman"/>
          <w:szCs w:val="28"/>
          <w:lang w:eastAsia="ru-RU"/>
        </w:rPr>
        <w:t>езультаты освоения учебной дисциплины – личност</w:t>
      </w:r>
      <w:r>
        <w:rPr>
          <w:rFonts w:eastAsia="Times New Roman" w:cs="Times New Roman"/>
          <w:szCs w:val="28"/>
          <w:lang w:eastAsia="ru-RU"/>
        </w:rPr>
        <w:t xml:space="preserve">ные, </w:t>
      </w:r>
      <w:proofErr w:type="spellStart"/>
      <w:r>
        <w:rPr>
          <w:rFonts w:eastAsia="Times New Roman" w:cs="Times New Roman"/>
          <w:szCs w:val="28"/>
          <w:lang w:eastAsia="ru-RU"/>
        </w:rPr>
        <w:t>метапредметные</w:t>
      </w:r>
      <w:proofErr w:type="spellEnd"/>
      <w:r>
        <w:rPr>
          <w:rFonts w:eastAsia="Times New Roman" w:cs="Times New Roman"/>
          <w:szCs w:val="28"/>
          <w:lang w:eastAsia="ru-RU"/>
        </w:rPr>
        <w:t>, предметные</w:t>
      </w:r>
      <w:r w:rsidR="00AB4E54">
        <w:rPr>
          <w:rFonts w:eastAsia="Times New Roman" w:cs="Times New Roman"/>
          <w:szCs w:val="28"/>
          <w:lang w:eastAsia="ru-RU"/>
        </w:rPr>
        <w:t xml:space="preserve"> </w:t>
      </w:r>
      <w:r w:rsidR="00AB4E54" w:rsidRPr="00AB4E54">
        <w:rPr>
          <w:rFonts w:eastAsia="Times New Roman" w:cs="Times New Roman"/>
          <w:i/>
          <w:szCs w:val="28"/>
          <w:lang w:eastAsia="ru-RU"/>
        </w:rPr>
        <w:t xml:space="preserve">(Приложение </w:t>
      </w:r>
      <w:r w:rsidR="00E6713C">
        <w:rPr>
          <w:rFonts w:eastAsia="Times New Roman" w:cs="Times New Roman"/>
          <w:i/>
          <w:szCs w:val="28"/>
          <w:lang w:eastAsia="ru-RU"/>
        </w:rPr>
        <w:t>3</w:t>
      </w:r>
      <w:r w:rsidR="00AB4E54" w:rsidRPr="00AB4E54">
        <w:rPr>
          <w:rFonts w:eastAsia="Times New Roman" w:cs="Times New Roman"/>
          <w:i/>
          <w:szCs w:val="28"/>
          <w:lang w:eastAsia="ru-RU"/>
        </w:rPr>
        <w:t>)</w:t>
      </w:r>
      <w:r>
        <w:rPr>
          <w:rFonts w:eastAsia="Times New Roman" w:cs="Times New Roman"/>
          <w:szCs w:val="28"/>
          <w:lang w:eastAsia="ru-RU"/>
        </w:rPr>
        <w:t>;</w:t>
      </w:r>
    </w:p>
    <w:p w:rsidR="00CF2001" w:rsidRPr="00D265FE" w:rsidRDefault="00CF2001" w:rsidP="00691969">
      <w:pPr>
        <w:numPr>
          <w:ilvl w:val="0"/>
          <w:numId w:val="28"/>
        </w:numPr>
        <w:ind w:left="426" w:hanging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</w:t>
      </w:r>
      <w:r w:rsidRPr="00D265FE">
        <w:rPr>
          <w:rFonts w:eastAsia="Times New Roman" w:cs="Times New Roman"/>
          <w:szCs w:val="28"/>
          <w:lang w:eastAsia="ru-RU"/>
        </w:rPr>
        <w:t>одержание учебной дисциплины с учетом профиля профессионального образования</w:t>
      </w:r>
      <w:r w:rsidR="00AB4E54">
        <w:rPr>
          <w:rFonts w:eastAsia="Times New Roman" w:cs="Times New Roman"/>
          <w:szCs w:val="28"/>
          <w:lang w:eastAsia="ru-RU"/>
        </w:rPr>
        <w:t xml:space="preserve"> </w:t>
      </w:r>
      <w:r w:rsidR="00AB4E54" w:rsidRPr="00AB4E54">
        <w:rPr>
          <w:rFonts w:eastAsia="Times New Roman" w:cs="Times New Roman"/>
          <w:i/>
          <w:szCs w:val="28"/>
          <w:lang w:eastAsia="ru-RU"/>
        </w:rPr>
        <w:t>(Пр</w:t>
      </w:r>
      <w:r w:rsidR="00E6713C">
        <w:rPr>
          <w:rFonts w:eastAsia="Times New Roman" w:cs="Times New Roman"/>
          <w:i/>
          <w:szCs w:val="28"/>
          <w:lang w:eastAsia="ru-RU"/>
        </w:rPr>
        <w:t>иложение 4</w:t>
      </w:r>
      <w:r w:rsidR="00AB4E54" w:rsidRPr="00AB4E54">
        <w:rPr>
          <w:rFonts w:eastAsia="Times New Roman" w:cs="Times New Roman"/>
          <w:i/>
          <w:szCs w:val="28"/>
          <w:lang w:eastAsia="ru-RU"/>
        </w:rPr>
        <w:t>)</w:t>
      </w:r>
      <w:r>
        <w:rPr>
          <w:rFonts w:eastAsia="Times New Roman" w:cs="Times New Roman"/>
          <w:szCs w:val="28"/>
          <w:lang w:eastAsia="ru-RU"/>
        </w:rPr>
        <w:t>;</w:t>
      </w:r>
    </w:p>
    <w:p w:rsidR="00CF2001" w:rsidRPr="000B1367" w:rsidRDefault="00CF2001" w:rsidP="00691969">
      <w:pPr>
        <w:numPr>
          <w:ilvl w:val="0"/>
          <w:numId w:val="28"/>
        </w:numPr>
        <w:ind w:left="426" w:hanging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</w:t>
      </w:r>
      <w:r w:rsidRPr="00D265FE">
        <w:rPr>
          <w:rFonts w:eastAsia="Times New Roman" w:cs="Times New Roman"/>
          <w:szCs w:val="28"/>
          <w:lang w:eastAsia="ru-RU"/>
        </w:rPr>
        <w:t xml:space="preserve">алендарно-тематическое планирование, включая </w:t>
      </w:r>
      <w:r w:rsidRPr="000B1367">
        <w:rPr>
          <w:rFonts w:eastAsia="Times New Roman" w:cs="Times New Roman"/>
          <w:szCs w:val="28"/>
          <w:lang w:eastAsia="ru-RU"/>
        </w:rPr>
        <w:t>тематический план с учетом профиля профессионального образования</w:t>
      </w:r>
      <w:r w:rsidR="00AB4E54">
        <w:rPr>
          <w:rFonts w:eastAsia="Times New Roman" w:cs="Times New Roman"/>
          <w:szCs w:val="28"/>
          <w:lang w:eastAsia="ru-RU"/>
        </w:rPr>
        <w:t xml:space="preserve"> </w:t>
      </w:r>
      <w:r w:rsidR="00AB4E54" w:rsidRPr="00AB4E54">
        <w:rPr>
          <w:rFonts w:eastAsia="Times New Roman" w:cs="Times New Roman"/>
          <w:i/>
          <w:szCs w:val="28"/>
          <w:lang w:eastAsia="ru-RU"/>
        </w:rPr>
        <w:t xml:space="preserve">(Приложение </w:t>
      </w:r>
      <w:r w:rsidR="00E6713C">
        <w:rPr>
          <w:rFonts w:eastAsia="Times New Roman" w:cs="Times New Roman"/>
          <w:i/>
          <w:szCs w:val="28"/>
          <w:lang w:eastAsia="ru-RU"/>
        </w:rPr>
        <w:t>5</w:t>
      </w:r>
      <w:r w:rsidR="00AB4E54" w:rsidRPr="00AB4E54">
        <w:rPr>
          <w:rFonts w:eastAsia="Times New Roman" w:cs="Times New Roman"/>
          <w:i/>
          <w:szCs w:val="28"/>
          <w:lang w:eastAsia="ru-RU"/>
        </w:rPr>
        <w:t>)</w:t>
      </w:r>
      <w:r w:rsidRPr="000B1367">
        <w:rPr>
          <w:rFonts w:eastAsia="Times New Roman" w:cs="Times New Roman"/>
          <w:szCs w:val="28"/>
          <w:lang w:eastAsia="ru-RU"/>
        </w:rPr>
        <w:t>;</w:t>
      </w:r>
    </w:p>
    <w:p w:rsidR="00CF2001" w:rsidRPr="00D265FE" w:rsidRDefault="00CF2001" w:rsidP="00691969">
      <w:pPr>
        <w:numPr>
          <w:ilvl w:val="0"/>
          <w:numId w:val="28"/>
        </w:numPr>
        <w:ind w:left="426" w:hanging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х</w:t>
      </w:r>
      <w:r w:rsidRPr="00D265FE">
        <w:rPr>
          <w:rFonts w:eastAsia="Times New Roman" w:cs="Times New Roman"/>
          <w:szCs w:val="28"/>
          <w:lang w:eastAsia="ru-RU"/>
        </w:rPr>
        <w:t>арактеристика основных видов деятельности студентов на уровне учебных действий (по разделам содержания учебной дисциплины)</w:t>
      </w:r>
      <w:r w:rsidR="00AB4E54">
        <w:rPr>
          <w:rFonts w:eastAsia="Times New Roman" w:cs="Times New Roman"/>
          <w:szCs w:val="28"/>
          <w:lang w:eastAsia="ru-RU"/>
        </w:rPr>
        <w:t xml:space="preserve">  </w:t>
      </w:r>
      <w:r w:rsidR="00E6713C">
        <w:rPr>
          <w:rFonts w:eastAsia="Times New Roman" w:cs="Times New Roman"/>
          <w:i/>
          <w:szCs w:val="28"/>
          <w:lang w:eastAsia="ru-RU"/>
        </w:rPr>
        <w:t>(Приложение 6</w:t>
      </w:r>
      <w:r w:rsidR="00AB4E54" w:rsidRPr="00AB4E54">
        <w:rPr>
          <w:rFonts w:eastAsia="Times New Roman" w:cs="Times New Roman"/>
          <w:i/>
          <w:szCs w:val="28"/>
          <w:lang w:eastAsia="ru-RU"/>
        </w:rPr>
        <w:t>)</w:t>
      </w:r>
      <w:r>
        <w:rPr>
          <w:rFonts w:eastAsia="Times New Roman" w:cs="Times New Roman"/>
          <w:szCs w:val="28"/>
          <w:lang w:eastAsia="ru-RU"/>
        </w:rPr>
        <w:t>;</w:t>
      </w:r>
    </w:p>
    <w:p w:rsidR="00CF2001" w:rsidRPr="00D265FE" w:rsidRDefault="00CF2001" w:rsidP="00691969">
      <w:pPr>
        <w:numPr>
          <w:ilvl w:val="0"/>
          <w:numId w:val="28"/>
        </w:numPr>
        <w:ind w:left="426" w:hanging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</w:t>
      </w:r>
      <w:r w:rsidRPr="00D265FE">
        <w:rPr>
          <w:rFonts w:eastAsia="Times New Roman" w:cs="Times New Roman"/>
          <w:szCs w:val="28"/>
          <w:lang w:eastAsia="ru-RU"/>
        </w:rPr>
        <w:t>чебно-методическое и материально-техническое обеспечени</w:t>
      </w:r>
      <w:r>
        <w:rPr>
          <w:rFonts w:eastAsia="Times New Roman" w:cs="Times New Roman"/>
          <w:szCs w:val="28"/>
          <w:lang w:eastAsia="ru-RU"/>
        </w:rPr>
        <w:t>е программы учебной дисциплины</w:t>
      </w:r>
      <w:r w:rsidR="00AB4E54">
        <w:rPr>
          <w:rFonts w:eastAsia="Times New Roman" w:cs="Times New Roman"/>
          <w:szCs w:val="28"/>
          <w:lang w:eastAsia="ru-RU"/>
        </w:rPr>
        <w:t xml:space="preserve"> </w:t>
      </w:r>
      <w:r w:rsidR="00E6713C">
        <w:rPr>
          <w:rFonts w:eastAsia="Times New Roman" w:cs="Times New Roman"/>
          <w:i/>
          <w:szCs w:val="28"/>
          <w:lang w:eastAsia="ru-RU"/>
        </w:rPr>
        <w:t>(Приложение 7</w:t>
      </w:r>
      <w:r w:rsidR="00AB4E54" w:rsidRPr="00AB4E54">
        <w:rPr>
          <w:rFonts w:eastAsia="Times New Roman" w:cs="Times New Roman"/>
          <w:i/>
          <w:szCs w:val="28"/>
          <w:lang w:eastAsia="ru-RU"/>
        </w:rPr>
        <w:t>)</w:t>
      </w:r>
      <w:r>
        <w:rPr>
          <w:rFonts w:eastAsia="Times New Roman" w:cs="Times New Roman"/>
          <w:szCs w:val="28"/>
          <w:lang w:eastAsia="ru-RU"/>
        </w:rPr>
        <w:t>;</w:t>
      </w:r>
    </w:p>
    <w:p w:rsidR="00CF2001" w:rsidRPr="00D265FE" w:rsidRDefault="00CF2001" w:rsidP="00691969">
      <w:pPr>
        <w:numPr>
          <w:ilvl w:val="0"/>
          <w:numId w:val="28"/>
        </w:numPr>
        <w:ind w:left="426" w:hanging="426"/>
        <w:jc w:val="both"/>
        <w:rPr>
          <w:rFonts w:eastAsia="Times New Roman" w:cs="Times New Roman"/>
          <w:szCs w:val="28"/>
          <w:lang w:eastAsia="ru-RU"/>
        </w:rPr>
      </w:pPr>
      <w:r w:rsidRPr="00D265FE">
        <w:rPr>
          <w:rFonts w:eastAsia="Times New Roman" w:cs="Times New Roman"/>
          <w:szCs w:val="28"/>
          <w:lang w:eastAsia="ru-RU"/>
        </w:rPr>
        <w:t xml:space="preserve">литература: </w:t>
      </w:r>
      <w:r w:rsidR="00B40989">
        <w:rPr>
          <w:rFonts w:eastAsia="Times New Roman" w:cs="Times New Roman"/>
          <w:szCs w:val="28"/>
          <w:lang w:eastAsia="ru-RU"/>
        </w:rPr>
        <w:t>для студентов, преподавателей, И</w:t>
      </w:r>
      <w:r w:rsidRPr="00D265FE">
        <w:rPr>
          <w:rFonts w:eastAsia="Times New Roman" w:cs="Times New Roman"/>
          <w:szCs w:val="28"/>
          <w:lang w:eastAsia="ru-RU"/>
        </w:rPr>
        <w:t>нтернет-ресурсы</w:t>
      </w:r>
      <w:r w:rsidR="00AB4E54">
        <w:rPr>
          <w:rFonts w:eastAsia="Times New Roman" w:cs="Times New Roman"/>
          <w:szCs w:val="28"/>
          <w:lang w:eastAsia="ru-RU"/>
        </w:rPr>
        <w:t xml:space="preserve"> </w:t>
      </w:r>
      <w:r w:rsidR="00E6713C">
        <w:rPr>
          <w:rFonts w:eastAsia="Times New Roman" w:cs="Times New Roman"/>
          <w:i/>
          <w:szCs w:val="28"/>
          <w:lang w:eastAsia="ru-RU"/>
        </w:rPr>
        <w:t>(Приложение 8</w:t>
      </w:r>
      <w:r w:rsidR="00AB4E54" w:rsidRPr="00AB4E54">
        <w:rPr>
          <w:rFonts w:eastAsia="Times New Roman" w:cs="Times New Roman"/>
          <w:i/>
          <w:szCs w:val="28"/>
          <w:lang w:eastAsia="ru-RU"/>
        </w:rPr>
        <w:t>)</w:t>
      </w:r>
      <w:r w:rsidRPr="00D265FE">
        <w:rPr>
          <w:rFonts w:eastAsia="Times New Roman" w:cs="Times New Roman"/>
          <w:szCs w:val="28"/>
          <w:lang w:eastAsia="ru-RU"/>
        </w:rPr>
        <w:t>.</w:t>
      </w:r>
    </w:p>
    <w:p w:rsidR="00CF2001" w:rsidRPr="00A05600" w:rsidRDefault="00CF2001" w:rsidP="006E0ECF">
      <w:pPr>
        <w:pStyle w:val="a4"/>
        <w:numPr>
          <w:ilvl w:val="1"/>
          <w:numId w:val="11"/>
        </w:numPr>
        <w:ind w:left="0" w:firstLine="567"/>
        <w:jc w:val="both"/>
        <w:rPr>
          <w:rFonts w:eastAsia="Calibri" w:cs="Times New Roman"/>
          <w:szCs w:val="28"/>
        </w:rPr>
      </w:pPr>
      <w:r w:rsidRPr="00A05600">
        <w:rPr>
          <w:rFonts w:eastAsia="Calibri" w:cs="Times New Roman"/>
          <w:szCs w:val="28"/>
        </w:rPr>
        <w:t xml:space="preserve">Содержание структурных разделов </w:t>
      </w:r>
      <w:r w:rsidRPr="00A05600">
        <w:rPr>
          <w:rFonts w:eastAsia="Times New Roman" w:cs="Times New Roman"/>
          <w:szCs w:val="28"/>
          <w:lang w:eastAsia="ru-RU"/>
        </w:rPr>
        <w:t>программы общеобразовательной учебной дисциплины.</w:t>
      </w:r>
    </w:p>
    <w:p w:rsidR="00CF2001" w:rsidRPr="00D5462D" w:rsidRDefault="00CF2001" w:rsidP="006E0ECF">
      <w:pPr>
        <w:pStyle w:val="a4"/>
        <w:numPr>
          <w:ilvl w:val="2"/>
          <w:numId w:val="11"/>
        </w:numPr>
        <w:ind w:left="0" w:firstLine="567"/>
        <w:jc w:val="both"/>
        <w:rPr>
          <w:rFonts w:eastAsia="Calibri" w:cs="Times New Roman"/>
          <w:bCs/>
          <w:szCs w:val="28"/>
        </w:rPr>
      </w:pPr>
      <w:r w:rsidRPr="00D265FE">
        <w:rPr>
          <w:rFonts w:eastAsia="Calibri" w:cs="Times New Roman"/>
          <w:szCs w:val="28"/>
        </w:rPr>
        <w:t xml:space="preserve"> </w:t>
      </w:r>
      <w:r w:rsidRPr="00D265FE">
        <w:rPr>
          <w:rFonts w:eastAsia="Calibri" w:cs="Times New Roman"/>
          <w:b/>
          <w:szCs w:val="28"/>
        </w:rPr>
        <w:t>Пояснительная записка</w:t>
      </w:r>
      <w:r w:rsidRPr="00D265FE">
        <w:rPr>
          <w:rFonts w:eastAsia="Calibri" w:cs="Times New Roman"/>
          <w:szCs w:val="28"/>
        </w:rPr>
        <w:t xml:space="preserve"> раскрывает нормативную базу, методические основы для</w:t>
      </w:r>
      <w:r w:rsidR="00391C46">
        <w:rPr>
          <w:rFonts w:eastAsia="Calibri" w:cs="Times New Roman"/>
          <w:szCs w:val="28"/>
        </w:rPr>
        <w:t xml:space="preserve"> составления рабочей программы. Н</w:t>
      </w:r>
      <w:r w:rsidRPr="00D5462D">
        <w:rPr>
          <w:rFonts w:eastAsia="Calibri" w:cs="Times New Roman"/>
          <w:szCs w:val="28"/>
        </w:rPr>
        <w:t>а основе общих целей образования соответствующего уровня,</w:t>
      </w:r>
      <w:r w:rsidRPr="00D5462D">
        <w:rPr>
          <w:rFonts w:eastAsia="Calibri" w:cs="Times New Roman"/>
          <w:bCs/>
          <w:szCs w:val="28"/>
        </w:rPr>
        <w:t xml:space="preserve"> формулируются цели и задачи изучения конкретной учебной дис</w:t>
      </w:r>
      <w:r w:rsidR="00391C46">
        <w:rPr>
          <w:rFonts w:eastAsia="Calibri" w:cs="Times New Roman"/>
          <w:bCs/>
          <w:szCs w:val="28"/>
        </w:rPr>
        <w:t>циплины</w:t>
      </w:r>
      <w:r w:rsidRPr="00D5462D">
        <w:rPr>
          <w:rFonts w:eastAsia="Calibri" w:cs="Times New Roman"/>
          <w:bCs/>
          <w:szCs w:val="28"/>
        </w:rPr>
        <w:t xml:space="preserve">. </w:t>
      </w:r>
    </w:p>
    <w:p w:rsidR="00701468" w:rsidRDefault="00CF2001" w:rsidP="00701468">
      <w:pPr>
        <w:pStyle w:val="a4"/>
        <w:ind w:left="0" w:firstLine="567"/>
        <w:jc w:val="both"/>
        <w:rPr>
          <w:rFonts w:eastAsia="Calibri" w:cs="Times New Roman"/>
          <w:bCs/>
          <w:szCs w:val="28"/>
        </w:rPr>
      </w:pPr>
      <w:r w:rsidRPr="00DC60D2">
        <w:rPr>
          <w:rFonts w:eastAsia="Calibri" w:cs="Times New Roman"/>
          <w:bCs/>
          <w:szCs w:val="28"/>
        </w:rPr>
        <w:t>Цели должны отражать  системно-</w:t>
      </w:r>
      <w:proofErr w:type="spellStart"/>
      <w:r w:rsidRPr="00DC60D2">
        <w:rPr>
          <w:rFonts w:eastAsia="Calibri" w:cs="Times New Roman"/>
          <w:bCs/>
          <w:szCs w:val="28"/>
        </w:rPr>
        <w:t>деятельностный</w:t>
      </w:r>
      <w:proofErr w:type="spellEnd"/>
      <w:r w:rsidRPr="00DC60D2">
        <w:rPr>
          <w:rFonts w:eastAsia="Calibri" w:cs="Times New Roman"/>
          <w:bCs/>
          <w:szCs w:val="28"/>
        </w:rPr>
        <w:t xml:space="preserve"> подход и логику результатов</w:t>
      </w:r>
      <w:r w:rsidRPr="00DC60D2">
        <w:rPr>
          <w:rFonts w:eastAsia="Calibri" w:cs="Times New Roman"/>
          <w:szCs w:val="28"/>
        </w:rPr>
        <w:t xml:space="preserve"> освоения конкретной учебной дисциплины. </w:t>
      </w:r>
      <w:r w:rsidRPr="00DC60D2">
        <w:rPr>
          <w:rFonts w:eastAsia="Calibri" w:cs="Times New Roman"/>
          <w:bCs/>
          <w:szCs w:val="28"/>
        </w:rPr>
        <w:t xml:space="preserve">В пояснительной записке приводится описание ценностных ориентиров содержания учебной дисциплины, специфика учебной дисциплины </w:t>
      </w:r>
      <w:r w:rsidRPr="00DC60D2">
        <w:rPr>
          <w:rFonts w:eastAsia="Calibri" w:cs="Times New Roman"/>
          <w:szCs w:val="28"/>
        </w:rPr>
        <w:t>с учетом требований ФГОС</w:t>
      </w:r>
      <w:r w:rsidR="00701468">
        <w:rPr>
          <w:rFonts w:eastAsia="Calibri" w:cs="Times New Roman"/>
          <w:szCs w:val="28"/>
        </w:rPr>
        <w:t xml:space="preserve"> СОО и  получаемой </w:t>
      </w:r>
      <w:r w:rsidRPr="00DC60D2">
        <w:rPr>
          <w:rFonts w:eastAsia="Calibri" w:cs="Times New Roman"/>
          <w:szCs w:val="28"/>
        </w:rPr>
        <w:t xml:space="preserve"> специальности</w:t>
      </w:r>
      <w:r w:rsidR="00701468">
        <w:rPr>
          <w:rFonts w:eastAsia="Calibri" w:cs="Times New Roman"/>
          <w:bCs/>
          <w:szCs w:val="28"/>
        </w:rPr>
        <w:t>.</w:t>
      </w:r>
    </w:p>
    <w:p w:rsidR="00D80B0D" w:rsidRDefault="00701468" w:rsidP="00D80B0D">
      <w:pPr>
        <w:pStyle w:val="a4"/>
        <w:ind w:left="0" w:firstLine="567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bCs/>
          <w:szCs w:val="28"/>
        </w:rPr>
        <w:lastRenderedPageBreak/>
        <w:t xml:space="preserve">2.3.2. </w:t>
      </w:r>
      <w:proofErr w:type="gramStart"/>
      <w:r w:rsidR="00CF2001" w:rsidRPr="00D265FE">
        <w:rPr>
          <w:rFonts w:eastAsia="Times New Roman" w:cs="Times New Roman"/>
          <w:b/>
          <w:szCs w:val="28"/>
          <w:lang w:eastAsia="ru-RU"/>
        </w:rPr>
        <w:t>Общая ха</w:t>
      </w:r>
      <w:r w:rsidR="00CF2001">
        <w:rPr>
          <w:rFonts w:eastAsia="Times New Roman" w:cs="Times New Roman"/>
          <w:b/>
          <w:szCs w:val="28"/>
          <w:lang w:eastAsia="ru-RU"/>
        </w:rPr>
        <w:t>рактеристика учебной дисциплины</w:t>
      </w:r>
      <w:r w:rsidR="00D80B0D">
        <w:rPr>
          <w:rFonts w:eastAsia="Times New Roman" w:cs="Times New Roman"/>
          <w:b/>
          <w:szCs w:val="28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="00CF2001" w:rsidRPr="00D265FE">
        <w:rPr>
          <w:rFonts w:eastAsia="Calibri" w:cs="Times New Roman"/>
          <w:szCs w:val="28"/>
        </w:rPr>
        <w:t xml:space="preserve">содержит описание основ содержания обучения данной учебной дисциплине, краткую характеристику сущности данной учебной дисциплины, ее функции, специфику и значение для решения целей и задач общего </w:t>
      </w:r>
      <w:r>
        <w:rPr>
          <w:rFonts w:eastAsia="Calibri" w:cs="Times New Roman"/>
          <w:szCs w:val="28"/>
        </w:rPr>
        <w:t>и профессионального образования</w:t>
      </w:r>
      <w:r w:rsidR="00D80B0D">
        <w:rPr>
          <w:rFonts w:eastAsia="Calibri" w:cs="Times New Roman"/>
          <w:szCs w:val="28"/>
        </w:rPr>
        <w:t>,</w:t>
      </w:r>
      <w:r w:rsidR="00CF2001" w:rsidRPr="00D265FE">
        <w:rPr>
          <w:rFonts w:eastAsia="Calibri" w:cs="Times New Roman"/>
          <w:szCs w:val="28"/>
        </w:rPr>
        <w:t xml:space="preserve"> описание процесса изучения учебной дисциплины: методы, формы и средства обучения; формы   контроля; логические связи данной дисциплины с остальными дисциплинами (разделами дисциплины), т.е. </w:t>
      </w:r>
      <w:proofErr w:type="spellStart"/>
      <w:r w:rsidR="00CF2001" w:rsidRPr="00D265FE">
        <w:rPr>
          <w:rFonts w:eastAsia="Calibri" w:cs="Times New Roman"/>
          <w:szCs w:val="28"/>
        </w:rPr>
        <w:t>межпредметные</w:t>
      </w:r>
      <w:proofErr w:type="spellEnd"/>
      <w:r w:rsidR="00CF2001" w:rsidRPr="00D265FE">
        <w:rPr>
          <w:rFonts w:eastAsia="Calibri" w:cs="Times New Roman"/>
          <w:szCs w:val="28"/>
        </w:rPr>
        <w:t xml:space="preserve"> и </w:t>
      </w:r>
      <w:proofErr w:type="spellStart"/>
      <w:r w:rsidR="00CF2001" w:rsidRPr="00D265FE">
        <w:rPr>
          <w:rFonts w:eastAsia="Calibri" w:cs="Times New Roman"/>
          <w:szCs w:val="28"/>
        </w:rPr>
        <w:t>внутрипредметные</w:t>
      </w:r>
      <w:proofErr w:type="spellEnd"/>
      <w:r w:rsidR="00CF2001" w:rsidRPr="00D265FE">
        <w:rPr>
          <w:rFonts w:eastAsia="Calibri" w:cs="Times New Roman"/>
          <w:szCs w:val="28"/>
        </w:rPr>
        <w:t xml:space="preserve"> связи. </w:t>
      </w:r>
      <w:proofErr w:type="gramEnd"/>
    </w:p>
    <w:p w:rsidR="00CF2001" w:rsidRPr="00D265FE" w:rsidRDefault="00D80B0D" w:rsidP="00D80B0D">
      <w:pPr>
        <w:pStyle w:val="a4"/>
        <w:ind w:left="0" w:firstLine="567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Calibri" w:cs="Times New Roman"/>
          <w:szCs w:val="28"/>
        </w:rPr>
        <w:t xml:space="preserve">2.3.3. </w:t>
      </w:r>
      <w:r w:rsidR="00CF2001" w:rsidRPr="00D265FE">
        <w:rPr>
          <w:rFonts w:eastAsia="Times New Roman" w:cs="Times New Roman"/>
          <w:b/>
          <w:szCs w:val="28"/>
          <w:lang w:eastAsia="ru-RU"/>
        </w:rPr>
        <w:t>Место уче</w:t>
      </w:r>
      <w:r>
        <w:rPr>
          <w:rFonts w:eastAsia="Times New Roman" w:cs="Times New Roman"/>
          <w:b/>
          <w:szCs w:val="28"/>
          <w:lang w:eastAsia="ru-RU"/>
        </w:rPr>
        <w:t>бной дисциплины в учебном плане.</w:t>
      </w:r>
      <w:r w:rsidR="00CF2001" w:rsidRPr="00D80B0D">
        <w:rPr>
          <w:rFonts w:eastAsia="Times New Roman" w:cs="Times New Roman"/>
          <w:szCs w:val="28"/>
          <w:lang w:eastAsia="ru-RU"/>
        </w:rPr>
        <w:t xml:space="preserve"> </w:t>
      </w:r>
      <w:r w:rsidR="00CF2001" w:rsidRPr="00D80B0D">
        <w:rPr>
          <w:rFonts w:eastAsia="Calibri" w:cs="Times New Roman"/>
          <w:szCs w:val="28"/>
        </w:rPr>
        <w:t>В данном пункте</w:t>
      </w:r>
      <w:r w:rsidR="00CF2001" w:rsidRPr="00D265FE">
        <w:rPr>
          <w:rFonts w:eastAsia="Calibri" w:cs="Times New Roman"/>
          <w:szCs w:val="28"/>
        </w:rPr>
        <w:t xml:space="preserve"> дается описание:</w:t>
      </w:r>
    </w:p>
    <w:p w:rsidR="00CF2001" w:rsidRPr="00D265FE" w:rsidRDefault="00CF2001" w:rsidP="00D80B0D">
      <w:pPr>
        <w:pStyle w:val="a4"/>
        <w:numPr>
          <w:ilvl w:val="0"/>
          <w:numId w:val="30"/>
        </w:numPr>
        <w:ind w:left="567" w:hanging="567"/>
        <w:jc w:val="both"/>
        <w:rPr>
          <w:rFonts w:eastAsia="Calibri" w:cs="Times New Roman"/>
          <w:iCs/>
          <w:spacing w:val="-4"/>
          <w:szCs w:val="28"/>
        </w:rPr>
      </w:pPr>
      <w:proofErr w:type="gramStart"/>
      <w:r w:rsidRPr="00D265FE">
        <w:rPr>
          <w:rFonts w:eastAsia="Calibri" w:cs="Times New Roman"/>
          <w:iCs/>
          <w:spacing w:val="-4"/>
          <w:szCs w:val="28"/>
        </w:rPr>
        <w:t>принадлежность учебной дисциплины к предметной области ФГОС СОО;</w:t>
      </w:r>
      <w:proofErr w:type="gramEnd"/>
    </w:p>
    <w:p w:rsidR="00CF2001" w:rsidRPr="00D265FE" w:rsidRDefault="00CF2001" w:rsidP="00D80B0D">
      <w:pPr>
        <w:pStyle w:val="a4"/>
        <w:numPr>
          <w:ilvl w:val="0"/>
          <w:numId w:val="30"/>
        </w:numPr>
        <w:ind w:left="567" w:hanging="567"/>
        <w:jc w:val="both"/>
        <w:rPr>
          <w:rFonts w:eastAsia="Calibri" w:cs="Times New Roman"/>
          <w:iCs/>
          <w:spacing w:val="-4"/>
          <w:szCs w:val="28"/>
        </w:rPr>
      </w:pPr>
      <w:proofErr w:type="gramStart"/>
      <w:r w:rsidRPr="00D265FE">
        <w:rPr>
          <w:rFonts w:eastAsia="Calibri" w:cs="Times New Roman"/>
          <w:iCs/>
          <w:spacing w:val="-4"/>
          <w:szCs w:val="28"/>
        </w:rPr>
        <w:t xml:space="preserve">принадлежность  учебной дисциплины к ОПОП СПО (является ли эта учебная дисциплина </w:t>
      </w:r>
      <w:r w:rsidRPr="00D265FE">
        <w:rPr>
          <w:rFonts w:eastAsia="Calibri" w:cs="Times New Roman"/>
          <w:szCs w:val="28"/>
        </w:rPr>
        <w:t>общей или по выбору из обязательных предметных областей, изучаемых на базовом и профильном уровнях, или дополнительной по выбору обучающихся, предлагаемых профессиональной образовательной организацией,</w:t>
      </w:r>
      <w:r w:rsidRPr="00D265FE">
        <w:rPr>
          <w:rFonts w:eastAsia="Calibri" w:cs="Times New Roman"/>
          <w:iCs/>
          <w:spacing w:val="-4"/>
          <w:szCs w:val="28"/>
        </w:rPr>
        <w:t xml:space="preserve"> в структуре общеобразовательного цикла </w:t>
      </w:r>
      <w:r w:rsidR="00D80B0D">
        <w:rPr>
          <w:rFonts w:eastAsia="Calibri" w:cs="Times New Roman"/>
          <w:iCs/>
          <w:spacing w:val="-4"/>
          <w:szCs w:val="28"/>
        </w:rPr>
        <w:t>ППССЗ).</w:t>
      </w:r>
      <w:proofErr w:type="gramEnd"/>
    </w:p>
    <w:p w:rsidR="00CF2001" w:rsidRPr="00D265FE" w:rsidRDefault="00D80B0D" w:rsidP="00D80B0D">
      <w:pPr>
        <w:ind w:firstLine="567"/>
        <w:jc w:val="both"/>
        <w:rPr>
          <w:rFonts w:eastAsia="Calibri" w:cs="Times New Roman"/>
          <w:szCs w:val="28"/>
        </w:rPr>
      </w:pPr>
      <w:r w:rsidRPr="00D80B0D">
        <w:rPr>
          <w:rFonts w:eastAsia="Times New Roman" w:cs="Times New Roman"/>
          <w:szCs w:val="28"/>
          <w:lang w:eastAsia="ru-RU"/>
        </w:rPr>
        <w:t>2.3.4.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="00CF2001" w:rsidRPr="00D265FE">
        <w:rPr>
          <w:rFonts w:eastAsia="Times New Roman" w:cs="Times New Roman"/>
          <w:b/>
          <w:szCs w:val="28"/>
          <w:lang w:eastAsia="ru-RU"/>
        </w:rPr>
        <w:t xml:space="preserve">Результаты освоения учебной дисциплины </w:t>
      </w:r>
      <w:r w:rsidR="00CF2001" w:rsidRPr="00D80B0D">
        <w:rPr>
          <w:rFonts w:eastAsia="Times New Roman" w:cs="Times New Roman"/>
          <w:szCs w:val="28"/>
          <w:lang w:eastAsia="ru-RU"/>
        </w:rPr>
        <w:t xml:space="preserve">– личностные, </w:t>
      </w:r>
      <w:proofErr w:type="spellStart"/>
      <w:r w:rsidR="00CF2001" w:rsidRPr="00D80B0D">
        <w:rPr>
          <w:rFonts w:eastAsia="Times New Roman" w:cs="Times New Roman"/>
          <w:szCs w:val="28"/>
          <w:lang w:eastAsia="ru-RU"/>
        </w:rPr>
        <w:t>метапредметные</w:t>
      </w:r>
      <w:proofErr w:type="spellEnd"/>
      <w:r w:rsidR="00CF2001" w:rsidRPr="00D80B0D">
        <w:rPr>
          <w:rFonts w:eastAsia="Times New Roman" w:cs="Times New Roman"/>
          <w:szCs w:val="28"/>
          <w:lang w:eastAsia="ru-RU"/>
        </w:rPr>
        <w:t>, предметные</w:t>
      </w:r>
      <w:r w:rsidR="00CF2001" w:rsidRPr="00D80B0D">
        <w:rPr>
          <w:rFonts w:eastAsia="Calibri" w:cs="Times New Roman"/>
          <w:szCs w:val="28"/>
        </w:rPr>
        <w:t xml:space="preserve"> </w:t>
      </w:r>
      <w:r w:rsidR="00CF2001" w:rsidRPr="00D265FE">
        <w:rPr>
          <w:rFonts w:eastAsia="Calibri" w:cs="Times New Roman"/>
          <w:szCs w:val="28"/>
        </w:rPr>
        <w:t>определяются на основе планируемых результатов освоения основной образовательной программы среднего общего образования. В данном разделе  указываются планируемые ре</w:t>
      </w:r>
      <w:r>
        <w:rPr>
          <w:rFonts w:eastAsia="Calibri" w:cs="Times New Roman"/>
          <w:szCs w:val="28"/>
        </w:rPr>
        <w:t xml:space="preserve">зультаты на ступень  </w:t>
      </w:r>
      <w:proofErr w:type="gramStart"/>
      <w:r>
        <w:rPr>
          <w:rFonts w:eastAsia="Calibri" w:cs="Times New Roman"/>
          <w:szCs w:val="28"/>
        </w:rPr>
        <w:t xml:space="preserve">обучения  </w:t>
      </w:r>
      <w:r w:rsidR="00CF2001" w:rsidRPr="00D265FE">
        <w:rPr>
          <w:rFonts w:eastAsia="Calibri" w:cs="Times New Roman"/>
          <w:szCs w:val="28"/>
        </w:rPr>
        <w:t>по группам</w:t>
      </w:r>
      <w:proofErr w:type="gramEnd"/>
      <w:r w:rsidR="00CF2001" w:rsidRPr="00D265FE">
        <w:rPr>
          <w:rFonts w:eastAsia="Calibri" w:cs="Times New Roman"/>
          <w:szCs w:val="28"/>
        </w:rPr>
        <w:t>:</w:t>
      </w:r>
    </w:p>
    <w:p w:rsidR="00CF2001" w:rsidRPr="00D265FE" w:rsidRDefault="00CF2001" w:rsidP="00D80B0D">
      <w:pPr>
        <w:numPr>
          <w:ilvl w:val="0"/>
          <w:numId w:val="31"/>
        </w:numPr>
        <w:tabs>
          <w:tab w:val="left" w:pos="426"/>
        </w:tabs>
        <w:ind w:left="567" w:hanging="567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>планируемые предметные результаты обучения;</w:t>
      </w:r>
    </w:p>
    <w:p w:rsidR="00CF2001" w:rsidRPr="00D265FE" w:rsidRDefault="00CF2001" w:rsidP="00D80B0D">
      <w:pPr>
        <w:numPr>
          <w:ilvl w:val="0"/>
          <w:numId w:val="31"/>
        </w:numPr>
        <w:tabs>
          <w:tab w:val="left" w:pos="426"/>
        </w:tabs>
        <w:ind w:left="567" w:hanging="567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 xml:space="preserve">планируемые </w:t>
      </w:r>
      <w:proofErr w:type="spellStart"/>
      <w:r w:rsidRPr="00D265FE">
        <w:rPr>
          <w:rFonts w:eastAsia="Calibri" w:cs="Times New Roman"/>
          <w:szCs w:val="28"/>
        </w:rPr>
        <w:t>метапредметные</w:t>
      </w:r>
      <w:proofErr w:type="spellEnd"/>
      <w:r w:rsidRPr="00D265FE">
        <w:rPr>
          <w:rFonts w:eastAsia="Calibri" w:cs="Times New Roman"/>
          <w:szCs w:val="28"/>
        </w:rPr>
        <w:t xml:space="preserve"> результаты обучения;</w:t>
      </w:r>
    </w:p>
    <w:p w:rsidR="00CF2001" w:rsidRDefault="00CF2001" w:rsidP="00D80B0D">
      <w:pPr>
        <w:numPr>
          <w:ilvl w:val="0"/>
          <w:numId w:val="31"/>
        </w:numPr>
        <w:tabs>
          <w:tab w:val="left" w:pos="426"/>
        </w:tabs>
        <w:ind w:left="567" w:hanging="567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>планируемые личностные результаты обучения.</w:t>
      </w:r>
    </w:p>
    <w:p w:rsidR="00487351" w:rsidRDefault="00D80B0D" w:rsidP="00487351">
      <w:pPr>
        <w:tabs>
          <w:tab w:val="left" w:pos="426"/>
        </w:tabs>
        <w:ind w:firstLine="567"/>
        <w:jc w:val="both"/>
        <w:rPr>
          <w:rFonts w:eastAsia="Calibri" w:cs="Times New Roman"/>
          <w:szCs w:val="28"/>
        </w:rPr>
      </w:pPr>
      <w:r w:rsidRPr="00D80B0D">
        <w:rPr>
          <w:rFonts w:eastAsia="Times New Roman" w:cs="Times New Roman"/>
          <w:szCs w:val="28"/>
          <w:lang w:eastAsia="ru-RU"/>
        </w:rPr>
        <w:t>2.3.5.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="00CF2001" w:rsidRPr="00D265FE">
        <w:rPr>
          <w:rFonts w:eastAsia="Times New Roman" w:cs="Times New Roman"/>
          <w:b/>
          <w:szCs w:val="28"/>
          <w:lang w:eastAsia="ru-RU"/>
        </w:rPr>
        <w:t xml:space="preserve">Содержание учебной дисциплины </w:t>
      </w:r>
      <w:r w:rsidR="00CF2001" w:rsidRPr="00D80B0D">
        <w:rPr>
          <w:rFonts w:eastAsia="Times New Roman" w:cs="Times New Roman"/>
          <w:szCs w:val="28"/>
          <w:lang w:eastAsia="ru-RU"/>
        </w:rPr>
        <w:t>с учетом профиля профессионального образования.</w:t>
      </w:r>
      <w:r w:rsidR="00CF2001" w:rsidRPr="00D265FE">
        <w:rPr>
          <w:rFonts w:eastAsia="Times New Roman" w:cs="Times New Roman"/>
          <w:b/>
          <w:szCs w:val="28"/>
          <w:lang w:eastAsia="ru-RU"/>
        </w:rPr>
        <w:t xml:space="preserve"> </w:t>
      </w:r>
      <w:r w:rsidR="00CF2001" w:rsidRPr="00D265FE">
        <w:rPr>
          <w:rFonts w:eastAsia="Calibri" w:cs="Times New Roman"/>
          <w:szCs w:val="28"/>
        </w:rPr>
        <w:t>В описании содержания   указываются   разделы и темы изучения учебной дисциплины, необходимые для реализации требований ФГОС СОО.</w:t>
      </w:r>
      <w:r w:rsidR="00CF2001" w:rsidRPr="00D265FE">
        <w:rPr>
          <w:rFonts w:eastAsia="Times New Roman" w:cs="Times New Roman"/>
          <w:b/>
          <w:szCs w:val="28"/>
          <w:lang w:eastAsia="ru-RU"/>
        </w:rPr>
        <w:t xml:space="preserve"> </w:t>
      </w:r>
      <w:r w:rsidR="00CF2001" w:rsidRPr="00D265FE">
        <w:rPr>
          <w:rFonts w:eastAsia="Calibri" w:cs="Times New Roman"/>
          <w:szCs w:val="28"/>
        </w:rPr>
        <w:t>Содержание учебной дисциплины строится по разделам и темам</w:t>
      </w:r>
      <w:r w:rsidR="00CF2001" w:rsidRPr="00D265FE">
        <w:rPr>
          <w:rFonts w:eastAsia="Calibri" w:cs="Times New Roman"/>
          <w:bCs/>
          <w:szCs w:val="28"/>
        </w:rPr>
        <w:t xml:space="preserve"> на весь период изучения учебной дисциплины на указанном уровне получения образования. </w:t>
      </w:r>
      <w:r w:rsidR="00487351" w:rsidRPr="00D265FE">
        <w:rPr>
          <w:rFonts w:eastAsia="Calibri" w:cs="Times New Roman"/>
          <w:szCs w:val="28"/>
        </w:rPr>
        <w:t xml:space="preserve">В </w:t>
      </w:r>
      <w:r w:rsidR="00050C4A">
        <w:rPr>
          <w:rFonts w:eastAsia="Calibri" w:cs="Times New Roman"/>
          <w:szCs w:val="28"/>
        </w:rPr>
        <w:t>данном разделе рабочей программы</w:t>
      </w:r>
      <w:r w:rsidR="00487351">
        <w:rPr>
          <w:rFonts w:eastAsia="Calibri" w:cs="Times New Roman"/>
          <w:szCs w:val="28"/>
        </w:rPr>
        <w:t xml:space="preserve"> определяются и </w:t>
      </w:r>
      <w:r w:rsidR="00487351" w:rsidRPr="00D265FE">
        <w:rPr>
          <w:rFonts w:eastAsia="Calibri" w:cs="Times New Roman"/>
          <w:szCs w:val="28"/>
        </w:rPr>
        <w:t xml:space="preserve">виды внеаудиторной самостоятельной работы обучающихся: подготовка докладов, рефератов и т.д., тематика </w:t>
      </w:r>
      <w:proofErr w:type="gramStart"/>
      <w:r w:rsidR="00487351" w:rsidRPr="00D265FE">
        <w:rPr>
          <w:rFonts w:eastAsia="Calibri" w:cs="Times New Roman"/>
          <w:szCs w:val="28"/>
        </w:rPr>
        <w:t>индивидуальных проектов</w:t>
      </w:r>
      <w:proofErr w:type="gramEnd"/>
      <w:r w:rsidR="00487351" w:rsidRPr="00D265FE">
        <w:rPr>
          <w:rFonts w:eastAsia="Calibri" w:cs="Times New Roman"/>
          <w:szCs w:val="28"/>
        </w:rPr>
        <w:t>.</w:t>
      </w:r>
    </w:p>
    <w:p w:rsidR="00CF2001" w:rsidRPr="00D265FE" w:rsidRDefault="00487351" w:rsidP="00487351">
      <w:pPr>
        <w:tabs>
          <w:tab w:val="left" w:pos="426"/>
        </w:tabs>
        <w:ind w:firstLine="567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2.3.6. </w:t>
      </w:r>
      <w:r w:rsidR="00CF2001" w:rsidRPr="00D265FE">
        <w:rPr>
          <w:rFonts w:eastAsia="Calibri" w:cs="Times New Roman"/>
          <w:b/>
          <w:szCs w:val="28"/>
        </w:rPr>
        <w:t>Календарно</w:t>
      </w:r>
      <w:r w:rsidR="00CF2001" w:rsidRPr="00D265FE">
        <w:rPr>
          <w:rFonts w:eastAsia="Calibri" w:cs="Times New Roman"/>
          <w:szCs w:val="28"/>
        </w:rPr>
        <w:t>-т</w:t>
      </w:r>
      <w:r w:rsidR="00CF2001" w:rsidRPr="00D265FE">
        <w:rPr>
          <w:rFonts w:eastAsia="Times New Roman" w:cs="Times New Roman"/>
          <w:b/>
          <w:szCs w:val="28"/>
          <w:lang w:eastAsia="ru-RU"/>
        </w:rPr>
        <w:t>ематическое планирование</w:t>
      </w:r>
      <w:r w:rsidR="00CF2001" w:rsidRPr="00487351">
        <w:rPr>
          <w:rFonts w:eastAsia="Times New Roman" w:cs="Times New Roman"/>
          <w:szCs w:val="28"/>
          <w:lang w:eastAsia="ru-RU"/>
        </w:rPr>
        <w:t>,</w:t>
      </w:r>
      <w:r w:rsidR="00CF2001" w:rsidRPr="00D265FE">
        <w:rPr>
          <w:rFonts w:eastAsia="Times New Roman" w:cs="Times New Roman"/>
          <w:b/>
          <w:szCs w:val="28"/>
          <w:lang w:eastAsia="ru-RU"/>
        </w:rPr>
        <w:t xml:space="preserve"> </w:t>
      </w:r>
      <w:r w:rsidR="00CF2001" w:rsidRPr="00487351">
        <w:rPr>
          <w:rFonts w:eastAsia="Times New Roman" w:cs="Times New Roman"/>
          <w:szCs w:val="28"/>
          <w:lang w:eastAsia="ru-RU"/>
        </w:rPr>
        <w:t>включая тематический план с учетом профиля профессионального образования.</w:t>
      </w:r>
      <w:r w:rsidR="00CF2001" w:rsidRPr="00D265FE">
        <w:rPr>
          <w:rFonts w:eastAsia="Calibri" w:cs="Times New Roman"/>
          <w:b/>
          <w:szCs w:val="28"/>
        </w:rPr>
        <w:t xml:space="preserve"> </w:t>
      </w:r>
      <w:r w:rsidR="00CF2001" w:rsidRPr="00D265FE">
        <w:rPr>
          <w:rFonts w:eastAsia="Calibri" w:cs="Times New Roman"/>
          <w:szCs w:val="28"/>
        </w:rPr>
        <w:t xml:space="preserve">В данном разделе рабочей программы преподаватель распределяет весь учебный материал в соответствии с учебным планом и календарным учебным графиком на весь учебный год, профилем ППССЗ и объемами, отведенными на учебную дисциплину данного профиля.   </w:t>
      </w:r>
    </w:p>
    <w:p w:rsidR="00CF2001" w:rsidRDefault="00CF2001" w:rsidP="00050C4A">
      <w:pPr>
        <w:tabs>
          <w:tab w:val="left" w:pos="426"/>
        </w:tabs>
        <w:ind w:firstLine="567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Календарно-тематическое планирование предусматривает проведение теоретических и практических занятий, последовательность проведения которых преподаватель определяет самостоятельно.</w:t>
      </w:r>
    </w:p>
    <w:p w:rsidR="00CF2001" w:rsidRPr="00D265FE" w:rsidRDefault="00CF2001" w:rsidP="00CF2001">
      <w:pPr>
        <w:tabs>
          <w:tab w:val="left" w:pos="426"/>
        </w:tabs>
        <w:ind w:firstLine="567"/>
        <w:jc w:val="both"/>
        <w:rPr>
          <w:rFonts w:eastAsia="Calibri" w:cs="Times New Roman"/>
          <w:szCs w:val="28"/>
        </w:rPr>
      </w:pPr>
      <w:proofErr w:type="gramStart"/>
      <w:r w:rsidRPr="00D265FE">
        <w:rPr>
          <w:rFonts w:eastAsia="Calibri" w:cs="Times New Roman"/>
          <w:szCs w:val="28"/>
        </w:rPr>
        <w:lastRenderedPageBreak/>
        <w:t>Календарно-тематическое планирование содержит описание формы промежуточной (итоговой) аттестации по учебной дисциплине (зачет, дифференцированный зачет, экзамен;  для учебных дисциплин «Русский язык», «Математика» - экзамен).</w:t>
      </w:r>
      <w:proofErr w:type="gramEnd"/>
    </w:p>
    <w:p w:rsidR="00050C4A" w:rsidRDefault="00050C4A" w:rsidP="00050C4A">
      <w:pPr>
        <w:tabs>
          <w:tab w:val="left" w:pos="426"/>
        </w:tabs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050C4A">
        <w:rPr>
          <w:rFonts w:eastAsia="Times New Roman" w:cs="Times New Roman"/>
          <w:szCs w:val="28"/>
          <w:lang w:eastAsia="ru-RU"/>
        </w:rPr>
        <w:t>2.3.7.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="00CF2001" w:rsidRPr="00D265FE">
        <w:rPr>
          <w:rFonts w:eastAsia="Times New Roman" w:cs="Times New Roman"/>
          <w:b/>
          <w:szCs w:val="28"/>
          <w:lang w:eastAsia="ru-RU"/>
        </w:rPr>
        <w:t>Характеристика основных видов деятельности обучающихся</w:t>
      </w:r>
      <w:r w:rsidRPr="00050C4A">
        <w:rPr>
          <w:rFonts w:eastAsia="Times New Roman" w:cs="Times New Roman"/>
          <w:szCs w:val="28"/>
          <w:lang w:eastAsia="ru-RU"/>
        </w:rPr>
        <w:t>.</w:t>
      </w:r>
      <w:r w:rsidR="00CF2001" w:rsidRPr="00D265FE">
        <w:rPr>
          <w:rFonts w:eastAsia="Times New Roman" w:cs="Times New Roman"/>
          <w:b/>
          <w:szCs w:val="28"/>
          <w:lang w:eastAsia="ru-RU"/>
        </w:rPr>
        <w:t xml:space="preserve"> </w:t>
      </w:r>
      <w:r w:rsidRPr="00050C4A">
        <w:rPr>
          <w:rFonts w:eastAsia="Times New Roman" w:cs="Times New Roman"/>
          <w:szCs w:val="28"/>
          <w:lang w:eastAsia="ru-RU"/>
        </w:rPr>
        <w:t xml:space="preserve">В данном разделе дается </w:t>
      </w:r>
      <w:r>
        <w:rPr>
          <w:rFonts w:eastAsia="Times New Roman" w:cs="Times New Roman"/>
          <w:szCs w:val="28"/>
          <w:lang w:eastAsia="ru-RU"/>
        </w:rPr>
        <w:t xml:space="preserve">характеристика основных видов учебной деятельности обучающихся на уровне учебных действий </w:t>
      </w:r>
      <w:r w:rsidR="00CF2001" w:rsidRPr="00050C4A">
        <w:rPr>
          <w:rFonts w:eastAsia="Times New Roman" w:cs="Times New Roman"/>
          <w:szCs w:val="28"/>
          <w:lang w:eastAsia="ru-RU"/>
        </w:rPr>
        <w:t>по раздела</w:t>
      </w:r>
      <w:r>
        <w:rPr>
          <w:rFonts w:eastAsia="Times New Roman" w:cs="Times New Roman"/>
          <w:szCs w:val="28"/>
          <w:lang w:eastAsia="ru-RU"/>
        </w:rPr>
        <w:t>м  и  темам учебной дисциплины</w:t>
      </w:r>
      <w:r w:rsidR="00CF2001" w:rsidRPr="00050C4A">
        <w:rPr>
          <w:rFonts w:eastAsia="Times New Roman" w:cs="Times New Roman"/>
          <w:szCs w:val="28"/>
          <w:lang w:eastAsia="ru-RU"/>
        </w:rPr>
        <w:t xml:space="preserve">. </w:t>
      </w:r>
      <w:r w:rsidR="00CF2001" w:rsidRPr="00050C4A">
        <w:rPr>
          <w:rFonts w:eastAsia="Calibri" w:cs="Times New Roman"/>
          <w:szCs w:val="28"/>
        </w:rPr>
        <w:t xml:space="preserve"> </w:t>
      </w:r>
    </w:p>
    <w:p w:rsidR="00CF2001" w:rsidRPr="00B167BE" w:rsidRDefault="00050C4A" w:rsidP="00050C4A">
      <w:pPr>
        <w:tabs>
          <w:tab w:val="left" w:pos="426"/>
        </w:tabs>
        <w:ind w:firstLine="567"/>
        <w:jc w:val="both"/>
        <w:rPr>
          <w:rFonts w:eastAsia="Calibri"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 xml:space="preserve">2.3.8. </w:t>
      </w:r>
      <w:r w:rsidR="00CF2001" w:rsidRPr="00B167BE">
        <w:rPr>
          <w:rFonts w:eastAsia="Times New Roman" w:cs="Times New Roman"/>
          <w:b/>
          <w:szCs w:val="28"/>
          <w:lang w:eastAsia="ru-RU"/>
        </w:rPr>
        <w:t>Учебно-методическое и материально-техническое обеспечение программы учебной дисциплины</w:t>
      </w:r>
      <w:r w:rsidR="00CF2001" w:rsidRPr="00B167BE">
        <w:rPr>
          <w:rFonts w:eastAsia="Times New Roman" w:cs="Times New Roman"/>
          <w:szCs w:val="28"/>
          <w:lang w:eastAsia="ru-RU"/>
        </w:rPr>
        <w:t xml:space="preserve">. </w:t>
      </w:r>
      <w:r w:rsidR="00CF2001" w:rsidRPr="00B167BE">
        <w:rPr>
          <w:rFonts w:eastAsia="Calibri" w:cs="Times New Roman"/>
          <w:szCs w:val="28"/>
        </w:rPr>
        <w:t xml:space="preserve">Перечень средств материально-технического оснащения образовательного процесса включает в себя </w:t>
      </w:r>
      <w:r w:rsidRPr="00B167BE">
        <w:rPr>
          <w:rFonts w:eastAsia="Calibri" w:cs="Times New Roman"/>
          <w:szCs w:val="28"/>
        </w:rPr>
        <w:t>характеристику образовательного пространства учебног</w:t>
      </w:r>
      <w:r>
        <w:rPr>
          <w:rFonts w:eastAsia="Calibri" w:cs="Times New Roman"/>
          <w:szCs w:val="28"/>
        </w:rPr>
        <w:t xml:space="preserve">о кабинета, </w:t>
      </w:r>
      <w:r w:rsidR="00CF2001" w:rsidRPr="00B167BE">
        <w:rPr>
          <w:rFonts w:eastAsia="Calibri" w:cs="Times New Roman"/>
          <w:szCs w:val="28"/>
        </w:rPr>
        <w:t>характеристику используемого наглядного материала, демонстрационного и раздаточного дидактического материала (альбомы, атласы, карты, таблицы,  макеты, муляжи, различные тематические коллекции), список учебно-лабораторного оборудования и приборы, перечень обучающих справочно-информационных, контролирующих и прочих компьютерных программ, использу</w:t>
      </w:r>
      <w:r>
        <w:rPr>
          <w:rFonts w:eastAsia="Calibri" w:cs="Times New Roman"/>
          <w:szCs w:val="28"/>
        </w:rPr>
        <w:t>емых в образовательном процессе.</w:t>
      </w:r>
    </w:p>
    <w:p w:rsidR="00CF2001" w:rsidRPr="00D265FE" w:rsidRDefault="00512CD6" w:rsidP="00512CD6">
      <w:pPr>
        <w:tabs>
          <w:tab w:val="left" w:pos="426"/>
        </w:tabs>
        <w:ind w:firstLine="567"/>
        <w:jc w:val="both"/>
        <w:rPr>
          <w:rFonts w:eastAsia="Calibri" w:cs="Times New Roman"/>
          <w:szCs w:val="28"/>
        </w:rPr>
      </w:pPr>
      <w:r w:rsidRPr="00512CD6">
        <w:rPr>
          <w:rFonts w:eastAsia="Times New Roman" w:cs="Times New Roman"/>
          <w:szCs w:val="28"/>
          <w:lang w:eastAsia="ru-RU"/>
        </w:rPr>
        <w:t>2.3.9.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="00BA2301">
        <w:rPr>
          <w:rFonts w:eastAsia="Times New Roman" w:cs="Times New Roman"/>
          <w:b/>
          <w:szCs w:val="28"/>
          <w:lang w:eastAsia="ru-RU"/>
        </w:rPr>
        <w:t>Л</w:t>
      </w:r>
      <w:r w:rsidR="00CF2001" w:rsidRPr="00D265FE">
        <w:rPr>
          <w:rFonts w:eastAsia="Times New Roman" w:cs="Times New Roman"/>
          <w:b/>
          <w:szCs w:val="28"/>
          <w:lang w:eastAsia="ru-RU"/>
        </w:rPr>
        <w:t xml:space="preserve">итература: </w:t>
      </w:r>
      <w:r w:rsidR="00B40989">
        <w:rPr>
          <w:rFonts w:eastAsia="Times New Roman" w:cs="Times New Roman"/>
          <w:b/>
          <w:szCs w:val="28"/>
          <w:lang w:eastAsia="ru-RU"/>
        </w:rPr>
        <w:t>для студентов, преподавателей, И</w:t>
      </w:r>
      <w:r w:rsidR="00CF2001" w:rsidRPr="00D265FE">
        <w:rPr>
          <w:rFonts w:eastAsia="Times New Roman" w:cs="Times New Roman"/>
          <w:b/>
          <w:szCs w:val="28"/>
          <w:lang w:eastAsia="ru-RU"/>
        </w:rPr>
        <w:t xml:space="preserve">нтернет-ресурсы. </w:t>
      </w:r>
      <w:r w:rsidR="00CF2001" w:rsidRPr="00D265FE">
        <w:rPr>
          <w:rFonts w:eastAsia="Calibri" w:cs="Times New Roman"/>
          <w:szCs w:val="28"/>
        </w:rPr>
        <w:t>В разделе  указываются:</w:t>
      </w:r>
    </w:p>
    <w:p w:rsidR="00CF2001" w:rsidRPr="00D265FE" w:rsidRDefault="00512CD6" w:rsidP="00512CD6">
      <w:pPr>
        <w:numPr>
          <w:ilvl w:val="0"/>
          <w:numId w:val="32"/>
        </w:numPr>
        <w:ind w:left="426"/>
        <w:jc w:val="both"/>
        <w:rPr>
          <w:rFonts w:eastAsia="Calibri" w:cs="Times New Roman"/>
          <w:szCs w:val="28"/>
        </w:rPr>
      </w:pPr>
      <w:proofErr w:type="gramStart"/>
      <w:r>
        <w:rPr>
          <w:rFonts w:eastAsia="Calibri" w:cs="Times New Roman"/>
          <w:szCs w:val="28"/>
        </w:rPr>
        <w:t xml:space="preserve">перечень учебных изданий </w:t>
      </w:r>
      <w:r w:rsidR="00CF2001" w:rsidRPr="00D265FE">
        <w:rPr>
          <w:rFonts w:eastAsia="Calibri" w:cs="Times New Roman"/>
          <w:szCs w:val="28"/>
        </w:rPr>
        <w:t xml:space="preserve"> для обучающихся, а также полные выходные данные литературы;</w:t>
      </w:r>
      <w:proofErr w:type="gramEnd"/>
    </w:p>
    <w:p w:rsidR="00CF2001" w:rsidRPr="00D265FE" w:rsidRDefault="00CF2001" w:rsidP="00512CD6">
      <w:pPr>
        <w:numPr>
          <w:ilvl w:val="0"/>
          <w:numId w:val="32"/>
        </w:numPr>
        <w:ind w:left="426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>дополнительн</w:t>
      </w:r>
      <w:r w:rsidR="00512CD6">
        <w:rPr>
          <w:rFonts w:eastAsia="Calibri" w:cs="Times New Roman"/>
          <w:szCs w:val="28"/>
        </w:rPr>
        <w:t>ая литература для преподавателя</w:t>
      </w:r>
      <w:r w:rsidRPr="00D265FE">
        <w:rPr>
          <w:rFonts w:eastAsia="Calibri" w:cs="Times New Roman"/>
          <w:szCs w:val="28"/>
        </w:rPr>
        <w:t>;</w:t>
      </w:r>
    </w:p>
    <w:p w:rsidR="00C77D01" w:rsidRDefault="00CF2001" w:rsidP="00C77D01">
      <w:pPr>
        <w:numPr>
          <w:ilvl w:val="0"/>
          <w:numId w:val="32"/>
        </w:numPr>
        <w:ind w:left="426"/>
        <w:jc w:val="both"/>
        <w:rPr>
          <w:rFonts w:eastAsia="Calibri" w:cs="Times New Roman"/>
          <w:szCs w:val="28"/>
        </w:rPr>
      </w:pPr>
      <w:r w:rsidRPr="00D265FE">
        <w:rPr>
          <w:rFonts w:eastAsia="Calibri" w:cs="Times New Roman"/>
          <w:szCs w:val="28"/>
        </w:rPr>
        <w:t>перечень Интернет-ресурсов.</w:t>
      </w:r>
    </w:p>
    <w:p w:rsidR="00C77D01" w:rsidRDefault="00C77D01" w:rsidP="00C77D01">
      <w:pPr>
        <w:pStyle w:val="a4"/>
        <w:tabs>
          <w:tab w:val="left" w:pos="2410"/>
          <w:tab w:val="left" w:pos="2694"/>
        </w:tabs>
        <w:ind w:left="0" w:firstLine="567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2.4.</w:t>
      </w:r>
      <w:r w:rsidR="006E3AAC">
        <w:rPr>
          <w:rFonts w:eastAsia="Calibri" w:cs="Times New Roman"/>
          <w:szCs w:val="28"/>
        </w:rPr>
        <w:t xml:space="preserve"> </w:t>
      </w:r>
      <w:r w:rsidRPr="00C77D01">
        <w:rPr>
          <w:rFonts w:eastAsia="Calibri" w:cs="Times New Roman"/>
          <w:szCs w:val="28"/>
        </w:rPr>
        <w:t>Оформление рабочей программы общеобразовательной учебной дисциплины</w:t>
      </w:r>
      <w:r>
        <w:rPr>
          <w:rFonts w:eastAsia="Calibri" w:cs="Times New Roman"/>
          <w:szCs w:val="28"/>
        </w:rPr>
        <w:t>:</w:t>
      </w:r>
    </w:p>
    <w:p w:rsidR="00EB6384" w:rsidRPr="00EB6384" w:rsidRDefault="00C77D01" w:rsidP="00C77D01">
      <w:pPr>
        <w:pStyle w:val="a4"/>
        <w:numPr>
          <w:ilvl w:val="0"/>
          <w:numId w:val="33"/>
        </w:numPr>
        <w:tabs>
          <w:tab w:val="left" w:pos="2410"/>
          <w:tab w:val="left" w:pos="2694"/>
        </w:tabs>
        <w:ind w:left="567" w:hanging="567"/>
        <w:jc w:val="both"/>
        <w:rPr>
          <w:rFonts w:eastAsia="Calibri" w:cs="Times New Roman"/>
          <w:b/>
          <w:szCs w:val="28"/>
        </w:rPr>
      </w:pPr>
      <w:r w:rsidRPr="00C77D01">
        <w:rPr>
          <w:szCs w:val="28"/>
        </w:rPr>
        <w:t>Рабочая программа должна быть оформлена по образцу</w:t>
      </w:r>
      <w:r>
        <w:rPr>
          <w:szCs w:val="28"/>
        </w:rPr>
        <w:t xml:space="preserve"> </w:t>
      </w:r>
      <w:r w:rsidR="00BA2301">
        <w:rPr>
          <w:i/>
          <w:szCs w:val="28"/>
        </w:rPr>
        <w:t>(Приложения 1-8</w:t>
      </w:r>
      <w:r w:rsidR="00EB6384" w:rsidRPr="00EB6384">
        <w:rPr>
          <w:i/>
          <w:szCs w:val="28"/>
        </w:rPr>
        <w:t>)</w:t>
      </w:r>
      <w:r w:rsidRPr="00C77D01">
        <w:rPr>
          <w:szCs w:val="28"/>
        </w:rPr>
        <w:t>, аккуратно, без исправлений</w:t>
      </w:r>
      <w:r>
        <w:rPr>
          <w:szCs w:val="28"/>
        </w:rPr>
        <w:t xml:space="preserve">, </w:t>
      </w:r>
      <w:r w:rsidRPr="00C77D01">
        <w:rPr>
          <w:szCs w:val="28"/>
        </w:rPr>
        <w:t xml:space="preserve"> выполнена на компьютере. </w:t>
      </w:r>
    </w:p>
    <w:p w:rsidR="00C77D01" w:rsidRPr="00C77D01" w:rsidRDefault="00C77D01" w:rsidP="00C77D01">
      <w:pPr>
        <w:pStyle w:val="a4"/>
        <w:numPr>
          <w:ilvl w:val="0"/>
          <w:numId w:val="33"/>
        </w:numPr>
        <w:tabs>
          <w:tab w:val="left" w:pos="2410"/>
          <w:tab w:val="left" w:pos="2694"/>
        </w:tabs>
        <w:ind w:left="567" w:hanging="567"/>
        <w:jc w:val="both"/>
        <w:rPr>
          <w:rStyle w:val="FontStyle43"/>
          <w:rFonts w:eastAsia="Calibri"/>
          <w:b/>
          <w:sz w:val="28"/>
          <w:szCs w:val="28"/>
        </w:rPr>
      </w:pPr>
      <w:r w:rsidRPr="00C77D01">
        <w:rPr>
          <w:rStyle w:val="FontStyle43"/>
          <w:sz w:val="28"/>
          <w:szCs w:val="28"/>
        </w:rPr>
        <w:t xml:space="preserve">Текст набирается в редакторе </w:t>
      </w:r>
      <w:r w:rsidRPr="00C77D01">
        <w:rPr>
          <w:rStyle w:val="FontStyle43"/>
          <w:sz w:val="28"/>
          <w:szCs w:val="28"/>
          <w:lang w:val="en-US"/>
        </w:rPr>
        <w:t>Word</w:t>
      </w:r>
      <w:r w:rsidRPr="00C77D01">
        <w:rPr>
          <w:rStyle w:val="FontStyle43"/>
          <w:sz w:val="28"/>
          <w:szCs w:val="28"/>
        </w:rPr>
        <w:t xml:space="preserve"> шрифтом </w:t>
      </w:r>
      <w:r w:rsidRPr="00C77D01">
        <w:rPr>
          <w:rStyle w:val="FontStyle43"/>
          <w:sz w:val="28"/>
          <w:szCs w:val="28"/>
          <w:lang w:val="en-US"/>
        </w:rPr>
        <w:t>Times</w:t>
      </w:r>
      <w:r w:rsidRPr="00C77D01">
        <w:rPr>
          <w:rStyle w:val="FontStyle43"/>
          <w:sz w:val="28"/>
          <w:szCs w:val="28"/>
        </w:rPr>
        <w:t xml:space="preserve"> </w:t>
      </w:r>
      <w:r w:rsidRPr="00C77D01">
        <w:rPr>
          <w:rStyle w:val="FontStyle43"/>
          <w:sz w:val="28"/>
          <w:szCs w:val="28"/>
          <w:lang w:val="en-US"/>
        </w:rPr>
        <w:t>New</w:t>
      </w:r>
      <w:r w:rsidRPr="00C77D01">
        <w:rPr>
          <w:rStyle w:val="FontStyle43"/>
          <w:sz w:val="28"/>
          <w:szCs w:val="28"/>
        </w:rPr>
        <w:t xml:space="preserve"> </w:t>
      </w:r>
      <w:r w:rsidRPr="00C77D01">
        <w:rPr>
          <w:rStyle w:val="FontStyle43"/>
          <w:sz w:val="28"/>
          <w:szCs w:val="28"/>
          <w:lang w:val="en-US"/>
        </w:rPr>
        <w:t>Roman</w:t>
      </w:r>
      <w:r w:rsidRPr="00C77D01">
        <w:rPr>
          <w:rStyle w:val="FontStyle43"/>
          <w:sz w:val="28"/>
          <w:szCs w:val="28"/>
        </w:rPr>
        <w:t xml:space="preserve">, кегль </w:t>
      </w:r>
      <w:r w:rsidR="00EB6384">
        <w:rPr>
          <w:rStyle w:val="FontStyle43"/>
          <w:sz w:val="28"/>
          <w:szCs w:val="28"/>
        </w:rPr>
        <w:t>12</w:t>
      </w:r>
      <w:r w:rsidRPr="00C77D01">
        <w:rPr>
          <w:rStyle w:val="FontStyle43"/>
          <w:sz w:val="28"/>
          <w:szCs w:val="28"/>
        </w:rPr>
        <w:t xml:space="preserve">, межстрочный интервал одинарный,  выравнивание по ширине,  поля со всех сторон левое – 3.0, правое – 1.5, верхнее, нижнее – 2.0 см; центровка заголовков и абзацы в тексте выполняются при помощи средств </w:t>
      </w:r>
      <w:r w:rsidRPr="00C77D01">
        <w:rPr>
          <w:rStyle w:val="FontStyle43"/>
          <w:sz w:val="28"/>
          <w:szCs w:val="28"/>
          <w:lang w:val="en-US"/>
        </w:rPr>
        <w:t>Word</w:t>
      </w:r>
      <w:r w:rsidRPr="00C77D01">
        <w:rPr>
          <w:rStyle w:val="FontStyle43"/>
          <w:sz w:val="28"/>
          <w:szCs w:val="28"/>
        </w:rPr>
        <w:t>, листы формата</w:t>
      </w:r>
      <w:proofErr w:type="gramStart"/>
      <w:r w:rsidRPr="00C77D01">
        <w:rPr>
          <w:rStyle w:val="FontStyle43"/>
          <w:sz w:val="28"/>
          <w:szCs w:val="28"/>
        </w:rPr>
        <w:t xml:space="preserve"> А</w:t>
      </w:r>
      <w:proofErr w:type="gramEnd"/>
      <w:r w:rsidRPr="00C77D01">
        <w:rPr>
          <w:rStyle w:val="FontStyle43"/>
          <w:sz w:val="28"/>
          <w:szCs w:val="28"/>
        </w:rPr>
        <w:t xml:space="preserve"> 4. Таблицы вставляются непосредственно в текст.</w:t>
      </w:r>
    </w:p>
    <w:p w:rsidR="00C77D01" w:rsidRDefault="00C77D01" w:rsidP="00C77D01">
      <w:pPr>
        <w:pStyle w:val="Style4"/>
        <w:widowControl/>
        <w:numPr>
          <w:ilvl w:val="0"/>
          <w:numId w:val="33"/>
        </w:numPr>
        <w:tabs>
          <w:tab w:val="left" w:pos="0"/>
        </w:tabs>
        <w:spacing w:line="240" w:lineRule="auto"/>
        <w:ind w:left="567" w:hanging="567"/>
        <w:rPr>
          <w:rStyle w:val="FontStyle43"/>
          <w:sz w:val="28"/>
          <w:szCs w:val="28"/>
        </w:rPr>
      </w:pPr>
      <w:r w:rsidRPr="00F8616B">
        <w:rPr>
          <w:rStyle w:val="FontStyle43"/>
          <w:sz w:val="28"/>
          <w:szCs w:val="28"/>
        </w:rPr>
        <w:t xml:space="preserve">Титульный лист считается первым, но не нумеруется, также как и листы приложения. </w:t>
      </w:r>
    </w:p>
    <w:p w:rsidR="00C77D01" w:rsidRPr="006E3AAC" w:rsidRDefault="00C77D01" w:rsidP="00C77D01">
      <w:pPr>
        <w:pStyle w:val="a4"/>
        <w:numPr>
          <w:ilvl w:val="0"/>
          <w:numId w:val="33"/>
        </w:numPr>
        <w:tabs>
          <w:tab w:val="left" w:pos="0"/>
        </w:tabs>
        <w:ind w:left="567" w:hanging="567"/>
        <w:jc w:val="both"/>
        <w:rPr>
          <w:rStyle w:val="FontStyle43"/>
          <w:rFonts w:cstheme="minorBidi"/>
          <w:sz w:val="28"/>
          <w:szCs w:val="28"/>
        </w:rPr>
      </w:pPr>
      <w:proofErr w:type="gramStart"/>
      <w:r w:rsidRPr="00C77D01">
        <w:rPr>
          <w:rStyle w:val="FontStyle43"/>
          <w:sz w:val="28"/>
          <w:szCs w:val="28"/>
        </w:rPr>
        <w:t>Список литературы строится в алфавитном порядке, с указанием полных выходных данных (города и названия издательства, года выпуска, количества стран</w:t>
      </w:r>
      <w:r w:rsidR="00AB4E54">
        <w:rPr>
          <w:rStyle w:val="FontStyle43"/>
          <w:sz w:val="28"/>
          <w:szCs w:val="28"/>
        </w:rPr>
        <w:t>иц документа (книги)</w:t>
      </w:r>
      <w:r w:rsidRPr="00C77D01">
        <w:rPr>
          <w:rStyle w:val="FontStyle43"/>
          <w:sz w:val="28"/>
          <w:szCs w:val="28"/>
        </w:rPr>
        <w:t>.</w:t>
      </w:r>
      <w:proofErr w:type="gramEnd"/>
    </w:p>
    <w:p w:rsidR="00C77D01" w:rsidRPr="00D265FE" w:rsidRDefault="00C77D01" w:rsidP="00EB6384">
      <w:pPr>
        <w:jc w:val="both"/>
        <w:rPr>
          <w:rFonts w:eastAsia="Calibri" w:cs="Times New Roman"/>
          <w:szCs w:val="28"/>
        </w:rPr>
      </w:pPr>
    </w:p>
    <w:p w:rsidR="001A6A75" w:rsidRPr="007D2395" w:rsidRDefault="00DF40D1" w:rsidP="007D2395">
      <w:pPr>
        <w:jc w:val="center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 xml:space="preserve">3 </w:t>
      </w:r>
      <w:r w:rsidR="00CF2001" w:rsidRPr="00DF40D1">
        <w:rPr>
          <w:rFonts w:eastAsia="Calibri" w:cs="Times New Roman"/>
          <w:b/>
          <w:szCs w:val="28"/>
        </w:rPr>
        <w:t>Порядок рассмотрения и утверждения рабочей программы</w:t>
      </w:r>
    </w:p>
    <w:p w:rsidR="00CF2001" w:rsidRPr="00D265FE" w:rsidRDefault="00CF2001" w:rsidP="006E0ECF">
      <w:pPr>
        <w:numPr>
          <w:ilvl w:val="1"/>
          <w:numId w:val="13"/>
        </w:numPr>
        <w:ind w:left="0" w:firstLine="567"/>
        <w:jc w:val="both"/>
        <w:rPr>
          <w:rFonts w:eastAsia="Calibri" w:cs="Times New Roman"/>
          <w:b/>
          <w:szCs w:val="28"/>
        </w:rPr>
      </w:pPr>
      <w:r w:rsidRPr="00D265FE">
        <w:rPr>
          <w:rFonts w:eastAsia="Calibri" w:cs="Times New Roman"/>
          <w:szCs w:val="28"/>
        </w:rPr>
        <w:t xml:space="preserve">Рабочая программа общеобразовательной учебной дисциплины составляется преподавателем самостоятельно (или группой педагогов)  на один учебный год  с последующей корректировкой. </w:t>
      </w:r>
    </w:p>
    <w:p w:rsidR="006E3AAC" w:rsidRPr="006E3AAC" w:rsidRDefault="006E3AAC" w:rsidP="006E3AAC">
      <w:pPr>
        <w:numPr>
          <w:ilvl w:val="1"/>
          <w:numId w:val="13"/>
        </w:numPr>
        <w:tabs>
          <w:tab w:val="left" w:pos="1134"/>
        </w:tabs>
        <w:ind w:left="0" w:firstLine="567"/>
        <w:jc w:val="both"/>
        <w:rPr>
          <w:szCs w:val="28"/>
        </w:rPr>
      </w:pPr>
      <w:r w:rsidRPr="006E3AAC">
        <w:rPr>
          <w:szCs w:val="28"/>
        </w:rPr>
        <w:lastRenderedPageBreak/>
        <w:t xml:space="preserve">Рабочая программа </w:t>
      </w:r>
      <w:r w:rsidRPr="006E3AAC">
        <w:rPr>
          <w:rFonts w:eastAsia="Calibri" w:cs="Times New Roman"/>
          <w:szCs w:val="28"/>
        </w:rPr>
        <w:t>общеобразовательной</w:t>
      </w:r>
      <w:r w:rsidRPr="006E3AAC">
        <w:rPr>
          <w:szCs w:val="28"/>
        </w:rPr>
        <w:t xml:space="preserve"> учебной дисциплины рассматривается на заседании (предметной) цикловой комиссии, на </w:t>
      </w:r>
      <w:r w:rsidRPr="006E3AAC">
        <w:rPr>
          <w:rStyle w:val="FontStyle11"/>
          <w:b w:val="0"/>
          <w:sz w:val="28"/>
          <w:szCs w:val="28"/>
        </w:rPr>
        <w:t xml:space="preserve"> заседании методического Совета</w:t>
      </w:r>
      <w:r w:rsidRPr="006E3AAC">
        <w:rPr>
          <w:szCs w:val="28"/>
        </w:rPr>
        <w:t xml:space="preserve"> протоколируется, анализируется заместителем директора по учебной работе техникума на предмет соответствия программы учебному плану образовательного учреждения и  требованиям государственного образовательного  стандарта; проверяется наличие учебника, предполагаемого для использования, в федеральном перечне. На второй странице  рабочей программы   ставится гриф: УТВЕРЖДАЮ Директор (подпись). Расшифровка подписи. Дата.</w:t>
      </w:r>
    </w:p>
    <w:p w:rsidR="00FD4735" w:rsidRPr="00FD4735" w:rsidRDefault="00FD4735" w:rsidP="00FD4735">
      <w:pPr>
        <w:numPr>
          <w:ilvl w:val="1"/>
          <w:numId w:val="13"/>
        </w:numPr>
        <w:ind w:left="0" w:firstLine="567"/>
        <w:jc w:val="both"/>
        <w:rPr>
          <w:szCs w:val="28"/>
        </w:rPr>
      </w:pPr>
      <w:r>
        <w:rPr>
          <w:rFonts w:eastAsia="Calibri" w:cs="Times New Roman"/>
          <w:szCs w:val="28"/>
        </w:rPr>
        <w:t>Рабочая  программа общеобразовательной</w:t>
      </w:r>
      <w:r w:rsidR="00CF2001" w:rsidRPr="00FD4735">
        <w:rPr>
          <w:rFonts w:eastAsia="Calibri" w:cs="Times New Roman"/>
          <w:szCs w:val="28"/>
        </w:rPr>
        <w:t xml:space="preserve"> учебной дисциплины </w:t>
      </w:r>
    </w:p>
    <w:p w:rsidR="00FD4735" w:rsidRDefault="00DC7288" w:rsidP="00FD4735">
      <w:pPr>
        <w:jc w:val="both"/>
        <w:rPr>
          <w:szCs w:val="28"/>
        </w:rPr>
      </w:pPr>
      <w:r>
        <w:rPr>
          <w:szCs w:val="28"/>
        </w:rPr>
        <w:t xml:space="preserve">утверждается в двух экземплярах (1 экземпляр хранится на рабочем месте преподавателя, второй экземпляр в кабинете </w:t>
      </w:r>
      <w:r w:rsidR="00FD4735">
        <w:rPr>
          <w:szCs w:val="28"/>
        </w:rPr>
        <w:t>заместителя директора по учебной работе</w:t>
      </w:r>
      <w:r>
        <w:rPr>
          <w:szCs w:val="28"/>
        </w:rPr>
        <w:t>). Электронная</w:t>
      </w:r>
      <w:r w:rsidR="00FD4735">
        <w:rPr>
          <w:szCs w:val="28"/>
        </w:rPr>
        <w:t xml:space="preserve"> в</w:t>
      </w:r>
      <w:r>
        <w:rPr>
          <w:szCs w:val="28"/>
        </w:rPr>
        <w:t>ерсия</w:t>
      </w:r>
      <w:r w:rsidR="00FD4735">
        <w:rPr>
          <w:szCs w:val="28"/>
        </w:rPr>
        <w:t xml:space="preserve"> в </w:t>
      </w:r>
      <w:r w:rsidR="00DF40D1">
        <w:rPr>
          <w:szCs w:val="28"/>
        </w:rPr>
        <w:t>методическом кабинете</w:t>
      </w:r>
      <w:r w:rsidR="00FD4735">
        <w:rPr>
          <w:szCs w:val="28"/>
        </w:rPr>
        <w:t>.</w:t>
      </w:r>
    </w:p>
    <w:p w:rsidR="00EB6384" w:rsidRDefault="00EB6384" w:rsidP="00EB6384">
      <w:pPr>
        <w:ind w:firstLine="720"/>
        <w:jc w:val="center"/>
        <w:rPr>
          <w:rFonts w:eastAsia="Calibri" w:cs="Times New Roman"/>
          <w:szCs w:val="28"/>
        </w:rPr>
      </w:pPr>
    </w:p>
    <w:p w:rsidR="00EB6384" w:rsidRDefault="00DF40D1" w:rsidP="00EB6384">
      <w:pPr>
        <w:ind w:firstLine="720"/>
        <w:jc w:val="center"/>
        <w:rPr>
          <w:b/>
          <w:szCs w:val="28"/>
        </w:rPr>
      </w:pPr>
      <w:r>
        <w:rPr>
          <w:b/>
          <w:szCs w:val="28"/>
        </w:rPr>
        <w:t>4</w:t>
      </w:r>
      <w:r w:rsidR="00EB6384">
        <w:rPr>
          <w:b/>
          <w:szCs w:val="28"/>
        </w:rPr>
        <w:t xml:space="preserve"> </w:t>
      </w:r>
      <w:r w:rsidR="00EB6384" w:rsidRPr="0084109A">
        <w:rPr>
          <w:b/>
          <w:szCs w:val="28"/>
        </w:rPr>
        <w:t>Внутриучрежденческий контроль</w:t>
      </w:r>
    </w:p>
    <w:p w:rsidR="00EB6384" w:rsidRDefault="00EB6384" w:rsidP="00EB6384">
      <w:pPr>
        <w:ind w:firstLine="720"/>
        <w:jc w:val="center"/>
        <w:rPr>
          <w:b/>
          <w:szCs w:val="28"/>
        </w:rPr>
      </w:pPr>
    </w:p>
    <w:p w:rsidR="00EB6384" w:rsidRDefault="00EB6384" w:rsidP="00EB6384">
      <w:pPr>
        <w:ind w:firstLine="567"/>
        <w:jc w:val="both"/>
        <w:rPr>
          <w:szCs w:val="28"/>
        </w:rPr>
      </w:pPr>
      <w:r>
        <w:rPr>
          <w:szCs w:val="28"/>
        </w:rPr>
        <w:t xml:space="preserve">4.1. Работа по созданию рабочих программ курируется заместителем директора по учебной работе. Ответственные за разработку – преподаватели, председатель соответствующей цикловой комиссии. </w:t>
      </w:r>
    </w:p>
    <w:p w:rsidR="00EB6384" w:rsidRPr="00D265FE" w:rsidRDefault="00EB6384" w:rsidP="00EB6384">
      <w:pPr>
        <w:ind w:firstLine="567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4.2. </w:t>
      </w:r>
      <w:r w:rsidRPr="00D265FE">
        <w:rPr>
          <w:rFonts w:eastAsia="Calibri" w:cs="Times New Roman"/>
          <w:szCs w:val="28"/>
        </w:rPr>
        <w:t xml:space="preserve">Администрация осуществляет контроль реализации рабочих программ в соответствии с планом внутреннего </w:t>
      </w:r>
      <w:r>
        <w:rPr>
          <w:rFonts w:eastAsia="Calibri" w:cs="Times New Roman"/>
          <w:szCs w:val="28"/>
        </w:rPr>
        <w:t>контроля.</w:t>
      </w:r>
    </w:p>
    <w:p w:rsidR="00EB6384" w:rsidRDefault="00EB6384" w:rsidP="00EB6384">
      <w:pPr>
        <w:ind w:left="142" w:firstLine="566"/>
        <w:jc w:val="both"/>
        <w:rPr>
          <w:szCs w:val="28"/>
        </w:rPr>
      </w:pPr>
    </w:p>
    <w:p w:rsidR="002C26D5" w:rsidRDefault="002C26D5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7D2395" w:rsidRDefault="007D2395" w:rsidP="003520A1">
      <w:pPr>
        <w:rPr>
          <w:b/>
          <w:szCs w:val="28"/>
        </w:rPr>
      </w:pPr>
    </w:p>
    <w:p w:rsidR="007D2395" w:rsidRDefault="007D2395" w:rsidP="003520A1">
      <w:pPr>
        <w:rPr>
          <w:b/>
          <w:szCs w:val="28"/>
        </w:rPr>
      </w:pPr>
    </w:p>
    <w:p w:rsidR="007D2395" w:rsidRDefault="007D2395" w:rsidP="003520A1">
      <w:pPr>
        <w:rPr>
          <w:b/>
          <w:szCs w:val="28"/>
        </w:rPr>
      </w:pPr>
    </w:p>
    <w:p w:rsidR="007D2395" w:rsidRDefault="007D2395" w:rsidP="003520A1">
      <w:pPr>
        <w:rPr>
          <w:b/>
          <w:szCs w:val="28"/>
        </w:rPr>
      </w:pPr>
    </w:p>
    <w:p w:rsidR="007D2395" w:rsidRDefault="007D2395" w:rsidP="003520A1">
      <w:pPr>
        <w:rPr>
          <w:b/>
          <w:szCs w:val="28"/>
        </w:rPr>
      </w:pPr>
    </w:p>
    <w:p w:rsidR="00DF40D1" w:rsidRDefault="00DF40D1" w:rsidP="003520A1">
      <w:pPr>
        <w:rPr>
          <w:b/>
          <w:szCs w:val="28"/>
        </w:rPr>
      </w:pPr>
    </w:p>
    <w:p w:rsidR="00A629A6" w:rsidRDefault="00A629A6" w:rsidP="003520A1">
      <w:pPr>
        <w:rPr>
          <w:b/>
          <w:szCs w:val="28"/>
        </w:rPr>
      </w:pPr>
    </w:p>
    <w:p w:rsidR="007D2395" w:rsidRDefault="007D2395" w:rsidP="003520A1">
      <w:pPr>
        <w:rPr>
          <w:b/>
          <w:szCs w:val="28"/>
        </w:rPr>
      </w:pPr>
    </w:p>
    <w:p w:rsidR="001A6A75" w:rsidRDefault="001A6A75" w:rsidP="003520A1">
      <w:pPr>
        <w:rPr>
          <w:b/>
          <w:szCs w:val="28"/>
        </w:rPr>
      </w:pPr>
    </w:p>
    <w:p w:rsidR="002C26D5" w:rsidRPr="00EB6384" w:rsidRDefault="00A629A6" w:rsidP="002C26D5">
      <w:pPr>
        <w:jc w:val="right"/>
        <w:rPr>
          <w:i/>
          <w:szCs w:val="28"/>
        </w:rPr>
      </w:pPr>
      <w:r>
        <w:rPr>
          <w:i/>
          <w:szCs w:val="28"/>
        </w:rPr>
        <w:lastRenderedPageBreak/>
        <w:t>Приложение 1а</w:t>
      </w:r>
    </w:p>
    <w:p w:rsidR="00A629A6" w:rsidRPr="001E5E6D" w:rsidRDefault="00DF40D1" w:rsidP="00A629A6">
      <w:pPr>
        <w:jc w:val="center"/>
        <w:rPr>
          <w:szCs w:val="28"/>
        </w:rPr>
      </w:pPr>
      <w:r>
        <w:rPr>
          <w:szCs w:val="28"/>
        </w:rPr>
        <w:t>Министерство</w:t>
      </w:r>
      <w:r w:rsidR="00A629A6" w:rsidRPr="001E5E6D">
        <w:rPr>
          <w:szCs w:val="28"/>
        </w:rPr>
        <w:t xml:space="preserve"> образования и </w:t>
      </w:r>
      <w:r>
        <w:rPr>
          <w:szCs w:val="28"/>
        </w:rPr>
        <w:t>науки</w:t>
      </w:r>
      <w:r w:rsidR="00A629A6" w:rsidRPr="001E5E6D">
        <w:rPr>
          <w:szCs w:val="28"/>
        </w:rPr>
        <w:t xml:space="preserve"> Алтайского края</w:t>
      </w:r>
    </w:p>
    <w:p w:rsidR="00A629A6" w:rsidRPr="001E5E6D" w:rsidRDefault="00A629A6" w:rsidP="00A629A6">
      <w:pPr>
        <w:contextualSpacing/>
        <w:jc w:val="center"/>
        <w:rPr>
          <w:szCs w:val="28"/>
        </w:rPr>
      </w:pPr>
      <w:r w:rsidRPr="001E5E6D">
        <w:rPr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A629A6" w:rsidRDefault="00A629A6" w:rsidP="00EE44D1">
      <w:pPr>
        <w:jc w:val="right"/>
        <w:rPr>
          <w:szCs w:val="28"/>
        </w:rPr>
      </w:pPr>
    </w:p>
    <w:p w:rsidR="00A629A6" w:rsidRDefault="00A629A6" w:rsidP="00EE44D1">
      <w:pPr>
        <w:jc w:val="right"/>
        <w:rPr>
          <w:szCs w:val="28"/>
        </w:rPr>
      </w:pPr>
    </w:p>
    <w:p w:rsidR="00A629A6" w:rsidRPr="00DF40D1" w:rsidRDefault="00A629A6" w:rsidP="00EE44D1">
      <w:pPr>
        <w:jc w:val="right"/>
        <w:rPr>
          <w:i/>
          <w:szCs w:val="28"/>
        </w:rPr>
      </w:pPr>
    </w:p>
    <w:p w:rsidR="00897883" w:rsidRPr="00DF40D1" w:rsidRDefault="00EE44D1" w:rsidP="00EE44D1">
      <w:pPr>
        <w:jc w:val="right"/>
        <w:rPr>
          <w:i/>
          <w:szCs w:val="28"/>
        </w:rPr>
      </w:pPr>
      <w:r w:rsidRPr="00DF40D1">
        <w:rPr>
          <w:i/>
          <w:szCs w:val="28"/>
        </w:rPr>
        <w:t xml:space="preserve">ОБРАЗЕЦ </w:t>
      </w:r>
      <w:r w:rsidR="00A629A6" w:rsidRPr="00DF40D1">
        <w:rPr>
          <w:i/>
          <w:szCs w:val="28"/>
        </w:rPr>
        <w:t xml:space="preserve">титульного листа </w:t>
      </w:r>
    </w:p>
    <w:p w:rsidR="00EE44D1" w:rsidRPr="00DF40D1" w:rsidRDefault="00897883" w:rsidP="00897883">
      <w:pPr>
        <w:jc w:val="right"/>
        <w:rPr>
          <w:rFonts w:eastAsia="Calibri" w:cs="Times New Roman"/>
          <w:i/>
          <w:szCs w:val="28"/>
        </w:rPr>
      </w:pPr>
      <w:r w:rsidRPr="00DF40D1">
        <w:rPr>
          <w:rFonts w:eastAsia="Calibri" w:cs="Times New Roman"/>
          <w:i/>
          <w:szCs w:val="28"/>
        </w:rPr>
        <w:t xml:space="preserve">рабочей </w:t>
      </w:r>
      <w:r w:rsidR="00EE44D1" w:rsidRPr="00DF40D1">
        <w:rPr>
          <w:rFonts w:eastAsia="Calibri" w:cs="Times New Roman"/>
          <w:i/>
          <w:szCs w:val="28"/>
        </w:rPr>
        <w:t xml:space="preserve">программы общеобразовательной </w:t>
      </w:r>
    </w:p>
    <w:p w:rsidR="00EE44D1" w:rsidRPr="00DF40D1" w:rsidRDefault="00EE44D1" w:rsidP="00EE44D1">
      <w:pPr>
        <w:jc w:val="right"/>
        <w:rPr>
          <w:rFonts w:eastAsia="Calibri" w:cs="Times New Roman"/>
          <w:i/>
          <w:szCs w:val="28"/>
        </w:rPr>
      </w:pPr>
      <w:r w:rsidRPr="00DF40D1">
        <w:rPr>
          <w:rFonts w:eastAsia="Calibri" w:cs="Times New Roman"/>
          <w:i/>
          <w:szCs w:val="28"/>
        </w:rPr>
        <w:t>учебной дисциплины</w:t>
      </w:r>
      <w:r w:rsidR="00897883" w:rsidRPr="00DF40D1">
        <w:rPr>
          <w:rFonts w:eastAsia="Calibri" w:cs="Times New Roman"/>
          <w:i/>
          <w:szCs w:val="28"/>
        </w:rPr>
        <w:t xml:space="preserve"> История</w:t>
      </w:r>
    </w:p>
    <w:p w:rsidR="00EE44D1" w:rsidRDefault="00EE44D1" w:rsidP="00EE44D1">
      <w:pPr>
        <w:pStyle w:val="afd"/>
        <w:spacing w:line="276" w:lineRule="auto"/>
        <w:jc w:val="center"/>
        <w:rPr>
          <w:b/>
          <w:szCs w:val="28"/>
        </w:rPr>
      </w:pPr>
    </w:p>
    <w:p w:rsidR="00EE44D1" w:rsidRDefault="00EE44D1" w:rsidP="00EE44D1">
      <w:pPr>
        <w:pStyle w:val="afd"/>
        <w:spacing w:line="276" w:lineRule="auto"/>
        <w:jc w:val="center"/>
        <w:rPr>
          <w:b/>
          <w:szCs w:val="28"/>
        </w:rPr>
      </w:pPr>
    </w:p>
    <w:p w:rsidR="00EE44D1" w:rsidRDefault="00EE44D1" w:rsidP="00EE44D1">
      <w:pPr>
        <w:pStyle w:val="afd"/>
        <w:spacing w:line="276" w:lineRule="auto"/>
        <w:jc w:val="center"/>
        <w:rPr>
          <w:b/>
          <w:szCs w:val="28"/>
        </w:rPr>
      </w:pPr>
    </w:p>
    <w:p w:rsidR="00EE44D1" w:rsidRDefault="00EE44D1" w:rsidP="00EE44D1">
      <w:pPr>
        <w:pStyle w:val="afd"/>
        <w:spacing w:line="276" w:lineRule="auto"/>
        <w:jc w:val="center"/>
        <w:rPr>
          <w:b/>
          <w:szCs w:val="28"/>
        </w:rPr>
      </w:pPr>
    </w:p>
    <w:p w:rsidR="00EE44D1" w:rsidRDefault="00EE44D1" w:rsidP="00EE44D1">
      <w:pPr>
        <w:pStyle w:val="afd"/>
        <w:spacing w:line="276" w:lineRule="auto"/>
        <w:jc w:val="center"/>
        <w:rPr>
          <w:b/>
          <w:szCs w:val="28"/>
        </w:rPr>
      </w:pPr>
    </w:p>
    <w:p w:rsidR="00EE44D1" w:rsidRDefault="00EE44D1" w:rsidP="00EE44D1">
      <w:pPr>
        <w:pStyle w:val="afd"/>
        <w:spacing w:line="276" w:lineRule="auto"/>
        <w:jc w:val="center"/>
        <w:rPr>
          <w:b/>
          <w:szCs w:val="28"/>
        </w:rPr>
      </w:pPr>
    </w:p>
    <w:p w:rsidR="00EE44D1" w:rsidRDefault="00EE44D1" w:rsidP="00EE44D1">
      <w:pPr>
        <w:pStyle w:val="afd"/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РАБОЧАЯ ПРОГРАММА</w:t>
      </w:r>
    </w:p>
    <w:p w:rsidR="00EE44D1" w:rsidRPr="001E7EF5" w:rsidRDefault="00EE44D1" w:rsidP="00EE44D1">
      <w:pPr>
        <w:pStyle w:val="afd"/>
        <w:spacing w:line="276" w:lineRule="auto"/>
        <w:jc w:val="center"/>
        <w:rPr>
          <w:b/>
          <w:szCs w:val="28"/>
        </w:rPr>
      </w:pPr>
      <w:r w:rsidRPr="001E7EF5">
        <w:rPr>
          <w:b/>
          <w:szCs w:val="28"/>
        </w:rPr>
        <w:t xml:space="preserve">ОБЩЕОБРАЗОВАТЕЛЬНОЙ </w:t>
      </w:r>
      <w:r>
        <w:rPr>
          <w:b/>
          <w:szCs w:val="28"/>
        </w:rPr>
        <w:t>УЧЕБНОЙ ДИСЦИПЛИНЫ</w:t>
      </w:r>
    </w:p>
    <w:p w:rsidR="00EE44D1" w:rsidRPr="00E53EEA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color w:val="FF0000"/>
          <w:szCs w:val="28"/>
        </w:rPr>
      </w:pPr>
    </w:p>
    <w:p w:rsidR="00EE44D1" w:rsidRPr="001E7EF5" w:rsidRDefault="00E53EEA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Cs w:val="28"/>
          <w:u w:val="single"/>
        </w:rPr>
      </w:pPr>
      <w:r w:rsidRPr="0003273E">
        <w:rPr>
          <w:b/>
          <w:caps/>
          <w:color w:val="000000" w:themeColor="text1"/>
          <w:szCs w:val="28"/>
        </w:rPr>
        <w:t xml:space="preserve">ОДБ. 04 </w:t>
      </w:r>
      <w:r w:rsidR="00EE44D1" w:rsidRPr="0003273E">
        <w:rPr>
          <w:b/>
          <w:caps/>
          <w:color w:val="000000" w:themeColor="text1"/>
          <w:szCs w:val="28"/>
        </w:rPr>
        <w:t>«</w:t>
      </w:r>
      <w:r w:rsidR="00EE44D1">
        <w:rPr>
          <w:b/>
          <w:caps/>
          <w:szCs w:val="28"/>
        </w:rPr>
        <w:t>ИСТОРИЯ»</w:t>
      </w:r>
    </w:p>
    <w:p w:rsidR="00EE44D1" w:rsidRPr="00A64924" w:rsidRDefault="00EE44D1" w:rsidP="00EE44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EE44D1" w:rsidRPr="00D13FB5" w:rsidRDefault="00EE44D1" w:rsidP="00EE44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>
        <w:rPr>
          <w:szCs w:val="28"/>
        </w:rPr>
        <w:t>специальность</w:t>
      </w:r>
      <w:r w:rsidRPr="00D13FB5">
        <w:rPr>
          <w:szCs w:val="28"/>
        </w:rPr>
        <w:t xml:space="preserve"> 35.02.01 </w:t>
      </w:r>
      <w:r>
        <w:rPr>
          <w:szCs w:val="28"/>
        </w:rPr>
        <w:t>«</w:t>
      </w:r>
      <w:r w:rsidRPr="00D13FB5">
        <w:rPr>
          <w:szCs w:val="28"/>
        </w:rPr>
        <w:t>Лесное и лесопарковое хозяйство</w:t>
      </w:r>
      <w:r>
        <w:rPr>
          <w:szCs w:val="28"/>
        </w:rPr>
        <w:t>»</w:t>
      </w:r>
    </w:p>
    <w:p w:rsidR="00EE44D1" w:rsidRPr="00C14C9B" w:rsidRDefault="00EE44D1" w:rsidP="00EE44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Cs w:val="28"/>
        </w:rPr>
      </w:pPr>
    </w:p>
    <w:p w:rsidR="00EE44D1" w:rsidRPr="00C14C9B" w:rsidRDefault="00EE44D1" w:rsidP="00EE44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EE44D1" w:rsidRPr="00C14C9B" w:rsidRDefault="00EE44D1" w:rsidP="00EE44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EE44D1" w:rsidRPr="00C14C9B" w:rsidRDefault="00EE44D1" w:rsidP="00EE44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Cs w:val="28"/>
        </w:rPr>
      </w:pPr>
    </w:p>
    <w:p w:rsidR="00EE44D1" w:rsidRPr="00C14C9B" w:rsidRDefault="00EE44D1" w:rsidP="00EE44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Cs w:val="28"/>
        </w:rPr>
      </w:pPr>
    </w:p>
    <w:p w:rsidR="00A629A6" w:rsidRDefault="00DF40D1" w:rsidP="00DF40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г. Бийск</w:t>
      </w:r>
      <w:r w:rsidR="00EE44D1" w:rsidRPr="00870E70">
        <w:rPr>
          <w:szCs w:val="28"/>
        </w:rPr>
        <w:br w:type="page"/>
      </w:r>
      <w:bookmarkStart w:id="1" w:name="_Toc436324552"/>
      <w:bookmarkStart w:id="2" w:name="_Toc436324648"/>
    </w:p>
    <w:p w:rsidR="00A629A6" w:rsidRDefault="00A629A6" w:rsidP="00EE44D1">
      <w:pPr>
        <w:pStyle w:val="afd"/>
        <w:jc w:val="right"/>
        <w:rPr>
          <w:i/>
          <w:szCs w:val="28"/>
        </w:rPr>
      </w:pPr>
      <w:r w:rsidRPr="00A629A6">
        <w:rPr>
          <w:i/>
          <w:szCs w:val="28"/>
        </w:rPr>
        <w:lastRenderedPageBreak/>
        <w:t>Приложение 1б</w:t>
      </w:r>
    </w:p>
    <w:p w:rsidR="00897883" w:rsidRPr="00DF40D1" w:rsidRDefault="00A629A6" w:rsidP="00EE44D1">
      <w:pPr>
        <w:pStyle w:val="afd"/>
        <w:jc w:val="right"/>
        <w:rPr>
          <w:i/>
          <w:szCs w:val="28"/>
        </w:rPr>
      </w:pPr>
      <w:r w:rsidRPr="00DF40D1">
        <w:rPr>
          <w:i/>
          <w:szCs w:val="28"/>
        </w:rPr>
        <w:t>ОБРАЗЕЦ оборотной стороны титульного листа</w:t>
      </w:r>
      <w:r w:rsidR="00897883" w:rsidRPr="00DF40D1">
        <w:rPr>
          <w:i/>
          <w:szCs w:val="28"/>
        </w:rPr>
        <w:t xml:space="preserve"> </w:t>
      </w:r>
    </w:p>
    <w:p w:rsidR="00897883" w:rsidRPr="00DF40D1" w:rsidRDefault="00897883" w:rsidP="00EE44D1">
      <w:pPr>
        <w:pStyle w:val="afd"/>
        <w:jc w:val="right"/>
        <w:rPr>
          <w:i/>
          <w:szCs w:val="28"/>
        </w:rPr>
      </w:pPr>
      <w:r w:rsidRPr="00DF40D1">
        <w:rPr>
          <w:i/>
          <w:szCs w:val="28"/>
        </w:rPr>
        <w:t>по общеобразовательной учебной</w:t>
      </w:r>
    </w:p>
    <w:p w:rsidR="00A629A6" w:rsidRPr="00DF40D1" w:rsidRDefault="00897883" w:rsidP="00EE44D1">
      <w:pPr>
        <w:pStyle w:val="afd"/>
        <w:jc w:val="right"/>
        <w:rPr>
          <w:i/>
          <w:szCs w:val="28"/>
        </w:rPr>
      </w:pPr>
      <w:r w:rsidRPr="00DF40D1">
        <w:rPr>
          <w:i/>
          <w:szCs w:val="28"/>
        </w:rPr>
        <w:t xml:space="preserve"> дисциплине История</w:t>
      </w:r>
    </w:p>
    <w:p w:rsidR="00A629A6" w:rsidRPr="00DF40D1" w:rsidRDefault="00A629A6" w:rsidP="00EE44D1">
      <w:pPr>
        <w:pStyle w:val="afd"/>
        <w:jc w:val="right"/>
        <w:rPr>
          <w:rStyle w:val="FontStyle26"/>
          <w:b w:val="0"/>
          <w:i/>
          <w:szCs w:val="28"/>
        </w:rPr>
      </w:pPr>
    </w:p>
    <w:p w:rsidR="00EE44D1" w:rsidRPr="00BA2301" w:rsidRDefault="00EE44D1" w:rsidP="00EE44D1">
      <w:pPr>
        <w:pStyle w:val="afd"/>
        <w:jc w:val="right"/>
        <w:rPr>
          <w:rStyle w:val="FontStyle26"/>
          <w:b w:val="0"/>
          <w:sz w:val="28"/>
          <w:szCs w:val="28"/>
        </w:rPr>
      </w:pPr>
      <w:r w:rsidRPr="00BA2301">
        <w:rPr>
          <w:rStyle w:val="FontStyle26"/>
          <w:b w:val="0"/>
          <w:sz w:val="28"/>
          <w:szCs w:val="28"/>
        </w:rPr>
        <w:t>УТВЕРЖДАЮ</w:t>
      </w:r>
    </w:p>
    <w:p w:rsidR="00EE44D1" w:rsidRPr="00BA2301" w:rsidRDefault="00EE44D1" w:rsidP="00EE44D1">
      <w:pPr>
        <w:pStyle w:val="afd"/>
        <w:jc w:val="right"/>
        <w:rPr>
          <w:rStyle w:val="FontStyle26"/>
          <w:b w:val="0"/>
          <w:sz w:val="28"/>
          <w:szCs w:val="28"/>
        </w:rPr>
      </w:pPr>
      <w:r w:rsidRPr="00BA2301">
        <w:rPr>
          <w:rStyle w:val="FontStyle26"/>
          <w:b w:val="0"/>
          <w:sz w:val="28"/>
          <w:szCs w:val="28"/>
        </w:rPr>
        <w:t>Директор  КГБПОУ</w:t>
      </w:r>
    </w:p>
    <w:p w:rsidR="00EE44D1" w:rsidRPr="00BA2301" w:rsidRDefault="00EE44D1" w:rsidP="00EE44D1">
      <w:pPr>
        <w:pStyle w:val="afd"/>
        <w:jc w:val="right"/>
        <w:rPr>
          <w:rStyle w:val="FontStyle26"/>
          <w:b w:val="0"/>
          <w:sz w:val="28"/>
          <w:szCs w:val="28"/>
        </w:rPr>
      </w:pPr>
      <w:r w:rsidRPr="00BA2301">
        <w:rPr>
          <w:rStyle w:val="FontStyle26"/>
          <w:b w:val="0"/>
          <w:sz w:val="28"/>
          <w:szCs w:val="28"/>
        </w:rPr>
        <w:t>«Бийский техникум лесного хозяйства»</w:t>
      </w:r>
    </w:p>
    <w:p w:rsidR="00EE44D1" w:rsidRPr="00BA2301" w:rsidRDefault="00EE44D1" w:rsidP="00EE44D1">
      <w:pPr>
        <w:pStyle w:val="afd"/>
        <w:jc w:val="right"/>
        <w:rPr>
          <w:rStyle w:val="FontStyle26"/>
          <w:b w:val="0"/>
          <w:sz w:val="28"/>
          <w:szCs w:val="28"/>
        </w:rPr>
      </w:pPr>
      <w:r w:rsidRPr="00BA2301">
        <w:rPr>
          <w:rStyle w:val="FontStyle26"/>
          <w:b w:val="0"/>
          <w:sz w:val="28"/>
          <w:szCs w:val="28"/>
        </w:rPr>
        <w:t xml:space="preserve">                                _______________А.Н. Шульц</w:t>
      </w:r>
    </w:p>
    <w:p w:rsidR="00EE44D1" w:rsidRPr="00BA2301" w:rsidRDefault="00EE44D1" w:rsidP="00EE44D1">
      <w:pPr>
        <w:pStyle w:val="afd"/>
        <w:jc w:val="right"/>
        <w:rPr>
          <w:rStyle w:val="FontStyle26"/>
          <w:b w:val="0"/>
          <w:sz w:val="28"/>
          <w:szCs w:val="28"/>
        </w:rPr>
      </w:pPr>
      <w:r w:rsidRPr="00BA2301">
        <w:rPr>
          <w:rStyle w:val="FontStyle26"/>
          <w:b w:val="0"/>
          <w:sz w:val="28"/>
          <w:szCs w:val="28"/>
        </w:rPr>
        <w:t xml:space="preserve">           </w:t>
      </w:r>
      <w:r w:rsidR="00DF40D1">
        <w:rPr>
          <w:rStyle w:val="FontStyle26"/>
          <w:b w:val="0"/>
          <w:sz w:val="28"/>
          <w:szCs w:val="28"/>
        </w:rPr>
        <w:t xml:space="preserve">          «___»_____________2017</w:t>
      </w:r>
      <w:r w:rsidRPr="00BA2301">
        <w:rPr>
          <w:rStyle w:val="FontStyle26"/>
          <w:b w:val="0"/>
          <w:sz w:val="28"/>
          <w:szCs w:val="28"/>
        </w:rPr>
        <w:t>г.</w:t>
      </w:r>
    </w:p>
    <w:p w:rsidR="00EE44D1" w:rsidRPr="00BA2301" w:rsidRDefault="00EE44D1" w:rsidP="00EE44D1">
      <w:pPr>
        <w:pStyle w:val="afd"/>
        <w:jc w:val="center"/>
        <w:rPr>
          <w:rStyle w:val="FontStyle26"/>
          <w:b w:val="0"/>
          <w:sz w:val="28"/>
          <w:szCs w:val="28"/>
        </w:rPr>
      </w:pPr>
      <w:r w:rsidRPr="00BA2301">
        <w:rPr>
          <w:rStyle w:val="FontStyle26"/>
          <w:b w:val="0"/>
          <w:sz w:val="28"/>
          <w:szCs w:val="28"/>
        </w:rPr>
        <w:t xml:space="preserve">                                                 </w:t>
      </w:r>
      <w:proofErr w:type="spellStart"/>
      <w:r w:rsidRPr="00BA2301">
        <w:rPr>
          <w:rStyle w:val="FontStyle26"/>
          <w:b w:val="0"/>
          <w:sz w:val="28"/>
          <w:szCs w:val="28"/>
        </w:rPr>
        <w:t>м.п</w:t>
      </w:r>
      <w:proofErr w:type="spellEnd"/>
      <w:r w:rsidRPr="00BA2301">
        <w:rPr>
          <w:rStyle w:val="FontStyle26"/>
          <w:b w:val="0"/>
          <w:sz w:val="28"/>
          <w:szCs w:val="28"/>
        </w:rPr>
        <w:t>.</w:t>
      </w:r>
    </w:p>
    <w:p w:rsidR="00EE44D1" w:rsidRDefault="00EE44D1" w:rsidP="00EE44D1">
      <w:pPr>
        <w:pStyle w:val="Style1"/>
        <w:widowControl/>
        <w:ind w:right="215"/>
        <w:rPr>
          <w:rStyle w:val="FontStyle11"/>
          <w:sz w:val="28"/>
          <w:szCs w:val="28"/>
        </w:rPr>
      </w:pPr>
    </w:p>
    <w:p w:rsidR="0043257A" w:rsidRPr="000B0ACB" w:rsidRDefault="00EE44D1" w:rsidP="000B0ACB">
      <w:pPr>
        <w:ind w:firstLine="567"/>
        <w:jc w:val="both"/>
        <w:rPr>
          <w:rStyle w:val="FontStyle11"/>
          <w:b w:val="0"/>
          <w:sz w:val="28"/>
          <w:szCs w:val="28"/>
        </w:rPr>
      </w:pPr>
      <w:proofErr w:type="gramStart"/>
      <w:r w:rsidRPr="00814275">
        <w:rPr>
          <w:rStyle w:val="FontStyle11"/>
          <w:b w:val="0"/>
          <w:sz w:val="28"/>
          <w:szCs w:val="28"/>
        </w:rPr>
        <w:t xml:space="preserve">Рабочая программа общеобразовательной учебной дисциплины ОДБ.05 </w:t>
      </w:r>
      <w:r w:rsidRPr="00814275">
        <w:rPr>
          <w:rFonts w:cs="Times New Roman"/>
          <w:szCs w:val="28"/>
        </w:rPr>
        <w:t>История</w:t>
      </w:r>
      <w:r w:rsidRPr="00814275">
        <w:rPr>
          <w:rStyle w:val="FontStyle11"/>
          <w:b w:val="0"/>
          <w:bCs w:val="0"/>
          <w:sz w:val="28"/>
          <w:szCs w:val="28"/>
        </w:rPr>
        <w:t xml:space="preserve"> </w:t>
      </w:r>
      <w:r w:rsidR="00814275" w:rsidRPr="00814275">
        <w:rPr>
          <w:szCs w:val="28"/>
        </w:rPr>
        <w:t>разработана на основе Федерального государственного образовательного стандарта среднего общ</w:t>
      </w:r>
      <w:r w:rsidR="0043257A">
        <w:rPr>
          <w:szCs w:val="28"/>
        </w:rPr>
        <w:t>его образования</w:t>
      </w:r>
      <w:r w:rsidR="00814275" w:rsidRPr="00814275">
        <w:rPr>
          <w:szCs w:val="28"/>
        </w:rPr>
        <w:t xml:space="preserve"> (приказ </w:t>
      </w:r>
      <w:proofErr w:type="spellStart"/>
      <w:r w:rsidR="00814275" w:rsidRPr="00814275">
        <w:rPr>
          <w:szCs w:val="28"/>
        </w:rPr>
        <w:t>Минобрнауки</w:t>
      </w:r>
      <w:proofErr w:type="spellEnd"/>
      <w:r w:rsidR="00814275" w:rsidRPr="00814275">
        <w:rPr>
          <w:szCs w:val="28"/>
        </w:rPr>
        <w:t xml:space="preserve">  России от 17 мая </w:t>
      </w:r>
      <w:smartTag w:uri="urn:schemas-microsoft-com:office:smarttags" w:element="metricconverter">
        <w:smartTagPr>
          <w:attr w:name="ProductID" w:val="2012 г"/>
        </w:smartTagPr>
        <w:r w:rsidR="00814275" w:rsidRPr="00814275">
          <w:rPr>
            <w:szCs w:val="28"/>
          </w:rPr>
          <w:t>2012 г</w:t>
        </w:r>
      </w:smartTag>
      <w:r w:rsidR="00814275" w:rsidRPr="00814275">
        <w:rPr>
          <w:szCs w:val="28"/>
        </w:rPr>
        <w:t>. № 413),  Федерального государственного образовательного</w:t>
      </w:r>
      <w:r w:rsidR="00897883">
        <w:rPr>
          <w:szCs w:val="28"/>
        </w:rPr>
        <w:t xml:space="preserve"> стандарта</w:t>
      </w:r>
      <w:r w:rsidR="00814275" w:rsidRPr="00814275">
        <w:rPr>
          <w:szCs w:val="28"/>
        </w:rPr>
        <w:t xml:space="preserve"> по специальности среднего профессиональног</w:t>
      </w:r>
      <w:r w:rsidR="0043257A">
        <w:rPr>
          <w:szCs w:val="28"/>
        </w:rPr>
        <w:t xml:space="preserve">о образования </w:t>
      </w:r>
      <w:r w:rsidR="00897883">
        <w:rPr>
          <w:szCs w:val="28"/>
        </w:rPr>
        <w:t xml:space="preserve">35.02.01 </w:t>
      </w:r>
      <w:r w:rsidR="00814275" w:rsidRPr="00814275">
        <w:rPr>
          <w:szCs w:val="28"/>
        </w:rPr>
        <w:t>«Лесное и лесопарковое хозяйство»</w:t>
      </w:r>
      <w:r w:rsidRPr="00814275">
        <w:rPr>
          <w:rFonts w:cs="Times New Roman"/>
          <w:szCs w:val="28"/>
        </w:rPr>
        <w:t xml:space="preserve">,  </w:t>
      </w:r>
      <w:r w:rsidRPr="00814275">
        <w:rPr>
          <w:rStyle w:val="FontStyle11"/>
          <w:b w:val="0"/>
          <w:sz w:val="28"/>
          <w:szCs w:val="28"/>
        </w:rPr>
        <w:t xml:space="preserve"> </w:t>
      </w:r>
      <w:r w:rsidR="00897883">
        <w:rPr>
          <w:iCs/>
          <w:szCs w:val="28"/>
        </w:rPr>
        <w:t>П</w:t>
      </w:r>
      <w:r w:rsidR="00814275" w:rsidRPr="00814275">
        <w:rPr>
          <w:iCs/>
          <w:szCs w:val="28"/>
        </w:rPr>
        <w:t>римерной программы для реализации основной профессиональной о</w:t>
      </w:r>
      <w:r w:rsidR="00814275">
        <w:rPr>
          <w:iCs/>
          <w:szCs w:val="28"/>
        </w:rPr>
        <w:t xml:space="preserve">бразовательной программы СПО на </w:t>
      </w:r>
      <w:r w:rsidR="00814275" w:rsidRPr="00814275">
        <w:rPr>
          <w:iCs/>
          <w:szCs w:val="28"/>
        </w:rPr>
        <w:t>базе основного общего образования с получением среднего общего образования</w:t>
      </w:r>
      <w:proofErr w:type="gramEnd"/>
      <w:r w:rsidR="00814275" w:rsidRPr="00814275">
        <w:rPr>
          <w:szCs w:val="28"/>
        </w:rPr>
        <w:t>, р</w:t>
      </w:r>
      <w:r w:rsidR="00814275" w:rsidRPr="00814275">
        <w:rPr>
          <w:iCs/>
          <w:szCs w:val="28"/>
        </w:rPr>
        <w:t xml:space="preserve">екомендованной Федеральным государственным автономным учреждением </w:t>
      </w:r>
      <w:r w:rsidR="00814275" w:rsidRPr="00814275">
        <w:rPr>
          <w:szCs w:val="28"/>
        </w:rPr>
        <w:t>«</w:t>
      </w:r>
      <w:r w:rsidR="00814275" w:rsidRPr="00814275">
        <w:rPr>
          <w:iCs/>
          <w:szCs w:val="28"/>
        </w:rPr>
        <w:t>Федеральный институт развития образования</w:t>
      </w:r>
      <w:r w:rsidR="00814275" w:rsidRPr="00814275">
        <w:rPr>
          <w:szCs w:val="28"/>
        </w:rPr>
        <w:t>» (</w:t>
      </w:r>
      <w:r w:rsidR="00814275" w:rsidRPr="00814275">
        <w:rPr>
          <w:iCs/>
          <w:szCs w:val="28"/>
        </w:rPr>
        <w:t>ФГАУ</w:t>
      </w:r>
      <w:r w:rsidR="00814275" w:rsidRPr="00814275">
        <w:rPr>
          <w:szCs w:val="28"/>
        </w:rPr>
        <w:t xml:space="preserve"> «</w:t>
      </w:r>
      <w:r w:rsidR="00814275" w:rsidRPr="00814275">
        <w:rPr>
          <w:iCs/>
          <w:szCs w:val="28"/>
        </w:rPr>
        <w:t>ФИРО</w:t>
      </w:r>
      <w:r w:rsidR="00814275" w:rsidRPr="00814275">
        <w:rPr>
          <w:szCs w:val="28"/>
        </w:rPr>
        <w:t xml:space="preserve">», </w:t>
      </w:r>
      <w:r w:rsidR="00814275" w:rsidRPr="00814275">
        <w:rPr>
          <w:iCs/>
          <w:szCs w:val="28"/>
        </w:rPr>
        <w:t>регистрационный номер рецензии 3</w:t>
      </w:r>
      <w:r w:rsidR="001B00A1">
        <w:rPr>
          <w:iCs/>
          <w:szCs w:val="28"/>
        </w:rPr>
        <w:t>76</w:t>
      </w:r>
      <w:r w:rsidR="00814275" w:rsidRPr="00814275">
        <w:rPr>
          <w:iCs/>
          <w:szCs w:val="28"/>
        </w:rPr>
        <w:t xml:space="preserve"> от 23 июля </w:t>
      </w:r>
      <w:smartTag w:uri="urn:schemas-microsoft-com:office:smarttags" w:element="metricconverter">
        <w:smartTagPr>
          <w:attr w:name="ProductID" w:val="2015 г"/>
        </w:smartTagPr>
        <w:r w:rsidR="00814275" w:rsidRPr="00814275">
          <w:rPr>
            <w:iCs/>
            <w:szCs w:val="28"/>
          </w:rPr>
          <w:t>2015 г</w:t>
        </w:r>
      </w:smartTag>
      <w:r w:rsidR="00814275" w:rsidRPr="00814275">
        <w:rPr>
          <w:iCs/>
          <w:szCs w:val="28"/>
        </w:rPr>
        <w:t xml:space="preserve">. ФГАУ </w:t>
      </w:r>
      <w:r w:rsidR="00814275" w:rsidRPr="00814275">
        <w:rPr>
          <w:szCs w:val="28"/>
        </w:rPr>
        <w:t>«</w:t>
      </w:r>
      <w:r w:rsidR="00814275" w:rsidRPr="00814275">
        <w:rPr>
          <w:iCs/>
          <w:szCs w:val="28"/>
        </w:rPr>
        <w:t>ФИРО</w:t>
      </w:r>
      <w:r w:rsidR="00814275" w:rsidRPr="00814275">
        <w:rPr>
          <w:szCs w:val="28"/>
        </w:rPr>
        <w:t>»</w:t>
      </w:r>
      <w:r w:rsidR="0043257A">
        <w:rPr>
          <w:szCs w:val="28"/>
        </w:rPr>
        <w:t xml:space="preserve">, </w:t>
      </w:r>
      <w:r w:rsidR="0043257A" w:rsidRPr="00814275">
        <w:rPr>
          <w:szCs w:val="28"/>
        </w:rPr>
        <w:t xml:space="preserve">автор – </w:t>
      </w:r>
      <w:r w:rsidR="0043257A">
        <w:rPr>
          <w:szCs w:val="28"/>
        </w:rPr>
        <w:t>В.В. Артемов</w:t>
      </w:r>
      <w:r w:rsidR="0043257A" w:rsidRPr="00814275">
        <w:rPr>
          <w:szCs w:val="28"/>
        </w:rPr>
        <w:t>, издательский центр «Академия», 2015</w:t>
      </w:r>
      <w:r w:rsidR="00814275" w:rsidRPr="000B0ACB">
        <w:rPr>
          <w:szCs w:val="28"/>
        </w:rPr>
        <w:t>)</w:t>
      </w:r>
      <w:r w:rsidR="0043257A" w:rsidRPr="0043257A">
        <w:rPr>
          <w:rStyle w:val="FontStyle11"/>
          <w:b w:val="0"/>
          <w:szCs w:val="28"/>
        </w:rPr>
        <w:t xml:space="preserve"> </w:t>
      </w:r>
      <w:r w:rsidR="0043257A" w:rsidRPr="000B0ACB">
        <w:rPr>
          <w:rStyle w:val="FontStyle11"/>
          <w:b w:val="0"/>
          <w:sz w:val="28"/>
          <w:szCs w:val="28"/>
        </w:rPr>
        <w:t>и учебному плану, в соответствии с потребностями работодателей и особенностями развития региона.</w:t>
      </w:r>
    </w:p>
    <w:p w:rsidR="00814275" w:rsidRPr="00814275" w:rsidRDefault="00814275" w:rsidP="00897883">
      <w:pPr>
        <w:widowControl w:val="0"/>
        <w:autoSpaceDE w:val="0"/>
        <w:autoSpaceDN w:val="0"/>
        <w:adjustRightInd w:val="0"/>
        <w:ind w:firstLine="567"/>
        <w:jc w:val="both"/>
        <w:rPr>
          <w:szCs w:val="28"/>
        </w:rPr>
      </w:pPr>
    </w:p>
    <w:p w:rsidR="00EE44D1" w:rsidRPr="00814275" w:rsidRDefault="00EE44D1" w:rsidP="00EE44D1">
      <w:pPr>
        <w:pStyle w:val="afd"/>
        <w:ind w:firstLine="567"/>
        <w:jc w:val="both"/>
        <w:rPr>
          <w:szCs w:val="28"/>
        </w:rPr>
      </w:pPr>
      <w:r w:rsidRPr="00814275">
        <w:rPr>
          <w:rStyle w:val="FontStyle11"/>
          <w:b w:val="0"/>
          <w:sz w:val="28"/>
          <w:szCs w:val="28"/>
        </w:rPr>
        <w:t xml:space="preserve">Организация – разработчик: Краевое государственное бюджетное </w:t>
      </w:r>
      <w:r w:rsidRPr="00814275">
        <w:rPr>
          <w:szCs w:val="28"/>
        </w:rPr>
        <w:t>профессиональное образовательное учреждение «Бийский техникум лесного хозяйства» (КГБПОУ «Бийский техникум лесного хозяйства»)</w:t>
      </w:r>
    </w:p>
    <w:p w:rsidR="00EE44D1" w:rsidRPr="00814275" w:rsidRDefault="00EE44D1" w:rsidP="00EE44D1">
      <w:pPr>
        <w:pStyle w:val="afd"/>
        <w:ind w:firstLine="567"/>
        <w:jc w:val="both"/>
        <w:rPr>
          <w:rStyle w:val="FontStyle11"/>
          <w:b w:val="0"/>
          <w:sz w:val="28"/>
          <w:szCs w:val="28"/>
        </w:rPr>
      </w:pPr>
    </w:p>
    <w:p w:rsidR="00EE44D1" w:rsidRPr="00814275" w:rsidRDefault="00EE44D1" w:rsidP="00EE44D1">
      <w:pPr>
        <w:pStyle w:val="afd"/>
        <w:ind w:firstLine="567"/>
        <w:jc w:val="both"/>
        <w:rPr>
          <w:rStyle w:val="FontStyle11"/>
          <w:b w:val="0"/>
          <w:sz w:val="28"/>
          <w:szCs w:val="28"/>
        </w:rPr>
      </w:pPr>
      <w:r w:rsidRPr="00814275">
        <w:rPr>
          <w:rStyle w:val="FontStyle11"/>
          <w:b w:val="0"/>
          <w:sz w:val="28"/>
          <w:szCs w:val="28"/>
        </w:rPr>
        <w:t>Разработчик:</w:t>
      </w:r>
    </w:p>
    <w:p w:rsidR="00EE44D1" w:rsidRPr="00814275" w:rsidRDefault="00EE44D1" w:rsidP="00EE44D1">
      <w:pPr>
        <w:pStyle w:val="afd"/>
        <w:ind w:firstLine="567"/>
        <w:jc w:val="both"/>
        <w:rPr>
          <w:szCs w:val="28"/>
        </w:rPr>
      </w:pPr>
      <w:proofErr w:type="spellStart"/>
      <w:r w:rsidRPr="00814275">
        <w:rPr>
          <w:rStyle w:val="FontStyle11"/>
          <w:b w:val="0"/>
          <w:sz w:val="28"/>
          <w:szCs w:val="28"/>
        </w:rPr>
        <w:t>Штоппель</w:t>
      </w:r>
      <w:proofErr w:type="spellEnd"/>
      <w:r w:rsidRPr="00814275">
        <w:rPr>
          <w:rStyle w:val="FontStyle11"/>
          <w:b w:val="0"/>
          <w:sz w:val="28"/>
          <w:szCs w:val="28"/>
        </w:rPr>
        <w:t xml:space="preserve"> Е.А. – преподаватель </w:t>
      </w:r>
      <w:r w:rsidRPr="00814275">
        <w:rPr>
          <w:szCs w:val="28"/>
        </w:rPr>
        <w:t>КГБПОУ «Бийский техникум лесного хозяйства»</w:t>
      </w:r>
    </w:p>
    <w:p w:rsidR="00EE44D1" w:rsidRPr="00814275" w:rsidRDefault="00EE44D1" w:rsidP="00EE44D1">
      <w:pPr>
        <w:pStyle w:val="afd"/>
        <w:ind w:firstLine="567"/>
        <w:jc w:val="both"/>
        <w:rPr>
          <w:rStyle w:val="FontStyle11"/>
          <w:b w:val="0"/>
          <w:sz w:val="28"/>
          <w:szCs w:val="28"/>
        </w:rPr>
      </w:pPr>
    </w:p>
    <w:p w:rsidR="00EE44D1" w:rsidRPr="00814275" w:rsidRDefault="00EE44D1" w:rsidP="000B0ACB">
      <w:pPr>
        <w:pStyle w:val="afd"/>
        <w:ind w:firstLine="567"/>
        <w:jc w:val="both"/>
        <w:rPr>
          <w:rStyle w:val="FontStyle11"/>
          <w:b w:val="0"/>
          <w:sz w:val="28"/>
          <w:szCs w:val="28"/>
        </w:rPr>
      </w:pPr>
      <w:r w:rsidRPr="00814275">
        <w:rPr>
          <w:rStyle w:val="FontStyle11"/>
          <w:b w:val="0"/>
          <w:sz w:val="28"/>
          <w:szCs w:val="28"/>
        </w:rPr>
        <w:t xml:space="preserve">Программа рассмотрена на заседании предметной (цикловой) комиссии общеобразовательных дисциплин, </w:t>
      </w:r>
      <w:r w:rsidR="00DF40D1">
        <w:rPr>
          <w:rStyle w:val="FontStyle11"/>
          <w:b w:val="0"/>
          <w:sz w:val="28"/>
          <w:szCs w:val="28"/>
        </w:rPr>
        <w:t>протокол №__от «__»__________201__</w:t>
      </w:r>
      <w:r w:rsidRPr="00814275">
        <w:rPr>
          <w:rStyle w:val="FontStyle11"/>
          <w:b w:val="0"/>
          <w:sz w:val="28"/>
          <w:szCs w:val="28"/>
        </w:rPr>
        <w:t>г.</w:t>
      </w:r>
    </w:p>
    <w:p w:rsidR="00EE44D1" w:rsidRPr="00814275" w:rsidRDefault="00EE44D1" w:rsidP="00EE44D1">
      <w:pPr>
        <w:pStyle w:val="afd"/>
        <w:ind w:firstLine="567"/>
        <w:jc w:val="both"/>
        <w:rPr>
          <w:rStyle w:val="FontStyle11"/>
          <w:b w:val="0"/>
          <w:sz w:val="28"/>
          <w:szCs w:val="28"/>
        </w:rPr>
      </w:pPr>
      <w:r w:rsidRPr="00814275">
        <w:rPr>
          <w:rStyle w:val="FontStyle11"/>
          <w:b w:val="0"/>
          <w:sz w:val="28"/>
          <w:szCs w:val="28"/>
        </w:rPr>
        <w:t xml:space="preserve">                                                                   _______________(</w:t>
      </w:r>
      <w:proofErr w:type="spellStart"/>
      <w:r w:rsidRPr="00814275">
        <w:rPr>
          <w:rStyle w:val="FontStyle11"/>
          <w:b w:val="0"/>
          <w:sz w:val="28"/>
          <w:szCs w:val="28"/>
        </w:rPr>
        <w:t>Е.С.Ткачева</w:t>
      </w:r>
      <w:proofErr w:type="spellEnd"/>
      <w:r w:rsidRPr="00814275">
        <w:rPr>
          <w:rStyle w:val="FontStyle11"/>
          <w:b w:val="0"/>
          <w:sz w:val="28"/>
          <w:szCs w:val="28"/>
        </w:rPr>
        <w:t>),</w:t>
      </w:r>
    </w:p>
    <w:p w:rsidR="000B0ACB" w:rsidRDefault="00EE44D1" w:rsidP="000B0ACB">
      <w:pPr>
        <w:pStyle w:val="afd"/>
        <w:ind w:firstLine="567"/>
        <w:jc w:val="both"/>
        <w:rPr>
          <w:rStyle w:val="FontStyle11"/>
          <w:b w:val="0"/>
          <w:sz w:val="24"/>
          <w:szCs w:val="24"/>
        </w:rPr>
      </w:pPr>
      <w:r w:rsidRPr="00814275">
        <w:rPr>
          <w:rStyle w:val="FontStyle11"/>
          <w:b w:val="0"/>
          <w:sz w:val="28"/>
          <w:szCs w:val="28"/>
        </w:rPr>
        <w:t xml:space="preserve">                                                                         </w:t>
      </w:r>
      <w:r w:rsidR="000B0ACB">
        <w:rPr>
          <w:rStyle w:val="FontStyle11"/>
          <w:b w:val="0"/>
          <w:sz w:val="28"/>
          <w:szCs w:val="28"/>
        </w:rPr>
        <w:t xml:space="preserve"> </w:t>
      </w:r>
      <w:r w:rsidRPr="00814275">
        <w:rPr>
          <w:rStyle w:val="FontStyle11"/>
          <w:b w:val="0"/>
          <w:sz w:val="28"/>
          <w:szCs w:val="28"/>
        </w:rPr>
        <w:t xml:space="preserve">  </w:t>
      </w:r>
      <w:r w:rsidRPr="000B0ACB">
        <w:rPr>
          <w:rStyle w:val="FontStyle11"/>
          <w:b w:val="0"/>
          <w:sz w:val="24"/>
          <w:szCs w:val="24"/>
        </w:rPr>
        <w:t>(подпись ПЦК)</w:t>
      </w:r>
    </w:p>
    <w:p w:rsidR="00EE44D1" w:rsidRPr="000B0ACB" w:rsidRDefault="00EE44D1" w:rsidP="000B0ACB">
      <w:pPr>
        <w:pStyle w:val="afd"/>
        <w:jc w:val="both"/>
        <w:rPr>
          <w:rStyle w:val="FontStyle11"/>
          <w:b w:val="0"/>
          <w:sz w:val="24"/>
          <w:szCs w:val="24"/>
        </w:rPr>
      </w:pPr>
      <w:r w:rsidRPr="00814275">
        <w:rPr>
          <w:rStyle w:val="FontStyle11"/>
          <w:b w:val="0"/>
          <w:sz w:val="28"/>
          <w:szCs w:val="28"/>
        </w:rPr>
        <w:t>рекомендована к утверждению методическим Советом</w:t>
      </w:r>
    </w:p>
    <w:p w:rsidR="00EE44D1" w:rsidRPr="00814275" w:rsidRDefault="00EE44D1" w:rsidP="00EE44D1">
      <w:pPr>
        <w:pStyle w:val="afd"/>
        <w:ind w:firstLine="567"/>
        <w:jc w:val="both"/>
        <w:rPr>
          <w:rStyle w:val="FontStyle11"/>
          <w:b w:val="0"/>
          <w:sz w:val="28"/>
          <w:szCs w:val="28"/>
        </w:rPr>
      </w:pPr>
      <w:r w:rsidRPr="00814275">
        <w:rPr>
          <w:rStyle w:val="FontStyle11"/>
          <w:b w:val="0"/>
          <w:sz w:val="28"/>
          <w:szCs w:val="28"/>
        </w:rPr>
        <w:t xml:space="preserve">                                                              </w:t>
      </w:r>
      <w:r w:rsidR="000B0ACB">
        <w:rPr>
          <w:rStyle w:val="FontStyle11"/>
          <w:b w:val="0"/>
          <w:sz w:val="28"/>
          <w:szCs w:val="28"/>
        </w:rPr>
        <w:t xml:space="preserve">     ______________</w:t>
      </w:r>
      <w:r w:rsidRPr="00814275">
        <w:rPr>
          <w:rStyle w:val="FontStyle11"/>
          <w:b w:val="0"/>
          <w:sz w:val="28"/>
          <w:szCs w:val="28"/>
        </w:rPr>
        <w:t>(Е.В.</w:t>
      </w:r>
      <w:r w:rsidR="000B0ACB">
        <w:rPr>
          <w:rStyle w:val="FontStyle11"/>
          <w:b w:val="0"/>
          <w:sz w:val="28"/>
          <w:szCs w:val="28"/>
        </w:rPr>
        <w:t xml:space="preserve"> </w:t>
      </w:r>
      <w:proofErr w:type="spellStart"/>
      <w:r w:rsidRPr="00814275">
        <w:rPr>
          <w:rStyle w:val="FontStyle11"/>
          <w:b w:val="0"/>
          <w:sz w:val="28"/>
          <w:szCs w:val="28"/>
        </w:rPr>
        <w:t>Масютина</w:t>
      </w:r>
      <w:proofErr w:type="spellEnd"/>
      <w:r w:rsidRPr="00814275">
        <w:rPr>
          <w:rStyle w:val="FontStyle11"/>
          <w:b w:val="0"/>
          <w:sz w:val="28"/>
          <w:szCs w:val="28"/>
        </w:rPr>
        <w:t>)</w:t>
      </w:r>
    </w:p>
    <w:p w:rsidR="00EE44D1" w:rsidRPr="000B0ACB" w:rsidRDefault="00EE44D1" w:rsidP="00814275">
      <w:pPr>
        <w:pStyle w:val="afd"/>
        <w:jc w:val="right"/>
        <w:rPr>
          <w:rStyle w:val="FontStyle11"/>
          <w:b w:val="0"/>
          <w:sz w:val="24"/>
          <w:szCs w:val="24"/>
        </w:rPr>
      </w:pPr>
      <w:r w:rsidRPr="000B0ACB">
        <w:rPr>
          <w:rStyle w:val="FontStyle11"/>
          <w:b w:val="0"/>
          <w:sz w:val="24"/>
          <w:szCs w:val="24"/>
        </w:rPr>
        <w:t>(подпись председателя методического Совета)</w:t>
      </w:r>
    </w:p>
    <w:p w:rsidR="000B0ACB" w:rsidRDefault="000B0ACB" w:rsidP="00A629A6">
      <w:pPr>
        <w:jc w:val="right"/>
        <w:rPr>
          <w:i/>
        </w:rPr>
      </w:pPr>
    </w:p>
    <w:p w:rsidR="000B0ACB" w:rsidRDefault="000B0ACB" w:rsidP="00A629A6">
      <w:pPr>
        <w:jc w:val="right"/>
        <w:rPr>
          <w:i/>
        </w:rPr>
      </w:pPr>
    </w:p>
    <w:p w:rsidR="00EE44D1" w:rsidRDefault="00A629A6" w:rsidP="00A629A6">
      <w:pPr>
        <w:jc w:val="right"/>
        <w:rPr>
          <w:i/>
        </w:rPr>
      </w:pPr>
      <w:r w:rsidRPr="00A629A6">
        <w:rPr>
          <w:i/>
        </w:rPr>
        <w:lastRenderedPageBreak/>
        <w:t>Приложение 2</w:t>
      </w:r>
    </w:p>
    <w:p w:rsidR="00A629A6" w:rsidRPr="00DF40D1" w:rsidRDefault="00A629A6" w:rsidP="00A629A6">
      <w:pPr>
        <w:jc w:val="right"/>
        <w:rPr>
          <w:i/>
        </w:rPr>
      </w:pPr>
      <w:r w:rsidRPr="00DF40D1">
        <w:rPr>
          <w:i/>
        </w:rPr>
        <w:t xml:space="preserve">ОБРАЗЕЦ  пояснительной записки </w:t>
      </w:r>
    </w:p>
    <w:p w:rsidR="00A629A6" w:rsidRPr="00DF40D1" w:rsidRDefault="00A629A6" w:rsidP="00A629A6">
      <w:pPr>
        <w:jc w:val="right"/>
        <w:rPr>
          <w:i/>
        </w:rPr>
      </w:pPr>
      <w:r w:rsidRPr="00DF40D1">
        <w:rPr>
          <w:i/>
        </w:rPr>
        <w:t xml:space="preserve">по общеобразовательной </w:t>
      </w:r>
    </w:p>
    <w:p w:rsidR="00A629A6" w:rsidRPr="00DF40D1" w:rsidRDefault="00A629A6" w:rsidP="00A629A6">
      <w:pPr>
        <w:jc w:val="right"/>
        <w:rPr>
          <w:i/>
        </w:rPr>
      </w:pPr>
      <w:r w:rsidRPr="00DF40D1">
        <w:rPr>
          <w:i/>
        </w:rPr>
        <w:t>учебной дисциплине История</w:t>
      </w:r>
    </w:p>
    <w:p w:rsidR="00A629A6" w:rsidRDefault="00A629A6" w:rsidP="00EE44D1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ПОЯСНИТЕЛЬНАЯ ЗАПИСКА</w:t>
      </w:r>
      <w:bookmarkEnd w:id="1"/>
      <w:bookmarkEnd w:id="2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right="-2" w:firstLine="540"/>
        <w:jc w:val="both"/>
        <w:outlineLvl w:val="0"/>
        <w:rPr>
          <w:sz w:val="24"/>
          <w:szCs w:val="24"/>
        </w:rPr>
      </w:pPr>
      <w:r w:rsidRPr="00EE44D1">
        <w:rPr>
          <w:sz w:val="24"/>
          <w:szCs w:val="24"/>
        </w:rPr>
        <w:t>Рабочая программа общеобразовательной учебной дисциплины «История» предназначена для изучения истории в КГБПОУ «Бийский техникум лесного хозяйства», реализующего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звена.</w:t>
      </w:r>
    </w:p>
    <w:p w:rsidR="00EE44D1" w:rsidRPr="00EE44D1" w:rsidRDefault="00EE44D1" w:rsidP="00EE44D1">
      <w:pPr>
        <w:autoSpaceDE w:val="0"/>
        <w:autoSpaceDN w:val="0"/>
        <w:adjustRightInd w:val="0"/>
        <w:ind w:right="-2"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 xml:space="preserve"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«История»,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EE44D1">
        <w:rPr>
          <w:sz w:val="24"/>
          <w:szCs w:val="24"/>
        </w:rPr>
        <w:t>Минобрнауки</w:t>
      </w:r>
      <w:proofErr w:type="spellEnd"/>
      <w:r w:rsidRPr="00EE44D1">
        <w:rPr>
          <w:sz w:val="24"/>
          <w:szCs w:val="24"/>
        </w:rPr>
        <w:t xml:space="preserve"> России от 17.03.2015 № 06-259).</w:t>
      </w:r>
    </w:p>
    <w:p w:rsidR="00EE44D1" w:rsidRPr="00EE44D1" w:rsidRDefault="00EE44D1" w:rsidP="00EE44D1">
      <w:pPr>
        <w:autoSpaceDE w:val="0"/>
        <w:autoSpaceDN w:val="0"/>
        <w:adjustRightInd w:val="0"/>
        <w:ind w:right="-2" w:firstLine="540"/>
        <w:jc w:val="both"/>
        <w:rPr>
          <w:b/>
          <w:bCs/>
          <w:sz w:val="24"/>
          <w:szCs w:val="24"/>
        </w:rPr>
      </w:pPr>
      <w:r w:rsidRPr="00EE44D1">
        <w:rPr>
          <w:sz w:val="24"/>
          <w:szCs w:val="24"/>
        </w:rPr>
        <w:t xml:space="preserve">Содержание программы «История» направлено на достижение следующих </w:t>
      </w:r>
      <w:r w:rsidRPr="00EE44D1">
        <w:rPr>
          <w:b/>
          <w:bCs/>
          <w:sz w:val="24"/>
          <w:szCs w:val="24"/>
        </w:rPr>
        <w:t>целей:</w:t>
      </w:r>
    </w:p>
    <w:p w:rsidR="00EE44D1" w:rsidRPr="00EE44D1" w:rsidRDefault="00EE44D1" w:rsidP="00EE44D1">
      <w:pPr>
        <w:numPr>
          <w:ilvl w:val="0"/>
          <w:numId w:val="36"/>
        </w:numPr>
        <w:autoSpaceDE w:val="0"/>
        <w:autoSpaceDN w:val="0"/>
        <w:adjustRightInd w:val="0"/>
        <w:ind w:right="-2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EE44D1" w:rsidRPr="00EE44D1" w:rsidRDefault="00EE44D1" w:rsidP="00EE44D1">
      <w:pPr>
        <w:numPr>
          <w:ilvl w:val="0"/>
          <w:numId w:val="36"/>
        </w:numPr>
        <w:autoSpaceDE w:val="0"/>
        <w:autoSpaceDN w:val="0"/>
        <w:adjustRightInd w:val="0"/>
        <w:ind w:right="-2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формирование понимания истории как процесса эволюции общества, цивилизации и истории как науки;</w:t>
      </w:r>
    </w:p>
    <w:p w:rsidR="00EE44D1" w:rsidRPr="00EE44D1" w:rsidRDefault="00EE44D1" w:rsidP="00EE44D1">
      <w:pPr>
        <w:numPr>
          <w:ilvl w:val="0"/>
          <w:numId w:val="36"/>
        </w:numPr>
        <w:autoSpaceDE w:val="0"/>
        <w:autoSpaceDN w:val="0"/>
        <w:adjustRightInd w:val="0"/>
        <w:ind w:right="-2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:rsidR="00EE44D1" w:rsidRPr="00EE44D1" w:rsidRDefault="00EE44D1" w:rsidP="00EE44D1">
      <w:pPr>
        <w:numPr>
          <w:ilvl w:val="0"/>
          <w:numId w:val="36"/>
        </w:numPr>
        <w:autoSpaceDE w:val="0"/>
        <w:autoSpaceDN w:val="0"/>
        <w:adjustRightInd w:val="0"/>
        <w:ind w:right="-2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развитие способности у обучающихся осмысливать важнейшие исторические события, процессы и явления;</w:t>
      </w:r>
    </w:p>
    <w:p w:rsidR="00EE44D1" w:rsidRPr="00EE44D1" w:rsidRDefault="00EE44D1" w:rsidP="00EE44D1">
      <w:pPr>
        <w:numPr>
          <w:ilvl w:val="0"/>
          <w:numId w:val="36"/>
        </w:numPr>
        <w:autoSpaceDE w:val="0"/>
        <w:autoSpaceDN w:val="0"/>
        <w:adjustRightInd w:val="0"/>
        <w:ind w:right="-2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:rsidR="00EE44D1" w:rsidRPr="00EE44D1" w:rsidRDefault="00EE44D1" w:rsidP="00EE44D1">
      <w:pPr>
        <w:numPr>
          <w:ilvl w:val="0"/>
          <w:numId w:val="36"/>
        </w:numPr>
        <w:autoSpaceDE w:val="0"/>
        <w:autoSpaceDN w:val="0"/>
        <w:adjustRightInd w:val="0"/>
        <w:ind w:right="-2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:rsidR="00EE44D1" w:rsidRPr="00EE44D1" w:rsidRDefault="00EE44D1" w:rsidP="00EE44D1">
      <w:pPr>
        <w:pStyle w:val="afd"/>
        <w:ind w:firstLine="567"/>
        <w:jc w:val="both"/>
        <w:rPr>
          <w:sz w:val="24"/>
          <w:szCs w:val="24"/>
        </w:rPr>
      </w:pPr>
      <w:bookmarkStart w:id="3" w:name="_Toc436324553"/>
      <w:bookmarkStart w:id="4" w:name="_Toc436324649"/>
      <w:r w:rsidRPr="00EE44D1">
        <w:rPr>
          <w:sz w:val="24"/>
          <w:szCs w:val="24"/>
        </w:rPr>
        <w:t xml:space="preserve">Рабочая программа учебной дисциплины «История» включает в себя содержание учебного материала, последовательность его изучения, распределение учебных часов, тематика рефератов (докладов), виды самостоятельных работ, с учетом специфики  программ подготовки  специалистов среднего звена, осваиваемой  специальности 35.02.01 «Лесное  и лесопарковое  хозяйство». </w:t>
      </w:r>
    </w:p>
    <w:p w:rsidR="00EE44D1" w:rsidRPr="00EE44D1" w:rsidRDefault="00EE44D1" w:rsidP="00EE44D1">
      <w:pPr>
        <w:pStyle w:val="afd"/>
        <w:ind w:right="-2" w:firstLine="567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Внеаудиторная самостоятельная работа включает в себя проектную деятельность в количестве 20 часов.</w:t>
      </w:r>
    </w:p>
    <w:p w:rsidR="00EE44D1" w:rsidRPr="00EE44D1" w:rsidRDefault="00EE44D1" w:rsidP="00EE44D1">
      <w:pPr>
        <w:pStyle w:val="afd"/>
        <w:ind w:right="-2"/>
        <w:jc w:val="both"/>
        <w:rPr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right="424" w:firstLine="540"/>
        <w:jc w:val="center"/>
        <w:outlineLvl w:val="0"/>
        <w:rPr>
          <w:b/>
          <w:sz w:val="24"/>
          <w:szCs w:val="24"/>
        </w:rPr>
      </w:pPr>
    </w:p>
    <w:p w:rsid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BA2301" w:rsidRDefault="00BA230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EE44D1" w:rsidRDefault="00EE44D1" w:rsidP="00DF40D1">
      <w:pPr>
        <w:autoSpaceDE w:val="0"/>
        <w:autoSpaceDN w:val="0"/>
        <w:adjustRightInd w:val="0"/>
        <w:outlineLvl w:val="0"/>
        <w:rPr>
          <w:b/>
        </w:rPr>
      </w:pPr>
    </w:p>
    <w:p w:rsidR="00DF40D1" w:rsidRDefault="00DF40D1" w:rsidP="00DF40D1">
      <w:pPr>
        <w:autoSpaceDE w:val="0"/>
        <w:autoSpaceDN w:val="0"/>
        <w:adjustRightInd w:val="0"/>
        <w:outlineLvl w:val="0"/>
        <w:rPr>
          <w:b/>
        </w:rPr>
      </w:pPr>
    </w:p>
    <w:p w:rsidR="00EE44D1" w:rsidRDefault="006258E9" w:rsidP="006258E9">
      <w:pPr>
        <w:autoSpaceDE w:val="0"/>
        <w:autoSpaceDN w:val="0"/>
        <w:adjustRightInd w:val="0"/>
        <w:jc w:val="right"/>
        <w:outlineLvl w:val="0"/>
        <w:rPr>
          <w:i/>
        </w:rPr>
      </w:pPr>
      <w:r w:rsidRPr="006258E9">
        <w:rPr>
          <w:i/>
        </w:rPr>
        <w:lastRenderedPageBreak/>
        <w:t xml:space="preserve">Приложение 3 </w:t>
      </w:r>
    </w:p>
    <w:p w:rsidR="006258E9" w:rsidRPr="00DF40D1" w:rsidRDefault="006258E9" w:rsidP="006258E9">
      <w:pPr>
        <w:jc w:val="right"/>
        <w:rPr>
          <w:i/>
        </w:rPr>
      </w:pPr>
      <w:r w:rsidRPr="00DF40D1">
        <w:rPr>
          <w:i/>
        </w:rPr>
        <w:t xml:space="preserve">ОБРАЗЕЦ по общеобразовательной </w:t>
      </w:r>
    </w:p>
    <w:p w:rsidR="00A03B3C" w:rsidRPr="00DF40D1" w:rsidRDefault="006258E9" w:rsidP="00A03B3C">
      <w:pPr>
        <w:jc w:val="right"/>
        <w:rPr>
          <w:i/>
        </w:rPr>
      </w:pPr>
      <w:r w:rsidRPr="00DF40D1">
        <w:rPr>
          <w:i/>
        </w:rPr>
        <w:t>учебной дисциплине История</w:t>
      </w:r>
      <w:r w:rsidR="00A03B3C" w:rsidRPr="00DF40D1">
        <w:rPr>
          <w:i/>
        </w:rPr>
        <w:t xml:space="preserve"> – фрагмент</w:t>
      </w:r>
    </w:p>
    <w:p w:rsidR="006258E9" w:rsidRDefault="006258E9" w:rsidP="006258E9">
      <w:pPr>
        <w:autoSpaceDE w:val="0"/>
        <w:autoSpaceDN w:val="0"/>
        <w:adjustRightInd w:val="0"/>
        <w:ind w:right="283"/>
        <w:outlineLvl w:val="0"/>
        <w:rPr>
          <w:b/>
          <w:sz w:val="24"/>
          <w:szCs w:val="24"/>
        </w:rPr>
      </w:pPr>
    </w:p>
    <w:p w:rsidR="006258E9" w:rsidRPr="00EE44D1" w:rsidRDefault="00EE44D1" w:rsidP="00DF40D1">
      <w:pPr>
        <w:autoSpaceDE w:val="0"/>
        <w:autoSpaceDN w:val="0"/>
        <w:adjustRightInd w:val="0"/>
        <w:ind w:right="283" w:firstLine="540"/>
        <w:jc w:val="center"/>
        <w:outlineLvl w:val="0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ОБЩАЯ ХАРАКТЕРИСТИКА УЧЕБНОЙ ДИСЦИПЛИНЫ «ИСТОРИЯ»</w:t>
      </w:r>
      <w:bookmarkEnd w:id="3"/>
      <w:bookmarkEnd w:id="4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Система исторического образования в России должна продолжить формирование и развитие исторических ориентиров самоидентификации молодых людей в современном мире, их гражданской позиции, патриотизма как нравственного качества личности.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Значимость исторического знания в образовании обусловлена его познавательными и мировоззренческими свойствами, вкладом в духовно-нравственное становление молодежи.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Содержание учебной дисциплины «История» ориентировано на осознание студентами базовых национальных ценностей российского общества, формирование российской гражданской идентичности, воспитание гражданина России, сознающего объективную необходимость выстраивания собственной образовательной траектории, непрерывного профессионального роста.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Ключевые процессы, явления, факты всемирной и российской истории представлены в контексте всемирно-исторического процесса, в его социально-экономическом, политическом, этнокультурном и духовном аспектах. Особое внимание уделено историческим реалиям, оказавшим существенное влияние на «облик современности» как в России, так и во всем мире.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Принципиальные оценки ключевых исторических событий опираются на положения Историко-культурного стандарта (ИКС), в котором сформулированы основные подходы к преподаванию отечественной истории, представлен перечень тем для изучения, понятий и терминов, событий и персоналий, а также список «трудных вопросов истории».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При отборе содержания учебной дисциплины «История» учитывались следующие принципы: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многофакторный подход к истории, позволяющий показать всю сложность и многомерность предмета, продемонстрировать одновременное действие различных факторов, приоритетное значение одного из них в тот или иной период;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направленность содержания на развитие патриотических чувств обучающихся, воспитание у них гражданских качеств, толерантности мышления;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внимание к личностно-психологическим аспектам истории, которые проявляются прежде всего в раскрытии влияния исторических деятелей на ход исторического процесса;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акцент на сравнении процессов, происходивших в различных странах, показ общеисторических тенденций и специфики отдельных стран;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ориентация обучающихся на самостоятельный поиск ответов на важные вопросы истории, формирование собственной позиции при оценке ключевых исторических проблем.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Основой учебной дисциплины «История» являются содержательные линии: историческое время, историческое пространство и историческое движение. В разделе программы «Содержание учебной дисциплины» они представлены как сквозные содержательные линии: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эволюция хозяйственной деятельности людей в зависимости от уровня развития производительных сил и характера экономических отношений;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 xml:space="preserve">• процессы формирования и развития </w:t>
      </w:r>
      <w:proofErr w:type="spellStart"/>
      <w:r w:rsidRPr="00EE44D1">
        <w:rPr>
          <w:sz w:val="24"/>
          <w:szCs w:val="24"/>
        </w:rPr>
        <w:t>этнонациональных</w:t>
      </w:r>
      <w:proofErr w:type="spellEnd"/>
      <w:r w:rsidRPr="00EE44D1">
        <w:rPr>
          <w:sz w:val="24"/>
          <w:szCs w:val="24"/>
        </w:rPr>
        <w:t>, социальных, религиозных и политических общностей;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образование и развитие государственности в последовательной смене форм и типов, моделей взаимоотношений власти и общества, эволюция политической системы;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социальные движения со свойственными им интересами, целями и противоречиями;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lastRenderedPageBreak/>
        <w:t>• эволюция международных отношений;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развитие культуры разных стран и народов.</w:t>
      </w:r>
    </w:p>
    <w:p w:rsidR="00EE44D1" w:rsidRPr="00EE44D1" w:rsidRDefault="00EE44D1" w:rsidP="00EE44D1">
      <w:pPr>
        <w:pStyle w:val="afd"/>
        <w:ind w:firstLine="567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При освоении специальностей СПО естественно-научного профиля история изучается на базовом уровне ФГОС среднего общего образования.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В процессе изучения истории посещаются: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исторические, краеведческие, этнографические, историко-литературные, художественные и других музеи (в том числе музеев под открытым небом);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места исторических событий, памятников истории и культуры;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воинские мемориалы, памятники боевой славы.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Неотъемлемой частью образовательного процесса являются выполнение обучающимися практических заданий, индивидуальных проектов, подготовка рефератов (докладов).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Изучение общеобразовательной учебной дисциплины «История»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(ППССЗ).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bookmarkStart w:id="5" w:name="_Toc436324650"/>
      <w:r w:rsidRPr="00EE44D1">
        <w:rPr>
          <w:b/>
          <w:sz w:val="24"/>
          <w:szCs w:val="24"/>
        </w:rPr>
        <w:t>МЕСТО УЧЕБНОЙ ДИСЦИПЛИНЫ В УЧЕБНОМ ПЛАНЕ</w:t>
      </w:r>
      <w:bookmarkEnd w:id="5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Учебная дисциплина «История» является учебным предметом обязательной предметной области «Общественные науки» ФГОС среднего общего образования.</w:t>
      </w:r>
    </w:p>
    <w:p w:rsidR="00EE44D1" w:rsidRPr="00EE44D1" w:rsidRDefault="00EE44D1" w:rsidP="00EE44D1">
      <w:pPr>
        <w:pStyle w:val="afd"/>
        <w:ind w:firstLine="567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При реализации образовательной программы среднего общего образования в пределах освоения ОПОП СПО на базе основного общего образования, учебная дисциплина «История» изучается в общеобразовательном цикле учебного плана ОПОП СПО на базе основного общего образования с получением среднего общего образования (ППССЗ).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bookmarkStart w:id="6" w:name="_Toc436324651"/>
      <w:r w:rsidRPr="00EE44D1">
        <w:rPr>
          <w:b/>
          <w:sz w:val="24"/>
          <w:szCs w:val="24"/>
        </w:rPr>
        <w:t>РЕЗУЛЬТАТЫ ОСВОЕНИЯ УЧЕБНОЙ ДИСЦИПЛИНЫ</w:t>
      </w:r>
      <w:bookmarkEnd w:id="6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</w:p>
    <w:p w:rsidR="00EE44D1" w:rsidRDefault="00EE44D1" w:rsidP="00EE44D1">
      <w:pPr>
        <w:autoSpaceDE w:val="0"/>
        <w:autoSpaceDN w:val="0"/>
        <w:adjustRightInd w:val="0"/>
        <w:jc w:val="both"/>
        <w:rPr>
          <w:b/>
          <w:bCs/>
          <w:i/>
          <w:sz w:val="24"/>
          <w:szCs w:val="24"/>
        </w:rPr>
      </w:pPr>
      <w:r w:rsidRPr="00EE44D1">
        <w:rPr>
          <w:sz w:val="24"/>
          <w:szCs w:val="24"/>
        </w:rPr>
        <w:t xml:space="preserve">Освоение содержания учебной дисциплины «История» обеспечивает достижение студентами следующих </w:t>
      </w:r>
      <w:r w:rsidRPr="00EE44D1">
        <w:rPr>
          <w:b/>
          <w:bCs/>
          <w:i/>
          <w:sz w:val="24"/>
          <w:szCs w:val="24"/>
        </w:rPr>
        <w:t>результатов:</w:t>
      </w:r>
    </w:p>
    <w:p w:rsidR="006258E9" w:rsidRPr="00DF40D1" w:rsidRDefault="006258E9" w:rsidP="006258E9">
      <w:pPr>
        <w:autoSpaceDE w:val="0"/>
        <w:autoSpaceDN w:val="0"/>
        <w:adjustRightInd w:val="0"/>
        <w:jc w:val="center"/>
        <w:rPr>
          <w:i/>
          <w:color w:val="FF0000"/>
          <w:sz w:val="24"/>
          <w:szCs w:val="24"/>
        </w:rPr>
      </w:pPr>
      <w:r w:rsidRPr="00DF40D1">
        <w:rPr>
          <w:b/>
          <w:bCs/>
          <w:i/>
          <w:color w:val="FF0000"/>
          <w:sz w:val="24"/>
          <w:szCs w:val="24"/>
        </w:rPr>
        <w:t>(В каждую рабочую программу включаются те результаты, которые соответствуют ее специфике)</w:t>
      </w:r>
    </w:p>
    <w:p w:rsidR="00EE44D1" w:rsidRPr="006258E9" w:rsidRDefault="00EE44D1" w:rsidP="00EE44D1">
      <w:pPr>
        <w:autoSpaceDE w:val="0"/>
        <w:autoSpaceDN w:val="0"/>
        <w:adjustRightInd w:val="0"/>
        <w:ind w:firstLine="540"/>
        <w:jc w:val="both"/>
        <w:rPr>
          <w:bCs/>
          <w:sz w:val="24"/>
          <w:szCs w:val="24"/>
        </w:rPr>
      </w:pPr>
      <w:r w:rsidRPr="00EE44D1">
        <w:rPr>
          <w:sz w:val="24"/>
          <w:szCs w:val="24"/>
        </w:rPr>
        <w:t xml:space="preserve">• </w:t>
      </w:r>
      <w:r w:rsidRPr="00EE44D1">
        <w:rPr>
          <w:b/>
          <w:bCs/>
          <w:i/>
          <w:iCs/>
          <w:sz w:val="24"/>
          <w:szCs w:val="24"/>
        </w:rPr>
        <w:t>личностных</w:t>
      </w:r>
      <w:r w:rsidR="006258E9">
        <w:rPr>
          <w:b/>
          <w:bCs/>
          <w:i/>
          <w:iCs/>
          <w:sz w:val="24"/>
          <w:szCs w:val="24"/>
        </w:rPr>
        <w:t xml:space="preserve"> </w:t>
      </w:r>
      <w:r w:rsidR="006258E9" w:rsidRPr="006258E9">
        <w:rPr>
          <w:bCs/>
          <w:iCs/>
          <w:sz w:val="24"/>
          <w:szCs w:val="24"/>
        </w:rPr>
        <w:t>(по тексту ФГОССОО)</w:t>
      </w:r>
      <w:r w:rsidRPr="006258E9">
        <w:rPr>
          <w:bCs/>
          <w:sz w:val="24"/>
          <w:szCs w:val="24"/>
        </w:rPr>
        <w:t>:</w:t>
      </w:r>
    </w:p>
    <w:p w:rsidR="00EE44D1" w:rsidRDefault="00EE44D1" w:rsidP="00EE44D1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сформированность</w:t>
      </w:r>
      <w:proofErr w:type="spellEnd"/>
      <w:r w:rsidRPr="00EE44D1">
        <w:rPr>
          <w:sz w:val="24"/>
          <w:szCs w:val="24"/>
        </w:rPr>
        <w:t xml:space="preserve">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</w:t>
      </w:r>
      <w:r w:rsidR="00E6713C">
        <w:rPr>
          <w:sz w:val="24"/>
          <w:szCs w:val="24"/>
        </w:rPr>
        <w:t xml:space="preserve"> символам (гербу, флагу, гимну);</w:t>
      </w:r>
    </w:p>
    <w:p w:rsidR="00E6713C" w:rsidRPr="00EE44D1" w:rsidRDefault="00E6713C" w:rsidP="00EE44D1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……………………………………………………………………………………………..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b/>
          <w:bCs/>
          <w:sz w:val="24"/>
          <w:szCs w:val="24"/>
        </w:rPr>
      </w:pPr>
      <w:r w:rsidRPr="00EE44D1">
        <w:rPr>
          <w:sz w:val="24"/>
          <w:szCs w:val="24"/>
        </w:rPr>
        <w:t xml:space="preserve">• </w:t>
      </w:r>
      <w:proofErr w:type="spellStart"/>
      <w:r w:rsidRPr="00EE44D1">
        <w:rPr>
          <w:b/>
          <w:bCs/>
          <w:i/>
          <w:iCs/>
          <w:sz w:val="24"/>
          <w:szCs w:val="24"/>
        </w:rPr>
        <w:t>метапредметных</w:t>
      </w:r>
      <w:proofErr w:type="spellEnd"/>
      <w:r w:rsidRPr="00EE44D1">
        <w:rPr>
          <w:b/>
          <w:bCs/>
          <w:sz w:val="24"/>
          <w:szCs w:val="24"/>
        </w:rPr>
        <w:t>:</w:t>
      </w:r>
    </w:p>
    <w:p w:rsidR="00EE44D1" w:rsidRDefault="00EE44D1" w:rsidP="00EE44D1">
      <w:pPr>
        <w:numPr>
          <w:ilvl w:val="0"/>
          <w:numId w:val="39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E6713C" w:rsidRPr="00EE44D1" w:rsidRDefault="00E6713C" w:rsidP="00EE44D1">
      <w:pPr>
        <w:numPr>
          <w:ilvl w:val="0"/>
          <w:numId w:val="39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……………………………………………………………………………………………...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b/>
          <w:bCs/>
          <w:sz w:val="24"/>
          <w:szCs w:val="24"/>
        </w:rPr>
      </w:pPr>
      <w:r w:rsidRPr="00EE44D1">
        <w:rPr>
          <w:sz w:val="24"/>
          <w:szCs w:val="24"/>
        </w:rPr>
        <w:t xml:space="preserve">• </w:t>
      </w:r>
      <w:r w:rsidRPr="00EE44D1">
        <w:rPr>
          <w:b/>
          <w:bCs/>
          <w:i/>
          <w:iCs/>
          <w:sz w:val="24"/>
          <w:szCs w:val="24"/>
        </w:rPr>
        <w:t>предметных</w:t>
      </w:r>
      <w:r w:rsidRPr="00EE44D1">
        <w:rPr>
          <w:b/>
          <w:bCs/>
          <w:sz w:val="24"/>
          <w:szCs w:val="24"/>
        </w:rPr>
        <w:t>:</w:t>
      </w:r>
    </w:p>
    <w:p w:rsidR="00EE44D1" w:rsidRDefault="00EE44D1" w:rsidP="00EE44D1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сформированность</w:t>
      </w:r>
      <w:proofErr w:type="spellEnd"/>
      <w:r w:rsidRPr="00EE44D1">
        <w:rPr>
          <w:sz w:val="24"/>
          <w:szCs w:val="24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E6713C" w:rsidRDefault="00E6713C" w:rsidP="00EE44D1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……………………………………………………………………………………………..</w:t>
      </w:r>
    </w:p>
    <w:p w:rsidR="00E6713C" w:rsidRPr="00E6713C" w:rsidRDefault="00E6713C" w:rsidP="00E6713C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bookmarkStart w:id="7" w:name="_Toc436324652"/>
      <w:r w:rsidRPr="00E6713C">
        <w:rPr>
          <w:i/>
          <w:szCs w:val="28"/>
        </w:rPr>
        <w:lastRenderedPageBreak/>
        <w:t>Приложение 4</w:t>
      </w:r>
    </w:p>
    <w:p w:rsidR="00E6713C" w:rsidRPr="00DF40D1" w:rsidRDefault="00E6713C" w:rsidP="00E6713C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r w:rsidRPr="00DF40D1">
        <w:rPr>
          <w:i/>
          <w:szCs w:val="28"/>
        </w:rPr>
        <w:t xml:space="preserve">ОБРАЗЕЦ содержания </w:t>
      </w:r>
    </w:p>
    <w:p w:rsidR="00E6713C" w:rsidRPr="00DF40D1" w:rsidRDefault="00A03B3C" w:rsidP="00E6713C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r w:rsidRPr="00DF40D1">
        <w:rPr>
          <w:i/>
          <w:szCs w:val="28"/>
        </w:rPr>
        <w:t xml:space="preserve"> </w:t>
      </w:r>
      <w:r w:rsidR="00E6713C" w:rsidRPr="00DF40D1">
        <w:rPr>
          <w:i/>
          <w:szCs w:val="28"/>
        </w:rPr>
        <w:t xml:space="preserve">общеобразовательной учебной </w:t>
      </w:r>
    </w:p>
    <w:p w:rsidR="00E6713C" w:rsidRPr="00DF40D1" w:rsidRDefault="00E6713C" w:rsidP="00E6713C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r w:rsidRPr="00DF40D1">
        <w:rPr>
          <w:i/>
          <w:szCs w:val="28"/>
        </w:rPr>
        <w:t>дисциплины История – фрагмент</w:t>
      </w:r>
    </w:p>
    <w:p w:rsidR="00E6713C" w:rsidRDefault="00E6713C" w:rsidP="00E6713C">
      <w:pPr>
        <w:autoSpaceDE w:val="0"/>
        <w:autoSpaceDN w:val="0"/>
        <w:adjustRightInd w:val="0"/>
        <w:ind w:firstLine="540"/>
        <w:jc w:val="right"/>
        <w:outlineLvl w:val="0"/>
        <w:rPr>
          <w:szCs w:val="28"/>
        </w:rPr>
      </w:pPr>
    </w:p>
    <w:p w:rsidR="00E6713C" w:rsidRDefault="00E6713C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СОДЕРЖАНИЕ УЧЕБНОЙ ДИСЦИПЛИНЫ</w:t>
      </w:r>
      <w:bookmarkEnd w:id="7"/>
    </w:p>
    <w:p w:rsidR="00EE44D1" w:rsidRPr="00EE44D1" w:rsidRDefault="00EE44D1" w:rsidP="00EE44D1">
      <w:pPr>
        <w:pStyle w:val="1"/>
        <w:rPr>
          <w:rFonts w:ascii="Calibri" w:hAnsi="Calibri"/>
        </w:rPr>
      </w:pPr>
    </w:p>
    <w:p w:rsidR="00EE44D1" w:rsidRPr="00EE44D1" w:rsidRDefault="00EE44D1" w:rsidP="00EE44D1">
      <w:pPr>
        <w:pStyle w:val="afd"/>
        <w:jc w:val="center"/>
        <w:rPr>
          <w:iCs/>
          <w:sz w:val="24"/>
          <w:szCs w:val="24"/>
        </w:rPr>
      </w:pPr>
      <w:proofErr w:type="spellStart"/>
      <w:r w:rsidRPr="00EE44D1">
        <w:rPr>
          <w:iCs/>
          <w:sz w:val="24"/>
          <w:szCs w:val="24"/>
        </w:rPr>
        <w:t>Естсетвенно</w:t>
      </w:r>
      <w:proofErr w:type="spellEnd"/>
      <w:r w:rsidRPr="00EE44D1">
        <w:rPr>
          <w:iCs/>
          <w:sz w:val="24"/>
          <w:szCs w:val="24"/>
        </w:rPr>
        <w:t>-научный профиль профессионального образования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Введение (2 ч.)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Значение изучения истории. Проблема достоверности исторических знаний. Исторические источники, их виды, основные методы работы с ними. Периодизация всемирной истории. История России — часть всемирной истории.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1. Древнейшая стадия истории человечества (2 ч.)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b/>
          <w:bCs/>
          <w:i/>
          <w:iCs/>
          <w:sz w:val="24"/>
          <w:szCs w:val="24"/>
        </w:rPr>
      </w:pPr>
      <w:r w:rsidRPr="00EE44D1">
        <w:rPr>
          <w:b/>
          <w:bCs/>
          <w:i/>
          <w:iCs/>
          <w:sz w:val="24"/>
          <w:szCs w:val="24"/>
        </w:rPr>
        <w:t>Практическое занятие (2 ч.)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Археологические памятники палеолита и неолитическая революция на территории России.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b/>
          <w:bCs/>
          <w:sz w:val="24"/>
          <w:szCs w:val="24"/>
        </w:rPr>
        <w:t xml:space="preserve">Происхождение человека. Люди эпохи палеолита. </w:t>
      </w:r>
      <w:r w:rsidRPr="00EE44D1">
        <w:rPr>
          <w:sz w:val="24"/>
          <w:szCs w:val="24"/>
        </w:rPr>
        <w:t>Источники знаний о древнейшем человеке. Проблемы антропогенеза. Древнейшие виды человека. Расселение древнейших людей по земному шару. Появление человека современного вида. Палеолит. Родовая община. Достижения людей палеолита. Причины зарождения и особенности первобытной религии и искусства. Археологические памятники палеолита на территории России.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b/>
          <w:bCs/>
          <w:sz w:val="24"/>
          <w:szCs w:val="24"/>
        </w:rPr>
        <w:t xml:space="preserve">Неолитическая революция и ее последствия. </w:t>
      </w:r>
      <w:r w:rsidRPr="00EE44D1">
        <w:rPr>
          <w:sz w:val="24"/>
          <w:szCs w:val="24"/>
        </w:rPr>
        <w:t>Понятие «неолитическая революция». Причины неолитической революции. Зарождение производящего хозяйства, появление земледелия и животноводства. Прародина производящего хозяйства. Последствия неолитической революции. Неолитическая революция на территории современной России. Первое и второе общественное разделение труда. Появление ремесла и торговли. Начало формирования народов. Эволюция общественных отношений, усиление неравенства. Соседская община. Племена и союзы племен. Возникновение элементов государственности. Древнейшие города.</w:t>
      </w:r>
    </w:p>
    <w:p w:rsidR="00EE44D1" w:rsidRPr="00EE44D1" w:rsidRDefault="00EE44D1" w:rsidP="00EE44D1">
      <w:pPr>
        <w:ind w:firstLine="540"/>
        <w:jc w:val="both"/>
        <w:rPr>
          <w:sz w:val="24"/>
          <w:szCs w:val="24"/>
        </w:rPr>
      </w:pPr>
    </w:p>
    <w:p w:rsidR="00EE44D1" w:rsidRPr="00EE44D1" w:rsidRDefault="00EE44D1" w:rsidP="00E6713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2. Цивилизации Древнего мира (5 ч.)</w:t>
      </w:r>
    </w:p>
    <w:p w:rsidR="00E6713C" w:rsidRPr="00A30540" w:rsidRDefault="00E6713C" w:rsidP="00A30540">
      <w:pPr>
        <w:autoSpaceDE w:val="0"/>
        <w:autoSpaceDN w:val="0"/>
        <w:adjustRightInd w:val="0"/>
        <w:outlineLvl w:val="0"/>
        <w:rPr>
          <w:bCs/>
          <w:sz w:val="24"/>
          <w:szCs w:val="24"/>
        </w:rPr>
      </w:pPr>
      <w:bookmarkStart w:id="8" w:name="_Toc436324653"/>
      <w:r w:rsidRPr="00A30540">
        <w:rPr>
          <w:bCs/>
          <w:sz w:val="24"/>
          <w:szCs w:val="24"/>
        </w:rPr>
        <w:t>………………………</w:t>
      </w:r>
      <w:r w:rsidR="00A30540" w:rsidRPr="00A30540">
        <w:rPr>
          <w:bCs/>
          <w:sz w:val="24"/>
          <w:szCs w:val="24"/>
        </w:rPr>
        <w:t>……………………………………………………………………………..</w:t>
      </w:r>
    </w:p>
    <w:p w:rsidR="00E6713C" w:rsidRDefault="00E6713C" w:rsidP="00EE44D1">
      <w:pPr>
        <w:autoSpaceDE w:val="0"/>
        <w:autoSpaceDN w:val="0"/>
        <w:adjustRightInd w:val="0"/>
        <w:ind w:firstLine="540"/>
        <w:outlineLvl w:val="0"/>
        <w:rPr>
          <w:b/>
          <w:bCs/>
          <w:sz w:val="24"/>
          <w:szCs w:val="24"/>
        </w:rPr>
      </w:pPr>
    </w:p>
    <w:p w:rsidR="00E6713C" w:rsidRDefault="00E6713C" w:rsidP="00EE44D1">
      <w:pPr>
        <w:autoSpaceDE w:val="0"/>
        <w:autoSpaceDN w:val="0"/>
        <w:adjustRightInd w:val="0"/>
        <w:ind w:firstLine="540"/>
        <w:outlineLvl w:val="0"/>
        <w:rPr>
          <w:b/>
          <w:bCs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outlineLvl w:val="0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Темы рефератов (докладов), индивидуальных проектов</w:t>
      </w:r>
      <w:bookmarkEnd w:id="8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Происхождение человека: дискуссионные вопросы.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Начало цивилизации.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Древний Восток и Античность: сходство и различия.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Феномен западноевропейского Средневековья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Восток в Средние века.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Основы российской истории.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Происхождение Древнерусского государства.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Русь в эпоху раздробленности.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Возрождение русских земель (ХIV—ХV века).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Рождение Российского централизованного государства.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Смутное время в России.</w:t>
      </w:r>
    </w:p>
    <w:p w:rsidR="00A30540" w:rsidRDefault="00A30540" w:rsidP="00A30540">
      <w:pPr>
        <w:autoSpaceDE w:val="0"/>
        <w:autoSpaceDN w:val="0"/>
        <w:adjustRightInd w:val="0"/>
        <w:ind w:firstLine="54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</w:t>
      </w:r>
      <w:bookmarkStart w:id="9" w:name="_Toc436324654"/>
    </w:p>
    <w:p w:rsidR="00A30540" w:rsidRPr="00DF40D1" w:rsidRDefault="00A30540" w:rsidP="00A30540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r w:rsidRPr="00DF40D1">
        <w:rPr>
          <w:i/>
          <w:szCs w:val="28"/>
        </w:rPr>
        <w:lastRenderedPageBreak/>
        <w:t>Приложение 5</w:t>
      </w:r>
    </w:p>
    <w:p w:rsidR="00A30540" w:rsidRPr="00DF40D1" w:rsidRDefault="00A30540" w:rsidP="00A30540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r w:rsidRPr="00DF40D1">
        <w:rPr>
          <w:i/>
          <w:szCs w:val="28"/>
        </w:rPr>
        <w:t xml:space="preserve">ОБРАЗЕЦ  тематического планирования </w:t>
      </w:r>
    </w:p>
    <w:p w:rsidR="00A30540" w:rsidRPr="00DF40D1" w:rsidRDefault="00A30540" w:rsidP="00A30540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r w:rsidRPr="00DF40D1">
        <w:rPr>
          <w:i/>
          <w:szCs w:val="28"/>
        </w:rPr>
        <w:t xml:space="preserve">по общеобразовательной учебной </w:t>
      </w:r>
    </w:p>
    <w:p w:rsidR="00A30540" w:rsidRPr="00DF40D1" w:rsidRDefault="00A30540" w:rsidP="00DF40D1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r w:rsidRPr="00DF40D1">
        <w:rPr>
          <w:i/>
          <w:szCs w:val="28"/>
        </w:rPr>
        <w:t>дисциплине История</w:t>
      </w:r>
    </w:p>
    <w:p w:rsidR="00EE44D1" w:rsidRPr="00EE44D1" w:rsidRDefault="00EE44D1" w:rsidP="00A30540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ТЕМАТИЧЕСКОЕ ПЛАНИРОВАНИЕ</w:t>
      </w:r>
      <w:bookmarkEnd w:id="9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При реализации содержания общеобразовательной учебной дисциплины «История» в пределах освоения ОПОП СПО на базе основного общего образования с получением среднего общего образования (ППССЗ) максимальная учебная нагрузка обучающихся составляет:</w:t>
      </w:r>
    </w:p>
    <w:p w:rsidR="00A30540" w:rsidRPr="00EE44D1" w:rsidRDefault="00EE44D1" w:rsidP="00A30540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 xml:space="preserve">• по специальностям СПО </w:t>
      </w:r>
      <w:proofErr w:type="spellStart"/>
      <w:r w:rsidRPr="00EE44D1">
        <w:rPr>
          <w:sz w:val="24"/>
          <w:szCs w:val="24"/>
        </w:rPr>
        <w:t>естсетвенно</w:t>
      </w:r>
      <w:proofErr w:type="spellEnd"/>
      <w:r w:rsidRPr="00EE44D1">
        <w:rPr>
          <w:sz w:val="24"/>
          <w:szCs w:val="24"/>
        </w:rPr>
        <w:t>-научного профиля профессионального образования — 175 часов, из них аудиторная (обязательная) нагрузка обучающихся, включая практические занятия, — 117 часов; внеаудиторная самостоятельная работа студентов — 58 часов.</w:t>
      </w:r>
    </w:p>
    <w:p w:rsidR="00EE44D1" w:rsidRPr="00EE44D1" w:rsidRDefault="00EE44D1" w:rsidP="00EE44D1">
      <w:pPr>
        <w:ind w:left="10" w:right="-15" w:hanging="10"/>
        <w:jc w:val="center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Тематический план</w:t>
      </w:r>
    </w:p>
    <w:tbl>
      <w:tblPr>
        <w:tblW w:w="9720" w:type="dxa"/>
        <w:tblInd w:w="-67" w:type="dxa"/>
        <w:tblLayout w:type="fixed"/>
        <w:tblCellMar>
          <w:top w:w="87" w:type="dxa"/>
          <w:left w:w="113" w:type="dxa"/>
          <w:right w:w="115" w:type="dxa"/>
        </w:tblCellMar>
        <w:tblLook w:val="00A0" w:firstRow="1" w:lastRow="0" w:firstColumn="1" w:lastColumn="0" w:noHBand="0" w:noVBand="0"/>
      </w:tblPr>
      <w:tblGrid>
        <w:gridCol w:w="6480"/>
        <w:gridCol w:w="1440"/>
        <w:gridCol w:w="1800"/>
      </w:tblGrid>
      <w:tr w:rsidR="00EE44D1" w:rsidRPr="00EE44D1" w:rsidTr="00814275">
        <w:trPr>
          <w:trHeight w:val="257"/>
        </w:trPr>
        <w:tc>
          <w:tcPr>
            <w:tcW w:w="6480" w:type="dxa"/>
            <w:vMerge w:val="restart"/>
            <w:tcBorders>
              <w:top w:val="single" w:sz="4" w:space="0" w:color="181717"/>
              <w:left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Содержание обучения</w:t>
            </w:r>
          </w:p>
        </w:tc>
        <w:tc>
          <w:tcPr>
            <w:tcW w:w="324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b/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EE44D1" w:rsidRPr="00EE44D1" w:rsidTr="00814275">
        <w:trPr>
          <w:trHeight w:val="597"/>
        </w:trPr>
        <w:tc>
          <w:tcPr>
            <w:tcW w:w="6480" w:type="dxa"/>
            <w:vMerge/>
            <w:tcBorders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Аудитор-</w:t>
            </w:r>
            <w:proofErr w:type="spellStart"/>
            <w:r w:rsidRPr="00EE44D1">
              <w:rPr>
                <w:b/>
                <w:sz w:val="24"/>
                <w:szCs w:val="24"/>
              </w:rPr>
              <w:t>ные</w:t>
            </w:r>
            <w:proofErr w:type="spellEnd"/>
            <w:r w:rsidRPr="00EE44D1">
              <w:rPr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E44D1">
              <w:rPr>
                <w:b/>
                <w:sz w:val="24"/>
                <w:szCs w:val="24"/>
              </w:rPr>
              <w:t>т.ч</w:t>
            </w:r>
            <w:proofErr w:type="spellEnd"/>
            <w:r w:rsidRPr="00EE44D1">
              <w:rPr>
                <w:b/>
                <w:sz w:val="24"/>
                <w:szCs w:val="24"/>
              </w:rPr>
              <w:t>. лабораторно-практические занятия</w:t>
            </w:r>
          </w:p>
        </w:tc>
      </w:tr>
      <w:tr w:rsidR="00EE44D1" w:rsidRPr="00EE44D1" w:rsidTr="00814275">
        <w:trPr>
          <w:trHeight w:val="214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Введение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</w:p>
        </w:tc>
      </w:tr>
      <w:tr w:rsidR="00EE44D1" w:rsidRPr="00EE44D1" w:rsidTr="00814275">
        <w:trPr>
          <w:trHeight w:val="197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Древнейшая стадия истории человечества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</w:tr>
      <w:tr w:rsidR="00EE44D1" w:rsidRPr="00EE44D1" w:rsidTr="00814275">
        <w:trPr>
          <w:trHeight w:val="267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Цивилизации Древнего мира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1</w:t>
            </w:r>
          </w:p>
        </w:tc>
      </w:tr>
      <w:tr w:rsidR="00EE44D1" w:rsidRPr="00EE44D1" w:rsidTr="00814275">
        <w:trPr>
          <w:trHeight w:val="174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Цивилизации Запада и Востока в Средние века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9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9</w:t>
            </w:r>
          </w:p>
        </w:tc>
      </w:tr>
      <w:tr w:rsidR="00EE44D1" w:rsidRPr="00EE44D1" w:rsidTr="00814275">
        <w:trPr>
          <w:trHeight w:val="157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От Древней Руси к Российскому государству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6</w:t>
            </w:r>
          </w:p>
        </w:tc>
      </w:tr>
      <w:tr w:rsidR="00EE44D1" w:rsidRPr="00EE44D1" w:rsidTr="00814275">
        <w:trPr>
          <w:trHeight w:val="212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Россия в ХVI—ХVII веках: от великого княжества к царству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</w:tr>
      <w:tr w:rsidR="00EE44D1" w:rsidRPr="00EE44D1" w:rsidTr="00814275">
        <w:trPr>
          <w:trHeight w:val="215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Страны Запада и Востока в ХVI—ХVIII веках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9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5</w:t>
            </w:r>
          </w:p>
        </w:tc>
      </w:tr>
      <w:tr w:rsidR="00EE44D1" w:rsidRPr="00EE44D1" w:rsidTr="00814275">
        <w:trPr>
          <w:trHeight w:val="210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ind w:right="58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Россия в конце ХVII—ХVIII веков: от царства к империи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</w:tr>
      <w:tr w:rsidR="00EE44D1" w:rsidRPr="00EE44D1" w:rsidTr="00814275">
        <w:trPr>
          <w:trHeight w:val="272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Становление индустриальной цивилизации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</w:tr>
      <w:tr w:rsidR="00EE44D1" w:rsidRPr="00EE44D1" w:rsidTr="00814275">
        <w:trPr>
          <w:trHeight w:val="334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Процесс модернизации в традиционных обществах Востока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</w:tr>
      <w:tr w:rsidR="00EE44D1" w:rsidRPr="00EE44D1" w:rsidTr="00814275">
        <w:trPr>
          <w:trHeight w:val="260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Российская империя в ХIХ веке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8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260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От Новой истории к Новейшей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9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3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242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Между мировыми войнами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237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Вторая мировая война. Великая Отечественная война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3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220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Мир во второй половине ХХ—начале ХХI века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3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216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Апогей и кризис советской системы 1945—1991  годов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2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197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Российская Федерация на рубеже  ХХ—ХХI веков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4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194"/>
        </w:trPr>
        <w:tc>
          <w:tcPr>
            <w:tcW w:w="64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117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jc w:val="center"/>
              <w:rPr>
                <w:b/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56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258"/>
        </w:trPr>
        <w:tc>
          <w:tcPr>
            <w:tcW w:w="9720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b/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Внеаудиторная самостоятельная работа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433"/>
        </w:trPr>
        <w:tc>
          <w:tcPr>
            <w:tcW w:w="792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rPr>
                <w:b/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Подготовка рефератов, докладов индивидуального проекта с использованием информационных технологий и др.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jc w:val="center"/>
              <w:rPr>
                <w:b/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58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265"/>
        </w:trPr>
        <w:tc>
          <w:tcPr>
            <w:tcW w:w="9720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rPr>
                <w:b/>
                <w:i/>
                <w:sz w:val="24"/>
                <w:szCs w:val="24"/>
              </w:rPr>
            </w:pPr>
            <w:r w:rsidRPr="00EE44D1">
              <w:rPr>
                <w:b/>
                <w:i/>
                <w:sz w:val="24"/>
                <w:szCs w:val="24"/>
              </w:rPr>
              <w:t xml:space="preserve">Промежуточная аттестация в форме дифференцированного зачета </w:t>
            </w:r>
          </w:p>
        </w:tc>
      </w:tr>
      <w:tr w:rsidR="00EE44D1" w:rsidRPr="00EE44D1" w:rsidTr="00814275">
        <w:tblPrEx>
          <w:tblCellMar>
            <w:top w:w="84" w:type="dxa"/>
            <w:right w:w="120" w:type="dxa"/>
          </w:tblCellMar>
        </w:tblPrEx>
        <w:trPr>
          <w:trHeight w:val="323"/>
        </w:trPr>
        <w:tc>
          <w:tcPr>
            <w:tcW w:w="792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EE44D1" w:rsidRPr="00EE44D1" w:rsidRDefault="00EE44D1" w:rsidP="00814275">
            <w:pPr>
              <w:jc w:val="center"/>
              <w:rPr>
                <w:b/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175</w:t>
            </w:r>
          </w:p>
        </w:tc>
      </w:tr>
    </w:tbl>
    <w:p w:rsidR="00EE44D1" w:rsidRPr="00EE44D1" w:rsidRDefault="00EE44D1" w:rsidP="00EE44D1">
      <w:pPr>
        <w:ind w:right="-11" w:firstLine="540"/>
        <w:jc w:val="center"/>
        <w:rPr>
          <w:sz w:val="24"/>
          <w:szCs w:val="24"/>
        </w:rPr>
        <w:sectPr w:rsidR="00EE44D1" w:rsidRPr="00EE44D1" w:rsidSect="00354B4D">
          <w:headerReference w:type="default" r:id="rId9"/>
          <w:footerReference w:type="even" r:id="rId10"/>
          <w:headerReference w:type="first" r:id="rId11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A03B3C" w:rsidRDefault="00A03B3C" w:rsidP="00A03B3C">
      <w:pPr>
        <w:ind w:right="-994" w:firstLine="540"/>
        <w:jc w:val="right"/>
        <w:outlineLvl w:val="0"/>
        <w:rPr>
          <w:rFonts w:ascii="Franklin Gothic" w:hAnsi="Franklin Gothic" w:cs="Franklin Gothic"/>
          <w:i/>
          <w:szCs w:val="28"/>
        </w:rPr>
      </w:pPr>
      <w:bookmarkStart w:id="10" w:name="_Toc436324655"/>
      <w:r w:rsidRPr="00A03B3C">
        <w:rPr>
          <w:rFonts w:ascii="Franklin Gothic" w:hAnsi="Franklin Gothic" w:cs="Franklin Gothic"/>
          <w:i/>
          <w:szCs w:val="28"/>
        </w:rPr>
        <w:lastRenderedPageBreak/>
        <w:t xml:space="preserve">Приложение 6 </w:t>
      </w:r>
    </w:p>
    <w:p w:rsidR="00A03B3C" w:rsidRPr="00E76603" w:rsidRDefault="00A03B3C" w:rsidP="00A03B3C">
      <w:pPr>
        <w:autoSpaceDE w:val="0"/>
        <w:autoSpaceDN w:val="0"/>
        <w:adjustRightInd w:val="0"/>
        <w:ind w:right="-994" w:firstLine="540"/>
        <w:jc w:val="right"/>
        <w:outlineLvl w:val="0"/>
        <w:rPr>
          <w:i/>
          <w:szCs w:val="28"/>
        </w:rPr>
      </w:pPr>
      <w:r w:rsidRPr="00E76603">
        <w:rPr>
          <w:rFonts w:ascii="Franklin Gothic" w:hAnsi="Franklin Gothic" w:cs="Franklin Gothic"/>
          <w:i/>
          <w:szCs w:val="28"/>
        </w:rPr>
        <w:t>ОБРАЗЕЦ по</w:t>
      </w:r>
      <w:r w:rsidRPr="00E76603">
        <w:rPr>
          <w:i/>
          <w:szCs w:val="28"/>
        </w:rPr>
        <w:t xml:space="preserve"> общеобразовательной учебной </w:t>
      </w:r>
    </w:p>
    <w:p w:rsidR="00A03B3C" w:rsidRPr="00E76603" w:rsidRDefault="00A03B3C" w:rsidP="00A03B3C">
      <w:pPr>
        <w:autoSpaceDE w:val="0"/>
        <w:autoSpaceDN w:val="0"/>
        <w:adjustRightInd w:val="0"/>
        <w:ind w:right="-994" w:firstLine="540"/>
        <w:jc w:val="right"/>
        <w:outlineLvl w:val="0"/>
        <w:rPr>
          <w:i/>
          <w:szCs w:val="28"/>
        </w:rPr>
      </w:pPr>
      <w:r w:rsidRPr="00E76603">
        <w:rPr>
          <w:i/>
          <w:szCs w:val="28"/>
        </w:rPr>
        <w:t>дисциплине История – фрагмент</w:t>
      </w:r>
    </w:p>
    <w:p w:rsidR="00A03B3C" w:rsidRPr="00A30540" w:rsidRDefault="00A03B3C" w:rsidP="00A03B3C">
      <w:pPr>
        <w:autoSpaceDE w:val="0"/>
        <w:autoSpaceDN w:val="0"/>
        <w:adjustRightInd w:val="0"/>
        <w:ind w:right="-994"/>
        <w:outlineLvl w:val="0"/>
        <w:rPr>
          <w:szCs w:val="28"/>
        </w:rPr>
      </w:pPr>
    </w:p>
    <w:p w:rsidR="00A03B3C" w:rsidRPr="00A03B3C" w:rsidRDefault="00A03B3C" w:rsidP="00A03B3C">
      <w:pPr>
        <w:ind w:right="-994" w:firstLine="540"/>
        <w:jc w:val="right"/>
        <w:outlineLvl w:val="0"/>
        <w:rPr>
          <w:rFonts w:ascii="Franklin Gothic" w:hAnsi="Franklin Gothic" w:cs="Franklin Gothic"/>
          <w:szCs w:val="28"/>
        </w:rPr>
      </w:pPr>
      <w:r>
        <w:rPr>
          <w:rFonts w:ascii="Franklin Gothic" w:hAnsi="Franklin Gothic" w:cs="Franklin Gothic"/>
          <w:szCs w:val="28"/>
        </w:rPr>
        <w:t xml:space="preserve"> </w:t>
      </w:r>
    </w:p>
    <w:p w:rsidR="00EE44D1" w:rsidRPr="00EE44D1" w:rsidRDefault="00EE44D1" w:rsidP="00EE44D1">
      <w:pPr>
        <w:ind w:right="-11" w:firstLine="540"/>
        <w:jc w:val="center"/>
        <w:outlineLvl w:val="0"/>
        <w:rPr>
          <w:b/>
          <w:sz w:val="24"/>
          <w:szCs w:val="24"/>
        </w:rPr>
      </w:pPr>
      <w:r w:rsidRPr="00EE44D1">
        <w:rPr>
          <w:rFonts w:ascii="Franklin Gothic" w:hAnsi="Franklin Gothic" w:cs="Franklin Gothic"/>
          <w:b/>
          <w:sz w:val="24"/>
          <w:szCs w:val="24"/>
        </w:rPr>
        <w:t>ХАРАКТЕРИСТИКА ОСНОВНЫХ ВИДОВ УЧЕБНОЙ</w:t>
      </w:r>
      <w:r w:rsidRPr="00EE44D1">
        <w:rPr>
          <w:rFonts w:cs="Franklin Gothic"/>
          <w:b/>
          <w:sz w:val="24"/>
          <w:szCs w:val="24"/>
        </w:rPr>
        <w:t xml:space="preserve"> </w:t>
      </w:r>
      <w:r w:rsidRPr="00EE44D1">
        <w:rPr>
          <w:rFonts w:ascii="Franklin Gothic" w:hAnsi="Franklin Gothic" w:cs="Franklin Gothic"/>
          <w:b/>
          <w:sz w:val="24"/>
          <w:szCs w:val="24"/>
        </w:rPr>
        <w:t>ДЕЯТЕЛЬНОСТИ СТУДЕНТОВ</w:t>
      </w:r>
      <w:bookmarkEnd w:id="10"/>
    </w:p>
    <w:tbl>
      <w:tblPr>
        <w:tblW w:w="9922" w:type="dxa"/>
        <w:tblInd w:w="511" w:type="dxa"/>
        <w:tblBorders>
          <w:top w:val="single" w:sz="4" w:space="0" w:color="181717"/>
          <w:left w:val="single" w:sz="4" w:space="0" w:color="181717"/>
          <w:bottom w:val="single" w:sz="4" w:space="0" w:color="181717"/>
          <w:right w:val="single" w:sz="4" w:space="0" w:color="181717"/>
          <w:insideH w:val="single" w:sz="4" w:space="0" w:color="181717"/>
          <w:insideV w:val="single" w:sz="4" w:space="0" w:color="181717"/>
        </w:tblBorders>
        <w:tblCellMar>
          <w:top w:w="67" w:type="dxa"/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802"/>
        <w:gridCol w:w="7120"/>
      </w:tblGrid>
      <w:tr w:rsidR="00EE44D1" w:rsidRPr="00EE44D1" w:rsidTr="00814275">
        <w:trPr>
          <w:trHeight w:val="548"/>
        </w:trPr>
        <w:tc>
          <w:tcPr>
            <w:tcW w:w="2802" w:type="dxa"/>
            <w:vAlign w:val="center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Содержание обучения</w:t>
            </w:r>
          </w:p>
        </w:tc>
        <w:tc>
          <w:tcPr>
            <w:tcW w:w="7120" w:type="dxa"/>
          </w:tcPr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 xml:space="preserve">Характеристика основных видов деятельности студентов </w:t>
            </w:r>
          </w:p>
          <w:p w:rsidR="00EE44D1" w:rsidRPr="00EE44D1" w:rsidRDefault="00EE44D1" w:rsidP="00814275">
            <w:pPr>
              <w:jc w:val="center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(на уровне учебных действий )</w:t>
            </w:r>
          </w:p>
        </w:tc>
      </w:tr>
      <w:tr w:rsidR="00EE44D1" w:rsidRPr="00EE44D1" w:rsidTr="00814275">
        <w:trPr>
          <w:trHeight w:val="1220"/>
        </w:trPr>
        <w:tc>
          <w:tcPr>
            <w:tcW w:w="2802" w:type="dxa"/>
          </w:tcPr>
          <w:p w:rsidR="00EE44D1" w:rsidRPr="00EE44D1" w:rsidRDefault="00EE44D1" w:rsidP="00814275">
            <w:pPr>
              <w:ind w:left="28"/>
              <w:jc w:val="both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7120" w:type="dxa"/>
          </w:tcPr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Актуализация</w:t>
            </w:r>
            <w:r w:rsidRPr="00EE44D1">
              <w:rPr>
                <w:b/>
                <w:sz w:val="24"/>
                <w:szCs w:val="24"/>
              </w:rPr>
              <w:t xml:space="preserve"> </w:t>
            </w:r>
            <w:r w:rsidRPr="00EE44D1">
              <w:rPr>
                <w:sz w:val="24"/>
                <w:szCs w:val="24"/>
              </w:rPr>
              <w:t>знаний о предмете истории.</w:t>
            </w:r>
          </w:p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Высказывание собственных суждений о значении исторической науки для отдельного человека, государства, общества. Высказывание</w:t>
            </w:r>
            <w:r w:rsidRPr="00EE44D1">
              <w:rPr>
                <w:b/>
                <w:sz w:val="24"/>
                <w:szCs w:val="24"/>
              </w:rPr>
              <w:t xml:space="preserve"> </w:t>
            </w:r>
            <w:r w:rsidRPr="00EE44D1">
              <w:rPr>
                <w:sz w:val="24"/>
                <w:szCs w:val="24"/>
              </w:rPr>
              <w:t>суждений о месте истории России во всемирной истории</w:t>
            </w:r>
          </w:p>
        </w:tc>
      </w:tr>
      <w:tr w:rsidR="00EE44D1" w:rsidRPr="00EE44D1" w:rsidTr="00814275">
        <w:trPr>
          <w:trHeight w:val="329"/>
        </w:trPr>
        <w:tc>
          <w:tcPr>
            <w:tcW w:w="9922" w:type="dxa"/>
            <w:gridSpan w:val="2"/>
            <w:vAlign w:val="center"/>
          </w:tcPr>
          <w:p w:rsidR="00EE44D1" w:rsidRPr="00EE44D1" w:rsidRDefault="00EE44D1" w:rsidP="00814275">
            <w:pPr>
              <w:jc w:val="both"/>
              <w:rPr>
                <w:b/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1. ДРЕВНЕЙШАЯ СТАДИЯ ИСТОРИИ ЧЕЛОВЕЧЕСТВА</w:t>
            </w:r>
          </w:p>
        </w:tc>
      </w:tr>
      <w:tr w:rsidR="00EE44D1" w:rsidRPr="00EE44D1" w:rsidTr="00814275">
        <w:trPr>
          <w:trHeight w:val="1660"/>
        </w:trPr>
        <w:tc>
          <w:tcPr>
            <w:tcW w:w="2802" w:type="dxa"/>
          </w:tcPr>
          <w:p w:rsidR="00EE44D1" w:rsidRPr="00EE44D1" w:rsidRDefault="00EE44D1" w:rsidP="00814275">
            <w:pPr>
              <w:ind w:left="28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Происхождение человека. Люди эпохи палеолита</w:t>
            </w:r>
          </w:p>
        </w:tc>
        <w:tc>
          <w:tcPr>
            <w:tcW w:w="7120" w:type="dxa"/>
          </w:tcPr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Рассказ о современных представлениях о происхождении человека, расселении древнейших людей (с использованием исторической карты).</w:t>
            </w:r>
          </w:p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Объяснение и применение в историческом контексте понятий: «антропогенез», «каменный век», «палеолит», «родовая община». Указание на карте мест наиболее известных археологических находок на территории России</w:t>
            </w:r>
          </w:p>
        </w:tc>
      </w:tr>
      <w:tr w:rsidR="00EE44D1" w:rsidRPr="00EE44D1" w:rsidTr="00814275">
        <w:trPr>
          <w:trHeight w:val="2299"/>
        </w:trPr>
        <w:tc>
          <w:tcPr>
            <w:tcW w:w="2802" w:type="dxa"/>
          </w:tcPr>
          <w:p w:rsidR="00EE44D1" w:rsidRPr="00EE44D1" w:rsidRDefault="00EE44D1" w:rsidP="00814275">
            <w:pPr>
              <w:ind w:left="28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Неолитическая революция и ее последствия</w:t>
            </w:r>
          </w:p>
        </w:tc>
        <w:tc>
          <w:tcPr>
            <w:tcW w:w="7120" w:type="dxa"/>
          </w:tcPr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Объяснение и применение в историческом контексте понятий: «неолит», «неолитическая революция», «производящее хозяйство», «индоевропейцы», «племя», «союз племен», «цивилизация».</w:t>
            </w:r>
          </w:p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Раскрытие причин возникновения производящего хозяйства, характеристика перемен в жизни людей, связанных с этим событием.</w:t>
            </w:r>
          </w:p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Называние и указание на карте расселения древних людей на территории России, территории складывания индоевропейской общности. Обоснование закономерности появления государства</w:t>
            </w:r>
          </w:p>
        </w:tc>
      </w:tr>
      <w:tr w:rsidR="00EE44D1" w:rsidRPr="00EE44D1" w:rsidTr="00814275">
        <w:trPr>
          <w:trHeight w:val="288"/>
        </w:trPr>
        <w:tc>
          <w:tcPr>
            <w:tcW w:w="9922" w:type="dxa"/>
            <w:gridSpan w:val="2"/>
            <w:vAlign w:val="center"/>
          </w:tcPr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2. ЦИВИЛИЗАЦИИ ДРЕВНЕГО МИРА</w:t>
            </w:r>
          </w:p>
        </w:tc>
      </w:tr>
      <w:tr w:rsidR="00EE44D1" w:rsidRPr="00EE44D1" w:rsidTr="00814275">
        <w:trPr>
          <w:trHeight w:val="461"/>
        </w:trPr>
        <w:tc>
          <w:tcPr>
            <w:tcW w:w="2802" w:type="dxa"/>
          </w:tcPr>
          <w:p w:rsidR="00EE44D1" w:rsidRPr="00EE44D1" w:rsidRDefault="00EE44D1" w:rsidP="00814275">
            <w:pPr>
              <w:ind w:left="28"/>
              <w:jc w:val="both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Древнейшие государства</w:t>
            </w:r>
          </w:p>
        </w:tc>
        <w:tc>
          <w:tcPr>
            <w:tcW w:w="7120" w:type="dxa"/>
          </w:tcPr>
          <w:p w:rsidR="00EE44D1" w:rsidRPr="00EE44D1" w:rsidRDefault="00EE44D1" w:rsidP="00814275">
            <w:pPr>
              <w:ind w:right="20"/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Локализация цивилизации Древнего Востока на ленте времени и исторической карте, объяснение, как природные условия влияли на образ жизни, отношения в древних обществах. Характеристика экономической жизни и социального строя древневосточных обществ</w:t>
            </w:r>
          </w:p>
        </w:tc>
      </w:tr>
      <w:tr w:rsidR="00EE44D1" w:rsidRPr="00EE44D1" w:rsidTr="00814275">
        <w:trPr>
          <w:trHeight w:val="449"/>
        </w:trPr>
        <w:tc>
          <w:tcPr>
            <w:tcW w:w="2802" w:type="dxa"/>
          </w:tcPr>
          <w:p w:rsidR="00EE44D1" w:rsidRPr="00EE44D1" w:rsidRDefault="00EE44D1" w:rsidP="00814275">
            <w:pPr>
              <w:ind w:left="28"/>
              <w:jc w:val="both"/>
              <w:rPr>
                <w:sz w:val="24"/>
                <w:szCs w:val="24"/>
              </w:rPr>
            </w:pPr>
            <w:r w:rsidRPr="00EE44D1">
              <w:rPr>
                <w:b/>
                <w:sz w:val="24"/>
                <w:szCs w:val="24"/>
              </w:rPr>
              <w:t>Культура и религия Древнего мира</w:t>
            </w:r>
          </w:p>
        </w:tc>
        <w:tc>
          <w:tcPr>
            <w:tcW w:w="7120" w:type="dxa"/>
          </w:tcPr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Систематизация материала о мифологии и религиозных учениях, возникших в Древнем мире.</w:t>
            </w:r>
          </w:p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Раскрытие предпосылок и значения распространения буддизма, христианства.</w:t>
            </w:r>
          </w:p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Объяснение причин зарождения научных знаний.</w:t>
            </w:r>
          </w:p>
          <w:p w:rsidR="00EE44D1" w:rsidRPr="00EE44D1" w:rsidRDefault="00EE44D1" w:rsidP="00814275">
            <w:pPr>
              <w:jc w:val="both"/>
              <w:rPr>
                <w:sz w:val="24"/>
                <w:szCs w:val="24"/>
              </w:rPr>
            </w:pPr>
            <w:r w:rsidRPr="00EE44D1">
              <w:rPr>
                <w:sz w:val="24"/>
                <w:szCs w:val="24"/>
              </w:rPr>
              <w:t>Объяснение вклада Древней Греции и Древнего Рима в мировое культурное наследие</w:t>
            </w:r>
          </w:p>
        </w:tc>
      </w:tr>
      <w:tr w:rsidR="00BA2301" w:rsidRPr="00EE44D1" w:rsidTr="00814275">
        <w:trPr>
          <w:trHeight w:val="449"/>
        </w:trPr>
        <w:tc>
          <w:tcPr>
            <w:tcW w:w="2802" w:type="dxa"/>
          </w:tcPr>
          <w:p w:rsidR="00BA2301" w:rsidRPr="00EE44D1" w:rsidRDefault="00BA2301" w:rsidP="00814275">
            <w:pPr>
              <w:ind w:left="2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………………………..</w:t>
            </w:r>
          </w:p>
        </w:tc>
        <w:tc>
          <w:tcPr>
            <w:tcW w:w="7120" w:type="dxa"/>
          </w:tcPr>
          <w:p w:rsidR="00BA2301" w:rsidRPr="00EE44D1" w:rsidRDefault="00BA2301" w:rsidP="0081427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…………………………………………………………………………..</w:t>
            </w:r>
          </w:p>
        </w:tc>
      </w:tr>
    </w:tbl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  <w:sectPr w:rsidR="00EE44D1" w:rsidRPr="00EE44D1" w:rsidSect="00814275">
          <w:pgSz w:w="11906" w:h="16838"/>
          <w:pgMar w:top="1134" w:right="1701" w:bottom="1134" w:left="851" w:header="709" w:footer="709" w:gutter="0"/>
          <w:cols w:space="708"/>
          <w:titlePg/>
          <w:docGrid w:linePitch="360"/>
        </w:sectPr>
      </w:pPr>
    </w:p>
    <w:p w:rsidR="00BA2301" w:rsidRPr="00BA2301" w:rsidRDefault="00BA2301" w:rsidP="00BA2301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bookmarkStart w:id="11" w:name="_Toc436324656"/>
      <w:r w:rsidRPr="00BA2301">
        <w:rPr>
          <w:i/>
          <w:szCs w:val="28"/>
        </w:rPr>
        <w:lastRenderedPageBreak/>
        <w:t xml:space="preserve">Приложение 7 </w:t>
      </w:r>
    </w:p>
    <w:p w:rsidR="00BA2301" w:rsidRPr="00E76603" w:rsidRDefault="00BA2301" w:rsidP="00BA2301">
      <w:pPr>
        <w:autoSpaceDE w:val="0"/>
        <w:autoSpaceDN w:val="0"/>
        <w:adjustRightInd w:val="0"/>
        <w:ind w:right="-1" w:firstLine="540"/>
        <w:jc w:val="right"/>
        <w:outlineLvl w:val="0"/>
        <w:rPr>
          <w:i/>
          <w:szCs w:val="28"/>
        </w:rPr>
      </w:pPr>
      <w:r w:rsidRPr="00E76603">
        <w:rPr>
          <w:i/>
          <w:sz w:val="24"/>
          <w:szCs w:val="24"/>
        </w:rPr>
        <w:t xml:space="preserve">ОБРАЗЕЦ </w:t>
      </w:r>
      <w:r w:rsidRPr="00E76603">
        <w:rPr>
          <w:rFonts w:ascii="Franklin Gothic" w:hAnsi="Franklin Gothic" w:cs="Franklin Gothic"/>
          <w:i/>
          <w:szCs w:val="28"/>
        </w:rPr>
        <w:t>по</w:t>
      </w:r>
      <w:r w:rsidRPr="00E76603">
        <w:rPr>
          <w:i/>
          <w:szCs w:val="28"/>
        </w:rPr>
        <w:t xml:space="preserve"> общеобразовательной</w:t>
      </w:r>
    </w:p>
    <w:p w:rsidR="00BA2301" w:rsidRPr="00E76603" w:rsidRDefault="00BA2301" w:rsidP="00BA2301">
      <w:pPr>
        <w:autoSpaceDE w:val="0"/>
        <w:autoSpaceDN w:val="0"/>
        <w:adjustRightInd w:val="0"/>
        <w:ind w:right="-1" w:firstLine="540"/>
        <w:jc w:val="right"/>
        <w:outlineLvl w:val="0"/>
        <w:rPr>
          <w:i/>
          <w:szCs w:val="28"/>
        </w:rPr>
      </w:pPr>
      <w:r w:rsidRPr="00E76603">
        <w:rPr>
          <w:i/>
          <w:szCs w:val="28"/>
        </w:rPr>
        <w:t>учебной дисциплине История</w:t>
      </w:r>
    </w:p>
    <w:p w:rsidR="00BA2301" w:rsidRPr="00E76603" w:rsidRDefault="00BA230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i/>
          <w:sz w:val="24"/>
          <w:szCs w:val="24"/>
        </w:rPr>
      </w:pPr>
    </w:p>
    <w:p w:rsidR="00BA2301" w:rsidRDefault="00BA230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УЧЕБНО-МЕТОДИЧЕСКОЕ</w:t>
      </w:r>
      <w:bookmarkEnd w:id="11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bookmarkStart w:id="12" w:name="_Toc436324657"/>
      <w:r w:rsidRPr="00EE44D1">
        <w:rPr>
          <w:b/>
          <w:sz w:val="24"/>
          <w:szCs w:val="24"/>
        </w:rPr>
        <w:t>И МАТЕРИАЛЬНО-ТЕХНИЧЕСКОЕ ОБЕСПЕЧЕНИЕ</w:t>
      </w:r>
      <w:bookmarkEnd w:id="12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bookmarkStart w:id="13" w:name="_Toc436324658"/>
      <w:r w:rsidRPr="00EE44D1">
        <w:rPr>
          <w:b/>
          <w:sz w:val="24"/>
          <w:szCs w:val="24"/>
        </w:rPr>
        <w:t>ПРОГРАММЫ УЧЕБНОЙ ДИСЦИПЛИНЫ</w:t>
      </w:r>
      <w:bookmarkEnd w:id="13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bookmarkStart w:id="14" w:name="_Toc436324659"/>
      <w:r w:rsidRPr="00EE44D1">
        <w:rPr>
          <w:b/>
          <w:sz w:val="24"/>
          <w:szCs w:val="24"/>
        </w:rPr>
        <w:t>«ИСТОРИЯ»</w:t>
      </w:r>
      <w:bookmarkEnd w:id="14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 xml:space="preserve">В ПОУ для освоения программы учебной дисциплины «История» имеется учебный кабинет, реализующий образовательную программу среднего общего образования в пределах освоения ОПОП СПО на базе основного общего образования, в котором имеется свободный доступ в Интернет во время учебного занятия и в период </w:t>
      </w:r>
      <w:proofErr w:type="spellStart"/>
      <w:r w:rsidRPr="00EE44D1">
        <w:rPr>
          <w:sz w:val="24"/>
          <w:szCs w:val="24"/>
        </w:rPr>
        <w:t>внеучебной</w:t>
      </w:r>
      <w:proofErr w:type="spellEnd"/>
      <w:r w:rsidRPr="00EE44D1">
        <w:rPr>
          <w:sz w:val="24"/>
          <w:szCs w:val="24"/>
        </w:rPr>
        <w:t xml:space="preserve"> деятельности обучающихся.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Помещение кабинета удовлетворяет требованиям Санитарно-эпидемиологических 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В кабинете имеется мультимедийное оборудование, посредством которого участники образовательного процесса могут просматривать визуальную информацию по истории, создавать презентации, видеоматериалы, иные документы.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В состав учебно-методического и материально-технического обеспечения программы учебной дисциплины «История» входят: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многофункциональный комплекс преподавателя;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наглядные пособия (комплекты учебных таблиц, плакатов, портретов выдающихся ученых, поэтов, писателей и др.);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информационно-коммуникационные средства;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экранно-звуковые пособия;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• библиотечный фонд.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В библиотечный фонд входят учебники, учебно-методические комплекты (УМК), обеспечивающие освоение учебной дисциплины «История»,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Библиотечный фонд дополнен энциклопедиями, справочниками, научной и научно-популярной и другой литературой по вопросам исторического образования.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В процессе освоения программы учебной дисциплины «История» студенты имеют возможность доступа к электронным учебным материалам по предмету, имеющимся в свободном доступе в сети Интернет (электронным книгам, практикумам, тестам и др.).</w:t>
      </w:r>
    </w:p>
    <w:p w:rsidR="00BA230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sz w:val="24"/>
          <w:szCs w:val="24"/>
        </w:rPr>
      </w:pPr>
      <w:r w:rsidRPr="00EE44D1">
        <w:rPr>
          <w:sz w:val="24"/>
          <w:szCs w:val="24"/>
        </w:rPr>
        <w:br w:type="page"/>
      </w:r>
      <w:bookmarkStart w:id="15" w:name="_Toc436324660"/>
    </w:p>
    <w:p w:rsidR="00BA2301" w:rsidRPr="00BA2301" w:rsidRDefault="00BA2301" w:rsidP="00BA2301">
      <w:pPr>
        <w:autoSpaceDE w:val="0"/>
        <w:autoSpaceDN w:val="0"/>
        <w:adjustRightInd w:val="0"/>
        <w:ind w:firstLine="540"/>
        <w:jc w:val="right"/>
        <w:outlineLvl w:val="0"/>
        <w:rPr>
          <w:i/>
          <w:szCs w:val="28"/>
        </w:rPr>
      </w:pPr>
      <w:r>
        <w:rPr>
          <w:i/>
          <w:szCs w:val="28"/>
        </w:rPr>
        <w:lastRenderedPageBreak/>
        <w:t>Приложение 8</w:t>
      </w:r>
      <w:r w:rsidRPr="00BA2301">
        <w:rPr>
          <w:i/>
          <w:szCs w:val="28"/>
        </w:rPr>
        <w:t xml:space="preserve"> </w:t>
      </w:r>
    </w:p>
    <w:p w:rsidR="00BA2301" w:rsidRPr="00E76603" w:rsidRDefault="00BA2301" w:rsidP="00BA2301">
      <w:pPr>
        <w:autoSpaceDE w:val="0"/>
        <w:autoSpaceDN w:val="0"/>
        <w:adjustRightInd w:val="0"/>
        <w:ind w:right="-1" w:firstLine="540"/>
        <w:jc w:val="right"/>
        <w:outlineLvl w:val="0"/>
        <w:rPr>
          <w:i/>
          <w:szCs w:val="28"/>
        </w:rPr>
      </w:pPr>
      <w:r w:rsidRPr="00E76603">
        <w:rPr>
          <w:i/>
          <w:sz w:val="24"/>
          <w:szCs w:val="24"/>
        </w:rPr>
        <w:t xml:space="preserve">ОБРАЗЕЦ </w:t>
      </w:r>
      <w:r w:rsidRPr="00E76603">
        <w:rPr>
          <w:rFonts w:ascii="Franklin Gothic" w:hAnsi="Franklin Gothic" w:cs="Franklin Gothic"/>
          <w:i/>
          <w:szCs w:val="28"/>
        </w:rPr>
        <w:t>по</w:t>
      </w:r>
      <w:r w:rsidRPr="00E76603">
        <w:rPr>
          <w:i/>
          <w:szCs w:val="28"/>
        </w:rPr>
        <w:t xml:space="preserve"> общеобразовательной</w:t>
      </w:r>
    </w:p>
    <w:p w:rsidR="00BA2301" w:rsidRPr="00E76603" w:rsidRDefault="00BA2301" w:rsidP="00BA2301">
      <w:pPr>
        <w:autoSpaceDE w:val="0"/>
        <w:autoSpaceDN w:val="0"/>
        <w:adjustRightInd w:val="0"/>
        <w:ind w:right="-1" w:firstLine="540"/>
        <w:jc w:val="right"/>
        <w:outlineLvl w:val="0"/>
        <w:rPr>
          <w:i/>
          <w:szCs w:val="28"/>
        </w:rPr>
      </w:pPr>
      <w:r w:rsidRPr="00E76603">
        <w:rPr>
          <w:i/>
          <w:szCs w:val="28"/>
        </w:rPr>
        <w:t>учебной дисциплине История – фрагмент</w:t>
      </w:r>
    </w:p>
    <w:p w:rsidR="00BA2301" w:rsidRDefault="00BA2301" w:rsidP="00EE44D1">
      <w:pPr>
        <w:autoSpaceDE w:val="0"/>
        <w:autoSpaceDN w:val="0"/>
        <w:adjustRightInd w:val="0"/>
        <w:ind w:firstLine="540"/>
        <w:jc w:val="center"/>
        <w:outlineLvl w:val="0"/>
        <w:rPr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ЛИТЕРАТУРА</w:t>
      </w:r>
      <w:bookmarkEnd w:id="15"/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Для студентов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i/>
          <w:iCs/>
          <w:sz w:val="24"/>
          <w:szCs w:val="24"/>
        </w:rPr>
        <w:t>Артемов В</w:t>
      </w:r>
      <w:r w:rsidRPr="00EE44D1">
        <w:rPr>
          <w:sz w:val="24"/>
          <w:szCs w:val="24"/>
        </w:rPr>
        <w:t xml:space="preserve">. </w:t>
      </w:r>
      <w:r w:rsidRPr="00EE44D1">
        <w:rPr>
          <w:i/>
          <w:iCs/>
          <w:sz w:val="24"/>
          <w:szCs w:val="24"/>
        </w:rPr>
        <w:t>В</w:t>
      </w:r>
      <w:r w:rsidRPr="00EE44D1">
        <w:rPr>
          <w:sz w:val="24"/>
          <w:szCs w:val="24"/>
        </w:rPr>
        <w:t xml:space="preserve">., </w:t>
      </w:r>
      <w:proofErr w:type="spellStart"/>
      <w:r w:rsidRPr="00EE44D1">
        <w:rPr>
          <w:i/>
          <w:iCs/>
          <w:sz w:val="24"/>
          <w:szCs w:val="24"/>
        </w:rPr>
        <w:t>Лубченков</w:t>
      </w:r>
      <w:proofErr w:type="spellEnd"/>
      <w:r w:rsidRPr="00EE44D1">
        <w:rPr>
          <w:i/>
          <w:iCs/>
          <w:sz w:val="24"/>
          <w:szCs w:val="24"/>
        </w:rPr>
        <w:t xml:space="preserve"> Ю</w:t>
      </w:r>
      <w:r w:rsidRPr="00EE44D1">
        <w:rPr>
          <w:sz w:val="24"/>
          <w:szCs w:val="24"/>
        </w:rPr>
        <w:t xml:space="preserve">. </w:t>
      </w:r>
      <w:r w:rsidRPr="00EE44D1">
        <w:rPr>
          <w:i/>
          <w:iCs/>
          <w:sz w:val="24"/>
          <w:szCs w:val="24"/>
        </w:rPr>
        <w:t>Н</w:t>
      </w:r>
      <w:r w:rsidRPr="00EE44D1">
        <w:rPr>
          <w:sz w:val="24"/>
          <w:szCs w:val="24"/>
        </w:rPr>
        <w:t>. История: учебник для студ. учреждений сред. проф. образования. — М., 2014.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i/>
          <w:iCs/>
          <w:sz w:val="24"/>
          <w:szCs w:val="24"/>
        </w:rPr>
        <w:t>Артемов В</w:t>
      </w:r>
      <w:r w:rsidRPr="00EE44D1">
        <w:rPr>
          <w:sz w:val="24"/>
          <w:szCs w:val="24"/>
        </w:rPr>
        <w:t xml:space="preserve">. </w:t>
      </w:r>
      <w:r w:rsidRPr="00EE44D1">
        <w:rPr>
          <w:i/>
          <w:iCs/>
          <w:sz w:val="24"/>
          <w:szCs w:val="24"/>
        </w:rPr>
        <w:t>В</w:t>
      </w:r>
      <w:r w:rsidRPr="00EE44D1">
        <w:rPr>
          <w:sz w:val="24"/>
          <w:szCs w:val="24"/>
        </w:rPr>
        <w:t xml:space="preserve">., </w:t>
      </w:r>
      <w:proofErr w:type="spellStart"/>
      <w:r w:rsidRPr="00EE44D1">
        <w:rPr>
          <w:i/>
          <w:iCs/>
          <w:sz w:val="24"/>
          <w:szCs w:val="24"/>
        </w:rPr>
        <w:t>Лубченков</w:t>
      </w:r>
      <w:proofErr w:type="spellEnd"/>
      <w:r w:rsidRPr="00EE44D1">
        <w:rPr>
          <w:i/>
          <w:iCs/>
          <w:sz w:val="24"/>
          <w:szCs w:val="24"/>
        </w:rPr>
        <w:t xml:space="preserve"> Ю</w:t>
      </w:r>
      <w:r w:rsidRPr="00EE44D1">
        <w:rPr>
          <w:sz w:val="24"/>
          <w:szCs w:val="24"/>
        </w:rPr>
        <w:t xml:space="preserve">. </w:t>
      </w:r>
      <w:r w:rsidRPr="00EE44D1">
        <w:rPr>
          <w:i/>
          <w:iCs/>
          <w:sz w:val="24"/>
          <w:szCs w:val="24"/>
        </w:rPr>
        <w:t>Н</w:t>
      </w:r>
      <w:r w:rsidRPr="00EE44D1">
        <w:rPr>
          <w:sz w:val="24"/>
          <w:szCs w:val="24"/>
        </w:rPr>
        <w:t>. История для профессий и специальностей технического, естественно-научного, социально-экономического профилей: 2 ч: учебник для студ. учреждений сред. проф. образования. — М., 2015.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i/>
          <w:iCs/>
          <w:sz w:val="24"/>
          <w:szCs w:val="24"/>
        </w:rPr>
        <w:t>Артемов В</w:t>
      </w:r>
      <w:r w:rsidRPr="00EE44D1">
        <w:rPr>
          <w:sz w:val="24"/>
          <w:szCs w:val="24"/>
        </w:rPr>
        <w:t xml:space="preserve">. </w:t>
      </w:r>
      <w:r w:rsidRPr="00EE44D1">
        <w:rPr>
          <w:i/>
          <w:iCs/>
          <w:sz w:val="24"/>
          <w:szCs w:val="24"/>
        </w:rPr>
        <w:t>В</w:t>
      </w:r>
      <w:r w:rsidRPr="00EE44D1">
        <w:rPr>
          <w:sz w:val="24"/>
          <w:szCs w:val="24"/>
        </w:rPr>
        <w:t xml:space="preserve">., </w:t>
      </w:r>
      <w:proofErr w:type="spellStart"/>
      <w:r w:rsidRPr="00EE44D1">
        <w:rPr>
          <w:i/>
          <w:iCs/>
          <w:sz w:val="24"/>
          <w:szCs w:val="24"/>
        </w:rPr>
        <w:t>Лубченков</w:t>
      </w:r>
      <w:proofErr w:type="spellEnd"/>
      <w:r w:rsidRPr="00EE44D1">
        <w:rPr>
          <w:i/>
          <w:iCs/>
          <w:sz w:val="24"/>
          <w:szCs w:val="24"/>
        </w:rPr>
        <w:t xml:space="preserve"> Ю</w:t>
      </w:r>
      <w:r w:rsidRPr="00EE44D1">
        <w:rPr>
          <w:sz w:val="24"/>
          <w:szCs w:val="24"/>
        </w:rPr>
        <w:t xml:space="preserve">. </w:t>
      </w:r>
      <w:r w:rsidRPr="00EE44D1">
        <w:rPr>
          <w:i/>
          <w:iCs/>
          <w:sz w:val="24"/>
          <w:szCs w:val="24"/>
        </w:rPr>
        <w:t>Н</w:t>
      </w:r>
      <w:r w:rsidRPr="00EE44D1">
        <w:rPr>
          <w:sz w:val="24"/>
          <w:szCs w:val="24"/>
        </w:rPr>
        <w:t>. История для профессий и специальностей технического, естественно-научного, социально-экономического профилей. Дидактические материалы: учеб. пособие для студ. учреждений сред. проф. образования. — М., 2013.</w:t>
      </w:r>
    </w:p>
    <w:p w:rsidR="00EE44D1" w:rsidRPr="00EE44D1" w:rsidRDefault="00BA2301" w:rsidP="00BA230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…………………………………………………………………………………………………………………..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Для преподавателей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(полного) общего образования»».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EE44D1">
        <w:rPr>
          <w:sz w:val="24"/>
          <w:szCs w:val="24"/>
        </w:rPr>
        <w:t>Минобрнауки</w:t>
      </w:r>
      <w:proofErr w:type="spellEnd"/>
      <w:r w:rsidRPr="00EE44D1">
        <w:rPr>
          <w:sz w:val="24"/>
          <w:szCs w:val="24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EE44D1">
        <w:rPr>
          <w:i/>
          <w:iCs/>
          <w:sz w:val="24"/>
          <w:szCs w:val="24"/>
        </w:rPr>
        <w:t>Вяземский Е. Е.</w:t>
      </w:r>
      <w:r w:rsidRPr="00EE44D1">
        <w:rPr>
          <w:sz w:val="24"/>
          <w:szCs w:val="24"/>
        </w:rPr>
        <w:t xml:space="preserve">, </w:t>
      </w:r>
      <w:r w:rsidRPr="00EE44D1">
        <w:rPr>
          <w:i/>
          <w:iCs/>
          <w:sz w:val="24"/>
          <w:szCs w:val="24"/>
        </w:rPr>
        <w:t xml:space="preserve">Стрелова О. Ю. </w:t>
      </w:r>
      <w:r w:rsidRPr="00EE44D1">
        <w:rPr>
          <w:sz w:val="24"/>
          <w:szCs w:val="24"/>
        </w:rPr>
        <w:t>Уроки истории: думаем, спорим, размышляем. — М., 2012.</w:t>
      </w:r>
    </w:p>
    <w:p w:rsidR="00EE44D1" w:rsidRPr="00EE44D1" w:rsidRDefault="00BA2301" w:rsidP="00EE44D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…………………………………………………………………………………………………………….</w:t>
      </w:r>
    </w:p>
    <w:p w:rsidR="00EE44D1" w:rsidRPr="00EE44D1" w:rsidRDefault="00EE44D1" w:rsidP="00EE44D1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EE44D1">
        <w:rPr>
          <w:b/>
          <w:sz w:val="24"/>
          <w:szCs w:val="24"/>
        </w:rPr>
        <w:t>Интернет-ресурсы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www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gumer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info</w:t>
      </w:r>
      <w:proofErr w:type="spellEnd"/>
      <w:r w:rsidRPr="00EE44D1">
        <w:rPr>
          <w:sz w:val="24"/>
          <w:szCs w:val="24"/>
        </w:rPr>
        <w:t xml:space="preserve"> (Библиотека </w:t>
      </w:r>
      <w:proofErr w:type="spellStart"/>
      <w:r w:rsidRPr="00EE44D1">
        <w:rPr>
          <w:sz w:val="24"/>
          <w:szCs w:val="24"/>
        </w:rPr>
        <w:t>Гумер</w:t>
      </w:r>
      <w:proofErr w:type="spellEnd"/>
      <w:r w:rsidRPr="00EE44D1">
        <w:rPr>
          <w:sz w:val="24"/>
          <w:szCs w:val="24"/>
        </w:rPr>
        <w:t>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www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hist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msu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ru</w:t>
      </w:r>
      <w:proofErr w:type="spellEnd"/>
      <w:r w:rsidRPr="00EE44D1">
        <w:rPr>
          <w:sz w:val="24"/>
          <w:szCs w:val="24"/>
        </w:rPr>
        <w:t>/ER/</w:t>
      </w:r>
      <w:proofErr w:type="spellStart"/>
      <w:r w:rsidRPr="00EE44D1">
        <w:rPr>
          <w:sz w:val="24"/>
          <w:szCs w:val="24"/>
        </w:rPr>
        <w:t>Etext</w:t>
      </w:r>
      <w:proofErr w:type="spellEnd"/>
      <w:r w:rsidRPr="00EE44D1">
        <w:rPr>
          <w:sz w:val="24"/>
          <w:szCs w:val="24"/>
        </w:rPr>
        <w:t>/PICT/</w:t>
      </w:r>
      <w:proofErr w:type="spellStart"/>
      <w:r w:rsidRPr="00EE44D1">
        <w:rPr>
          <w:sz w:val="24"/>
          <w:szCs w:val="24"/>
        </w:rPr>
        <w:t>feudal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htm</w:t>
      </w:r>
      <w:proofErr w:type="spellEnd"/>
      <w:r w:rsidRPr="00EE44D1">
        <w:rPr>
          <w:sz w:val="24"/>
          <w:szCs w:val="24"/>
        </w:rPr>
        <w:t xml:space="preserve"> (Библиотека Исторического факультета МГУ).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www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plekhanovfound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ru</w:t>
      </w:r>
      <w:proofErr w:type="spellEnd"/>
      <w:r w:rsidRPr="00EE44D1">
        <w:rPr>
          <w:sz w:val="24"/>
          <w:szCs w:val="24"/>
        </w:rPr>
        <w:t>/</w:t>
      </w:r>
      <w:proofErr w:type="spellStart"/>
      <w:r w:rsidRPr="00EE44D1">
        <w:rPr>
          <w:sz w:val="24"/>
          <w:szCs w:val="24"/>
        </w:rPr>
        <w:t>library</w:t>
      </w:r>
      <w:proofErr w:type="spellEnd"/>
      <w:r w:rsidRPr="00EE44D1">
        <w:rPr>
          <w:sz w:val="24"/>
          <w:szCs w:val="24"/>
        </w:rPr>
        <w:t xml:space="preserve"> (Библиотека социал-демократа).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www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bibliotekar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ru</w:t>
      </w:r>
      <w:proofErr w:type="spellEnd"/>
      <w:r w:rsidRPr="00EE44D1">
        <w:rPr>
          <w:sz w:val="24"/>
          <w:szCs w:val="24"/>
        </w:rPr>
        <w:t xml:space="preserve"> (Библиотекарь. </w:t>
      </w:r>
      <w:proofErr w:type="spellStart"/>
      <w:r w:rsidRPr="00EE44D1">
        <w:rPr>
          <w:sz w:val="24"/>
          <w:szCs w:val="24"/>
        </w:rPr>
        <w:t>Ру</w:t>
      </w:r>
      <w:proofErr w:type="spellEnd"/>
      <w:r w:rsidRPr="00EE44D1">
        <w:rPr>
          <w:sz w:val="24"/>
          <w:szCs w:val="24"/>
        </w:rPr>
        <w:t>: электронная библиотека нехудожественной литературы по русской и мировой истории, искусству, культуре, прикладным наукам).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 xml:space="preserve">https://ru. </w:t>
      </w:r>
      <w:proofErr w:type="spellStart"/>
      <w:r w:rsidRPr="00EE44D1">
        <w:rPr>
          <w:sz w:val="24"/>
          <w:szCs w:val="24"/>
        </w:rPr>
        <w:t>wikipedia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org</w:t>
      </w:r>
      <w:proofErr w:type="spellEnd"/>
      <w:r w:rsidRPr="00EE44D1">
        <w:rPr>
          <w:sz w:val="24"/>
          <w:szCs w:val="24"/>
        </w:rPr>
        <w:t xml:space="preserve"> (Википедия: свободная энциклопедия).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E44D1">
        <w:rPr>
          <w:sz w:val="24"/>
          <w:szCs w:val="24"/>
        </w:rPr>
        <w:t xml:space="preserve">https://ru. </w:t>
      </w:r>
      <w:proofErr w:type="spellStart"/>
      <w:r w:rsidRPr="00EE44D1">
        <w:rPr>
          <w:sz w:val="24"/>
          <w:szCs w:val="24"/>
        </w:rPr>
        <w:t>wikisource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org</w:t>
      </w:r>
      <w:proofErr w:type="spellEnd"/>
      <w:r w:rsidRPr="00EE44D1">
        <w:rPr>
          <w:sz w:val="24"/>
          <w:szCs w:val="24"/>
        </w:rPr>
        <w:t xml:space="preserve"> (</w:t>
      </w:r>
      <w:proofErr w:type="spellStart"/>
      <w:r w:rsidRPr="00EE44D1">
        <w:rPr>
          <w:sz w:val="24"/>
          <w:szCs w:val="24"/>
        </w:rPr>
        <w:t>Викитека</w:t>
      </w:r>
      <w:proofErr w:type="spellEnd"/>
      <w:r w:rsidRPr="00EE44D1">
        <w:rPr>
          <w:sz w:val="24"/>
          <w:szCs w:val="24"/>
        </w:rPr>
        <w:t>: свободная библиотека).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www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wco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ru</w:t>
      </w:r>
      <w:proofErr w:type="spellEnd"/>
      <w:r w:rsidRPr="00EE44D1">
        <w:rPr>
          <w:sz w:val="24"/>
          <w:szCs w:val="24"/>
        </w:rPr>
        <w:t>/</w:t>
      </w:r>
      <w:proofErr w:type="spellStart"/>
      <w:r w:rsidRPr="00EE44D1">
        <w:rPr>
          <w:sz w:val="24"/>
          <w:szCs w:val="24"/>
        </w:rPr>
        <w:t>icons</w:t>
      </w:r>
      <w:proofErr w:type="spellEnd"/>
      <w:r w:rsidRPr="00EE44D1">
        <w:rPr>
          <w:sz w:val="24"/>
          <w:szCs w:val="24"/>
        </w:rPr>
        <w:t xml:space="preserve"> (Виртуальный каталог икон).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www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militera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lib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ru</w:t>
      </w:r>
      <w:proofErr w:type="spellEnd"/>
      <w:r w:rsidRPr="00EE44D1">
        <w:rPr>
          <w:sz w:val="24"/>
          <w:szCs w:val="24"/>
        </w:rPr>
        <w:t xml:space="preserve"> (Военная литература: собрание текстов).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www</w:t>
      </w:r>
      <w:proofErr w:type="spellEnd"/>
      <w:r w:rsidRPr="00EE44D1">
        <w:rPr>
          <w:sz w:val="24"/>
          <w:szCs w:val="24"/>
        </w:rPr>
        <w:t xml:space="preserve">. world-war2. </w:t>
      </w:r>
      <w:proofErr w:type="spellStart"/>
      <w:r w:rsidRPr="00EE44D1">
        <w:rPr>
          <w:sz w:val="24"/>
          <w:szCs w:val="24"/>
        </w:rPr>
        <w:t>chat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ru</w:t>
      </w:r>
      <w:proofErr w:type="spellEnd"/>
      <w:r w:rsidRPr="00EE44D1">
        <w:rPr>
          <w:sz w:val="24"/>
          <w:szCs w:val="24"/>
        </w:rPr>
        <w:t xml:space="preserve"> (Вторая Мировая война в русском Интернете).</w:t>
      </w:r>
    </w:p>
    <w:p w:rsidR="00EE44D1" w:rsidRPr="00EE44D1" w:rsidRDefault="00EE44D1" w:rsidP="00167D1A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EE44D1">
        <w:rPr>
          <w:sz w:val="24"/>
          <w:szCs w:val="24"/>
        </w:rPr>
        <w:t>www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kulichki</w:t>
      </w:r>
      <w:proofErr w:type="spellEnd"/>
      <w:r w:rsidRPr="00EE44D1">
        <w:rPr>
          <w:sz w:val="24"/>
          <w:szCs w:val="24"/>
        </w:rPr>
        <w:t xml:space="preserve">. </w:t>
      </w:r>
      <w:proofErr w:type="spellStart"/>
      <w:r w:rsidRPr="00EE44D1">
        <w:rPr>
          <w:sz w:val="24"/>
          <w:szCs w:val="24"/>
        </w:rPr>
        <w:t>com</w:t>
      </w:r>
      <w:proofErr w:type="spellEnd"/>
      <w:r w:rsidRPr="00EE44D1">
        <w:rPr>
          <w:sz w:val="24"/>
          <w:szCs w:val="24"/>
        </w:rPr>
        <w:t>/~</w:t>
      </w:r>
      <w:proofErr w:type="spellStart"/>
      <w:r w:rsidRPr="00EE44D1">
        <w:rPr>
          <w:sz w:val="24"/>
          <w:szCs w:val="24"/>
        </w:rPr>
        <w:t>gumilev</w:t>
      </w:r>
      <w:proofErr w:type="spellEnd"/>
      <w:r w:rsidRPr="00EE44D1">
        <w:rPr>
          <w:sz w:val="24"/>
          <w:szCs w:val="24"/>
        </w:rPr>
        <w:t>/HE1 (Древний Восток).</w:t>
      </w:r>
    </w:p>
    <w:p w:rsidR="00767522" w:rsidRDefault="00767522" w:rsidP="00BA2301">
      <w:pPr>
        <w:rPr>
          <w:szCs w:val="28"/>
        </w:rPr>
      </w:pPr>
    </w:p>
    <w:sectPr w:rsidR="00767522" w:rsidSect="00EB6384">
      <w:pgSz w:w="11906" w:h="16838"/>
      <w:pgMar w:top="1134" w:right="850" w:bottom="1134" w:left="1701" w:header="708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5C0" w:rsidRDefault="001045C0" w:rsidP="00F8084B">
      <w:r>
        <w:separator/>
      </w:r>
    </w:p>
  </w:endnote>
  <w:endnote w:type="continuationSeparator" w:id="0">
    <w:p w:rsidR="001045C0" w:rsidRDefault="001045C0" w:rsidP="00F8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 Goth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E3B" w:rsidRDefault="007560BE" w:rsidP="00814275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FE6E3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E6E3B" w:rsidRDefault="00FE6E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5C0" w:rsidRDefault="001045C0" w:rsidP="00F8084B">
      <w:r>
        <w:separator/>
      </w:r>
    </w:p>
  </w:footnote>
  <w:footnote w:type="continuationSeparator" w:id="0">
    <w:p w:rsidR="001045C0" w:rsidRDefault="001045C0" w:rsidP="00F808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09939"/>
      <w:docPartObj>
        <w:docPartGallery w:val="Page Numbers (Top of Page)"/>
        <w:docPartUnique/>
      </w:docPartObj>
    </w:sdtPr>
    <w:sdtEndPr/>
    <w:sdtContent>
      <w:p w:rsidR="00FE6E3B" w:rsidRDefault="00115B8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6E3B" w:rsidRDefault="00FE6E3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E3B" w:rsidRDefault="00FE6E3B">
    <w:pPr>
      <w:pStyle w:val="ac"/>
      <w:jc w:val="center"/>
    </w:pPr>
  </w:p>
  <w:p w:rsidR="00FE6E3B" w:rsidRDefault="00FE6E3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AD1"/>
    <w:multiLevelType w:val="multilevel"/>
    <w:tmpl w:val="2D16222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">
    <w:nsid w:val="0437509B"/>
    <w:multiLevelType w:val="hybridMultilevel"/>
    <w:tmpl w:val="2C1228B2"/>
    <w:lvl w:ilvl="0" w:tplc="6E041780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8461608"/>
    <w:multiLevelType w:val="hybridMultilevel"/>
    <w:tmpl w:val="E38C3584"/>
    <w:lvl w:ilvl="0" w:tplc="685C1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009AE"/>
    <w:multiLevelType w:val="hybridMultilevel"/>
    <w:tmpl w:val="178472C8"/>
    <w:lvl w:ilvl="0" w:tplc="6E0417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A04E9"/>
    <w:multiLevelType w:val="hybridMultilevel"/>
    <w:tmpl w:val="0EA2A9F8"/>
    <w:lvl w:ilvl="0" w:tplc="6E04178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66422A"/>
    <w:multiLevelType w:val="multilevel"/>
    <w:tmpl w:val="E8F8F01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10E73B8"/>
    <w:multiLevelType w:val="hybridMultilevel"/>
    <w:tmpl w:val="5BDC7F26"/>
    <w:lvl w:ilvl="0" w:tplc="6E041780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1C8E39E9"/>
    <w:multiLevelType w:val="hybridMultilevel"/>
    <w:tmpl w:val="C798C02E"/>
    <w:lvl w:ilvl="0" w:tplc="685C1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F401E"/>
    <w:multiLevelType w:val="hybridMultilevel"/>
    <w:tmpl w:val="1E308E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57F21A6"/>
    <w:multiLevelType w:val="hybridMultilevel"/>
    <w:tmpl w:val="146E3B72"/>
    <w:lvl w:ilvl="0" w:tplc="E5DE1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9542B18"/>
    <w:multiLevelType w:val="hybridMultilevel"/>
    <w:tmpl w:val="FFD8BBF8"/>
    <w:lvl w:ilvl="0" w:tplc="6E0417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058B8"/>
    <w:multiLevelType w:val="hybridMultilevel"/>
    <w:tmpl w:val="851E4AA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D6E1F35"/>
    <w:multiLevelType w:val="hybridMultilevel"/>
    <w:tmpl w:val="F0F46C80"/>
    <w:lvl w:ilvl="0" w:tplc="6E041780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42C46E1"/>
    <w:multiLevelType w:val="hybridMultilevel"/>
    <w:tmpl w:val="F53C9FF2"/>
    <w:lvl w:ilvl="0" w:tplc="6E0417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542F81"/>
    <w:multiLevelType w:val="hybridMultilevel"/>
    <w:tmpl w:val="2F4A78A0"/>
    <w:lvl w:ilvl="0" w:tplc="6E04178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576D4F"/>
    <w:multiLevelType w:val="hybridMultilevel"/>
    <w:tmpl w:val="5AEC6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BC0183"/>
    <w:multiLevelType w:val="hybridMultilevel"/>
    <w:tmpl w:val="63EE002A"/>
    <w:lvl w:ilvl="0" w:tplc="E1D099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416C0"/>
    <w:multiLevelType w:val="hybridMultilevel"/>
    <w:tmpl w:val="2DF220F2"/>
    <w:lvl w:ilvl="0" w:tplc="F00491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CA3A85"/>
    <w:multiLevelType w:val="hybridMultilevel"/>
    <w:tmpl w:val="9B92B498"/>
    <w:lvl w:ilvl="0" w:tplc="685C1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AB7284"/>
    <w:multiLevelType w:val="hybridMultilevel"/>
    <w:tmpl w:val="4CBAD7A6"/>
    <w:lvl w:ilvl="0" w:tplc="E1D099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146797"/>
    <w:multiLevelType w:val="multilevel"/>
    <w:tmpl w:val="E3E20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4E927774"/>
    <w:multiLevelType w:val="hybridMultilevel"/>
    <w:tmpl w:val="FDA2DC18"/>
    <w:lvl w:ilvl="0" w:tplc="6E0417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BC4DC3"/>
    <w:multiLevelType w:val="multilevel"/>
    <w:tmpl w:val="F3D2703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4F62338D"/>
    <w:multiLevelType w:val="hybridMultilevel"/>
    <w:tmpl w:val="CD08416E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957BB"/>
    <w:multiLevelType w:val="multilevel"/>
    <w:tmpl w:val="7576A4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27">
    <w:nsid w:val="597C2441"/>
    <w:multiLevelType w:val="hybridMultilevel"/>
    <w:tmpl w:val="18D6448C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EC4B9F"/>
    <w:multiLevelType w:val="hybridMultilevel"/>
    <w:tmpl w:val="D1684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CC6FF7"/>
    <w:multiLevelType w:val="hybridMultilevel"/>
    <w:tmpl w:val="C780F4F2"/>
    <w:lvl w:ilvl="0" w:tplc="2452ADA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7E20CFB"/>
    <w:multiLevelType w:val="hybridMultilevel"/>
    <w:tmpl w:val="62C2182A"/>
    <w:lvl w:ilvl="0" w:tplc="7CF8A4F6">
      <w:start w:val="1"/>
      <w:numFmt w:val="decimal"/>
      <w:lvlText w:val="%1)"/>
      <w:lvlJc w:val="left"/>
      <w:pPr>
        <w:ind w:left="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  <w:lvl w:ilvl="1" w:tplc="1680B1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  <w:lvl w:ilvl="2" w:tplc="A9C69A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  <w:lvl w:ilvl="3" w:tplc="5CBC15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  <w:lvl w:ilvl="4" w:tplc="A78E8B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  <w:lvl w:ilvl="5" w:tplc="16564D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  <w:lvl w:ilvl="6" w:tplc="A080F7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  <w:lvl w:ilvl="7" w:tplc="9ABCBA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  <w:lvl w:ilvl="8" w:tplc="08CE26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19"/>
        <w:u w:val="none" w:color="000000"/>
        <w:vertAlign w:val="baseline"/>
      </w:rPr>
    </w:lvl>
  </w:abstractNum>
  <w:abstractNum w:abstractNumId="32">
    <w:nsid w:val="692A4993"/>
    <w:multiLevelType w:val="hybridMultilevel"/>
    <w:tmpl w:val="A140A232"/>
    <w:lvl w:ilvl="0" w:tplc="6E0417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997AB0"/>
    <w:multiLevelType w:val="multilevel"/>
    <w:tmpl w:val="17986A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2921" w:hanging="51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4">
    <w:nsid w:val="76381EC8"/>
    <w:multiLevelType w:val="hybridMultilevel"/>
    <w:tmpl w:val="3F1EF5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8232E4D"/>
    <w:multiLevelType w:val="hybridMultilevel"/>
    <w:tmpl w:val="0E368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9007B5"/>
    <w:multiLevelType w:val="hybridMultilevel"/>
    <w:tmpl w:val="C2AE0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FF322F"/>
    <w:multiLevelType w:val="hybridMultilevel"/>
    <w:tmpl w:val="025AA20E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441FC2"/>
    <w:multiLevelType w:val="hybridMultilevel"/>
    <w:tmpl w:val="04C42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552188"/>
    <w:multiLevelType w:val="multilevel"/>
    <w:tmpl w:val="F1BAED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5"/>
  </w:num>
  <w:num w:numId="2">
    <w:abstractNumId w:val="38"/>
  </w:num>
  <w:num w:numId="3">
    <w:abstractNumId w:val="27"/>
  </w:num>
  <w:num w:numId="4">
    <w:abstractNumId w:val="8"/>
  </w:num>
  <w:num w:numId="5">
    <w:abstractNumId w:val="11"/>
  </w:num>
  <w:num w:numId="6">
    <w:abstractNumId w:val="37"/>
  </w:num>
  <w:num w:numId="7">
    <w:abstractNumId w:val="28"/>
  </w:num>
  <w:num w:numId="8">
    <w:abstractNumId w:val="7"/>
  </w:num>
  <w:num w:numId="9">
    <w:abstractNumId w:val="22"/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40"/>
  </w:num>
  <w:num w:numId="14">
    <w:abstractNumId w:val="17"/>
  </w:num>
  <w:num w:numId="15">
    <w:abstractNumId w:val="10"/>
  </w:num>
  <w:num w:numId="16">
    <w:abstractNumId w:val="29"/>
  </w:num>
  <w:num w:numId="17">
    <w:abstractNumId w:val="34"/>
  </w:num>
  <w:num w:numId="18">
    <w:abstractNumId w:val="36"/>
  </w:num>
  <w:num w:numId="19">
    <w:abstractNumId w:val="35"/>
  </w:num>
  <w:num w:numId="20">
    <w:abstractNumId w:val="39"/>
  </w:num>
  <w:num w:numId="21">
    <w:abstractNumId w:val="13"/>
  </w:num>
  <w:num w:numId="22">
    <w:abstractNumId w:val="23"/>
  </w:num>
  <w:num w:numId="23">
    <w:abstractNumId w:val="24"/>
  </w:num>
  <w:num w:numId="24">
    <w:abstractNumId w:val="16"/>
  </w:num>
  <w:num w:numId="25">
    <w:abstractNumId w:val="5"/>
  </w:num>
  <w:num w:numId="26">
    <w:abstractNumId w:val="4"/>
  </w:num>
  <w:num w:numId="27">
    <w:abstractNumId w:val="12"/>
  </w:num>
  <w:num w:numId="28">
    <w:abstractNumId w:val="6"/>
  </w:num>
  <w:num w:numId="29">
    <w:abstractNumId w:val="3"/>
  </w:num>
  <w:num w:numId="30">
    <w:abstractNumId w:val="14"/>
  </w:num>
  <w:num w:numId="31">
    <w:abstractNumId w:val="32"/>
  </w:num>
  <w:num w:numId="32">
    <w:abstractNumId w:val="1"/>
  </w:num>
  <w:num w:numId="33">
    <w:abstractNumId w:val="15"/>
  </w:num>
  <w:num w:numId="34">
    <w:abstractNumId w:val="30"/>
  </w:num>
  <w:num w:numId="35">
    <w:abstractNumId w:val="31"/>
  </w:num>
  <w:num w:numId="36">
    <w:abstractNumId w:val="21"/>
  </w:num>
  <w:num w:numId="37">
    <w:abstractNumId w:val="18"/>
  </w:num>
  <w:num w:numId="38">
    <w:abstractNumId w:val="20"/>
  </w:num>
  <w:num w:numId="39">
    <w:abstractNumId w:val="2"/>
  </w:num>
  <w:num w:numId="40">
    <w:abstractNumId w:val="9"/>
  </w:num>
  <w:num w:numId="41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BA"/>
    <w:rsid w:val="00011959"/>
    <w:rsid w:val="0002164B"/>
    <w:rsid w:val="0003273E"/>
    <w:rsid w:val="00046364"/>
    <w:rsid w:val="00050C4A"/>
    <w:rsid w:val="000B0ACB"/>
    <w:rsid w:val="000E6477"/>
    <w:rsid w:val="001045C0"/>
    <w:rsid w:val="00115B8B"/>
    <w:rsid w:val="00142714"/>
    <w:rsid w:val="00167D1A"/>
    <w:rsid w:val="00167F22"/>
    <w:rsid w:val="00190728"/>
    <w:rsid w:val="001A6A75"/>
    <w:rsid w:val="001B00A1"/>
    <w:rsid w:val="001B0D41"/>
    <w:rsid w:val="001D48A9"/>
    <w:rsid w:val="001D730F"/>
    <w:rsid w:val="001F194C"/>
    <w:rsid w:val="001F46BC"/>
    <w:rsid w:val="0023487E"/>
    <w:rsid w:val="002714A0"/>
    <w:rsid w:val="00277DCD"/>
    <w:rsid w:val="0029500B"/>
    <w:rsid w:val="002A0A8A"/>
    <w:rsid w:val="002A379E"/>
    <w:rsid w:val="002A5940"/>
    <w:rsid w:val="002A67C6"/>
    <w:rsid w:val="002B26C1"/>
    <w:rsid w:val="002C26D5"/>
    <w:rsid w:val="002C2BB3"/>
    <w:rsid w:val="002E76A4"/>
    <w:rsid w:val="002F0A8E"/>
    <w:rsid w:val="00301B46"/>
    <w:rsid w:val="003125AE"/>
    <w:rsid w:val="00317D0E"/>
    <w:rsid w:val="003368A6"/>
    <w:rsid w:val="003520A1"/>
    <w:rsid w:val="00354B4D"/>
    <w:rsid w:val="00374B37"/>
    <w:rsid w:val="00391C46"/>
    <w:rsid w:val="003A1B47"/>
    <w:rsid w:val="003B5B60"/>
    <w:rsid w:val="003D6C23"/>
    <w:rsid w:val="0043257A"/>
    <w:rsid w:val="004373DF"/>
    <w:rsid w:val="0047122F"/>
    <w:rsid w:val="00473716"/>
    <w:rsid w:val="00480C65"/>
    <w:rsid w:val="00483C36"/>
    <w:rsid w:val="0048481E"/>
    <w:rsid w:val="00487351"/>
    <w:rsid w:val="004A3430"/>
    <w:rsid w:val="004B3EC8"/>
    <w:rsid w:val="004C00B6"/>
    <w:rsid w:val="004E6419"/>
    <w:rsid w:val="00512CD6"/>
    <w:rsid w:val="005157B4"/>
    <w:rsid w:val="0052778A"/>
    <w:rsid w:val="00572710"/>
    <w:rsid w:val="00574B00"/>
    <w:rsid w:val="005E29E8"/>
    <w:rsid w:val="00601AF1"/>
    <w:rsid w:val="006074D6"/>
    <w:rsid w:val="006258E9"/>
    <w:rsid w:val="00633742"/>
    <w:rsid w:val="00671AEA"/>
    <w:rsid w:val="00691969"/>
    <w:rsid w:val="006969BD"/>
    <w:rsid w:val="006B2BD2"/>
    <w:rsid w:val="006E0ECF"/>
    <w:rsid w:val="006E3AAC"/>
    <w:rsid w:val="006E3FDD"/>
    <w:rsid w:val="00701468"/>
    <w:rsid w:val="00712374"/>
    <w:rsid w:val="00721B4F"/>
    <w:rsid w:val="00736255"/>
    <w:rsid w:val="00754718"/>
    <w:rsid w:val="007560BE"/>
    <w:rsid w:val="00767522"/>
    <w:rsid w:val="0078316F"/>
    <w:rsid w:val="00791494"/>
    <w:rsid w:val="007C58CD"/>
    <w:rsid w:val="007D2395"/>
    <w:rsid w:val="00814275"/>
    <w:rsid w:val="00837A38"/>
    <w:rsid w:val="00844A19"/>
    <w:rsid w:val="00895AF4"/>
    <w:rsid w:val="00897883"/>
    <w:rsid w:val="008A27E0"/>
    <w:rsid w:val="008A3D34"/>
    <w:rsid w:val="008D5B8B"/>
    <w:rsid w:val="008D62DC"/>
    <w:rsid w:val="00913997"/>
    <w:rsid w:val="00923D72"/>
    <w:rsid w:val="0094321D"/>
    <w:rsid w:val="00976ACE"/>
    <w:rsid w:val="00986F26"/>
    <w:rsid w:val="00987306"/>
    <w:rsid w:val="009A37A7"/>
    <w:rsid w:val="009C1410"/>
    <w:rsid w:val="009D794E"/>
    <w:rsid w:val="009D7981"/>
    <w:rsid w:val="009E10C7"/>
    <w:rsid w:val="009F4C94"/>
    <w:rsid w:val="00A01FC8"/>
    <w:rsid w:val="00A03B3C"/>
    <w:rsid w:val="00A127D6"/>
    <w:rsid w:val="00A135BA"/>
    <w:rsid w:val="00A15A76"/>
    <w:rsid w:val="00A30540"/>
    <w:rsid w:val="00A629A6"/>
    <w:rsid w:val="00A82D68"/>
    <w:rsid w:val="00AB4E54"/>
    <w:rsid w:val="00AD7C94"/>
    <w:rsid w:val="00B158FF"/>
    <w:rsid w:val="00B40989"/>
    <w:rsid w:val="00B45BEC"/>
    <w:rsid w:val="00B57E2D"/>
    <w:rsid w:val="00B8500B"/>
    <w:rsid w:val="00BA2301"/>
    <w:rsid w:val="00BB03A3"/>
    <w:rsid w:val="00BD7EE2"/>
    <w:rsid w:val="00BE10A3"/>
    <w:rsid w:val="00BE720B"/>
    <w:rsid w:val="00BF0EE7"/>
    <w:rsid w:val="00BF1D6C"/>
    <w:rsid w:val="00C13110"/>
    <w:rsid w:val="00C1366B"/>
    <w:rsid w:val="00C231BA"/>
    <w:rsid w:val="00C50398"/>
    <w:rsid w:val="00C565FD"/>
    <w:rsid w:val="00C66B8A"/>
    <w:rsid w:val="00C738AC"/>
    <w:rsid w:val="00C77D01"/>
    <w:rsid w:val="00CA112B"/>
    <w:rsid w:val="00CF2001"/>
    <w:rsid w:val="00D133F7"/>
    <w:rsid w:val="00D32632"/>
    <w:rsid w:val="00D42578"/>
    <w:rsid w:val="00D434F1"/>
    <w:rsid w:val="00D4741F"/>
    <w:rsid w:val="00D578B6"/>
    <w:rsid w:val="00D8073C"/>
    <w:rsid w:val="00D80807"/>
    <w:rsid w:val="00D80B0D"/>
    <w:rsid w:val="00D86E01"/>
    <w:rsid w:val="00D91FF1"/>
    <w:rsid w:val="00DB4900"/>
    <w:rsid w:val="00DC1C39"/>
    <w:rsid w:val="00DC7288"/>
    <w:rsid w:val="00DE0D15"/>
    <w:rsid w:val="00DF27A1"/>
    <w:rsid w:val="00DF2BAD"/>
    <w:rsid w:val="00DF40D1"/>
    <w:rsid w:val="00E123EF"/>
    <w:rsid w:val="00E153CA"/>
    <w:rsid w:val="00E17897"/>
    <w:rsid w:val="00E17B29"/>
    <w:rsid w:val="00E23216"/>
    <w:rsid w:val="00E27FE0"/>
    <w:rsid w:val="00E53EEA"/>
    <w:rsid w:val="00E6713C"/>
    <w:rsid w:val="00E76603"/>
    <w:rsid w:val="00E97D82"/>
    <w:rsid w:val="00EA1008"/>
    <w:rsid w:val="00EB6384"/>
    <w:rsid w:val="00EC02D3"/>
    <w:rsid w:val="00EE44D1"/>
    <w:rsid w:val="00EF6C5A"/>
    <w:rsid w:val="00F03C07"/>
    <w:rsid w:val="00F257FB"/>
    <w:rsid w:val="00F40182"/>
    <w:rsid w:val="00F40C70"/>
    <w:rsid w:val="00F47F93"/>
    <w:rsid w:val="00F52F5E"/>
    <w:rsid w:val="00F8084B"/>
    <w:rsid w:val="00FA2891"/>
    <w:rsid w:val="00FB3FF0"/>
    <w:rsid w:val="00FB60DC"/>
    <w:rsid w:val="00FD0815"/>
    <w:rsid w:val="00FD4735"/>
    <w:rsid w:val="00FE6E3B"/>
    <w:rsid w:val="00FE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BA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F0A8E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84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F8084B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A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084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8084B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rsid w:val="003520A1"/>
    <w:pPr>
      <w:spacing w:before="120" w:after="120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3520A1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3520A1"/>
    <w:rPr>
      <w:rFonts w:ascii="Times New Roman" w:hAnsi="Times New Roman" w:cs="Times New Roman" w:hint="default"/>
      <w:sz w:val="18"/>
      <w:szCs w:val="18"/>
    </w:rPr>
  </w:style>
  <w:style w:type="paragraph" w:styleId="a4">
    <w:name w:val="List Paragraph"/>
    <w:basedOn w:val="a"/>
    <w:uiPriority w:val="34"/>
    <w:qFormat/>
    <w:rsid w:val="00D80807"/>
    <w:pPr>
      <w:ind w:left="720"/>
      <w:contextualSpacing/>
    </w:pPr>
  </w:style>
  <w:style w:type="paragraph" w:styleId="a5">
    <w:name w:val="Body Text"/>
    <w:basedOn w:val="a"/>
    <w:link w:val="a6"/>
    <w:rsid w:val="001F46B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F46BC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1F46B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"/>
    <w:basedOn w:val="a"/>
    <w:rsid w:val="001F46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02164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3D6C23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3D6C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footer"/>
    <w:basedOn w:val="a"/>
    <w:link w:val="aa"/>
    <w:uiPriority w:val="99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D6C23"/>
  </w:style>
  <w:style w:type="paragraph" w:styleId="ac">
    <w:name w:val="header"/>
    <w:basedOn w:val="a"/>
    <w:link w:val="ad"/>
    <w:uiPriority w:val="99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3D6C23"/>
    <w:pPr>
      <w:widowControl w:val="0"/>
      <w:suppressLineNumbers/>
      <w:suppressAutoHyphens/>
    </w:pPr>
    <w:rPr>
      <w:rFonts w:ascii="DejaVu Serif" w:eastAsia="DejaVu Sans" w:hAnsi="DejaVu Serif" w:cs="Times New Roman"/>
      <w:kern w:val="1"/>
      <w:sz w:val="24"/>
      <w:szCs w:val="24"/>
    </w:rPr>
  </w:style>
  <w:style w:type="paragraph" w:customStyle="1" w:styleId="26">
    <w:name w:val="Знак2"/>
    <w:basedOn w:val="a"/>
    <w:rsid w:val="003D6C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List Bullet 3"/>
    <w:basedOn w:val="a"/>
    <w:rsid w:val="003D6C2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30">
    <w:name w:val="Body Text 3"/>
    <w:basedOn w:val="a"/>
    <w:link w:val="31"/>
    <w:rsid w:val="003D6C23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3D6C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rsid w:val="003D6C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3D6C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1 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Strong"/>
    <w:qFormat/>
    <w:rsid w:val="00F8084B"/>
    <w:rPr>
      <w:b/>
      <w:bCs/>
    </w:rPr>
  </w:style>
  <w:style w:type="paragraph" w:styleId="af2">
    <w:name w:val="footnote text"/>
    <w:basedOn w:val="a"/>
    <w:link w:val="af3"/>
    <w:semiHidden/>
    <w:rsid w:val="00F8084B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F808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F8084B"/>
    <w:rPr>
      <w:vertAlign w:val="superscript"/>
    </w:rPr>
  </w:style>
  <w:style w:type="paragraph" w:styleId="af5">
    <w:name w:val="Subtitle"/>
    <w:basedOn w:val="a"/>
    <w:next w:val="a"/>
    <w:link w:val="af6"/>
    <w:qFormat/>
    <w:rsid w:val="00F8084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F8084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7">
    <w:name w:val="Схема документа Знак"/>
    <w:basedOn w:val="a0"/>
    <w:link w:val="af8"/>
    <w:semiHidden/>
    <w:rsid w:val="00F8084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F8084B"/>
    <w:pPr>
      <w:shd w:val="clear" w:color="auto" w:fill="00008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CharChar">
    <w:name w:val="Знак Знак2 Char Char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7">
    <w:name w:val="Знак2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8">
    <w:name w:val="Знак Знак2"/>
    <w:rsid w:val="00F8084B"/>
    <w:rPr>
      <w:sz w:val="24"/>
      <w:szCs w:val="24"/>
      <w:lang w:val="ru-RU" w:eastAsia="ru-RU" w:bidi="ar-SA"/>
    </w:rPr>
  </w:style>
  <w:style w:type="paragraph" w:styleId="af9">
    <w:name w:val="Body Text Indent"/>
    <w:basedOn w:val="a"/>
    <w:link w:val="afa"/>
    <w:rsid w:val="00F8084B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F80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rsid w:val="00301B46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styleId="afc">
    <w:name w:val="Emphasis"/>
    <w:basedOn w:val="a0"/>
    <w:uiPriority w:val="99"/>
    <w:qFormat/>
    <w:rsid w:val="00CF2001"/>
    <w:rPr>
      <w:i/>
      <w:iCs/>
    </w:rPr>
  </w:style>
  <w:style w:type="paragraph" w:styleId="afd">
    <w:name w:val="No Spacing"/>
    <w:uiPriority w:val="1"/>
    <w:qFormat/>
    <w:rsid w:val="00CF2001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afe">
    <w:name w:val="Title"/>
    <w:basedOn w:val="a"/>
    <w:link w:val="aff"/>
    <w:qFormat/>
    <w:rsid w:val="00EE44D1"/>
    <w:pPr>
      <w:jc w:val="center"/>
    </w:pPr>
    <w:rPr>
      <w:rFonts w:eastAsia="Times New Roman" w:cs="Times New Roman"/>
      <w:b/>
      <w:sz w:val="20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EE44D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37">
    <w:name w:val="Font Style37"/>
    <w:rsid w:val="00EE44D1"/>
    <w:rPr>
      <w:rFonts w:ascii="Times New Roman" w:hAnsi="Times New Roman" w:cs="Times New Roman" w:hint="default"/>
      <w:sz w:val="26"/>
      <w:szCs w:val="26"/>
    </w:rPr>
  </w:style>
  <w:style w:type="paragraph" w:styleId="14">
    <w:name w:val="toc 1"/>
    <w:basedOn w:val="a"/>
    <w:next w:val="a"/>
    <w:autoRedefine/>
    <w:semiHidden/>
    <w:rsid w:val="00EE44D1"/>
    <w:pPr>
      <w:tabs>
        <w:tab w:val="right" w:leader="dot" w:pos="9345"/>
      </w:tabs>
    </w:pPr>
    <w:rPr>
      <w:rFonts w:eastAsia="Times New Roman" w:cs="Times New Roman"/>
      <w:noProof/>
      <w:color w:val="FF0000"/>
      <w:sz w:val="24"/>
      <w:szCs w:val="24"/>
      <w:lang w:eastAsia="ru-RU"/>
    </w:rPr>
  </w:style>
  <w:style w:type="character" w:styleId="aff0">
    <w:name w:val="Hyperlink"/>
    <w:rsid w:val="00EE44D1"/>
    <w:rPr>
      <w:color w:val="0000FF"/>
      <w:u w:val="single"/>
    </w:rPr>
  </w:style>
  <w:style w:type="character" w:styleId="aff1">
    <w:name w:val="annotation reference"/>
    <w:rsid w:val="00EE44D1"/>
    <w:rPr>
      <w:sz w:val="16"/>
      <w:szCs w:val="16"/>
    </w:rPr>
  </w:style>
  <w:style w:type="paragraph" w:styleId="aff2">
    <w:name w:val="annotation text"/>
    <w:basedOn w:val="a"/>
    <w:link w:val="aff3"/>
    <w:rsid w:val="00EE44D1"/>
    <w:rPr>
      <w:rFonts w:eastAsia="Times New Roman" w:cs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EE44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rsid w:val="00EE44D1"/>
    <w:rPr>
      <w:b/>
      <w:bCs/>
    </w:rPr>
  </w:style>
  <w:style w:type="character" w:customStyle="1" w:styleId="aff5">
    <w:name w:val="Тема примечания Знак"/>
    <w:basedOn w:val="aff3"/>
    <w:link w:val="aff4"/>
    <w:rsid w:val="00EE44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BA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F0A8E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F8084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F8084B"/>
    <w:pPr>
      <w:spacing w:before="240" w:after="60"/>
      <w:outlineLvl w:val="5"/>
    </w:pPr>
    <w:rPr>
      <w:rFonts w:eastAsia="Times New Roman" w:cs="Times New Roman"/>
      <w:b/>
      <w:bCs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A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084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8084B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rsid w:val="003520A1"/>
    <w:pPr>
      <w:spacing w:before="120" w:after="120"/>
      <w:jc w:val="both"/>
    </w:pPr>
    <w:rPr>
      <w:rFonts w:eastAsia="Times New Roman" w:cs="Times New Roman"/>
      <w:color w:val="000000"/>
      <w:sz w:val="24"/>
      <w:szCs w:val="24"/>
      <w:lang w:eastAsia="ru-RU"/>
    </w:rPr>
  </w:style>
  <w:style w:type="paragraph" w:customStyle="1" w:styleId="Style4">
    <w:name w:val="Style4"/>
    <w:basedOn w:val="a"/>
    <w:rsid w:val="003520A1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3520A1"/>
    <w:rPr>
      <w:rFonts w:ascii="Times New Roman" w:hAnsi="Times New Roman" w:cs="Times New Roman" w:hint="default"/>
      <w:sz w:val="18"/>
      <w:szCs w:val="18"/>
    </w:rPr>
  </w:style>
  <w:style w:type="paragraph" w:styleId="a4">
    <w:name w:val="List Paragraph"/>
    <w:basedOn w:val="a"/>
    <w:uiPriority w:val="34"/>
    <w:qFormat/>
    <w:rsid w:val="00D80807"/>
    <w:pPr>
      <w:ind w:left="720"/>
      <w:contextualSpacing/>
    </w:pPr>
  </w:style>
  <w:style w:type="paragraph" w:styleId="a5">
    <w:name w:val="Body Text"/>
    <w:basedOn w:val="a"/>
    <w:link w:val="a6"/>
    <w:rsid w:val="001F46B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F46BC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F4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1F46B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a7">
    <w:name w:val="List"/>
    <w:basedOn w:val="a"/>
    <w:rsid w:val="001F46BC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02164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rsid w:val="003D6C23"/>
    <w:pPr>
      <w:spacing w:after="120" w:line="48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3D6C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footer"/>
    <w:basedOn w:val="a"/>
    <w:link w:val="aa"/>
    <w:uiPriority w:val="99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3D6C23"/>
  </w:style>
  <w:style w:type="paragraph" w:styleId="ac">
    <w:name w:val="header"/>
    <w:basedOn w:val="a"/>
    <w:link w:val="ad"/>
    <w:uiPriority w:val="99"/>
    <w:rsid w:val="003D6C23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3D6C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Содержимое таблицы"/>
    <w:basedOn w:val="a"/>
    <w:rsid w:val="003D6C23"/>
    <w:pPr>
      <w:widowControl w:val="0"/>
      <w:suppressLineNumbers/>
      <w:suppressAutoHyphens/>
    </w:pPr>
    <w:rPr>
      <w:rFonts w:ascii="DejaVu Serif" w:eastAsia="DejaVu Sans" w:hAnsi="DejaVu Serif" w:cs="Times New Roman"/>
      <w:kern w:val="1"/>
      <w:sz w:val="24"/>
      <w:szCs w:val="24"/>
    </w:rPr>
  </w:style>
  <w:style w:type="paragraph" w:customStyle="1" w:styleId="26">
    <w:name w:val="Знак2"/>
    <w:basedOn w:val="a"/>
    <w:rsid w:val="003D6C23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">
    <w:name w:val="List Bullet 3"/>
    <w:basedOn w:val="a"/>
    <w:rsid w:val="003D6C23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styleId="30">
    <w:name w:val="Body Text 3"/>
    <w:basedOn w:val="a"/>
    <w:link w:val="31"/>
    <w:rsid w:val="003D6C23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rsid w:val="003D6C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rsid w:val="003D6C2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3D6C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Знак Знак1 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1">
    <w:name w:val="Strong"/>
    <w:qFormat/>
    <w:rsid w:val="00F8084B"/>
    <w:rPr>
      <w:b/>
      <w:bCs/>
    </w:rPr>
  </w:style>
  <w:style w:type="paragraph" w:styleId="af2">
    <w:name w:val="footnote text"/>
    <w:basedOn w:val="a"/>
    <w:link w:val="af3"/>
    <w:semiHidden/>
    <w:rsid w:val="00F8084B"/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F808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F8084B"/>
    <w:rPr>
      <w:vertAlign w:val="superscript"/>
    </w:rPr>
  </w:style>
  <w:style w:type="paragraph" w:styleId="af5">
    <w:name w:val="Subtitle"/>
    <w:basedOn w:val="a"/>
    <w:next w:val="a"/>
    <w:link w:val="af6"/>
    <w:qFormat/>
    <w:rsid w:val="00F8084B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F8084B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7">
    <w:name w:val="Схема документа Знак"/>
    <w:basedOn w:val="a0"/>
    <w:link w:val="af8"/>
    <w:semiHidden/>
    <w:rsid w:val="00F8084B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F8084B"/>
    <w:pPr>
      <w:shd w:val="clear" w:color="auto" w:fill="00008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CharChar">
    <w:name w:val="Знак Знак2 Char Char"/>
    <w:basedOn w:val="a"/>
    <w:rsid w:val="00F808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7">
    <w:name w:val="Знак2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8">
    <w:name w:val="Знак Знак2"/>
    <w:rsid w:val="00F8084B"/>
    <w:rPr>
      <w:sz w:val="24"/>
      <w:szCs w:val="24"/>
      <w:lang w:val="ru-RU" w:eastAsia="ru-RU" w:bidi="ar-SA"/>
    </w:rPr>
  </w:style>
  <w:style w:type="paragraph" w:styleId="af9">
    <w:name w:val="Body Text Indent"/>
    <w:basedOn w:val="a"/>
    <w:link w:val="afa"/>
    <w:rsid w:val="00F8084B"/>
    <w:pPr>
      <w:spacing w:after="120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F80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"/>
    <w:rsid w:val="00F808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rsid w:val="00301B46"/>
    <w:pPr>
      <w:widowControl w:val="0"/>
      <w:autoSpaceDE w:val="0"/>
      <w:autoSpaceDN w:val="0"/>
      <w:adjustRightInd w:val="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basedOn w:val="a0"/>
    <w:rsid w:val="00301B46"/>
    <w:rPr>
      <w:rFonts w:ascii="Times New Roman" w:hAnsi="Times New Roman" w:cs="Times New Roman" w:hint="default"/>
      <w:b/>
      <w:bCs/>
      <w:sz w:val="26"/>
      <w:szCs w:val="26"/>
    </w:rPr>
  </w:style>
  <w:style w:type="character" w:styleId="afc">
    <w:name w:val="Emphasis"/>
    <w:basedOn w:val="a0"/>
    <w:uiPriority w:val="99"/>
    <w:qFormat/>
    <w:rsid w:val="00CF2001"/>
    <w:rPr>
      <w:i/>
      <w:iCs/>
    </w:rPr>
  </w:style>
  <w:style w:type="paragraph" w:styleId="afd">
    <w:name w:val="No Spacing"/>
    <w:uiPriority w:val="1"/>
    <w:qFormat/>
    <w:rsid w:val="00CF2001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afe">
    <w:name w:val="Title"/>
    <w:basedOn w:val="a"/>
    <w:link w:val="aff"/>
    <w:qFormat/>
    <w:rsid w:val="00EE44D1"/>
    <w:pPr>
      <w:jc w:val="center"/>
    </w:pPr>
    <w:rPr>
      <w:rFonts w:eastAsia="Times New Roman" w:cs="Times New Roman"/>
      <w:b/>
      <w:sz w:val="20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EE44D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FontStyle37">
    <w:name w:val="Font Style37"/>
    <w:rsid w:val="00EE44D1"/>
    <w:rPr>
      <w:rFonts w:ascii="Times New Roman" w:hAnsi="Times New Roman" w:cs="Times New Roman" w:hint="default"/>
      <w:sz w:val="26"/>
      <w:szCs w:val="26"/>
    </w:rPr>
  </w:style>
  <w:style w:type="paragraph" w:styleId="14">
    <w:name w:val="toc 1"/>
    <w:basedOn w:val="a"/>
    <w:next w:val="a"/>
    <w:autoRedefine/>
    <w:semiHidden/>
    <w:rsid w:val="00EE44D1"/>
    <w:pPr>
      <w:tabs>
        <w:tab w:val="right" w:leader="dot" w:pos="9345"/>
      </w:tabs>
    </w:pPr>
    <w:rPr>
      <w:rFonts w:eastAsia="Times New Roman" w:cs="Times New Roman"/>
      <w:noProof/>
      <w:color w:val="FF0000"/>
      <w:sz w:val="24"/>
      <w:szCs w:val="24"/>
      <w:lang w:eastAsia="ru-RU"/>
    </w:rPr>
  </w:style>
  <w:style w:type="character" w:styleId="aff0">
    <w:name w:val="Hyperlink"/>
    <w:rsid w:val="00EE44D1"/>
    <w:rPr>
      <w:color w:val="0000FF"/>
      <w:u w:val="single"/>
    </w:rPr>
  </w:style>
  <w:style w:type="character" w:styleId="aff1">
    <w:name w:val="annotation reference"/>
    <w:rsid w:val="00EE44D1"/>
    <w:rPr>
      <w:sz w:val="16"/>
      <w:szCs w:val="16"/>
    </w:rPr>
  </w:style>
  <w:style w:type="paragraph" w:styleId="aff2">
    <w:name w:val="annotation text"/>
    <w:basedOn w:val="a"/>
    <w:link w:val="aff3"/>
    <w:rsid w:val="00EE44D1"/>
    <w:rPr>
      <w:rFonts w:eastAsia="Times New Roman" w:cs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EE44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rsid w:val="00EE44D1"/>
    <w:rPr>
      <w:b/>
      <w:bCs/>
    </w:rPr>
  </w:style>
  <w:style w:type="character" w:customStyle="1" w:styleId="aff5">
    <w:name w:val="Тема примечания Знак"/>
    <w:basedOn w:val="aff3"/>
    <w:link w:val="aff4"/>
    <w:rsid w:val="00EE44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5564</Words>
  <Characters>31721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37211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User</cp:lastModifiedBy>
  <cp:revision>2</cp:revision>
  <cp:lastPrinted>2017-09-22T06:01:00Z</cp:lastPrinted>
  <dcterms:created xsi:type="dcterms:W3CDTF">2017-11-07T02:06:00Z</dcterms:created>
  <dcterms:modified xsi:type="dcterms:W3CDTF">2017-11-07T02:06:00Z</dcterms:modified>
</cp:coreProperties>
</file>