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9FB" w:rsidRDefault="00AA59FB" w:rsidP="00AA59FB">
      <w:pPr>
        <w:ind w:right="-58" w:firstLine="0"/>
        <w:jc w:val="center"/>
        <w:rPr>
          <w:sz w:val="28"/>
          <w:szCs w:val="28"/>
          <w:lang w:val="en-US"/>
        </w:rPr>
      </w:pPr>
      <w:r>
        <w:rPr>
          <w:noProof/>
          <w:sz w:val="28"/>
          <w:szCs w:val="28"/>
        </w:rPr>
        <w:drawing>
          <wp:inline distT="0" distB="0" distL="0" distR="0">
            <wp:extent cx="6038850" cy="8991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948"/>
                    <a:stretch>
                      <a:fillRect/>
                    </a:stretch>
                  </pic:blipFill>
                  <pic:spPr bwMode="auto">
                    <a:xfrm>
                      <a:off x="0" y="0"/>
                      <a:ext cx="6038850" cy="8991600"/>
                    </a:xfrm>
                    <a:prstGeom prst="rect">
                      <a:avLst/>
                    </a:prstGeom>
                    <a:noFill/>
                    <a:ln w="9525">
                      <a:noFill/>
                      <a:miter lim="800000"/>
                      <a:headEnd/>
                      <a:tailEnd/>
                    </a:ln>
                  </pic:spPr>
                </pic:pic>
              </a:graphicData>
            </a:graphic>
          </wp:inline>
        </w:drawing>
      </w:r>
    </w:p>
    <w:p w:rsidR="00AA59FB" w:rsidRDefault="00AA59FB" w:rsidP="00AA59FB">
      <w:pPr>
        <w:ind w:right="-58" w:firstLine="0"/>
        <w:jc w:val="left"/>
        <w:rPr>
          <w:sz w:val="28"/>
          <w:szCs w:val="28"/>
          <w:lang w:val="en-US"/>
        </w:rPr>
      </w:pPr>
    </w:p>
    <w:p w:rsidR="00AA59FB" w:rsidRDefault="00AA59FB" w:rsidP="00AA59FB">
      <w:pPr>
        <w:ind w:right="-58" w:firstLine="0"/>
        <w:jc w:val="left"/>
        <w:rPr>
          <w:sz w:val="28"/>
          <w:szCs w:val="28"/>
          <w:lang w:val="en-US"/>
        </w:rPr>
      </w:pPr>
    </w:p>
    <w:p w:rsidR="00AA59FB" w:rsidRDefault="00AA59FB" w:rsidP="00AA59FB">
      <w:pPr>
        <w:ind w:right="-58" w:firstLine="0"/>
        <w:jc w:val="left"/>
        <w:rPr>
          <w:sz w:val="28"/>
          <w:szCs w:val="28"/>
          <w:lang w:val="en-US"/>
        </w:rPr>
      </w:pPr>
    </w:p>
    <w:p w:rsidR="00F364CA" w:rsidRDefault="00AA59FB" w:rsidP="00AA59FB">
      <w:pPr>
        <w:widowControl/>
        <w:ind w:firstLine="0"/>
        <w:jc w:val="center"/>
        <w:rPr>
          <w:sz w:val="28"/>
          <w:szCs w:val="28"/>
        </w:rPr>
      </w:pPr>
      <w:r>
        <w:rPr>
          <w:noProof/>
          <w:sz w:val="28"/>
          <w:szCs w:val="28"/>
        </w:rPr>
        <w:drawing>
          <wp:inline distT="0" distB="0" distL="0" distR="0">
            <wp:extent cx="5838825" cy="822007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0948" t="3774" r="1014" b="6307"/>
                    <a:stretch>
                      <a:fillRect/>
                    </a:stretch>
                  </pic:blipFill>
                  <pic:spPr bwMode="auto">
                    <a:xfrm>
                      <a:off x="0" y="0"/>
                      <a:ext cx="5838825" cy="8220075"/>
                    </a:xfrm>
                    <a:prstGeom prst="rect">
                      <a:avLst/>
                    </a:prstGeom>
                    <a:noFill/>
                    <a:ln w="9525">
                      <a:noFill/>
                      <a:miter lim="800000"/>
                      <a:headEnd/>
                      <a:tailEnd/>
                    </a:ln>
                  </pic:spPr>
                </pic:pic>
              </a:graphicData>
            </a:graphic>
          </wp:inline>
        </w:drawing>
      </w:r>
    </w:p>
    <w:p w:rsidR="00F775DB" w:rsidRPr="00F364CA" w:rsidRDefault="00F775DB"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Pr="004864A6"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5E0C64" w:rsidRPr="00583DB7" w:rsidTr="00FF5097">
        <w:tc>
          <w:tcPr>
            <w:tcW w:w="270" w:type="pct"/>
            <w:shd w:val="clear" w:color="auto" w:fill="auto"/>
          </w:tcPr>
          <w:p w:rsidR="005E0C64" w:rsidRPr="00583DB7" w:rsidRDefault="005E0C64" w:rsidP="00FF5097">
            <w:pPr>
              <w:ind w:firstLine="0"/>
              <w:jc w:val="center"/>
              <w:rPr>
                <w:b/>
              </w:rPr>
            </w:pPr>
            <w:bookmarkStart w:id="0" w:name="_Toc293871390"/>
            <w:bookmarkStart w:id="1" w:name="_Toc310435900"/>
            <w:r w:rsidRPr="00583DB7">
              <w:rPr>
                <w:b/>
              </w:rPr>
              <w:t>№</w:t>
            </w:r>
          </w:p>
        </w:tc>
        <w:tc>
          <w:tcPr>
            <w:tcW w:w="4278" w:type="pct"/>
            <w:gridSpan w:val="2"/>
            <w:shd w:val="clear" w:color="auto" w:fill="auto"/>
          </w:tcPr>
          <w:p w:rsidR="005E0C64" w:rsidRPr="00583DB7" w:rsidRDefault="005E0C64" w:rsidP="00FF5097">
            <w:pPr>
              <w:pStyle w:val="11"/>
            </w:pPr>
            <w:r w:rsidRPr="00583DB7">
              <w:t>Наименование раздела</w:t>
            </w:r>
          </w:p>
        </w:tc>
        <w:tc>
          <w:tcPr>
            <w:tcW w:w="452" w:type="pct"/>
          </w:tcPr>
          <w:p w:rsidR="005E0C64" w:rsidRPr="00583DB7" w:rsidRDefault="005E0C64" w:rsidP="00FF5097">
            <w:pPr>
              <w:pStyle w:val="11"/>
            </w:pPr>
            <w:r w:rsidRPr="00583DB7">
              <w:t>Стр.</w:t>
            </w:r>
          </w:p>
        </w:tc>
      </w:tr>
      <w:tr w:rsidR="005E0C64" w:rsidRPr="00422C49" w:rsidTr="00FF5097">
        <w:tc>
          <w:tcPr>
            <w:tcW w:w="270" w:type="pct"/>
            <w:vMerge w:val="restart"/>
            <w:shd w:val="clear" w:color="auto" w:fill="auto"/>
          </w:tcPr>
          <w:p w:rsidR="005E0C64" w:rsidRPr="00422C49" w:rsidRDefault="005E0C64" w:rsidP="00FF5097">
            <w:pPr>
              <w:ind w:firstLine="0"/>
            </w:pPr>
            <w:r w:rsidRPr="00422C49">
              <w:t>1.</w:t>
            </w:r>
          </w:p>
        </w:tc>
        <w:tc>
          <w:tcPr>
            <w:tcW w:w="4278" w:type="pct"/>
            <w:gridSpan w:val="2"/>
            <w:shd w:val="clear" w:color="auto" w:fill="auto"/>
          </w:tcPr>
          <w:p w:rsidR="005E0C64" w:rsidRPr="00422C49" w:rsidRDefault="005E0C64" w:rsidP="00FF5097">
            <w:pPr>
              <w:pStyle w:val="11"/>
              <w:rPr>
                <w:b/>
              </w:rPr>
            </w:pPr>
            <w:r w:rsidRPr="00422C49">
              <w:t>Общие положения</w:t>
            </w:r>
          </w:p>
        </w:tc>
        <w:tc>
          <w:tcPr>
            <w:tcW w:w="452" w:type="pct"/>
          </w:tcPr>
          <w:p w:rsidR="005E0C64" w:rsidRPr="00473225" w:rsidRDefault="005E0C64" w:rsidP="00FF5097">
            <w:pPr>
              <w:pStyle w:val="11"/>
            </w:pPr>
            <w:r w:rsidRPr="00473225">
              <w:t>5</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1.1.</w:t>
            </w:r>
          </w:p>
        </w:tc>
        <w:tc>
          <w:tcPr>
            <w:tcW w:w="3957" w:type="pct"/>
            <w:shd w:val="clear" w:color="auto" w:fill="auto"/>
          </w:tcPr>
          <w:p w:rsidR="005E0C64" w:rsidRPr="00631801" w:rsidRDefault="005E0C64" w:rsidP="00FF5097">
            <w:pPr>
              <w:ind w:firstLine="0"/>
            </w:pPr>
            <w:r w:rsidRPr="00631801">
              <w:t xml:space="preserve">Основная профессиональная образовательная программа </w:t>
            </w:r>
          </w:p>
        </w:tc>
        <w:tc>
          <w:tcPr>
            <w:tcW w:w="452" w:type="pct"/>
          </w:tcPr>
          <w:p w:rsidR="005E0C64" w:rsidRPr="00631801" w:rsidRDefault="005E0C64" w:rsidP="00FF5097">
            <w:pPr>
              <w:ind w:firstLine="0"/>
              <w:jc w:val="center"/>
            </w:pPr>
            <w:r w:rsidRPr="00631801">
              <w:t>5</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1.2.</w:t>
            </w:r>
          </w:p>
        </w:tc>
        <w:tc>
          <w:tcPr>
            <w:tcW w:w="3957" w:type="pct"/>
            <w:shd w:val="clear" w:color="auto" w:fill="auto"/>
          </w:tcPr>
          <w:p w:rsidR="005E0C64" w:rsidRPr="00631801" w:rsidRDefault="005E0C64" w:rsidP="00FF5097">
            <w:pPr>
              <w:ind w:firstLine="0"/>
              <w:rPr>
                <w:noProof/>
              </w:rPr>
            </w:pPr>
            <w:r w:rsidRPr="00631801">
              <w:t xml:space="preserve">Нормативные документы для разработки ОПОП </w:t>
            </w:r>
          </w:p>
        </w:tc>
        <w:tc>
          <w:tcPr>
            <w:tcW w:w="452" w:type="pct"/>
          </w:tcPr>
          <w:p w:rsidR="005E0C64" w:rsidRPr="00631801" w:rsidRDefault="005E0C64" w:rsidP="00FF5097">
            <w:pPr>
              <w:ind w:firstLine="0"/>
              <w:jc w:val="center"/>
            </w:pPr>
            <w:r w:rsidRPr="00631801">
              <w:t>5</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val="restart"/>
            <w:shd w:val="clear" w:color="auto" w:fill="auto"/>
          </w:tcPr>
          <w:p w:rsidR="005E0C64" w:rsidRPr="00631801" w:rsidRDefault="005E0C64" w:rsidP="00FF5097">
            <w:pPr>
              <w:ind w:firstLine="0"/>
            </w:pPr>
            <w:r w:rsidRPr="00631801">
              <w:t>1.3.</w:t>
            </w:r>
          </w:p>
        </w:tc>
        <w:tc>
          <w:tcPr>
            <w:tcW w:w="3957" w:type="pct"/>
            <w:shd w:val="clear" w:color="auto" w:fill="auto"/>
          </w:tcPr>
          <w:p w:rsidR="005E0C64" w:rsidRPr="00631801" w:rsidRDefault="005E0C64" w:rsidP="00FF5097">
            <w:pPr>
              <w:ind w:firstLine="0"/>
            </w:pPr>
            <w:r w:rsidRPr="00631801">
              <w:t xml:space="preserve">Общая характеристика ОПОП </w:t>
            </w:r>
          </w:p>
        </w:tc>
        <w:tc>
          <w:tcPr>
            <w:tcW w:w="452" w:type="pct"/>
          </w:tcPr>
          <w:p w:rsidR="005E0C64" w:rsidRPr="00631801" w:rsidRDefault="005E0C64" w:rsidP="00FF5097">
            <w:pPr>
              <w:ind w:firstLine="0"/>
              <w:jc w:val="center"/>
            </w:pPr>
            <w:r w:rsidRPr="00631801">
              <w:t>6</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 xml:space="preserve">1.3.1. Цель  ОПОП </w:t>
            </w:r>
          </w:p>
        </w:tc>
        <w:tc>
          <w:tcPr>
            <w:tcW w:w="452" w:type="pct"/>
          </w:tcPr>
          <w:p w:rsidR="005E0C64" w:rsidRPr="00631801" w:rsidRDefault="005E0C64" w:rsidP="00FF5097">
            <w:pPr>
              <w:ind w:firstLine="0"/>
              <w:jc w:val="center"/>
            </w:pPr>
            <w:r w:rsidRPr="00631801">
              <w:t>6</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1.3.2. Срок освоения ОПОП</w:t>
            </w:r>
          </w:p>
        </w:tc>
        <w:tc>
          <w:tcPr>
            <w:tcW w:w="452" w:type="pct"/>
          </w:tcPr>
          <w:p w:rsidR="005E0C64" w:rsidRPr="00631801" w:rsidRDefault="005E0C64" w:rsidP="00FF5097">
            <w:pPr>
              <w:ind w:firstLine="0"/>
              <w:jc w:val="center"/>
            </w:pPr>
            <w:r w:rsidRPr="00631801">
              <w:t>8</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 xml:space="preserve">1.3.3. Трудоемкость ОПОП </w:t>
            </w:r>
          </w:p>
        </w:tc>
        <w:tc>
          <w:tcPr>
            <w:tcW w:w="452" w:type="pct"/>
          </w:tcPr>
          <w:p w:rsidR="005E0C64" w:rsidRPr="00631801" w:rsidRDefault="005E0C64" w:rsidP="00FF5097">
            <w:pPr>
              <w:ind w:firstLine="0"/>
              <w:jc w:val="center"/>
            </w:pPr>
            <w:r>
              <w:t>8</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1.3.4. Особенности ОПОП</w:t>
            </w:r>
          </w:p>
        </w:tc>
        <w:tc>
          <w:tcPr>
            <w:tcW w:w="452" w:type="pct"/>
          </w:tcPr>
          <w:p w:rsidR="005E0C64" w:rsidRPr="00631801" w:rsidRDefault="005E0C64" w:rsidP="00FF5097">
            <w:pPr>
              <w:ind w:firstLine="0"/>
              <w:jc w:val="center"/>
            </w:pPr>
            <w:r>
              <w:t>8</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 xml:space="preserve">1.3.5. Требования   </w:t>
            </w:r>
            <w:r w:rsidRPr="00631801">
              <w:rPr>
                <w:bCs/>
              </w:rPr>
              <w:t>к поступающим в техникум на данную ОПОП</w:t>
            </w:r>
          </w:p>
        </w:tc>
        <w:tc>
          <w:tcPr>
            <w:tcW w:w="452" w:type="pct"/>
          </w:tcPr>
          <w:p w:rsidR="005E0C64" w:rsidRPr="0004463F" w:rsidRDefault="005E0C64" w:rsidP="00FF5097">
            <w:pPr>
              <w:ind w:firstLine="0"/>
              <w:jc w:val="center"/>
            </w:pPr>
            <w:r w:rsidRPr="0004463F">
              <w:t>10</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1.3.6. Востребованность выпускников</w:t>
            </w:r>
          </w:p>
        </w:tc>
        <w:tc>
          <w:tcPr>
            <w:tcW w:w="452" w:type="pct"/>
          </w:tcPr>
          <w:p w:rsidR="005E0C64" w:rsidRPr="0004463F" w:rsidRDefault="005E0C64" w:rsidP="00FF5097">
            <w:pPr>
              <w:ind w:firstLine="0"/>
              <w:jc w:val="center"/>
            </w:pPr>
            <w:r w:rsidRPr="0004463F">
              <w:t>1</w:t>
            </w:r>
            <w:r>
              <w:t>0</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1.3.7. Возможности продолжения образования выпускника</w:t>
            </w:r>
          </w:p>
        </w:tc>
        <w:tc>
          <w:tcPr>
            <w:tcW w:w="452" w:type="pct"/>
          </w:tcPr>
          <w:p w:rsidR="005E0C64" w:rsidRPr="0004463F" w:rsidRDefault="005E0C64" w:rsidP="00FF5097">
            <w:pPr>
              <w:ind w:firstLine="0"/>
              <w:jc w:val="center"/>
            </w:pPr>
            <w:r>
              <w:t>10</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 xml:space="preserve">1.3.8. Основные пользователи ОПОП </w:t>
            </w:r>
          </w:p>
        </w:tc>
        <w:tc>
          <w:tcPr>
            <w:tcW w:w="452" w:type="pct"/>
          </w:tcPr>
          <w:p w:rsidR="005E0C64" w:rsidRPr="0004463F" w:rsidRDefault="005E0C64" w:rsidP="00FF5097">
            <w:pPr>
              <w:ind w:firstLine="0"/>
              <w:jc w:val="center"/>
            </w:pPr>
            <w:r>
              <w:t>10</w:t>
            </w:r>
          </w:p>
        </w:tc>
      </w:tr>
      <w:tr w:rsidR="005E0C64" w:rsidRPr="00422C49" w:rsidTr="00FF5097">
        <w:tc>
          <w:tcPr>
            <w:tcW w:w="270" w:type="pct"/>
            <w:vMerge w:val="restart"/>
            <w:shd w:val="clear" w:color="auto" w:fill="auto"/>
          </w:tcPr>
          <w:p w:rsidR="005E0C64" w:rsidRPr="00422C49" w:rsidRDefault="005E0C64" w:rsidP="00FF5097">
            <w:pPr>
              <w:ind w:firstLine="0"/>
            </w:pPr>
            <w:r w:rsidRPr="00422C49">
              <w:t>2.</w:t>
            </w:r>
          </w:p>
        </w:tc>
        <w:tc>
          <w:tcPr>
            <w:tcW w:w="4278" w:type="pct"/>
            <w:gridSpan w:val="2"/>
            <w:shd w:val="clear" w:color="auto" w:fill="auto"/>
          </w:tcPr>
          <w:p w:rsidR="005E0C64" w:rsidRPr="00422C49" w:rsidRDefault="005E0C64" w:rsidP="00FF5097">
            <w:pPr>
              <w:tabs>
                <w:tab w:val="left" w:pos="1620"/>
              </w:tabs>
              <w:ind w:firstLine="0"/>
            </w:pPr>
            <w:r w:rsidRPr="00422C49">
              <w:t xml:space="preserve">Характеристика профессиональной деятельности выпускника </w:t>
            </w:r>
          </w:p>
        </w:tc>
        <w:tc>
          <w:tcPr>
            <w:tcW w:w="452" w:type="pct"/>
          </w:tcPr>
          <w:p w:rsidR="005E0C64" w:rsidRPr="00321BC0" w:rsidRDefault="005E0C64" w:rsidP="00FF5097">
            <w:pPr>
              <w:tabs>
                <w:tab w:val="left" w:pos="1620"/>
              </w:tabs>
              <w:ind w:firstLine="0"/>
              <w:jc w:val="center"/>
              <w:rPr>
                <w:lang w:val="en-US"/>
              </w:rPr>
            </w:pPr>
            <w:r w:rsidRPr="0004463F">
              <w:t>1</w:t>
            </w:r>
            <w:r w:rsidR="00321BC0">
              <w:rPr>
                <w:lang w:val="en-US"/>
              </w:rPr>
              <w:t>0</w:t>
            </w:r>
          </w:p>
        </w:tc>
      </w:tr>
      <w:tr w:rsidR="005E0C64" w:rsidRPr="00422C49" w:rsidTr="00FF5097">
        <w:tc>
          <w:tcPr>
            <w:tcW w:w="270" w:type="pct"/>
            <w:vMerge/>
            <w:shd w:val="clear" w:color="auto" w:fill="auto"/>
          </w:tcPr>
          <w:p w:rsidR="005E0C64" w:rsidRPr="00422C49" w:rsidRDefault="005E0C64" w:rsidP="00FF5097">
            <w:pPr>
              <w:ind w:firstLine="0"/>
            </w:pPr>
          </w:p>
        </w:tc>
        <w:tc>
          <w:tcPr>
            <w:tcW w:w="321" w:type="pct"/>
            <w:shd w:val="clear" w:color="auto" w:fill="auto"/>
          </w:tcPr>
          <w:p w:rsidR="005E0C64" w:rsidRPr="00422C49" w:rsidRDefault="005E0C64" w:rsidP="00FF5097">
            <w:pPr>
              <w:ind w:firstLine="0"/>
            </w:pPr>
            <w:r w:rsidRPr="00422C49">
              <w:t>2.1.</w:t>
            </w:r>
          </w:p>
        </w:tc>
        <w:tc>
          <w:tcPr>
            <w:tcW w:w="3957" w:type="pct"/>
            <w:shd w:val="clear" w:color="auto" w:fill="auto"/>
          </w:tcPr>
          <w:p w:rsidR="005E0C64" w:rsidRPr="00422C49" w:rsidRDefault="005E0C64" w:rsidP="00FF5097">
            <w:pPr>
              <w:tabs>
                <w:tab w:val="left" w:pos="1620"/>
              </w:tabs>
              <w:ind w:firstLine="0"/>
            </w:pPr>
            <w:r w:rsidRPr="00422C49">
              <w:t>Область профессиональной деятельности</w:t>
            </w:r>
          </w:p>
        </w:tc>
        <w:tc>
          <w:tcPr>
            <w:tcW w:w="452" w:type="pct"/>
          </w:tcPr>
          <w:p w:rsidR="005E0C64" w:rsidRPr="00321BC0" w:rsidRDefault="005E0C64" w:rsidP="00FF5097">
            <w:pPr>
              <w:tabs>
                <w:tab w:val="left" w:pos="1620"/>
              </w:tabs>
              <w:ind w:firstLine="0"/>
              <w:jc w:val="center"/>
              <w:rPr>
                <w:lang w:val="en-US"/>
              </w:rPr>
            </w:pPr>
            <w:r w:rsidRPr="0004463F">
              <w:t>1</w:t>
            </w:r>
            <w:r w:rsidR="00321BC0">
              <w:rPr>
                <w:lang w:val="en-US"/>
              </w:rPr>
              <w:t>0</w:t>
            </w:r>
          </w:p>
        </w:tc>
      </w:tr>
      <w:tr w:rsidR="005E0C64" w:rsidRPr="00422C49" w:rsidTr="00FF5097">
        <w:tc>
          <w:tcPr>
            <w:tcW w:w="270" w:type="pct"/>
            <w:vMerge/>
            <w:shd w:val="clear" w:color="auto" w:fill="auto"/>
          </w:tcPr>
          <w:p w:rsidR="005E0C64" w:rsidRPr="00422C49" w:rsidRDefault="005E0C64" w:rsidP="00FF5097">
            <w:pPr>
              <w:ind w:firstLine="0"/>
            </w:pPr>
          </w:p>
        </w:tc>
        <w:tc>
          <w:tcPr>
            <w:tcW w:w="321" w:type="pct"/>
            <w:shd w:val="clear" w:color="auto" w:fill="auto"/>
          </w:tcPr>
          <w:p w:rsidR="005E0C64" w:rsidRPr="00422C49" w:rsidRDefault="005E0C64" w:rsidP="00FF5097">
            <w:pPr>
              <w:ind w:firstLine="0"/>
            </w:pPr>
            <w:r w:rsidRPr="00422C49">
              <w:t>2.2.</w:t>
            </w:r>
          </w:p>
        </w:tc>
        <w:tc>
          <w:tcPr>
            <w:tcW w:w="3957" w:type="pct"/>
            <w:shd w:val="clear" w:color="auto" w:fill="auto"/>
          </w:tcPr>
          <w:p w:rsidR="005E0C64" w:rsidRPr="00422C49" w:rsidRDefault="005E0C64" w:rsidP="00FF5097">
            <w:pPr>
              <w:tabs>
                <w:tab w:val="left" w:pos="1620"/>
              </w:tabs>
              <w:ind w:firstLine="0"/>
            </w:pPr>
            <w:r w:rsidRPr="00422C49">
              <w:t>Объекты профессиональной деятельности</w:t>
            </w:r>
          </w:p>
        </w:tc>
        <w:tc>
          <w:tcPr>
            <w:tcW w:w="452" w:type="pct"/>
          </w:tcPr>
          <w:p w:rsidR="005E0C64" w:rsidRPr="0004463F" w:rsidRDefault="005E0C64" w:rsidP="00FF5097">
            <w:pPr>
              <w:tabs>
                <w:tab w:val="left" w:pos="1620"/>
              </w:tabs>
              <w:ind w:firstLine="0"/>
              <w:jc w:val="center"/>
            </w:pPr>
            <w:r w:rsidRPr="0004463F">
              <w:t>11</w:t>
            </w:r>
          </w:p>
        </w:tc>
      </w:tr>
      <w:tr w:rsidR="005E0C64" w:rsidRPr="00422C49" w:rsidTr="00FF5097">
        <w:tc>
          <w:tcPr>
            <w:tcW w:w="270" w:type="pct"/>
            <w:vMerge/>
            <w:shd w:val="clear" w:color="auto" w:fill="auto"/>
          </w:tcPr>
          <w:p w:rsidR="005E0C64" w:rsidRPr="00422C49" w:rsidRDefault="005E0C64" w:rsidP="00FF5097">
            <w:pPr>
              <w:ind w:firstLine="0"/>
            </w:pPr>
          </w:p>
        </w:tc>
        <w:tc>
          <w:tcPr>
            <w:tcW w:w="321" w:type="pct"/>
            <w:shd w:val="clear" w:color="auto" w:fill="auto"/>
          </w:tcPr>
          <w:p w:rsidR="005E0C64" w:rsidRPr="00422C49" w:rsidRDefault="005E0C64" w:rsidP="00FF5097">
            <w:pPr>
              <w:ind w:firstLine="0"/>
            </w:pPr>
            <w:r w:rsidRPr="00422C49">
              <w:t>2.3.</w:t>
            </w:r>
          </w:p>
        </w:tc>
        <w:tc>
          <w:tcPr>
            <w:tcW w:w="3957" w:type="pct"/>
            <w:shd w:val="clear" w:color="auto" w:fill="auto"/>
          </w:tcPr>
          <w:p w:rsidR="005E0C64" w:rsidRPr="00422C49" w:rsidRDefault="005E0C64" w:rsidP="00FF5097">
            <w:pPr>
              <w:tabs>
                <w:tab w:val="left" w:pos="1620"/>
              </w:tabs>
              <w:ind w:firstLine="0"/>
            </w:pPr>
            <w:r w:rsidRPr="00422C49">
              <w:t>Виды профессиональной деятельности</w:t>
            </w:r>
          </w:p>
        </w:tc>
        <w:tc>
          <w:tcPr>
            <w:tcW w:w="452" w:type="pct"/>
          </w:tcPr>
          <w:p w:rsidR="005E0C64" w:rsidRPr="0004463F" w:rsidRDefault="005E0C64" w:rsidP="00FF5097">
            <w:pPr>
              <w:tabs>
                <w:tab w:val="left" w:pos="1620"/>
              </w:tabs>
              <w:ind w:firstLine="0"/>
              <w:jc w:val="center"/>
            </w:pPr>
            <w:r w:rsidRPr="0004463F">
              <w:t>11</w:t>
            </w:r>
          </w:p>
        </w:tc>
      </w:tr>
      <w:tr w:rsidR="005E0C64" w:rsidRPr="00422C49" w:rsidTr="00FF5097">
        <w:tc>
          <w:tcPr>
            <w:tcW w:w="270" w:type="pct"/>
            <w:vMerge w:val="restart"/>
            <w:shd w:val="clear" w:color="auto" w:fill="auto"/>
          </w:tcPr>
          <w:p w:rsidR="005E0C64" w:rsidRPr="00422C49" w:rsidRDefault="005E0C64" w:rsidP="00FF5097">
            <w:pPr>
              <w:ind w:firstLine="0"/>
            </w:pPr>
            <w:r w:rsidRPr="00422C49">
              <w:t>3.</w:t>
            </w:r>
          </w:p>
        </w:tc>
        <w:tc>
          <w:tcPr>
            <w:tcW w:w="4278" w:type="pct"/>
            <w:gridSpan w:val="2"/>
            <w:shd w:val="clear" w:color="auto" w:fill="auto"/>
          </w:tcPr>
          <w:p w:rsidR="005E0C64" w:rsidRPr="00422C49" w:rsidRDefault="005E0C64" w:rsidP="00FF5097">
            <w:pPr>
              <w:ind w:firstLine="0"/>
            </w:pPr>
            <w:r w:rsidRPr="00422C49">
              <w:t>Требования к результатам ОПОП</w:t>
            </w:r>
          </w:p>
        </w:tc>
        <w:tc>
          <w:tcPr>
            <w:tcW w:w="452" w:type="pct"/>
          </w:tcPr>
          <w:p w:rsidR="005E0C64" w:rsidRPr="0004463F" w:rsidRDefault="005E0C64" w:rsidP="00FF5097">
            <w:pPr>
              <w:ind w:firstLine="0"/>
              <w:jc w:val="center"/>
            </w:pPr>
            <w:r w:rsidRPr="0004463F">
              <w:t>1</w:t>
            </w:r>
            <w:r>
              <w:t>1</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290FF8" w:rsidRDefault="005E0C64" w:rsidP="00FF5097">
            <w:pPr>
              <w:ind w:firstLine="0"/>
            </w:pPr>
            <w:r w:rsidRPr="00290FF8">
              <w:t>3.1.</w:t>
            </w:r>
          </w:p>
        </w:tc>
        <w:tc>
          <w:tcPr>
            <w:tcW w:w="3957" w:type="pct"/>
            <w:shd w:val="clear" w:color="auto" w:fill="auto"/>
          </w:tcPr>
          <w:p w:rsidR="005E0C64" w:rsidRPr="00290FF8" w:rsidRDefault="005E0C64" w:rsidP="00FF5097">
            <w:pPr>
              <w:ind w:firstLine="0"/>
            </w:pPr>
            <w:r w:rsidRPr="00290FF8">
              <w:t xml:space="preserve">Требования к результатам освоения  ФГОС СОО  ППССЗ   </w:t>
            </w:r>
          </w:p>
        </w:tc>
        <w:tc>
          <w:tcPr>
            <w:tcW w:w="452" w:type="pct"/>
          </w:tcPr>
          <w:p w:rsidR="005E0C64" w:rsidRPr="0004463F" w:rsidRDefault="005E0C64" w:rsidP="00FF5097">
            <w:pPr>
              <w:ind w:firstLine="0"/>
              <w:jc w:val="center"/>
            </w:pPr>
            <w:r w:rsidRPr="0004463F">
              <w:t>1</w:t>
            </w:r>
            <w:r>
              <w:t>1</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290FF8" w:rsidRDefault="005E0C64" w:rsidP="00FF5097">
            <w:pPr>
              <w:ind w:firstLine="0"/>
            </w:pPr>
            <w:r w:rsidRPr="00290FF8">
              <w:t>3.2.</w:t>
            </w:r>
          </w:p>
        </w:tc>
        <w:tc>
          <w:tcPr>
            <w:tcW w:w="3957" w:type="pct"/>
            <w:shd w:val="clear" w:color="auto" w:fill="auto"/>
          </w:tcPr>
          <w:p w:rsidR="005E0C64" w:rsidRPr="00290FF8" w:rsidRDefault="005E0C64" w:rsidP="00FF5097">
            <w:pPr>
              <w:ind w:firstLine="0"/>
            </w:pPr>
            <w:r w:rsidRPr="00290FF8">
              <w:t>Требования к результатам освоения ФГОС СПО  ППССЗ</w:t>
            </w:r>
          </w:p>
        </w:tc>
        <w:tc>
          <w:tcPr>
            <w:tcW w:w="452" w:type="pct"/>
          </w:tcPr>
          <w:p w:rsidR="005E0C64" w:rsidRPr="00CE07DF" w:rsidRDefault="005E0C64" w:rsidP="00FF5097">
            <w:pPr>
              <w:ind w:firstLine="0"/>
              <w:jc w:val="center"/>
              <w:rPr>
                <w:lang w:val="en-US"/>
              </w:rPr>
            </w:pPr>
            <w:r>
              <w:t>21</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290FF8" w:rsidRDefault="005E0C64" w:rsidP="00FF5097">
            <w:pPr>
              <w:ind w:firstLine="0"/>
            </w:pPr>
            <w:r w:rsidRPr="00290FF8">
              <w:t>3.</w:t>
            </w:r>
            <w:r w:rsidRPr="00290FF8">
              <w:rPr>
                <w:lang w:val="en-US"/>
              </w:rPr>
              <w:t>3</w:t>
            </w:r>
            <w:r w:rsidRPr="00290FF8">
              <w:t>.</w:t>
            </w:r>
          </w:p>
        </w:tc>
        <w:tc>
          <w:tcPr>
            <w:tcW w:w="3957" w:type="pct"/>
            <w:shd w:val="clear" w:color="auto" w:fill="auto"/>
          </w:tcPr>
          <w:p w:rsidR="005E0C64" w:rsidRPr="00290FF8" w:rsidRDefault="005E0C64" w:rsidP="00FF5097">
            <w:pPr>
              <w:ind w:firstLine="0"/>
            </w:pPr>
            <w:r w:rsidRPr="00290FF8">
              <w:t>Матрица соответствия компетенций учебным дисциплинам</w:t>
            </w:r>
          </w:p>
        </w:tc>
        <w:tc>
          <w:tcPr>
            <w:tcW w:w="452" w:type="pct"/>
          </w:tcPr>
          <w:p w:rsidR="005E0C64" w:rsidRPr="00E07E43" w:rsidRDefault="005E0C64" w:rsidP="00FF5097">
            <w:pPr>
              <w:ind w:firstLine="0"/>
              <w:jc w:val="center"/>
            </w:pPr>
            <w:r>
              <w:t>23</w:t>
            </w:r>
          </w:p>
        </w:tc>
      </w:tr>
      <w:tr w:rsidR="005E0C64" w:rsidRPr="00422C49" w:rsidTr="00FF5097">
        <w:tc>
          <w:tcPr>
            <w:tcW w:w="270" w:type="pct"/>
            <w:vMerge w:val="restart"/>
            <w:shd w:val="clear" w:color="auto" w:fill="auto"/>
          </w:tcPr>
          <w:p w:rsidR="005E0C64" w:rsidRPr="00422C49" w:rsidRDefault="005E0C64" w:rsidP="00FF5097">
            <w:pPr>
              <w:ind w:firstLine="0"/>
            </w:pPr>
            <w:r w:rsidRPr="00422C49">
              <w:t>4.</w:t>
            </w:r>
          </w:p>
        </w:tc>
        <w:tc>
          <w:tcPr>
            <w:tcW w:w="4278" w:type="pct"/>
            <w:gridSpan w:val="2"/>
            <w:shd w:val="clear" w:color="auto" w:fill="auto"/>
          </w:tcPr>
          <w:p w:rsidR="005E0C64" w:rsidRPr="00422C49" w:rsidRDefault="005E0C64" w:rsidP="00FF5097">
            <w:pPr>
              <w:ind w:firstLine="0"/>
            </w:pPr>
            <w:r w:rsidRPr="00422C49">
              <w:t>Содержание и организация образовательного процесса</w:t>
            </w:r>
          </w:p>
        </w:tc>
        <w:tc>
          <w:tcPr>
            <w:tcW w:w="452" w:type="pct"/>
          </w:tcPr>
          <w:p w:rsidR="005E0C64" w:rsidRPr="00E07E43" w:rsidRDefault="005E0C64" w:rsidP="00FF5097">
            <w:pPr>
              <w:ind w:firstLine="0"/>
              <w:jc w:val="center"/>
            </w:pPr>
            <w:r>
              <w:t>25</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4.1.</w:t>
            </w:r>
          </w:p>
        </w:tc>
        <w:tc>
          <w:tcPr>
            <w:tcW w:w="3957" w:type="pct"/>
            <w:shd w:val="clear" w:color="auto" w:fill="auto"/>
          </w:tcPr>
          <w:p w:rsidR="005E0C64" w:rsidRPr="00631801" w:rsidRDefault="005E0C64" w:rsidP="00FF5097">
            <w:pPr>
              <w:ind w:firstLine="0"/>
            </w:pPr>
            <w:r>
              <w:t>Учебный план</w:t>
            </w:r>
            <w:r w:rsidRPr="00631801">
              <w:t xml:space="preserve"> </w:t>
            </w:r>
          </w:p>
        </w:tc>
        <w:tc>
          <w:tcPr>
            <w:tcW w:w="452" w:type="pct"/>
          </w:tcPr>
          <w:p w:rsidR="005E0C64" w:rsidRPr="00E07E43" w:rsidRDefault="005E0C64" w:rsidP="00FF5097">
            <w:pPr>
              <w:ind w:firstLine="0"/>
              <w:jc w:val="center"/>
            </w:pPr>
            <w:r>
              <w:t>25</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4.2.</w:t>
            </w:r>
          </w:p>
        </w:tc>
        <w:tc>
          <w:tcPr>
            <w:tcW w:w="3957" w:type="pct"/>
            <w:shd w:val="clear" w:color="auto" w:fill="auto"/>
          </w:tcPr>
          <w:p w:rsidR="005E0C64" w:rsidRPr="00422C49" w:rsidRDefault="005E0C64" w:rsidP="00FF5097">
            <w:pPr>
              <w:ind w:firstLine="0"/>
            </w:pPr>
            <w:r w:rsidRPr="00422C49">
              <w:t>Календарный учебный график</w:t>
            </w:r>
          </w:p>
        </w:tc>
        <w:tc>
          <w:tcPr>
            <w:tcW w:w="452" w:type="pct"/>
          </w:tcPr>
          <w:p w:rsidR="005E0C64" w:rsidRPr="00E07E43" w:rsidRDefault="005E0C64" w:rsidP="00FF5097">
            <w:pPr>
              <w:ind w:firstLine="0"/>
              <w:jc w:val="center"/>
            </w:pPr>
            <w:r>
              <w:t>37</w:t>
            </w:r>
          </w:p>
        </w:tc>
      </w:tr>
      <w:tr w:rsidR="005E0C64" w:rsidRPr="00631801" w:rsidTr="00FF5097">
        <w:trPr>
          <w:trHeight w:val="277"/>
        </w:trPr>
        <w:tc>
          <w:tcPr>
            <w:tcW w:w="270" w:type="pct"/>
            <w:vMerge/>
            <w:shd w:val="clear" w:color="auto" w:fill="auto"/>
          </w:tcPr>
          <w:p w:rsidR="005E0C64" w:rsidRPr="00631801" w:rsidRDefault="005E0C64" w:rsidP="00FF5097">
            <w:pPr>
              <w:ind w:firstLine="0"/>
            </w:pPr>
          </w:p>
        </w:tc>
        <w:tc>
          <w:tcPr>
            <w:tcW w:w="321" w:type="pct"/>
            <w:vMerge w:val="restart"/>
            <w:shd w:val="clear" w:color="auto" w:fill="auto"/>
          </w:tcPr>
          <w:p w:rsidR="005E0C64" w:rsidRPr="00631801" w:rsidRDefault="005E0C64" w:rsidP="00FF5097">
            <w:pPr>
              <w:ind w:firstLine="0"/>
            </w:pPr>
            <w:r w:rsidRPr="00631801">
              <w:t>4.</w:t>
            </w:r>
            <w:r w:rsidRPr="00631801">
              <w:rPr>
                <w:lang w:val="en-US"/>
              </w:rPr>
              <w:t>3</w:t>
            </w:r>
            <w:r w:rsidRPr="00631801">
              <w:t>.</w:t>
            </w:r>
          </w:p>
        </w:tc>
        <w:tc>
          <w:tcPr>
            <w:tcW w:w="3957" w:type="pct"/>
            <w:shd w:val="clear" w:color="auto" w:fill="auto"/>
          </w:tcPr>
          <w:p w:rsidR="005E0C64" w:rsidRPr="00631801" w:rsidRDefault="005E0C64" w:rsidP="00FF5097">
            <w:pPr>
              <w:ind w:firstLine="0"/>
            </w:pPr>
            <w:r w:rsidRPr="00631801">
              <w:t xml:space="preserve">Рабочие программы </w:t>
            </w:r>
            <w:r>
              <w:t xml:space="preserve">учебных </w:t>
            </w:r>
            <w:r w:rsidRPr="00631801">
              <w:t>дисциплин</w:t>
            </w:r>
            <w:r>
              <w:t xml:space="preserve"> </w:t>
            </w:r>
          </w:p>
        </w:tc>
        <w:tc>
          <w:tcPr>
            <w:tcW w:w="452" w:type="pct"/>
          </w:tcPr>
          <w:p w:rsidR="005E0C64" w:rsidRPr="00E07E43" w:rsidRDefault="005E0C64" w:rsidP="00FF5097">
            <w:pPr>
              <w:ind w:firstLine="0"/>
              <w:jc w:val="center"/>
            </w:pPr>
            <w:r>
              <w:t>41</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4.3.1. Рабочие программы дисциплин общеобразовательного цикла</w:t>
            </w:r>
          </w:p>
        </w:tc>
        <w:tc>
          <w:tcPr>
            <w:tcW w:w="452" w:type="pct"/>
          </w:tcPr>
          <w:p w:rsidR="005E0C64" w:rsidRPr="00E07E43" w:rsidRDefault="005E0C64" w:rsidP="00FF5097">
            <w:pPr>
              <w:ind w:firstLine="0"/>
              <w:jc w:val="center"/>
            </w:pPr>
            <w:r>
              <w:t>42</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4.3.2. Рабочие программы дисциплин общего гуманитарного и социально-экономического  цикла</w:t>
            </w:r>
          </w:p>
        </w:tc>
        <w:tc>
          <w:tcPr>
            <w:tcW w:w="452" w:type="pct"/>
          </w:tcPr>
          <w:p w:rsidR="005E0C64" w:rsidRPr="00E07E43" w:rsidRDefault="00545D5E" w:rsidP="00FF5097">
            <w:pPr>
              <w:ind w:firstLine="0"/>
              <w:jc w:val="center"/>
            </w:pPr>
            <w:r>
              <w:t>175</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4.3.3. Рабочие программы дисциплин математического и общего естественнонаучного цикла</w:t>
            </w:r>
          </w:p>
        </w:tc>
        <w:tc>
          <w:tcPr>
            <w:tcW w:w="452" w:type="pct"/>
          </w:tcPr>
          <w:p w:rsidR="005E0C64" w:rsidRPr="00E07E43" w:rsidRDefault="00545D5E" w:rsidP="00FF5097">
            <w:pPr>
              <w:ind w:firstLine="0"/>
              <w:jc w:val="center"/>
            </w:pPr>
            <w:r>
              <w:t>235</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4.3.4. Рабочие программы дисциплин профессионального цикла</w:t>
            </w:r>
          </w:p>
        </w:tc>
        <w:tc>
          <w:tcPr>
            <w:tcW w:w="452" w:type="pct"/>
          </w:tcPr>
          <w:p w:rsidR="005E0C64" w:rsidRPr="00E07E43" w:rsidRDefault="00545D5E" w:rsidP="00FF5097">
            <w:pPr>
              <w:ind w:firstLine="0"/>
              <w:jc w:val="center"/>
            </w:pPr>
            <w:r>
              <w:t>258</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4.3.5. Рабочие программы профессиональных модулей и практик</w:t>
            </w:r>
          </w:p>
        </w:tc>
        <w:tc>
          <w:tcPr>
            <w:tcW w:w="452" w:type="pct"/>
          </w:tcPr>
          <w:p w:rsidR="005E0C64" w:rsidRPr="00E07E43" w:rsidRDefault="00545D5E" w:rsidP="00FF5097">
            <w:pPr>
              <w:ind w:firstLine="0"/>
              <w:jc w:val="center"/>
            </w:pPr>
            <w:r>
              <w:t>328</w:t>
            </w:r>
          </w:p>
        </w:tc>
      </w:tr>
      <w:tr w:rsidR="005E0C64" w:rsidRPr="00422C49" w:rsidTr="00FF5097">
        <w:tc>
          <w:tcPr>
            <w:tcW w:w="270" w:type="pct"/>
            <w:vMerge w:val="restart"/>
            <w:shd w:val="clear" w:color="auto" w:fill="auto"/>
          </w:tcPr>
          <w:p w:rsidR="005E0C64" w:rsidRPr="00422C49" w:rsidRDefault="005E0C64" w:rsidP="00FF5097">
            <w:pPr>
              <w:ind w:firstLine="0"/>
            </w:pPr>
            <w:r w:rsidRPr="00422C49">
              <w:t>5.</w:t>
            </w:r>
          </w:p>
        </w:tc>
        <w:tc>
          <w:tcPr>
            <w:tcW w:w="4278" w:type="pct"/>
            <w:gridSpan w:val="2"/>
            <w:shd w:val="clear" w:color="auto" w:fill="auto"/>
          </w:tcPr>
          <w:p w:rsidR="005E0C64" w:rsidRPr="00422C49" w:rsidRDefault="005E0C64" w:rsidP="00FF5097">
            <w:pPr>
              <w:ind w:firstLine="0"/>
            </w:pPr>
            <w:r w:rsidRPr="00422C49">
              <w:t>Контроль и оценка результатов освоения ОПОП</w:t>
            </w:r>
          </w:p>
        </w:tc>
        <w:tc>
          <w:tcPr>
            <w:tcW w:w="452" w:type="pct"/>
          </w:tcPr>
          <w:p w:rsidR="005E0C64" w:rsidRPr="00E07E43" w:rsidRDefault="00545D5E" w:rsidP="00FF5097">
            <w:pPr>
              <w:ind w:firstLine="0"/>
              <w:jc w:val="center"/>
            </w:pPr>
            <w:r>
              <w:t>476</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5.1.</w:t>
            </w:r>
          </w:p>
        </w:tc>
        <w:tc>
          <w:tcPr>
            <w:tcW w:w="3957" w:type="pct"/>
            <w:shd w:val="clear" w:color="auto" w:fill="auto"/>
          </w:tcPr>
          <w:p w:rsidR="005E0C64" w:rsidRPr="00631801" w:rsidRDefault="005E0C64" w:rsidP="00FF5097">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5E0C64" w:rsidRPr="00E07E43" w:rsidRDefault="00545D5E" w:rsidP="00FF5097">
            <w:pPr>
              <w:ind w:firstLine="0"/>
              <w:jc w:val="center"/>
            </w:pPr>
            <w:r>
              <w:t>476</w:t>
            </w:r>
          </w:p>
        </w:tc>
      </w:tr>
      <w:tr w:rsidR="005E0C64" w:rsidRPr="00631801" w:rsidTr="00FF5097">
        <w:trPr>
          <w:trHeight w:val="285"/>
        </w:trPr>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5.2.</w:t>
            </w:r>
          </w:p>
        </w:tc>
        <w:tc>
          <w:tcPr>
            <w:tcW w:w="3957" w:type="pct"/>
            <w:shd w:val="clear" w:color="auto" w:fill="auto"/>
          </w:tcPr>
          <w:p w:rsidR="005E0C64" w:rsidRPr="00631801" w:rsidRDefault="005E0C64" w:rsidP="00FF5097">
            <w:pPr>
              <w:ind w:firstLine="0"/>
            </w:pPr>
            <w:r w:rsidRPr="00631801">
              <w:t>Требования к выпускным квалификационным работам</w:t>
            </w:r>
          </w:p>
        </w:tc>
        <w:tc>
          <w:tcPr>
            <w:tcW w:w="452" w:type="pct"/>
          </w:tcPr>
          <w:p w:rsidR="005E0C64" w:rsidRPr="00E07E43" w:rsidRDefault="00545D5E" w:rsidP="00FF5097">
            <w:pPr>
              <w:ind w:firstLine="0"/>
              <w:jc w:val="center"/>
            </w:pPr>
            <w:r>
              <w:t>478</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5.3.</w:t>
            </w:r>
          </w:p>
        </w:tc>
        <w:tc>
          <w:tcPr>
            <w:tcW w:w="3957" w:type="pct"/>
            <w:shd w:val="clear" w:color="auto" w:fill="auto"/>
          </w:tcPr>
          <w:p w:rsidR="005E0C64" w:rsidRPr="00631801" w:rsidRDefault="005E0C64" w:rsidP="00FF5097">
            <w:pPr>
              <w:ind w:firstLine="0"/>
            </w:pPr>
            <w:r w:rsidRPr="00631801">
              <w:t>Организация государственной (итоговой)  аттестации выпускников</w:t>
            </w:r>
          </w:p>
        </w:tc>
        <w:tc>
          <w:tcPr>
            <w:tcW w:w="452" w:type="pct"/>
          </w:tcPr>
          <w:p w:rsidR="005E0C64" w:rsidRPr="00E07E43" w:rsidRDefault="00545D5E" w:rsidP="00FF5097">
            <w:pPr>
              <w:ind w:firstLine="0"/>
              <w:jc w:val="center"/>
            </w:pPr>
            <w:r>
              <w:t>479</w:t>
            </w:r>
          </w:p>
        </w:tc>
      </w:tr>
      <w:tr w:rsidR="005E0C64" w:rsidRPr="00422C49" w:rsidTr="00FF5097">
        <w:tc>
          <w:tcPr>
            <w:tcW w:w="270" w:type="pct"/>
            <w:vMerge w:val="restart"/>
            <w:shd w:val="clear" w:color="auto" w:fill="auto"/>
          </w:tcPr>
          <w:p w:rsidR="005E0C64" w:rsidRPr="00422C49" w:rsidRDefault="005E0C64" w:rsidP="00FF5097">
            <w:pPr>
              <w:ind w:firstLine="0"/>
            </w:pPr>
            <w:r w:rsidRPr="00422C49">
              <w:t>6.</w:t>
            </w:r>
          </w:p>
        </w:tc>
        <w:tc>
          <w:tcPr>
            <w:tcW w:w="4278" w:type="pct"/>
            <w:gridSpan w:val="2"/>
            <w:shd w:val="clear" w:color="auto" w:fill="auto"/>
          </w:tcPr>
          <w:p w:rsidR="005E0C64" w:rsidRPr="00422C49" w:rsidRDefault="005E0C64" w:rsidP="00FF5097">
            <w:pPr>
              <w:ind w:firstLine="0"/>
            </w:pPr>
            <w:r w:rsidRPr="00422C49">
              <w:t>Требования  к условиям реализации ОПОП</w:t>
            </w:r>
          </w:p>
        </w:tc>
        <w:tc>
          <w:tcPr>
            <w:tcW w:w="452" w:type="pct"/>
          </w:tcPr>
          <w:p w:rsidR="005E0C64" w:rsidRPr="00E07E43" w:rsidRDefault="00545D5E" w:rsidP="00FF5097">
            <w:pPr>
              <w:ind w:firstLine="0"/>
              <w:jc w:val="center"/>
            </w:pPr>
            <w:r>
              <w:t>479</w:t>
            </w:r>
          </w:p>
        </w:tc>
      </w:tr>
      <w:tr w:rsidR="005E0C64" w:rsidRPr="00631801" w:rsidTr="00FF5097">
        <w:trPr>
          <w:trHeight w:val="290"/>
        </w:trPr>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6.1.</w:t>
            </w:r>
          </w:p>
        </w:tc>
        <w:tc>
          <w:tcPr>
            <w:tcW w:w="3957" w:type="pct"/>
            <w:shd w:val="clear" w:color="auto" w:fill="auto"/>
          </w:tcPr>
          <w:p w:rsidR="005E0C64" w:rsidRPr="00631801" w:rsidRDefault="005E0C64" w:rsidP="00FF5097">
            <w:pPr>
              <w:ind w:firstLine="0"/>
            </w:pPr>
            <w:r w:rsidRPr="00631801">
              <w:t xml:space="preserve">Организация внеаудиторной самостоятельной работы </w:t>
            </w:r>
          </w:p>
        </w:tc>
        <w:tc>
          <w:tcPr>
            <w:tcW w:w="452" w:type="pct"/>
          </w:tcPr>
          <w:p w:rsidR="005E0C64" w:rsidRPr="00E07E43" w:rsidRDefault="00545D5E" w:rsidP="00FF5097">
            <w:pPr>
              <w:ind w:firstLine="0"/>
              <w:jc w:val="center"/>
            </w:pPr>
            <w:r>
              <w:t>479</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val="restart"/>
            <w:shd w:val="clear" w:color="auto" w:fill="auto"/>
          </w:tcPr>
          <w:p w:rsidR="005E0C64" w:rsidRPr="00631801" w:rsidRDefault="005E0C64" w:rsidP="00FF5097">
            <w:pPr>
              <w:ind w:firstLine="0"/>
            </w:pPr>
            <w:r w:rsidRPr="00631801">
              <w:t>6.2.</w:t>
            </w:r>
          </w:p>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Ресурсное обеспечение реализации ОПОП</w:t>
            </w:r>
          </w:p>
        </w:tc>
        <w:tc>
          <w:tcPr>
            <w:tcW w:w="452" w:type="pct"/>
          </w:tcPr>
          <w:p w:rsidR="005E0C64" w:rsidRPr="00E07E43" w:rsidRDefault="00545D5E" w:rsidP="00FF5097">
            <w:pPr>
              <w:ind w:firstLine="0"/>
              <w:jc w:val="center"/>
            </w:pPr>
            <w:r>
              <w:t>480</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tc>
        <w:tc>
          <w:tcPr>
            <w:tcW w:w="3957" w:type="pct"/>
            <w:shd w:val="clear" w:color="auto" w:fill="auto"/>
          </w:tcPr>
          <w:p w:rsidR="005E0C64" w:rsidRPr="00631801" w:rsidRDefault="005E0C64" w:rsidP="00FF5097">
            <w:pPr>
              <w:ind w:firstLine="0"/>
            </w:pPr>
            <w:r w:rsidRPr="00631801">
              <w:t>6.2.1. Кадровое обеспечение</w:t>
            </w:r>
          </w:p>
        </w:tc>
        <w:tc>
          <w:tcPr>
            <w:tcW w:w="452" w:type="pct"/>
          </w:tcPr>
          <w:p w:rsidR="005E0C64" w:rsidRPr="00E07E43" w:rsidRDefault="00545D5E" w:rsidP="00FF5097">
            <w:pPr>
              <w:ind w:firstLine="0"/>
              <w:jc w:val="center"/>
            </w:pPr>
            <w:r>
              <w:t>480</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tc>
        <w:tc>
          <w:tcPr>
            <w:tcW w:w="3957" w:type="pct"/>
            <w:shd w:val="clear" w:color="auto" w:fill="auto"/>
          </w:tcPr>
          <w:p w:rsidR="005E0C64" w:rsidRPr="00631801" w:rsidRDefault="005E0C64" w:rsidP="00FF5097">
            <w:pPr>
              <w:ind w:firstLine="0"/>
            </w:pPr>
            <w:r>
              <w:t>6.2.2.</w:t>
            </w:r>
            <w:r w:rsidRPr="00631801">
              <w:t>Учебно-методическое и информационное обеспечение образовательного процесса</w:t>
            </w:r>
          </w:p>
        </w:tc>
        <w:tc>
          <w:tcPr>
            <w:tcW w:w="452" w:type="pct"/>
          </w:tcPr>
          <w:p w:rsidR="005E0C64" w:rsidRPr="008559CF" w:rsidRDefault="00545D5E" w:rsidP="00FF5097">
            <w:pPr>
              <w:ind w:firstLine="0"/>
              <w:jc w:val="center"/>
            </w:pPr>
            <w:r>
              <w:t>489</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631801" w:rsidRDefault="005E0C64" w:rsidP="00FF5097">
            <w:pPr>
              <w:ind w:firstLine="0"/>
            </w:pPr>
            <w:r w:rsidRPr="00631801">
              <w:t>6.2.3. Материально-техническое обеспечение  образовательного процесса</w:t>
            </w:r>
          </w:p>
        </w:tc>
        <w:tc>
          <w:tcPr>
            <w:tcW w:w="452" w:type="pct"/>
          </w:tcPr>
          <w:p w:rsidR="005E0C64" w:rsidRPr="008559CF" w:rsidRDefault="00545D5E" w:rsidP="00FF5097">
            <w:pPr>
              <w:ind w:firstLine="0"/>
              <w:jc w:val="center"/>
            </w:pPr>
            <w:r>
              <w:t>497</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vMerge/>
            <w:shd w:val="clear" w:color="auto" w:fill="auto"/>
          </w:tcPr>
          <w:p w:rsidR="005E0C64" w:rsidRPr="00631801" w:rsidRDefault="005E0C64" w:rsidP="00FF5097">
            <w:pPr>
              <w:ind w:firstLine="0"/>
            </w:pPr>
          </w:p>
        </w:tc>
        <w:tc>
          <w:tcPr>
            <w:tcW w:w="3957" w:type="pct"/>
            <w:shd w:val="clear" w:color="auto" w:fill="auto"/>
          </w:tcPr>
          <w:p w:rsidR="005E0C64" w:rsidRPr="00422C49" w:rsidRDefault="005E0C64" w:rsidP="00FF5097">
            <w:pPr>
              <w:ind w:firstLine="0"/>
            </w:pPr>
            <w:r w:rsidRPr="00422C49">
              <w:t>6.2.4.</w:t>
            </w:r>
            <w:r w:rsidRPr="00422C49">
              <w:rPr>
                <w:b/>
                <w:sz w:val="28"/>
                <w:szCs w:val="28"/>
              </w:rPr>
              <w:t xml:space="preserve"> </w:t>
            </w:r>
            <w:r w:rsidRPr="00422C49">
              <w:t>Финансовое обеспечение реализации ОПОП</w:t>
            </w:r>
          </w:p>
        </w:tc>
        <w:tc>
          <w:tcPr>
            <w:tcW w:w="452" w:type="pct"/>
          </w:tcPr>
          <w:p w:rsidR="005E0C64" w:rsidRPr="008559CF" w:rsidRDefault="00545D5E" w:rsidP="00FF5097">
            <w:pPr>
              <w:ind w:firstLine="0"/>
              <w:jc w:val="center"/>
            </w:pPr>
            <w:r>
              <w:t>507</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6.3.</w:t>
            </w:r>
          </w:p>
        </w:tc>
        <w:tc>
          <w:tcPr>
            <w:tcW w:w="3957" w:type="pct"/>
            <w:shd w:val="clear" w:color="auto" w:fill="auto"/>
          </w:tcPr>
          <w:p w:rsidR="005E0C64" w:rsidRPr="00072DA9" w:rsidRDefault="005E0C64" w:rsidP="00FF5097">
            <w:pPr>
              <w:ind w:firstLine="0"/>
              <w:rPr>
                <w:color w:val="FF0000"/>
              </w:rPr>
            </w:pPr>
            <w:r w:rsidRPr="00072DA9">
              <w:t>Организация практики</w:t>
            </w:r>
          </w:p>
        </w:tc>
        <w:tc>
          <w:tcPr>
            <w:tcW w:w="452" w:type="pct"/>
          </w:tcPr>
          <w:p w:rsidR="005E0C64" w:rsidRPr="008559CF" w:rsidRDefault="00545D5E" w:rsidP="00FF5097">
            <w:pPr>
              <w:ind w:firstLine="0"/>
              <w:jc w:val="center"/>
            </w:pPr>
            <w:r>
              <w:t>509</w:t>
            </w:r>
          </w:p>
        </w:tc>
      </w:tr>
      <w:tr w:rsidR="005E0C64" w:rsidRPr="00422C49" w:rsidTr="00FF5097">
        <w:tc>
          <w:tcPr>
            <w:tcW w:w="270" w:type="pct"/>
            <w:vMerge w:val="restart"/>
            <w:shd w:val="clear" w:color="auto" w:fill="auto"/>
          </w:tcPr>
          <w:p w:rsidR="005E0C64" w:rsidRPr="00422C49" w:rsidRDefault="005E0C64" w:rsidP="00FF5097">
            <w:pPr>
              <w:ind w:firstLine="0"/>
            </w:pPr>
            <w:r w:rsidRPr="00422C49">
              <w:t>7.</w:t>
            </w:r>
          </w:p>
        </w:tc>
        <w:tc>
          <w:tcPr>
            <w:tcW w:w="4278" w:type="pct"/>
            <w:gridSpan w:val="2"/>
            <w:shd w:val="clear" w:color="auto" w:fill="auto"/>
          </w:tcPr>
          <w:p w:rsidR="005E0C64" w:rsidRPr="00422C49" w:rsidRDefault="005E0C64" w:rsidP="00FF5097">
            <w:pPr>
              <w:pStyle w:val="4"/>
              <w:spacing w:before="0" w:after="0"/>
              <w:jc w:val="both"/>
              <w:rPr>
                <w:b w:val="0"/>
                <w:sz w:val="24"/>
                <w:szCs w:val="24"/>
                <w:lang w:val="ru-RU"/>
              </w:rPr>
            </w:pPr>
            <w:r w:rsidRPr="00422C49">
              <w:rPr>
                <w:b w:val="0"/>
                <w:sz w:val="24"/>
                <w:szCs w:val="24"/>
                <w:lang w:val="ru-RU"/>
              </w:rPr>
              <w:t>Нормативно-методическое обеспечение системы оценки качества освоения ОПОП</w:t>
            </w:r>
          </w:p>
        </w:tc>
        <w:tc>
          <w:tcPr>
            <w:tcW w:w="452" w:type="pct"/>
          </w:tcPr>
          <w:p w:rsidR="005E0C64" w:rsidRPr="008559CF" w:rsidRDefault="00545D5E" w:rsidP="00FF5097">
            <w:pPr>
              <w:pStyle w:val="4"/>
              <w:spacing w:before="0" w:after="0"/>
              <w:jc w:val="center"/>
              <w:rPr>
                <w:b w:val="0"/>
                <w:sz w:val="24"/>
                <w:szCs w:val="24"/>
                <w:lang w:val="ru-RU"/>
              </w:rPr>
            </w:pPr>
            <w:r>
              <w:rPr>
                <w:b w:val="0"/>
                <w:sz w:val="24"/>
                <w:szCs w:val="24"/>
                <w:lang w:val="ru-RU"/>
              </w:rPr>
              <w:t>510</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7.1.</w:t>
            </w:r>
          </w:p>
        </w:tc>
        <w:tc>
          <w:tcPr>
            <w:tcW w:w="3957" w:type="pct"/>
            <w:shd w:val="clear" w:color="auto" w:fill="auto"/>
          </w:tcPr>
          <w:p w:rsidR="005E0C64" w:rsidRPr="00631801" w:rsidRDefault="005E0C64" w:rsidP="00FF5097">
            <w:pPr>
              <w:ind w:firstLine="0"/>
              <w:rPr>
                <w:b/>
              </w:rPr>
            </w:pPr>
            <w:r w:rsidRPr="00631801">
              <w:t xml:space="preserve">Фонды оценочных средств текущего контроля успеваемости,   </w:t>
            </w:r>
            <w:r w:rsidRPr="00631801">
              <w:lastRenderedPageBreak/>
              <w:t>промежуточной    и  государственной (итоговой)   аттестаций</w:t>
            </w:r>
          </w:p>
        </w:tc>
        <w:tc>
          <w:tcPr>
            <w:tcW w:w="452" w:type="pct"/>
          </w:tcPr>
          <w:p w:rsidR="005E0C64" w:rsidRPr="008559CF" w:rsidRDefault="00545D5E" w:rsidP="00FF5097">
            <w:pPr>
              <w:pStyle w:val="5"/>
              <w:ind w:left="0"/>
              <w:jc w:val="center"/>
              <w:rPr>
                <w:b w:val="0"/>
                <w:sz w:val="24"/>
                <w:szCs w:val="24"/>
              </w:rPr>
            </w:pPr>
            <w:r>
              <w:rPr>
                <w:b w:val="0"/>
                <w:sz w:val="24"/>
                <w:szCs w:val="24"/>
              </w:rPr>
              <w:lastRenderedPageBreak/>
              <w:t>510</w:t>
            </w:r>
          </w:p>
        </w:tc>
      </w:tr>
      <w:tr w:rsidR="005E0C64" w:rsidRPr="00631801" w:rsidTr="00FF5097">
        <w:tc>
          <w:tcPr>
            <w:tcW w:w="270" w:type="pct"/>
            <w:vMerge/>
            <w:shd w:val="clear" w:color="auto" w:fill="auto"/>
          </w:tcPr>
          <w:p w:rsidR="005E0C64" w:rsidRPr="00631801" w:rsidRDefault="005E0C64" w:rsidP="00FF5097">
            <w:pPr>
              <w:ind w:firstLine="0"/>
            </w:pPr>
          </w:p>
        </w:tc>
        <w:tc>
          <w:tcPr>
            <w:tcW w:w="321" w:type="pct"/>
            <w:shd w:val="clear" w:color="auto" w:fill="auto"/>
          </w:tcPr>
          <w:p w:rsidR="005E0C64" w:rsidRPr="00631801" w:rsidRDefault="005E0C64" w:rsidP="00FF5097">
            <w:pPr>
              <w:ind w:firstLine="0"/>
            </w:pPr>
            <w:r w:rsidRPr="00631801">
              <w:t xml:space="preserve">7.2. </w:t>
            </w:r>
          </w:p>
        </w:tc>
        <w:tc>
          <w:tcPr>
            <w:tcW w:w="3957" w:type="pct"/>
            <w:shd w:val="clear" w:color="auto" w:fill="auto"/>
          </w:tcPr>
          <w:p w:rsidR="005E0C64" w:rsidRPr="00631801" w:rsidRDefault="005E0C64" w:rsidP="00FF5097">
            <w:pPr>
              <w:ind w:firstLine="0"/>
              <w:rPr>
                <w:b/>
              </w:rPr>
            </w:pPr>
            <w:r w:rsidRPr="00072DA9">
              <w:t xml:space="preserve">Программа государственной итоговой аттестации выпускников по специальности </w:t>
            </w:r>
            <w:r>
              <w:t>35.02.03</w:t>
            </w:r>
            <w:r w:rsidRPr="0018185D">
              <w:t xml:space="preserve"> </w:t>
            </w:r>
            <w:r>
              <w:t>Технология деревообработки</w:t>
            </w:r>
            <w:r w:rsidRPr="0018185D">
              <w:t xml:space="preserve"> </w:t>
            </w:r>
            <w:r w:rsidRPr="00072DA9">
              <w:t>(базовый уровень)</w:t>
            </w:r>
          </w:p>
        </w:tc>
        <w:tc>
          <w:tcPr>
            <w:tcW w:w="452" w:type="pct"/>
          </w:tcPr>
          <w:p w:rsidR="005E0C64" w:rsidRPr="008559CF" w:rsidRDefault="00545D5E" w:rsidP="00FF5097">
            <w:pPr>
              <w:ind w:firstLine="0"/>
              <w:jc w:val="center"/>
            </w:pPr>
            <w:r>
              <w:t>513</w:t>
            </w:r>
          </w:p>
        </w:tc>
      </w:tr>
      <w:tr w:rsidR="005E0C64" w:rsidRPr="00631801" w:rsidTr="00FF5097">
        <w:tc>
          <w:tcPr>
            <w:tcW w:w="270" w:type="pct"/>
            <w:shd w:val="clear" w:color="auto" w:fill="auto"/>
          </w:tcPr>
          <w:p w:rsidR="005E0C64" w:rsidRPr="00631801" w:rsidRDefault="005E0C64" w:rsidP="00FF5097">
            <w:pPr>
              <w:ind w:firstLine="0"/>
            </w:pPr>
            <w:r>
              <w:t>8.</w:t>
            </w:r>
          </w:p>
        </w:tc>
        <w:tc>
          <w:tcPr>
            <w:tcW w:w="4278" w:type="pct"/>
            <w:gridSpan w:val="2"/>
            <w:shd w:val="clear" w:color="auto" w:fill="auto"/>
          </w:tcPr>
          <w:p w:rsidR="005E0C64" w:rsidRPr="00422C49" w:rsidRDefault="005E0C64" w:rsidP="00FF5097">
            <w:pPr>
              <w:ind w:firstLine="0"/>
            </w:pPr>
            <w:r w:rsidRPr="00422C49">
              <w:t>Психолого-педагогические условия</w:t>
            </w:r>
          </w:p>
        </w:tc>
        <w:tc>
          <w:tcPr>
            <w:tcW w:w="452" w:type="pct"/>
          </w:tcPr>
          <w:p w:rsidR="005E0C64" w:rsidRPr="008559CF" w:rsidRDefault="00545D5E" w:rsidP="00FF5097">
            <w:pPr>
              <w:ind w:firstLine="0"/>
              <w:jc w:val="center"/>
            </w:pPr>
            <w:r>
              <w:t>523</w:t>
            </w:r>
          </w:p>
        </w:tc>
      </w:tr>
      <w:tr w:rsidR="005E0C64" w:rsidRPr="00631801" w:rsidTr="00FF5097">
        <w:tc>
          <w:tcPr>
            <w:tcW w:w="270" w:type="pct"/>
            <w:shd w:val="clear" w:color="auto" w:fill="auto"/>
          </w:tcPr>
          <w:p w:rsidR="005E0C64" w:rsidRPr="00631801" w:rsidRDefault="005E0C64" w:rsidP="00FF5097">
            <w:pPr>
              <w:ind w:firstLine="0"/>
            </w:pPr>
            <w:r>
              <w:t>9</w:t>
            </w:r>
            <w:r w:rsidRPr="00631801">
              <w:t>.</w:t>
            </w:r>
          </w:p>
        </w:tc>
        <w:tc>
          <w:tcPr>
            <w:tcW w:w="4278" w:type="pct"/>
            <w:gridSpan w:val="2"/>
            <w:shd w:val="clear" w:color="auto" w:fill="auto"/>
          </w:tcPr>
          <w:p w:rsidR="005E0C64" w:rsidRPr="00631801" w:rsidRDefault="005E0C64" w:rsidP="00FF5097">
            <w:pPr>
              <w:pStyle w:val="afff0"/>
              <w:jc w:val="both"/>
              <w:rPr>
                <w:rFonts w:ascii="Times New Roman" w:hAnsi="Times New Roman"/>
                <w:b/>
                <w:bCs/>
                <w:sz w:val="24"/>
                <w:szCs w:val="24"/>
              </w:rPr>
            </w:pPr>
            <w:r w:rsidRPr="00631801">
              <w:rPr>
                <w:rStyle w:val="FontStyle432"/>
                <w:b w:val="0"/>
                <w:sz w:val="24"/>
                <w:szCs w:val="24"/>
              </w:rPr>
              <w:t xml:space="preserve">Программа коррекционной работы </w:t>
            </w:r>
          </w:p>
        </w:tc>
        <w:tc>
          <w:tcPr>
            <w:tcW w:w="452" w:type="pct"/>
          </w:tcPr>
          <w:p w:rsidR="005E0C64" w:rsidRPr="008559CF" w:rsidRDefault="00545D5E" w:rsidP="00FF5097">
            <w:pPr>
              <w:ind w:firstLine="0"/>
              <w:jc w:val="center"/>
            </w:pPr>
            <w:r>
              <w:t>524</w:t>
            </w:r>
          </w:p>
        </w:tc>
      </w:tr>
      <w:tr w:rsidR="005E0C64" w:rsidRPr="00631801" w:rsidTr="00FF5097">
        <w:tc>
          <w:tcPr>
            <w:tcW w:w="270" w:type="pct"/>
            <w:shd w:val="clear" w:color="auto" w:fill="auto"/>
          </w:tcPr>
          <w:p w:rsidR="005E0C64" w:rsidRPr="00631801" w:rsidRDefault="005E0C64" w:rsidP="00FF5097">
            <w:pPr>
              <w:ind w:firstLine="0"/>
            </w:pPr>
            <w:r>
              <w:t>10</w:t>
            </w:r>
            <w:r w:rsidRPr="00631801">
              <w:t>.</w:t>
            </w:r>
          </w:p>
        </w:tc>
        <w:tc>
          <w:tcPr>
            <w:tcW w:w="4278" w:type="pct"/>
            <w:gridSpan w:val="2"/>
            <w:shd w:val="clear" w:color="auto" w:fill="auto"/>
          </w:tcPr>
          <w:p w:rsidR="005E0C64" w:rsidRPr="00631801" w:rsidRDefault="005E0C64" w:rsidP="00FF5097">
            <w:pPr>
              <w:pStyle w:val="afff0"/>
              <w:jc w:val="both"/>
              <w:rPr>
                <w:rFonts w:ascii="Times New Roman" w:hAnsi="Times New Roman"/>
                <w:sz w:val="24"/>
                <w:szCs w:val="24"/>
              </w:rPr>
            </w:pPr>
            <w:r w:rsidRPr="00631801">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5E0C64" w:rsidRPr="008559CF" w:rsidRDefault="00545D5E" w:rsidP="00FF5097">
            <w:pPr>
              <w:ind w:firstLine="0"/>
              <w:jc w:val="center"/>
            </w:pPr>
            <w:r>
              <w:t>529</w:t>
            </w:r>
          </w:p>
        </w:tc>
      </w:tr>
      <w:tr w:rsidR="005E0C64" w:rsidRPr="00631801" w:rsidTr="00FF5097">
        <w:tc>
          <w:tcPr>
            <w:tcW w:w="270" w:type="pct"/>
            <w:shd w:val="clear" w:color="auto" w:fill="auto"/>
          </w:tcPr>
          <w:p w:rsidR="005E0C64" w:rsidRPr="00631801" w:rsidRDefault="005E0C64" w:rsidP="00FF5097">
            <w:pPr>
              <w:ind w:firstLine="0"/>
            </w:pPr>
            <w:r>
              <w:t>11</w:t>
            </w:r>
            <w:r w:rsidRPr="00631801">
              <w:t>.</w:t>
            </w:r>
          </w:p>
        </w:tc>
        <w:tc>
          <w:tcPr>
            <w:tcW w:w="4278" w:type="pct"/>
            <w:gridSpan w:val="2"/>
            <w:shd w:val="clear" w:color="auto" w:fill="auto"/>
          </w:tcPr>
          <w:p w:rsidR="005E0C64" w:rsidRPr="00631801" w:rsidRDefault="005E0C64" w:rsidP="00FF5097">
            <w:pPr>
              <w:ind w:firstLine="0"/>
            </w:pPr>
            <w:r w:rsidRPr="00631801">
              <w:t xml:space="preserve">Программа воспитания и социализации обучающихся КГБПОУ «Бийский техникум лесного хозяйства» </w:t>
            </w:r>
          </w:p>
        </w:tc>
        <w:tc>
          <w:tcPr>
            <w:tcW w:w="452" w:type="pct"/>
          </w:tcPr>
          <w:p w:rsidR="005E0C64" w:rsidRPr="008559CF" w:rsidRDefault="00545D5E" w:rsidP="00FF5097">
            <w:pPr>
              <w:ind w:firstLine="0"/>
              <w:jc w:val="center"/>
            </w:pPr>
            <w:r>
              <w:t>545</w:t>
            </w:r>
            <w:bookmarkStart w:id="2" w:name="_GoBack"/>
            <w:bookmarkEnd w:id="2"/>
          </w:p>
        </w:tc>
      </w:tr>
    </w:tbl>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3" w:name="_Toc293871391"/>
      <w:bookmarkStart w:id="4"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A40919" w:rsidRPr="00EB350B" w:rsidRDefault="00A40919" w:rsidP="0019179F">
      <w:pPr>
        <w:ind w:firstLine="567"/>
        <w:rPr>
          <w:b/>
          <w:sz w:val="28"/>
          <w:szCs w:val="28"/>
        </w:rPr>
      </w:pPr>
    </w:p>
    <w:p w:rsidR="00A40919" w:rsidRDefault="00A40919" w:rsidP="0019179F">
      <w:pPr>
        <w:ind w:firstLine="567"/>
        <w:rPr>
          <w:b/>
          <w:sz w:val="28"/>
          <w:szCs w:val="28"/>
        </w:rPr>
      </w:pPr>
    </w:p>
    <w:p w:rsidR="00A354D4" w:rsidRDefault="00A354D4" w:rsidP="0019179F">
      <w:pPr>
        <w:ind w:firstLine="567"/>
        <w:rPr>
          <w:b/>
          <w:sz w:val="28"/>
          <w:szCs w:val="28"/>
        </w:rPr>
      </w:pPr>
    </w:p>
    <w:p w:rsidR="005E0C64" w:rsidRDefault="005E0C64" w:rsidP="0019179F">
      <w:pPr>
        <w:ind w:firstLine="567"/>
        <w:rPr>
          <w:b/>
          <w:sz w:val="28"/>
          <w:szCs w:val="28"/>
        </w:rPr>
      </w:pPr>
    </w:p>
    <w:p w:rsidR="00A354D4" w:rsidRPr="00EB350B" w:rsidRDefault="00A354D4" w:rsidP="0019179F">
      <w:pPr>
        <w:ind w:firstLine="567"/>
        <w:rPr>
          <w:b/>
          <w:sz w:val="28"/>
          <w:szCs w:val="28"/>
        </w:rPr>
      </w:pPr>
    </w:p>
    <w:p w:rsidR="00A40919" w:rsidRPr="00EB350B" w:rsidRDefault="00A40919" w:rsidP="0019179F">
      <w:pPr>
        <w:ind w:firstLine="567"/>
        <w:rPr>
          <w:b/>
          <w:sz w:val="28"/>
          <w:szCs w:val="28"/>
        </w:rPr>
      </w:pPr>
    </w:p>
    <w:p w:rsidR="002C013C" w:rsidRPr="004864A6" w:rsidRDefault="002C013C" w:rsidP="00520039">
      <w:pPr>
        <w:ind w:firstLine="0"/>
        <w:rPr>
          <w:b/>
          <w:sz w:val="28"/>
          <w:szCs w:val="28"/>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 xml:space="preserve">1.1. Основная </w:t>
      </w:r>
      <w:r w:rsidR="008A3B03">
        <w:rPr>
          <w:b/>
          <w:sz w:val="28"/>
          <w:szCs w:val="28"/>
        </w:rPr>
        <w:t xml:space="preserve"> </w:t>
      </w:r>
      <w:r w:rsidRPr="004864A6">
        <w:rPr>
          <w:b/>
          <w:sz w:val="28"/>
          <w:szCs w:val="28"/>
        </w:rPr>
        <w:t>профессиональная образовательная программа</w:t>
      </w:r>
    </w:p>
    <w:bookmarkEnd w:id="3"/>
    <w:bookmarkEnd w:id="4"/>
    <w:p w:rsidR="00602FB1" w:rsidRPr="004864A6" w:rsidRDefault="00602FB1" w:rsidP="00602FB1">
      <w:pPr>
        <w:pStyle w:val="affff8"/>
        <w:spacing w:line="240" w:lineRule="auto"/>
        <w:ind w:firstLine="567"/>
        <w:rPr>
          <w:rStyle w:val="Zag11"/>
          <w:rFonts w:ascii="Times New Roman" w:hAnsi="Times New Roman" w:cs="Times New Roman"/>
          <w:sz w:val="24"/>
          <w:szCs w:val="24"/>
        </w:rPr>
      </w:pPr>
      <w:r w:rsidRPr="004864A6">
        <w:rPr>
          <w:rFonts w:ascii="Times New Roman" w:hAnsi="Times New Roman" w:cs="Times New Roman"/>
          <w:sz w:val="24"/>
          <w:szCs w:val="24"/>
        </w:rPr>
        <w:t>Основная профессиональная образовательная программа  (ОПОП) специальности 35.02.0</w:t>
      </w:r>
      <w:r>
        <w:rPr>
          <w:rFonts w:ascii="Times New Roman" w:hAnsi="Times New Roman" w:cs="Times New Roman"/>
          <w:sz w:val="24"/>
          <w:szCs w:val="24"/>
        </w:rPr>
        <w:t xml:space="preserve">3 </w:t>
      </w:r>
      <w:r>
        <w:rPr>
          <w:rFonts w:ascii="Times New Roman" w:hAnsi="Times New Roman" w:cs="Times New Roman"/>
          <w:bCs/>
          <w:sz w:val="24"/>
          <w:szCs w:val="24"/>
        </w:rPr>
        <w:t xml:space="preserve">Технология деревообработки  </w:t>
      </w:r>
      <w:r w:rsidRPr="004864A6">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основного общего образования.</w:t>
      </w:r>
      <w:r w:rsidRPr="004864A6">
        <w:rPr>
          <w:rStyle w:val="Zag11"/>
          <w:rFonts w:ascii="Times New Roman" w:hAnsi="Times New Roman" w:cs="Times New Roman"/>
          <w:sz w:val="24"/>
          <w:szCs w:val="24"/>
        </w:rPr>
        <w:t xml:space="preserve"> Реализация основной образовательной программы среднего общего образования (далее ООП СОО) происходит в пределах освоения основной профессиональной образовательной программы подготовки специалистов среднего звена</w:t>
      </w:r>
      <w:r w:rsidR="00795862">
        <w:rPr>
          <w:rStyle w:val="Zag11"/>
          <w:rFonts w:ascii="Times New Roman" w:hAnsi="Times New Roman" w:cs="Times New Roman"/>
          <w:sz w:val="24"/>
          <w:szCs w:val="24"/>
        </w:rPr>
        <w:t xml:space="preserve"> </w:t>
      </w:r>
      <w:r w:rsidR="00795862" w:rsidRPr="00AE45A3">
        <w:rPr>
          <w:rFonts w:ascii="Times New Roman" w:hAnsi="Times New Roman" w:cs="Times New Roman"/>
          <w:sz w:val="24"/>
          <w:szCs w:val="24"/>
        </w:rPr>
        <w:t>(ППССЗ)</w:t>
      </w:r>
      <w:r w:rsidRPr="004864A6">
        <w:rPr>
          <w:rStyle w:val="Zag11"/>
          <w:rFonts w:ascii="Times New Roman" w:hAnsi="Times New Roman" w:cs="Times New Roman"/>
          <w:sz w:val="24"/>
          <w:szCs w:val="24"/>
        </w:rPr>
        <w:t>.</w:t>
      </w:r>
    </w:p>
    <w:p w:rsidR="00602FB1" w:rsidRPr="004864A6" w:rsidRDefault="00602FB1" w:rsidP="00602FB1">
      <w:pPr>
        <w:ind w:firstLine="567"/>
      </w:pPr>
      <w:r w:rsidRPr="004864A6">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w:t>
      </w:r>
      <w:r>
        <w:t>№</w:t>
      </w:r>
      <w:r w:rsidRPr="004007A1">
        <w:t>452 от  07.05.2014г</w:t>
      </w:r>
      <w:r w:rsidRPr="004864A6">
        <w:t>.;</w:t>
      </w:r>
      <w:r>
        <w:t xml:space="preserve"> </w:t>
      </w:r>
      <w:r w:rsidRPr="004864A6">
        <w:rPr>
          <w:rStyle w:val="Zag11"/>
        </w:rPr>
        <w:t xml:space="preserve">федерального государственного образовательного стандарта среднего общего образования,  </w:t>
      </w:r>
      <w:r w:rsidRPr="004864A6">
        <w:t xml:space="preserve">утвержденного приказом Минобрнауки России </w:t>
      </w:r>
      <w:r>
        <w:rPr>
          <w:rStyle w:val="Zag11"/>
        </w:rPr>
        <w:t>№413  от 17.05.2012</w:t>
      </w:r>
      <w:r w:rsidRPr="004864A6">
        <w:rPr>
          <w:rStyle w:val="Zag11"/>
        </w:rPr>
        <w:t xml:space="preserve">г.; Приказа </w:t>
      </w:r>
      <w:r w:rsidRPr="004864A6">
        <w:t>Минобрна</w:t>
      </w:r>
      <w:r>
        <w:t>уки России №1645 от 29.12.2014</w:t>
      </w:r>
      <w:r w:rsidRPr="004864A6">
        <w:t xml:space="preserve">г. «О внесении изменений  в приказ Минобрнауки России от </w:t>
      </w:r>
      <w:r>
        <w:rPr>
          <w:rStyle w:val="Zag11"/>
        </w:rPr>
        <w:t>17.05.2012г. №</w:t>
      </w:r>
      <w:r w:rsidRPr="004864A6">
        <w:rPr>
          <w:rStyle w:val="Zag11"/>
        </w:rPr>
        <w:t>413».</w:t>
      </w:r>
    </w:p>
    <w:p w:rsidR="00321BC0" w:rsidRPr="006552C3" w:rsidRDefault="00321BC0" w:rsidP="00321BC0">
      <w:pPr>
        <w:ind w:firstLine="567"/>
      </w:pPr>
      <w:bookmarkStart w:id="5" w:name="_Toc293871392"/>
      <w:r w:rsidRPr="006552C3">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544CB7" w:rsidRPr="004864A6" w:rsidRDefault="00544CB7" w:rsidP="0019179F">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4864A6" w:rsidRDefault="00544CB7" w:rsidP="0019179F">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bookmarkStart w:id="6" w:name="_Toc310435902"/>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5"/>
      <w:bookmarkEnd w:id="6"/>
    </w:p>
    <w:p w:rsidR="00602FB1" w:rsidRDefault="00602FB1" w:rsidP="00602FB1">
      <w:pPr>
        <w:ind w:firstLine="567"/>
      </w:pPr>
      <w:r w:rsidRPr="004864A6">
        <w:t>Нормативную основу разработки ОПОП по специальности 35.02.0</w:t>
      </w:r>
      <w:r>
        <w:t xml:space="preserve">3 </w:t>
      </w:r>
      <w:r>
        <w:rPr>
          <w:bCs/>
        </w:rPr>
        <w:t xml:space="preserve">Технология деревообработки  </w:t>
      </w:r>
      <w:r w:rsidRPr="004864A6">
        <w:t>составляют:</w:t>
      </w:r>
    </w:p>
    <w:p w:rsidR="00FA3FA0" w:rsidRPr="004A2208" w:rsidRDefault="00FA3FA0" w:rsidP="00FA3FA0">
      <w:pPr>
        <w:ind w:firstLine="0"/>
      </w:pPr>
      <w:r w:rsidRPr="004A2208">
        <w:t>-Конституция Российской Федерации;</w:t>
      </w:r>
    </w:p>
    <w:p w:rsidR="00525B41" w:rsidRPr="00035149" w:rsidRDefault="00525B41" w:rsidP="00DE078E">
      <w:pPr>
        <w:tabs>
          <w:tab w:val="left" w:pos="851"/>
        </w:tabs>
        <w:ind w:firstLine="0"/>
      </w:pPr>
      <w:r w:rsidRPr="00035149">
        <w:t xml:space="preserve">- </w:t>
      </w:r>
      <w:r w:rsidRPr="00035149">
        <w:rPr>
          <w:bCs/>
        </w:rPr>
        <w:t>Закон Российской Федерации «Об образовании»</w:t>
      </w:r>
      <w:r w:rsidRPr="00035149">
        <w:t xml:space="preserve"> №273 от 29.12.2012г.; </w:t>
      </w:r>
    </w:p>
    <w:p w:rsidR="00753E7A" w:rsidRPr="00035149" w:rsidRDefault="00753E7A" w:rsidP="00DE078E">
      <w:pPr>
        <w:tabs>
          <w:tab w:val="left" w:pos="851"/>
        </w:tabs>
        <w:ind w:firstLine="0"/>
      </w:pPr>
      <w:r w:rsidRPr="00035149">
        <w:t>- Приказ  Минобрнауки  России  от  14  июня  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02FB1" w:rsidRPr="00902ACE" w:rsidRDefault="00602FB1" w:rsidP="00602FB1">
      <w:pPr>
        <w:tabs>
          <w:tab w:val="left" w:pos="851"/>
        </w:tabs>
        <w:ind w:firstLine="0"/>
      </w:pPr>
      <w:r w:rsidRPr="00902ACE">
        <w:t>- Федеральный государственный образ</w:t>
      </w:r>
      <w:r>
        <w:t xml:space="preserve">овательный стандарт    среднего </w:t>
      </w:r>
      <w:r w:rsidRPr="00902ACE">
        <w:t xml:space="preserve">профессионального образования по специальности 35.02.03 </w:t>
      </w:r>
      <w:r w:rsidRPr="00902ACE">
        <w:rPr>
          <w:bCs/>
        </w:rPr>
        <w:t>Технология деревообработки,</w:t>
      </w:r>
      <w:r w:rsidRPr="00902ACE">
        <w:t xml:space="preserve"> утвержденный приказом Министерства образования и науки Российской Федерации №452 от  07.05.2014г.;</w:t>
      </w:r>
    </w:p>
    <w:p w:rsidR="00FD15CB" w:rsidRPr="004A2208" w:rsidRDefault="00FD15CB" w:rsidP="00DE078E">
      <w:pPr>
        <w:ind w:firstLine="0"/>
        <w:rPr>
          <w:rStyle w:val="Zag11"/>
        </w:rPr>
      </w:pPr>
      <w:r w:rsidRPr="004A2208">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724B4D">
        <w:t xml:space="preserve"> от 29.12.2014г.г. №1645, 31.12.</w:t>
      </w:r>
      <w:r w:rsidRPr="004A2208">
        <w:t>2015г. №1578 и от 29.06.2017</w:t>
      </w:r>
      <w:r w:rsidR="00724B4D">
        <w:t>г.</w:t>
      </w:r>
      <w:r w:rsidRPr="004A2208">
        <w:t xml:space="preserve"> №613.</w:t>
      </w:r>
    </w:p>
    <w:p w:rsidR="00CD6BFE" w:rsidRPr="004A2208" w:rsidRDefault="00CD6BFE" w:rsidP="00DE078E">
      <w:pPr>
        <w:ind w:firstLine="0"/>
      </w:pPr>
      <w:r w:rsidRPr="004A2208">
        <w:rPr>
          <w:rStyle w:val="Zag11"/>
        </w:rPr>
        <w:t xml:space="preserve">- </w:t>
      </w:r>
      <w:r w:rsidRPr="004A2208">
        <w:t>Письмо Минобразо</w:t>
      </w:r>
      <w:r w:rsidR="008D45F3" w:rsidRPr="004A2208">
        <w:t>вания России от 17.03.2015г. №06–</w:t>
      </w:r>
      <w:r w:rsidRPr="004A2208">
        <w:t xml:space="preserve">259 «О направлении доработанных рекомендаций по организации получения среднего общего образования в пределах освоения </w:t>
      </w:r>
      <w:r w:rsidRPr="004A2208">
        <w:lastRenderedPageBreak/>
        <w:t>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FA3FA0" w:rsidRPr="004864A6" w:rsidRDefault="00FA3FA0" w:rsidP="00FA3FA0">
      <w:pPr>
        <w:ind w:firstLine="0"/>
      </w:pPr>
      <w:r w:rsidRPr="004864A6">
        <w:t>- Конвенция «О правах ребёнка» и другими международными актами  в</w:t>
      </w:r>
      <w:r w:rsidR="00F36F0A">
        <w:t xml:space="preserve"> области защиты прав ребёнка;</w:t>
      </w:r>
    </w:p>
    <w:p w:rsidR="00795862" w:rsidRPr="004B1EB3" w:rsidRDefault="00795862" w:rsidP="00795862">
      <w:pPr>
        <w:pStyle w:val="Default"/>
        <w:tabs>
          <w:tab w:val="left" w:pos="993"/>
          <w:tab w:val="left" w:pos="1276"/>
        </w:tabs>
        <w:jc w:val="both"/>
        <w:rPr>
          <w:color w:val="auto"/>
        </w:rPr>
      </w:pPr>
      <w:bookmarkStart w:id="7" w:name="_Toc293871393"/>
      <w:bookmarkStart w:id="8" w:name="_Toc310435903"/>
      <w:r w:rsidRPr="004B1EB3">
        <w:rPr>
          <w:color w:val="auto"/>
        </w:rPr>
        <w:t>- Приказ Минобрнауки России от 16.08.2013</w:t>
      </w:r>
      <w:r>
        <w:rPr>
          <w:color w:val="auto"/>
        </w:rPr>
        <w:t>г.</w:t>
      </w:r>
      <w:r w:rsidRPr="004B1EB3">
        <w:rPr>
          <w:color w:val="auto"/>
        </w:rPr>
        <w:t xml:space="preserve"> №968 (ред. от 17.11.2017</w:t>
      </w:r>
      <w:r>
        <w:rPr>
          <w:color w:val="auto"/>
        </w:rPr>
        <w:t>г.</w:t>
      </w:r>
      <w:r w:rsidRPr="004B1EB3">
        <w:rPr>
          <w:color w:val="auto"/>
        </w:rPr>
        <w:t>)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795862" w:rsidRPr="004B1EB3" w:rsidRDefault="00795862" w:rsidP="00795862">
      <w:pPr>
        <w:pStyle w:val="Default"/>
        <w:tabs>
          <w:tab w:val="left" w:pos="993"/>
          <w:tab w:val="left" w:pos="1276"/>
        </w:tabs>
        <w:jc w:val="both"/>
        <w:rPr>
          <w:color w:val="auto"/>
        </w:rPr>
      </w:pPr>
      <w:r w:rsidRPr="004B1EB3">
        <w:rPr>
          <w:color w:val="auto"/>
        </w:rPr>
        <w:t>- Приказ Минобрнауки России от 18.04.2013</w:t>
      </w:r>
      <w:r>
        <w:rPr>
          <w:color w:val="auto"/>
        </w:rPr>
        <w:t>г.</w:t>
      </w:r>
      <w:r w:rsidRPr="004B1EB3">
        <w:rPr>
          <w:color w:val="auto"/>
        </w:rPr>
        <w:t xml:space="preserve"> №291 (ред. от 18.08.2016</w:t>
      </w:r>
      <w:r>
        <w:rPr>
          <w:color w:val="auto"/>
        </w:rPr>
        <w:t>г.</w:t>
      </w:r>
      <w:r w:rsidRPr="004B1EB3">
        <w:rPr>
          <w:color w:val="auto"/>
        </w:rPr>
        <w:t>)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795862" w:rsidRPr="004864A6" w:rsidRDefault="00795862" w:rsidP="00795862">
      <w:pPr>
        <w:tabs>
          <w:tab w:val="left" w:pos="851"/>
        </w:tabs>
        <w:ind w:firstLine="0"/>
      </w:pPr>
      <w:r w:rsidRPr="004864A6">
        <w:t>- Устав КГБПОУ  «Бийский техникум лесного хозяйства»;</w:t>
      </w:r>
    </w:p>
    <w:p w:rsidR="00795862" w:rsidRPr="00AE45A3" w:rsidRDefault="00795862" w:rsidP="00795862">
      <w:pPr>
        <w:tabs>
          <w:tab w:val="left" w:pos="851"/>
        </w:tabs>
        <w:ind w:firstLine="0"/>
      </w:pPr>
      <w:r w:rsidRPr="00AE45A3">
        <w:rPr>
          <w:bCs/>
        </w:rPr>
        <w:t xml:space="preserve">- </w:t>
      </w:r>
      <w:r w:rsidRPr="00AE45A3">
        <w:t>Локальные нормативные акты техникума.</w:t>
      </w:r>
    </w:p>
    <w:p w:rsidR="009B1663" w:rsidRPr="009B1663" w:rsidRDefault="009B1663" w:rsidP="004B3DEB">
      <w:pPr>
        <w:ind w:firstLine="567"/>
        <w:jc w:val="center"/>
        <w:rPr>
          <w:b/>
          <w:sz w:val="28"/>
          <w:szCs w:val="28"/>
        </w:rPr>
      </w:pPr>
    </w:p>
    <w:p w:rsidR="00544CB7" w:rsidRDefault="00544CB7" w:rsidP="00795862">
      <w:pPr>
        <w:ind w:firstLine="567"/>
        <w:jc w:val="left"/>
        <w:rPr>
          <w:b/>
          <w:sz w:val="28"/>
          <w:szCs w:val="28"/>
          <w:lang w:val="en-US"/>
        </w:rPr>
      </w:pPr>
      <w:r w:rsidRPr="004864A6">
        <w:rPr>
          <w:b/>
          <w:sz w:val="28"/>
          <w:szCs w:val="28"/>
        </w:rPr>
        <w:t xml:space="preserve">1.3. Общая характеристика </w:t>
      </w:r>
      <w:bookmarkEnd w:id="7"/>
      <w:bookmarkEnd w:id="8"/>
      <w:r w:rsidRPr="004864A6">
        <w:rPr>
          <w:b/>
          <w:sz w:val="28"/>
          <w:szCs w:val="28"/>
        </w:rPr>
        <w:t>ОПОП</w:t>
      </w:r>
      <w:bookmarkStart w:id="9" w:name="_Toc310435904"/>
    </w:p>
    <w:p w:rsidR="00845352" w:rsidRPr="00845352" w:rsidRDefault="00845352" w:rsidP="00795862">
      <w:pPr>
        <w:ind w:firstLine="567"/>
        <w:jc w:val="left"/>
        <w:rPr>
          <w:sz w:val="28"/>
          <w:szCs w:val="28"/>
          <w:lang w:val="en-US"/>
        </w:rPr>
      </w:pPr>
    </w:p>
    <w:p w:rsidR="00186BE8" w:rsidRDefault="00544CB7" w:rsidP="00F733BB">
      <w:pPr>
        <w:ind w:firstLine="567"/>
        <w:rPr>
          <w:b/>
          <w:sz w:val="28"/>
          <w:szCs w:val="28"/>
        </w:rPr>
      </w:pPr>
      <w:r w:rsidRPr="004864A6">
        <w:rPr>
          <w:b/>
          <w:sz w:val="28"/>
          <w:szCs w:val="28"/>
        </w:rPr>
        <w:t>1.3.1. Цель ОПОП</w:t>
      </w:r>
      <w:bookmarkEnd w:id="9"/>
    </w:p>
    <w:p w:rsidR="00845352" w:rsidRDefault="00845352" w:rsidP="00845352">
      <w:pPr>
        <w:pStyle w:val="23"/>
        <w:ind w:left="0" w:firstLine="567"/>
        <w:jc w:val="both"/>
        <w:rPr>
          <w:rStyle w:val="dash0410005f0431005f0437005f0430005f0446005f0020005f0441005f043f005f0438005f0441005f043a005f0430005f005fchar1char1"/>
          <w:rFonts w:eastAsia="Calibri"/>
          <w:lang w:eastAsia="en-US"/>
        </w:rPr>
      </w:pPr>
      <w:r>
        <w:rPr>
          <w:rStyle w:val="dash0410005f0431005f0437005f0430005f0446005f0020005f0441005f043f005f0438005f0441005f043a005f0430005f005fchar1char1"/>
          <w:rFonts w:eastAsia="Calibri"/>
          <w:lang w:eastAsia="en-US"/>
        </w:rPr>
        <w:t>Цель</w:t>
      </w:r>
      <w:r>
        <w:rPr>
          <w:rStyle w:val="dash0410005f0431005f0437005f0430005f0446005f0020005f0441005f043f005f0438005f0441005f043a005f0430005f005fchar1char1"/>
          <w:rFonts w:eastAsia="Calibri"/>
          <w:b/>
          <w:lang w:eastAsia="en-US"/>
        </w:rPr>
        <w:t xml:space="preserve"> </w:t>
      </w:r>
      <w:r>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Pr>
          <w:bCs/>
        </w:rPr>
        <w:t>35.02.01 Лесное и лесопарковое хозяйство</w:t>
      </w:r>
      <w:r>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ФГОС СОО, а также развитие личностных качеств обучающихся.  </w:t>
      </w:r>
    </w:p>
    <w:p w:rsidR="0064666C" w:rsidRPr="00795862" w:rsidRDefault="0064666C" w:rsidP="0064666C">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 xml:space="preserve">Цели среднего общего образования реализуемого </w:t>
      </w:r>
      <w:r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795862">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795862" w:rsidRDefault="0064666C" w:rsidP="0064666C">
      <w:r w:rsidRPr="00795862">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795862" w:rsidRDefault="0064666C" w:rsidP="0064666C">
      <w:r w:rsidRPr="00795862">
        <w:t>метапредметными результа</w:t>
      </w:r>
      <w:r w:rsidR="002567A0" w:rsidRPr="00795862">
        <w:t>та</w:t>
      </w:r>
      <w:r w:rsidRPr="00795862">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4864A6" w:rsidRDefault="0064666C" w:rsidP="0064666C">
      <w:r w:rsidRPr="00795862">
        <w:t>предметными 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w:t>
      </w:r>
      <w:r w:rsidRPr="004864A6">
        <w:t xml:space="preserve">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845352" w:rsidRDefault="00845352" w:rsidP="00845352">
      <w:pPr>
        <w:pStyle w:val="23"/>
        <w:widowControl w:val="0"/>
        <w:ind w:left="0" w:firstLine="567"/>
        <w:jc w:val="both"/>
        <w:rPr>
          <w:lang w:val="en-US"/>
        </w:rPr>
      </w:pPr>
      <w:bookmarkStart w:id="10" w:name="_Toc310435905"/>
    </w:p>
    <w:p w:rsidR="00602FB1" w:rsidRPr="004864A6" w:rsidRDefault="00602FB1" w:rsidP="00845352">
      <w:pPr>
        <w:pStyle w:val="23"/>
        <w:widowControl w:val="0"/>
        <w:ind w:left="0" w:firstLine="567"/>
        <w:jc w:val="both"/>
      </w:pPr>
      <w:r w:rsidRPr="004864A6">
        <w:t xml:space="preserve">Выпускник техникума в результате освоения ОПОП специальности </w:t>
      </w:r>
      <w:r w:rsidRPr="004864A6">
        <w:rPr>
          <w:bCs/>
        </w:rPr>
        <w:t>35.02.0</w:t>
      </w:r>
      <w:r>
        <w:rPr>
          <w:bCs/>
        </w:rPr>
        <w:t xml:space="preserve">3 Технология деревообработки </w:t>
      </w:r>
      <w:r w:rsidRPr="004864A6">
        <w:t>базовой подготовки должен быть профессионально готов к деятельности по следующим видам деятельности:</w:t>
      </w:r>
    </w:p>
    <w:p w:rsidR="00602FB1" w:rsidRPr="002B7441" w:rsidRDefault="00602FB1" w:rsidP="00602FB1">
      <w:pPr>
        <w:contextualSpacing/>
      </w:pPr>
      <w:r w:rsidRPr="002B7441">
        <w:rPr>
          <w:b/>
          <w:bCs/>
        </w:rPr>
        <w:t>- </w:t>
      </w:r>
      <w:r w:rsidRPr="002B7441">
        <w:t>Разработка и ведение технологических процессов деревообрабатывающих производств.</w:t>
      </w:r>
    </w:p>
    <w:p w:rsidR="00602FB1" w:rsidRPr="002B7441" w:rsidRDefault="00602FB1" w:rsidP="00602FB1">
      <w:pPr>
        <w:contextualSpacing/>
      </w:pPr>
      <w:r w:rsidRPr="002B7441">
        <w:t>- Участие в организации производственной деятельности в рамках структурного подразделения деревообрабатывающего производства.</w:t>
      </w:r>
    </w:p>
    <w:p w:rsidR="00602FB1" w:rsidRPr="002B7441" w:rsidRDefault="00602FB1" w:rsidP="00602FB1">
      <w:pPr>
        <w:pStyle w:val="23"/>
        <w:widowControl w:val="0"/>
        <w:ind w:left="0" w:firstLine="0"/>
        <w:jc w:val="both"/>
      </w:pPr>
      <w:r w:rsidRPr="002B7441">
        <w:lastRenderedPageBreak/>
        <w:t xml:space="preserve">      - Выполнение работ по одной или нескольким профессиям рабочих, должностям служащих (станочник деревообрабатывающих станков).</w:t>
      </w:r>
    </w:p>
    <w:p w:rsidR="00845352" w:rsidRDefault="00845352" w:rsidP="00602FB1">
      <w:pPr>
        <w:ind w:firstLine="567"/>
        <w:rPr>
          <w:lang w:val="en-US"/>
        </w:rPr>
      </w:pPr>
    </w:p>
    <w:p w:rsidR="00602FB1" w:rsidRPr="002B7441" w:rsidRDefault="00602FB1" w:rsidP="00602FB1">
      <w:pPr>
        <w:ind w:firstLine="567"/>
      </w:pPr>
      <w:r w:rsidRPr="002B7441">
        <w:t>Основная профессиональная образовательная программа ориентирована на реализацию следующих принципов:</w:t>
      </w:r>
    </w:p>
    <w:p w:rsidR="00602FB1" w:rsidRPr="002B7441" w:rsidRDefault="00602FB1" w:rsidP="00602FB1">
      <w:pPr>
        <w:ind w:firstLine="284"/>
      </w:pPr>
      <w:r w:rsidRPr="002B7441">
        <w:t>- приоритет практикоориентированных знаний выпускника;</w:t>
      </w:r>
    </w:p>
    <w:p w:rsidR="00602FB1" w:rsidRPr="002B7441" w:rsidRDefault="00602FB1" w:rsidP="00602FB1">
      <w:pPr>
        <w:ind w:firstLine="284"/>
      </w:pPr>
      <w:r w:rsidRPr="002B7441">
        <w:t>- ориентация на развитие местного и регионального сообщества;</w:t>
      </w:r>
    </w:p>
    <w:p w:rsidR="00602FB1" w:rsidRPr="002B7441" w:rsidRDefault="00602FB1" w:rsidP="00602FB1">
      <w:pPr>
        <w:ind w:firstLine="284"/>
      </w:pPr>
      <w:r w:rsidRPr="002B7441">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602FB1" w:rsidRPr="002B7441" w:rsidRDefault="00602FB1" w:rsidP="00602FB1">
      <w:pPr>
        <w:ind w:firstLine="284"/>
      </w:pPr>
      <w:r w:rsidRPr="002B7441">
        <w:t>- формирование готовности принимать решения и профессионально действовать в нестандартных ситуациях</w:t>
      </w:r>
      <w:r>
        <w:t>.</w:t>
      </w:r>
    </w:p>
    <w:p w:rsidR="00845352" w:rsidRDefault="00845352" w:rsidP="00845352">
      <w:pPr>
        <w:pStyle w:val="afff0"/>
        <w:ind w:firstLine="567"/>
        <w:jc w:val="both"/>
        <w:rPr>
          <w:rStyle w:val="Zag11"/>
          <w:rFonts w:ascii="Times New Roman" w:eastAsia="@Arial Unicode MS" w:hAnsi="Times New Roman"/>
          <w:sz w:val="24"/>
          <w:szCs w:val="24"/>
          <w:lang w:val="en-US"/>
        </w:rPr>
      </w:pPr>
    </w:p>
    <w:p w:rsidR="00924F93" w:rsidRPr="00845352" w:rsidRDefault="00924F93" w:rsidP="00845352">
      <w:pPr>
        <w:pStyle w:val="afff0"/>
        <w:ind w:firstLine="567"/>
        <w:jc w:val="both"/>
        <w:rPr>
          <w:rStyle w:val="Zag11"/>
          <w:rFonts w:ascii="Times New Roman" w:eastAsia="@Arial Unicode MS" w:hAnsi="Times New Roman"/>
          <w:sz w:val="24"/>
          <w:szCs w:val="24"/>
        </w:rPr>
      </w:pPr>
      <w:r w:rsidRPr="00845352">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7F4A0B">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7F4A0B">
      <w:pPr>
        <w:widowControl/>
        <w:numPr>
          <w:ilvl w:val="0"/>
          <w:numId w:val="8"/>
        </w:numPr>
      </w:pPr>
      <w:r w:rsidRPr="004864A6">
        <w:t>профилизация, индивидуализация и социализация образования;</w:t>
      </w:r>
    </w:p>
    <w:p w:rsidR="00924F93" w:rsidRPr="004864A6" w:rsidRDefault="00924F93" w:rsidP="007F4A0B">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7F4A0B">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7F4A0B">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7F4A0B">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7F4A0B">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7F4A0B">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7F4A0B">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7F4A0B">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7F4A0B">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7F4A0B">
      <w:pPr>
        <w:widowControl/>
        <w:numPr>
          <w:ilvl w:val="0"/>
          <w:numId w:val="8"/>
        </w:numPr>
      </w:pPr>
      <w:r w:rsidRPr="004864A6">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7F4A0B">
      <w:pPr>
        <w:widowControl/>
        <w:numPr>
          <w:ilvl w:val="0"/>
          <w:numId w:val="8"/>
        </w:numPr>
      </w:pPr>
      <w:r w:rsidRPr="004864A6">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924F93" w:rsidRPr="004864A6" w:rsidRDefault="00924F93" w:rsidP="007F4A0B">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7F4A0B">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Default="004A2208" w:rsidP="00EC5E2E">
      <w:pPr>
        <w:ind w:firstLine="567"/>
        <w:jc w:val="left"/>
        <w:rPr>
          <w:b/>
          <w:sz w:val="28"/>
          <w:szCs w:val="28"/>
          <w:lang w:val="en-US"/>
        </w:rPr>
      </w:pPr>
    </w:p>
    <w:p w:rsidR="00845352" w:rsidRDefault="00845352" w:rsidP="00EC5E2E">
      <w:pPr>
        <w:ind w:firstLine="567"/>
        <w:jc w:val="left"/>
        <w:rPr>
          <w:b/>
          <w:sz w:val="28"/>
          <w:szCs w:val="28"/>
          <w:lang w:val="en-US"/>
        </w:rPr>
      </w:pPr>
    </w:p>
    <w:p w:rsidR="00845352" w:rsidRDefault="00845352" w:rsidP="00EC5E2E">
      <w:pPr>
        <w:ind w:firstLine="567"/>
        <w:jc w:val="left"/>
        <w:rPr>
          <w:b/>
          <w:sz w:val="28"/>
          <w:szCs w:val="28"/>
          <w:lang w:val="en-US"/>
        </w:rPr>
      </w:pPr>
    </w:p>
    <w:p w:rsidR="00845352" w:rsidRPr="00845352" w:rsidRDefault="00845352" w:rsidP="00EC5E2E">
      <w:pPr>
        <w:ind w:firstLine="567"/>
        <w:jc w:val="left"/>
        <w:rPr>
          <w:b/>
          <w:sz w:val="28"/>
          <w:szCs w:val="28"/>
          <w:lang w:val="en-US"/>
        </w:rPr>
      </w:pPr>
    </w:p>
    <w:p w:rsidR="00544CB7" w:rsidRPr="004864A6" w:rsidRDefault="00544CB7" w:rsidP="00EC5E2E">
      <w:pPr>
        <w:ind w:firstLine="567"/>
        <w:jc w:val="left"/>
        <w:rPr>
          <w:b/>
          <w:sz w:val="28"/>
          <w:szCs w:val="28"/>
        </w:rPr>
      </w:pPr>
      <w:r w:rsidRPr="004864A6">
        <w:rPr>
          <w:b/>
          <w:sz w:val="28"/>
          <w:szCs w:val="28"/>
        </w:rPr>
        <w:lastRenderedPageBreak/>
        <w:t>1.3.2. Срок освоения ОПОП</w:t>
      </w:r>
      <w:bookmarkEnd w:id="10"/>
    </w:p>
    <w:p w:rsidR="00F37155" w:rsidRPr="002E1D0C" w:rsidRDefault="00544CB7" w:rsidP="00F37155">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602FB1" w:rsidRPr="00CA147F">
        <w:rPr>
          <w:rFonts w:ascii="Times New Roman" w:hAnsi="Times New Roman" w:cs="Times New Roman"/>
          <w:bCs/>
          <w:sz w:val="24"/>
          <w:szCs w:val="24"/>
        </w:rPr>
        <w:t>35.02.03 Технология деревообработки</w:t>
      </w:r>
      <w:r w:rsidR="00A075C6" w:rsidRPr="004864A6">
        <w:rPr>
          <w:rFonts w:ascii="Times New Roman" w:hAnsi="Times New Roman" w:cs="Times New Roman"/>
          <w:bCs/>
          <w:sz w:val="24"/>
          <w:szCs w:val="24"/>
        </w:rPr>
        <w:t xml:space="preserve">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tblPr>
      <w:tblGrid>
        <w:gridCol w:w="3510"/>
        <w:gridCol w:w="2565"/>
        <w:gridCol w:w="3706"/>
      </w:tblGrid>
      <w:tr w:rsidR="00544CB7" w:rsidRPr="004864A6"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31383E" w:rsidTr="00795862">
        <w:trPr>
          <w:cantSplit/>
          <w:trHeight w:val="597"/>
        </w:trPr>
        <w:tc>
          <w:tcPr>
            <w:tcW w:w="3510" w:type="dxa"/>
            <w:tcBorders>
              <w:top w:val="single" w:sz="4" w:space="0" w:color="auto"/>
              <w:left w:val="single" w:sz="4" w:space="0" w:color="auto"/>
              <w:bottom w:val="single" w:sz="4" w:space="0" w:color="auto"/>
              <w:right w:val="single" w:sz="4" w:space="0" w:color="auto"/>
            </w:tcBorders>
          </w:tcPr>
          <w:p w:rsidR="00DA741D" w:rsidRPr="0031383E" w:rsidRDefault="00DA741D" w:rsidP="00795862">
            <w:pPr>
              <w:pStyle w:val="ConsPlusNormal"/>
              <w:ind w:firstLine="72"/>
              <w:jc w:val="center"/>
              <w:rPr>
                <w:rFonts w:ascii="Times New Roman" w:hAnsi="Times New Roman" w:cs="Times New Roman"/>
                <w:sz w:val="24"/>
                <w:szCs w:val="24"/>
              </w:rPr>
            </w:pPr>
            <w:r w:rsidRPr="0031383E">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tcPr>
          <w:p w:rsidR="00DA741D" w:rsidRPr="0031383E" w:rsidRDefault="00602FB1" w:rsidP="00795862">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Техник - технолог</w:t>
            </w:r>
          </w:p>
        </w:tc>
        <w:tc>
          <w:tcPr>
            <w:tcW w:w="3706" w:type="dxa"/>
            <w:tcBorders>
              <w:top w:val="single" w:sz="4" w:space="0" w:color="auto"/>
              <w:left w:val="single" w:sz="4" w:space="0" w:color="auto"/>
              <w:bottom w:val="single" w:sz="4" w:space="0" w:color="auto"/>
              <w:right w:val="single" w:sz="4" w:space="0" w:color="auto"/>
            </w:tcBorders>
          </w:tcPr>
          <w:p w:rsidR="00DA741D" w:rsidRPr="0031383E" w:rsidRDefault="00DA741D" w:rsidP="00795862">
            <w:pPr>
              <w:pStyle w:val="ConsPlusNormal"/>
              <w:numPr>
                <w:ilvl w:val="0"/>
                <w:numId w:val="1"/>
              </w:numPr>
              <w:tabs>
                <w:tab w:val="left" w:pos="234"/>
              </w:tabs>
              <w:jc w:val="center"/>
              <w:rPr>
                <w:rFonts w:ascii="Times New Roman" w:hAnsi="Times New Roman" w:cs="Times New Roman"/>
                <w:sz w:val="24"/>
                <w:szCs w:val="24"/>
              </w:rPr>
            </w:pPr>
            <w:r w:rsidRPr="0031383E">
              <w:rPr>
                <w:rFonts w:ascii="Times New Roman" w:hAnsi="Times New Roman" w:cs="Times New Roman"/>
                <w:sz w:val="24"/>
                <w:szCs w:val="24"/>
              </w:rPr>
              <w:t>года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Default="00A44EE7" w:rsidP="0019179F">
      <w:pPr>
        <w:ind w:firstLine="567"/>
      </w:pPr>
      <w:bookmarkStart w:id="11" w:name="_Toc310435906"/>
      <w:r w:rsidRPr="007868D2">
        <w:rPr>
          <w:bCs/>
        </w:rPr>
        <w:t xml:space="preserve">На базе </w:t>
      </w:r>
      <w:r w:rsidRPr="007868D2">
        <w:t>основного общего образования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458"/>
        <w:gridCol w:w="1560"/>
      </w:tblGrid>
      <w:tr w:rsidR="00602FB1" w:rsidRPr="004864A6" w:rsidTr="00602FB1">
        <w:tc>
          <w:tcPr>
            <w:tcW w:w="6588" w:type="dxa"/>
            <w:shd w:val="clear" w:color="auto" w:fill="auto"/>
          </w:tcPr>
          <w:p w:rsidR="00602FB1" w:rsidRPr="004864A6" w:rsidRDefault="00602FB1" w:rsidP="00602FB1">
            <w:pPr>
              <w:ind w:firstLine="567"/>
            </w:pPr>
            <w:r w:rsidRPr="004864A6">
              <w:t>Учебные циклы</w:t>
            </w:r>
          </w:p>
        </w:tc>
        <w:tc>
          <w:tcPr>
            <w:tcW w:w="1458" w:type="dxa"/>
            <w:shd w:val="clear" w:color="auto" w:fill="auto"/>
          </w:tcPr>
          <w:p w:rsidR="00602FB1" w:rsidRPr="004864A6" w:rsidRDefault="00602FB1" w:rsidP="00602FB1">
            <w:pPr>
              <w:ind w:firstLine="0"/>
            </w:pPr>
            <w:r w:rsidRPr="004864A6">
              <w:t>Число недель</w:t>
            </w:r>
          </w:p>
        </w:tc>
        <w:tc>
          <w:tcPr>
            <w:tcW w:w="1560" w:type="dxa"/>
            <w:shd w:val="clear" w:color="auto" w:fill="auto"/>
          </w:tcPr>
          <w:p w:rsidR="00602FB1" w:rsidRPr="004864A6" w:rsidRDefault="00602FB1" w:rsidP="00602FB1">
            <w:pPr>
              <w:ind w:firstLine="0"/>
            </w:pPr>
            <w:r w:rsidRPr="004864A6">
              <w:t>Количество часов</w:t>
            </w:r>
          </w:p>
        </w:tc>
      </w:tr>
      <w:tr w:rsidR="00602FB1" w:rsidRPr="004864A6" w:rsidTr="00602FB1">
        <w:tc>
          <w:tcPr>
            <w:tcW w:w="6588" w:type="dxa"/>
            <w:shd w:val="clear" w:color="auto" w:fill="auto"/>
          </w:tcPr>
          <w:p w:rsidR="00602FB1" w:rsidRPr="004864A6" w:rsidRDefault="00602FB1" w:rsidP="00602FB1">
            <w:pPr>
              <w:ind w:firstLine="0"/>
            </w:pPr>
            <w:r w:rsidRPr="004864A6">
              <w:t>Аудиторная нагрузка</w:t>
            </w:r>
          </w:p>
        </w:tc>
        <w:tc>
          <w:tcPr>
            <w:tcW w:w="1458" w:type="dxa"/>
            <w:vMerge w:val="restart"/>
            <w:shd w:val="clear" w:color="auto" w:fill="auto"/>
            <w:vAlign w:val="center"/>
          </w:tcPr>
          <w:p w:rsidR="00602FB1" w:rsidRPr="004864A6" w:rsidRDefault="00602FB1" w:rsidP="00602FB1">
            <w:pPr>
              <w:ind w:firstLine="567"/>
            </w:pPr>
            <w:r w:rsidRPr="004864A6">
              <w:t>12</w:t>
            </w:r>
            <w:r>
              <w:t>0</w:t>
            </w:r>
          </w:p>
        </w:tc>
        <w:tc>
          <w:tcPr>
            <w:tcW w:w="1560" w:type="dxa"/>
            <w:shd w:val="clear" w:color="auto" w:fill="auto"/>
            <w:vAlign w:val="center"/>
          </w:tcPr>
          <w:p w:rsidR="00602FB1" w:rsidRPr="004864A6" w:rsidRDefault="00602FB1" w:rsidP="00602FB1">
            <w:pPr>
              <w:ind w:firstLine="567"/>
            </w:pPr>
            <w:r w:rsidRPr="004864A6">
              <w:t>4</w:t>
            </w:r>
            <w:r>
              <w:t>320</w:t>
            </w:r>
          </w:p>
        </w:tc>
      </w:tr>
      <w:tr w:rsidR="00602FB1" w:rsidRPr="004864A6" w:rsidTr="00602FB1">
        <w:tc>
          <w:tcPr>
            <w:tcW w:w="6588" w:type="dxa"/>
            <w:shd w:val="clear" w:color="auto" w:fill="auto"/>
          </w:tcPr>
          <w:p w:rsidR="00602FB1" w:rsidRPr="004864A6" w:rsidRDefault="00602FB1" w:rsidP="00602FB1">
            <w:pPr>
              <w:ind w:firstLine="0"/>
            </w:pPr>
            <w:r w:rsidRPr="004864A6">
              <w:t xml:space="preserve">Самостоятельная работа </w:t>
            </w:r>
          </w:p>
        </w:tc>
        <w:tc>
          <w:tcPr>
            <w:tcW w:w="1458" w:type="dxa"/>
            <w:vMerge/>
            <w:shd w:val="clear" w:color="auto" w:fill="auto"/>
            <w:vAlign w:val="center"/>
          </w:tcPr>
          <w:p w:rsidR="00602FB1" w:rsidRPr="004864A6" w:rsidRDefault="00602FB1" w:rsidP="00602FB1">
            <w:pPr>
              <w:ind w:firstLine="567"/>
            </w:pPr>
          </w:p>
        </w:tc>
        <w:tc>
          <w:tcPr>
            <w:tcW w:w="1560" w:type="dxa"/>
            <w:shd w:val="clear" w:color="auto" w:fill="auto"/>
            <w:vAlign w:val="center"/>
          </w:tcPr>
          <w:p w:rsidR="00602FB1" w:rsidRPr="00C223A2" w:rsidRDefault="00602FB1" w:rsidP="00C223A2">
            <w:pPr>
              <w:ind w:firstLine="567"/>
              <w:rPr>
                <w:lang w:val="en-US"/>
              </w:rPr>
            </w:pPr>
            <w:r w:rsidRPr="004864A6">
              <w:t>2</w:t>
            </w:r>
            <w:r>
              <w:t>1</w:t>
            </w:r>
            <w:r w:rsidR="00C223A2">
              <w:rPr>
                <w:lang w:val="en-US"/>
              </w:rPr>
              <w:t>60</w:t>
            </w:r>
          </w:p>
        </w:tc>
      </w:tr>
      <w:tr w:rsidR="00602FB1" w:rsidRPr="004864A6" w:rsidTr="00602FB1">
        <w:tc>
          <w:tcPr>
            <w:tcW w:w="6588" w:type="dxa"/>
            <w:shd w:val="clear" w:color="auto" w:fill="auto"/>
          </w:tcPr>
          <w:p w:rsidR="00602FB1" w:rsidRPr="004864A6" w:rsidRDefault="00602FB1" w:rsidP="00602FB1">
            <w:pPr>
              <w:ind w:firstLine="0"/>
            </w:pPr>
            <w:r w:rsidRPr="004864A6">
              <w:t>Учебная практика</w:t>
            </w:r>
          </w:p>
        </w:tc>
        <w:tc>
          <w:tcPr>
            <w:tcW w:w="1458" w:type="dxa"/>
            <w:shd w:val="clear" w:color="auto" w:fill="auto"/>
            <w:vAlign w:val="center"/>
          </w:tcPr>
          <w:p w:rsidR="00602FB1" w:rsidRPr="004864A6" w:rsidRDefault="00602FB1" w:rsidP="00602FB1">
            <w:pPr>
              <w:ind w:firstLine="567"/>
            </w:pPr>
            <w:r w:rsidRPr="004864A6">
              <w:t>1</w:t>
            </w:r>
            <w:r>
              <w:t>9</w:t>
            </w:r>
          </w:p>
        </w:tc>
        <w:tc>
          <w:tcPr>
            <w:tcW w:w="1560" w:type="dxa"/>
            <w:vMerge w:val="restart"/>
            <w:shd w:val="clear" w:color="auto" w:fill="auto"/>
            <w:vAlign w:val="center"/>
          </w:tcPr>
          <w:p w:rsidR="00602FB1" w:rsidRPr="004864A6" w:rsidRDefault="00602FB1" w:rsidP="00602FB1">
            <w:pPr>
              <w:ind w:firstLine="567"/>
            </w:pPr>
            <w:r>
              <w:t>1008</w:t>
            </w:r>
          </w:p>
        </w:tc>
      </w:tr>
      <w:tr w:rsidR="00602FB1" w:rsidRPr="004864A6" w:rsidTr="00602FB1">
        <w:tc>
          <w:tcPr>
            <w:tcW w:w="6588" w:type="dxa"/>
            <w:shd w:val="clear" w:color="auto" w:fill="auto"/>
          </w:tcPr>
          <w:p w:rsidR="00602FB1" w:rsidRPr="004864A6" w:rsidRDefault="00602FB1" w:rsidP="00602FB1">
            <w:pPr>
              <w:ind w:firstLine="0"/>
            </w:pPr>
            <w:r w:rsidRPr="004864A6">
              <w:t xml:space="preserve">Производственная практика (по профилю специальности) </w:t>
            </w:r>
          </w:p>
        </w:tc>
        <w:tc>
          <w:tcPr>
            <w:tcW w:w="1458" w:type="dxa"/>
            <w:shd w:val="clear" w:color="auto" w:fill="auto"/>
            <w:vAlign w:val="center"/>
          </w:tcPr>
          <w:p w:rsidR="00602FB1" w:rsidRPr="004864A6" w:rsidRDefault="00602FB1" w:rsidP="00602FB1">
            <w:pPr>
              <w:ind w:firstLine="567"/>
            </w:pPr>
            <w:r>
              <w:t>9</w:t>
            </w:r>
          </w:p>
        </w:tc>
        <w:tc>
          <w:tcPr>
            <w:tcW w:w="1560" w:type="dxa"/>
            <w:vMerge/>
            <w:shd w:val="clear" w:color="auto" w:fill="auto"/>
            <w:vAlign w:val="center"/>
          </w:tcPr>
          <w:p w:rsidR="00602FB1" w:rsidRPr="004864A6" w:rsidRDefault="00602FB1" w:rsidP="00602FB1">
            <w:pPr>
              <w:ind w:firstLine="567"/>
            </w:pPr>
          </w:p>
        </w:tc>
      </w:tr>
      <w:tr w:rsidR="00602FB1" w:rsidRPr="004864A6" w:rsidTr="00602FB1">
        <w:tc>
          <w:tcPr>
            <w:tcW w:w="6588" w:type="dxa"/>
            <w:shd w:val="clear" w:color="auto" w:fill="auto"/>
          </w:tcPr>
          <w:p w:rsidR="00602FB1" w:rsidRPr="004864A6" w:rsidRDefault="00602FB1" w:rsidP="00602FB1">
            <w:pPr>
              <w:ind w:firstLine="0"/>
            </w:pPr>
            <w:r w:rsidRPr="004864A6">
              <w:t>Производственная практика (преддипломная)</w:t>
            </w:r>
          </w:p>
        </w:tc>
        <w:tc>
          <w:tcPr>
            <w:tcW w:w="1458" w:type="dxa"/>
            <w:shd w:val="clear" w:color="auto" w:fill="auto"/>
            <w:vAlign w:val="center"/>
          </w:tcPr>
          <w:p w:rsidR="00602FB1" w:rsidRPr="004864A6" w:rsidRDefault="00602FB1" w:rsidP="00602FB1">
            <w:pPr>
              <w:ind w:firstLine="567"/>
            </w:pPr>
            <w:r w:rsidRPr="004864A6">
              <w:t>4</w:t>
            </w:r>
          </w:p>
        </w:tc>
        <w:tc>
          <w:tcPr>
            <w:tcW w:w="1560" w:type="dxa"/>
            <w:shd w:val="clear" w:color="auto" w:fill="auto"/>
            <w:vAlign w:val="center"/>
          </w:tcPr>
          <w:p w:rsidR="00602FB1" w:rsidRPr="004864A6" w:rsidRDefault="00602FB1" w:rsidP="00602FB1">
            <w:pPr>
              <w:ind w:firstLine="567"/>
            </w:pPr>
          </w:p>
        </w:tc>
      </w:tr>
      <w:tr w:rsidR="00602FB1" w:rsidRPr="004864A6" w:rsidTr="00602FB1">
        <w:tc>
          <w:tcPr>
            <w:tcW w:w="6588" w:type="dxa"/>
            <w:shd w:val="clear" w:color="auto" w:fill="auto"/>
          </w:tcPr>
          <w:p w:rsidR="00602FB1" w:rsidRPr="004864A6" w:rsidRDefault="00602FB1" w:rsidP="00602FB1">
            <w:pPr>
              <w:ind w:firstLine="0"/>
            </w:pPr>
            <w:r w:rsidRPr="004864A6">
              <w:t>Промежуточная аттестация</w:t>
            </w:r>
          </w:p>
        </w:tc>
        <w:tc>
          <w:tcPr>
            <w:tcW w:w="1458" w:type="dxa"/>
            <w:shd w:val="clear" w:color="auto" w:fill="auto"/>
            <w:vAlign w:val="center"/>
          </w:tcPr>
          <w:p w:rsidR="00602FB1" w:rsidRPr="004864A6" w:rsidRDefault="00602FB1" w:rsidP="00602FB1">
            <w:pPr>
              <w:ind w:firstLine="567"/>
            </w:pPr>
            <w:r w:rsidRPr="004864A6">
              <w:t>7</w:t>
            </w:r>
          </w:p>
        </w:tc>
        <w:tc>
          <w:tcPr>
            <w:tcW w:w="1560" w:type="dxa"/>
            <w:shd w:val="clear" w:color="auto" w:fill="auto"/>
            <w:vAlign w:val="center"/>
          </w:tcPr>
          <w:p w:rsidR="00602FB1" w:rsidRPr="004864A6" w:rsidRDefault="00602FB1" w:rsidP="00602FB1">
            <w:pPr>
              <w:ind w:firstLine="567"/>
            </w:pPr>
          </w:p>
        </w:tc>
      </w:tr>
      <w:tr w:rsidR="00602FB1" w:rsidRPr="004864A6" w:rsidTr="00602FB1">
        <w:tc>
          <w:tcPr>
            <w:tcW w:w="6588" w:type="dxa"/>
            <w:shd w:val="clear" w:color="auto" w:fill="auto"/>
          </w:tcPr>
          <w:p w:rsidR="00602FB1" w:rsidRPr="004864A6" w:rsidRDefault="00602FB1" w:rsidP="00602FB1">
            <w:pPr>
              <w:ind w:firstLine="0"/>
            </w:pPr>
            <w:r w:rsidRPr="004864A6">
              <w:t>Государственная итоговая аттестация</w:t>
            </w:r>
          </w:p>
        </w:tc>
        <w:tc>
          <w:tcPr>
            <w:tcW w:w="1458" w:type="dxa"/>
            <w:shd w:val="clear" w:color="auto" w:fill="auto"/>
            <w:vAlign w:val="center"/>
          </w:tcPr>
          <w:p w:rsidR="00602FB1" w:rsidRPr="004864A6" w:rsidRDefault="00602FB1" w:rsidP="00602FB1">
            <w:pPr>
              <w:ind w:firstLine="567"/>
            </w:pPr>
            <w:r w:rsidRPr="004864A6">
              <w:t>6</w:t>
            </w:r>
          </w:p>
        </w:tc>
        <w:tc>
          <w:tcPr>
            <w:tcW w:w="1560" w:type="dxa"/>
            <w:shd w:val="clear" w:color="auto" w:fill="auto"/>
            <w:vAlign w:val="center"/>
          </w:tcPr>
          <w:p w:rsidR="00602FB1" w:rsidRPr="004864A6" w:rsidRDefault="00602FB1" w:rsidP="00602FB1">
            <w:pPr>
              <w:ind w:firstLine="567"/>
            </w:pPr>
          </w:p>
        </w:tc>
      </w:tr>
      <w:tr w:rsidR="00602FB1" w:rsidRPr="004864A6" w:rsidTr="00602FB1">
        <w:tc>
          <w:tcPr>
            <w:tcW w:w="6588" w:type="dxa"/>
            <w:shd w:val="clear" w:color="auto" w:fill="auto"/>
          </w:tcPr>
          <w:p w:rsidR="00602FB1" w:rsidRPr="004864A6" w:rsidRDefault="00602FB1" w:rsidP="00602FB1">
            <w:pPr>
              <w:ind w:firstLine="0"/>
            </w:pPr>
            <w:r w:rsidRPr="004864A6">
              <w:t>Каникулярное время</w:t>
            </w:r>
          </w:p>
        </w:tc>
        <w:tc>
          <w:tcPr>
            <w:tcW w:w="1458" w:type="dxa"/>
            <w:shd w:val="clear" w:color="auto" w:fill="auto"/>
            <w:vAlign w:val="center"/>
          </w:tcPr>
          <w:p w:rsidR="00602FB1" w:rsidRPr="004864A6" w:rsidRDefault="00602FB1" w:rsidP="00602FB1">
            <w:pPr>
              <w:ind w:firstLine="567"/>
            </w:pPr>
            <w:r w:rsidRPr="004864A6">
              <w:t>34</w:t>
            </w:r>
          </w:p>
        </w:tc>
        <w:tc>
          <w:tcPr>
            <w:tcW w:w="1560" w:type="dxa"/>
            <w:shd w:val="clear" w:color="auto" w:fill="auto"/>
            <w:vAlign w:val="center"/>
          </w:tcPr>
          <w:p w:rsidR="00602FB1" w:rsidRPr="004864A6" w:rsidRDefault="00602FB1" w:rsidP="00602FB1">
            <w:pPr>
              <w:ind w:firstLine="567"/>
            </w:pPr>
          </w:p>
        </w:tc>
      </w:tr>
      <w:tr w:rsidR="00602FB1" w:rsidRPr="004864A6" w:rsidTr="00602FB1">
        <w:tc>
          <w:tcPr>
            <w:tcW w:w="6588" w:type="dxa"/>
            <w:shd w:val="clear" w:color="auto" w:fill="auto"/>
          </w:tcPr>
          <w:p w:rsidR="00602FB1" w:rsidRPr="004864A6" w:rsidRDefault="00602FB1" w:rsidP="00602FB1">
            <w:pPr>
              <w:ind w:firstLine="0"/>
            </w:pPr>
            <w:r w:rsidRPr="004864A6">
              <w:t>Итого:</w:t>
            </w:r>
          </w:p>
        </w:tc>
        <w:tc>
          <w:tcPr>
            <w:tcW w:w="1458" w:type="dxa"/>
            <w:shd w:val="clear" w:color="auto" w:fill="auto"/>
            <w:vAlign w:val="center"/>
          </w:tcPr>
          <w:p w:rsidR="00602FB1" w:rsidRPr="004864A6" w:rsidRDefault="00602FB1" w:rsidP="00602FB1">
            <w:pPr>
              <w:ind w:firstLine="567"/>
            </w:pPr>
            <w:r w:rsidRPr="004864A6">
              <w:t>199</w:t>
            </w:r>
          </w:p>
        </w:tc>
        <w:tc>
          <w:tcPr>
            <w:tcW w:w="1560" w:type="dxa"/>
            <w:shd w:val="clear" w:color="auto" w:fill="auto"/>
            <w:vAlign w:val="center"/>
          </w:tcPr>
          <w:p w:rsidR="00602FB1" w:rsidRPr="004864A6" w:rsidRDefault="00602FB1" w:rsidP="00602FB1">
            <w:pPr>
              <w:ind w:firstLine="567"/>
            </w:pPr>
          </w:p>
        </w:tc>
      </w:tr>
    </w:tbl>
    <w:p w:rsidR="00602FB1" w:rsidRPr="007868D2" w:rsidRDefault="00602FB1" w:rsidP="0019179F">
      <w:pPr>
        <w:ind w:firstLine="567"/>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31124E" w:rsidRPr="004864A6" w:rsidRDefault="0031124E" w:rsidP="001F3DDD">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В основе реализации ООП</w:t>
      </w:r>
      <w:r w:rsidR="001F3DDD" w:rsidRPr="004864A6">
        <w:rPr>
          <w:rFonts w:ascii="Times New Roman" w:hAnsi="Times New Roman" w:cs="Times New Roman"/>
          <w:sz w:val="24"/>
          <w:szCs w:val="24"/>
        </w:rPr>
        <w:t xml:space="preserve"> СОО</w:t>
      </w:r>
      <w:r w:rsidR="00035149" w:rsidRPr="00035149">
        <w:rPr>
          <w:rFonts w:ascii="Times New Roman" w:hAnsi="Times New Roman" w:cs="Times New Roman"/>
          <w:sz w:val="24"/>
          <w:szCs w:val="24"/>
        </w:rPr>
        <w:t xml:space="preserve"> </w:t>
      </w:r>
      <w:r w:rsidR="001F3DDD"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4864A6">
        <w:rPr>
          <w:rFonts w:ascii="Times New Roman" w:hAnsi="Times New Roman" w:cs="Times New Roman"/>
          <w:sz w:val="24"/>
          <w:szCs w:val="24"/>
        </w:rPr>
        <w:t>лежит системно-деятельностный подход, который предполагает:</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признание решающей роли содержания образования,</w:t>
      </w:r>
      <w:r w:rsidR="00F364CA">
        <w:rPr>
          <w:rFonts w:ascii="Times New Roman" w:hAnsi="Times New Roman"/>
          <w:sz w:val="24"/>
          <w:szCs w:val="24"/>
        </w:rPr>
        <w:t xml:space="preserve"> </w:t>
      </w:r>
      <w:r w:rsidRPr="004864A6">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4864A6">
        <w:rPr>
          <w:rFonts w:ascii="Times New Roman" w:hAnsi="Times New Roman"/>
          <w:sz w:val="24"/>
          <w:szCs w:val="24"/>
        </w:rPr>
        <w:t xml:space="preserve"> инвалидов </w:t>
      </w:r>
      <w:r w:rsidRPr="004864A6">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4864A6">
        <w:rPr>
          <w:rFonts w:ascii="Times New Roman" w:hAnsi="Times New Roman"/>
          <w:sz w:val="24"/>
          <w:szCs w:val="24"/>
        </w:rPr>
        <w:t>расширения</w:t>
      </w:r>
      <w:r w:rsidRPr="004864A6">
        <w:rPr>
          <w:rFonts w:ascii="Times New Roman" w:hAnsi="Times New Roman"/>
          <w:sz w:val="24"/>
          <w:szCs w:val="24"/>
        </w:rPr>
        <w:t xml:space="preserve"> образовательного пространства;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lastRenderedPageBreak/>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формирование </w:t>
      </w:r>
      <w:r w:rsidR="00290FF8" w:rsidRPr="004864A6">
        <w:rPr>
          <w:rFonts w:ascii="Times New Roman" w:hAnsi="Times New Roman"/>
          <w:sz w:val="24"/>
          <w:szCs w:val="24"/>
        </w:rPr>
        <w:t>целостного</w:t>
      </w:r>
      <w:r w:rsidRPr="004864A6">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основ экологической культуры, соответствующей современному уровню экологического мышления;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4864A6">
        <w:rPr>
          <w:rFonts w:ascii="Times New Roman" w:hAnsi="Times New Roman"/>
          <w:sz w:val="24"/>
          <w:szCs w:val="24"/>
        </w:rPr>
        <w:t>техникуме.</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321BC0" w:rsidRPr="006552C3" w:rsidRDefault="00321BC0" w:rsidP="00321BC0">
      <w:pPr>
        <w:ind w:firstLine="567"/>
      </w:pPr>
      <w:r w:rsidRPr="006552C3">
        <w:t xml:space="preserve">Основная профессиональная образовательная программа подготовки специалистов среднего звена по специальности </w:t>
      </w:r>
      <w:r w:rsidRPr="00CA147F">
        <w:rPr>
          <w:bCs/>
        </w:rPr>
        <w:t>35.02.03 Технология деревообработки</w:t>
      </w:r>
      <w:r w:rsidRPr="006552C3">
        <w:t xml:space="preserve"> предусматривает изучение следующих учебных циклов: </w:t>
      </w:r>
    </w:p>
    <w:p w:rsidR="00321BC0" w:rsidRPr="006552C3" w:rsidRDefault="00321BC0" w:rsidP="00321BC0">
      <w:pPr>
        <w:ind w:firstLine="567"/>
      </w:pPr>
      <w:r w:rsidRPr="006552C3">
        <w:t>- общеобразовательного;</w:t>
      </w:r>
    </w:p>
    <w:p w:rsidR="00321BC0" w:rsidRPr="006552C3" w:rsidRDefault="00321BC0" w:rsidP="00321BC0">
      <w:pPr>
        <w:ind w:firstLine="567"/>
      </w:pPr>
      <w:r w:rsidRPr="006552C3">
        <w:t xml:space="preserve">- общего гуманитарного и социально-экономического; </w:t>
      </w:r>
    </w:p>
    <w:p w:rsidR="00321BC0" w:rsidRPr="006552C3" w:rsidRDefault="00321BC0" w:rsidP="00321BC0">
      <w:pPr>
        <w:ind w:firstLine="567"/>
      </w:pPr>
      <w:r w:rsidRPr="006552C3">
        <w:t xml:space="preserve">- математического и общего естественнонаучного; </w:t>
      </w:r>
    </w:p>
    <w:p w:rsidR="00321BC0" w:rsidRPr="006552C3" w:rsidRDefault="00321BC0" w:rsidP="00321BC0">
      <w:pPr>
        <w:ind w:firstLine="567"/>
      </w:pPr>
      <w:r w:rsidRPr="006552C3">
        <w:t xml:space="preserve">- профессионального; </w:t>
      </w:r>
    </w:p>
    <w:p w:rsidR="00321BC0" w:rsidRPr="006552C3" w:rsidRDefault="00321BC0" w:rsidP="00321BC0">
      <w:pPr>
        <w:ind w:firstLine="567"/>
      </w:pPr>
      <w:r w:rsidRPr="006552C3">
        <w:t xml:space="preserve">и разделов: </w:t>
      </w:r>
    </w:p>
    <w:p w:rsidR="00321BC0" w:rsidRPr="006552C3" w:rsidRDefault="00321BC0" w:rsidP="00321BC0">
      <w:pPr>
        <w:ind w:firstLine="567"/>
      </w:pPr>
      <w:r w:rsidRPr="006552C3">
        <w:t xml:space="preserve">- учебная практика; </w:t>
      </w:r>
    </w:p>
    <w:p w:rsidR="00321BC0" w:rsidRPr="006552C3" w:rsidRDefault="00321BC0" w:rsidP="00321BC0">
      <w:pPr>
        <w:ind w:firstLine="567"/>
      </w:pPr>
      <w:r w:rsidRPr="006552C3">
        <w:t xml:space="preserve">- производственная практика (по профилю специальности); </w:t>
      </w:r>
    </w:p>
    <w:p w:rsidR="00321BC0" w:rsidRPr="006552C3" w:rsidRDefault="00321BC0" w:rsidP="00321BC0">
      <w:pPr>
        <w:ind w:firstLine="567"/>
      </w:pPr>
      <w:r w:rsidRPr="006552C3">
        <w:t xml:space="preserve">- производственная практика (преддипломная); </w:t>
      </w:r>
    </w:p>
    <w:p w:rsidR="00321BC0" w:rsidRPr="006552C3" w:rsidRDefault="00321BC0" w:rsidP="00321BC0">
      <w:pPr>
        <w:ind w:firstLine="567"/>
      </w:pPr>
      <w:r w:rsidRPr="006552C3">
        <w:t xml:space="preserve">- промежуточная аттестация; </w:t>
      </w:r>
    </w:p>
    <w:p w:rsidR="00321BC0" w:rsidRPr="006552C3" w:rsidRDefault="00321BC0" w:rsidP="00321BC0">
      <w:pPr>
        <w:ind w:firstLine="567"/>
        <w:rPr>
          <w:bCs/>
        </w:rPr>
      </w:pPr>
      <w:r w:rsidRPr="006552C3">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EB5A56" w:rsidRPr="00FF73B0" w:rsidRDefault="00987E7F" w:rsidP="00EB5A56">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w:t>
      </w:r>
      <w:r w:rsidR="00EB5A56" w:rsidRPr="00FF73B0">
        <w:rPr>
          <w:rFonts w:ascii="Times New Roman" w:eastAsia="Calibri" w:hAnsi="Times New Roman" w:cs="Times New Roman"/>
        </w:rPr>
        <w:t xml:space="preserve">Обучение обучающихся производится согласно рабочих программ практики на  предприятии </w:t>
      </w:r>
      <w:r w:rsidR="00EB5A56" w:rsidRPr="00FF73B0">
        <w:rPr>
          <w:rFonts w:ascii="Times New Roman" w:hAnsi="Times New Roman" w:cs="Times New Roman"/>
          <w:szCs w:val="28"/>
        </w:rPr>
        <w:t>деревообрабатывающей</w:t>
      </w:r>
      <w:r w:rsidR="00EB5A56" w:rsidRPr="00FF73B0">
        <w:rPr>
          <w:szCs w:val="28"/>
        </w:rPr>
        <w:t xml:space="preserve"> </w:t>
      </w:r>
      <w:r w:rsidR="00EB5A56" w:rsidRPr="00FF73B0">
        <w:rPr>
          <w:rFonts w:ascii="Times New Roman" w:eastAsia="Calibri" w:hAnsi="Times New Roman" w:cs="Times New Roman"/>
        </w:rPr>
        <w:t xml:space="preserve">отрасли.  </w:t>
      </w:r>
    </w:p>
    <w:p w:rsidR="008A3B03" w:rsidRPr="007420BE" w:rsidRDefault="008A3B03" w:rsidP="008A3B03">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8A3B03" w:rsidRPr="007420BE" w:rsidRDefault="008A3B03" w:rsidP="008A3B03">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8A3B03" w:rsidRPr="007420BE" w:rsidRDefault="008A3B03" w:rsidP="008A3B03">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w:t>
      </w:r>
      <w:r>
        <w:rPr>
          <w:rFonts w:ascii="Times New Roman" w:hAnsi="Times New Roman"/>
          <w:sz w:val="24"/>
          <w:szCs w:val="24"/>
        </w:rPr>
        <w:t xml:space="preserve">иональным  модулям. Подготовка 4 недели, защита 2 </w:t>
      </w:r>
      <w:r w:rsidRPr="007420BE">
        <w:rPr>
          <w:rFonts w:ascii="Times New Roman" w:hAnsi="Times New Roman"/>
          <w:sz w:val="24"/>
          <w:szCs w:val="24"/>
        </w:rPr>
        <w:t>недели.</w:t>
      </w:r>
    </w:p>
    <w:p w:rsidR="00987E7F" w:rsidRPr="00035149" w:rsidRDefault="00987E7F" w:rsidP="001F3DDD">
      <w:pPr>
        <w:ind w:firstLine="567"/>
        <w:rPr>
          <w:bCs/>
        </w:rPr>
      </w:pPr>
      <w:r w:rsidRPr="004864A6">
        <w:rPr>
          <w:bCs/>
        </w:rPr>
        <w:t xml:space="preserve">При  успешном завершении обучения выпускникам выдаются дипломы </w:t>
      </w:r>
      <w:r w:rsidRPr="00035149">
        <w:rPr>
          <w:bCs/>
        </w:rPr>
        <w:t>государственного образца.</w:t>
      </w:r>
    </w:p>
    <w:p w:rsidR="00753E7A" w:rsidRPr="00035149" w:rsidRDefault="00753E7A" w:rsidP="00753E7A">
      <w:pPr>
        <w:ind w:right="-2"/>
      </w:pPr>
      <w:r w:rsidRPr="00035149">
        <w:rPr>
          <w:bCs/>
          <w:spacing w:val="-13"/>
        </w:rPr>
        <w:t xml:space="preserve">В целях реализации компетентностного и </w:t>
      </w:r>
      <w:r w:rsidRPr="00035149">
        <w:t>системно-деятельностного</w:t>
      </w:r>
      <w:r w:rsidRPr="00035149">
        <w:rPr>
          <w:bCs/>
          <w:spacing w:val="-13"/>
        </w:rPr>
        <w:t xml:space="preserve"> подходов </w:t>
      </w:r>
      <w:r w:rsidRPr="00035149">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544CB7" w:rsidRPr="004864A6" w:rsidRDefault="00544CB7" w:rsidP="00EC5E2E">
      <w:pPr>
        <w:ind w:firstLine="567"/>
        <w:jc w:val="left"/>
        <w:rPr>
          <w:sz w:val="28"/>
          <w:szCs w:val="28"/>
        </w:rPr>
      </w:pPr>
      <w:r w:rsidRPr="004864A6">
        <w:rPr>
          <w:b/>
          <w:bCs/>
          <w:sz w:val="28"/>
          <w:szCs w:val="28"/>
        </w:rPr>
        <w:lastRenderedPageBreak/>
        <w:t>1.3.5. Требования к поступающим в техникум на данную ОПОП</w:t>
      </w:r>
      <w:bookmarkEnd w:id="11"/>
    </w:p>
    <w:p w:rsidR="008A3B03" w:rsidRPr="007420BE" w:rsidRDefault="008A3B03" w:rsidP="008A3B03">
      <w:pPr>
        <w:ind w:firstLine="567"/>
      </w:pPr>
      <w:r w:rsidRPr="007420BE">
        <w:t xml:space="preserve">Прием  в  техникум  по  образовательным  программам  проводится  на  первый  курс  по  личному заявлению граждан. </w:t>
      </w:r>
    </w:p>
    <w:p w:rsidR="008A3B03" w:rsidRPr="007420BE" w:rsidRDefault="008A3B03" w:rsidP="008A3B03">
      <w:pPr>
        <w:ind w:firstLine="567"/>
        <w:rPr>
          <w:lang w:eastAsia="en-US"/>
        </w:rPr>
      </w:pPr>
      <w:r w:rsidRPr="00A41872">
        <w:rPr>
          <w:lang w:eastAsia="en-US"/>
        </w:rPr>
        <w:t xml:space="preserve">Прием заявлений в образовательную организацию на очную </w:t>
      </w:r>
      <w:r>
        <w:rPr>
          <w:lang w:eastAsia="en-US"/>
        </w:rPr>
        <w:t>форму</w:t>
      </w:r>
      <w:r w:rsidRPr="00A41872">
        <w:rPr>
          <w:lang w:eastAsia="en-US"/>
        </w:rPr>
        <w:t xml:space="preserve"> получения образования по специальности «Технология деревообработки»  осуществляется с 1 июня до 15 августа. </w:t>
      </w:r>
      <w:r w:rsidRPr="007420BE">
        <w:t>При наличии свободных мест в образовательной организации прием документов продлевается до 25 ноября текущего года.</w:t>
      </w:r>
    </w:p>
    <w:p w:rsidR="008A3B03" w:rsidRPr="002A597F" w:rsidRDefault="008A3B03" w:rsidP="008A3B03">
      <w:pPr>
        <w:ind w:firstLine="567"/>
        <w:rPr>
          <w:rFonts w:eastAsia="Calibri"/>
          <w:shd w:val="clear" w:color="auto" w:fill="FFFFFF"/>
          <w:lang w:eastAsia="en-US"/>
        </w:rPr>
      </w:pPr>
      <w:r w:rsidRPr="002A597F">
        <w:rPr>
          <w:rFonts w:eastAsia="Calibri"/>
          <w:shd w:val="clear" w:color="auto" w:fill="FFFFFF"/>
          <w:lang w:eastAsia="en-US"/>
        </w:rPr>
        <w:t>Зачисление на специальность   35.02.03 Технология деревообработки проводится по  среднему  баллу  результатов  освоения  поступающим</w:t>
      </w:r>
      <w:r w:rsidR="005655DC">
        <w:rPr>
          <w:rFonts w:eastAsia="Calibri"/>
          <w:shd w:val="clear" w:color="auto" w:fill="FFFFFF"/>
          <w:lang w:eastAsia="en-US"/>
        </w:rPr>
        <w:t>и</w:t>
      </w:r>
      <w:r w:rsidRPr="002A597F">
        <w:rPr>
          <w:rFonts w:eastAsia="Calibri"/>
          <w:shd w:val="clear" w:color="auto" w:fill="FFFFFF"/>
          <w:lang w:eastAsia="en-US"/>
        </w:rPr>
        <w:t xml:space="preserve">  образовательной  программы  основного общего образования, указанных в представленных поступающими документах об образовании.</w:t>
      </w:r>
    </w:p>
    <w:p w:rsidR="00544CB7" w:rsidRPr="004864A6" w:rsidRDefault="00544CB7" w:rsidP="0019179F">
      <w:pPr>
        <w:ind w:firstLine="567"/>
        <w:rPr>
          <w:sz w:val="28"/>
          <w:szCs w:val="28"/>
        </w:rPr>
      </w:pPr>
    </w:p>
    <w:p w:rsidR="00544CB7" w:rsidRPr="004864A6" w:rsidRDefault="00544CB7" w:rsidP="00EC5E2E">
      <w:pPr>
        <w:ind w:firstLine="567"/>
        <w:jc w:val="left"/>
        <w:rPr>
          <w:b/>
          <w:sz w:val="28"/>
          <w:szCs w:val="28"/>
        </w:rPr>
      </w:pPr>
      <w:r w:rsidRPr="004864A6">
        <w:rPr>
          <w:b/>
          <w:sz w:val="28"/>
          <w:szCs w:val="28"/>
        </w:rPr>
        <w:t>1.3.6. Востребованность выпускников</w:t>
      </w:r>
    </w:p>
    <w:p w:rsidR="00544CB7" w:rsidRPr="004864A6" w:rsidRDefault="00721E16" w:rsidP="00D33F70">
      <w:pPr>
        <w:ind w:firstLine="567"/>
        <w:rPr>
          <w:i/>
        </w:rPr>
      </w:pPr>
      <w:r w:rsidRPr="004864A6">
        <w:t>В</w:t>
      </w:r>
      <w:r w:rsidR="00544CB7" w:rsidRPr="004864A6">
        <w:t xml:space="preserve">ыпускники специальности </w:t>
      </w:r>
      <w:r w:rsidR="00EB5A56" w:rsidRPr="004864A6">
        <w:rPr>
          <w:bCs/>
        </w:rPr>
        <w:t>35.02.0</w:t>
      </w:r>
      <w:r w:rsidR="00EB5A56">
        <w:rPr>
          <w:bCs/>
        </w:rPr>
        <w:t xml:space="preserve">3 Технология деревообработки  </w:t>
      </w:r>
      <w:r w:rsidR="00544CB7" w:rsidRPr="004864A6">
        <w:t xml:space="preserve">востребованы </w:t>
      </w:r>
      <w:r w:rsidR="00D33F70" w:rsidRPr="004864A6">
        <w:t>на всех предприятиях лесной</w:t>
      </w:r>
      <w:r w:rsidR="00EB5A56">
        <w:t>,</w:t>
      </w:r>
      <w:r w:rsidR="00EB5A56" w:rsidRPr="00EB5A56">
        <w:rPr>
          <w:szCs w:val="28"/>
        </w:rPr>
        <w:t xml:space="preserve"> </w:t>
      </w:r>
      <w:r w:rsidR="00EB5A56" w:rsidRPr="00FF73B0">
        <w:rPr>
          <w:szCs w:val="28"/>
        </w:rPr>
        <w:t xml:space="preserve">деревообрабатывающей </w:t>
      </w:r>
      <w:r w:rsidR="00D33F70" w:rsidRPr="004864A6">
        <w:t>отрасли.</w:t>
      </w:r>
    </w:p>
    <w:p w:rsidR="00544CB7" w:rsidRPr="004864A6" w:rsidRDefault="003E7196" w:rsidP="0019179F">
      <w:pPr>
        <w:ind w:firstLine="567"/>
        <w:rPr>
          <w:bCs/>
        </w:rPr>
      </w:pPr>
      <w:r w:rsidRPr="004864A6">
        <w:rPr>
          <w:rStyle w:val="FontStyle48"/>
          <w:sz w:val="24"/>
          <w:szCs w:val="24"/>
        </w:rPr>
        <w:t xml:space="preserve">Работодатели: </w:t>
      </w:r>
      <w:r w:rsidR="004E46D0">
        <w:rPr>
          <w:rStyle w:val="FontStyle48"/>
          <w:sz w:val="24"/>
          <w:szCs w:val="24"/>
        </w:rPr>
        <w:t xml:space="preserve">Министерство природных ресурсов и экологии </w:t>
      </w:r>
      <w:r w:rsidRPr="004864A6">
        <w:rPr>
          <w:rStyle w:val="FontStyle48"/>
          <w:sz w:val="24"/>
          <w:szCs w:val="24"/>
        </w:rPr>
        <w:t xml:space="preserve">Алтайского края, </w:t>
      </w:r>
      <w:r w:rsidR="004E46D0">
        <w:rPr>
          <w:rStyle w:val="FontStyle48"/>
          <w:sz w:val="24"/>
          <w:szCs w:val="24"/>
        </w:rPr>
        <w:t>ООО «</w:t>
      </w:r>
      <w:r w:rsidRPr="004864A6">
        <w:rPr>
          <w:bCs/>
        </w:rPr>
        <w:t>Лесная холдинговая компания «Алтайлес».</w:t>
      </w:r>
    </w:p>
    <w:p w:rsidR="00CC1E8F" w:rsidRPr="00845352" w:rsidRDefault="00CC1E8F" w:rsidP="005655DC">
      <w:pPr>
        <w:ind w:firstLine="0"/>
        <w:rPr>
          <w:b/>
        </w:rPr>
      </w:pPr>
    </w:p>
    <w:p w:rsidR="00544CB7" w:rsidRPr="004864A6" w:rsidRDefault="00544CB7" w:rsidP="00EC5E2E">
      <w:pPr>
        <w:ind w:firstLine="567"/>
        <w:jc w:val="left"/>
        <w:rPr>
          <w:b/>
          <w:sz w:val="28"/>
          <w:szCs w:val="28"/>
        </w:rPr>
      </w:pPr>
      <w:r w:rsidRPr="004864A6">
        <w:rPr>
          <w:b/>
          <w:sz w:val="28"/>
          <w:szCs w:val="28"/>
        </w:rPr>
        <w:t>1.3.7. Возможности продолжения образования выпускника</w:t>
      </w:r>
    </w:p>
    <w:p w:rsidR="00544CB7" w:rsidRPr="00B91E4F" w:rsidRDefault="00544CB7" w:rsidP="0019179F">
      <w:pPr>
        <w:ind w:firstLine="567"/>
      </w:pPr>
      <w:r w:rsidRPr="00B91E4F">
        <w:t xml:space="preserve">Выпускник, освоивший ОПОП по специальности </w:t>
      </w:r>
      <w:r w:rsidR="00EB5A56" w:rsidRPr="004864A6">
        <w:rPr>
          <w:bCs/>
        </w:rPr>
        <w:t>35.02.0</w:t>
      </w:r>
      <w:r w:rsidR="00EB5A56">
        <w:rPr>
          <w:bCs/>
        </w:rPr>
        <w:t>3 Технология деревообработки</w:t>
      </w:r>
      <w:r w:rsidR="008A3B03">
        <w:rPr>
          <w:bCs/>
        </w:rPr>
        <w:t>,</w:t>
      </w:r>
      <w:r w:rsidR="00EB5A56">
        <w:rPr>
          <w:bCs/>
        </w:rPr>
        <w:t xml:space="preserve"> </w:t>
      </w:r>
      <w:r w:rsidRPr="00B91E4F">
        <w:t>подготовлен:</w:t>
      </w:r>
    </w:p>
    <w:p w:rsidR="00544CB7" w:rsidRPr="00B91E4F" w:rsidRDefault="00D24446" w:rsidP="008A3B03">
      <w:pPr>
        <w:ind w:firstLine="567"/>
      </w:pPr>
      <w:r w:rsidRPr="00B91E4F">
        <w:t xml:space="preserve">- </w:t>
      </w:r>
      <w:r w:rsidR="00544CB7" w:rsidRPr="00B91E4F">
        <w:t>к освоению ООП ВПО;</w:t>
      </w:r>
    </w:p>
    <w:p w:rsidR="00EB5A56" w:rsidRDefault="00D24446" w:rsidP="00EB5A56">
      <w:pPr>
        <w:ind w:firstLine="567"/>
      </w:pPr>
      <w:r w:rsidRPr="00B91E4F">
        <w:t xml:space="preserve">- </w:t>
      </w:r>
      <w:r w:rsidR="00544CB7" w:rsidRPr="00B91E4F">
        <w:t xml:space="preserve">освоению ООП ВПО в сокращенные сроки по следующим направлениям подготовки/специальностям: </w:t>
      </w:r>
      <w:r w:rsidR="00EB5A56" w:rsidRPr="002F6C01">
        <w:t>Факультет механической технологии обработки древесины (МТД).</w:t>
      </w:r>
    </w:p>
    <w:p w:rsidR="00647129" w:rsidRPr="00B91E4F" w:rsidRDefault="00647129" w:rsidP="00647129">
      <w:pPr>
        <w:ind w:firstLine="567"/>
        <w:rPr>
          <w:i/>
        </w:rPr>
      </w:pPr>
      <w:bookmarkStart w:id="12" w:name="_Toc290834658"/>
    </w:p>
    <w:p w:rsidR="00544CB7" w:rsidRPr="004864A6" w:rsidRDefault="00544CB7" w:rsidP="00647129">
      <w:pPr>
        <w:ind w:firstLine="567"/>
        <w:rPr>
          <w:b/>
          <w:sz w:val="28"/>
          <w:szCs w:val="28"/>
        </w:rPr>
      </w:pPr>
      <w:r w:rsidRPr="004864A6">
        <w:rPr>
          <w:b/>
          <w:sz w:val="28"/>
          <w:szCs w:val="28"/>
        </w:rPr>
        <w:t>1.3.8. Основные пользователи ОПОП</w:t>
      </w:r>
      <w:bookmarkEnd w:id="12"/>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студенты, обучающиеся по специальности </w:t>
      </w:r>
      <w:r w:rsidR="00EB5A56" w:rsidRPr="004864A6">
        <w:rPr>
          <w:bCs/>
        </w:rPr>
        <w:t>35.02.0</w:t>
      </w:r>
      <w:r w:rsidR="00EB5A56">
        <w:rPr>
          <w:bCs/>
        </w:rPr>
        <w:t>3 Технология деревообработки</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544CB7" w:rsidRPr="00CC1E8F" w:rsidRDefault="00544CB7" w:rsidP="0019179F">
      <w:pPr>
        <w:ind w:firstLine="567"/>
      </w:pPr>
    </w:p>
    <w:p w:rsidR="00544CB7" w:rsidRPr="004864A6" w:rsidRDefault="00544CB7" w:rsidP="004C6DF0">
      <w:pPr>
        <w:ind w:firstLine="567"/>
        <w:jc w:val="center"/>
        <w:rPr>
          <w:b/>
          <w:sz w:val="28"/>
          <w:szCs w:val="28"/>
        </w:rPr>
      </w:pPr>
      <w:bookmarkStart w:id="13" w:name="_Toc310435908"/>
      <w:r w:rsidRPr="004864A6">
        <w:rPr>
          <w:b/>
          <w:sz w:val="28"/>
          <w:szCs w:val="28"/>
        </w:rPr>
        <w:t>2. Характеристика профессиональной деятельности</w:t>
      </w:r>
      <w:bookmarkStart w:id="14" w:name="_Toc310435909"/>
      <w:bookmarkEnd w:id="13"/>
      <w:r w:rsidR="00F364CA">
        <w:rPr>
          <w:b/>
          <w:sz w:val="28"/>
          <w:szCs w:val="28"/>
        </w:rPr>
        <w:t xml:space="preserve"> </w:t>
      </w:r>
      <w:r w:rsidRPr="004864A6">
        <w:rPr>
          <w:b/>
          <w:sz w:val="28"/>
          <w:szCs w:val="28"/>
        </w:rPr>
        <w:t>выпускник</w:t>
      </w:r>
      <w:bookmarkEnd w:id="14"/>
      <w:r w:rsidRPr="004864A6">
        <w:rPr>
          <w:b/>
          <w:sz w:val="28"/>
          <w:szCs w:val="28"/>
        </w:rPr>
        <w:t>а</w:t>
      </w:r>
    </w:p>
    <w:p w:rsidR="00544CB7" w:rsidRPr="00CC1E8F" w:rsidRDefault="00544CB7" w:rsidP="0019179F">
      <w:pPr>
        <w:ind w:firstLine="567"/>
        <w:rPr>
          <w:b/>
        </w:rPr>
      </w:pPr>
      <w:bookmarkStart w:id="15"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5"/>
    </w:p>
    <w:p w:rsidR="00EB5A56" w:rsidRPr="00A608CD" w:rsidRDefault="00EB5A56" w:rsidP="00EB5A56">
      <w:pPr>
        <w:contextualSpacing/>
      </w:pPr>
      <w:bookmarkStart w:id="16" w:name="_Toc310435911"/>
      <w:r w:rsidRPr="00A608CD">
        <w:t>Область профессиональной деятельности выпускников: разработка и ведение технологических процессов по производству продукции деревообработки; организация работы структурного подразделения.</w:t>
      </w:r>
    </w:p>
    <w:p w:rsidR="00A41915" w:rsidRPr="00CC1E8F" w:rsidRDefault="00A41915" w:rsidP="00EC5E2E">
      <w:pPr>
        <w:ind w:firstLine="567"/>
        <w:jc w:val="left"/>
        <w:rPr>
          <w:b/>
        </w:rPr>
      </w:pPr>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6"/>
    </w:p>
    <w:p w:rsidR="00EB5A56" w:rsidRPr="00A608CD" w:rsidRDefault="00EB5A56" w:rsidP="00EB5A56">
      <w:pPr>
        <w:tabs>
          <w:tab w:val="left" w:pos="540"/>
        </w:tabs>
        <w:ind w:firstLine="567"/>
      </w:pPr>
      <w:r w:rsidRPr="00A608CD">
        <w:t xml:space="preserve">Объектами профессиональной деятельности выпускников являются: </w:t>
      </w:r>
    </w:p>
    <w:p w:rsidR="00EB5A56" w:rsidRPr="00A608CD" w:rsidRDefault="00EB5A56" w:rsidP="00EB5A56">
      <w:pPr>
        <w:ind w:firstLine="0"/>
        <w:contextualSpacing/>
      </w:pPr>
      <w:r>
        <w:t xml:space="preserve">          </w:t>
      </w:r>
      <w:r w:rsidRPr="00A608CD">
        <w:t>материалы;</w:t>
      </w:r>
    </w:p>
    <w:p w:rsidR="00EB5A56" w:rsidRPr="00A608CD" w:rsidRDefault="00EB5A56" w:rsidP="00EB5A56">
      <w:pPr>
        <w:ind w:firstLine="567"/>
        <w:contextualSpacing/>
      </w:pPr>
      <w:r w:rsidRPr="00A608CD">
        <w:t>технологические процессы;</w:t>
      </w:r>
    </w:p>
    <w:p w:rsidR="00EB5A56" w:rsidRPr="00A608CD" w:rsidRDefault="00EB5A56" w:rsidP="00EB5A56">
      <w:pPr>
        <w:ind w:firstLine="567"/>
        <w:contextualSpacing/>
      </w:pPr>
      <w:r w:rsidRPr="00A608CD">
        <w:t>средства технологического оснащения (технологическое оборудование, инструменты, технологическая оснастка);</w:t>
      </w:r>
    </w:p>
    <w:p w:rsidR="00EB5A56" w:rsidRPr="00A608CD" w:rsidRDefault="00EB5A56" w:rsidP="00EB5A56">
      <w:pPr>
        <w:ind w:firstLine="567"/>
        <w:contextualSpacing/>
      </w:pPr>
      <w:r w:rsidRPr="00A608CD">
        <w:t>конструкторская и технологическая документация;</w:t>
      </w:r>
    </w:p>
    <w:p w:rsidR="00EB5A56" w:rsidRPr="00A608CD" w:rsidRDefault="00EB5A56" w:rsidP="00EB5A56">
      <w:pPr>
        <w:ind w:firstLine="567"/>
        <w:contextualSpacing/>
      </w:pPr>
      <w:r w:rsidRPr="00A608CD">
        <w:t>первичные трудовые коллективы.</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7" w:name="_Toc310435912"/>
      <w:r w:rsidRPr="004864A6">
        <w:rPr>
          <w:b/>
          <w:sz w:val="28"/>
          <w:szCs w:val="28"/>
        </w:rPr>
        <w:t>2.3. Виды профессиональной деятельности</w:t>
      </w:r>
      <w:bookmarkEnd w:id="17"/>
    </w:p>
    <w:p w:rsidR="00EB5A56" w:rsidRPr="00EA4BE8" w:rsidRDefault="00EB5A56" w:rsidP="00EB5A56">
      <w:pPr>
        <w:ind w:firstLine="567"/>
      </w:pPr>
      <w:bookmarkStart w:id="18" w:name="_Toc310435913"/>
      <w:r w:rsidRPr="00EA4BE8">
        <w:t xml:space="preserve">Техник - технолог  готовится к следующим видам деятельности: </w:t>
      </w:r>
    </w:p>
    <w:p w:rsidR="00EB5A56" w:rsidRPr="00EA4BE8" w:rsidRDefault="00EB5A56" w:rsidP="00EB5A56">
      <w:pPr>
        <w:contextualSpacing/>
      </w:pPr>
      <w:r w:rsidRPr="00EA4BE8">
        <w:rPr>
          <w:b/>
          <w:bCs/>
        </w:rPr>
        <w:lastRenderedPageBreak/>
        <w:t>- </w:t>
      </w:r>
      <w:r w:rsidRPr="00EA4BE8">
        <w:t>Разработка и ведение технологических процессов деревообрабатывающих производств.</w:t>
      </w:r>
    </w:p>
    <w:p w:rsidR="00EB5A56" w:rsidRPr="00EA4BE8" w:rsidRDefault="00EB5A56" w:rsidP="00EB5A56">
      <w:pPr>
        <w:contextualSpacing/>
      </w:pPr>
      <w:r w:rsidRPr="00EA4BE8">
        <w:t>- Участие в организации производственной деятельности в рамках структурного подразделения деревообрабатывающего производства.</w:t>
      </w:r>
    </w:p>
    <w:p w:rsidR="00EB5A56" w:rsidRPr="00EA4BE8" w:rsidRDefault="00EB5A56" w:rsidP="00EB5A56">
      <w:pPr>
        <w:pStyle w:val="23"/>
        <w:widowControl w:val="0"/>
        <w:ind w:left="0" w:firstLine="0"/>
        <w:jc w:val="both"/>
      </w:pPr>
      <w:r w:rsidRPr="00EA4BE8">
        <w:t xml:space="preserve">      - Выполнение работ по одной или нескольким профессиям рабочих, должностям служащих (станочник деревообрабатывающих станков).</w:t>
      </w:r>
    </w:p>
    <w:p w:rsidR="007249A2" w:rsidRPr="00CC1E8F" w:rsidRDefault="007249A2" w:rsidP="00753E7A">
      <w:pPr>
        <w:ind w:firstLine="567"/>
        <w:jc w:val="left"/>
        <w:rPr>
          <w:b/>
          <w:sz w:val="22"/>
          <w:szCs w:val="22"/>
        </w:rPr>
      </w:pPr>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8"/>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9" w:name="_Toc310435914"/>
    </w:p>
    <w:p w:rsidR="00A40919" w:rsidRPr="00A40919" w:rsidRDefault="00A40919" w:rsidP="0019179F">
      <w:pPr>
        <w:ind w:firstLine="567"/>
        <w:rPr>
          <w:b/>
          <w:sz w:val="28"/>
          <w:szCs w:val="28"/>
        </w:rPr>
      </w:pPr>
      <w:r w:rsidRPr="00A40919">
        <w:rPr>
          <w:b/>
          <w:sz w:val="28"/>
          <w:szCs w:val="28"/>
        </w:rPr>
        <w:t>3.1.</w:t>
      </w:r>
      <w:r w:rsidR="00CC1E8F">
        <w:rPr>
          <w:b/>
          <w:sz w:val="28"/>
          <w:szCs w:val="28"/>
        </w:rPr>
        <w:t xml:space="preserve"> </w:t>
      </w:r>
      <w:r w:rsidRPr="00A40919">
        <w:rPr>
          <w:b/>
          <w:sz w:val="28"/>
          <w:szCs w:val="28"/>
        </w:rPr>
        <w:t xml:space="preserve">Требования к результатам освоения  ФГОС СОО  ППССЗ   </w:t>
      </w:r>
    </w:p>
    <w:p w:rsidR="00F04FCB" w:rsidRPr="00EB5A56"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Pr>
          <w:rFonts w:ascii="Times New Roman" w:hAnsi="Times New Roman"/>
          <w:sz w:val="24"/>
          <w:szCs w:val="24"/>
        </w:rPr>
        <w:t>вания и науки РФ от 17.03.</w:t>
      </w:r>
      <w:r>
        <w:rPr>
          <w:rFonts w:ascii="Times New Roman" w:hAnsi="Times New Roman"/>
          <w:sz w:val="24"/>
          <w:szCs w:val="24"/>
        </w:rPr>
        <w:t>2012</w:t>
      </w:r>
      <w:r w:rsidR="001633DC">
        <w:rPr>
          <w:rFonts w:ascii="Times New Roman" w:hAnsi="Times New Roman"/>
          <w:sz w:val="24"/>
          <w:szCs w:val="24"/>
        </w:rPr>
        <w:t>г. №</w:t>
      </w:r>
      <w:r w:rsidRPr="00F04FCB">
        <w:rPr>
          <w:rFonts w:ascii="Times New Roman" w:hAnsi="Times New Roman"/>
          <w:sz w:val="24"/>
          <w:szCs w:val="24"/>
        </w:rPr>
        <w:t xml:space="preserve">413) (в  </w:t>
      </w:r>
      <w:r w:rsidR="001633DC">
        <w:rPr>
          <w:rFonts w:ascii="Times New Roman" w:hAnsi="Times New Roman"/>
          <w:sz w:val="24"/>
          <w:szCs w:val="24"/>
        </w:rPr>
        <w:t>ред. Приказов от 29.12.2014г. №1645;  от 29.06.2017г. №</w:t>
      </w:r>
      <w:r w:rsidRPr="00F04FCB">
        <w:rPr>
          <w:rFonts w:ascii="Times New Roman" w:hAnsi="Times New Roman"/>
          <w:sz w:val="24"/>
          <w:szCs w:val="24"/>
        </w:rPr>
        <w:t xml:space="preserve">613)  с учетом получаемой  специальности </w:t>
      </w:r>
      <w:r w:rsidR="00EB5A56" w:rsidRPr="00EB5A56">
        <w:rPr>
          <w:rFonts w:ascii="Times New Roman" w:hAnsi="Times New Roman"/>
          <w:bCs/>
          <w:sz w:val="24"/>
          <w:szCs w:val="24"/>
        </w:rPr>
        <w:t>35.02.03 Технология деревообработки</w:t>
      </w:r>
      <w:r w:rsidRPr="00EB5A56">
        <w:rPr>
          <w:rFonts w:ascii="Times New Roman" w:hAnsi="Times New Roman"/>
          <w:sz w:val="24"/>
          <w:szCs w:val="24"/>
        </w:rPr>
        <w:t xml:space="preserve">.  </w:t>
      </w:r>
    </w:p>
    <w:p w:rsidR="00F04FCB" w:rsidRPr="00F04FCB"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41050D" w:rsidRDefault="0041050D" w:rsidP="00A40919">
      <w:pPr>
        <w:pStyle w:val="afff0"/>
        <w:jc w:val="both"/>
        <w:rPr>
          <w:rFonts w:ascii="Times New Roman" w:hAnsi="Times New Roman"/>
          <w:sz w:val="24"/>
          <w:szCs w:val="24"/>
        </w:rPr>
      </w:pPr>
      <w:r w:rsidRPr="0041050D">
        <w:rPr>
          <w:b/>
          <w:sz w:val="24"/>
          <w:szCs w:val="24"/>
        </w:rPr>
        <w:t xml:space="preserve">- </w:t>
      </w:r>
      <w:r w:rsidR="00A40919" w:rsidRPr="00645109">
        <w:rPr>
          <w:rFonts w:ascii="Times New Roman" w:hAnsi="Times New Roman"/>
          <w:b/>
          <w:sz w:val="24"/>
          <w:szCs w:val="24"/>
        </w:rPr>
        <w:t>личностным</w:t>
      </w:r>
      <w:r w:rsidR="00A40919" w:rsidRPr="0041050D">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метапредметным</w:t>
      </w:r>
      <w:r w:rsidR="00A40919" w:rsidRPr="00A40919">
        <w:rPr>
          <w:rFonts w:ascii="Times New Roman" w:hAnsi="Times New Roman"/>
          <w:sz w:val="24"/>
          <w:szCs w:val="24"/>
        </w:rPr>
        <w:t>, включающим освоенные обучающимися межпредметные понятия и</w:t>
      </w:r>
      <w:r w:rsidR="00A40919">
        <w:rPr>
          <w:rFonts w:ascii="Times New Roman" w:hAnsi="Times New Roman"/>
          <w:sz w:val="24"/>
          <w:szCs w:val="24"/>
        </w:rPr>
        <w:t xml:space="preserve"> </w:t>
      </w:r>
      <w:r w:rsidR="00A40919" w:rsidRPr="00A40919">
        <w:rPr>
          <w:rFonts w:ascii="Times New Roman" w:hAnsi="Times New Roman"/>
          <w:sz w:val="24"/>
          <w:szCs w:val="24"/>
        </w:rPr>
        <w:t>универсальные учебные действия (регулятивные, познавательные, коммуникативные),</w:t>
      </w:r>
      <w:r>
        <w:rPr>
          <w:rFonts w:ascii="Times New Roman" w:hAnsi="Times New Roman"/>
          <w:sz w:val="24"/>
          <w:szCs w:val="24"/>
        </w:rPr>
        <w:t xml:space="preserve"> </w:t>
      </w:r>
      <w:r w:rsidR="00A40919" w:rsidRPr="00A40919">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A40919" w:rsidRDefault="00A40919" w:rsidP="00A40919">
      <w:pPr>
        <w:pStyle w:val="afff0"/>
        <w:jc w:val="both"/>
        <w:rPr>
          <w:rFonts w:ascii="Times New Roman" w:hAnsi="Times New Roman"/>
          <w:sz w:val="24"/>
          <w:szCs w:val="24"/>
        </w:rPr>
      </w:pPr>
      <w:r w:rsidRPr="00A40919">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предметным</w:t>
      </w:r>
      <w:r w:rsidR="00A40919" w:rsidRPr="00A40919">
        <w:rPr>
          <w:rFonts w:ascii="Times New Roman" w:hAnsi="Times New Roman"/>
          <w:sz w:val="24"/>
          <w:szCs w:val="24"/>
        </w:rPr>
        <w:t>, включающим освоенные обучающимис</w:t>
      </w:r>
      <w:r w:rsidR="00645109">
        <w:rPr>
          <w:rFonts w:ascii="Times New Roman" w:hAnsi="Times New Roman"/>
          <w:sz w:val="24"/>
          <w:szCs w:val="24"/>
        </w:rPr>
        <w:t>я в ходе изучения учебной дисциплины</w:t>
      </w:r>
      <w:r w:rsidR="00A40919" w:rsidRPr="00A40919">
        <w:rPr>
          <w:rFonts w:ascii="Times New Roman" w:hAnsi="Times New Roman"/>
          <w:sz w:val="24"/>
          <w:szCs w:val="24"/>
        </w:rPr>
        <w:t xml:space="preserve">  умения,  специфические  для  данной  предметной  области,  виды  деятельности  по</w:t>
      </w:r>
      <w:r>
        <w:rPr>
          <w:rFonts w:ascii="Times New Roman" w:hAnsi="Times New Roman"/>
          <w:sz w:val="24"/>
          <w:szCs w:val="24"/>
        </w:rPr>
        <w:t xml:space="preserve"> </w:t>
      </w:r>
      <w:r w:rsidR="00A40919" w:rsidRPr="00A40919">
        <w:rPr>
          <w:rFonts w:ascii="Times New Roman" w:hAnsi="Times New Roman"/>
          <w:sz w:val="24"/>
          <w:szCs w:val="24"/>
        </w:rPr>
        <w:t xml:space="preserve">получению нового знания в рамках </w:t>
      </w:r>
      <w:r w:rsidR="00645109">
        <w:rPr>
          <w:rFonts w:ascii="Times New Roman" w:hAnsi="Times New Roman"/>
          <w:sz w:val="24"/>
          <w:szCs w:val="24"/>
        </w:rPr>
        <w:t>учебной дисциплины</w:t>
      </w:r>
      <w:r w:rsidR="00A40919" w:rsidRPr="00A40919">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6D43D0" w:rsidRDefault="00F04FCB" w:rsidP="00F04FCB">
      <w:pPr>
        <w:pStyle w:val="afff0"/>
        <w:jc w:val="both"/>
        <w:rPr>
          <w:rFonts w:ascii="Times New Roman" w:hAnsi="Times New Roman"/>
          <w:b/>
          <w:sz w:val="24"/>
          <w:szCs w:val="24"/>
        </w:rPr>
      </w:pPr>
      <w:r w:rsidRPr="00F04FCB">
        <w:rPr>
          <w:rFonts w:ascii="Times New Roman" w:hAnsi="Times New Roman"/>
          <w:sz w:val="24"/>
          <w:szCs w:val="24"/>
        </w:rPr>
        <w:t xml:space="preserve">•  </w:t>
      </w:r>
      <w:r w:rsidRPr="006D43D0">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российскую  гражданскую  идентичность,  пат</w:t>
      </w:r>
      <w:r>
        <w:rPr>
          <w:rFonts w:ascii="Times New Roman" w:hAnsi="Times New Roman"/>
          <w:sz w:val="24"/>
          <w:szCs w:val="24"/>
        </w:rPr>
        <w:t xml:space="preserve">риотизм,  уважение  к  своему  народу, </w:t>
      </w:r>
      <w:r w:rsidRPr="00F04FCB">
        <w:rPr>
          <w:rFonts w:ascii="Times New Roman" w:hAnsi="Times New Roman"/>
          <w:sz w:val="24"/>
          <w:szCs w:val="24"/>
        </w:rPr>
        <w:t>чувства ответственности перед Родиной,</w:t>
      </w:r>
      <w:r>
        <w:rPr>
          <w:rFonts w:ascii="Times New Roman" w:hAnsi="Times New Roman"/>
          <w:sz w:val="24"/>
          <w:szCs w:val="24"/>
        </w:rPr>
        <w:t xml:space="preserve"> гордости за свой край, свою Ро</w:t>
      </w:r>
      <w:r w:rsidRPr="00F04FCB">
        <w:rPr>
          <w:rFonts w:ascii="Times New Roman" w:hAnsi="Times New Roman"/>
          <w:sz w:val="24"/>
          <w:szCs w:val="24"/>
        </w:rPr>
        <w:t>дину, прошлое и настоящее многонациональног</w:t>
      </w:r>
      <w:r>
        <w:rPr>
          <w:rFonts w:ascii="Times New Roman" w:hAnsi="Times New Roman"/>
          <w:sz w:val="24"/>
          <w:szCs w:val="24"/>
        </w:rPr>
        <w:t>о народа России, уважение госу</w:t>
      </w:r>
      <w:r w:rsidRPr="00F04FCB">
        <w:rPr>
          <w:rFonts w:ascii="Times New Roman" w:hAnsi="Times New Roman"/>
          <w:sz w:val="24"/>
          <w:szCs w:val="24"/>
        </w:rPr>
        <w:t xml:space="preserve">дарственных символов (герб, флаг, гимн);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гражданскую позицию как активного и отв</w:t>
      </w:r>
      <w:r>
        <w:rPr>
          <w:rFonts w:ascii="Times New Roman" w:hAnsi="Times New Roman"/>
          <w:sz w:val="24"/>
          <w:szCs w:val="24"/>
        </w:rPr>
        <w:t xml:space="preserve">етственного члена российского  общества, </w:t>
      </w:r>
      <w:r w:rsidRPr="00F04FCB">
        <w:rPr>
          <w:rFonts w:ascii="Times New Roman" w:hAnsi="Times New Roman"/>
          <w:sz w:val="24"/>
          <w:szCs w:val="24"/>
        </w:rPr>
        <w:t>осознающего свои конституционные права и обязан</w:t>
      </w:r>
      <w:r>
        <w:rPr>
          <w:rFonts w:ascii="Times New Roman" w:hAnsi="Times New Roman"/>
          <w:sz w:val="24"/>
          <w:szCs w:val="24"/>
        </w:rPr>
        <w:t xml:space="preserve">ности, уважающего  закон  и  </w:t>
      </w:r>
      <w:r w:rsidRPr="00F04FCB">
        <w:rPr>
          <w:rFonts w:ascii="Times New Roman" w:hAnsi="Times New Roman"/>
          <w:sz w:val="24"/>
          <w:szCs w:val="24"/>
        </w:rPr>
        <w:t xml:space="preserve">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готовность к служению Отечеству, его защите;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    </w:t>
      </w:r>
      <w:r w:rsidRPr="006D43D0">
        <w:rPr>
          <w:rFonts w:ascii="Times New Roman" w:hAnsi="Times New Roman"/>
          <w:b/>
          <w:sz w:val="24"/>
          <w:szCs w:val="24"/>
        </w:rPr>
        <w:t>Метапредметные      результаты   освоения   основной   образовательной   программы должны отражать:</w:t>
      </w:r>
      <w:r w:rsidRPr="00F04FCB">
        <w:rPr>
          <w:rFonts w:ascii="Times New Roman" w:hAnsi="Times New Roman"/>
          <w:sz w:val="24"/>
          <w:szCs w:val="24"/>
        </w:rPr>
        <w:t xml:space="preserve">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умение  использовать  средства  информационных  и  коммуникационных  </w:t>
      </w:r>
      <w:r w:rsidR="006D43D0">
        <w:rPr>
          <w:rFonts w:ascii="Times New Roman" w:hAnsi="Times New Roman"/>
          <w:sz w:val="24"/>
          <w:szCs w:val="24"/>
        </w:rPr>
        <w:t xml:space="preserve">технологий </w:t>
      </w:r>
      <w:r w:rsidRPr="00F04FCB">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умение  определять  назначение  и  функци</w:t>
      </w:r>
      <w:r w:rsidR="006D43D0">
        <w:rPr>
          <w:rFonts w:ascii="Times New Roman" w:hAnsi="Times New Roman"/>
          <w:sz w:val="24"/>
          <w:szCs w:val="24"/>
        </w:rPr>
        <w:t>и  различных  социальных  инсти</w:t>
      </w:r>
      <w:r w:rsidRPr="00F04FCB">
        <w:rPr>
          <w:rFonts w:ascii="Times New Roman" w:hAnsi="Times New Roman"/>
          <w:sz w:val="24"/>
          <w:szCs w:val="24"/>
        </w:rPr>
        <w:t xml:space="preserve">тутов;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5655DC" w:rsidRPr="00941447" w:rsidRDefault="005655DC" w:rsidP="005655DC">
      <w:pPr>
        <w:pStyle w:val="afff0"/>
        <w:jc w:val="both"/>
        <w:rPr>
          <w:rFonts w:ascii="Times New Roman" w:hAnsi="Times New Roman"/>
          <w:b/>
          <w:sz w:val="24"/>
          <w:szCs w:val="24"/>
        </w:rPr>
      </w:pPr>
      <w:r>
        <w:rPr>
          <w:rFonts w:ascii="Times New Roman" w:hAnsi="Times New Roman"/>
          <w:b/>
          <w:sz w:val="24"/>
          <w:szCs w:val="24"/>
        </w:rPr>
        <w:t xml:space="preserve">   • </w:t>
      </w:r>
      <w:r w:rsidRPr="006D43D0">
        <w:rPr>
          <w:rFonts w:ascii="Times New Roman" w:hAnsi="Times New Roman"/>
          <w:b/>
          <w:sz w:val="24"/>
          <w:szCs w:val="24"/>
        </w:rPr>
        <w:t xml:space="preserve">Предметные  результаты  освоения  основной  образовательной  программы  </w:t>
      </w:r>
      <w:r w:rsidRPr="00941447">
        <w:rPr>
          <w:rFonts w:ascii="Times New Roman" w:hAnsi="Times New Roman"/>
          <w:b/>
          <w:sz w:val="24"/>
          <w:szCs w:val="24"/>
        </w:rPr>
        <w:t xml:space="preserve">устанавливаются для учебных </w:t>
      </w:r>
      <w:r>
        <w:rPr>
          <w:rFonts w:ascii="Times New Roman" w:hAnsi="Times New Roman"/>
          <w:b/>
          <w:sz w:val="24"/>
          <w:szCs w:val="24"/>
        </w:rPr>
        <w:t>предметов</w:t>
      </w:r>
      <w:r w:rsidRPr="00941447">
        <w:rPr>
          <w:rFonts w:ascii="Times New Roman" w:hAnsi="Times New Roman"/>
          <w:b/>
          <w:sz w:val="24"/>
          <w:szCs w:val="24"/>
        </w:rPr>
        <w:t xml:space="preserve">  на базовом уровне. </w:t>
      </w:r>
    </w:p>
    <w:p w:rsidR="005655DC" w:rsidRPr="00941447" w:rsidRDefault="005655DC" w:rsidP="005655DC">
      <w:pPr>
        <w:pStyle w:val="afff0"/>
        <w:jc w:val="both"/>
        <w:rPr>
          <w:rFonts w:ascii="Times New Roman" w:hAnsi="Times New Roman"/>
          <w:sz w:val="24"/>
          <w:szCs w:val="24"/>
        </w:rPr>
      </w:pPr>
      <w:r w:rsidRPr="00941447">
        <w:rPr>
          <w:rFonts w:ascii="Times New Roman" w:hAnsi="Times New Roman"/>
          <w:sz w:val="24"/>
          <w:szCs w:val="24"/>
        </w:rPr>
        <w:t xml:space="preserve">     Предметные результаты освоения основной образовательной программы для  учебных  </w:t>
      </w:r>
      <w:r>
        <w:rPr>
          <w:rFonts w:ascii="Times New Roman" w:hAnsi="Times New Roman"/>
          <w:sz w:val="24"/>
          <w:szCs w:val="24"/>
        </w:rPr>
        <w:t>предметов</w:t>
      </w:r>
      <w:r w:rsidRPr="00941447">
        <w:rPr>
          <w:rFonts w:ascii="Times New Roman" w:hAnsi="Times New Roman"/>
          <w:sz w:val="24"/>
          <w:szCs w:val="24"/>
        </w:rPr>
        <w:t xml:space="preserve">  на  базовом  уровне  ориентированы  на  обеспечение  преимущественно общеобразовательной и общекультурной подготовки; возможности  дальнейшего  успешного  профессионального  обучения. </w:t>
      </w:r>
    </w:p>
    <w:p w:rsidR="005655DC" w:rsidRPr="003946B2" w:rsidRDefault="005655DC" w:rsidP="005655DC">
      <w:pPr>
        <w:pStyle w:val="afff0"/>
        <w:jc w:val="center"/>
        <w:rPr>
          <w:rFonts w:ascii="Times New Roman" w:hAnsi="Times New Roman"/>
          <w:b/>
          <w:sz w:val="24"/>
          <w:szCs w:val="24"/>
        </w:rPr>
      </w:pPr>
      <w:r w:rsidRPr="00941447">
        <w:rPr>
          <w:rFonts w:ascii="Times New Roman" w:hAnsi="Times New Roman"/>
          <w:b/>
          <w:sz w:val="24"/>
          <w:szCs w:val="24"/>
        </w:rPr>
        <w:t>1. Русский язык и литература</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«Русский язык и литература»</w:t>
      </w:r>
      <w:r w:rsidRPr="003946B2">
        <w:rPr>
          <w:rFonts w:ascii="Times New Roman" w:hAnsi="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5655DC" w:rsidRPr="003946B2" w:rsidRDefault="005655DC" w:rsidP="005655D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результат</w:t>
      </w:r>
      <w:r>
        <w:rPr>
          <w:rFonts w:ascii="Times New Roman" w:hAnsi="Times New Roman"/>
          <w:sz w:val="24"/>
          <w:szCs w:val="24"/>
        </w:rPr>
        <w:t>ы изучения предметной области «Русский язык и литература»</w:t>
      </w:r>
      <w:r w:rsidRPr="003946B2">
        <w:rPr>
          <w:rFonts w:ascii="Times New Roman" w:hAnsi="Times New Roman"/>
          <w:sz w:val="24"/>
          <w:szCs w:val="24"/>
        </w:rPr>
        <w:t xml:space="preserve"> включают результаты изучения учебных </w:t>
      </w:r>
      <w:r>
        <w:rPr>
          <w:rFonts w:ascii="Times New Roman" w:hAnsi="Times New Roman"/>
          <w:sz w:val="24"/>
          <w:szCs w:val="24"/>
        </w:rPr>
        <w:t>предметов</w:t>
      </w:r>
      <w:r w:rsidRPr="003946B2">
        <w:rPr>
          <w:rFonts w:ascii="Times New Roman" w:hAnsi="Times New Roman"/>
          <w:sz w:val="24"/>
          <w:szCs w:val="24"/>
        </w:rPr>
        <w:t>:</w:t>
      </w:r>
      <w:r>
        <w:rPr>
          <w:rFonts w:ascii="Times New Roman" w:hAnsi="Times New Roman"/>
          <w:sz w:val="24"/>
          <w:szCs w:val="24"/>
        </w:rPr>
        <w:t xml:space="preserve"> </w:t>
      </w:r>
      <w:r w:rsidRPr="00254E5C">
        <w:rPr>
          <w:rFonts w:ascii="Times New Roman" w:hAnsi="Times New Roman"/>
          <w:b/>
          <w:sz w:val="24"/>
          <w:szCs w:val="24"/>
        </w:rPr>
        <w:t>«Русский язык»</w:t>
      </w:r>
      <w:r w:rsidRPr="00254E5C">
        <w:rPr>
          <w:rFonts w:ascii="Times New Roman" w:hAnsi="Times New Roman"/>
          <w:sz w:val="24"/>
          <w:szCs w:val="24"/>
        </w:rPr>
        <w:t>,</w:t>
      </w:r>
      <w:r w:rsidRPr="00254E5C">
        <w:rPr>
          <w:rFonts w:ascii="Times New Roman" w:hAnsi="Times New Roman"/>
          <w:b/>
          <w:sz w:val="24"/>
          <w:szCs w:val="24"/>
        </w:rPr>
        <w:t xml:space="preserve"> «Литература»</w:t>
      </w:r>
      <w:r w:rsidRPr="003946B2">
        <w:rPr>
          <w:rFonts w:ascii="Times New Roman" w:hAnsi="Times New Roman"/>
          <w:sz w:val="24"/>
          <w:szCs w:val="24"/>
        </w:rPr>
        <w:t xml:space="preserve"> (базовый уровень) - требования к предметным результатам освоения базового курса русского языка и литературы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навыками самоанализа и самооценки на основе наблюдений за собственной речью;</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6) сформированность представлений об изобразительно-выразительных возможностях русского языка;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lastRenderedPageBreak/>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655DC" w:rsidRDefault="005655DC" w:rsidP="005655DC">
      <w:pPr>
        <w:pStyle w:val="afff0"/>
        <w:jc w:val="both"/>
        <w:rPr>
          <w:rFonts w:ascii="Times New Roman" w:hAnsi="Times New Roman"/>
          <w:sz w:val="24"/>
          <w:szCs w:val="24"/>
        </w:rPr>
      </w:pPr>
      <w:r w:rsidRPr="003946B2">
        <w:rPr>
          <w:rFonts w:ascii="Times New Roman" w:hAnsi="Times New Roman"/>
          <w:sz w:val="24"/>
          <w:szCs w:val="24"/>
        </w:rPr>
        <w:t xml:space="preserve">10) сформированность представлений о системе стилей </w:t>
      </w:r>
      <w:r>
        <w:rPr>
          <w:rFonts w:ascii="Times New Roman" w:hAnsi="Times New Roman"/>
          <w:sz w:val="24"/>
          <w:szCs w:val="24"/>
        </w:rPr>
        <w:t>языка художественной литературы.</w:t>
      </w:r>
    </w:p>
    <w:p w:rsidR="005655DC" w:rsidRPr="003946B2" w:rsidRDefault="005655DC" w:rsidP="005655DC">
      <w:pPr>
        <w:pStyle w:val="afff0"/>
        <w:jc w:val="center"/>
        <w:rPr>
          <w:rFonts w:ascii="Times New Roman" w:hAnsi="Times New Roman"/>
          <w:b/>
          <w:sz w:val="24"/>
          <w:szCs w:val="24"/>
        </w:rPr>
      </w:pPr>
      <w:r w:rsidRPr="003946B2">
        <w:rPr>
          <w:rFonts w:ascii="Times New Roman" w:hAnsi="Times New Roman"/>
          <w:b/>
          <w:sz w:val="24"/>
          <w:szCs w:val="24"/>
        </w:rPr>
        <w:t>2. Родной язык и родная литература</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Родной язык и род</w:t>
      </w:r>
      <w:r>
        <w:rPr>
          <w:rFonts w:ascii="Times New Roman" w:hAnsi="Times New Roman"/>
          <w:sz w:val="24"/>
          <w:szCs w:val="24"/>
        </w:rPr>
        <w:t>ная литература»</w:t>
      </w:r>
      <w:r w:rsidRPr="003946B2">
        <w:rPr>
          <w:rFonts w:ascii="Times New Roman" w:hAnsi="Times New Roman"/>
          <w:sz w:val="24"/>
          <w:szCs w:val="24"/>
        </w:rPr>
        <w:t xml:space="preserve"> должно обеспечить:</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5655DC"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5655DC" w:rsidRPr="003946B2" w:rsidRDefault="005655DC" w:rsidP="005655D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«Родной язык и родная литература»</w:t>
      </w:r>
      <w:r w:rsidRPr="003946B2">
        <w:rPr>
          <w:rFonts w:ascii="Times New Roman" w:hAnsi="Times New Roman"/>
          <w:sz w:val="24"/>
          <w:szCs w:val="24"/>
        </w:rPr>
        <w:t xml:space="preserve"> включа</w:t>
      </w:r>
      <w:r>
        <w:rPr>
          <w:rFonts w:ascii="Times New Roman" w:hAnsi="Times New Roman"/>
          <w:sz w:val="24"/>
          <w:szCs w:val="24"/>
        </w:rPr>
        <w:t>ют предметные результаты учебного</w:t>
      </w:r>
      <w:r w:rsidRPr="003946B2">
        <w:rPr>
          <w:rFonts w:ascii="Times New Roman" w:hAnsi="Times New Roman"/>
          <w:sz w:val="24"/>
          <w:szCs w:val="24"/>
        </w:rPr>
        <w:t xml:space="preserve"> п</w:t>
      </w:r>
      <w:r>
        <w:rPr>
          <w:rFonts w:ascii="Times New Roman" w:hAnsi="Times New Roman"/>
          <w:sz w:val="24"/>
          <w:szCs w:val="24"/>
        </w:rPr>
        <w:t xml:space="preserve">редмета </w:t>
      </w:r>
      <w:r w:rsidRPr="00254E5C">
        <w:rPr>
          <w:rFonts w:ascii="Times New Roman" w:hAnsi="Times New Roman"/>
          <w:b/>
          <w:sz w:val="24"/>
          <w:szCs w:val="24"/>
        </w:rPr>
        <w:t>«Родной язык»</w:t>
      </w:r>
      <w:r w:rsidRPr="003946B2">
        <w:rPr>
          <w:rFonts w:ascii="Times New Roman" w:hAnsi="Times New Roman"/>
          <w:sz w:val="24"/>
          <w:szCs w:val="24"/>
        </w:rPr>
        <w:t xml:space="preserve"> (базовый уровень) - требования к предметным результатам освоения базового курса родного языка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3946B2">
        <w:rPr>
          <w:rFonts w:ascii="Times New Roman" w:hAnsi="Times New Roman"/>
          <w:sz w:val="24"/>
          <w:szCs w:val="24"/>
        </w:rPr>
        <w:lastRenderedPageBreak/>
        <w:t>использования в речевой практике при создании устных и письменных высказываний; стремление к речевому самосовершенствованию;</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5655DC" w:rsidRPr="00254E5C" w:rsidRDefault="005655DC" w:rsidP="005655DC">
      <w:pPr>
        <w:pStyle w:val="afff0"/>
        <w:jc w:val="center"/>
        <w:rPr>
          <w:rFonts w:ascii="Times New Roman" w:hAnsi="Times New Roman"/>
          <w:b/>
          <w:sz w:val="24"/>
          <w:szCs w:val="24"/>
        </w:rPr>
      </w:pPr>
      <w:r w:rsidRPr="00254E5C">
        <w:rPr>
          <w:rFonts w:ascii="Times New Roman" w:hAnsi="Times New Roman"/>
          <w:b/>
          <w:sz w:val="24"/>
          <w:szCs w:val="24"/>
        </w:rPr>
        <w:t>3. Иностранные языки</w:t>
      </w:r>
    </w:p>
    <w:p w:rsidR="005655DC" w:rsidRPr="003946B2" w:rsidRDefault="005655DC" w:rsidP="005655D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«Иностранные языки»</w:t>
      </w:r>
      <w:r w:rsidRPr="003946B2">
        <w:rPr>
          <w:rFonts w:ascii="Times New Roman" w:hAnsi="Times New Roman"/>
          <w:sz w:val="24"/>
          <w:szCs w:val="24"/>
        </w:rPr>
        <w:t xml:space="preserve"> включают предме</w:t>
      </w:r>
      <w:r>
        <w:rPr>
          <w:rFonts w:ascii="Times New Roman" w:hAnsi="Times New Roman"/>
          <w:sz w:val="24"/>
          <w:szCs w:val="24"/>
        </w:rPr>
        <w:t xml:space="preserve">тные результаты изучения учебного предмета </w:t>
      </w:r>
      <w:r w:rsidRPr="00254E5C">
        <w:rPr>
          <w:rFonts w:ascii="Times New Roman" w:hAnsi="Times New Roman"/>
          <w:b/>
          <w:sz w:val="24"/>
          <w:szCs w:val="24"/>
        </w:rPr>
        <w:t>«Иностранный язык»</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иностранного языка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5655DC" w:rsidRPr="00254E5C" w:rsidRDefault="005655DC" w:rsidP="005655DC">
      <w:pPr>
        <w:pStyle w:val="afff0"/>
        <w:jc w:val="center"/>
        <w:rPr>
          <w:rFonts w:ascii="Times New Roman" w:hAnsi="Times New Roman"/>
          <w:b/>
          <w:sz w:val="24"/>
          <w:szCs w:val="24"/>
        </w:rPr>
      </w:pPr>
      <w:r w:rsidRPr="00254E5C">
        <w:rPr>
          <w:rFonts w:ascii="Times New Roman" w:hAnsi="Times New Roman"/>
          <w:b/>
          <w:sz w:val="24"/>
          <w:szCs w:val="24"/>
        </w:rPr>
        <w:t>4. Общественные науки</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«Общественные науки»</w:t>
      </w:r>
      <w:r w:rsidRPr="003946B2">
        <w:rPr>
          <w:rFonts w:ascii="Times New Roman" w:hAnsi="Times New Roman"/>
          <w:sz w:val="24"/>
          <w:szCs w:val="24"/>
        </w:rPr>
        <w:t xml:space="preserve"> должно обеспечить:</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понимание роли России в многообразном, быстро меняющемся глобальном мире;</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знаниями о многообразии взглядов и теорий по тематике общественных наук.</w:t>
      </w:r>
    </w:p>
    <w:p w:rsidR="005655DC" w:rsidRPr="003946B2" w:rsidRDefault="005655DC" w:rsidP="005655D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«Общественные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5655DC" w:rsidRPr="003946B2" w:rsidRDefault="005655DC" w:rsidP="005655DC">
      <w:pPr>
        <w:pStyle w:val="afff0"/>
        <w:ind w:firstLine="567"/>
        <w:jc w:val="both"/>
        <w:rPr>
          <w:rFonts w:ascii="Times New Roman" w:hAnsi="Times New Roman"/>
          <w:sz w:val="24"/>
          <w:szCs w:val="24"/>
        </w:rPr>
      </w:pPr>
      <w:r w:rsidRPr="00254E5C">
        <w:rPr>
          <w:rFonts w:ascii="Times New Roman" w:hAnsi="Times New Roman"/>
          <w:b/>
          <w:sz w:val="24"/>
          <w:szCs w:val="24"/>
        </w:rPr>
        <w:t>«История»</w:t>
      </w:r>
      <w:r w:rsidRPr="003946B2">
        <w:rPr>
          <w:rFonts w:ascii="Times New Roman" w:hAnsi="Times New Roman"/>
          <w:sz w:val="24"/>
          <w:szCs w:val="24"/>
        </w:rPr>
        <w:t xml:space="preserve"> (базовый уровень) - требования к предметным результатам освоения базового курса истории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lastRenderedPageBreak/>
        <w:t>3) сформированность умений применять исторические знания в профессиональной и общественной деятельности, поликультурном общении;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5655DC" w:rsidRPr="003946B2" w:rsidRDefault="005655DC" w:rsidP="005655DC">
      <w:pPr>
        <w:pStyle w:val="afff0"/>
        <w:ind w:firstLine="567"/>
        <w:jc w:val="both"/>
        <w:rPr>
          <w:rFonts w:ascii="Times New Roman" w:hAnsi="Times New Roman"/>
          <w:sz w:val="24"/>
          <w:szCs w:val="24"/>
        </w:rPr>
      </w:pPr>
      <w:r w:rsidRPr="007B79CF">
        <w:rPr>
          <w:rFonts w:ascii="Times New Roman" w:hAnsi="Times New Roman"/>
          <w:b/>
          <w:sz w:val="24"/>
          <w:szCs w:val="24"/>
        </w:rPr>
        <w:t>«Обществознание»</w:t>
      </w:r>
      <w:r w:rsidRPr="003946B2">
        <w:rPr>
          <w:rFonts w:ascii="Times New Roman" w:hAnsi="Times New Roman"/>
          <w:sz w:val="24"/>
          <w:szCs w:val="24"/>
        </w:rPr>
        <w:t xml:space="preserve"> (базовый уровень) - требования к предметным результатам освоения инте</w:t>
      </w:r>
      <w:r>
        <w:rPr>
          <w:rFonts w:ascii="Times New Roman" w:hAnsi="Times New Roman"/>
          <w:sz w:val="24"/>
          <w:szCs w:val="24"/>
        </w:rPr>
        <w:t>грированного учебного предмета «Обществознание»</w:t>
      </w:r>
      <w:r w:rsidRPr="003946B2">
        <w:rPr>
          <w:rFonts w:ascii="Times New Roman" w:hAnsi="Times New Roman"/>
          <w:sz w:val="24"/>
          <w:szCs w:val="24"/>
        </w:rPr>
        <w:t xml:space="preserve">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базовым понятийным аппаратом социальных наук;</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методах познания социальных явлений и процессов;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География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географии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владение представлениями о современной географической науке, ее участии в решении важнейших проблем человечества;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6) владение умениями географического анализа и интерпретации разнообразной информации;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5655DC" w:rsidRPr="007B79CF" w:rsidRDefault="005655DC" w:rsidP="005655DC">
      <w:pPr>
        <w:pStyle w:val="afff0"/>
        <w:jc w:val="center"/>
        <w:rPr>
          <w:rFonts w:ascii="Times New Roman" w:hAnsi="Times New Roman"/>
          <w:b/>
          <w:sz w:val="24"/>
          <w:szCs w:val="24"/>
        </w:rPr>
      </w:pPr>
      <w:r w:rsidRPr="007B79CF">
        <w:rPr>
          <w:rFonts w:ascii="Times New Roman" w:hAnsi="Times New Roman"/>
          <w:b/>
          <w:sz w:val="24"/>
          <w:szCs w:val="24"/>
        </w:rPr>
        <w:t>5. Математика и информатика</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Математика и ин</w:t>
      </w:r>
      <w:r>
        <w:rPr>
          <w:rFonts w:ascii="Times New Roman" w:hAnsi="Times New Roman"/>
          <w:sz w:val="24"/>
          <w:szCs w:val="24"/>
        </w:rPr>
        <w:t>форматика»</w:t>
      </w:r>
      <w:r w:rsidRPr="003946B2">
        <w:rPr>
          <w:rFonts w:ascii="Times New Roman" w:hAnsi="Times New Roman"/>
          <w:sz w:val="24"/>
          <w:szCs w:val="24"/>
        </w:rPr>
        <w:t xml:space="preserve"> должно обеспечить:</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логического, алгоритмического и математического мышления;</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применять полученные знания при решении различных задач;</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lastRenderedPageBreak/>
        <w:t>-</w:t>
      </w:r>
      <w:r w:rsidRPr="003946B2">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5655DC" w:rsidRPr="003946B2" w:rsidRDefault="005655DC" w:rsidP="005655D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«Математика и информатика»</w:t>
      </w:r>
      <w:r w:rsidRPr="003946B2">
        <w:rPr>
          <w:rFonts w:ascii="Times New Roman" w:hAnsi="Times New Roman"/>
          <w:sz w:val="24"/>
          <w:szCs w:val="24"/>
        </w:rPr>
        <w:t xml:space="preserve"> включают предметные результаты изучения учебных предметов:</w:t>
      </w:r>
    </w:p>
    <w:p w:rsidR="005655DC" w:rsidRPr="003946B2" w:rsidRDefault="005655DC" w:rsidP="005655DC">
      <w:pPr>
        <w:pStyle w:val="afff0"/>
        <w:ind w:firstLine="567"/>
        <w:jc w:val="both"/>
        <w:rPr>
          <w:rFonts w:ascii="Times New Roman" w:hAnsi="Times New Roman"/>
          <w:sz w:val="24"/>
          <w:szCs w:val="24"/>
        </w:rPr>
      </w:pPr>
      <w:r w:rsidRPr="007B79CF">
        <w:rPr>
          <w:rFonts w:ascii="Times New Roman" w:hAnsi="Times New Roman"/>
          <w:b/>
          <w:sz w:val="24"/>
          <w:szCs w:val="24"/>
        </w:rPr>
        <w:t>«Математика»</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математики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8) владение навыками использования готовых компьюте</w:t>
      </w:r>
      <w:r>
        <w:rPr>
          <w:rFonts w:ascii="Times New Roman" w:hAnsi="Times New Roman"/>
          <w:sz w:val="24"/>
          <w:szCs w:val="24"/>
        </w:rPr>
        <w:t>рных программ при решении задач.</w:t>
      </w:r>
    </w:p>
    <w:p w:rsidR="005655DC" w:rsidRPr="003946B2" w:rsidRDefault="005655DC" w:rsidP="005655DC">
      <w:pPr>
        <w:pStyle w:val="afff0"/>
        <w:ind w:firstLine="567"/>
        <w:jc w:val="both"/>
        <w:rPr>
          <w:rFonts w:ascii="Times New Roman" w:hAnsi="Times New Roman"/>
          <w:sz w:val="24"/>
          <w:szCs w:val="24"/>
        </w:rPr>
      </w:pPr>
      <w:r w:rsidRPr="007B79CF">
        <w:rPr>
          <w:rFonts w:ascii="Times New Roman" w:hAnsi="Times New Roman"/>
          <w:b/>
          <w:sz w:val="24"/>
          <w:szCs w:val="24"/>
        </w:rPr>
        <w:t>«Информатика»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информатики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 xml:space="preserve">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w:t>
      </w:r>
      <w:r w:rsidRPr="003946B2">
        <w:rPr>
          <w:rFonts w:ascii="Times New Roman" w:hAnsi="Times New Roman"/>
          <w:sz w:val="24"/>
          <w:szCs w:val="24"/>
        </w:rPr>
        <w:lastRenderedPageBreak/>
        <w:t>хранения и простейшей обработке данных; понятия о базах данных и средствах доступа к ним, умений работать с ними;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6) владение компьютерными средствами представления и анализа данных;</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5655DC" w:rsidRPr="007B79CF" w:rsidRDefault="005655DC" w:rsidP="005655DC">
      <w:pPr>
        <w:pStyle w:val="afff0"/>
        <w:jc w:val="center"/>
        <w:rPr>
          <w:rFonts w:ascii="Times New Roman" w:hAnsi="Times New Roman"/>
          <w:b/>
          <w:sz w:val="24"/>
          <w:szCs w:val="24"/>
        </w:rPr>
      </w:pPr>
      <w:r w:rsidRPr="007B79CF">
        <w:rPr>
          <w:rFonts w:ascii="Times New Roman" w:hAnsi="Times New Roman"/>
          <w:b/>
          <w:sz w:val="24"/>
          <w:szCs w:val="24"/>
        </w:rPr>
        <w:t>6. Естественные науки</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«Естественные науки»</w:t>
      </w:r>
      <w:r w:rsidRPr="003946B2">
        <w:rPr>
          <w:rFonts w:ascii="Times New Roman" w:hAnsi="Times New Roman"/>
          <w:sz w:val="24"/>
          <w:szCs w:val="24"/>
        </w:rPr>
        <w:t xml:space="preserve"> должно обеспечить:</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целостной научной картины мира;</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формирование понимания взаимосвязи и взаимозависимости естественных наук;</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5655DC" w:rsidRPr="003946B2" w:rsidRDefault="005655DC" w:rsidP="005655DC">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w:t>
      </w:r>
      <w:r w:rsidRPr="003946B2">
        <w:rPr>
          <w:rFonts w:ascii="Times New Roman" w:hAnsi="Times New Roman"/>
          <w:sz w:val="24"/>
          <w:szCs w:val="24"/>
        </w:rPr>
        <w:t>Естеств</w:t>
      </w:r>
      <w:r>
        <w:rPr>
          <w:rFonts w:ascii="Times New Roman" w:hAnsi="Times New Roman"/>
          <w:sz w:val="24"/>
          <w:szCs w:val="24"/>
        </w:rPr>
        <w:t>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5655DC" w:rsidRPr="003946B2" w:rsidRDefault="005655DC" w:rsidP="005655DC">
      <w:pPr>
        <w:pStyle w:val="afff0"/>
        <w:ind w:firstLine="567"/>
        <w:jc w:val="both"/>
        <w:rPr>
          <w:rFonts w:ascii="Times New Roman" w:hAnsi="Times New Roman"/>
          <w:sz w:val="24"/>
          <w:szCs w:val="24"/>
        </w:rPr>
      </w:pPr>
      <w:r w:rsidRPr="007B79CF">
        <w:rPr>
          <w:rFonts w:ascii="Times New Roman" w:hAnsi="Times New Roman"/>
          <w:b/>
          <w:sz w:val="24"/>
          <w:szCs w:val="24"/>
        </w:rPr>
        <w:t>«Физика»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физики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решать физические задачи;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физической информации, получаемой из разных источников;</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Химия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химии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давать количественные оценки и проводить расчеты по химическим формулам и уравнениям;</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владение правилами техники безопасности при использовании химических веществ;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lastRenderedPageBreak/>
        <w:t>6) сформированность собственной позиции по отношению к химической информации, получаемой из разных источников;</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Биология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биологии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Астрономия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учебного предмета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понимание сущности наблюдаемых во Вселенной явлений;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5655DC" w:rsidRPr="00B50F6B" w:rsidRDefault="005655DC" w:rsidP="005655DC">
      <w:pPr>
        <w:pStyle w:val="afff0"/>
        <w:jc w:val="center"/>
        <w:rPr>
          <w:rFonts w:ascii="Times New Roman" w:hAnsi="Times New Roman"/>
          <w:b/>
          <w:sz w:val="24"/>
          <w:szCs w:val="24"/>
        </w:rPr>
      </w:pPr>
      <w:r w:rsidRPr="00B50F6B">
        <w:rPr>
          <w:rFonts w:ascii="Times New Roman" w:hAnsi="Times New Roman"/>
          <w:b/>
          <w:sz w:val="24"/>
          <w:szCs w:val="24"/>
        </w:rPr>
        <w:t>7. Физическая культура, экология и основы безопасности жизнедеятельности</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sz w:val="24"/>
          <w:szCs w:val="24"/>
        </w:rPr>
        <w:t>Изучение учебных предметов «Физическая культура»</w:t>
      </w:r>
      <w:r w:rsidRPr="003946B2">
        <w:rPr>
          <w:rFonts w:ascii="Times New Roman" w:hAnsi="Times New Roman"/>
          <w:sz w:val="24"/>
          <w:szCs w:val="24"/>
        </w:rPr>
        <w:t>,</w:t>
      </w:r>
      <w:r>
        <w:rPr>
          <w:rFonts w:ascii="Times New Roman" w:hAnsi="Times New Roman"/>
          <w:sz w:val="24"/>
          <w:szCs w:val="24"/>
        </w:rPr>
        <w:t xml:space="preserve"> «</w:t>
      </w:r>
      <w:r w:rsidRPr="003946B2">
        <w:rPr>
          <w:rFonts w:ascii="Times New Roman" w:hAnsi="Times New Roman"/>
          <w:sz w:val="24"/>
          <w:szCs w:val="24"/>
        </w:rPr>
        <w:t>Основы</w:t>
      </w:r>
      <w:r>
        <w:rPr>
          <w:rFonts w:ascii="Times New Roman" w:hAnsi="Times New Roman"/>
          <w:sz w:val="24"/>
          <w:szCs w:val="24"/>
        </w:rPr>
        <w:t xml:space="preserve"> безопасности жизнедеятельности»</w:t>
      </w:r>
      <w:r w:rsidRPr="003946B2">
        <w:rPr>
          <w:rFonts w:ascii="Times New Roman" w:hAnsi="Times New Roman"/>
          <w:sz w:val="24"/>
          <w:szCs w:val="24"/>
        </w:rPr>
        <w:t xml:space="preserve"> должно обеспечить:</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5655DC" w:rsidRPr="003946B2" w:rsidRDefault="005655DC" w:rsidP="005655DC">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умение действовать индивидуально и в группе в опасных и чрезвычайных ситуациях.</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Физическая культура</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физической культуры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655DC" w:rsidRDefault="005655DC" w:rsidP="005655DC">
      <w:pPr>
        <w:pStyle w:val="afff0"/>
        <w:jc w:val="both"/>
        <w:rPr>
          <w:rFonts w:ascii="Times New Roman" w:hAnsi="Times New Roman"/>
          <w:sz w:val="24"/>
          <w:szCs w:val="24"/>
        </w:rPr>
      </w:pPr>
      <w:r w:rsidRPr="003946B2">
        <w:rPr>
          <w:rFonts w:ascii="Times New Roman" w:hAnsi="Times New Roman"/>
          <w:sz w:val="24"/>
          <w:szCs w:val="24"/>
        </w:rPr>
        <w:lastRenderedPageBreak/>
        <w:t xml:space="preserve">5) владение техническими приемами и двигательными действиями базовых видов спорта, активное применение их в игровой </w:t>
      </w:r>
      <w:r>
        <w:rPr>
          <w:rFonts w:ascii="Times New Roman" w:hAnsi="Times New Roman"/>
          <w:sz w:val="24"/>
          <w:szCs w:val="24"/>
        </w:rPr>
        <w:t>и соревновательной деятельности.</w:t>
      </w:r>
    </w:p>
    <w:p w:rsidR="005655DC" w:rsidRPr="003946B2" w:rsidRDefault="005655DC" w:rsidP="005655DC">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Основы безопасности жизнедеятельности</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основ безопасности жизнедеятельности должны отражать:</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 xml:space="preserve">6) знание факторов, пагубно влияющих на здоровье человека, исключение из своей жизни вредных </w:t>
      </w:r>
      <w:r>
        <w:rPr>
          <w:rFonts w:ascii="Times New Roman" w:hAnsi="Times New Roman"/>
          <w:sz w:val="24"/>
          <w:szCs w:val="24"/>
        </w:rPr>
        <w:t>привычек (курения, пьянства и т.</w:t>
      </w:r>
      <w:r w:rsidRPr="003946B2">
        <w:rPr>
          <w:rFonts w:ascii="Times New Roman" w:hAnsi="Times New Roman"/>
          <w:sz w:val="24"/>
          <w:szCs w:val="24"/>
        </w:rPr>
        <w:t>д.);</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5655DC" w:rsidRPr="003946B2" w:rsidRDefault="005655DC" w:rsidP="005655DC">
      <w:pPr>
        <w:pStyle w:val="afff0"/>
        <w:jc w:val="both"/>
        <w:rPr>
          <w:rFonts w:ascii="Times New Roman" w:hAnsi="Times New Roman"/>
          <w:sz w:val="24"/>
          <w:szCs w:val="24"/>
        </w:rPr>
      </w:pPr>
      <w:r w:rsidRPr="003946B2">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5655DC" w:rsidRDefault="005655DC" w:rsidP="005655DC">
      <w:pPr>
        <w:pStyle w:val="afff0"/>
        <w:jc w:val="both"/>
        <w:rPr>
          <w:rFonts w:ascii="Times New Roman" w:hAnsi="Times New Roman"/>
          <w:sz w:val="24"/>
          <w:szCs w:val="24"/>
        </w:rPr>
      </w:pPr>
      <w:r w:rsidRPr="003946B2">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5655DC" w:rsidRPr="004D4217" w:rsidRDefault="005655DC" w:rsidP="005655DC">
      <w:pPr>
        <w:pStyle w:val="afff0"/>
        <w:ind w:firstLine="567"/>
        <w:jc w:val="both"/>
        <w:rPr>
          <w:rFonts w:ascii="Times New Roman" w:hAnsi="Times New Roman"/>
          <w:sz w:val="24"/>
          <w:szCs w:val="24"/>
        </w:rPr>
      </w:pPr>
      <w:r w:rsidRPr="004D4217">
        <w:rPr>
          <w:rFonts w:ascii="Times New Roman" w:hAnsi="Times New Roman"/>
          <w:sz w:val="24"/>
          <w:szCs w:val="24"/>
        </w:rPr>
        <w:t>Результаты изучения дополнительных учебных предметов, курсов по выбору обучающихся должны отражать:</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lastRenderedPageBreak/>
        <w:t>5) обеспечение профессиональной ориентации обучающихся.</w:t>
      </w:r>
    </w:p>
    <w:p w:rsidR="005655DC" w:rsidRPr="004D4217" w:rsidRDefault="005655DC" w:rsidP="005655DC">
      <w:pPr>
        <w:pStyle w:val="afff0"/>
        <w:ind w:firstLine="567"/>
        <w:jc w:val="both"/>
        <w:rPr>
          <w:rFonts w:ascii="Times New Roman" w:hAnsi="Times New Roman"/>
          <w:sz w:val="24"/>
          <w:szCs w:val="24"/>
        </w:rPr>
      </w:pPr>
      <w:r w:rsidRPr="004D4217">
        <w:rPr>
          <w:rFonts w:ascii="Times New Roman" w:hAnsi="Times New Roman"/>
          <w:sz w:val="24"/>
          <w:szCs w:val="24"/>
        </w:rPr>
        <w:t>Результаты выполнения индивидуального проекта должны отражать:</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-способность к инновационной, аналитической, творческой, интеллектуальной деятельности;</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655DC" w:rsidRPr="004D4217" w:rsidRDefault="005655DC" w:rsidP="005655DC">
      <w:pPr>
        <w:pStyle w:val="afff0"/>
        <w:jc w:val="both"/>
        <w:rPr>
          <w:rFonts w:ascii="Times New Roman" w:hAnsi="Times New Roman"/>
          <w:sz w:val="24"/>
          <w:szCs w:val="24"/>
        </w:rPr>
      </w:pPr>
      <w:r w:rsidRPr="004D421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A3B03" w:rsidRDefault="008A3B03" w:rsidP="00F04FCB">
      <w:pPr>
        <w:pStyle w:val="afff0"/>
        <w:jc w:val="both"/>
      </w:pPr>
    </w:p>
    <w:p w:rsidR="00F04FCB" w:rsidRPr="001633DC" w:rsidRDefault="001633DC" w:rsidP="001633DC">
      <w:pPr>
        <w:pStyle w:val="afff0"/>
        <w:ind w:firstLine="567"/>
        <w:rPr>
          <w:rFonts w:ascii="Times New Roman" w:hAnsi="Times New Roman"/>
          <w:b/>
          <w:sz w:val="28"/>
          <w:szCs w:val="28"/>
        </w:rPr>
      </w:pPr>
      <w:r>
        <w:rPr>
          <w:rFonts w:ascii="Times New Roman" w:hAnsi="Times New Roman"/>
          <w:b/>
          <w:sz w:val="28"/>
          <w:szCs w:val="28"/>
        </w:rPr>
        <w:t xml:space="preserve">3.2. </w:t>
      </w:r>
      <w:r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w:t>
      </w:r>
      <w:r w:rsidR="00A14191" w:rsidRPr="004864A6">
        <w:rPr>
          <w:bCs/>
        </w:rPr>
        <w:t>35.02.0</w:t>
      </w:r>
      <w:r w:rsidR="00A14191">
        <w:rPr>
          <w:bCs/>
        </w:rPr>
        <w:t>3 Технология деревообработки</w:t>
      </w:r>
      <w:r w:rsidR="00A14191">
        <w:t xml:space="preserve">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9"/>
    <w:p w:rsidR="009C2953" w:rsidRPr="00B91E4F" w:rsidRDefault="00A14191" w:rsidP="001633DC">
      <w:pPr>
        <w:pStyle w:val="affc"/>
        <w:ind w:left="0" w:firstLine="567"/>
        <w:rPr>
          <w:b/>
          <w:iCs/>
        </w:rPr>
      </w:pPr>
      <w:r>
        <w:t>Техник-</w:t>
      </w:r>
      <w:r w:rsidRPr="00BC582E">
        <w:t xml:space="preserve">технолог </w:t>
      </w:r>
      <w:r w:rsidR="009C2953" w:rsidRPr="00B91E4F">
        <w:t xml:space="preserve">должен обладать </w:t>
      </w:r>
      <w:r w:rsidR="009C2953" w:rsidRPr="00B91E4F">
        <w:rPr>
          <w:b/>
        </w:rPr>
        <w:t xml:space="preserve">общими </w:t>
      </w:r>
      <w:r w:rsidR="009C2953" w:rsidRPr="00B91E4F">
        <w:rPr>
          <w:b/>
          <w:iCs/>
        </w:rPr>
        <w:t>компетенциями</w:t>
      </w:r>
      <w:r w:rsidR="009C2953" w:rsidRPr="00B91E4F">
        <w:rPr>
          <w:iCs/>
        </w:rPr>
        <w:t>,</w:t>
      </w:r>
      <w:r w:rsidR="007249A2">
        <w:rPr>
          <w:iCs/>
        </w:rPr>
        <w:t xml:space="preserve"> </w:t>
      </w:r>
      <w:r w:rsidR="009C2953"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A14191" w:rsidRPr="00E852A6" w:rsidRDefault="00A14191" w:rsidP="00A14191">
      <w:pPr>
        <w:pStyle w:val="23"/>
        <w:widowControl w:val="0"/>
        <w:ind w:left="0" w:firstLine="720"/>
        <w:jc w:val="both"/>
      </w:pPr>
      <w:bookmarkStart w:id="20" w:name="bookmark12"/>
      <w:r>
        <w:t>Техник-</w:t>
      </w:r>
      <w:r w:rsidRPr="00E852A6">
        <w:t xml:space="preserve">технолог должен </w:t>
      </w:r>
      <w:r w:rsidRPr="00E852A6">
        <w:rPr>
          <w:bCs/>
        </w:rPr>
        <w:t xml:space="preserve">обладать </w:t>
      </w:r>
      <w:r w:rsidRPr="00E852A6">
        <w:rPr>
          <w:b/>
        </w:rPr>
        <w:t xml:space="preserve">профессиональными </w:t>
      </w:r>
      <w:r w:rsidRPr="00E852A6">
        <w:rPr>
          <w:b/>
          <w:bCs/>
          <w:iCs/>
        </w:rPr>
        <w:t>компетенциями</w:t>
      </w:r>
      <w:r w:rsidRPr="00E852A6">
        <w:rPr>
          <w:bCs/>
        </w:rPr>
        <w:t xml:space="preserve">, </w:t>
      </w:r>
      <w:r w:rsidRPr="00E852A6">
        <w:t>соответствующими основным видам профессиональной деятельности:</w:t>
      </w:r>
    </w:p>
    <w:p w:rsidR="00A14191" w:rsidRPr="00E852A6" w:rsidRDefault="00A14191" w:rsidP="00A14191">
      <w:pPr>
        <w:ind w:firstLine="567"/>
        <w:rPr>
          <w:b/>
        </w:rPr>
      </w:pPr>
      <w:r w:rsidRPr="00E852A6">
        <w:rPr>
          <w:b/>
        </w:rPr>
        <w:t>1. Разработка и ведение технологических процессов деревообрабатывающих производств.</w:t>
      </w:r>
    </w:p>
    <w:p w:rsidR="00A14191" w:rsidRPr="00E852A6" w:rsidRDefault="00A14191" w:rsidP="00A14191">
      <w:pPr>
        <w:ind w:firstLine="567"/>
      </w:pPr>
      <w:r w:rsidRPr="00E852A6">
        <w:t>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(далее - САПР).</w:t>
      </w:r>
    </w:p>
    <w:p w:rsidR="00A14191" w:rsidRPr="00E852A6" w:rsidRDefault="00A14191" w:rsidP="00A14191">
      <w:pPr>
        <w:ind w:firstLine="567"/>
      </w:pPr>
      <w:r w:rsidRPr="00E852A6">
        <w:t>ПК 1.2. Составлять карты технологического процесса по всем этапам изготовления продукции деревообрабатывающих производств.</w:t>
      </w:r>
    </w:p>
    <w:p w:rsidR="00A14191" w:rsidRPr="00E852A6" w:rsidRDefault="00A14191" w:rsidP="00A14191">
      <w:pPr>
        <w:ind w:firstLine="567"/>
      </w:pPr>
      <w:r w:rsidRPr="00E852A6">
        <w:t>ПК 1.3. Организовывать ведение технологического процесса изготовления продукции деревообработки.</w:t>
      </w:r>
    </w:p>
    <w:p w:rsidR="00A14191" w:rsidRPr="00E852A6" w:rsidRDefault="00A14191" w:rsidP="00A14191">
      <w:pPr>
        <w:ind w:firstLine="567"/>
      </w:pPr>
      <w:r w:rsidRPr="00E852A6">
        <w:t>ПК 1.4. Выполнять технологические расчеты оборудования, расхода сырья и материалов.</w:t>
      </w:r>
    </w:p>
    <w:p w:rsidR="00A14191" w:rsidRPr="00E852A6" w:rsidRDefault="00A14191" w:rsidP="00A14191">
      <w:pPr>
        <w:ind w:firstLine="567"/>
      </w:pPr>
      <w:r w:rsidRPr="00E852A6">
        <w:t>ПК 1.5. Проводить контроль соответствия качества продукции деревообрабатывающего производства требованиям технической документации.</w:t>
      </w:r>
    </w:p>
    <w:p w:rsidR="00A14191" w:rsidRPr="00E852A6" w:rsidRDefault="00A14191" w:rsidP="00A14191">
      <w:pPr>
        <w:ind w:firstLine="567"/>
        <w:rPr>
          <w:b/>
        </w:rPr>
      </w:pPr>
      <w:r w:rsidRPr="00E852A6">
        <w:rPr>
          <w:b/>
        </w:rPr>
        <w:t>2. Участие в организации производственной деятельности в рамках структурного подразделения деревообрабатывающего производства.</w:t>
      </w:r>
    </w:p>
    <w:p w:rsidR="00A14191" w:rsidRPr="00E852A6" w:rsidRDefault="00A14191" w:rsidP="00A14191">
      <w:pPr>
        <w:ind w:firstLine="567"/>
      </w:pPr>
      <w:r w:rsidRPr="00E852A6">
        <w:t>ПК 2.1. Участвовать в планировании работы структурного подразделения.</w:t>
      </w:r>
    </w:p>
    <w:p w:rsidR="00A14191" w:rsidRPr="00E852A6" w:rsidRDefault="00A14191" w:rsidP="00A14191">
      <w:pPr>
        <w:ind w:firstLine="567"/>
      </w:pPr>
      <w:r w:rsidRPr="00E852A6">
        <w:lastRenderedPageBreak/>
        <w:t>ПК 2.2. Участвовать в руководстве работой структурного подразделения.</w:t>
      </w:r>
    </w:p>
    <w:p w:rsidR="00A14191" w:rsidRPr="00E852A6" w:rsidRDefault="00A14191" w:rsidP="00A14191">
      <w:pPr>
        <w:ind w:firstLine="567"/>
      </w:pPr>
      <w:r w:rsidRPr="00E852A6">
        <w:t>ПК 2.3. Участвовать в анализе процесса и результатов деятельности структурного подразделения.</w:t>
      </w:r>
    </w:p>
    <w:p w:rsidR="00A14191" w:rsidRPr="00E852A6" w:rsidRDefault="00A14191" w:rsidP="00A14191">
      <w:pPr>
        <w:ind w:firstLine="567"/>
        <w:rPr>
          <w:b/>
        </w:rPr>
      </w:pPr>
      <w:r w:rsidRPr="00E852A6">
        <w:rPr>
          <w:b/>
        </w:rPr>
        <w:t>3. Выполнение работ по профессии станочник деревообрабатывающих станков.</w:t>
      </w:r>
    </w:p>
    <w:p w:rsidR="0071442E" w:rsidRPr="00B91E4F" w:rsidRDefault="0071442E" w:rsidP="00CC1E8F">
      <w:pPr>
        <w:keepNext/>
        <w:keepLines/>
        <w:ind w:firstLine="0"/>
        <w:rPr>
          <w:b/>
        </w:rPr>
      </w:pPr>
    </w:p>
    <w:p w:rsidR="005A4456" w:rsidRPr="00CC1E8F" w:rsidRDefault="005A4456" w:rsidP="00CC1E8F">
      <w:pPr>
        <w:rPr>
          <w:b/>
          <w:sz w:val="28"/>
          <w:szCs w:val="28"/>
        </w:rPr>
        <w:sectPr w:rsidR="005A4456" w:rsidRPr="00CC1E8F"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bookmarkStart w:id="21" w:name="_Toc310435916"/>
      <w:bookmarkEnd w:id="20"/>
    </w:p>
    <w:p w:rsidR="00544CB7" w:rsidRPr="007E2CBA" w:rsidRDefault="00FD7A0C" w:rsidP="007E2CBA">
      <w:pPr>
        <w:ind w:left="720" w:firstLine="0"/>
        <w:jc w:val="center"/>
        <w:rPr>
          <w:b/>
          <w:sz w:val="28"/>
          <w:szCs w:val="28"/>
        </w:rPr>
      </w:pPr>
      <w:r>
        <w:rPr>
          <w:b/>
          <w:sz w:val="28"/>
          <w:szCs w:val="28"/>
        </w:rPr>
        <w:lastRenderedPageBreak/>
        <w:t>3.3</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1"/>
    </w:p>
    <w:p w:rsidR="005A4456" w:rsidRPr="004864A6"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A14191" w:rsidRPr="00735DF4" w:rsidTr="00A14191">
        <w:trPr>
          <w:tblHeader/>
        </w:trPr>
        <w:tc>
          <w:tcPr>
            <w:tcW w:w="1274" w:type="dxa"/>
            <w:vMerge w:val="restart"/>
            <w:vAlign w:val="center"/>
          </w:tcPr>
          <w:p w:rsidR="00A14191" w:rsidRPr="00735DF4" w:rsidRDefault="00A14191" w:rsidP="00A14191">
            <w:pPr>
              <w:ind w:firstLine="0"/>
              <w:jc w:val="center"/>
              <w:rPr>
                <w:sz w:val="20"/>
                <w:szCs w:val="20"/>
              </w:rPr>
            </w:pPr>
            <w:r w:rsidRPr="00735DF4">
              <w:rPr>
                <w:sz w:val="20"/>
                <w:szCs w:val="20"/>
              </w:rPr>
              <w:t>Индексы дисциплин</w:t>
            </w:r>
          </w:p>
        </w:tc>
        <w:tc>
          <w:tcPr>
            <w:tcW w:w="2947" w:type="dxa"/>
            <w:vMerge w:val="restart"/>
            <w:vAlign w:val="center"/>
          </w:tcPr>
          <w:p w:rsidR="00A14191" w:rsidRPr="00735DF4" w:rsidRDefault="00A14191" w:rsidP="00A14191">
            <w:pPr>
              <w:ind w:firstLine="0"/>
              <w:jc w:val="center"/>
              <w:rPr>
                <w:sz w:val="20"/>
                <w:szCs w:val="20"/>
              </w:rPr>
            </w:pPr>
            <w:r w:rsidRPr="00735DF4">
              <w:rPr>
                <w:sz w:val="20"/>
                <w:szCs w:val="20"/>
              </w:rPr>
              <w:t>Наименование дисциплины, МДК</w:t>
            </w:r>
          </w:p>
        </w:tc>
        <w:tc>
          <w:tcPr>
            <w:tcW w:w="10023" w:type="dxa"/>
            <w:gridSpan w:val="28"/>
          </w:tcPr>
          <w:p w:rsidR="00A14191" w:rsidRPr="00735DF4" w:rsidRDefault="00A14191" w:rsidP="00A14191">
            <w:pPr>
              <w:ind w:firstLine="0"/>
              <w:jc w:val="center"/>
              <w:rPr>
                <w:sz w:val="20"/>
                <w:szCs w:val="20"/>
              </w:rPr>
            </w:pPr>
            <w:r w:rsidRPr="00735DF4">
              <w:rPr>
                <w:sz w:val="20"/>
                <w:szCs w:val="20"/>
              </w:rPr>
              <w:t>Компетенции</w:t>
            </w:r>
          </w:p>
        </w:tc>
      </w:tr>
      <w:tr w:rsidR="00A14191" w:rsidRPr="00735DF4" w:rsidTr="00A14191">
        <w:trPr>
          <w:tblHeader/>
        </w:trPr>
        <w:tc>
          <w:tcPr>
            <w:tcW w:w="1274" w:type="dxa"/>
            <w:vMerge/>
            <w:vAlign w:val="center"/>
          </w:tcPr>
          <w:p w:rsidR="00A14191" w:rsidRPr="00735DF4" w:rsidRDefault="00A14191" w:rsidP="00A14191">
            <w:pPr>
              <w:ind w:firstLine="0"/>
              <w:jc w:val="center"/>
              <w:rPr>
                <w:sz w:val="20"/>
                <w:szCs w:val="20"/>
              </w:rPr>
            </w:pPr>
          </w:p>
        </w:tc>
        <w:tc>
          <w:tcPr>
            <w:tcW w:w="2947" w:type="dxa"/>
            <w:vMerge/>
          </w:tcPr>
          <w:p w:rsidR="00A14191" w:rsidRPr="00735DF4" w:rsidRDefault="00A14191" w:rsidP="00A14191">
            <w:pPr>
              <w:ind w:firstLine="0"/>
              <w:jc w:val="left"/>
              <w:rPr>
                <w:sz w:val="20"/>
                <w:szCs w:val="20"/>
              </w:rPr>
            </w:pPr>
          </w:p>
        </w:tc>
        <w:tc>
          <w:tcPr>
            <w:tcW w:w="3601" w:type="dxa"/>
            <w:gridSpan w:val="10"/>
          </w:tcPr>
          <w:p w:rsidR="00A14191" w:rsidRPr="00735DF4" w:rsidRDefault="00A14191" w:rsidP="00A14191">
            <w:pPr>
              <w:ind w:firstLine="0"/>
              <w:jc w:val="center"/>
              <w:rPr>
                <w:sz w:val="20"/>
                <w:szCs w:val="20"/>
              </w:rPr>
            </w:pPr>
            <w:r w:rsidRPr="00735DF4">
              <w:rPr>
                <w:sz w:val="20"/>
                <w:szCs w:val="20"/>
              </w:rPr>
              <w:t>Общие</w:t>
            </w:r>
          </w:p>
        </w:tc>
        <w:tc>
          <w:tcPr>
            <w:tcW w:w="6422" w:type="dxa"/>
            <w:gridSpan w:val="18"/>
          </w:tcPr>
          <w:p w:rsidR="00A14191" w:rsidRPr="00735DF4" w:rsidRDefault="00A14191" w:rsidP="00A14191">
            <w:pPr>
              <w:ind w:firstLine="0"/>
              <w:jc w:val="center"/>
              <w:rPr>
                <w:sz w:val="20"/>
                <w:szCs w:val="20"/>
              </w:rPr>
            </w:pPr>
            <w:r w:rsidRPr="00735DF4">
              <w:rPr>
                <w:sz w:val="20"/>
                <w:szCs w:val="20"/>
              </w:rPr>
              <w:t>Профессиональные</w:t>
            </w:r>
          </w:p>
        </w:tc>
      </w:tr>
      <w:tr w:rsidR="00A14191" w:rsidRPr="00735DF4" w:rsidTr="00A14191">
        <w:trPr>
          <w:cantSplit/>
          <w:trHeight w:val="1134"/>
          <w:tblHeader/>
        </w:trPr>
        <w:tc>
          <w:tcPr>
            <w:tcW w:w="1274" w:type="dxa"/>
            <w:vMerge/>
            <w:vAlign w:val="center"/>
          </w:tcPr>
          <w:p w:rsidR="00A14191" w:rsidRPr="00735DF4" w:rsidRDefault="00A14191" w:rsidP="00A14191">
            <w:pPr>
              <w:ind w:firstLine="0"/>
              <w:jc w:val="center"/>
              <w:rPr>
                <w:sz w:val="20"/>
                <w:szCs w:val="20"/>
              </w:rPr>
            </w:pPr>
          </w:p>
        </w:tc>
        <w:tc>
          <w:tcPr>
            <w:tcW w:w="2947" w:type="dxa"/>
            <w:vMerge/>
          </w:tcPr>
          <w:p w:rsidR="00A14191" w:rsidRPr="00735DF4" w:rsidRDefault="00A14191" w:rsidP="00A14191">
            <w:pPr>
              <w:ind w:firstLine="0"/>
              <w:jc w:val="left"/>
              <w:rPr>
                <w:sz w:val="20"/>
                <w:szCs w:val="20"/>
              </w:rPr>
            </w:pP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1.</w:t>
            </w:r>
          </w:p>
        </w:tc>
        <w:tc>
          <w:tcPr>
            <w:tcW w:w="358" w:type="dxa"/>
            <w:textDirection w:val="btLr"/>
            <w:vAlign w:val="center"/>
          </w:tcPr>
          <w:p w:rsidR="00A14191" w:rsidRPr="00735DF4" w:rsidRDefault="00A14191" w:rsidP="00A14191">
            <w:pPr>
              <w:ind w:firstLine="0"/>
              <w:jc w:val="center"/>
              <w:rPr>
                <w:sz w:val="20"/>
                <w:szCs w:val="20"/>
              </w:rPr>
            </w:pPr>
            <w:r>
              <w:rPr>
                <w:sz w:val="20"/>
                <w:szCs w:val="20"/>
              </w:rPr>
              <w:t xml:space="preserve">ОК </w:t>
            </w:r>
            <w:r w:rsidRPr="00735DF4">
              <w:rPr>
                <w:sz w:val="20"/>
                <w:szCs w:val="20"/>
              </w:rPr>
              <w:t>2.</w:t>
            </w:r>
          </w:p>
        </w:tc>
        <w:tc>
          <w:tcPr>
            <w:tcW w:w="358" w:type="dxa"/>
            <w:textDirection w:val="btLr"/>
            <w:vAlign w:val="center"/>
          </w:tcPr>
          <w:p w:rsidR="00A14191" w:rsidRPr="00735DF4" w:rsidRDefault="00A14191" w:rsidP="00A14191">
            <w:pPr>
              <w:ind w:firstLine="0"/>
              <w:jc w:val="center"/>
              <w:rPr>
                <w:sz w:val="20"/>
                <w:szCs w:val="20"/>
              </w:rPr>
            </w:pPr>
            <w:r>
              <w:rPr>
                <w:sz w:val="20"/>
                <w:szCs w:val="20"/>
              </w:rPr>
              <w:t xml:space="preserve">ОК </w:t>
            </w:r>
            <w:r w:rsidRPr="00735DF4">
              <w:rPr>
                <w:sz w:val="20"/>
                <w:szCs w:val="20"/>
              </w:rPr>
              <w:t>3</w:t>
            </w:r>
            <w:r>
              <w:rPr>
                <w:sz w:val="20"/>
                <w:szCs w:val="20"/>
              </w:rPr>
              <w:t>.</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4.</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5.</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6.</w:t>
            </w:r>
          </w:p>
        </w:tc>
        <w:tc>
          <w:tcPr>
            <w:tcW w:w="357" w:type="dxa"/>
            <w:textDirection w:val="btLr"/>
            <w:vAlign w:val="center"/>
          </w:tcPr>
          <w:p w:rsidR="00A14191" w:rsidRPr="00735DF4" w:rsidRDefault="00A14191" w:rsidP="00A14191">
            <w:pPr>
              <w:ind w:firstLine="0"/>
              <w:jc w:val="center"/>
              <w:rPr>
                <w:sz w:val="20"/>
                <w:szCs w:val="20"/>
              </w:rPr>
            </w:pPr>
            <w:r w:rsidRPr="00735DF4">
              <w:rPr>
                <w:sz w:val="20"/>
                <w:szCs w:val="20"/>
              </w:rPr>
              <w:t>ОК 7.</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w:t>
            </w:r>
            <w:r>
              <w:rPr>
                <w:sz w:val="20"/>
                <w:szCs w:val="20"/>
              </w:rPr>
              <w:t xml:space="preserve"> </w:t>
            </w:r>
            <w:r w:rsidRPr="00735DF4">
              <w:rPr>
                <w:sz w:val="20"/>
                <w:szCs w:val="20"/>
              </w:rPr>
              <w:t>8.</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9.</w:t>
            </w:r>
          </w:p>
        </w:tc>
        <w:tc>
          <w:tcPr>
            <w:tcW w:w="380" w:type="dxa"/>
            <w:textDirection w:val="btLr"/>
            <w:vAlign w:val="center"/>
          </w:tcPr>
          <w:p w:rsidR="00A14191" w:rsidRPr="00735DF4" w:rsidRDefault="00A14191" w:rsidP="00A14191">
            <w:pPr>
              <w:ind w:firstLine="0"/>
              <w:jc w:val="center"/>
              <w:rPr>
                <w:sz w:val="20"/>
                <w:szCs w:val="20"/>
              </w:rPr>
            </w:pPr>
          </w:p>
        </w:tc>
        <w:tc>
          <w:tcPr>
            <w:tcW w:w="336" w:type="dxa"/>
            <w:textDirection w:val="btLr"/>
            <w:vAlign w:val="center"/>
          </w:tcPr>
          <w:p w:rsidR="00A14191" w:rsidRPr="00735DF4" w:rsidRDefault="00A14191" w:rsidP="00A14191">
            <w:pPr>
              <w:ind w:firstLine="0"/>
              <w:jc w:val="center"/>
              <w:rPr>
                <w:sz w:val="20"/>
                <w:szCs w:val="20"/>
              </w:rPr>
            </w:pPr>
            <w:r w:rsidRPr="00735DF4">
              <w:rPr>
                <w:sz w:val="20"/>
                <w:szCs w:val="20"/>
              </w:rPr>
              <w:t>ПК 1.1.</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1.2.</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1.3.</w:t>
            </w:r>
          </w:p>
        </w:tc>
        <w:tc>
          <w:tcPr>
            <w:tcW w:w="357" w:type="dxa"/>
            <w:textDirection w:val="btLr"/>
            <w:vAlign w:val="center"/>
          </w:tcPr>
          <w:p w:rsidR="00A14191" w:rsidRPr="00735DF4" w:rsidRDefault="00A14191" w:rsidP="00A14191">
            <w:pPr>
              <w:ind w:firstLine="0"/>
              <w:jc w:val="center"/>
              <w:rPr>
                <w:sz w:val="20"/>
                <w:szCs w:val="20"/>
              </w:rPr>
            </w:pPr>
            <w:r w:rsidRPr="00735DF4">
              <w:rPr>
                <w:sz w:val="20"/>
                <w:szCs w:val="20"/>
              </w:rPr>
              <w:t>ПК 1.4.</w:t>
            </w:r>
          </w:p>
        </w:tc>
        <w:tc>
          <w:tcPr>
            <w:tcW w:w="358" w:type="dxa"/>
            <w:textDirection w:val="btLr"/>
          </w:tcPr>
          <w:p w:rsidR="00A14191" w:rsidRPr="00735DF4" w:rsidRDefault="00A14191" w:rsidP="00A14191">
            <w:pPr>
              <w:ind w:firstLine="0"/>
              <w:jc w:val="center"/>
              <w:rPr>
                <w:sz w:val="20"/>
                <w:szCs w:val="20"/>
              </w:rPr>
            </w:pPr>
            <w:r>
              <w:rPr>
                <w:sz w:val="20"/>
                <w:szCs w:val="20"/>
              </w:rPr>
              <w:t>ПК 1.5</w:t>
            </w:r>
            <w:r w:rsidRPr="00735DF4">
              <w:rPr>
                <w:sz w:val="20"/>
                <w:szCs w:val="20"/>
              </w:rPr>
              <w:t>.</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2.1.</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2.2.</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2.3.</w:t>
            </w: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7"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60" w:type="dxa"/>
            <w:textDirection w:val="btLr"/>
            <w:vAlign w:val="center"/>
          </w:tcPr>
          <w:p w:rsidR="00A14191" w:rsidRPr="00735DF4" w:rsidRDefault="00A14191" w:rsidP="00A14191">
            <w:pPr>
              <w:ind w:firstLine="0"/>
              <w:jc w:val="center"/>
              <w:rPr>
                <w:sz w:val="20"/>
                <w:szCs w:val="20"/>
              </w:rPr>
            </w:pPr>
          </w:p>
        </w:tc>
      </w:tr>
      <w:tr w:rsidR="00A14191" w:rsidRPr="00735DF4" w:rsidTr="00A14191">
        <w:tc>
          <w:tcPr>
            <w:tcW w:w="1274" w:type="dxa"/>
          </w:tcPr>
          <w:p w:rsidR="00A14191" w:rsidRPr="00735DF4" w:rsidRDefault="00A14191" w:rsidP="00A14191">
            <w:pPr>
              <w:ind w:firstLine="33"/>
              <w:rPr>
                <w:b/>
                <w:sz w:val="20"/>
                <w:szCs w:val="20"/>
              </w:rPr>
            </w:pPr>
            <w:r w:rsidRPr="00735DF4">
              <w:rPr>
                <w:b/>
                <w:sz w:val="20"/>
                <w:szCs w:val="20"/>
              </w:rPr>
              <w:t>ОГСЭ.00</w:t>
            </w:r>
          </w:p>
        </w:tc>
        <w:tc>
          <w:tcPr>
            <w:tcW w:w="2947" w:type="dxa"/>
            <w:vAlign w:val="center"/>
          </w:tcPr>
          <w:p w:rsidR="00A14191" w:rsidRPr="00735DF4" w:rsidRDefault="00A14191" w:rsidP="00A14191">
            <w:pPr>
              <w:ind w:firstLine="33"/>
              <w:rPr>
                <w:b/>
                <w:sz w:val="20"/>
                <w:szCs w:val="20"/>
              </w:rPr>
            </w:pPr>
            <w:r w:rsidRPr="00735DF4">
              <w:rPr>
                <w:b/>
                <w:sz w:val="20"/>
                <w:szCs w:val="20"/>
              </w:rPr>
              <w:t xml:space="preserve">Общий гуманитарный и социально-экономический цикл </w:t>
            </w:r>
          </w:p>
        </w:tc>
        <w:tc>
          <w:tcPr>
            <w:tcW w:w="10023" w:type="dxa"/>
            <w:gridSpan w:val="28"/>
          </w:tcPr>
          <w:p w:rsidR="00A14191" w:rsidRPr="00AC0B66" w:rsidRDefault="00A14191" w:rsidP="00A14191">
            <w:pPr>
              <w:ind w:firstLine="0"/>
              <w:rPr>
                <w:color w:val="FF0000"/>
                <w:sz w:val="20"/>
                <w:szCs w:val="20"/>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ОГСЭ.01</w:t>
            </w:r>
          </w:p>
        </w:tc>
        <w:tc>
          <w:tcPr>
            <w:tcW w:w="2947" w:type="dxa"/>
            <w:vAlign w:val="center"/>
          </w:tcPr>
          <w:p w:rsidR="00A14191" w:rsidRPr="00735DF4" w:rsidRDefault="00A14191" w:rsidP="00A14191">
            <w:pPr>
              <w:ind w:firstLine="33"/>
              <w:rPr>
                <w:sz w:val="20"/>
                <w:szCs w:val="20"/>
              </w:rPr>
            </w:pPr>
            <w:r w:rsidRPr="00735DF4">
              <w:rPr>
                <w:sz w:val="20"/>
                <w:szCs w:val="20"/>
              </w:rPr>
              <w:t>Основы философии</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ОГСЭ.02</w:t>
            </w:r>
          </w:p>
        </w:tc>
        <w:tc>
          <w:tcPr>
            <w:tcW w:w="2947" w:type="dxa"/>
            <w:vAlign w:val="center"/>
          </w:tcPr>
          <w:p w:rsidR="00A14191" w:rsidRPr="00735DF4" w:rsidRDefault="00A14191" w:rsidP="00A14191">
            <w:pPr>
              <w:ind w:firstLine="33"/>
              <w:rPr>
                <w:sz w:val="20"/>
                <w:szCs w:val="20"/>
              </w:rPr>
            </w:pPr>
            <w:r w:rsidRPr="00735DF4">
              <w:rPr>
                <w:sz w:val="20"/>
                <w:szCs w:val="20"/>
              </w:rPr>
              <w:t xml:space="preserve">История </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rPr>
          <w:trHeight w:val="308"/>
        </w:trPr>
        <w:tc>
          <w:tcPr>
            <w:tcW w:w="1274" w:type="dxa"/>
            <w:vAlign w:val="center"/>
          </w:tcPr>
          <w:p w:rsidR="00A14191" w:rsidRPr="00735DF4" w:rsidRDefault="00A14191" w:rsidP="00A14191">
            <w:pPr>
              <w:ind w:firstLine="33"/>
              <w:rPr>
                <w:sz w:val="20"/>
                <w:szCs w:val="20"/>
              </w:rPr>
            </w:pPr>
            <w:r w:rsidRPr="00735DF4">
              <w:rPr>
                <w:sz w:val="20"/>
                <w:szCs w:val="20"/>
              </w:rPr>
              <w:t>ОГСЭ.03</w:t>
            </w:r>
          </w:p>
        </w:tc>
        <w:tc>
          <w:tcPr>
            <w:tcW w:w="2947" w:type="dxa"/>
            <w:vAlign w:val="center"/>
          </w:tcPr>
          <w:p w:rsidR="00A14191" w:rsidRPr="00735DF4" w:rsidRDefault="00A14191" w:rsidP="00A14191">
            <w:pPr>
              <w:ind w:firstLine="33"/>
              <w:rPr>
                <w:sz w:val="20"/>
                <w:szCs w:val="20"/>
              </w:rPr>
            </w:pPr>
            <w:r w:rsidRPr="00735DF4">
              <w:rPr>
                <w:sz w:val="20"/>
                <w:szCs w:val="20"/>
              </w:rPr>
              <w:t>Иностранный язык</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rPr>
          <w:trHeight w:val="346"/>
        </w:trPr>
        <w:tc>
          <w:tcPr>
            <w:tcW w:w="1274" w:type="dxa"/>
            <w:vAlign w:val="center"/>
          </w:tcPr>
          <w:p w:rsidR="00A14191" w:rsidRPr="00735DF4" w:rsidRDefault="00A14191" w:rsidP="00A14191">
            <w:pPr>
              <w:ind w:firstLine="33"/>
              <w:rPr>
                <w:sz w:val="20"/>
                <w:szCs w:val="20"/>
              </w:rPr>
            </w:pPr>
            <w:r w:rsidRPr="00735DF4">
              <w:rPr>
                <w:sz w:val="20"/>
                <w:szCs w:val="20"/>
              </w:rPr>
              <w:t>ОГСЭ.04</w:t>
            </w:r>
          </w:p>
        </w:tc>
        <w:tc>
          <w:tcPr>
            <w:tcW w:w="2947" w:type="dxa"/>
            <w:vAlign w:val="center"/>
          </w:tcPr>
          <w:p w:rsidR="00A14191" w:rsidRPr="00735DF4" w:rsidRDefault="00A14191" w:rsidP="00A14191">
            <w:pPr>
              <w:ind w:firstLine="33"/>
              <w:rPr>
                <w:sz w:val="20"/>
                <w:szCs w:val="20"/>
              </w:rPr>
            </w:pPr>
            <w:r w:rsidRPr="00735DF4">
              <w:rPr>
                <w:sz w:val="20"/>
                <w:szCs w:val="20"/>
              </w:rPr>
              <w:t>Физическая культура</w:t>
            </w: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rPr>
          <w:trHeight w:val="346"/>
        </w:trPr>
        <w:tc>
          <w:tcPr>
            <w:tcW w:w="1274" w:type="dxa"/>
            <w:vAlign w:val="center"/>
          </w:tcPr>
          <w:p w:rsidR="00A14191" w:rsidRPr="00735DF4" w:rsidRDefault="00A14191" w:rsidP="00A14191">
            <w:pPr>
              <w:ind w:firstLine="33"/>
              <w:rPr>
                <w:sz w:val="20"/>
                <w:szCs w:val="20"/>
              </w:rPr>
            </w:pPr>
            <w:r w:rsidRPr="00735DF4">
              <w:rPr>
                <w:sz w:val="20"/>
                <w:szCs w:val="20"/>
              </w:rPr>
              <w:t>ОГСЭ.05</w:t>
            </w:r>
          </w:p>
        </w:tc>
        <w:tc>
          <w:tcPr>
            <w:tcW w:w="2947" w:type="dxa"/>
            <w:vAlign w:val="center"/>
          </w:tcPr>
          <w:p w:rsidR="00A14191" w:rsidRPr="00735DF4" w:rsidRDefault="00A14191" w:rsidP="00A14191">
            <w:pPr>
              <w:ind w:firstLine="33"/>
              <w:rPr>
                <w:sz w:val="20"/>
                <w:szCs w:val="20"/>
              </w:rPr>
            </w:pPr>
            <w:r w:rsidRPr="00735DF4">
              <w:rPr>
                <w:sz w:val="20"/>
                <w:szCs w:val="20"/>
              </w:rPr>
              <w:t xml:space="preserve">Социальная </w:t>
            </w:r>
            <w:r>
              <w:rPr>
                <w:sz w:val="20"/>
                <w:szCs w:val="20"/>
              </w:rPr>
              <w:t>адаптация обучающихся</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327565" w:rsidRPr="00735DF4" w:rsidTr="00327565">
        <w:trPr>
          <w:trHeight w:val="346"/>
        </w:trPr>
        <w:tc>
          <w:tcPr>
            <w:tcW w:w="1274" w:type="dxa"/>
            <w:vAlign w:val="center"/>
          </w:tcPr>
          <w:p w:rsidR="00327565" w:rsidRPr="00327565" w:rsidRDefault="00327565" w:rsidP="00327565">
            <w:pPr>
              <w:ind w:firstLine="33"/>
              <w:rPr>
                <w:sz w:val="20"/>
                <w:szCs w:val="20"/>
                <w:lang w:val="en-US"/>
              </w:rPr>
            </w:pPr>
            <w:r w:rsidRPr="00735DF4">
              <w:rPr>
                <w:sz w:val="20"/>
                <w:szCs w:val="20"/>
              </w:rPr>
              <w:t>ОГСЭ.0</w:t>
            </w:r>
            <w:r>
              <w:rPr>
                <w:sz w:val="20"/>
                <w:szCs w:val="20"/>
                <w:lang w:val="en-US"/>
              </w:rPr>
              <w:t>6</w:t>
            </w:r>
          </w:p>
        </w:tc>
        <w:tc>
          <w:tcPr>
            <w:tcW w:w="2947" w:type="dxa"/>
          </w:tcPr>
          <w:p w:rsidR="00327565" w:rsidRPr="00327565" w:rsidRDefault="00327565" w:rsidP="00327565">
            <w:pPr>
              <w:ind w:firstLine="2"/>
              <w:rPr>
                <w:sz w:val="20"/>
                <w:szCs w:val="20"/>
              </w:rPr>
            </w:pPr>
            <w:r w:rsidRPr="00327565">
              <w:rPr>
                <w:sz w:val="20"/>
                <w:szCs w:val="20"/>
              </w:rPr>
              <w:t>Русский язык и культура речи</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57" w:type="dxa"/>
            <w:vAlign w:val="center"/>
          </w:tcPr>
          <w:p w:rsidR="00327565" w:rsidRPr="00893BA3" w:rsidRDefault="00327565" w:rsidP="00327565">
            <w:pPr>
              <w:ind w:firstLine="0"/>
              <w:jc w:val="center"/>
              <w:rPr>
                <w:sz w:val="20"/>
                <w:szCs w:val="20"/>
              </w:rPr>
            </w:pPr>
            <w:r w:rsidRPr="00893BA3">
              <w:rPr>
                <w:sz w:val="20"/>
                <w:szCs w:val="20"/>
              </w:rPr>
              <w:t>+</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58" w:type="dxa"/>
            <w:vAlign w:val="center"/>
          </w:tcPr>
          <w:p w:rsidR="00327565" w:rsidRPr="00893BA3" w:rsidRDefault="00327565" w:rsidP="00327565">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60" w:type="dxa"/>
          </w:tcPr>
          <w:p w:rsidR="00327565" w:rsidRPr="00735DF4" w:rsidRDefault="00327565" w:rsidP="00A14191">
            <w:pPr>
              <w:ind w:firstLine="0"/>
              <w:rPr>
                <w:color w:val="FF0000"/>
                <w:sz w:val="20"/>
                <w:szCs w:val="20"/>
              </w:rPr>
            </w:pPr>
          </w:p>
        </w:tc>
      </w:tr>
      <w:tr w:rsidR="00327565" w:rsidRPr="00735DF4" w:rsidTr="00A14191">
        <w:trPr>
          <w:trHeight w:val="225"/>
        </w:trPr>
        <w:tc>
          <w:tcPr>
            <w:tcW w:w="1274" w:type="dxa"/>
          </w:tcPr>
          <w:p w:rsidR="00327565" w:rsidRPr="00735DF4" w:rsidRDefault="00327565" w:rsidP="00A14191">
            <w:pPr>
              <w:ind w:firstLine="33"/>
              <w:rPr>
                <w:b/>
                <w:sz w:val="20"/>
                <w:szCs w:val="20"/>
              </w:rPr>
            </w:pPr>
            <w:r w:rsidRPr="00735DF4">
              <w:rPr>
                <w:b/>
                <w:sz w:val="20"/>
                <w:szCs w:val="20"/>
              </w:rPr>
              <w:t>ЕН.00</w:t>
            </w:r>
          </w:p>
        </w:tc>
        <w:tc>
          <w:tcPr>
            <w:tcW w:w="2947" w:type="dxa"/>
            <w:vAlign w:val="center"/>
          </w:tcPr>
          <w:p w:rsidR="00327565" w:rsidRPr="00735DF4" w:rsidRDefault="00327565" w:rsidP="00A14191">
            <w:pPr>
              <w:ind w:firstLine="33"/>
              <w:rPr>
                <w:b/>
                <w:sz w:val="20"/>
                <w:szCs w:val="20"/>
              </w:rPr>
            </w:pPr>
            <w:r w:rsidRPr="00735DF4">
              <w:rPr>
                <w:b/>
                <w:sz w:val="20"/>
                <w:szCs w:val="20"/>
              </w:rPr>
              <w:t xml:space="preserve">Математический и общий естественнонаучный цикл </w:t>
            </w:r>
          </w:p>
        </w:tc>
        <w:tc>
          <w:tcPr>
            <w:tcW w:w="358" w:type="dxa"/>
          </w:tcPr>
          <w:p w:rsidR="00327565" w:rsidRPr="00AC0B66" w:rsidRDefault="00327565" w:rsidP="00A14191">
            <w:pPr>
              <w:ind w:firstLine="0"/>
              <w:jc w:val="center"/>
              <w:rPr>
                <w:color w:val="FF0000"/>
                <w:sz w:val="20"/>
                <w:szCs w:val="20"/>
              </w:rPr>
            </w:pPr>
          </w:p>
        </w:tc>
        <w:tc>
          <w:tcPr>
            <w:tcW w:w="9665" w:type="dxa"/>
            <w:gridSpan w:val="27"/>
            <w:vAlign w:val="center"/>
          </w:tcPr>
          <w:p w:rsidR="00327565" w:rsidRPr="00AC0B66" w:rsidRDefault="00327565" w:rsidP="00A14191">
            <w:pPr>
              <w:ind w:firstLine="0"/>
              <w:jc w:val="center"/>
              <w:rPr>
                <w:color w:val="FF0000"/>
                <w:sz w:val="20"/>
                <w:szCs w:val="20"/>
              </w:rPr>
            </w:pPr>
          </w:p>
        </w:tc>
      </w:tr>
      <w:tr w:rsidR="00327565" w:rsidRPr="00735DF4" w:rsidTr="00A14191">
        <w:trPr>
          <w:trHeight w:val="305"/>
        </w:trPr>
        <w:tc>
          <w:tcPr>
            <w:tcW w:w="1274" w:type="dxa"/>
            <w:vAlign w:val="center"/>
          </w:tcPr>
          <w:p w:rsidR="00327565" w:rsidRPr="00735DF4" w:rsidRDefault="00327565" w:rsidP="00A14191">
            <w:pPr>
              <w:ind w:firstLine="33"/>
              <w:rPr>
                <w:sz w:val="20"/>
                <w:szCs w:val="20"/>
              </w:rPr>
            </w:pPr>
            <w:r w:rsidRPr="00735DF4">
              <w:rPr>
                <w:sz w:val="20"/>
                <w:szCs w:val="20"/>
              </w:rPr>
              <w:t>ЕН.01</w:t>
            </w:r>
          </w:p>
        </w:tc>
        <w:tc>
          <w:tcPr>
            <w:tcW w:w="2947" w:type="dxa"/>
            <w:vAlign w:val="center"/>
          </w:tcPr>
          <w:p w:rsidR="00327565" w:rsidRPr="00735DF4" w:rsidRDefault="00327565" w:rsidP="00A14191">
            <w:pPr>
              <w:ind w:firstLine="33"/>
              <w:rPr>
                <w:sz w:val="20"/>
                <w:szCs w:val="20"/>
              </w:rPr>
            </w:pPr>
            <w:r w:rsidRPr="00735DF4">
              <w:rPr>
                <w:sz w:val="20"/>
                <w:szCs w:val="20"/>
              </w:rPr>
              <w:t xml:space="preserve">Математика </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4110E1" w:rsidRDefault="00327565" w:rsidP="00A14191">
            <w:pPr>
              <w:ind w:firstLine="0"/>
              <w:jc w:val="center"/>
              <w:rPr>
                <w:sz w:val="20"/>
                <w:szCs w:val="20"/>
                <w:lang w:val="en-US"/>
              </w:rPr>
            </w:pPr>
          </w:p>
        </w:tc>
        <w:tc>
          <w:tcPr>
            <w:tcW w:w="358" w:type="dxa"/>
            <w:vAlign w:val="center"/>
          </w:tcPr>
          <w:p w:rsidR="00327565" w:rsidRPr="004110E1" w:rsidRDefault="00327565" w:rsidP="00A14191">
            <w:pPr>
              <w:ind w:firstLine="0"/>
              <w:jc w:val="center"/>
              <w:rPr>
                <w:sz w:val="20"/>
                <w:szCs w:val="20"/>
                <w:lang w:val="en-US"/>
              </w:rPr>
            </w:pPr>
          </w:p>
        </w:tc>
        <w:tc>
          <w:tcPr>
            <w:tcW w:w="357" w:type="dxa"/>
            <w:vAlign w:val="center"/>
          </w:tcPr>
          <w:p w:rsidR="00327565" w:rsidRPr="004110E1" w:rsidRDefault="00327565" w:rsidP="00A14191">
            <w:pPr>
              <w:ind w:firstLine="0"/>
              <w:jc w:val="center"/>
              <w:rPr>
                <w:sz w:val="20"/>
                <w:szCs w:val="20"/>
                <w:lang w:val="en-US"/>
              </w:rPr>
            </w:pPr>
          </w:p>
        </w:tc>
        <w:tc>
          <w:tcPr>
            <w:tcW w:w="358" w:type="dxa"/>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4110E1" w:rsidRDefault="00327565" w:rsidP="00A14191">
            <w:pPr>
              <w:ind w:firstLine="0"/>
              <w:jc w:val="center"/>
              <w:rPr>
                <w:sz w:val="20"/>
                <w:szCs w:val="20"/>
              </w:rPr>
            </w:pPr>
          </w:p>
        </w:tc>
        <w:tc>
          <w:tcPr>
            <w:tcW w:w="358" w:type="dxa"/>
            <w:vAlign w:val="center"/>
          </w:tcPr>
          <w:p w:rsidR="00327565" w:rsidRPr="004110E1" w:rsidRDefault="00327565" w:rsidP="00A14191">
            <w:pPr>
              <w:ind w:firstLine="0"/>
              <w:jc w:val="center"/>
              <w:rPr>
                <w:sz w:val="20"/>
                <w:szCs w:val="20"/>
                <w:lang w:val="en-US"/>
              </w:rPr>
            </w:pPr>
          </w:p>
        </w:tc>
        <w:tc>
          <w:tcPr>
            <w:tcW w:w="358" w:type="dxa"/>
            <w:vAlign w:val="center"/>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7"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60" w:type="dxa"/>
          </w:tcPr>
          <w:p w:rsidR="00327565" w:rsidRPr="00735DF4" w:rsidRDefault="00327565" w:rsidP="00A14191">
            <w:pPr>
              <w:ind w:firstLine="0"/>
              <w:rPr>
                <w:color w:val="FF0000"/>
                <w:sz w:val="20"/>
                <w:szCs w:val="20"/>
                <w:lang w:val="en-US"/>
              </w:rPr>
            </w:pPr>
          </w:p>
        </w:tc>
      </w:tr>
      <w:tr w:rsidR="00327565" w:rsidRPr="00735DF4" w:rsidTr="00A14191">
        <w:trPr>
          <w:trHeight w:val="343"/>
        </w:trPr>
        <w:tc>
          <w:tcPr>
            <w:tcW w:w="1274" w:type="dxa"/>
            <w:vAlign w:val="center"/>
          </w:tcPr>
          <w:p w:rsidR="00327565" w:rsidRPr="00735DF4" w:rsidRDefault="00327565" w:rsidP="00A14191">
            <w:pPr>
              <w:ind w:firstLine="33"/>
              <w:rPr>
                <w:sz w:val="20"/>
                <w:szCs w:val="20"/>
              </w:rPr>
            </w:pPr>
            <w:r w:rsidRPr="00735DF4">
              <w:rPr>
                <w:sz w:val="20"/>
                <w:szCs w:val="20"/>
              </w:rPr>
              <w:t>ЕН.02</w:t>
            </w:r>
          </w:p>
        </w:tc>
        <w:tc>
          <w:tcPr>
            <w:tcW w:w="2947" w:type="dxa"/>
            <w:vAlign w:val="center"/>
          </w:tcPr>
          <w:p w:rsidR="00327565" w:rsidRPr="00735DF4" w:rsidRDefault="00327565" w:rsidP="00A14191">
            <w:pPr>
              <w:ind w:firstLine="33"/>
              <w:rPr>
                <w:sz w:val="20"/>
                <w:szCs w:val="20"/>
              </w:rPr>
            </w:pPr>
            <w:r w:rsidRPr="00735DF4">
              <w:rPr>
                <w:sz w:val="20"/>
                <w:szCs w:val="20"/>
              </w:rPr>
              <w:t xml:space="preserve">Информатика </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4110E1" w:rsidRDefault="00327565" w:rsidP="00A14191">
            <w:pPr>
              <w:ind w:firstLine="0"/>
              <w:jc w:val="center"/>
              <w:rPr>
                <w:sz w:val="20"/>
                <w:szCs w:val="20"/>
                <w:lang w:val="en-US"/>
              </w:rPr>
            </w:pPr>
          </w:p>
        </w:tc>
        <w:tc>
          <w:tcPr>
            <w:tcW w:w="357" w:type="dxa"/>
            <w:vAlign w:val="center"/>
          </w:tcPr>
          <w:p w:rsidR="00327565" w:rsidRPr="004110E1" w:rsidRDefault="00327565" w:rsidP="00A14191">
            <w:pPr>
              <w:ind w:firstLine="0"/>
              <w:jc w:val="center"/>
              <w:rPr>
                <w:sz w:val="20"/>
                <w:szCs w:val="20"/>
                <w:lang w:val="en-US"/>
              </w:rPr>
            </w:pPr>
          </w:p>
        </w:tc>
        <w:tc>
          <w:tcPr>
            <w:tcW w:w="358" w:type="dxa"/>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4110E1" w:rsidRDefault="00327565" w:rsidP="00A14191">
            <w:pPr>
              <w:ind w:firstLine="0"/>
              <w:jc w:val="center"/>
              <w:rPr>
                <w:sz w:val="20"/>
                <w:szCs w:val="20"/>
                <w:lang w:val="en-US"/>
              </w:rPr>
            </w:pPr>
          </w:p>
        </w:tc>
        <w:tc>
          <w:tcPr>
            <w:tcW w:w="358" w:type="dxa"/>
            <w:vAlign w:val="center"/>
          </w:tcPr>
          <w:p w:rsidR="00327565" w:rsidRPr="004110E1" w:rsidRDefault="00327565" w:rsidP="00A14191">
            <w:pPr>
              <w:ind w:firstLine="0"/>
              <w:jc w:val="center"/>
              <w:rPr>
                <w:sz w:val="20"/>
                <w:szCs w:val="20"/>
                <w:lang w:val="en-US"/>
              </w:rPr>
            </w:pPr>
          </w:p>
        </w:tc>
        <w:tc>
          <w:tcPr>
            <w:tcW w:w="358" w:type="dxa"/>
            <w:vAlign w:val="center"/>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4110E1" w:rsidRDefault="00327565" w:rsidP="00A14191">
            <w:pPr>
              <w:ind w:firstLine="0"/>
              <w:jc w:val="center"/>
              <w:rPr>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7"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60" w:type="dxa"/>
          </w:tcPr>
          <w:p w:rsidR="00327565" w:rsidRPr="00735DF4" w:rsidRDefault="00327565" w:rsidP="00A14191">
            <w:pPr>
              <w:ind w:firstLine="0"/>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ЕН.03</w:t>
            </w:r>
          </w:p>
        </w:tc>
        <w:tc>
          <w:tcPr>
            <w:tcW w:w="2947" w:type="dxa"/>
            <w:vAlign w:val="center"/>
          </w:tcPr>
          <w:p w:rsidR="00327565" w:rsidRPr="00735DF4" w:rsidRDefault="00327565" w:rsidP="00A14191">
            <w:pPr>
              <w:ind w:firstLine="33"/>
              <w:rPr>
                <w:sz w:val="20"/>
                <w:szCs w:val="20"/>
              </w:rPr>
            </w:pPr>
            <w:r w:rsidRPr="00735DF4">
              <w:rPr>
                <w:sz w:val="20"/>
                <w:szCs w:val="20"/>
              </w:rPr>
              <w:t>Экологические основы природопользования</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7"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60" w:type="dxa"/>
          </w:tcPr>
          <w:p w:rsidR="00327565" w:rsidRPr="00735DF4" w:rsidRDefault="00327565" w:rsidP="00A14191">
            <w:pPr>
              <w:ind w:firstLine="0"/>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b/>
                <w:sz w:val="20"/>
                <w:szCs w:val="20"/>
              </w:rPr>
            </w:pPr>
            <w:r w:rsidRPr="00735DF4">
              <w:rPr>
                <w:b/>
                <w:sz w:val="20"/>
                <w:szCs w:val="20"/>
              </w:rPr>
              <w:t>П.00</w:t>
            </w:r>
          </w:p>
        </w:tc>
        <w:tc>
          <w:tcPr>
            <w:tcW w:w="2947" w:type="dxa"/>
            <w:vAlign w:val="center"/>
          </w:tcPr>
          <w:p w:rsidR="00327565" w:rsidRPr="00735DF4" w:rsidRDefault="00327565" w:rsidP="00A14191">
            <w:pPr>
              <w:ind w:firstLine="33"/>
              <w:rPr>
                <w:b/>
                <w:sz w:val="20"/>
                <w:szCs w:val="20"/>
              </w:rPr>
            </w:pPr>
            <w:r w:rsidRPr="00735DF4">
              <w:rPr>
                <w:b/>
                <w:sz w:val="20"/>
                <w:szCs w:val="20"/>
              </w:rPr>
              <w:t xml:space="preserve">Профессиональный цикл </w:t>
            </w:r>
          </w:p>
        </w:tc>
        <w:tc>
          <w:tcPr>
            <w:tcW w:w="358" w:type="dxa"/>
          </w:tcPr>
          <w:p w:rsidR="00327565" w:rsidRPr="00735DF4" w:rsidRDefault="00327565" w:rsidP="00A14191">
            <w:pPr>
              <w:ind w:firstLine="0"/>
              <w:rPr>
                <w:color w:val="FF0000"/>
                <w:sz w:val="20"/>
                <w:szCs w:val="20"/>
                <w:lang w:val="en-US"/>
              </w:rPr>
            </w:pPr>
          </w:p>
        </w:tc>
        <w:tc>
          <w:tcPr>
            <w:tcW w:w="9665" w:type="dxa"/>
            <w:gridSpan w:val="27"/>
            <w:vAlign w:val="center"/>
          </w:tcPr>
          <w:p w:rsidR="00327565" w:rsidRPr="00735DF4" w:rsidRDefault="00327565" w:rsidP="00A14191">
            <w:pPr>
              <w:ind w:firstLine="0"/>
              <w:rPr>
                <w:color w:val="FF0000"/>
                <w:sz w:val="20"/>
                <w:szCs w:val="20"/>
                <w:lang w:val="en-US"/>
              </w:rPr>
            </w:pPr>
          </w:p>
        </w:tc>
      </w:tr>
      <w:tr w:rsidR="00327565" w:rsidRPr="00735DF4" w:rsidTr="00A14191">
        <w:tc>
          <w:tcPr>
            <w:tcW w:w="1274" w:type="dxa"/>
          </w:tcPr>
          <w:p w:rsidR="00327565" w:rsidRPr="00735DF4" w:rsidRDefault="00327565" w:rsidP="00A14191">
            <w:pPr>
              <w:ind w:firstLine="33"/>
              <w:rPr>
                <w:b/>
                <w:sz w:val="20"/>
                <w:szCs w:val="20"/>
              </w:rPr>
            </w:pPr>
            <w:r w:rsidRPr="00735DF4">
              <w:rPr>
                <w:b/>
                <w:sz w:val="20"/>
                <w:szCs w:val="20"/>
              </w:rPr>
              <w:t>ОП.00</w:t>
            </w:r>
          </w:p>
        </w:tc>
        <w:tc>
          <w:tcPr>
            <w:tcW w:w="2947" w:type="dxa"/>
            <w:vAlign w:val="center"/>
          </w:tcPr>
          <w:p w:rsidR="00327565" w:rsidRPr="00735DF4" w:rsidRDefault="00327565" w:rsidP="00A14191">
            <w:pPr>
              <w:ind w:firstLine="33"/>
              <w:rPr>
                <w:b/>
                <w:sz w:val="20"/>
                <w:szCs w:val="20"/>
              </w:rPr>
            </w:pPr>
            <w:r w:rsidRPr="00735DF4">
              <w:rPr>
                <w:b/>
                <w:sz w:val="20"/>
                <w:szCs w:val="20"/>
              </w:rPr>
              <w:t xml:space="preserve">Общепрофессиональные дисциплины </w:t>
            </w:r>
          </w:p>
        </w:tc>
        <w:tc>
          <w:tcPr>
            <w:tcW w:w="358" w:type="dxa"/>
          </w:tcPr>
          <w:p w:rsidR="00327565" w:rsidRPr="00735DF4" w:rsidRDefault="00327565" w:rsidP="00A14191">
            <w:pPr>
              <w:ind w:firstLine="0"/>
              <w:rPr>
                <w:color w:val="FF0000"/>
                <w:sz w:val="20"/>
                <w:szCs w:val="20"/>
                <w:lang w:val="en-US"/>
              </w:rPr>
            </w:pPr>
          </w:p>
        </w:tc>
        <w:tc>
          <w:tcPr>
            <w:tcW w:w="9665" w:type="dxa"/>
            <w:gridSpan w:val="27"/>
            <w:vAlign w:val="center"/>
          </w:tcPr>
          <w:p w:rsidR="00327565" w:rsidRPr="00735DF4" w:rsidRDefault="00327565" w:rsidP="00A14191">
            <w:pPr>
              <w:ind w:firstLine="0"/>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ОП.01</w:t>
            </w:r>
          </w:p>
        </w:tc>
        <w:tc>
          <w:tcPr>
            <w:tcW w:w="2947" w:type="dxa"/>
          </w:tcPr>
          <w:p w:rsidR="00327565" w:rsidRPr="00DD4B6E" w:rsidRDefault="00327565" w:rsidP="00A14191">
            <w:pPr>
              <w:ind w:firstLine="2"/>
              <w:rPr>
                <w:sz w:val="20"/>
                <w:szCs w:val="20"/>
              </w:rPr>
            </w:pPr>
            <w:r w:rsidRPr="00DD4B6E">
              <w:rPr>
                <w:sz w:val="20"/>
                <w:szCs w:val="20"/>
              </w:rPr>
              <w:t>Инженерная графика</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4110E1" w:rsidRDefault="00327565" w:rsidP="00A14191">
            <w:pPr>
              <w:ind w:firstLine="0"/>
              <w:jc w:val="center"/>
              <w:rPr>
                <w:sz w:val="20"/>
                <w:szCs w:val="20"/>
              </w:rPr>
            </w:pPr>
            <w:r w:rsidRPr="004110E1">
              <w:rPr>
                <w:sz w:val="20"/>
                <w:szCs w:val="20"/>
              </w:rPr>
              <w:t>+</w:t>
            </w: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7"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60" w:type="dxa"/>
            <w:vAlign w:val="center"/>
          </w:tcPr>
          <w:p w:rsidR="00327565" w:rsidRPr="00735DF4" w:rsidRDefault="00327565" w:rsidP="00A14191">
            <w:pPr>
              <w:ind w:firstLine="0"/>
              <w:jc w:val="center"/>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sz w:val="20"/>
                <w:szCs w:val="20"/>
                <w:lang w:val="en-US"/>
              </w:rPr>
            </w:pPr>
            <w:r w:rsidRPr="00735DF4">
              <w:rPr>
                <w:sz w:val="20"/>
                <w:szCs w:val="20"/>
              </w:rPr>
              <w:t>ОП.02</w:t>
            </w:r>
          </w:p>
        </w:tc>
        <w:tc>
          <w:tcPr>
            <w:tcW w:w="2947" w:type="dxa"/>
          </w:tcPr>
          <w:p w:rsidR="00327565" w:rsidRPr="00DD4B6E" w:rsidRDefault="00327565" w:rsidP="00A14191">
            <w:pPr>
              <w:ind w:firstLine="2"/>
              <w:rPr>
                <w:sz w:val="20"/>
                <w:szCs w:val="20"/>
              </w:rPr>
            </w:pPr>
            <w:r w:rsidRPr="00DD4B6E">
              <w:rPr>
                <w:sz w:val="20"/>
                <w:szCs w:val="20"/>
              </w:rPr>
              <w:t>Техническая механика</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7" w:type="dxa"/>
            <w:vAlign w:val="center"/>
          </w:tcPr>
          <w:p w:rsidR="00327565" w:rsidRPr="004110E1" w:rsidRDefault="00327565" w:rsidP="00A14191">
            <w:pPr>
              <w:ind w:firstLine="0"/>
              <w:jc w:val="center"/>
              <w:rPr>
                <w:sz w:val="20"/>
                <w:szCs w:val="20"/>
              </w:rPr>
            </w:pPr>
            <w:r w:rsidRPr="004110E1">
              <w:rPr>
                <w:sz w:val="20"/>
                <w:szCs w:val="20"/>
              </w:rPr>
              <w:t>+</w:t>
            </w:r>
          </w:p>
        </w:tc>
        <w:tc>
          <w:tcPr>
            <w:tcW w:w="358" w:type="dxa"/>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60" w:type="dxa"/>
            <w:vAlign w:val="center"/>
          </w:tcPr>
          <w:p w:rsidR="00327565" w:rsidRPr="00735DF4" w:rsidRDefault="00327565" w:rsidP="00A14191">
            <w:pPr>
              <w:ind w:firstLine="0"/>
              <w:jc w:val="center"/>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ОП.03</w:t>
            </w:r>
          </w:p>
        </w:tc>
        <w:tc>
          <w:tcPr>
            <w:tcW w:w="2947" w:type="dxa"/>
          </w:tcPr>
          <w:p w:rsidR="00327565" w:rsidRPr="00DD4B6E" w:rsidRDefault="00327565" w:rsidP="00A14191">
            <w:pPr>
              <w:ind w:firstLine="2"/>
              <w:rPr>
                <w:sz w:val="20"/>
                <w:szCs w:val="20"/>
              </w:rPr>
            </w:pPr>
            <w:r w:rsidRPr="00DD4B6E">
              <w:rPr>
                <w:sz w:val="20"/>
                <w:szCs w:val="20"/>
              </w:rPr>
              <w:t>Древесиноведение и материаловедение</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60" w:type="dxa"/>
          </w:tcPr>
          <w:p w:rsidR="00327565" w:rsidRPr="00735DF4" w:rsidRDefault="00327565" w:rsidP="00A14191">
            <w:pPr>
              <w:ind w:firstLine="0"/>
              <w:rPr>
                <w:color w:val="FF0000"/>
                <w:sz w:val="20"/>
                <w:szCs w:val="20"/>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ОП.04</w:t>
            </w:r>
          </w:p>
        </w:tc>
        <w:tc>
          <w:tcPr>
            <w:tcW w:w="2947" w:type="dxa"/>
          </w:tcPr>
          <w:p w:rsidR="00327565" w:rsidRPr="00DD4B6E" w:rsidRDefault="00327565" w:rsidP="00A14191">
            <w:pPr>
              <w:ind w:firstLine="2"/>
              <w:rPr>
                <w:sz w:val="20"/>
                <w:szCs w:val="20"/>
              </w:rPr>
            </w:pPr>
            <w:r w:rsidRPr="00DD4B6E">
              <w:rPr>
                <w:sz w:val="20"/>
                <w:szCs w:val="20"/>
              </w:rPr>
              <w:t>Метрология, стандартизация и сертификация</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8" w:type="dxa"/>
            <w:vAlign w:val="center"/>
          </w:tcPr>
          <w:p w:rsidR="00327565" w:rsidRPr="00735DF4" w:rsidRDefault="00327565" w:rsidP="00A14191">
            <w:pPr>
              <w:ind w:firstLine="0"/>
              <w:jc w:val="center"/>
              <w:rPr>
                <w:color w:val="FF0000"/>
                <w:sz w:val="20"/>
                <w:szCs w:val="20"/>
                <w:lang w:val="en-US"/>
              </w:rPr>
            </w:pPr>
          </w:p>
        </w:tc>
        <w:tc>
          <w:tcPr>
            <w:tcW w:w="357"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60" w:type="dxa"/>
          </w:tcPr>
          <w:p w:rsidR="00327565" w:rsidRPr="00735DF4" w:rsidRDefault="00327565" w:rsidP="00A14191">
            <w:pPr>
              <w:ind w:firstLine="0"/>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ОП.05</w:t>
            </w:r>
          </w:p>
        </w:tc>
        <w:tc>
          <w:tcPr>
            <w:tcW w:w="2947" w:type="dxa"/>
          </w:tcPr>
          <w:p w:rsidR="00327565" w:rsidRPr="00DD4B6E" w:rsidRDefault="00327565" w:rsidP="00A14191">
            <w:pPr>
              <w:ind w:firstLine="2"/>
              <w:rPr>
                <w:sz w:val="20"/>
                <w:szCs w:val="20"/>
              </w:rPr>
            </w:pPr>
            <w:r w:rsidRPr="00DD4B6E">
              <w:rPr>
                <w:sz w:val="20"/>
                <w:szCs w:val="20"/>
              </w:rPr>
              <w:t>Электротехника и электроника</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60" w:type="dxa"/>
          </w:tcPr>
          <w:p w:rsidR="00327565" w:rsidRPr="00735DF4" w:rsidRDefault="00327565" w:rsidP="00A14191">
            <w:pPr>
              <w:ind w:firstLine="0"/>
              <w:rPr>
                <w:color w:val="FF0000"/>
                <w:sz w:val="20"/>
                <w:szCs w:val="20"/>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ОП.06</w:t>
            </w:r>
          </w:p>
        </w:tc>
        <w:tc>
          <w:tcPr>
            <w:tcW w:w="2947" w:type="dxa"/>
          </w:tcPr>
          <w:p w:rsidR="00327565" w:rsidRPr="00DD4B6E" w:rsidRDefault="00327565" w:rsidP="00A14191">
            <w:pPr>
              <w:ind w:firstLine="2"/>
              <w:rPr>
                <w:sz w:val="20"/>
                <w:szCs w:val="20"/>
              </w:rPr>
            </w:pPr>
            <w:r w:rsidRPr="00DD4B6E">
              <w:rPr>
                <w:sz w:val="20"/>
                <w:szCs w:val="20"/>
              </w:rPr>
              <w:t>Гидротермическая обработка и консервирование древесины</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Pr>
                <w:sz w:val="20"/>
                <w:szCs w:val="20"/>
              </w:rPr>
              <w:t>+</w:t>
            </w: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60" w:type="dxa"/>
          </w:tcPr>
          <w:p w:rsidR="00327565" w:rsidRPr="00735DF4" w:rsidRDefault="00327565" w:rsidP="00A14191">
            <w:pPr>
              <w:ind w:firstLine="0"/>
              <w:rPr>
                <w:color w:val="FF0000"/>
                <w:sz w:val="20"/>
                <w:szCs w:val="20"/>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lastRenderedPageBreak/>
              <w:t>ОП.07</w:t>
            </w:r>
          </w:p>
        </w:tc>
        <w:tc>
          <w:tcPr>
            <w:tcW w:w="2947" w:type="dxa"/>
          </w:tcPr>
          <w:p w:rsidR="00327565" w:rsidRPr="00DD4B6E" w:rsidRDefault="00327565" w:rsidP="00A14191">
            <w:pPr>
              <w:ind w:firstLine="2"/>
              <w:rPr>
                <w:sz w:val="20"/>
                <w:szCs w:val="20"/>
              </w:rPr>
            </w:pPr>
            <w:r w:rsidRPr="00DD4B6E">
              <w:rPr>
                <w:sz w:val="20"/>
                <w:szCs w:val="20"/>
              </w:rPr>
              <w:t>Правовое обеспечение профессиональной деятельности</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rPr>
            </w:pPr>
          </w:p>
        </w:tc>
        <w:tc>
          <w:tcPr>
            <w:tcW w:w="358" w:type="dxa"/>
          </w:tcPr>
          <w:p w:rsidR="00327565" w:rsidRPr="00735DF4" w:rsidRDefault="00327565" w:rsidP="00A14191">
            <w:pPr>
              <w:ind w:firstLine="0"/>
              <w:jc w:val="center"/>
              <w:rPr>
                <w:color w:val="FF0000"/>
                <w:sz w:val="20"/>
                <w:szCs w:val="20"/>
              </w:rPr>
            </w:pPr>
          </w:p>
        </w:tc>
        <w:tc>
          <w:tcPr>
            <w:tcW w:w="358" w:type="dxa"/>
            <w:vAlign w:val="center"/>
          </w:tcPr>
          <w:p w:rsidR="00327565" w:rsidRPr="008023A6" w:rsidRDefault="00327565" w:rsidP="00A14191">
            <w:pPr>
              <w:ind w:firstLine="0"/>
              <w:jc w:val="center"/>
              <w:rPr>
                <w:sz w:val="20"/>
                <w:szCs w:val="20"/>
              </w:rPr>
            </w:pPr>
            <w:r w:rsidRPr="008023A6">
              <w:rPr>
                <w:sz w:val="20"/>
                <w:szCs w:val="20"/>
              </w:rPr>
              <w:t>+</w:t>
            </w:r>
          </w:p>
        </w:tc>
        <w:tc>
          <w:tcPr>
            <w:tcW w:w="358" w:type="dxa"/>
            <w:vAlign w:val="center"/>
          </w:tcPr>
          <w:p w:rsidR="00327565" w:rsidRPr="008023A6" w:rsidRDefault="00327565" w:rsidP="00A14191">
            <w:pPr>
              <w:ind w:firstLine="0"/>
              <w:jc w:val="center"/>
              <w:rPr>
                <w:sz w:val="20"/>
                <w:szCs w:val="20"/>
              </w:rPr>
            </w:pPr>
            <w:r w:rsidRPr="008023A6">
              <w:rPr>
                <w:sz w:val="20"/>
                <w:szCs w:val="20"/>
              </w:rPr>
              <w:t>+</w:t>
            </w:r>
          </w:p>
        </w:tc>
        <w:tc>
          <w:tcPr>
            <w:tcW w:w="358" w:type="dxa"/>
            <w:vAlign w:val="center"/>
          </w:tcPr>
          <w:p w:rsidR="00327565" w:rsidRPr="008023A6" w:rsidRDefault="00327565" w:rsidP="00A14191">
            <w:pPr>
              <w:ind w:firstLine="0"/>
              <w:jc w:val="center"/>
              <w:rPr>
                <w:sz w:val="20"/>
                <w:szCs w:val="20"/>
              </w:rPr>
            </w:pPr>
            <w:r w:rsidRPr="008023A6">
              <w:rPr>
                <w:sz w:val="20"/>
                <w:szCs w:val="20"/>
              </w:rPr>
              <w:t>+</w:t>
            </w: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7"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58" w:type="dxa"/>
            <w:vAlign w:val="center"/>
          </w:tcPr>
          <w:p w:rsidR="00327565" w:rsidRPr="00735DF4" w:rsidRDefault="00327565" w:rsidP="00A14191">
            <w:pPr>
              <w:ind w:firstLine="0"/>
              <w:jc w:val="center"/>
              <w:rPr>
                <w:color w:val="FF0000"/>
                <w:sz w:val="20"/>
                <w:szCs w:val="20"/>
              </w:rPr>
            </w:pPr>
          </w:p>
        </w:tc>
        <w:tc>
          <w:tcPr>
            <w:tcW w:w="360" w:type="dxa"/>
            <w:vAlign w:val="center"/>
          </w:tcPr>
          <w:p w:rsidR="00327565" w:rsidRPr="00735DF4" w:rsidRDefault="00327565" w:rsidP="00A14191">
            <w:pPr>
              <w:ind w:firstLine="0"/>
              <w:jc w:val="center"/>
              <w:rPr>
                <w:color w:val="FF0000"/>
                <w:sz w:val="20"/>
                <w:szCs w:val="20"/>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ОП.08</w:t>
            </w:r>
          </w:p>
        </w:tc>
        <w:tc>
          <w:tcPr>
            <w:tcW w:w="2947" w:type="dxa"/>
          </w:tcPr>
          <w:p w:rsidR="00327565" w:rsidRPr="00DD4B6E" w:rsidRDefault="00327565" w:rsidP="00A14191">
            <w:pPr>
              <w:ind w:firstLine="2"/>
              <w:rPr>
                <w:sz w:val="20"/>
                <w:szCs w:val="20"/>
              </w:rPr>
            </w:pPr>
            <w:r w:rsidRPr="00DD4B6E">
              <w:rPr>
                <w:sz w:val="20"/>
                <w:szCs w:val="20"/>
              </w:rPr>
              <w:t>Экономика организации</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7"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60" w:type="dxa"/>
          </w:tcPr>
          <w:p w:rsidR="00327565" w:rsidRPr="00735DF4" w:rsidRDefault="00327565" w:rsidP="00A14191">
            <w:pPr>
              <w:ind w:firstLine="0"/>
              <w:rPr>
                <w:color w:val="FF0000"/>
                <w:sz w:val="20"/>
                <w:szCs w:val="20"/>
                <w:lang w:val="en-US"/>
              </w:rPr>
            </w:pPr>
          </w:p>
        </w:tc>
      </w:tr>
      <w:tr w:rsidR="00327565" w:rsidRPr="00735DF4" w:rsidTr="00A14191">
        <w:tc>
          <w:tcPr>
            <w:tcW w:w="1274" w:type="dxa"/>
          </w:tcPr>
          <w:p w:rsidR="00327565" w:rsidRPr="00735DF4" w:rsidRDefault="00327565" w:rsidP="00A14191">
            <w:pPr>
              <w:ind w:firstLine="33"/>
              <w:jc w:val="left"/>
              <w:rPr>
                <w:sz w:val="20"/>
                <w:szCs w:val="20"/>
              </w:rPr>
            </w:pPr>
            <w:r w:rsidRPr="00735DF4">
              <w:rPr>
                <w:sz w:val="20"/>
                <w:szCs w:val="20"/>
              </w:rPr>
              <w:t>ОП.09</w:t>
            </w:r>
          </w:p>
        </w:tc>
        <w:tc>
          <w:tcPr>
            <w:tcW w:w="2947" w:type="dxa"/>
          </w:tcPr>
          <w:p w:rsidR="00327565" w:rsidRPr="00DD4B6E" w:rsidRDefault="00327565" w:rsidP="00A14191">
            <w:pPr>
              <w:ind w:firstLine="2"/>
              <w:rPr>
                <w:sz w:val="20"/>
                <w:szCs w:val="20"/>
              </w:rPr>
            </w:pPr>
            <w:r w:rsidRPr="00DD4B6E">
              <w:rPr>
                <w:sz w:val="20"/>
                <w:szCs w:val="20"/>
              </w:rPr>
              <w:t>Безопасность жизнедеятельности</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735DF4" w:rsidRDefault="00327565" w:rsidP="00A14191">
            <w:pPr>
              <w:ind w:firstLine="0"/>
              <w:rPr>
                <w:color w:val="FF0000"/>
                <w:sz w:val="20"/>
                <w:szCs w:val="20"/>
                <w:lang w:val="en-US"/>
              </w:rPr>
            </w:pPr>
          </w:p>
        </w:tc>
        <w:tc>
          <w:tcPr>
            <w:tcW w:w="357"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60" w:type="dxa"/>
          </w:tcPr>
          <w:p w:rsidR="00327565" w:rsidRPr="00735DF4" w:rsidRDefault="00327565" w:rsidP="00A14191">
            <w:pPr>
              <w:ind w:firstLine="0"/>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sz w:val="20"/>
                <w:szCs w:val="20"/>
              </w:rPr>
            </w:pPr>
            <w:r w:rsidRPr="00735DF4">
              <w:rPr>
                <w:sz w:val="20"/>
                <w:szCs w:val="20"/>
              </w:rPr>
              <w:t>ОП.10</w:t>
            </w:r>
          </w:p>
        </w:tc>
        <w:tc>
          <w:tcPr>
            <w:tcW w:w="2947" w:type="dxa"/>
          </w:tcPr>
          <w:p w:rsidR="00327565" w:rsidRPr="00DD4B6E" w:rsidRDefault="00327565" w:rsidP="00A14191">
            <w:pPr>
              <w:ind w:firstLine="2"/>
              <w:rPr>
                <w:sz w:val="20"/>
                <w:szCs w:val="20"/>
              </w:rPr>
            </w:pPr>
            <w:r w:rsidRPr="00DD4B6E">
              <w:rPr>
                <w:sz w:val="20"/>
                <w:szCs w:val="20"/>
              </w:rPr>
              <w:t>Дендрология</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rPr>
            </w:pPr>
          </w:p>
        </w:tc>
        <w:tc>
          <w:tcPr>
            <w:tcW w:w="358" w:type="dxa"/>
            <w:vAlign w:val="center"/>
          </w:tcPr>
          <w:p w:rsidR="00327565" w:rsidRPr="00694605" w:rsidRDefault="00327565" w:rsidP="00A14191">
            <w:pPr>
              <w:ind w:firstLine="0"/>
              <w:rPr>
                <w:sz w:val="20"/>
                <w:szCs w:val="20"/>
              </w:rPr>
            </w:pPr>
            <w:r w:rsidRPr="00694605">
              <w:rPr>
                <w:sz w:val="20"/>
                <w:szCs w:val="20"/>
              </w:rPr>
              <w:t>+</w:t>
            </w:r>
          </w:p>
        </w:tc>
        <w:tc>
          <w:tcPr>
            <w:tcW w:w="357" w:type="dxa"/>
            <w:vAlign w:val="center"/>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vAlign w:val="center"/>
          </w:tcPr>
          <w:p w:rsidR="00327565" w:rsidRPr="00735DF4" w:rsidRDefault="00327565" w:rsidP="00A14191">
            <w:pPr>
              <w:ind w:firstLine="0"/>
              <w:rPr>
                <w:color w:val="FF0000"/>
                <w:sz w:val="20"/>
                <w:szCs w:val="20"/>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7"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vAlign w:val="center"/>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58" w:type="dxa"/>
          </w:tcPr>
          <w:p w:rsidR="00327565" w:rsidRPr="00735DF4" w:rsidRDefault="00327565" w:rsidP="00A14191">
            <w:pPr>
              <w:ind w:firstLine="0"/>
              <w:rPr>
                <w:color w:val="FF0000"/>
                <w:sz w:val="20"/>
                <w:szCs w:val="20"/>
                <w:lang w:val="en-US"/>
              </w:rPr>
            </w:pPr>
          </w:p>
        </w:tc>
        <w:tc>
          <w:tcPr>
            <w:tcW w:w="360" w:type="dxa"/>
          </w:tcPr>
          <w:p w:rsidR="00327565" w:rsidRPr="00735DF4" w:rsidRDefault="00327565" w:rsidP="00A14191">
            <w:pPr>
              <w:ind w:firstLine="0"/>
              <w:rPr>
                <w:color w:val="FF0000"/>
                <w:sz w:val="20"/>
                <w:szCs w:val="20"/>
                <w:lang w:val="en-US"/>
              </w:rPr>
            </w:pPr>
          </w:p>
        </w:tc>
      </w:tr>
      <w:tr w:rsidR="00327565" w:rsidRPr="00735DF4" w:rsidTr="00A14191">
        <w:tc>
          <w:tcPr>
            <w:tcW w:w="1274" w:type="dxa"/>
            <w:vAlign w:val="center"/>
          </w:tcPr>
          <w:p w:rsidR="00327565" w:rsidRPr="00735DF4" w:rsidRDefault="00327565" w:rsidP="00A14191">
            <w:pPr>
              <w:ind w:firstLine="33"/>
              <w:rPr>
                <w:b/>
                <w:sz w:val="20"/>
                <w:szCs w:val="20"/>
              </w:rPr>
            </w:pPr>
            <w:r w:rsidRPr="00735DF4">
              <w:rPr>
                <w:b/>
                <w:sz w:val="20"/>
                <w:szCs w:val="20"/>
              </w:rPr>
              <w:t>ПМ.00</w:t>
            </w:r>
          </w:p>
        </w:tc>
        <w:tc>
          <w:tcPr>
            <w:tcW w:w="2947" w:type="dxa"/>
            <w:vAlign w:val="center"/>
          </w:tcPr>
          <w:p w:rsidR="00327565" w:rsidRPr="00735DF4" w:rsidRDefault="00327565" w:rsidP="00A14191">
            <w:pPr>
              <w:ind w:firstLine="33"/>
              <w:rPr>
                <w:b/>
                <w:sz w:val="20"/>
                <w:szCs w:val="20"/>
              </w:rPr>
            </w:pPr>
            <w:r w:rsidRPr="00735DF4">
              <w:rPr>
                <w:b/>
                <w:sz w:val="20"/>
                <w:szCs w:val="20"/>
              </w:rPr>
              <w:t>Профессиональные модули</w:t>
            </w:r>
          </w:p>
        </w:tc>
        <w:tc>
          <w:tcPr>
            <w:tcW w:w="358" w:type="dxa"/>
          </w:tcPr>
          <w:p w:rsidR="00327565" w:rsidRPr="00735DF4" w:rsidRDefault="00327565" w:rsidP="00A14191">
            <w:pPr>
              <w:ind w:firstLine="0"/>
              <w:rPr>
                <w:color w:val="FF0000"/>
                <w:sz w:val="20"/>
                <w:szCs w:val="20"/>
              </w:rPr>
            </w:pPr>
          </w:p>
        </w:tc>
        <w:tc>
          <w:tcPr>
            <w:tcW w:w="9665" w:type="dxa"/>
            <w:gridSpan w:val="27"/>
            <w:vAlign w:val="center"/>
          </w:tcPr>
          <w:p w:rsidR="00327565" w:rsidRPr="00735DF4" w:rsidRDefault="00327565" w:rsidP="00A14191">
            <w:pPr>
              <w:ind w:firstLine="0"/>
              <w:rPr>
                <w:color w:val="FF0000"/>
                <w:sz w:val="20"/>
                <w:szCs w:val="20"/>
              </w:rPr>
            </w:pPr>
          </w:p>
        </w:tc>
      </w:tr>
      <w:tr w:rsidR="00327565" w:rsidRPr="00735DF4" w:rsidTr="00A14191">
        <w:tc>
          <w:tcPr>
            <w:tcW w:w="1274" w:type="dxa"/>
            <w:vAlign w:val="center"/>
          </w:tcPr>
          <w:p w:rsidR="00327565" w:rsidRPr="00B757DB" w:rsidRDefault="00327565" w:rsidP="00A14191">
            <w:pPr>
              <w:ind w:firstLine="33"/>
              <w:rPr>
                <w:sz w:val="20"/>
                <w:szCs w:val="20"/>
              </w:rPr>
            </w:pPr>
            <w:r w:rsidRPr="00B757DB">
              <w:rPr>
                <w:sz w:val="20"/>
                <w:szCs w:val="20"/>
              </w:rPr>
              <w:t>ПМ.01</w:t>
            </w:r>
          </w:p>
        </w:tc>
        <w:tc>
          <w:tcPr>
            <w:tcW w:w="2947" w:type="dxa"/>
            <w:vAlign w:val="center"/>
          </w:tcPr>
          <w:p w:rsidR="00327565" w:rsidRPr="00B757DB" w:rsidRDefault="00327565" w:rsidP="00A14191">
            <w:pPr>
              <w:ind w:firstLine="33"/>
              <w:rPr>
                <w:sz w:val="20"/>
                <w:szCs w:val="20"/>
              </w:rPr>
            </w:pPr>
            <w:r w:rsidRPr="00B757DB">
              <w:rPr>
                <w:sz w:val="20"/>
                <w:szCs w:val="20"/>
              </w:rPr>
              <w:t>Разработка и ведение технологических процессов деревообрабатывающих производств</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tcPr>
          <w:p w:rsidR="00327565" w:rsidRPr="00735DF4" w:rsidRDefault="00327565" w:rsidP="00A14191">
            <w:pPr>
              <w:ind w:firstLine="0"/>
              <w:rPr>
                <w:color w:val="FF0000"/>
                <w:sz w:val="20"/>
                <w:szCs w:val="20"/>
              </w:rPr>
            </w:pPr>
          </w:p>
        </w:tc>
        <w:tc>
          <w:tcPr>
            <w:tcW w:w="357"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60" w:type="dxa"/>
          </w:tcPr>
          <w:p w:rsidR="00327565" w:rsidRPr="00735DF4" w:rsidRDefault="00327565" w:rsidP="00A14191">
            <w:pPr>
              <w:ind w:firstLine="0"/>
              <w:rPr>
                <w:color w:val="FF0000"/>
                <w:sz w:val="20"/>
                <w:szCs w:val="20"/>
              </w:rPr>
            </w:pPr>
          </w:p>
        </w:tc>
      </w:tr>
      <w:tr w:rsidR="00327565" w:rsidRPr="00735DF4" w:rsidTr="00A14191">
        <w:tc>
          <w:tcPr>
            <w:tcW w:w="1274" w:type="dxa"/>
            <w:vAlign w:val="center"/>
          </w:tcPr>
          <w:p w:rsidR="00327565" w:rsidRPr="00B757DB" w:rsidRDefault="00327565" w:rsidP="00A14191">
            <w:pPr>
              <w:ind w:firstLine="33"/>
              <w:rPr>
                <w:sz w:val="20"/>
                <w:szCs w:val="20"/>
              </w:rPr>
            </w:pPr>
            <w:r w:rsidRPr="00B757DB">
              <w:rPr>
                <w:sz w:val="20"/>
                <w:szCs w:val="20"/>
              </w:rPr>
              <w:t>ПМ.02</w:t>
            </w:r>
          </w:p>
        </w:tc>
        <w:tc>
          <w:tcPr>
            <w:tcW w:w="2947" w:type="dxa"/>
            <w:vAlign w:val="center"/>
          </w:tcPr>
          <w:p w:rsidR="00327565" w:rsidRPr="00B757DB" w:rsidRDefault="00327565" w:rsidP="00A14191">
            <w:pPr>
              <w:ind w:firstLine="33"/>
              <w:rPr>
                <w:sz w:val="20"/>
                <w:szCs w:val="20"/>
              </w:rPr>
            </w:pPr>
            <w:r w:rsidRPr="00B757DB">
              <w:rPr>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7"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80" w:type="dxa"/>
            <w:vAlign w:val="center"/>
          </w:tcPr>
          <w:p w:rsidR="00327565" w:rsidRPr="00893BA3" w:rsidRDefault="00327565" w:rsidP="00A14191">
            <w:pPr>
              <w:ind w:firstLine="0"/>
              <w:jc w:val="center"/>
              <w:rPr>
                <w:sz w:val="20"/>
                <w:szCs w:val="20"/>
              </w:rPr>
            </w:pPr>
          </w:p>
        </w:tc>
        <w:tc>
          <w:tcPr>
            <w:tcW w:w="336"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7"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r w:rsidRPr="00893BA3">
              <w:rPr>
                <w:sz w:val="20"/>
                <w:szCs w:val="20"/>
              </w:rPr>
              <w:t>+</w:t>
            </w:r>
          </w:p>
        </w:tc>
        <w:tc>
          <w:tcPr>
            <w:tcW w:w="358" w:type="dxa"/>
            <w:vAlign w:val="center"/>
          </w:tcPr>
          <w:p w:rsidR="00327565" w:rsidRPr="00893BA3" w:rsidRDefault="00327565" w:rsidP="00A14191">
            <w:pPr>
              <w:ind w:firstLine="0"/>
              <w:jc w:val="center"/>
              <w:rPr>
                <w:sz w:val="20"/>
                <w:szCs w:val="20"/>
              </w:rPr>
            </w:pPr>
          </w:p>
        </w:tc>
        <w:tc>
          <w:tcPr>
            <w:tcW w:w="358" w:type="dxa"/>
          </w:tcPr>
          <w:p w:rsidR="00327565" w:rsidRPr="00735DF4" w:rsidRDefault="00327565" w:rsidP="00A14191">
            <w:pPr>
              <w:ind w:firstLine="0"/>
              <w:rPr>
                <w:color w:val="FF0000"/>
                <w:sz w:val="20"/>
                <w:szCs w:val="20"/>
              </w:rPr>
            </w:pPr>
          </w:p>
        </w:tc>
        <w:tc>
          <w:tcPr>
            <w:tcW w:w="357"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60" w:type="dxa"/>
          </w:tcPr>
          <w:p w:rsidR="00327565" w:rsidRPr="00735DF4" w:rsidRDefault="00327565" w:rsidP="00A14191">
            <w:pPr>
              <w:ind w:firstLine="0"/>
              <w:rPr>
                <w:color w:val="FF0000"/>
                <w:sz w:val="20"/>
                <w:szCs w:val="20"/>
              </w:rPr>
            </w:pPr>
          </w:p>
        </w:tc>
      </w:tr>
      <w:tr w:rsidR="00327565" w:rsidRPr="00735DF4" w:rsidTr="00A14191">
        <w:tc>
          <w:tcPr>
            <w:tcW w:w="1274" w:type="dxa"/>
            <w:vAlign w:val="center"/>
          </w:tcPr>
          <w:p w:rsidR="00327565" w:rsidRPr="00E97BD4" w:rsidRDefault="00327565" w:rsidP="00A14191">
            <w:pPr>
              <w:ind w:firstLine="33"/>
              <w:rPr>
                <w:sz w:val="20"/>
                <w:szCs w:val="20"/>
              </w:rPr>
            </w:pPr>
            <w:r w:rsidRPr="00E97BD4">
              <w:rPr>
                <w:sz w:val="20"/>
                <w:szCs w:val="20"/>
              </w:rPr>
              <w:t>ПМ.03</w:t>
            </w:r>
          </w:p>
        </w:tc>
        <w:tc>
          <w:tcPr>
            <w:tcW w:w="2947" w:type="dxa"/>
            <w:vAlign w:val="center"/>
          </w:tcPr>
          <w:p w:rsidR="00327565" w:rsidRPr="00E97BD4" w:rsidRDefault="00327565" w:rsidP="00A14191">
            <w:pPr>
              <w:ind w:firstLine="33"/>
              <w:rPr>
                <w:sz w:val="20"/>
                <w:szCs w:val="20"/>
              </w:rPr>
            </w:pPr>
            <w:r w:rsidRPr="00E97BD4">
              <w:rPr>
                <w:sz w:val="20"/>
                <w:szCs w:val="20"/>
              </w:rPr>
              <w:t>Выполнение работ по одной или нескольким профессиям рабочего, должностям служащих (Станочник деревообрабатывающих станков)</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7"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80" w:type="dxa"/>
            <w:vAlign w:val="center"/>
          </w:tcPr>
          <w:p w:rsidR="00327565" w:rsidRPr="00E97BD4" w:rsidRDefault="00327565" w:rsidP="00A14191">
            <w:pPr>
              <w:ind w:firstLine="0"/>
              <w:jc w:val="center"/>
              <w:rPr>
                <w:sz w:val="20"/>
                <w:szCs w:val="20"/>
              </w:rPr>
            </w:pPr>
          </w:p>
        </w:tc>
        <w:tc>
          <w:tcPr>
            <w:tcW w:w="336"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8" w:type="dxa"/>
            <w:vAlign w:val="center"/>
          </w:tcPr>
          <w:p w:rsidR="00327565" w:rsidRPr="00E97BD4" w:rsidRDefault="00327565" w:rsidP="00A14191">
            <w:pPr>
              <w:ind w:firstLine="0"/>
              <w:jc w:val="center"/>
              <w:rPr>
                <w:sz w:val="20"/>
                <w:szCs w:val="20"/>
              </w:rPr>
            </w:pPr>
            <w:r w:rsidRPr="00E97BD4">
              <w:rPr>
                <w:sz w:val="20"/>
                <w:szCs w:val="20"/>
              </w:rPr>
              <w:t>+</w:t>
            </w:r>
          </w:p>
        </w:tc>
        <w:tc>
          <w:tcPr>
            <w:tcW w:w="357" w:type="dxa"/>
            <w:vAlign w:val="center"/>
          </w:tcPr>
          <w:p w:rsidR="00327565" w:rsidRPr="00893BA3" w:rsidRDefault="00327565" w:rsidP="00A14191">
            <w:pPr>
              <w:ind w:firstLine="0"/>
              <w:jc w:val="center"/>
              <w:rPr>
                <w:sz w:val="20"/>
                <w:szCs w:val="20"/>
              </w:rPr>
            </w:pPr>
            <w:r>
              <w:rPr>
                <w:sz w:val="20"/>
                <w:szCs w:val="20"/>
              </w:rPr>
              <w:t>+</w:t>
            </w:r>
          </w:p>
        </w:tc>
        <w:tc>
          <w:tcPr>
            <w:tcW w:w="358" w:type="dxa"/>
            <w:vAlign w:val="center"/>
          </w:tcPr>
          <w:p w:rsidR="00327565" w:rsidRPr="00893BA3" w:rsidRDefault="00327565" w:rsidP="00A14191">
            <w:pPr>
              <w:ind w:firstLine="0"/>
              <w:jc w:val="center"/>
              <w:rPr>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vAlign w:val="center"/>
          </w:tcPr>
          <w:p w:rsidR="00327565" w:rsidRPr="00893BA3" w:rsidRDefault="00327565" w:rsidP="00A14191">
            <w:pPr>
              <w:ind w:firstLine="0"/>
              <w:jc w:val="center"/>
              <w:rPr>
                <w:sz w:val="20"/>
                <w:szCs w:val="20"/>
              </w:rPr>
            </w:pPr>
          </w:p>
        </w:tc>
        <w:tc>
          <w:tcPr>
            <w:tcW w:w="357"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vAlign w:val="center"/>
          </w:tcPr>
          <w:p w:rsidR="00327565" w:rsidRPr="00893BA3" w:rsidRDefault="00327565" w:rsidP="00A14191">
            <w:pPr>
              <w:ind w:firstLine="0"/>
              <w:jc w:val="center"/>
              <w:rPr>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58" w:type="dxa"/>
          </w:tcPr>
          <w:p w:rsidR="00327565" w:rsidRPr="00735DF4" w:rsidRDefault="00327565" w:rsidP="00A14191">
            <w:pPr>
              <w:ind w:firstLine="0"/>
              <w:rPr>
                <w:color w:val="FF0000"/>
                <w:sz w:val="20"/>
                <w:szCs w:val="20"/>
              </w:rPr>
            </w:pPr>
          </w:p>
        </w:tc>
        <w:tc>
          <w:tcPr>
            <w:tcW w:w="360" w:type="dxa"/>
          </w:tcPr>
          <w:p w:rsidR="00327565" w:rsidRPr="00735DF4" w:rsidRDefault="00327565" w:rsidP="00A14191">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2" w:name="_Toc310435918"/>
      <w:bookmarkStart w:id="23"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Default="003761A6" w:rsidP="003761A6">
      <w:pPr>
        <w:pStyle w:val="afff0"/>
        <w:ind w:firstLine="567"/>
        <w:jc w:val="both"/>
        <w:rPr>
          <w:rFonts w:ascii="Times New Roman" w:hAnsi="Times New Roman"/>
          <w:sz w:val="24"/>
          <w:szCs w:val="24"/>
        </w:rPr>
      </w:pPr>
    </w:p>
    <w:p w:rsidR="007205B5" w:rsidRDefault="007205B5" w:rsidP="007205B5">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3761A6" w:rsidRPr="003761A6" w:rsidRDefault="007205B5" w:rsidP="007205B5">
      <w:pPr>
        <w:pStyle w:val="afff0"/>
        <w:ind w:firstLine="567"/>
        <w:jc w:val="center"/>
        <w:rPr>
          <w:rFonts w:ascii="Times New Roman" w:hAnsi="Times New Roman"/>
          <w:b/>
          <w:sz w:val="28"/>
          <w:szCs w:val="28"/>
        </w:rPr>
      </w:pPr>
      <w:r>
        <w:rPr>
          <w:rFonts w:ascii="Times New Roman" w:hAnsi="Times New Roman"/>
          <w:b/>
          <w:sz w:val="28"/>
          <w:szCs w:val="28"/>
        </w:rPr>
        <w:t>Поясни</w:t>
      </w:r>
      <w:r w:rsidR="003761A6" w:rsidRPr="00C82E25">
        <w:rPr>
          <w:rFonts w:ascii="Times New Roman" w:hAnsi="Times New Roman"/>
          <w:b/>
          <w:sz w:val="28"/>
          <w:szCs w:val="28"/>
        </w:rPr>
        <w:t>тельная записка</w:t>
      </w:r>
    </w:p>
    <w:p w:rsidR="00A14191" w:rsidRDefault="00A14191" w:rsidP="00EF49B9">
      <w:pPr>
        <w:widowControl/>
        <w:ind w:firstLine="567"/>
      </w:pPr>
      <w:r w:rsidRPr="00293673">
        <w:t>Учебный план разработан в соответствии с Федеральным государственным образовател</w:t>
      </w:r>
      <w:r>
        <w:t xml:space="preserve">ьным  стандартом </w:t>
      </w:r>
      <w:r w:rsidRPr="00293673">
        <w:t xml:space="preserve"> среднего профессиона</w:t>
      </w:r>
      <w:r>
        <w:t xml:space="preserve">льного образования </w:t>
      </w:r>
      <w:r w:rsidRPr="00293673">
        <w:t xml:space="preserve"> по специальности  Технология деревообработки, утвержденного приказом Министерства образования </w:t>
      </w:r>
      <w:r>
        <w:t>и науки Российской Федерации №</w:t>
      </w:r>
      <w:r w:rsidRPr="00293673">
        <w:t>452</w:t>
      </w:r>
      <w:r>
        <w:t xml:space="preserve"> от 7 мая 2014</w:t>
      </w:r>
      <w:r w:rsidRPr="00293673">
        <w:t>г</w:t>
      </w:r>
      <w:r>
        <w:t>.</w:t>
      </w:r>
    </w:p>
    <w:p w:rsidR="004969FF" w:rsidRPr="00B91E4F" w:rsidRDefault="00EF49B9" w:rsidP="00EF49B9">
      <w:pPr>
        <w:widowControl/>
        <w:ind w:firstLine="567"/>
        <w:rPr>
          <w:color w:val="222222"/>
        </w:rPr>
      </w:pPr>
      <w:r w:rsidRPr="00B91E4F">
        <w:rPr>
          <w:color w:val="222222"/>
        </w:rPr>
        <w:t xml:space="preserve">ФГОС  среднего общего образования реализуется в пределах образовательной программы СПО с учетом </w:t>
      </w:r>
      <w:r w:rsidR="00A14191" w:rsidRPr="00293673">
        <w:t>технического</w:t>
      </w:r>
      <w:r w:rsidRPr="00B91E4F">
        <w:rPr>
          <w:color w:val="222222"/>
        </w:rPr>
        <w:t xml:space="preserve">  профиля  получаемого профессионального образования (</w:t>
      </w:r>
      <w:r w:rsidRPr="00B91E4F">
        <w:t>Письмо Мино</w:t>
      </w:r>
      <w:r w:rsidR="00FD7A0C">
        <w:t>бразования России от 17.03.2015</w:t>
      </w:r>
      <w:r w:rsidRPr="00B91E4F">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B91E4F">
        <w:t xml:space="preserve"> и получаемой профессии или специальности СПО»</w:t>
      </w:r>
      <w:r w:rsidRPr="00B91E4F">
        <w:t>).</w:t>
      </w:r>
    </w:p>
    <w:p w:rsidR="00EF49B9" w:rsidRPr="00035149" w:rsidRDefault="00EF49B9" w:rsidP="00EF49B9">
      <w:pPr>
        <w:widowControl/>
        <w:ind w:firstLine="567"/>
      </w:pPr>
      <w:r w:rsidRPr="002567A0">
        <w:t>В общеобразов</w:t>
      </w:r>
      <w:r w:rsidR="00E031A6" w:rsidRPr="002567A0">
        <w:t xml:space="preserve">ательном цикле выделены базовые, </w:t>
      </w:r>
      <w:r w:rsidRPr="002567A0">
        <w:t xml:space="preserve">профильные </w:t>
      </w:r>
      <w:r w:rsidR="00E031A6" w:rsidRPr="002567A0">
        <w:t>и дополнительные</w:t>
      </w:r>
      <w:r w:rsidR="00E031A6" w:rsidRPr="00B26120">
        <w:t xml:space="preserve">  </w:t>
      </w:r>
      <w:r w:rsidRPr="00035149">
        <w:t xml:space="preserve">учебные </w:t>
      </w:r>
      <w:r w:rsidR="003761A6">
        <w:t>дисциплины</w:t>
      </w:r>
      <w:r w:rsidRPr="00035149">
        <w:t xml:space="preserve">.  </w:t>
      </w:r>
    </w:p>
    <w:p w:rsidR="00687675" w:rsidRPr="002567A0" w:rsidRDefault="00687675" w:rsidP="00687675">
      <w:pPr>
        <w:widowControl/>
        <w:ind w:firstLine="567"/>
        <w:rPr>
          <w:bCs/>
          <w:highlight w:val="yellow"/>
        </w:rPr>
      </w:pPr>
      <w:r w:rsidRPr="00035149">
        <w:rPr>
          <w:bCs/>
        </w:rPr>
        <w:t xml:space="preserve">В   учебном     плане   предусмотрено      обязательное     выполнение     обучающимися  индивидуального  проекта.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дополнительной  </w:t>
      </w:r>
      <w:r w:rsidRPr="002567A0">
        <w:rPr>
          <w:bCs/>
        </w:rPr>
        <w:t xml:space="preserve">дисциплины.   Для   формирования   навыков   работы   над   учебным   проектом   вводится  дополнительная дисциплина </w:t>
      </w:r>
      <w:r w:rsidRPr="008A3B03">
        <w:t>ОДД.01 «</w:t>
      </w:r>
      <w:r w:rsidR="00327565" w:rsidRPr="00B061EB">
        <w:t>Основы проектной деятельности</w:t>
      </w:r>
      <w:r w:rsidRPr="008A3B03">
        <w:t>».</w:t>
      </w:r>
      <w:r w:rsidRPr="002567A0">
        <w:rPr>
          <w:bCs/>
          <w:highlight w:val="yellow"/>
        </w:rPr>
        <w:t xml:space="preserve"> </w:t>
      </w:r>
    </w:p>
    <w:p w:rsidR="00687675" w:rsidRPr="002567A0" w:rsidRDefault="00687675" w:rsidP="00687675">
      <w:pPr>
        <w:widowControl/>
        <w:ind w:firstLine="567"/>
        <w:rPr>
          <w:bCs/>
          <w:highlight w:val="yellow"/>
        </w:rPr>
      </w:pPr>
      <w:r w:rsidRPr="002567A0">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8A3B03">
        <w:t>ОДД.01 «</w:t>
      </w:r>
      <w:r w:rsidR="00327565" w:rsidRPr="00B061EB">
        <w:t>Основы проектной деятельности</w:t>
      </w:r>
      <w:r w:rsidRPr="008A3B03">
        <w:t>».</w:t>
      </w:r>
      <w:r w:rsidRPr="002567A0">
        <w:rPr>
          <w:bCs/>
        </w:rPr>
        <w:t xml:space="preserve"> Кроме     того,   защита  индивидуального      проекта   является   основной    процедурой     оценки    метапредметных  результатов.</w:t>
      </w:r>
    </w:p>
    <w:p w:rsidR="006F29FE" w:rsidRDefault="00BF6C83" w:rsidP="00EB329E">
      <w:pPr>
        <w:ind w:firstLine="567"/>
      </w:pPr>
      <w:r w:rsidRPr="00035149">
        <w:t>В учебном плане  указываются  элементы учебного процесса, время в неделях, максимальная и обязательная уч</w:t>
      </w:r>
      <w:r w:rsidR="00327565">
        <w:t xml:space="preserve">ебная нагрузка, курс обучения, </w:t>
      </w:r>
      <w:r w:rsidRPr="00035149">
        <w:t xml:space="preserve"> распределение часов по дисциплинам, профессиональным модулям</w:t>
      </w:r>
      <w:bookmarkEnd w:id="22"/>
      <w:r w:rsidR="006F29FE" w:rsidRPr="00035149">
        <w:t>.</w:t>
      </w:r>
    </w:p>
    <w:p w:rsidR="008A3B03" w:rsidRPr="00F50919" w:rsidRDefault="008A3B03" w:rsidP="008A3B03">
      <w:pPr>
        <w:ind w:firstLine="567"/>
        <w:rPr>
          <w:bCs/>
        </w:rPr>
      </w:pPr>
      <w:r w:rsidRPr="00F50919">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8A3B03" w:rsidRPr="00F50919" w:rsidRDefault="008A3B03" w:rsidP="008A3B03">
      <w:pPr>
        <w:ind w:left="567"/>
        <w:rPr>
          <w:bCs/>
        </w:rPr>
      </w:pPr>
      <w:r w:rsidRPr="00F50919">
        <w:rPr>
          <w:bCs/>
        </w:rPr>
        <w:t>Время на освоение учебных циклов – 120 недель.</w:t>
      </w:r>
    </w:p>
    <w:p w:rsidR="008A3B03" w:rsidRPr="00F50919" w:rsidRDefault="008A3B03" w:rsidP="008A3B03">
      <w:pPr>
        <w:ind w:left="567"/>
        <w:rPr>
          <w:bCs/>
        </w:rPr>
      </w:pPr>
      <w:r w:rsidRPr="00F50919">
        <w:rPr>
          <w:bCs/>
        </w:rPr>
        <w:t>Время на учебную и производственную практику 28 недель.</w:t>
      </w:r>
    </w:p>
    <w:p w:rsidR="008A3B03" w:rsidRPr="00F50919" w:rsidRDefault="008A3B03" w:rsidP="008A3B03">
      <w:pPr>
        <w:ind w:left="567"/>
        <w:rPr>
          <w:bCs/>
        </w:rPr>
      </w:pPr>
      <w:r w:rsidRPr="00F50919">
        <w:rPr>
          <w:bCs/>
        </w:rPr>
        <w:t>Преддипломная практика – 4 недели.</w:t>
      </w:r>
    </w:p>
    <w:p w:rsidR="008A3B03" w:rsidRPr="00F50919" w:rsidRDefault="008A3B03" w:rsidP="008A3B03">
      <w:pPr>
        <w:ind w:left="567"/>
        <w:rPr>
          <w:bCs/>
        </w:rPr>
      </w:pPr>
      <w:r w:rsidRPr="00F50919">
        <w:rPr>
          <w:bCs/>
        </w:rPr>
        <w:t>Общий объем каникулярного времени – 34 недели на весь период обучения.</w:t>
      </w:r>
    </w:p>
    <w:p w:rsidR="008A3B03" w:rsidRPr="00F50919" w:rsidRDefault="008A3B03" w:rsidP="008A3B03">
      <w:pPr>
        <w:ind w:left="567"/>
        <w:rPr>
          <w:bCs/>
        </w:rPr>
      </w:pPr>
      <w:r w:rsidRPr="00F50919">
        <w:rPr>
          <w:bCs/>
        </w:rPr>
        <w:t>Продолжительность учебной недели – шестидневная.</w:t>
      </w:r>
    </w:p>
    <w:p w:rsidR="008A3B03" w:rsidRPr="00F50919" w:rsidRDefault="008A3B03" w:rsidP="008A3B03">
      <w:pPr>
        <w:ind w:left="567"/>
        <w:rPr>
          <w:bCs/>
        </w:rPr>
      </w:pPr>
      <w:r w:rsidRPr="00F50919">
        <w:rPr>
          <w:bCs/>
        </w:rPr>
        <w:t>Продолжительность занятий – 45 минут (группировка парами по 90 минут).</w:t>
      </w:r>
      <w:r w:rsidRPr="00F50919">
        <w:rPr>
          <w:rFonts w:ascii="Tahoma" w:hAnsi="Tahoma" w:cs="Tahoma"/>
        </w:rPr>
        <w:t xml:space="preserve">  </w:t>
      </w:r>
    </w:p>
    <w:p w:rsidR="00BF6C83" w:rsidRPr="00B91E4F" w:rsidRDefault="00BF6C83" w:rsidP="00EB329E">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B91E4F" w:rsidRDefault="00BF6C83" w:rsidP="00EB329E">
      <w:pPr>
        <w:ind w:firstLine="567"/>
      </w:pPr>
      <w:r w:rsidRPr="00B91E4F">
        <w:t xml:space="preserve">Максимальный объем обязательной аудиторной учебной нагрузки обучающихся при </w:t>
      </w:r>
      <w:r w:rsidRPr="00B91E4F">
        <w:lastRenderedPageBreak/>
        <w:t xml:space="preserve">очной форме обучения составляет 36 академических часов в неделю. </w:t>
      </w:r>
    </w:p>
    <w:p w:rsidR="00BF6C83" w:rsidRPr="00B91E4F" w:rsidRDefault="00BF6C83" w:rsidP="00EB329E">
      <w:pPr>
        <w:ind w:firstLine="567"/>
      </w:pPr>
      <w:r w:rsidRPr="00B91E4F">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B91E4F" w:rsidRDefault="00BF6C83" w:rsidP="00EB329E">
      <w:pPr>
        <w:ind w:firstLine="567"/>
      </w:pPr>
      <w:r w:rsidRPr="00B91E4F">
        <w:t xml:space="preserve">ОПОП специальности </w:t>
      </w:r>
      <w:r w:rsidR="00157458" w:rsidRPr="00293673">
        <w:rPr>
          <w:bCs/>
        </w:rPr>
        <w:t xml:space="preserve">35.02.03 Технология деревообработки  </w:t>
      </w:r>
      <w:r w:rsidRPr="00B91E4F">
        <w:t>предполагает изучение следующих учебных циклов:</w:t>
      </w:r>
    </w:p>
    <w:p w:rsidR="005063BD" w:rsidRPr="00B91E4F" w:rsidRDefault="00624B22" w:rsidP="00EB329E">
      <w:pPr>
        <w:ind w:firstLine="567"/>
      </w:pPr>
      <w:r w:rsidRPr="00B91E4F">
        <w:t xml:space="preserve">- </w:t>
      </w:r>
      <w:r w:rsidR="005063BD" w:rsidRPr="00B91E4F">
        <w:t>общеобразовательный цикл – 0;</w:t>
      </w:r>
    </w:p>
    <w:p w:rsidR="00BF6C83" w:rsidRPr="00B91E4F" w:rsidRDefault="00BF6C83" w:rsidP="00EB329E">
      <w:pPr>
        <w:ind w:firstLine="567"/>
      </w:pPr>
      <w:r w:rsidRPr="00B91E4F">
        <w:t>- общий гуманитарный и социально-экономический  - ОГСЭ;</w:t>
      </w:r>
    </w:p>
    <w:p w:rsidR="00BF6C83" w:rsidRPr="00B91E4F" w:rsidRDefault="00BF6C83" w:rsidP="00EB329E">
      <w:pPr>
        <w:ind w:firstLine="567"/>
      </w:pPr>
      <w:r w:rsidRPr="00B91E4F">
        <w:t>- математический и общий естественнонаучный – ЕН;</w:t>
      </w:r>
    </w:p>
    <w:p w:rsidR="00BF6C83" w:rsidRPr="00B91E4F" w:rsidRDefault="00BF6C83" w:rsidP="00EB329E">
      <w:pPr>
        <w:ind w:firstLine="567"/>
      </w:pPr>
      <w:r w:rsidRPr="00B91E4F">
        <w:t>- профессиональный – П;</w:t>
      </w:r>
    </w:p>
    <w:p w:rsidR="00BF6C83" w:rsidRPr="00B91E4F" w:rsidRDefault="00BF6C83" w:rsidP="00EB329E">
      <w:pPr>
        <w:tabs>
          <w:tab w:val="left" w:pos="4515"/>
        </w:tabs>
        <w:ind w:firstLine="567"/>
      </w:pPr>
      <w:r w:rsidRPr="00B91E4F">
        <w:t>- учебная практика – УП;</w:t>
      </w:r>
      <w:r w:rsidR="00EB329E" w:rsidRPr="00B91E4F">
        <w:tab/>
      </w:r>
    </w:p>
    <w:p w:rsidR="00BF6C83" w:rsidRPr="00B91E4F" w:rsidRDefault="00BF6C83" w:rsidP="00EB329E">
      <w:pPr>
        <w:ind w:firstLine="567"/>
      </w:pPr>
      <w:r w:rsidRPr="00B91E4F">
        <w:t>- производственная практика (по профилю специальности) – ПП;</w:t>
      </w:r>
    </w:p>
    <w:p w:rsidR="00BF6C83" w:rsidRPr="00B91E4F" w:rsidRDefault="00BF6C83" w:rsidP="00EB329E">
      <w:pPr>
        <w:ind w:firstLine="567"/>
      </w:pPr>
      <w:r w:rsidRPr="00B91E4F">
        <w:t>- производственная практика (преддипломная) – ПДП;</w:t>
      </w:r>
    </w:p>
    <w:p w:rsidR="00BF6C83" w:rsidRPr="00B91E4F" w:rsidRDefault="00BF6C83" w:rsidP="00EB329E">
      <w:pPr>
        <w:ind w:firstLine="567"/>
      </w:pPr>
      <w:r w:rsidRPr="00B91E4F">
        <w:t>- промежуточная аттестация – ПА;</w:t>
      </w:r>
    </w:p>
    <w:p w:rsidR="00BF6C83" w:rsidRPr="00B91E4F" w:rsidRDefault="00BF6C83" w:rsidP="00EB329E">
      <w:pPr>
        <w:ind w:firstLine="567"/>
      </w:pPr>
      <w:r w:rsidRPr="00B91E4F">
        <w:t>- государственная (итоговая) аттестация - ГИА.</w:t>
      </w:r>
    </w:p>
    <w:p w:rsidR="00BF6C83" w:rsidRPr="00B91E4F" w:rsidRDefault="00BF6C83" w:rsidP="00EB329E">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B91E4F" w:rsidRDefault="00BF6C83" w:rsidP="00EB329E">
      <w:pPr>
        <w:ind w:firstLine="567"/>
      </w:pPr>
      <w:r w:rsidRPr="00B91E4F">
        <w:t>Профессиональный цикл состоит из общепрофессиональных дисциплин</w:t>
      </w:r>
      <w:r w:rsidR="00157458">
        <w:t xml:space="preserve"> и профессиональных модулей</w:t>
      </w:r>
      <w:r w:rsidRPr="00B91E4F">
        <w:t xml:space="preserve">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B91E4F" w:rsidRDefault="00BF6C83" w:rsidP="00EB329E">
      <w:pPr>
        <w:ind w:firstLine="567"/>
      </w:pPr>
      <w:r w:rsidRPr="00B91E4F">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B91E4F" w:rsidRDefault="00BF6C83" w:rsidP="00EB329E">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AE21FF" w:rsidRPr="00B91E4F" w:rsidRDefault="00AE21FF" w:rsidP="00AE21FF">
      <w:pPr>
        <w:widowControl/>
        <w:ind w:firstLine="567"/>
        <w:rPr>
          <w:b/>
          <w:bCs/>
        </w:rPr>
      </w:pPr>
      <w:bookmarkStart w:id="24" w:name="_Toc310435919"/>
      <w:r w:rsidRPr="00B91E4F">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104303" w:rsidRPr="00B91E4F" w:rsidRDefault="00104303" w:rsidP="00AE21FF">
      <w:pPr>
        <w:ind w:firstLine="567"/>
        <w:rPr>
          <w:b/>
          <w:bCs/>
        </w:rPr>
      </w:pPr>
      <w:r w:rsidRPr="00B91E4F">
        <w:rPr>
          <w:bCs/>
        </w:rPr>
        <w:t xml:space="preserve">При реализации </w:t>
      </w:r>
      <w:r w:rsidR="00AE21FF" w:rsidRPr="00B91E4F">
        <w:rPr>
          <w:bCs/>
        </w:rPr>
        <w:t>ОПОП</w:t>
      </w:r>
      <w:r w:rsidRPr="00B91E4F">
        <w:rPr>
          <w:bCs/>
        </w:rPr>
        <w:t xml:space="preserve"> предусматриваются следующие виды практик</w:t>
      </w:r>
      <w:r w:rsidRPr="00B91E4F">
        <w:rPr>
          <w:b/>
          <w:bCs/>
        </w:rPr>
        <w:t xml:space="preserve">: </w:t>
      </w:r>
      <w:r w:rsidRPr="00B91E4F">
        <w:rPr>
          <w:bCs/>
        </w:rPr>
        <w:t>учебная и производственная.</w:t>
      </w:r>
    </w:p>
    <w:p w:rsidR="00104303" w:rsidRPr="00B91E4F" w:rsidRDefault="00157458" w:rsidP="00157458">
      <w:pPr>
        <w:widowControl/>
        <w:ind w:firstLine="567"/>
        <w:rPr>
          <w:b/>
          <w:bCs/>
        </w:rPr>
      </w:pPr>
      <w:r w:rsidRPr="00293673">
        <w:rPr>
          <w:bCs/>
        </w:rPr>
        <w:t>Учебная практика и производственная практика (по профилю специальности) –28 недель, из них: 19 недель отведено на учебную практику, 9 недель - на  производственную практику (по профилю специальности).  Производственная практика (преддипломная) – 4 недели.</w:t>
      </w:r>
    </w:p>
    <w:p w:rsidR="00104303" w:rsidRPr="00B91E4F" w:rsidRDefault="00104303" w:rsidP="00104303">
      <w:pPr>
        <w:ind w:firstLine="567"/>
      </w:pPr>
      <w:r w:rsidRPr="00B91E4F">
        <w:t xml:space="preserve">Учебная практика и производственная практика (по профилю специальности) проводятся   при освоении </w:t>
      </w:r>
      <w:r w:rsidR="003761A6">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104303" w:rsidRDefault="00104303" w:rsidP="00104303">
      <w:pPr>
        <w:ind w:firstLine="567"/>
      </w:pPr>
      <w:r w:rsidRPr="00B91E4F">
        <w:t xml:space="preserve">Учебная практика </w:t>
      </w:r>
      <w:r w:rsidRPr="00B91E4F">
        <w:rPr>
          <w:spacing w:val="-2"/>
        </w:rPr>
        <w:t>организуется</w:t>
      </w:r>
      <w:r w:rsidRPr="00B91E4F">
        <w:t xml:space="preserve"> на базе учебн</w:t>
      </w:r>
      <w:r w:rsidR="00157458">
        <w:t>о-производственных мастерских,</w:t>
      </w:r>
      <w:r w:rsidRPr="00B91E4F">
        <w:t xml:space="preserve"> на предприятиях по заключенным договорам.</w:t>
      </w:r>
    </w:p>
    <w:p w:rsidR="00157458" w:rsidRPr="00F50919" w:rsidRDefault="00157458" w:rsidP="00157458">
      <w:pPr>
        <w:ind w:firstLine="567"/>
        <w:rPr>
          <w:color w:val="FF0000"/>
        </w:rPr>
      </w:pPr>
      <w:r w:rsidRPr="00F50919">
        <w:t xml:space="preserve">В период прохождения учебной практики, предусмотренной в рамках профессионального модуля ПМ.03 «Выполнение работ по одной или нескольким профессиям рабочих, должностям служащих», </w:t>
      </w:r>
      <w:r>
        <w:t>обучающиеся</w:t>
      </w:r>
      <w:r w:rsidRPr="00F50919">
        <w:t xml:space="preserve"> осваивают рабочую профессию: «Станочник деревообрабатывающих станков». </w:t>
      </w:r>
    </w:p>
    <w:p w:rsidR="00104303" w:rsidRPr="00B91E4F" w:rsidRDefault="00104303" w:rsidP="00104303">
      <w:pPr>
        <w:ind w:firstLine="567"/>
        <w:rPr>
          <w:bCs/>
        </w:rPr>
      </w:pPr>
      <w:r w:rsidRPr="00B91E4F">
        <w:rPr>
          <w:bCs/>
        </w:rPr>
        <w:t xml:space="preserve">Производственная практика проводится в организациях, направление деятельности которых соответствует профилю подготовки </w:t>
      </w:r>
      <w:r w:rsidR="00157458">
        <w:rPr>
          <w:bCs/>
        </w:rPr>
        <w:t>обучающихся</w:t>
      </w:r>
      <w:r w:rsidRPr="00B91E4F">
        <w:rPr>
          <w:bCs/>
        </w:rPr>
        <w:t>,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B91E4F" w:rsidRDefault="00104303" w:rsidP="00104303">
      <w:pPr>
        <w:ind w:firstLine="567"/>
      </w:pPr>
      <w:r w:rsidRPr="00B91E4F">
        <w:rPr>
          <w:bCs/>
        </w:rPr>
        <w:lastRenderedPageBreak/>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B91E4F" w:rsidRDefault="00104303" w:rsidP="00104303">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57458" w:rsidRPr="007F597E" w:rsidRDefault="00104303" w:rsidP="00157458">
      <w:pPr>
        <w:ind w:firstLine="567"/>
      </w:pPr>
      <w:r w:rsidRPr="00B91E4F">
        <w:t xml:space="preserve">Выполнение курсовой работы (проекта) предусмотрено как вид учебной работы по </w:t>
      </w:r>
      <w:r w:rsidRPr="006B7C0E">
        <w:t xml:space="preserve">общепрофессиональной дисциплине </w:t>
      </w:r>
      <w:r w:rsidR="00157458">
        <w:t xml:space="preserve">ОП.06 </w:t>
      </w:r>
      <w:r w:rsidR="00157458" w:rsidRPr="007F597E">
        <w:t>Гидротермическая обработка и консервирование древесины и междисциплинарному курсу МДК.01.01 «Лесопильное производство» и реализуется  в пределах  времени, отведенного на их изучение.</w:t>
      </w:r>
    </w:p>
    <w:p w:rsidR="00441EC2" w:rsidRPr="00C223A2" w:rsidRDefault="00157458" w:rsidP="00441EC2">
      <w:pPr>
        <w:ind w:firstLine="567"/>
      </w:pPr>
      <w:r w:rsidRPr="002567A0">
        <w:t xml:space="preserve">Вариативная часть </w:t>
      </w:r>
      <w:r w:rsidRPr="002567A0">
        <w:rPr>
          <w:bCs/>
        </w:rPr>
        <w:t>ОПОП</w:t>
      </w:r>
      <w:r w:rsidRPr="002567A0">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и с учетом требований Всероссийской олимпиады профессионального мастерства по специальности. Вариативная часть составляет 864 часа. </w:t>
      </w:r>
      <w:r w:rsidR="00441EC2" w:rsidRPr="002567A0">
        <w:t>Объем времени, отводимый на вариативную часть, использован следующим образом:</w:t>
      </w:r>
    </w:p>
    <w:tbl>
      <w:tblPr>
        <w:tblStyle w:val="a6"/>
        <w:tblW w:w="0" w:type="auto"/>
        <w:tblInd w:w="250" w:type="dxa"/>
        <w:tblLook w:val="04A0"/>
      </w:tblPr>
      <w:tblGrid>
        <w:gridCol w:w="1354"/>
        <w:gridCol w:w="3756"/>
        <w:gridCol w:w="1610"/>
        <w:gridCol w:w="1558"/>
        <w:gridCol w:w="1219"/>
      </w:tblGrid>
      <w:tr w:rsidR="00157458" w:rsidRPr="00327565" w:rsidTr="001151A0">
        <w:tc>
          <w:tcPr>
            <w:tcW w:w="1354" w:type="dxa"/>
          </w:tcPr>
          <w:p w:rsidR="00157458" w:rsidRPr="00327565" w:rsidRDefault="00157458" w:rsidP="001151A0">
            <w:pPr>
              <w:ind w:firstLine="0"/>
              <w:rPr>
                <w:color w:val="FF0000"/>
                <w:sz w:val="22"/>
                <w:szCs w:val="22"/>
              </w:rPr>
            </w:pPr>
          </w:p>
        </w:tc>
        <w:tc>
          <w:tcPr>
            <w:tcW w:w="3756" w:type="dxa"/>
          </w:tcPr>
          <w:p w:rsidR="00157458" w:rsidRPr="00327565" w:rsidRDefault="00157458" w:rsidP="001151A0">
            <w:pPr>
              <w:ind w:firstLine="0"/>
              <w:rPr>
                <w:sz w:val="22"/>
                <w:szCs w:val="22"/>
              </w:rPr>
            </w:pPr>
            <w:r w:rsidRPr="00327565">
              <w:rPr>
                <w:sz w:val="22"/>
                <w:szCs w:val="22"/>
              </w:rPr>
              <w:t>Дисциплина</w:t>
            </w:r>
          </w:p>
        </w:tc>
        <w:tc>
          <w:tcPr>
            <w:tcW w:w="1610" w:type="dxa"/>
          </w:tcPr>
          <w:p w:rsidR="00157458" w:rsidRPr="00327565" w:rsidRDefault="00157458" w:rsidP="001151A0">
            <w:pPr>
              <w:ind w:firstLine="0"/>
              <w:jc w:val="center"/>
              <w:rPr>
                <w:sz w:val="22"/>
                <w:szCs w:val="22"/>
              </w:rPr>
            </w:pPr>
            <w:r w:rsidRPr="00327565">
              <w:rPr>
                <w:sz w:val="22"/>
                <w:szCs w:val="22"/>
              </w:rPr>
              <w:t>Обязательная учебная нагрузка</w:t>
            </w:r>
          </w:p>
        </w:tc>
        <w:tc>
          <w:tcPr>
            <w:tcW w:w="1558" w:type="dxa"/>
          </w:tcPr>
          <w:p w:rsidR="00157458" w:rsidRPr="00327565" w:rsidRDefault="00157458" w:rsidP="001151A0">
            <w:pPr>
              <w:ind w:hanging="7"/>
              <w:jc w:val="center"/>
              <w:rPr>
                <w:sz w:val="22"/>
                <w:szCs w:val="22"/>
              </w:rPr>
            </w:pPr>
            <w:r w:rsidRPr="00327565">
              <w:rPr>
                <w:sz w:val="22"/>
                <w:szCs w:val="22"/>
              </w:rPr>
              <w:t>Вариативная</w:t>
            </w:r>
          </w:p>
          <w:p w:rsidR="00157458" w:rsidRPr="00327565" w:rsidRDefault="00157458" w:rsidP="001151A0">
            <w:pPr>
              <w:ind w:hanging="7"/>
              <w:jc w:val="center"/>
              <w:rPr>
                <w:sz w:val="22"/>
                <w:szCs w:val="22"/>
              </w:rPr>
            </w:pPr>
            <w:r w:rsidRPr="00327565">
              <w:rPr>
                <w:sz w:val="22"/>
                <w:szCs w:val="22"/>
              </w:rPr>
              <w:t>часть</w:t>
            </w:r>
          </w:p>
        </w:tc>
        <w:tc>
          <w:tcPr>
            <w:tcW w:w="1219" w:type="dxa"/>
          </w:tcPr>
          <w:p w:rsidR="00157458" w:rsidRPr="00327565" w:rsidRDefault="00157458" w:rsidP="001151A0">
            <w:pPr>
              <w:ind w:firstLine="51"/>
              <w:jc w:val="center"/>
              <w:rPr>
                <w:sz w:val="22"/>
                <w:szCs w:val="22"/>
              </w:rPr>
            </w:pPr>
            <w:r w:rsidRPr="00327565">
              <w:rPr>
                <w:sz w:val="22"/>
                <w:szCs w:val="22"/>
              </w:rPr>
              <w:t>Всего</w:t>
            </w:r>
          </w:p>
        </w:tc>
      </w:tr>
      <w:tr w:rsidR="00327565" w:rsidRPr="00327565" w:rsidTr="001151A0">
        <w:tc>
          <w:tcPr>
            <w:tcW w:w="1354" w:type="dxa"/>
            <w:vAlign w:val="center"/>
          </w:tcPr>
          <w:p w:rsidR="00327565" w:rsidRPr="00327565" w:rsidRDefault="00327565" w:rsidP="00327565">
            <w:pPr>
              <w:ind w:firstLine="0"/>
              <w:rPr>
                <w:b/>
                <w:sz w:val="22"/>
                <w:szCs w:val="22"/>
              </w:rPr>
            </w:pPr>
            <w:r w:rsidRPr="00327565">
              <w:rPr>
                <w:b/>
                <w:sz w:val="22"/>
                <w:szCs w:val="22"/>
              </w:rPr>
              <w:t>О.00</w:t>
            </w:r>
          </w:p>
        </w:tc>
        <w:tc>
          <w:tcPr>
            <w:tcW w:w="3756" w:type="dxa"/>
            <w:vAlign w:val="center"/>
          </w:tcPr>
          <w:p w:rsidR="00327565" w:rsidRPr="00327565" w:rsidRDefault="00327565" w:rsidP="00327565">
            <w:pPr>
              <w:ind w:firstLine="0"/>
              <w:rPr>
                <w:b/>
                <w:sz w:val="22"/>
                <w:szCs w:val="22"/>
              </w:rPr>
            </w:pPr>
            <w:r w:rsidRPr="00327565">
              <w:rPr>
                <w:b/>
                <w:sz w:val="22"/>
                <w:szCs w:val="22"/>
              </w:rPr>
              <w:t>Общеобразовательный цикл</w:t>
            </w:r>
          </w:p>
        </w:tc>
        <w:tc>
          <w:tcPr>
            <w:tcW w:w="1610" w:type="dxa"/>
          </w:tcPr>
          <w:p w:rsidR="00327565" w:rsidRPr="00327565" w:rsidRDefault="00327565" w:rsidP="00327565">
            <w:pPr>
              <w:ind w:firstLine="0"/>
              <w:jc w:val="center"/>
              <w:rPr>
                <w:b/>
                <w:sz w:val="22"/>
                <w:szCs w:val="22"/>
              </w:rPr>
            </w:pPr>
            <w:r w:rsidRPr="00327565">
              <w:rPr>
                <w:b/>
                <w:sz w:val="22"/>
                <w:szCs w:val="22"/>
              </w:rPr>
              <w:t>1404</w:t>
            </w:r>
          </w:p>
        </w:tc>
        <w:tc>
          <w:tcPr>
            <w:tcW w:w="1558" w:type="dxa"/>
          </w:tcPr>
          <w:p w:rsidR="00327565" w:rsidRPr="00327565" w:rsidRDefault="00327565" w:rsidP="00327565">
            <w:pPr>
              <w:ind w:firstLine="0"/>
              <w:jc w:val="center"/>
              <w:rPr>
                <w:b/>
                <w:sz w:val="22"/>
                <w:szCs w:val="22"/>
              </w:rPr>
            </w:pPr>
            <w:r w:rsidRPr="00327565">
              <w:rPr>
                <w:b/>
                <w:sz w:val="22"/>
                <w:szCs w:val="22"/>
              </w:rPr>
              <w:t>40</w:t>
            </w:r>
          </w:p>
        </w:tc>
        <w:tc>
          <w:tcPr>
            <w:tcW w:w="1219" w:type="dxa"/>
            <w:vAlign w:val="center"/>
          </w:tcPr>
          <w:p w:rsidR="00327565" w:rsidRPr="00327565" w:rsidRDefault="00327565" w:rsidP="00327565">
            <w:pPr>
              <w:ind w:firstLine="0"/>
              <w:jc w:val="center"/>
              <w:rPr>
                <w:b/>
                <w:sz w:val="22"/>
                <w:szCs w:val="22"/>
              </w:rPr>
            </w:pPr>
            <w:r w:rsidRPr="00327565">
              <w:rPr>
                <w:b/>
                <w:sz w:val="22"/>
                <w:szCs w:val="22"/>
              </w:rPr>
              <w:t>1444</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ОДБ.12</w:t>
            </w:r>
          </w:p>
        </w:tc>
        <w:tc>
          <w:tcPr>
            <w:tcW w:w="3756" w:type="dxa"/>
            <w:vAlign w:val="center"/>
          </w:tcPr>
          <w:p w:rsidR="00327565" w:rsidRPr="00327565" w:rsidRDefault="00327565" w:rsidP="00327565">
            <w:pPr>
              <w:ind w:firstLine="0"/>
              <w:rPr>
                <w:sz w:val="22"/>
                <w:szCs w:val="22"/>
              </w:rPr>
            </w:pPr>
            <w:r w:rsidRPr="00327565">
              <w:rPr>
                <w:sz w:val="22"/>
                <w:szCs w:val="22"/>
              </w:rPr>
              <w:t>Родной язык</w:t>
            </w:r>
          </w:p>
        </w:tc>
        <w:tc>
          <w:tcPr>
            <w:tcW w:w="1610" w:type="dxa"/>
          </w:tcPr>
          <w:p w:rsidR="00327565" w:rsidRPr="00327565" w:rsidRDefault="00327565" w:rsidP="00327565">
            <w:pPr>
              <w:ind w:firstLine="0"/>
              <w:jc w:val="center"/>
              <w:rPr>
                <w:sz w:val="22"/>
                <w:szCs w:val="22"/>
              </w:rPr>
            </w:pPr>
            <w:r w:rsidRPr="00327565">
              <w:rPr>
                <w:sz w:val="22"/>
                <w:szCs w:val="22"/>
              </w:rPr>
              <w:t>-</w:t>
            </w:r>
          </w:p>
        </w:tc>
        <w:tc>
          <w:tcPr>
            <w:tcW w:w="1558" w:type="dxa"/>
          </w:tcPr>
          <w:p w:rsidR="00327565" w:rsidRPr="00327565" w:rsidRDefault="00327565" w:rsidP="00327565">
            <w:pPr>
              <w:ind w:firstLine="0"/>
              <w:jc w:val="center"/>
              <w:rPr>
                <w:sz w:val="22"/>
                <w:szCs w:val="22"/>
              </w:rPr>
            </w:pPr>
            <w:r w:rsidRPr="00327565">
              <w:rPr>
                <w:sz w:val="22"/>
                <w:szCs w:val="22"/>
              </w:rPr>
              <w:t>40</w:t>
            </w:r>
          </w:p>
        </w:tc>
        <w:tc>
          <w:tcPr>
            <w:tcW w:w="1219" w:type="dxa"/>
            <w:vAlign w:val="center"/>
          </w:tcPr>
          <w:p w:rsidR="00327565" w:rsidRPr="00327565" w:rsidRDefault="00327565" w:rsidP="00327565">
            <w:pPr>
              <w:ind w:firstLine="0"/>
              <w:jc w:val="center"/>
              <w:rPr>
                <w:sz w:val="22"/>
                <w:szCs w:val="22"/>
              </w:rPr>
            </w:pPr>
            <w:r w:rsidRPr="00327565">
              <w:rPr>
                <w:sz w:val="22"/>
                <w:szCs w:val="22"/>
              </w:rPr>
              <w:t>40</w:t>
            </w:r>
          </w:p>
        </w:tc>
      </w:tr>
      <w:tr w:rsidR="00327565" w:rsidRPr="00327565" w:rsidTr="001151A0">
        <w:tc>
          <w:tcPr>
            <w:tcW w:w="1354" w:type="dxa"/>
          </w:tcPr>
          <w:p w:rsidR="00327565" w:rsidRPr="00327565" w:rsidRDefault="00327565" w:rsidP="00327565">
            <w:pPr>
              <w:ind w:firstLine="0"/>
              <w:rPr>
                <w:b/>
                <w:sz w:val="22"/>
                <w:szCs w:val="22"/>
              </w:rPr>
            </w:pPr>
            <w:r w:rsidRPr="00327565">
              <w:rPr>
                <w:b/>
                <w:sz w:val="22"/>
                <w:szCs w:val="22"/>
              </w:rPr>
              <w:t>ОГСЭ.00</w:t>
            </w:r>
          </w:p>
        </w:tc>
        <w:tc>
          <w:tcPr>
            <w:tcW w:w="3756" w:type="dxa"/>
            <w:vAlign w:val="center"/>
          </w:tcPr>
          <w:p w:rsidR="00327565" w:rsidRPr="00327565" w:rsidRDefault="00327565" w:rsidP="00327565">
            <w:pPr>
              <w:ind w:firstLine="0"/>
              <w:rPr>
                <w:b/>
                <w:sz w:val="22"/>
                <w:szCs w:val="22"/>
              </w:rPr>
            </w:pPr>
            <w:r w:rsidRPr="00327565">
              <w:rPr>
                <w:b/>
                <w:sz w:val="22"/>
                <w:szCs w:val="22"/>
              </w:rPr>
              <w:t xml:space="preserve">Общий гуманитарный и социально-экономический цикл </w:t>
            </w:r>
          </w:p>
        </w:tc>
        <w:tc>
          <w:tcPr>
            <w:tcW w:w="1610" w:type="dxa"/>
          </w:tcPr>
          <w:p w:rsidR="00327565" w:rsidRPr="00327565" w:rsidRDefault="00327565" w:rsidP="00327565">
            <w:pPr>
              <w:ind w:firstLine="0"/>
              <w:jc w:val="center"/>
              <w:rPr>
                <w:b/>
                <w:sz w:val="22"/>
                <w:szCs w:val="22"/>
              </w:rPr>
            </w:pPr>
            <w:r w:rsidRPr="00327565">
              <w:rPr>
                <w:b/>
                <w:sz w:val="22"/>
                <w:szCs w:val="22"/>
              </w:rPr>
              <w:t>420</w:t>
            </w:r>
          </w:p>
        </w:tc>
        <w:tc>
          <w:tcPr>
            <w:tcW w:w="1558" w:type="dxa"/>
          </w:tcPr>
          <w:p w:rsidR="00327565" w:rsidRPr="00327565" w:rsidRDefault="00327565" w:rsidP="00327565">
            <w:pPr>
              <w:ind w:firstLine="0"/>
              <w:jc w:val="center"/>
              <w:rPr>
                <w:b/>
                <w:sz w:val="22"/>
                <w:szCs w:val="22"/>
              </w:rPr>
            </w:pPr>
            <w:r w:rsidRPr="00327565">
              <w:rPr>
                <w:b/>
                <w:sz w:val="22"/>
                <w:szCs w:val="22"/>
              </w:rPr>
              <w:t>106</w:t>
            </w:r>
          </w:p>
        </w:tc>
        <w:tc>
          <w:tcPr>
            <w:tcW w:w="1219" w:type="dxa"/>
          </w:tcPr>
          <w:p w:rsidR="00327565" w:rsidRPr="00327565" w:rsidRDefault="00327565" w:rsidP="00327565">
            <w:pPr>
              <w:ind w:firstLine="0"/>
              <w:jc w:val="center"/>
              <w:rPr>
                <w:b/>
                <w:sz w:val="22"/>
                <w:szCs w:val="22"/>
              </w:rPr>
            </w:pPr>
            <w:r w:rsidRPr="00327565">
              <w:rPr>
                <w:b/>
                <w:sz w:val="22"/>
                <w:szCs w:val="22"/>
              </w:rPr>
              <w:t>526</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ОГСЭ.01</w:t>
            </w:r>
          </w:p>
        </w:tc>
        <w:tc>
          <w:tcPr>
            <w:tcW w:w="3756" w:type="dxa"/>
            <w:vAlign w:val="center"/>
          </w:tcPr>
          <w:p w:rsidR="00327565" w:rsidRPr="00327565" w:rsidRDefault="00327565" w:rsidP="00327565">
            <w:pPr>
              <w:ind w:firstLine="0"/>
              <w:rPr>
                <w:sz w:val="22"/>
                <w:szCs w:val="22"/>
              </w:rPr>
            </w:pPr>
            <w:r w:rsidRPr="00327565">
              <w:rPr>
                <w:sz w:val="22"/>
                <w:szCs w:val="22"/>
              </w:rPr>
              <w:t>Основы философии</w:t>
            </w:r>
          </w:p>
        </w:tc>
        <w:tc>
          <w:tcPr>
            <w:tcW w:w="1610" w:type="dxa"/>
          </w:tcPr>
          <w:p w:rsidR="00327565" w:rsidRPr="00327565" w:rsidRDefault="00327565" w:rsidP="00327565">
            <w:pPr>
              <w:ind w:firstLine="0"/>
              <w:jc w:val="center"/>
              <w:rPr>
                <w:sz w:val="22"/>
                <w:szCs w:val="22"/>
              </w:rPr>
            </w:pPr>
            <w:r w:rsidRPr="00327565">
              <w:rPr>
                <w:sz w:val="22"/>
                <w:szCs w:val="22"/>
              </w:rPr>
              <w:t>48</w:t>
            </w:r>
          </w:p>
        </w:tc>
        <w:tc>
          <w:tcPr>
            <w:tcW w:w="1558" w:type="dxa"/>
          </w:tcPr>
          <w:p w:rsidR="00327565" w:rsidRPr="00327565" w:rsidRDefault="00327565" w:rsidP="00327565">
            <w:pPr>
              <w:ind w:firstLine="0"/>
              <w:jc w:val="center"/>
              <w:rPr>
                <w:sz w:val="22"/>
                <w:szCs w:val="22"/>
              </w:rPr>
            </w:pPr>
            <w:r w:rsidRPr="00327565">
              <w:rPr>
                <w:sz w:val="22"/>
                <w:szCs w:val="22"/>
              </w:rPr>
              <w:t>-</w:t>
            </w:r>
          </w:p>
        </w:tc>
        <w:tc>
          <w:tcPr>
            <w:tcW w:w="1219" w:type="dxa"/>
          </w:tcPr>
          <w:p w:rsidR="00327565" w:rsidRPr="00327565" w:rsidRDefault="00327565" w:rsidP="00327565">
            <w:pPr>
              <w:ind w:firstLine="0"/>
              <w:jc w:val="center"/>
              <w:rPr>
                <w:sz w:val="22"/>
                <w:szCs w:val="22"/>
              </w:rPr>
            </w:pPr>
            <w:r w:rsidRPr="00327565">
              <w:rPr>
                <w:sz w:val="22"/>
                <w:szCs w:val="22"/>
              </w:rPr>
              <w:t>48</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ОГСЭ.02</w:t>
            </w:r>
          </w:p>
        </w:tc>
        <w:tc>
          <w:tcPr>
            <w:tcW w:w="3756" w:type="dxa"/>
            <w:vAlign w:val="center"/>
          </w:tcPr>
          <w:p w:rsidR="00327565" w:rsidRPr="00327565" w:rsidRDefault="00327565" w:rsidP="00327565">
            <w:pPr>
              <w:ind w:firstLine="0"/>
              <w:rPr>
                <w:sz w:val="22"/>
                <w:szCs w:val="22"/>
              </w:rPr>
            </w:pPr>
            <w:r w:rsidRPr="00327565">
              <w:rPr>
                <w:sz w:val="22"/>
                <w:szCs w:val="22"/>
              </w:rPr>
              <w:t xml:space="preserve">История </w:t>
            </w:r>
          </w:p>
        </w:tc>
        <w:tc>
          <w:tcPr>
            <w:tcW w:w="1610" w:type="dxa"/>
          </w:tcPr>
          <w:p w:rsidR="00327565" w:rsidRPr="00327565" w:rsidRDefault="00327565" w:rsidP="00327565">
            <w:pPr>
              <w:ind w:firstLine="0"/>
              <w:jc w:val="center"/>
              <w:rPr>
                <w:sz w:val="22"/>
                <w:szCs w:val="22"/>
              </w:rPr>
            </w:pPr>
            <w:r w:rsidRPr="00327565">
              <w:rPr>
                <w:sz w:val="22"/>
                <w:szCs w:val="22"/>
              </w:rPr>
              <w:t>48</w:t>
            </w:r>
          </w:p>
        </w:tc>
        <w:tc>
          <w:tcPr>
            <w:tcW w:w="1558" w:type="dxa"/>
          </w:tcPr>
          <w:p w:rsidR="00327565" w:rsidRPr="00327565" w:rsidRDefault="00327565" w:rsidP="00327565">
            <w:pPr>
              <w:ind w:firstLine="0"/>
              <w:jc w:val="center"/>
              <w:rPr>
                <w:sz w:val="22"/>
                <w:szCs w:val="22"/>
              </w:rPr>
            </w:pPr>
            <w:r w:rsidRPr="00327565">
              <w:rPr>
                <w:sz w:val="22"/>
                <w:szCs w:val="22"/>
              </w:rPr>
              <w:t>-</w:t>
            </w:r>
          </w:p>
        </w:tc>
        <w:tc>
          <w:tcPr>
            <w:tcW w:w="1219" w:type="dxa"/>
          </w:tcPr>
          <w:p w:rsidR="00327565" w:rsidRPr="00327565" w:rsidRDefault="00327565" w:rsidP="00327565">
            <w:pPr>
              <w:ind w:firstLine="0"/>
              <w:jc w:val="center"/>
              <w:rPr>
                <w:sz w:val="22"/>
                <w:szCs w:val="22"/>
              </w:rPr>
            </w:pPr>
            <w:r w:rsidRPr="00327565">
              <w:rPr>
                <w:sz w:val="22"/>
                <w:szCs w:val="22"/>
              </w:rPr>
              <w:t>48</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ОГСЭ.03</w:t>
            </w:r>
          </w:p>
        </w:tc>
        <w:tc>
          <w:tcPr>
            <w:tcW w:w="3756" w:type="dxa"/>
            <w:vAlign w:val="center"/>
          </w:tcPr>
          <w:p w:rsidR="00327565" w:rsidRPr="00327565" w:rsidRDefault="00327565" w:rsidP="00327565">
            <w:pPr>
              <w:ind w:firstLine="0"/>
              <w:rPr>
                <w:sz w:val="22"/>
                <w:szCs w:val="22"/>
              </w:rPr>
            </w:pPr>
            <w:r w:rsidRPr="00327565">
              <w:rPr>
                <w:sz w:val="22"/>
                <w:szCs w:val="22"/>
              </w:rPr>
              <w:t>Иностранный язык</w:t>
            </w:r>
          </w:p>
        </w:tc>
        <w:tc>
          <w:tcPr>
            <w:tcW w:w="1610" w:type="dxa"/>
          </w:tcPr>
          <w:p w:rsidR="00327565" w:rsidRPr="00327565" w:rsidRDefault="00327565" w:rsidP="00327565">
            <w:pPr>
              <w:ind w:firstLine="0"/>
              <w:jc w:val="center"/>
              <w:rPr>
                <w:sz w:val="22"/>
                <w:szCs w:val="22"/>
              </w:rPr>
            </w:pPr>
            <w:r w:rsidRPr="00327565">
              <w:rPr>
                <w:sz w:val="22"/>
                <w:szCs w:val="22"/>
              </w:rPr>
              <w:t>162</w:t>
            </w:r>
          </w:p>
        </w:tc>
        <w:tc>
          <w:tcPr>
            <w:tcW w:w="1558" w:type="dxa"/>
          </w:tcPr>
          <w:p w:rsidR="00327565" w:rsidRPr="00327565" w:rsidRDefault="00327565" w:rsidP="00327565">
            <w:pPr>
              <w:ind w:firstLine="0"/>
              <w:jc w:val="center"/>
              <w:rPr>
                <w:sz w:val="22"/>
                <w:szCs w:val="22"/>
              </w:rPr>
            </w:pPr>
            <w:r w:rsidRPr="00327565">
              <w:rPr>
                <w:sz w:val="22"/>
                <w:szCs w:val="22"/>
              </w:rPr>
              <w:t>8</w:t>
            </w:r>
          </w:p>
        </w:tc>
        <w:tc>
          <w:tcPr>
            <w:tcW w:w="1219" w:type="dxa"/>
          </w:tcPr>
          <w:p w:rsidR="00327565" w:rsidRPr="00327565" w:rsidRDefault="00327565" w:rsidP="00327565">
            <w:pPr>
              <w:ind w:firstLine="0"/>
              <w:jc w:val="center"/>
              <w:rPr>
                <w:sz w:val="22"/>
                <w:szCs w:val="22"/>
              </w:rPr>
            </w:pPr>
            <w:r w:rsidRPr="00327565">
              <w:rPr>
                <w:sz w:val="22"/>
                <w:szCs w:val="22"/>
              </w:rPr>
              <w:t>170</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ОГСЭ.04</w:t>
            </w:r>
          </w:p>
        </w:tc>
        <w:tc>
          <w:tcPr>
            <w:tcW w:w="3756" w:type="dxa"/>
            <w:vAlign w:val="center"/>
          </w:tcPr>
          <w:p w:rsidR="00327565" w:rsidRPr="00327565" w:rsidRDefault="00327565" w:rsidP="00327565">
            <w:pPr>
              <w:ind w:firstLine="0"/>
              <w:rPr>
                <w:sz w:val="22"/>
                <w:szCs w:val="22"/>
              </w:rPr>
            </w:pPr>
            <w:r w:rsidRPr="00327565">
              <w:rPr>
                <w:sz w:val="22"/>
                <w:szCs w:val="22"/>
              </w:rPr>
              <w:t>Физическая культура</w:t>
            </w:r>
          </w:p>
        </w:tc>
        <w:tc>
          <w:tcPr>
            <w:tcW w:w="1610" w:type="dxa"/>
          </w:tcPr>
          <w:p w:rsidR="00327565" w:rsidRPr="00327565" w:rsidRDefault="00327565" w:rsidP="00327565">
            <w:pPr>
              <w:ind w:firstLine="0"/>
              <w:jc w:val="center"/>
              <w:rPr>
                <w:sz w:val="22"/>
                <w:szCs w:val="22"/>
              </w:rPr>
            </w:pPr>
            <w:r w:rsidRPr="00327565">
              <w:rPr>
                <w:sz w:val="22"/>
                <w:szCs w:val="22"/>
              </w:rPr>
              <w:t>162</w:t>
            </w:r>
          </w:p>
        </w:tc>
        <w:tc>
          <w:tcPr>
            <w:tcW w:w="1558" w:type="dxa"/>
          </w:tcPr>
          <w:p w:rsidR="00327565" w:rsidRPr="00327565" w:rsidRDefault="00327565" w:rsidP="00327565">
            <w:pPr>
              <w:ind w:firstLine="0"/>
              <w:jc w:val="center"/>
              <w:rPr>
                <w:sz w:val="22"/>
                <w:szCs w:val="22"/>
              </w:rPr>
            </w:pPr>
            <w:r w:rsidRPr="00327565">
              <w:rPr>
                <w:sz w:val="22"/>
                <w:szCs w:val="22"/>
              </w:rPr>
              <w:t>8</w:t>
            </w:r>
          </w:p>
        </w:tc>
        <w:tc>
          <w:tcPr>
            <w:tcW w:w="1219" w:type="dxa"/>
          </w:tcPr>
          <w:p w:rsidR="00327565" w:rsidRPr="00327565" w:rsidRDefault="00327565" w:rsidP="00327565">
            <w:pPr>
              <w:ind w:firstLine="0"/>
              <w:jc w:val="center"/>
              <w:rPr>
                <w:sz w:val="22"/>
                <w:szCs w:val="22"/>
              </w:rPr>
            </w:pPr>
            <w:r w:rsidRPr="00327565">
              <w:rPr>
                <w:sz w:val="22"/>
                <w:szCs w:val="22"/>
              </w:rPr>
              <w:t>170</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ОГСЭ.05</w:t>
            </w:r>
          </w:p>
        </w:tc>
        <w:tc>
          <w:tcPr>
            <w:tcW w:w="3756" w:type="dxa"/>
            <w:vAlign w:val="center"/>
          </w:tcPr>
          <w:p w:rsidR="00327565" w:rsidRPr="00327565" w:rsidRDefault="00327565" w:rsidP="00327565">
            <w:pPr>
              <w:ind w:firstLine="0"/>
              <w:rPr>
                <w:sz w:val="22"/>
                <w:szCs w:val="22"/>
              </w:rPr>
            </w:pPr>
            <w:r w:rsidRPr="00327565">
              <w:rPr>
                <w:sz w:val="22"/>
                <w:szCs w:val="22"/>
              </w:rPr>
              <w:t>Социальная адаптация обучающихся</w:t>
            </w:r>
          </w:p>
        </w:tc>
        <w:tc>
          <w:tcPr>
            <w:tcW w:w="1610" w:type="dxa"/>
          </w:tcPr>
          <w:p w:rsidR="00327565" w:rsidRPr="00327565" w:rsidRDefault="00327565" w:rsidP="00327565">
            <w:pPr>
              <w:ind w:firstLine="0"/>
              <w:jc w:val="center"/>
              <w:rPr>
                <w:sz w:val="22"/>
                <w:szCs w:val="22"/>
              </w:rPr>
            </w:pPr>
            <w:r w:rsidRPr="00327565">
              <w:rPr>
                <w:sz w:val="22"/>
                <w:szCs w:val="22"/>
              </w:rPr>
              <w:t>-</w:t>
            </w:r>
          </w:p>
        </w:tc>
        <w:tc>
          <w:tcPr>
            <w:tcW w:w="1558" w:type="dxa"/>
          </w:tcPr>
          <w:p w:rsidR="00327565" w:rsidRPr="00327565" w:rsidRDefault="00327565" w:rsidP="00327565">
            <w:pPr>
              <w:ind w:firstLine="0"/>
              <w:jc w:val="center"/>
              <w:rPr>
                <w:sz w:val="22"/>
                <w:szCs w:val="22"/>
              </w:rPr>
            </w:pPr>
            <w:r w:rsidRPr="00327565">
              <w:rPr>
                <w:sz w:val="22"/>
                <w:szCs w:val="22"/>
              </w:rPr>
              <w:t>32</w:t>
            </w:r>
          </w:p>
        </w:tc>
        <w:tc>
          <w:tcPr>
            <w:tcW w:w="1219" w:type="dxa"/>
          </w:tcPr>
          <w:p w:rsidR="00327565" w:rsidRPr="00327565" w:rsidRDefault="00327565" w:rsidP="00327565">
            <w:pPr>
              <w:ind w:firstLine="0"/>
              <w:jc w:val="center"/>
              <w:rPr>
                <w:sz w:val="22"/>
                <w:szCs w:val="22"/>
              </w:rPr>
            </w:pPr>
            <w:r w:rsidRPr="00327565">
              <w:rPr>
                <w:sz w:val="22"/>
                <w:szCs w:val="22"/>
              </w:rPr>
              <w:t>32</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ОГСЭ.06</w:t>
            </w:r>
          </w:p>
        </w:tc>
        <w:tc>
          <w:tcPr>
            <w:tcW w:w="3756" w:type="dxa"/>
            <w:vAlign w:val="center"/>
          </w:tcPr>
          <w:p w:rsidR="00327565" w:rsidRPr="00327565" w:rsidRDefault="00327565" w:rsidP="00327565">
            <w:pPr>
              <w:ind w:firstLine="0"/>
              <w:rPr>
                <w:sz w:val="22"/>
                <w:szCs w:val="22"/>
              </w:rPr>
            </w:pPr>
            <w:r w:rsidRPr="00327565">
              <w:rPr>
                <w:sz w:val="22"/>
                <w:szCs w:val="22"/>
              </w:rPr>
              <w:t>Русский язык и культура речи</w:t>
            </w:r>
          </w:p>
        </w:tc>
        <w:tc>
          <w:tcPr>
            <w:tcW w:w="1610" w:type="dxa"/>
          </w:tcPr>
          <w:p w:rsidR="00327565" w:rsidRPr="00327565" w:rsidRDefault="00327565" w:rsidP="00327565">
            <w:pPr>
              <w:ind w:firstLine="0"/>
              <w:jc w:val="center"/>
              <w:rPr>
                <w:sz w:val="22"/>
                <w:szCs w:val="22"/>
              </w:rPr>
            </w:pPr>
            <w:r w:rsidRPr="00327565">
              <w:rPr>
                <w:sz w:val="22"/>
                <w:szCs w:val="22"/>
              </w:rPr>
              <w:t>-</w:t>
            </w:r>
          </w:p>
        </w:tc>
        <w:tc>
          <w:tcPr>
            <w:tcW w:w="1558" w:type="dxa"/>
          </w:tcPr>
          <w:p w:rsidR="00327565" w:rsidRPr="00327565" w:rsidRDefault="00327565" w:rsidP="00327565">
            <w:pPr>
              <w:ind w:firstLine="0"/>
              <w:jc w:val="center"/>
              <w:rPr>
                <w:sz w:val="22"/>
                <w:szCs w:val="22"/>
              </w:rPr>
            </w:pPr>
            <w:r w:rsidRPr="00327565">
              <w:rPr>
                <w:sz w:val="22"/>
                <w:szCs w:val="22"/>
              </w:rPr>
              <w:t>58</w:t>
            </w:r>
          </w:p>
        </w:tc>
        <w:tc>
          <w:tcPr>
            <w:tcW w:w="1219" w:type="dxa"/>
          </w:tcPr>
          <w:p w:rsidR="00327565" w:rsidRPr="00327565" w:rsidRDefault="00327565" w:rsidP="00327565">
            <w:pPr>
              <w:ind w:firstLine="0"/>
              <w:jc w:val="center"/>
              <w:rPr>
                <w:sz w:val="22"/>
                <w:szCs w:val="22"/>
              </w:rPr>
            </w:pPr>
            <w:r w:rsidRPr="00327565">
              <w:rPr>
                <w:sz w:val="22"/>
                <w:szCs w:val="22"/>
              </w:rPr>
              <w:t>58</w:t>
            </w:r>
          </w:p>
        </w:tc>
      </w:tr>
      <w:tr w:rsidR="00327565" w:rsidRPr="00327565" w:rsidTr="001151A0">
        <w:tc>
          <w:tcPr>
            <w:tcW w:w="1354" w:type="dxa"/>
          </w:tcPr>
          <w:p w:rsidR="00327565" w:rsidRPr="00327565" w:rsidRDefault="00327565" w:rsidP="00327565">
            <w:pPr>
              <w:ind w:firstLine="0"/>
              <w:rPr>
                <w:b/>
                <w:sz w:val="22"/>
                <w:szCs w:val="22"/>
              </w:rPr>
            </w:pPr>
            <w:r w:rsidRPr="00327565">
              <w:rPr>
                <w:b/>
                <w:sz w:val="22"/>
                <w:szCs w:val="22"/>
              </w:rPr>
              <w:t>ЕН.00</w:t>
            </w:r>
          </w:p>
        </w:tc>
        <w:tc>
          <w:tcPr>
            <w:tcW w:w="3756" w:type="dxa"/>
            <w:vAlign w:val="center"/>
          </w:tcPr>
          <w:p w:rsidR="00327565" w:rsidRPr="00327565" w:rsidRDefault="00327565" w:rsidP="00327565">
            <w:pPr>
              <w:ind w:firstLine="0"/>
              <w:rPr>
                <w:b/>
                <w:sz w:val="22"/>
                <w:szCs w:val="22"/>
              </w:rPr>
            </w:pPr>
            <w:r w:rsidRPr="00327565">
              <w:rPr>
                <w:b/>
                <w:sz w:val="22"/>
                <w:szCs w:val="22"/>
              </w:rPr>
              <w:t xml:space="preserve">Математический и общий естественнонаучный цикл </w:t>
            </w:r>
          </w:p>
        </w:tc>
        <w:tc>
          <w:tcPr>
            <w:tcW w:w="1610" w:type="dxa"/>
          </w:tcPr>
          <w:p w:rsidR="00327565" w:rsidRPr="00327565" w:rsidRDefault="00327565" w:rsidP="00327565">
            <w:pPr>
              <w:ind w:firstLine="0"/>
              <w:jc w:val="center"/>
              <w:rPr>
                <w:b/>
                <w:sz w:val="22"/>
                <w:szCs w:val="22"/>
              </w:rPr>
            </w:pPr>
            <w:r w:rsidRPr="00327565">
              <w:rPr>
                <w:b/>
                <w:sz w:val="22"/>
                <w:szCs w:val="22"/>
              </w:rPr>
              <w:t>144</w:t>
            </w:r>
          </w:p>
        </w:tc>
        <w:tc>
          <w:tcPr>
            <w:tcW w:w="1558" w:type="dxa"/>
          </w:tcPr>
          <w:p w:rsidR="00327565" w:rsidRPr="00327565" w:rsidRDefault="00327565" w:rsidP="00327565">
            <w:pPr>
              <w:ind w:firstLine="0"/>
              <w:jc w:val="center"/>
              <w:rPr>
                <w:b/>
                <w:sz w:val="22"/>
                <w:szCs w:val="22"/>
              </w:rPr>
            </w:pPr>
            <w:r w:rsidRPr="00327565">
              <w:rPr>
                <w:b/>
                <w:sz w:val="22"/>
                <w:szCs w:val="22"/>
              </w:rPr>
              <w:t>44</w:t>
            </w:r>
          </w:p>
        </w:tc>
        <w:tc>
          <w:tcPr>
            <w:tcW w:w="1219" w:type="dxa"/>
          </w:tcPr>
          <w:p w:rsidR="00327565" w:rsidRPr="00327565" w:rsidRDefault="00327565" w:rsidP="00327565">
            <w:pPr>
              <w:ind w:firstLine="0"/>
              <w:jc w:val="center"/>
              <w:rPr>
                <w:b/>
                <w:sz w:val="22"/>
                <w:szCs w:val="22"/>
              </w:rPr>
            </w:pPr>
            <w:r w:rsidRPr="00327565">
              <w:rPr>
                <w:b/>
                <w:sz w:val="22"/>
                <w:szCs w:val="22"/>
              </w:rPr>
              <w:t>188</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ЕН.01</w:t>
            </w:r>
          </w:p>
        </w:tc>
        <w:tc>
          <w:tcPr>
            <w:tcW w:w="3756" w:type="dxa"/>
            <w:vAlign w:val="center"/>
          </w:tcPr>
          <w:p w:rsidR="00327565" w:rsidRPr="00327565" w:rsidRDefault="00327565" w:rsidP="00327565">
            <w:pPr>
              <w:ind w:firstLine="0"/>
              <w:rPr>
                <w:sz w:val="22"/>
                <w:szCs w:val="22"/>
              </w:rPr>
            </w:pPr>
            <w:r w:rsidRPr="00327565">
              <w:rPr>
                <w:sz w:val="22"/>
                <w:szCs w:val="22"/>
              </w:rPr>
              <w:t xml:space="preserve">Математика </w:t>
            </w:r>
          </w:p>
        </w:tc>
        <w:tc>
          <w:tcPr>
            <w:tcW w:w="1610" w:type="dxa"/>
          </w:tcPr>
          <w:p w:rsidR="00327565" w:rsidRPr="00327565" w:rsidRDefault="00327565" w:rsidP="00327565">
            <w:pPr>
              <w:ind w:firstLine="0"/>
              <w:jc w:val="center"/>
              <w:rPr>
                <w:sz w:val="22"/>
                <w:szCs w:val="22"/>
              </w:rPr>
            </w:pPr>
            <w:r w:rsidRPr="00327565">
              <w:rPr>
                <w:sz w:val="22"/>
                <w:szCs w:val="22"/>
              </w:rPr>
              <w:t>72</w:t>
            </w:r>
          </w:p>
        </w:tc>
        <w:tc>
          <w:tcPr>
            <w:tcW w:w="1558" w:type="dxa"/>
          </w:tcPr>
          <w:p w:rsidR="00327565" w:rsidRPr="00327565" w:rsidRDefault="00327565" w:rsidP="00327565">
            <w:pPr>
              <w:ind w:firstLine="0"/>
              <w:jc w:val="center"/>
              <w:rPr>
                <w:sz w:val="22"/>
                <w:szCs w:val="22"/>
              </w:rPr>
            </w:pPr>
            <w:r w:rsidRPr="00327565">
              <w:rPr>
                <w:sz w:val="22"/>
                <w:szCs w:val="22"/>
              </w:rPr>
              <w:t>-</w:t>
            </w:r>
          </w:p>
        </w:tc>
        <w:tc>
          <w:tcPr>
            <w:tcW w:w="1219" w:type="dxa"/>
          </w:tcPr>
          <w:p w:rsidR="00327565" w:rsidRPr="00327565" w:rsidRDefault="00327565" w:rsidP="00327565">
            <w:pPr>
              <w:ind w:firstLine="0"/>
              <w:jc w:val="center"/>
              <w:rPr>
                <w:sz w:val="22"/>
                <w:szCs w:val="22"/>
              </w:rPr>
            </w:pPr>
            <w:r w:rsidRPr="00327565">
              <w:rPr>
                <w:sz w:val="22"/>
                <w:szCs w:val="22"/>
              </w:rPr>
              <w:t>72</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ЕН.02</w:t>
            </w:r>
          </w:p>
        </w:tc>
        <w:tc>
          <w:tcPr>
            <w:tcW w:w="3756" w:type="dxa"/>
            <w:vAlign w:val="center"/>
          </w:tcPr>
          <w:p w:rsidR="00327565" w:rsidRPr="00327565" w:rsidRDefault="00327565" w:rsidP="00327565">
            <w:pPr>
              <w:ind w:firstLine="0"/>
              <w:rPr>
                <w:sz w:val="22"/>
                <w:szCs w:val="22"/>
              </w:rPr>
            </w:pPr>
            <w:r w:rsidRPr="00327565">
              <w:rPr>
                <w:sz w:val="22"/>
                <w:szCs w:val="22"/>
              </w:rPr>
              <w:t xml:space="preserve">Информатика </w:t>
            </w:r>
          </w:p>
        </w:tc>
        <w:tc>
          <w:tcPr>
            <w:tcW w:w="1610" w:type="dxa"/>
          </w:tcPr>
          <w:p w:rsidR="00327565" w:rsidRPr="00327565" w:rsidRDefault="00327565" w:rsidP="00327565">
            <w:pPr>
              <w:ind w:firstLine="0"/>
              <w:jc w:val="center"/>
              <w:rPr>
                <w:sz w:val="22"/>
                <w:szCs w:val="22"/>
              </w:rPr>
            </w:pPr>
            <w:r w:rsidRPr="00327565">
              <w:rPr>
                <w:sz w:val="22"/>
                <w:szCs w:val="22"/>
              </w:rPr>
              <w:t>72</w:t>
            </w:r>
          </w:p>
        </w:tc>
        <w:tc>
          <w:tcPr>
            <w:tcW w:w="1558" w:type="dxa"/>
          </w:tcPr>
          <w:p w:rsidR="00327565" w:rsidRPr="00327565" w:rsidRDefault="00327565" w:rsidP="00327565">
            <w:pPr>
              <w:ind w:firstLine="0"/>
              <w:jc w:val="center"/>
              <w:rPr>
                <w:sz w:val="22"/>
                <w:szCs w:val="22"/>
              </w:rPr>
            </w:pPr>
            <w:r w:rsidRPr="00327565">
              <w:rPr>
                <w:sz w:val="22"/>
                <w:szCs w:val="22"/>
              </w:rPr>
              <w:t>8</w:t>
            </w:r>
          </w:p>
        </w:tc>
        <w:tc>
          <w:tcPr>
            <w:tcW w:w="1219" w:type="dxa"/>
          </w:tcPr>
          <w:p w:rsidR="00327565" w:rsidRPr="00327565" w:rsidRDefault="00327565" w:rsidP="00327565">
            <w:pPr>
              <w:ind w:firstLine="0"/>
              <w:jc w:val="center"/>
              <w:rPr>
                <w:sz w:val="22"/>
                <w:szCs w:val="22"/>
              </w:rPr>
            </w:pPr>
            <w:r w:rsidRPr="00327565">
              <w:rPr>
                <w:sz w:val="22"/>
                <w:szCs w:val="22"/>
              </w:rPr>
              <w:t>80</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ЕН.03</w:t>
            </w:r>
          </w:p>
        </w:tc>
        <w:tc>
          <w:tcPr>
            <w:tcW w:w="3756" w:type="dxa"/>
            <w:vAlign w:val="center"/>
          </w:tcPr>
          <w:p w:rsidR="00327565" w:rsidRPr="00327565" w:rsidRDefault="00327565" w:rsidP="00327565">
            <w:pPr>
              <w:ind w:firstLine="0"/>
              <w:rPr>
                <w:sz w:val="22"/>
                <w:szCs w:val="22"/>
              </w:rPr>
            </w:pPr>
            <w:r w:rsidRPr="00327565">
              <w:rPr>
                <w:sz w:val="22"/>
                <w:szCs w:val="22"/>
              </w:rPr>
              <w:t>Экологические основы природопользования</w:t>
            </w:r>
          </w:p>
        </w:tc>
        <w:tc>
          <w:tcPr>
            <w:tcW w:w="1610" w:type="dxa"/>
          </w:tcPr>
          <w:p w:rsidR="00327565" w:rsidRPr="00327565" w:rsidRDefault="00327565" w:rsidP="00327565">
            <w:pPr>
              <w:ind w:firstLine="0"/>
              <w:jc w:val="center"/>
              <w:rPr>
                <w:sz w:val="22"/>
                <w:szCs w:val="22"/>
              </w:rPr>
            </w:pPr>
            <w:r w:rsidRPr="00327565">
              <w:rPr>
                <w:sz w:val="22"/>
                <w:szCs w:val="22"/>
              </w:rPr>
              <w:t>-</w:t>
            </w:r>
          </w:p>
        </w:tc>
        <w:tc>
          <w:tcPr>
            <w:tcW w:w="1558" w:type="dxa"/>
          </w:tcPr>
          <w:p w:rsidR="00327565" w:rsidRPr="00327565" w:rsidRDefault="00327565" w:rsidP="00327565">
            <w:pPr>
              <w:ind w:firstLine="0"/>
              <w:jc w:val="center"/>
              <w:rPr>
                <w:sz w:val="22"/>
                <w:szCs w:val="22"/>
              </w:rPr>
            </w:pPr>
            <w:r w:rsidRPr="00327565">
              <w:rPr>
                <w:sz w:val="22"/>
                <w:szCs w:val="22"/>
              </w:rPr>
              <w:t>36</w:t>
            </w:r>
          </w:p>
        </w:tc>
        <w:tc>
          <w:tcPr>
            <w:tcW w:w="1219" w:type="dxa"/>
          </w:tcPr>
          <w:p w:rsidR="00327565" w:rsidRPr="00327565" w:rsidRDefault="00327565" w:rsidP="00327565">
            <w:pPr>
              <w:ind w:firstLine="0"/>
              <w:jc w:val="center"/>
              <w:rPr>
                <w:sz w:val="22"/>
                <w:szCs w:val="22"/>
              </w:rPr>
            </w:pPr>
            <w:r w:rsidRPr="00327565">
              <w:rPr>
                <w:sz w:val="22"/>
                <w:szCs w:val="22"/>
              </w:rPr>
              <w:t>36</w:t>
            </w:r>
          </w:p>
        </w:tc>
      </w:tr>
      <w:tr w:rsidR="00327565" w:rsidRPr="00327565" w:rsidTr="00327565">
        <w:tc>
          <w:tcPr>
            <w:tcW w:w="1354" w:type="dxa"/>
            <w:vAlign w:val="center"/>
          </w:tcPr>
          <w:p w:rsidR="00327565" w:rsidRPr="00327565" w:rsidRDefault="00327565" w:rsidP="00327565">
            <w:pPr>
              <w:ind w:firstLine="0"/>
              <w:rPr>
                <w:b/>
                <w:sz w:val="22"/>
                <w:szCs w:val="22"/>
              </w:rPr>
            </w:pPr>
            <w:r w:rsidRPr="00327565">
              <w:rPr>
                <w:b/>
                <w:sz w:val="22"/>
                <w:szCs w:val="22"/>
              </w:rPr>
              <w:t>П.00</w:t>
            </w:r>
          </w:p>
        </w:tc>
        <w:tc>
          <w:tcPr>
            <w:tcW w:w="3756" w:type="dxa"/>
            <w:vAlign w:val="center"/>
          </w:tcPr>
          <w:p w:rsidR="00327565" w:rsidRPr="00327565" w:rsidRDefault="00327565" w:rsidP="00327565">
            <w:pPr>
              <w:ind w:firstLine="0"/>
              <w:rPr>
                <w:b/>
                <w:sz w:val="22"/>
                <w:szCs w:val="22"/>
              </w:rPr>
            </w:pPr>
            <w:r w:rsidRPr="00327565">
              <w:rPr>
                <w:b/>
                <w:sz w:val="22"/>
                <w:szCs w:val="22"/>
              </w:rPr>
              <w:t xml:space="preserve">Профессиональный цикл </w:t>
            </w:r>
          </w:p>
        </w:tc>
        <w:tc>
          <w:tcPr>
            <w:tcW w:w="1610" w:type="dxa"/>
          </w:tcPr>
          <w:p w:rsidR="00327565" w:rsidRPr="00327565" w:rsidRDefault="00327565" w:rsidP="00327565">
            <w:pPr>
              <w:ind w:firstLine="0"/>
              <w:jc w:val="center"/>
              <w:rPr>
                <w:b/>
                <w:sz w:val="22"/>
                <w:szCs w:val="22"/>
              </w:rPr>
            </w:pPr>
            <w:r w:rsidRPr="00327565">
              <w:rPr>
                <w:b/>
                <w:sz w:val="22"/>
                <w:szCs w:val="22"/>
              </w:rPr>
              <w:t>1488</w:t>
            </w:r>
          </w:p>
        </w:tc>
        <w:tc>
          <w:tcPr>
            <w:tcW w:w="1558" w:type="dxa"/>
          </w:tcPr>
          <w:p w:rsidR="00327565" w:rsidRPr="00327565" w:rsidRDefault="00327565" w:rsidP="00327565">
            <w:pPr>
              <w:ind w:firstLine="0"/>
              <w:jc w:val="center"/>
              <w:rPr>
                <w:b/>
                <w:sz w:val="22"/>
                <w:szCs w:val="22"/>
              </w:rPr>
            </w:pPr>
            <w:r w:rsidRPr="00327565">
              <w:rPr>
                <w:b/>
                <w:sz w:val="22"/>
                <w:szCs w:val="22"/>
              </w:rPr>
              <w:t>674</w:t>
            </w:r>
          </w:p>
        </w:tc>
        <w:tc>
          <w:tcPr>
            <w:tcW w:w="1219" w:type="dxa"/>
          </w:tcPr>
          <w:p w:rsidR="00327565" w:rsidRPr="00327565" w:rsidRDefault="00327565" w:rsidP="00327565">
            <w:pPr>
              <w:ind w:firstLine="0"/>
              <w:jc w:val="center"/>
              <w:rPr>
                <w:b/>
                <w:sz w:val="22"/>
                <w:szCs w:val="22"/>
              </w:rPr>
            </w:pPr>
            <w:r w:rsidRPr="00327565">
              <w:rPr>
                <w:b/>
                <w:sz w:val="22"/>
                <w:szCs w:val="22"/>
              </w:rPr>
              <w:t>2162</w:t>
            </w:r>
          </w:p>
        </w:tc>
      </w:tr>
      <w:tr w:rsidR="00327565" w:rsidRPr="00327565" w:rsidTr="001151A0">
        <w:tc>
          <w:tcPr>
            <w:tcW w:w="1354" w:type="dxa"/>
          </w:tcPr>
          <w:p w:rsidR="00327565" w:rsidRPr="00327565" w:rsidRDefault="00327565" w:rsidP="00327565">
            <w:pPr>
              <w:ind w:firstLine="0"/>
              <w:rPr>
                <w:b/>
                <w:sz w:val="22"/>
                <w:szCs w:val="22"/>
              </w:rPr>
            </w:pPr>
            <w:r w:rsidRPr="00327565">
              <w:rPr>
                <w:b/>
                <w:sz w:val="22"/>
                <w:szCs w:val="22"/>
              </w:rPr>
              <w:t>ОП.00</w:t>
            </w:r>
          </w:p>
        </w:tc>
        <w:tc>
          <w:tcPr>
            <w:tcW w:w="3756" w:type="dxa"/>
            <w:vAlign w:val="center"/>
          </w:tcPr>
          <w:p w:rsidR="00327565" w:rsidRPr="00327565" w:rsidRDefault="00327565" w:rsidP="00327565">
            <w:pPr>
              <w:ind w:firstLine="0"/>
              <w:rPr>
                <w:b/>
                <w:sz w:val="22"/>
                <w:szCs w:val="22"/>
              </w:rPr>
            </w:pPr>
            <w:r w:rsidRPr="00327565">
              <w:rPr>
                <w:b/>
                <w:sz w:val="22"/>
                <w:szCs w:val="22"/>
              </w:rPr>
              <w:t xml:space="preserve">Общепрофессиональные дисциплины </w:t>
            </w:r>
          </w:p>
        </w:tc>
        <w:tc>
          <w:tcPr>
            <w:tcW w:w="1610" w:type="dxa"/>
          </w:tcPr>
          <w:p w:rsidR="00327565" w:rsidRPr="00327565" w:rsidRDefault="00327565" w:rsidP="00327565">
            <w:pPr>
              <w:ind w:firstLine="0"/>
              <w:jc w:val="center"/>
              <w:rPr>
                <w:b/>
                <w:sz w:val="22"/>
                <w:szCs w:val="22"/>
              </w:rPr>
            </w:pPr>
            <w:r w:rsidRPr="00327565">
              <w:rPr>
                <w:b/>
                <w:sz w:val="22"/>
                <w:szCs w:val="22"/>
              </w:rPr>
              <w:t>660</w:t>
            </w:r>
          </w:p>
        </w:tc>
        <w:tc>
          <w:tcPr>
            <w:tcW w:w="1558" w:type="dxa"/>
          </w:tcPr>
          <w:p w:rsidR="00327565" w:rsidRPr="00327565" w:rsidRDefault="00327565" w:rsidP="00327565">
            <w:pPr>
              <w:ind w:firstLine="0"/>
              <w:jc w:val="center"/>
              <w:rPr>
                <w:b/>
                <w:sz w:val="22"/>
                <w:szCs w:val="22"/>
              </w:rPr>
            </w:pPr>
            <w:r w:rsidRPr="00327565">
              <w:rPr>
                <w:b/>
                <w:sz w:val="22"/>
                <w:szCs w:val="22"/>
              </w:rPr>
              <w:t>298</w:t>
            </w:r>
          </w:p>
        </w:tc>
        <w:tc>
          <w:tcPr>
            <w:tcW w:w="1219" w:type="dxa"/>
          </w:tcPr>
          <w:p w:rsidR="00327565" w:rsidRPr="00327565" w:rsidRDefault="00327565" w:rsidP="00327565">
            <w:pPr>
              <w:ind w:firstLine="0"/>
              <w:jc w:val="center"/>
              <w:rPr>
                <w:b/>
                <w:sz w:val="22"/>
                <w:szCs w:val="22"/>
              </w:rPr>
            </w:pPr>
            <w:r w:rsidRPr="00327565">
              <w:rPr>
                <w:b/>
                <w:sz w:val="22"/>
                <w:szCs w:val="22"/>
              </w:rPr>
              <w:t>958</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ОП.01</w:t>
            </w:r>
          </w:p>
        </w:tc>
        <w:tc>
          <w:tcPr>
            <w:tcW w:w="3756" w:type="dxa"/>
            <w:vAlign w:val="center"/>
          </w:tcPr>
          <w:p w:rsidR="00327565" w:rsidRPr="00327565" w:rsidRDefault="00327565" w:rsidP="00327565">
            <w:pPr>
              <w:ind w:firstLine="0"/>
              <w:rPr>
                <w:sz w:val="22"/>
                <w:szCs w:val="22"/>
              </w:rPr>
            </w:pPr>
            <w:r w:rsidRPr="00327565">
              <w:rPr>
                <w:sz w:val="22"/>
                <w:szCs w:val="22"/>
              </w:rPr>
              <w:t>Инженерная графика</w:t>
            </w:r>
          </w:p>
        </w:tc>
        <w:tc>
          <w:tcPr>
            <w:tcW w:w="1610" w:type="dxa"/>
          </w:tcPr>
          <w:p w:rsidR="00327565" w:rsidRPr="00327565" w:rsidRDefault="00327565" w:rsidP="00327565">
            <w:pPr>
              <w:ind w:firstLine="0"/>
              <w:jc w:val="center"/>
              <w:rPr>
                <w:sz w:val="22"/>
                <w:szCs w:val="22"/>
              </w:rPr>
            </w:pPr>
            <w:r w:rsidRPr="00327565">
              <w:rPr>
                <w:sz w:val="22"/>
                <w:szCs w:val="22"/>
              </w:rPr>
              <w:t>78</w:t>
            </w:r>
          </w:p>
        </w:tc>
        <w:tc>
          <w:tcPr>
            <w:tcW w:w="1558" w:type="dxa"/>
          </w:tcPr>
          <w:p w:rsidR="00327565" w:rsidRPr="00327565" w:rsidRDefault="00327565" w:rsidP="00327565">
            <w:pPr>
              <w:ind w:firstLine="0"/>
              <w:jc w:val="center"/>
              <w:rPr>
                <w:sz w:val="22"/>
                <w:szCs w:val="22"/>
              </w:rPr>
            </w:pPr>
            <w:r w:rsidRPr="00327565">
              <w:rPr>
                <w:sz w:val="22"/>
                <w:szCs w:val="22"/>
              </w:rPr>
              <w:t>42</w:t>
            </w:r>
          </w:p>
        </w:tc>
        <w:tc>
          <w:tcPr>
            <w:tcW w:w="1219" w:type="dxa"/>
          </w:tcPr>
          <w:p w:rsidR="00327565" w:rsidRPr="00327565" w:rsidRDefault="00327565" w:rsidP="00327565">
            <w:pPr>
              <w:ind w:firstLine="0"/>
              <w:jc w:val="center"/>
              <w:rPr>
                <w:sz w:val="22"/>
                <w:szCs w:val="22"/>
              </w:rPr>
            </w:pPr>
            <w:r w:rsidRPr="00327565">
              <w:rPr>
                <w:sz w:val="22"/>
                <w:szCs w:val="22"/>
              </w:rPr>
              <w:t>120</w:t>
            </w:r>
          </w:p>
        </w:tc>
      </w:tr>
      <w:tr w:rsidR="00327565" w:rsidRPr="00327565" w:rsidTr="00327565">
        <w:tc>
          <w:tcPr>
            <w:tcW w:w="1354" w:type="dxa"/>
            <w:vAlign w:val="center"/>
          </w:tcPr>
          <w:p w:rsidR="00327565" w:rsidRPr="00327565" w:rsidRDefault="00327565" w:rsidP="00327565">
            <w:pPr>
              <w:ind w:firstLine="0"/>
              <w:rPr>
                <w:sz w:val="22"/>
                <w:szCs w:val="22"/>
                <w:lang w:val="en-US"/>
              </w:rPr>
            </w:pPr>
            <w:r w:rsidRPr="00327565">
              <w:rPr>
                <w:sz w:val="22"/>
                <w:szCs w:val="22"/>
              </w:rPr>
              <w:t>ОП.02</w:t>
            </w:r>
          </w:p>
        </w:tc>
        <w:tc>
          <w:tcPr>
            <w:tcW w:w="3756" w:type="dxa"/>
            <w:vAlign w:val="center"/>
          </w:tcPr>
          <w:p w:rsidR="00327565" w:rsidRPr="00327565" w:rsidRDefault="00327565" w:rsidP="00327565">
            <w:pPr>
              <w:ind w:firstLine="0"/>
              <w:rPr>
                <w:sz w:val="22"/>
                <w:szCs w:val="22"/>
              </w:rPr>
            </w:pPr>
            <w:r w:rsidRPr="00327565">
              <w:rPr>
                <w:sz w:val="22"/>
                <w:szCs w:val="22"/>
              </w:rPr>
              <w:t>Техническая механика</w:t>
            </w:r>
          </w:p>
        </w:tc>
        <w:tc>
          <w:tcPr>
            <w:tcW w:w="1610" w:type="dxa"/>
          </w:tcPr>
          <w:p w:rsidR="00327565" w:rsidRPr="00327565" w:rsidRDefault="00327565" w:rsidP="00327565">
            <w:pPr>
              <w:ind w:firstLine="0"/>
              <w:jc w:val="center"/>
              <w:rPr>
                <w:sz w:val="22"/>
                <w:szCs w:val="22"/>
              </w:rPr>
            </w:pPr>
            <w:r w:rsidRPr="00327565">
              <w:rPr>
                <w:sz w:val="22"/>
                <w:szCs w:val="22"/>
              </w:rPr>
              <w:t>68</w:t>
            </w:r>
          </w:p>
        </w:tc>
        <w:tc>
          <w:tcPr>
            <w:tcW w:w="1558" w:type="dxa"/>
          </w:tcPr>
          <w:p w:rsidR="00327565" w:rsidRPr="00327565" w:rsidRDefault="00327565" w:rsidP="00327565">
            <w:pPr>
              <w:ind w:firstLine="0"/>
              <w:jc w:val="center"/>
              <w:rPr>
                <w:sz w:val="22"/>
                <w:szCs w:val="22"/>
              </w:rPr>
            </w:pPr>
            <w:r w:rsidRPr="00327565">
              <w:rPr>
                <w:sz w:val="22"/>
                <w:szCs w:val="22"/>
              </w:rPr>
              <w:t>16</w:t>
            </w:r>
          </w:p>
        </w:tc>
        <w:tc>
          <w:tcPr>
            <w:tcW w:w="1219" w:type="dxa"/>
          </w:tcPr>
          <w:p w:rsidR="00327565" w:rsidRPr="00327565" w:rsidRDefault="00327565" w:rsidP="00327565">
            <w:pPr>
              <w:ind w:firstLine="0"/>
              <w:jc w:val="center"/>
              <w:rPr>
                <w:sz w:val="22"/>
                <w:szCs w:val="22"/>
              </w:rPr>
            </w:pPr>
            <w:r w:rsidRPr="00327565">
              <w:rPr>
                <w:sz w:val="22"/>
                <w:szCs w:val="22"/>
              </w:rPr>
              <w:t>84</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ОП.03</w:t>
            </w:r>
          </w:p>
        </w:tc>
        <w:tc>
          <w:tcPr>
            <w:tcW w:w="3756" w:type="dxa"/>
            <w:vAlign w:val="center"/>
          </w:tcPr>
          <w:p w:rsidR="00327565" w:rsidRPr="00327565" w:rsidRDefault="00327565" w:rsidP="00327565">
            <w:pPr>
              <w:ind w:firstLine="0"/>
              <w:rPr>
                <w:sz w:val="22"/>
                <w:szCs w:val="22"/>
              </w:rPr>
            </w:pPr>
            <w:r w:rsidRPr="00327565">
              <w:rPr>
                <w:sz w:val="22"/>
                <w:szCs w:val="22"/>
              </w:rPr>
              <w:t>Древесиноведение и материаловедение</w:t>
            </w:r>
          </w:p>
        </w:tc>
        <w:tc>
          <w:tcPr>
            <w:tcW w:w="1610" w:type="dxa"/>
          </w:tcPr>
          <w:p w:rsidR="00327565" w:rsidRPr="00327565" w:rsidRDefault="00327565" w:rsidP="00327565">
            <w:pPr>
              <w:ind w:firstLine="0"/>
              <w:jc w:val="center"/>
              <w:rPr>
                <w:sz w:val="22"/>
                <w:szCs w:val="22"/>
              </w:rPr>
            </w:pPr>
            <w:r w:rsidRPr="00327565">
              <w:rPr>
                <w:sz w:val="22"/>
                <w:szCs w:val="22"/>
              </w:rPr>
              <w:t>96</w:t>
            </w:r>
          </w:p>
        </w:tc>
        <w:tc>
          <w:tcPr>
            <w:tcW w:w="1558" w:type="dxa"/>
          </w:tcPr>
          <w:p w:rsidR="00327565" w:rsidRPr="00327565" w:rsidRDefault="00327565" w:rsidP="00327565">
            <w:pPr>
              <w:ind w:firstLine="0"/>
              <w:jc w:val="center"/>
              <w:rPr>
                <w:sz w:val="22"/>
                <w:szCs w:val="22"/>
              </w:rPr>
            </w:pPr>
            <w:r w:rsidRPr="00327565">
              <w:rPr>
                <w:sz w:val="22"/>
                <w:szCs w:val="22"/>
              </w:rPr>
              <w:t>78</w:t>
            </w:r>
          </w:p>
        </w:tc>
        <w:tc>
          <w:tcPr>
            <w:tcW w:w="1219" w:type="dxa"/>
          </w:tcPr>
          <w:p w:rsidR="00327565" w:rsidRPr="00327565" w:rsidRDefault="00327565" w:rsidP="00327565">
            <w:pPr>
              <w:ind w:firstLine="0"/>
              <w:jc w:val="center"/>
              <w:rPr>
                <w:sz w:val="22"/>
                <w:szCs w:val="22"/>
              </w:rPr>
            </w:pPr>
            <w:r w:rsidRPr="00327565">
              <w:rPr>
                <w:sz w:val="22"/>
                <w:szCs w:val="22"/>
              </w:rPr>
              <w:t>174</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ОП.04</w:t>
            </w:r>
          </w:p>
        </w:tc>
        <w:tc>
          <w:tcPr>
            <w:tcW w:w="3756" w:type="dxa"/>
            <w:vAlign w:val="center"/>
          </w:tcPr>
          <w:p w:rsidR="00327565" w:rsidRPr="00327565" w:rsidRDefault="00327565" w:rsidP="00327565">
            <w:pPr>
              <w:ind w:firstLine="0"/>
              <w:rPr>
                <w:sz w:val="22"/>
                <w:szCs w:val="22"/>
              </w:rPr>
            </w:pPr>
            <w:r w:rsidRPr="00327565">
              <w:rPr>
                <w:sz w:val="22"/>
                <w:szCs w:val="22"/>
              </w:rPr>
              <w:t>Метрология, стандартизация и сертификация</w:t>
            </w:r>
          </w:p>
        </w:tc>
        <w:tc>
          <w:tcPr>
            <w:tcW w:w="1610" w:type="dxa"/>
          </w:tcPr>
          <w:p w:rsidR="00327565" w:rsidRPr="00327565" w:rsidRDefault="00327565" w:rsidP="00327565">
            <w:pPr>
              <w:ind w:firstLine="0"/>
              <w:jc w:val="center"/>
              <w:rPr>
                <w:sz w:val="22"/>
                <w:szCs w:val="22"/>
              </w:rPr>
            </w:pPr>
            <w:r w:rsidRPr="00327565">
              <w:rPr>
                <w:sz w:val="22"/>
                <w:szCs w:val="22"/>
              </w:rPr>
              <w:t>48</w:t>
            </w:r>
          </w:p>
        </w:tc>
        <w:tc>
          <w:tcPr>
            <w:tcW w:w="1558" w:type="dxa"/>
          </w:tcPr>
          <w:p w:rsidR="00327565" w:rsidRPr="00327565" w:rsidRDefault="00327565" w:rsidP="00327565">
            <w:pPr>
              <w:ind w:firstLine="0"/>
              <w:jc w:val="center"/>
              <w:rPr>
                <w:sz w:val="22"/>
                <w:szCs w:val="22"/>
              </w:rPr>
            </w:pPr>
            <w:r w:rsidRPr="00327565">
              <w:rPr>
                <w:sz w:val="22"/>
                <w:szCs w:val="22"/>
              </w:rPr>
              <w:t>30</w:t>
            </w:r>
          </w:p>
        </w:tc>
        <w:tc>
          <w:tcPr>
            <w:tcW w:w="1219" w:type="dxa"/>
          </w:tcPr>
          <w:p w:rsidR="00327565" w:rsidRPr="00327565" w:rsidRDefault="00327565" w:rsidP="00327565">
            <w:pPr>
              <w:ind w:firstLine="0"/>
              <w:jc w:val="center"/>
              <w:rPr>
                <w:sz w:val="22"/>
                <w:szCs w:val="22"/>
              </w:rPr>
            </w:pPr>
            <w:r w:rsidRPr="00327565">
              <w:rPr>
                <w:sz w:val="22"/>
                <w:szCs w:val="22"/>
              </w:rPr>
              <w:t>78</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ОП.05</w:t>
            </w:r>
          </w:p>
        </w:tc>
        <w:tc>
          <w:tcPr>
            <w:tcW w:w="3756" w:type="dxa"/>
            <w:vAlign w:val="center"/>
          </w:tcPr>
          <w:p w:rsidR="00327565" w:rsidRPr="00327565" w:rsidRDefault="00327565" w:rsidP="00327565">
            <w:pPr>
              <w:ind w:firstLine="0"/>
              <w:rPr>
                <w:sz w:val="22"/>
                <w:szCs w:val="22"/>
              </w:rPr>
            </w:pPr>
            <w:r w:rsidRPr="00327565">
              <w:rPr>
                <w:sz w:val="22"/>
                <w:szCs w:val="22"/>
              </w:rPr>
              <w:t>Электротехника и электроника</w:t>
            </w:r>
          </w:p>
        </w:tc>
        <w:tc>
          <w:tcPr>
            <w:tcW w:w="1610" w:type="dxa"/>
          </w:tcPr>
          <w:p w:rsidR="00327565" w:rsidRPr="00327565" w:rsidRDefault="00327565" w:rsidP="00327565">
            <w:pPr>
              <w:ind w:firstLine="0"/>
              <w:jc w:val="center"/>
              <w:rPr>
                <w:sz w:val="22"/>
                <w:szCs w:val="22"/>
              </w:rPr>
            </w:pPr>
            <w:r w:rsidRPr="00327565">
              <w:rPr>
                <w:sz w:val="22"/>
                <w:szCs w:val="22"/>
              </w:rPr>
              <w:t>68</w:t>
            </w:r>
          </w:p>
        </w:tc>
        <w:tc>
          <w:tcPr>
            <w:tcW w:w="1558" w:type="dxa"/>
          </w:tcPr>
          <w:p w:rsidR="00327565" w:rsidRPr="00327565" w:rsidRDefault="00327565" w:rsidP="00327565">
            <w:pPr>
              <w:ind w:firstLine="0"/>
              <w:jc w:val="center"/>
              <w:rPr>
                <w:sz w:val="22"/>
                <w:szCs w:val="22"/>
              </w:rPr>
            </w:pPr>
            <w:r w:rsidRPr="00327565">
              <w:rPr>
                <w:sz w:val="22"/>
                <w:szCs w:val="22"/>
              </w:rPr>
              <w:t>16</w:t>
            </w:r>
          </w:p>
        </w:tc>
        <w:tc>
          <w:tcPr>
            <w:tcW w:w="1219" w:type="dxa"/>
          </w:tcPr>
          <w:p w:rsidR="00327565" w:rsidRPr="00327565" w:rsidRDefault="00327565" w:rsidP="00327565">
            <w:pPr>
              <w:ind w:firstLine="0"/>
              <w:jc w:val="center"/>
              <w:rPr>
                <w:sz w:val="22"/>
                <w:szCs w:val="22"/>
              </w:rPr>
            </w:pPr>
            <w:r w:rsidRPr="00327565">
              <w:rPr>
                <w:sz w:val="22"/>
                <w:szCs w:val="22"/>
              </w:rPr>
              <w:t>84</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ОП.06</w:t>
            </w:r>
          </w:p>
        </w:tc>
        <w:tc>
          <w:tcPr>
            <w:tcW w:w="3756" w:type="dxa"/>
            <w:vAlign w:val="center"/>
          </w:tcPr>
          <w:p w:rsidR="00327565" w:rsidRPr="00327565" w:rsidRDefault="00327565" w:rsidP="00327565">
            <w:pPr>
              <w:ind w:firstLine="0"/>
              <w:rPr>
                <w:sz w:val="22"/>
                <w:szCs w:val="22"/>
              </w:rPr>
            </w:pPr>
            <w:r w:rsidRPr="00327565">
              <w:rPr>
                <w:sz w:val="22"/>
                <w:szCs w:val="22"/>
              </w:rPr>
              <w:t>Гидротермическая обработка и консервирование древесины</w:t>
            </w:r>
          </w:p>
        </w:tc>
        <w:tc>
          <w:tcPr>
            <w:tcW w:w="1610" w:type="dxa"/>
          </w:tcPr>
          <w:p w:rsidR="00327565" w:rsidRPr="00327565" w:rsidRDefault="00327565" w:rsidP="00327565">
            <w:pPr>
              <w:ind w:firstLine="0"/>
              <w:jc w:val="center"/>
              <w:rPr>
                <w:sz w:val="22"/>
                <w:szCs w:val="22"/>
              </w:rPr>
            </w:pPr>
            <w:r w:rsidRPr="00327565">
              <w:rPr>
                <w:sz w:val="22"/>
                <w:szCs w:val="22"/>
              </w:rPr>
              <w:t>138</w:t>
            </w:r>
          </w:p>
        </w:tc>
        <w:tc>
          <w:tcPr>
            <w:tcW w:w="1558" w:type="dxa"/>
          </w:tcPr>
          <w:p w:rsidR="00327565" w:rsidRPr="00327565" w:rsidRDefault="00327565" w:rsidP="00327565">
            <w:pPr>
              <w:ind w:firstLine="0"/>
              <w:jc w:val="center"/>
              <w:rPr>
                <w:sz w:val="22"/>
                <w:szCs w:val="22"/>
              </w:rPr>
            </w:pPr>
            <w:r w:rsidRPr="00327565">
              <w:rPr>
                <w:sz w:val="22"/>
                <w:szCs w:val="22"/>
              </w:rPr>
              <w:t>38</w:t>
            </w:r>
          </w:p>
        </w:tc>
        <w:tc>
          <w:tcPr>
            <w:tcW w:w="1219" w:type="dxa"/>
          </w:tcPr>
          <w:p w:rsidR="00327565" w:rsidRPr="00327565" w:rsidRDefault="00327565" w:rsidP="00327565">
            <w:pPr>
              <w:ind w:firstLine="0"/>
              <w:jc w:val="center"/>
              <w:rPr>
                <w:sz w:val="22"/>
                <w:szCs w:val="22"/>
              </w:rPr>
            </w:pPr>
            <w:r w:rsidRPr="00327565">
              <w:rPr>
                <w:sz w:val="22"/>
                <w:szCs w:val="22"/>
              </w:rPr>
              <w:t>176</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ОП.07</w:t>
            </w:r>
          </w:p>
        </w:tc>
        <w:tc>
          <w:tcPr>
            <w:tcW w:w="3756" w:type="dxa"/>
            <w:vAlign w:val="center"/>
          </w:tcPr>
          <w:p w:rsidR="00327565" w:rsidRPr="00327565" w:rsidRDefault="00327565" w:rsidP="00327565">
            <w:pPr>
              <w:ind w:firstLine="0"/>
              <w:rPr>
                <w:sz w:val="22"/>
                <w:szCs w:val="22"/>
              </w:rPr>
            </w:pPr>
            <w:r w:rsidRPr="00327565">
              <w:rPr>
                <w:sz w:val="22"/>
                <w:szCs w:val="22"/>
              </w:rPr>
              <w:t>Правовое обеспечение профессиональной деятельности</w:t>
            </w:r>
          </w:p>
        </w:tc>
        <w:tc>
          <w:tcPr>
            <w:tcW w:w="1610" w:type="dxa"/>
          </w:tcPr>
          <w:p w:rsidR="00327565" w:rsidRPr="00327565" w:rsidRDefault="00327565" w:rsidP="00327565">
            <w:pPr>
              <w:ind w:firstLine="0"/>
              <w:jc w:val="center"/>
              <w:rPr>
                <w:sz w:val="22"/>
                <w:szCs w:val="22"/>
              </w:rPr>
            </w:pPr>
            <w:r w:rsidRPr="00327565">
              <w:rPr>
                <w:sz w:val="22"/>
                <w:szCs w:val="22"/>
              </w:rPr>
              <w:t>48</w:t>
            </w:r>
          </w:p>
        </w:tc>
        <w:tc>
          <w:tcPr>
            <w:tcW w:w="1558" w:type="dxa"/>
          </w:tcPr>
          <w:p w:rsidR="00327565" w:rsidRPr="00327565" w:rsidRDefault="00327565" w:rsidP="00327565">
            <w:pPr>
              <w:ind w:firstLine="0"/>
              <w:jc w:val="center"/>
              <w:rPr>
                <w:sz w:val="22"/>
                <w:szCs w:val="22"/>
              </w:rPr>
            </w:pPr>
            <w:r w:rsidRPr="00327565">
              <w:rPr>
                <w:sz w:val="22"/>
                <w:szCs w:val="22"/>
              </w:rPr>
              <w:t>4</w:t>
            </w:r>
          </w:p>
        </w:tc>
        <w:tc>
          <w:tcPr>
            <w:tcW w:w="1219" w:type="dxa"/>
          </w:tcPr>
          <w:p w:rsidR="00327565" w:rsidRPr="00327565" w:rsidRDefault="00327565" w:rsidP="00327565">
            <w:pPr>
              <w:ind w:firstLine="0"/>
              <w:jc w:val="center"/>
              <w:rPr>
                <w:sz w:val="22"/>
                <w:szCs w:val="22"/>
              </w:rPr>
            </w:pPr>
            <w:r w:rsidRPr="00327565">
              <w:rPr>
                <w:sz w:val="22"/>
                <w:szCs w:val="22"/>
              </w:rPr>
              <w:t>52</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ОП.08</w:t>
            </w:r>
          </w:p>
        </w:tc>
        <w:tc>
          <w:tcPr>
            <w:tcW w:w="3756" w:type="dxa"/>
            <w:vAlign w:val="center"/>
          </w:tcPr>
          <w:p w:rsidR="00327565" w:rsidRPr="00327565" w:rsidRDefault="00327565" w:rsidP="00327565">
            <w:pPr>
              <w:ind w:firstLine="0"/>
              <w:rPr>
                <w:sz w:val="22"/>
                <w:szCs w:val="22"/>
              </w:rPr>
            </w:pPr>
            <w:r w:rsidRPr="00327565">
              <w:rPr>
                <w:sz w:val="22"/>
                <w:szCs w:val="22"/>
              </w:rPr>
              <w:t>Экономика организации</w:t>
            </w:r>
          </w:p>
        </w:tc>
        <w:tc>
          <w:tcPr>
            <w:tcW w:w="1610" w:type="dxa"/>
          </w:tcPr>
          <w:p w:rsidR="00327565" w:rsidRPr="00327565" w:rsidRDefault="00327565" w:rsidP="00327565">
            <w:pPr>
              <w:ind w:firstLine="0"/>
              <w:jc w:val="center"/>
              <w:rPr>
                <w:sz w:val="22"/>
                <w:szCs w:val="22"/>
              </w:rPr>
            </w:pPr>
            <w:r w:rsidRPr="00327565">
              <w:rPr>
                <w:sz w:val="22"/>
                <w:szCs w:val="22"/>
              </w:rPr>
              <w:t>48</w:t>
            </w:r>
          </w:p>
        </w:tc>
        <w:tc>
          <w:tcPr>
            <w:tcW w:w="1558" w:type="dxa"/>
          </w:tcPr>
          <w:p w:rsidR="00327565" w:rsidRPr="00327565" w:rsidRDefault="00327565" w:rsidP="00327565">
            <w:pPr>
              <w:ind w:firstLine="0"/>
              <w:jc w:val="center"/>
              <w:rPr>
                <w:sz w:val="22"/>
                <w:szCs w:val="22"/>
              </w:rPr>
            </w:pPr>
            <w:r w:rsidRPr="00327565">
              <w:rPr>
                <w:sz w:val="22"/>
                <w:szCs w:val="22"/>
              </w:rPr>
              <w:t>30</w:t>
            </w:r>
          </w:p>
        </w:tc>
        <w:tc>
          <w:tcPr>
            <w:tcW w:w="1219" w:type="dxa"/>
          </w:tcPr>
          <w:p w:rsidR="00327565" w:rsidRPr="00327565" w:rsidRDefault="00327565" w:rsidP="00327565">
            <w:pPr>
              <w:ind w:firstLine="0"/>
              <w:jc w:val="center"/>
              <w:rPr>
                <w:sz w:val="22"/>
                <w:szCs w:val="22"/>
              </w:rPr>
            </w:pPr>
            <w:r w:rsidRPr="00327565">
              <w:rPr>
                <w:sz w:val="22"/>
                <w:szCs w:val="22"/>
              </w:rPr>
              <w:t>78</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ОП.09</w:t>
            </w:r>
          </w:p>
        </w:tc>
        <w:tc>
          <w:tcPr>
            <w:tcW w:w="3756" w:type="dxa"/>
            <w:vAlign w:val="center"/>
          </w:tcPr>
          <w:p w:rsidR="00327565" w:rsidRPr="00327565" w:rsidRDefault="00327565" w:rsidP="00327565">
            <w:pPr>
              <w:ind w:firstLine="0"/>
              <w:rPr>
                <w:sz w:val="22"/>
                <w:szCs w:val="22"/>
              </w:rPr>
            </w:pPr>
            <w:r w:rsidRPr="00327565">
              <w:rPr>
                <w:sz w:val="22"/>
                <w:szCs w:val="22"/>
              </w:rPr>
              <w:t>Безопасность жизнедеятельности</w:t>
            </w:r>
          </w:p>
        </w:tc>
        <w:tc>
          <w:tcPr>
            <w:tcW w:w="1610" w:type="dxa"/>
          </w:tcPr>
          <w:p w:rsidR="00327565" w:rsidRPr="00327565" w:rsidRDefault="00327565" w:rsidP="00327565">
            <w:pPr>
              <w:ind w:firstLine="0"/>
              <w:jc w:val="center"/>
              <w:rPr>
                <w:sz w:val="22"/>
                <w:szCs w:val="22"/>
              </w:rPr>
            </w:pPr>
            <w:r w:rsidRPr="00327565">
              <w:rPr>
                <w:sz w:val="22"/>
                <w:szCs w:val="22"/>
              </w:rPr>
              <w:t>68</w:t>
            </w:r>
          </w:p>
        </w:tc>
        <w:tc>
          <w:tcPr>
            <w:tcW w:w="1558" w:type="dxa"/>
          </w:tcPr>
          <w:p w:rsidR="00327565" w:rsidRPr="00327565" w:rsidRDefault="00327565" w:rsidP="00327565">
            <w:pPr>
              <w:ind w:firstLine="0"/>
              <w:jc w:val="center"/>
              <w:rPr>
                <w:sz w:val="22"/>
                <w:szCs w:val="22"/>
              </w:rPr>
            </w:pPr>
            <w:r w:rsidRPr="00327565">
              <w:rPr>
                <w:sz w:val="22"/>
                <w:szCs w:val="22"/>
              </w:rPr>
              <w:t>-</w:t>
            </w:r>
          </w:p>
        </w:tc>
        <w:tc>
          <w:tcPr>
            <w:tcW w:w="1219" w:type="dxa"/>
          </w:tcPr>
          <w:p w:rsidR="00327565" w:rsidRPr="00327565" w:rsidRDefault="00327565" w:rsidP="00327565">
            <w:pPr>
              <w:ind w:firstLine="0"/>
              <w:jc w:val="center"/>
              <w:rPr>
                <w:sz w:val="22"/>
                <w:szCs w:val="22"/>
              </w:rPr>
            </w:pPr>
            <w:r w:rsidRPr="00327565">
              <w:rPr>
                <w:sz w:val="22"/>
                <w:szCs w:val="22"/>
              </w:rPr>
              <w:t>68</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ОП.10</w:t>
            </w:r>
          </w:p>
        </w:tc>
        <w:tc>
          <w:tcPr>
            <w:tcW w:w="3756" w:type="dxa"/>
            <w:vAlign w:val="center"/>
          </w:tcPr>
          <w:p w:rsidR="00327565" w:rsidRPr="00327565" w:rsidRDefault="00327565" w:rsidP="00327565">
            <w:pPr>
              <w:ind w:firstLine="0"/>
              <w:rPr>
                <w:sz w:val="22"/>
                <w:szCs w:val="22"/>
              </w:rPr>
            </w:pPr>
            <w:r w:rsidRPr="00327565">
              <w:rPr>
                <w:sz w:val="22"/>
                <w:szCs w:val="22"/>
              </w:rPr>
              <w:t>Дендрология</w:t>
            </w:r>
          </w:p>
        </w:tc>
        <w:tc>
          <w:tcPr>
            <w:tcW w:w="1610" w:type="dxa"/>
          </w:tcPr>
          <w:p w:rsidR="00327565" w:rsidRPr="00327565" w:rsidRDefault="00327565" w:rsidP="00327565">
            <w:pPr>
              <w:ind w:firstLine="0"/>
              <w:jc w:val="center"/>
              <w:rPr>
                <w:sz w:val="22"/>
                <w:szCs w:val="22"/>
              </w:rPr>
            </w:pPr>
            <w:r w:rsidRPr="00327565">
              <w:rPr>
                <w:sz w:val="22"/>
                <w:szCs w:val="22"/>
              </w:rPr>
              <w:t>-</w:t>
            </w:r>
          </w:p>
        </w:tc>
        <w:tc>
          <w:tcPr>
            <w:tcW w:w="1558" w:type="dxa"/>
          </w:tcPr>
          <w:p w:rsidR="00327565" w:rsidRPr="00327565" w:rsidRDefault="00327565" w:rsidP="00327565">
            <w:pPr>
              <w:ind w:firstLine="0"/>
              <w:jc w:val="center"/>
              <w:rPr>
                <w:sz w:val="22"/>
                <w:szCs w:val="22"/>
              </w:rPr>
            </w:pPr>
            <w:r w:rsidRPr="00327565">
              <w:rPr>
                <w:sz w:val="22"/>
                <w:szCs w:val="22"/>
              </w:rPr>
              <w:t>44</w:t>
            </w:r>
          </w:p>
        </w:tc>
        <w:tc>
          <w:tcPr>
            <w:tcW w:w="1219" w:type="dxa"/>
          </w:tcPr>
          <w:p w:rsidR="00327565" w:rsidRPr="00327565" w:rsidRDefault="00327565" w:rsidP="00327565">
            <w:pPr>
              <w:ind w:firstLine="0"/>
              <w:jc w:val="center"/>
              <w:rPr>
                <w:sz w:val="22"/>
                <w:szCs w:val="22"/>
              </w:rPr>
            </w:pPr>
            <w:r w:rsidRPr="00327565">
              <w:rPr>
                <w:sz w:val="22"/>
                <w:szCs w:val="22"/>
              </w:rPr>
              <w:t>44</w:t>
            </w:r>
          </w:p>
        </w:tc>
      </w:tr>
      <w:tr w:rsidR="00327565" w:rsidRPr="00327565" w:rsidTr="001151A0">
        <w:tc>
          <w:tcPr>
            <w:tcW w:w="1354" w:type="dxa"/>
            <w:vAlign w:val="center"/>
          </w:tcPr>
          <w:p w:rsidR="00327565" w:rsidRPr="00327565" w:rsidRDefault="00327565" w:rsidP="00327565">
            <w:pPr>
              <w:ind w:firstLine="0"/>
              <w:rPr>
                <w:b/>
                <w:sz w:val="22"/>
                <w:szCs w:val="22"/>
              </w:rPr>
            </w:pPr>
            <w:r w:rsidRPr="00327565">
              <w:rPr>
                <w:b/>
                <w:sz w:val="22"/>
                <w:szCs w:val="22"/>
              </w:rPr>
              <w:t>ПМ.00</w:t>
            </w:r>
          </w:p>
        </w:tc>
        <w:tc>
          <w:tcPr>
            <w:tcW w:w="3756" w:type="dxa"/>
            <w:vAlign w:val="center"/>
          </w:tcPr>
          <w:p w:rsidR="00327565" w:rsidRPr="00327565" w:rsidRDefault="00327565" w:rsidP="00327565">
            <w:pPr>
              <w:ind w:firstLine="0"/>
              <w:rPr>
                <w:b/>
                <w:sz w:val="22"/>
                <w:szCs w:val="22"/>
              </w:rPr>
            </w:pPr>
            <w:r w:rsidRPr="00327565">
              <w:rPr>
                <w:b/>
                <w:sz w:val="22"/>
                <w:szCs w:val="22"/>
              </w:rPr>
              <w:t>Профессиональные модули</w:t>
            </w:r>
          </w:p>
        </w:tc>
        <w:tc>
          <w:tcPr>
            <w:tcW w:w="1610" w:type="dxa"/>
          </w:tcPr>
          <w:p w:rsidR="00327565" w:rsidRPr="00327565" w:rsidRDefault="00327565" w:rsidP="00327565">
            <w:pPr>
              <w:ind w:firstLine="0"/>
              <w:jc w:val="center"/>
              <w:rPr>
                <w:b/>
                <w:sz w:val="22"/>
                <w:szCs w:val="22"/>
              </w:rPr>
            </w:pPr>
            <w:r w:rsidRPr="00327565">
              <w:rPr>
                <w:b/>
                <w:sz w:val="22"/>
                <w:szCs w:val="22"/>
              </w:rPr>
              <w:t>828</w:t>
            </w:r>
          </w:p>
        </w:tc>
        <w:tc>
          <w:tcPr>
            <w:tcW w:w="1558" w:type="dxa"/>
          </w:tcPr>
          <w:p w:rsidR="00327565" w:rsidRPr="00327565" w:rsidRDefault="00327565" w:rsidP="00327565">
            <w:pPr>
              <w:ind w:firstLine="0"/>
              <w:jc w:val="center"/>
              <w:rPr>
                <w:b/>
                <w:sz w:val="22"/>
                <w:szCs w:val="22"/>
              </w:rPr>
            </w:pPr>
            <w:r w:rsidRPr="00327565">
              <w:rPr>
                <w:b/>
                <w:sz w:val="22"/>
                <w:szCs w:val="22"/>
              </w:rPr>
              <w:t>376</w:t>
            </w:r>
          </w:p>
        </w:tc>
        <w:tc>
          <w:tcPr>
            <w:tcW w:w="1219" w:type="dxa"/>
          </w:tcPr>
          <w:p w:rsidR="00327565" w:rsidRPr="00327565" w:rsidRDefault="00327565" w:rsidP="00327565">
            <w:pPr>
              <w:ind w:firstLine="0"/>
              <w:jc w:val="center"/>
              <w:rPr>
                <w:b/>
                <w:sz w:val="22"/>
                <w:szCs w:val="22"/>
              </w:rPr>
            </w:pPr>
            <w:r w:rsidRPr="00327565">
              <w:rPr>
                <w:b/>
                <w:sz w:val="22"/>
                <w:szCs w:val="22"/>
              </w:rPr>
              <w:t>1204</w:t>
            </w:r>
          </w:p>
        </w:tc>
      </w:tr>
      <w:tr w:rsidR="00327565" w:rsidRPr="00327565" w:rsidTr="001151A0">
        <w:tc>
          <w:tcPr>
            <w:tcW w:w="1354" w:type="dxa"/>
            <w:vAlign w:val="center"/>
          </w:tcPr>
          <w:p w:rsidR="00327565" w:rsidRPr="00327565" w:rsidRDefault="00327565" w:rsidP="00327565">
            <w:pPr>
              <w:ind w:firstLine="0"/>
              <w:rPr>
                <w:b/>
                <w:sz w:val="22"/>
                <w:szCs w:val="22"/>
              </w:rPr>
            </w:pPr>
            <w:r w:rsidRPr="00327565">
              <w:rPr>
                <w:b/>
                <w:sz w:val="22"/>
                <w:szCs w:val="22"/>
              </w:rPr>
              <w:t>ПМ.01</w:t>
            </w:r>
          </w:p>
        </w:tc>
        <w:tc>
          <w:tcPr>
            <w:tcW w:w="3756" w:type="dxa"/>
            <w:vAlign w:val="center"/>
          </w:tcPr>
          <w:p w:rsidR="00327565" w:rsidRPr="00327565" w:rsidRDefault="00327565" w:rsidP="00327565">
            <w:pPr>
              <w:ind w:firstLine="0"/>
              <w:rPr>
                <w:b/>
                <w:sz w:val="22"/>
                <w:szCs w:val="22"/>
              </w:rPr>
            </w:pPr>
            <w:r w:rsidRPr="00327565">
              <w:rPr>
                <w:b/>
                <w:sz w:val="22"/>
                <w:szCs w:val="22"/>
              </w:rPr>
              <w:t xml:space="preserve">Разработка и ведение </w:t>
            </w:r>
            <w:r w:rsidRPr="00327565">
              <w:rPr>
                <w:b/>
                <w:sz w:val="22"/>
                <w:szCs w:val="22"/>
              </w:rPr>
              <w:lastRenderedPageBreak/>
              <w:t>технологических процессов деревообрабатывающих производств</w:t>
            </w:r>
          </w:p>
        </w:tc>
        <w:tc>
          <w:tcPr>
            <w:tcW w:w="1610" w:type="dxa"/>
          </w:tcPr>
          <w:p w:rsidR="00327565" w:rsidRPr="00327565" w:rsidRDefault="00327565" w:rsidP="00327565">
            <w:pPr>
              <w:ind w:firstLine="0"/>
              <w:jc w:val="center"/>
              <w:rPr>
                <w:b/>
                <w:sz w:val="22"/>
                <w:szCs w:val="22"/>
              </w:rPr>
            </w:pPr>
            <w:r w:rsidRPr="00327565">
              <w:rPr>
                <w:b/>
                <w:sz w:val="22"/>
                <w:szCs w:val="22"/>
              </w:rPr>
              <w:lastRenderedPageBreak/>
              <w:t>496</w:t>
            </w:r>
          </w:p>
        </w:tc>
        <w:tc>
          <w:tcPr>
            <w:tcW w:w="1558" w:type="dxa"/>
          </w:tcPr>
          <w:p w:rsidR="00327565" w:rsidRPr="00327565" w:rsidRDefault="00327565" w:rsidP="00327565">
            <w:pPr>
              <w:ind w:firstLine="0"/>
              <w:jc w:val="center"/>
              <w:rPr>
                <w:b/>
                <w:sz w:val="22"/>
                <w:szCs w:val="22"/>
              </w:rPr>
            </w:pPr>
            <w:r w:rsidRPr="00327565">
              <w:rPr>
                <w:b/>
                <w:sz w:val="22"/>
                <w:szCs w:val="22"/>
              </w:rPr>
              <w:t>192</w:t>
            </w:r>
          </w:p>
        </w:tc>
        <w:tc>
          <w:tcPr>
            <w:tcW w:w="1219" w:type="dxa"/>
          </w:tcPr>
          <w:p w:rsidR="00327565" w:rsidRPr="00327565" w:rsidRDefault="00327565" w:rsidP="00327565">
            <w:pPr>
              <w:ind w:firstLine="0"/>
              <w:jc w:val="center"/>
              <w:rPr>
                <w:b/>
                <w:sz w:val="22"/>
                <w:szCs w:val="22"/>
              </w:rPr>
            </w:pPr>
            <w:r w:rsidRPr="00327565">
              <w:rPr>
                <w:b/>
                <w:sz w:val="22"/>
                <w:szCs w:val="22"/>
              </w:rPr>
              <w:t>688</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lastRenderedPageBreak/>
              <w:t>МДК.01.01</w:t>
            </w:r>
          </w:p>
        </w:tc>
        <w:tc>
          <w:tcPr>
            <w:tcW w:w="3756" w:type="dxa"/>
            <w:vAlign w:val="center"/>
          </w:tcPr>
          <w:p w:rsidR="00327565" w:rsidRPr="00327565" w:rsidRDefault="00327565" w:rsidP="00327565">
            <w:pPr>
              <w:ind w:firstLine="0"/>
              <w:rPr>
                <w:sz w:val="22"/>
                <w:szCs w:val="22"/>
              </w:rPr>
            </w:pPr>
            <w:r w:rsidRPr="00327565">
              <w:rPr>
                <w:sz w:val="22"/>
                <w:szCs w:val="22"/>
              </w:rPr>
              <w:t>Лесопильное производство</w:t>
            </w:r>
          </w:p>
        </w:tc>
        <w:tc>
          <w:tcPr>
            <w:tcW w:w="1610" w:type="dxa"/>
          </w:tcPr>
          <w:p w:rsidR="00327565" w:rsidRPr="00327565" w:rsidRDefault="00327565" w:rsidP="00327565">
            <w:pPr>
              <w:ind w:firstLine="0"/>
              <w:jc w:val="center"/>
              <w:rPr>
                <w:sz w:val="22"/>
                <w:szCs w:val="22"/>
              </w:rPr>
            </w:pPr>
            <w:r w:rsidRPr="00327565">
              <w:rPr>
                <w:sz w:val="22"/>
                <w:szCs w:val="22"/>
              </w:rPr>
              <w:t>148</w:t>
            </w:r>
          </w:p>
        </w:tc>
        <w:tc>
          <w:tcPr>
            <w:tcW w:w="1558" w:type="dxa"/>
          </w:tcPr>
          <w:p w:rsidR="00327565" w:rsidRPr="00327565" w:rsidRDefault="00327565" w:rsidP="00327565">
            <w:pPr>
              <w:ind w:firstLine="0"/>
              <w:jc w:val="center"/>
              <w:rPr>
                <w:sz w:val="22"/>
                <w:szCs w:val="22"/>
              </w:rPr>
            </w:pPr>
            <w:r w:rsidRPr="00327565">
              <w:rPr>
                <w:sz w:val="22"/>
                <w:szCs w:val="22"/>
              </w:rPr>
              <w:t>78</w:t>
            </w:r>
          </w:p>
        </w:tc>
        <w:tc>
          <w:tcPr>
            <w:tcW w:w="1219" w:type="dxa"/>
          </w:tcPr>
          <w:p w:rsidR="00327565" w:rsidRPr="00327565" w:rsidRDefault="00327565" w:rsidP="00327565">
            <w:pPr>
              <w:ind w:firstLine="0"/>
              <w:jc w:val="center"/>
              <w:rPr>
                <w:sz w:val="22"/>
                <w:szCs w:val="22"/>
              </w:rPr>
            </w:pPr>
            <w:r w:rsidRPr="00327565">
              <w:rPr>
                <w:sz w:val="22"/>
                <w:szCs w:val="22"/>
              </w:rPr>
              <w:t>226</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МДК.01.02</w:t>
            </w:r>
          </w:p>
        </w:tc>
        <w:tc>
          <w:tcPr>
            <w:tcW w:w="3756" w:type="dxa"/>
            <w:vAlign w:val="center"/>
          </w:tcPr>
          <w:p w:rsidR="00327565" w:rsidRPr="00327565" w:rsidRDefault="00327565" w:rsidP="00327565">
            <w:pPr>
              <w:ind w:firstLine="0"/>
              <w:rPr>
                <w:sz w:val="22"/>
                <w:szCs w:val="22"/>
              </w:rPr>
            </w:pPr>
            <w:r w:rsidRPr="00327565">
              <w:rPr>
                <w:sz w:val="22"/>
                <w:szCs w:val="22"/>
              </w:rPr>
              <w:t>Мебельное и столярно-строительное производство</w:t>
            </w:r>
          </w:p>
        </w:tc>
        <w:tc>
          <w:tcPr>
            <w:tcW w:w="1610" w:type="dxa"/>
          </w:tcPr>
          <w:p w:rsidR="00327565" w:rsidRPr="00327565" w:rsidRDefault="00327565" w:rsidP="00327565">
            <w:pPr>
              <w:ind w:firstLine="0"/>
              <w:jc w:val="center"/>
              <w:rPr>
                <w:sz w:val="22"/>
                <w:szCs w:val="22"/>
              </w:rPr>
            </w:pPr>
            <w:r w:rsidRPr="00327565">
              <w:rPr>
                <w:sz w:val="22"/>
                <w:szCs w:val="22"/>
              </w:rPr>
              <w:t>148</w:t>
            </w:r>
          </w:p>
        </w:tc>
        <w:tc>
          <w:tcPr>
            <w:tcW w:w="1558" w:type="dxa"/>
          </w:tcPr>
          <w:p w:rsidR="00327565" w:rsidRPr="00327565" w:rsidRDefault="00327565" w:rsidP="00327565">
            <w:pPr>
              <w:ind w:firstLine="0"/>
              <w:jc w:val="center"/>
              <w:rPr>
                <w:sz w:val="22"/>
                <w:szCs w:val="22"/>
              </w:rPr>
            </w:pPr>
            <w:r w:rsidRPr="00327565">
              <w:rPr>
                <w:sz w:val="22"/>
                <w:szCs w:val="22"/>
              </w:rPr>
              <w:t>114</w:t>
            </w:r>
          </w:p>
        </w:tc>
        <w:tc>
          <w:tcPr>
            <w:tcW w:w="1219" w:type="dxa"/>
          </w:tcPr>
          <w:p w:rsidR="00327565" w:rsidRPr="00327565" w:rsidRDefault="00327565" w:rsidP="00327565">
            <w:pPr>
              <w:ind w:firstLine="0"/>
              <w:jc w:val="center"/>
              <w:rPr>
                <w:sz w:val="22"/>
                <w:szCs w:val="22"/>
              </w:rPr>
            </w:pPr>
            <w:r w:rsidRPr="00327565">
              <w:rPr>
                <w:sz w:val="22"/>
                <w:szCs w:val="22"/>
              </w:rPr>
              <w:t>262</w:t>
            </w:r>
          </w:p>
        </w:tc>
      </w:tr>
      <w:tr w:rsidR="00327565" w:rsidRPr="00327565" w:rsidTr="00327565">
        <w:tc>
          <w:tcPr>
            <w:tcW w:w="1354" w:type="dxa"/>
            <w:vAlign w:val="center"/>
          </w:tcPr>
          <w:p w:rsidR="00327565" w:rsidRPr="00327565" w:rsidRDefault="00327565" w:rsidP="00327565">
            <w:pPr>
              <w:ind w:firstLine="0"/>
              <w:rPr>
                <w:sz w:val="22"/>
                <w:szCs w:val="22"/>
              </w:rPr>
            </w:pPr>
            <w:r w:rsidRPr="00327565">
              <w:rPr>
                <w:sz w:val="22"/>
                <w:szCs w:val="22"/>
              </w:rPr>
              <w:t>МДК.01.03</w:t>
            </w:r>
          </w:p>
        </w:tc>
        <w:tc>
          <w:tcPr>
            <w:tcW w:w="3756" w:type="dxa"/>
            <w:vAlign w:val="center"/>
          </w:tcPr>
          <w:p w:rsidR="00327565" w:rsidRPr="00327565" w:rsidRDefault="00327565" w:rsidP="00327565">
            <w:pPr>
              <w:ind w:firstLine="0"/>
              <w:rPr>
                <w:sz w:val="22"/>
                <w:szCs w:val="22"/>
              </w:rPr>
            </w:pPr>
            <w:r w:rsidRPr="00327565">
              <w:rPr>
                <w:sz w:val="22"/>
                <w:szCs w:val="22"/>
              </w:rPr>
              <w:t>Фанерное и плитное производство</w:t>
            </w:r>
          </w:p>
        </w:tc>
        <w:tc>
          <w:tcPr>
            <w:tcW w:w="1610" w:type="dxa"/>
          </w:tcPr>
          <w:p w:rsidR="00327565" w:rsidRPr="00327565" w:rsidRDefault="00327565" w:rsidP="00327565">
            <w:pPr>
              <w:ind w:firstLine="0"/>
              <w:jc w:val="center"/>
              <w:rPr>
                <w:sz w:val="22"/>
                <w:szCs w:val="22"/>
              </w:rPr>
            </w:pPr>
            <w:r w:rsidRPr="00327565">
              <w:rPr>
                <w:sz w:val="22"/>
                <w:szCs w:val="22"/>
              </w:rPr>
              <w:t>124</w:t>
            </w:r>
          </w:p>
        </w:tc>
        <w:tc>
          <w:tcPr>
            <w:tcW w:w="1558" w:type="dxa"/>
          </w:tcPr>
          <w:p w:rsidR="00327565" w:rsidRPr="00327565" w:rsidRDefault="00327565" w:rsidP="00327565">
            <w:pPr>
              <w:ind w:firstLine="0"/>
              <w:jc w:val="center"/>
              <w:rPr>
                <w:sz w:val="22"/>
                <w:szCs w:val="22"/>
              </w:rPr>
            </w:pPr>
            <w:r w:rsidRPr="00327565">
              <w:rPr>
                <w:sz w:val="22"/>
                <w:szCs w:val="22"/>
              </w:rPr>
              <w:t>-</w:t>
            </w:r>
          </w:p>
        </w:tc>
        <w:tc>
          <w:tcPr>
            <w:tcW w:w="1219" w:type="dxa"/>
          </w:tcPr>
          <w:p w:rsidR="00327565" w:rsidRPr="00327565" w:rsidRDefault="00327565" w:rsidP="00327565">
            <w:pPr>
              <w:ind w:firstLine="0"/>
              <w:jc w:val="center"/>
              <w:rPr>
                <w:sz w:val="22"/>
                <w:szCs w:val="22"/>
              </w:rPr>
            </w:pPr>
            <w:r w:rsidRPr="00327565">
              <w:rPr>
                <w:sz w:val="22"/>
                <w:szCs w:val="22"/>
              </w:rPr>
              <w:t>124</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МДК.01.04</w:t>
            </w:r>
          </w:p>
        </w:tc>
        <w:tc>
          <w:tcPr>
            <w:tcW w:w="3756" w:type="dxa"/>
            <w:vAlign w:val="center"/>
          </w:tcPr>
          <w:p w:rsidR="00327565" w:rsidRPr="00327565" w:rsidRDefault="00327565" w:rsidP="00327565">
            <w:pPr>
              <w:ind w:firstLine="0"/>
              <w:rPr>
                <w:sz w:val="22"/>
                <w:szCs w:val="22"/>
              </w:rPr>
            </w:pPr>
            <w:r w:rsidRPr="00327565">
              <w:rPr>
                <w:sz w:val="22"/>
                <w:szCs w:val="22"/>
              </w:rPr>
              <w:t>Спичечное, тарное и другие деревообрабатывающие производства</w:t>
            </w:r>
          </w:p>
        </w:tc>
        <w:tc>
          <w:tcPr>
            <w:tcW w:w="1610" w:type="dxa"/>
          </w:tcPr>
          <w:p w:rsidR="00327565" w:rsidRPr="00327565" w:rsidRDefault="00327565" w:rsidP="00327565">
            <w:pPr>
              <w:ind w:firstLine="0"/>
              <w:jc w:val="center"/>
              <w:rPr>
                <w:sz w:val="22"/>
                <w:szCs w:val="22"/>
              </w:rPr>
            </w:pPr>
            <w:r w:rsidRPr="00327565">
              <w:rPr>
                <w:sz w:val="22"/>
                <w:szCs w:val="22"/>
              </w:rPr>
              <w:t>76</w:t>
            </w:r>
          </w:p>
        </w:tc>
        <w:tc>
          <w:tcPr>
            <w:tcW w:w="1558" w:type="dxa"/>
          </w:tcPr>
          <w:p w:rsidR="00327565" w:rsidRPr="00327565" w:rsidRDefault="00327565" w:rsidP="00327565">
            <w:pPr>
              <w:ind w:firstLine="0"/>
              <w:jc w:val="center"/>
              <w:rPr>
                <w:sz w:val="22"/>
                <w:szCs w:val="22"/>
              </w:rPr>
            </w:pPr>
            <w:r w:rsidRPr="00327565">
              <w:rPr>
                <w:sz w:val="22"/>
                <w:szCs w:val="22"/>
              </w:rPr>
              <w:t>-</w:t>
            </w:r>
          </w:p>
        </w:tc>
        <w:tc>
          <w:tcPr>
            <w:tcW w:w="1219" w:type="dxa"/>
          </w:tcPr>
          <w:p w:rsidR="00327565" w:rsidRPr="00327565" w:rsidRDefault="00327565" w:rsidP="00327565">
            <w:pPr>
              <w:ind w:firstLine="0"/>
              <w:jc w:val="center"/>
              <w:rPr>
                <w:sz w:val="22"/>
                <w:szCs w:val="22"/>
              </w:rPr>
            </w:pPr>
            <w:r w:rsidRPr="00327565">
              <w:rPr>
                <w:sz w:val="22"/>
                <w:szCs w:val="22"/>
              </w:rPr>
              <w:t>76</w:t>
            </w:r>
          </w:p>
        </w:tc>
      </w:tr>
      <w:tr w:rsidR="00327565" w:rsidRPr="00327565" w:rsidTr="001151A0">
        <w:tc>
          <w:tcPr>
            <w:tcW w:w="1354" w:type="dxa"/>
            <w:vAlign w:val="center"/>
          </w:tcPr>
          <w:p w:rsidR="00327565" w:rsidRPr="00327565" w:rsidRDefault="00327565" w:rsidP="00327565">
            <w:pPr>
              <w:ind w:firstLine="0"/>
              <w:rPr>
                <w:b/>
                <w:sz w:val="22"/>
                <w:szCs w:val="22"/>
              </w:rPr>
            </w:pPr>
            <w:r w:rsidRPr="00327565">
              <w:rPr>
                <w:b/>
                <w:sz w:val="22"/>
                <w:szCs w:val="22"/>
              </w:rPr>
              <w:t>ПМ.02</w:t>
            </w:r>
          </w:p>
        </w:tc>
        <w:tc>
          <w:tcPr>
            <w:tcW w:w="3756" w:type="dxa"/>
            <w:vAlign w:val="center"/>
          </w:tcPr>
          <w:p w:rsidR="00327565" w:rsidRPr="00327565" w:rsidRDefault="00327565" w:rsidP="00327565">
            <w:pPr>
              <w:ind w:firstLine="0"/>
              <w:rPr>
                <w:b/>
                <w:sz w:val="22"/>
                <w:szCs w:val="22"/>
              </w:rPr>
            </w:pPr>
            <w:r w:rsidRPr="00327565">
              <w:rPr>
                <w:b/>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610" w:type="dxa"/>
          </w:tcPr>
          <w:p w:rsidR="00327565" w:rsidRPr="00327565" w:rsidRDefault="00327565" w:rsidP="00327565">
            <w:pPr>
              <w:ind w:firstLine="0"/>
              <w:jc w:val="center"/>
              <w:rPr>
                <w:b/>
                <w:sz w:val="22"/>
                <w:szCs w:val="22"/>
              </w:rPr>
            </w:pPr>
            <w:r w:rsidRPr="00327565">
              <w:rPr>
                <w:b/>
                <w:sz w:val="22"/>
                <w:szCs w:val="22"/>
              </w:rPr>
              <w:t>96</w:t>
            </w:r>
          </w:p>
        </w:tc>
        <w:tc>
          <w:tcPr>
            <w:tcW w:w="1558" w:type="dxa"/>
          </w:tcPr>
          <w:p w:rsidR="00327565" w:rsidRPr="00327565" w:rsidRDefault="00327565" w:rsidP="00327565">
            <w:pPr>
              <w:ind w:firstLine="0"/>
              <w:jc w:val="center"/>
              <w:rPr>
                <w:b/>
                <w:sz w:val="22"/>
                <w:szCs w:val="22"/>
              </w:rPr>
            </w:pPr>
            <w:r w:rsidRPr="00327565">
              <w:rPr>
                <w:b/>
                <w:sz w:val="22"/>
                <w:szCs w:val="22"/>
              </w:rPr>
              <w:t>184</w:t>
            </w:r>
          </w:p>
        </w:tc>
        <w:tc>
          <w:tcPr>
            <w:tcW w:w="1219" w:type="dxa"/>
          </w:tcPr>
          <w:p w:rsidR="00327565" w:rsidRPr="00327565" w:rsidRDefault="00327565" w:rsidP="00327565">
            <w:pPr>
              <w:ind w:firstLine="0"/>
              <w:jc w:val="center"/>
              <w:rPr>
                <w:b/>
                <w:sz w:val="22"/>
                <w:szCs w:val="22"/>
              </w:rPr>
            </w:pPr>
            <w:r w:rsidRPr="00327565">
              <w:rPr>
                <w:b/>
                <w:sz w:val="22"/>
                <w:szCs w:val="22"/>
              </w:rPr>
              <w:t>280</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МДК.02.01</w:t>
            </w:r>
          </w:p>
        </w:tc>
        <w:tc>
          <w:tcPr>
            <w:tcW w:w="3756" w:type="dxa"/>
            <w:vAlign w:val="center"/>
          </w:tcPr>
          <w:p w:rsidR="00327565" w:rsidRPr="00327565" w:rsidRDefault="00327565" w:rsidP="00327565">
            <w:pPr>
              <w:ind w:firstLine="0"/>
              <w:rPr>
                <w:sz w:val="22"/>
                <w:szCs w:val="22"/>
              </w:rPr>
            </w:pPr>
            <w:r w:rsidRPr="00327565">
              <w:rPr>
                <w:sz w:val="22"/>
                <w:szCs w:val="22"/>
              </w:rPr>
              <w:t>Управление структурным подразделением</w:t>
            </w:r>
          </w:p>
        </w:tc>
        <w:tc>
          <w:tcPr>
            <w:tcW w:w="1610" w:type="dxa"/>
          </w:tcPr>
          <w:p w:rsidR="00327565" w:rsidRPr="00327565" w:rsidRDefault="00327565" w:rsidP="00327565">
            <w:pPr>
              <w:ind w:firstLine="0"/>
              <w:jc w:val="center"/>
              <w:rPr>
                <w:sz w:val="22"/>
                <w:szCs w:val="22"/>
              </w:rPr>
            </w:pPr>
            <w:r w:rsidRPr="00327565">
              <w:rPr>
                <w:sz w:val="22"/>
                <w:szCs w:val="22"/>
              </w:rPr>
              <w:t>48</w:t>
            </w:r>
          </w:p>
        </w:tc>
        <w:tc>
          <w:tcPr>
            <w:tcW w:w="1558" w:type="dxa"/>
          </w:tcPr>
          <w:p w:rsidR="00327565" w:rsidRPr="00327565" w:rsidRDefault="00327565" w:rsidP="00327565">
            <w:pPr>
              <w:ind w:firstLine="0"/>
              <w:jc w:val="center"/>
              <w:rPr>
                <w:sz w:val="22"/>
                <w:szCs w:val="22"/>
              </w:rPr>
            </w:pPr>
            <w:r w:rsidRPr="00327565">
              <w:rPr>
                <w:sz w:val="22"/>
                <w:szCs w:val="22"/>
              </w:rPr>
              <w:t>122</w:t>
            </w:r>
          </w:p>
        </w:tc>
        <w:tc>
          <w:tcPr>
            <w:tcW w:w="1219" w:type="dxa"/>
          </w:tcPr>
          <w:p w:rsidR="00327565" w:rsidRPr="00327565" w:rsidRDefault="00327565" w:rsidP="00327565">
            <w:pPr>
              <w:ind w:firstLine="0"/>
              <w:jc w:val="center"/>
              <w:rPr>
                <w:sz w:val="22"/>
                <w:szCs w:val="22"/>
              </w:rPr>
            </w:pPr>
            <w:r w:rsidRPr="00327565">
              <w:rPr>
                <w:sz w:val="22"/>
                <w:szCs w:val="22"/>
              </w:rPr>
              <w:t>170</w:t>
            </w:r>
          </w:p>
        </w:tc>
      </w:tr>
      <w:tr w:rsidR="00327565" w:rsidRPr="00327565" w:rsidTr="001151A0">
        <w:tc>
          <w:tcPr>
            <w:tcW w:w="1354" w:type="dxa"/>
            <w:vAlign w:val="center"/>
          </w:tcPr>
          <w:p w:rsidR="00327565" w:rsidRPr="00327565" w:rsidRDefault="00327565" w:rsidP="00327565">
            <w:pPr>
              <w:ind w:firstLine="0"/>
              <w:rPr>
                <w:sz w:val="22"/>
                <w:szCs w:val="22"/>
              </w:rPr>
            </w:pPr>
            <w:r w:rsidRPr="00327565">
              <w:rPr>
                <w:sz w:val="22"/>
                <w:szCs w:val="22"/>
              </w:rPr>
              <w:t>МДК 02.02</w:t>
            </w:r>
          </w:p>
        </w:tc>
        <w:tc>
          <w:tcPr>
            <w:tcW w:w="3756" w:type="dxa"/>
            <w:vAlign w:val="center"/>
          </w:tcPr>
          <w:p w:rsidR="00327565" w:rsidRPr="00327565" w:rsidRDefault="00327565" w:rsidP="00327565">
            <w:pPr>
              <w:ind w:firstLine="0"/>
              <w:rPr>
                <w:sz w:val="22"/>
                <w:szCs w:val="22"/>
              </w:rPr>
            </w:pPr>
            <w:r w:rsidRPr="00327565">
              <w:rPr>
                <w:sz w:val="22"/>
                <w:szCs w:val="22"/>
              </w:rPr>
              <w:t>Анализ производственно-хозяйственной деятельности структурного подразделения</w:t>
            </w:r>
          </w:p>
        </w:tc>
        <w:tc>
          <w:tcPr>
            <w:tcW w:w="1610" w:type="dxa"/>
          </w:tcPr>
          <w:p w:rsidR="00327565" w:rsidRPr="00327565" w:rsidRDefault="00327565" w:rsidP="00327565">
            <w:pPr>
              <w:ind w:firstLine="0"/>
              <w:jc w:val="center"/>
              <w:rPr>
                <w:sz w:val="22"/>
                <w:szCs w:val="22"/>
              </w:rPr>
            </w:pPr>
            <w:r w:rsidRPr="00327565">
              <w:rPr>
                <w:sz w:val="22"/>
                <w:szCs w:val="22"/>
              </w:rPr>
              <w:t>48</w:t>
            </w:r>
          </w:p>
        </w:tc>
        <w:tc>
          <w:tcPr>
            <w:tcW w:w="1558" w:type="dxa"/>
          </w:tcPr>
          <w:p w:rsidR="00327565" w:rsidRPr="00327565" w:rsidRDefault="00327565" w:rsidP="00327565">
            <w:pPr>
              <w:ind w:firstLine="0"/>
              <w:jc w:val="center"/>
              <w:rPr>
                <w:sz w:val="22"/>
                <w:szCs w:val="22"/>
              </w:rPr>
            </w:pPr>
            <w:r w:rsidRPr="00327565">
              <w:rPr>
                <w:sz w:val="22"/>
                <w:szCs w:val="22"/>
              </w:rPr>
              <w:t>62</w:t>
            </w:r>
          </w:p>
        </w:tc>
        <w:tc>
          <w:tcPr>
            <w:tcW w:w="1219" w:type="dxa"/>
          </w:tcPr>
          <w:p w:rsidR="00327565" w:rsidRPr="00327565" w:rsidRDefault="00327565" w:rsidP="00327565">
            <w:pPr>
              <w:ind w:firstLine="0"/>
              <w:jc w:val="center"/>
              <w:rPr>
                <w:sz w:val="22"/>
                <w:szCs w:val="22"/>
              </w:rPr>
            </w:pPr>
            <w:r w:rsidRPr="00327565">
              <w:rPr>
                <w:sz w:val="22"/>
                <w:szCs w:val="22"/>
              </w:rPr>
              <w:t>110</w:t>
            </w:r>
          </w:p>
        </w:tc>
      </w:tr>
      <w:tr w:rsidR="00327565" w:rsidRPr="00327565" w:rsidTr="001151A0">
        <w:tc>
          <w:tcPr>
            <w:tcW w:w="1354" w:type="dxa"/>
            <w:vAlign w:val="center"/>
          </w:tcPr>
          <w:p w:rsidR="00327565" w:rsidRPr="00327565" w:rsidRDefault="00327565" w:rsidP="00327565">
            <w:pPr>
              <w:ind w:firstLine="0"/>
              <w:rPr>
                <w:b/>
                <w:sz w:val="22"/>
                <w:szCs w:val="22"/>
              </w:rPr>
            </w:pPr>
            <w:r w:rsidRPr="00327565">
              <w:rPr>
                <w:b/>
                <w:sz w:val="22"/>
                <w:szCs w:val="22"/>
              </w:rPr>
              <w:t>ПМ.03</w:t>
            </w:r>
          </w:p>
        </w:tc>
        <w:tc>
          <w:tcPr>
            <w:tcW w:w="3756" w:type="dxa"/>
            <w:vAlign w:val="center"/>
          </w:tcPr>
          <w:p w:rsidR="00327565" w:rsidRPr="00327565" w:rsidRDefault="00327565" w:rsidP="00327565">
            <w:pPr>
              <w:ind w:firstLine="0"/>
              <w:rPr>
                <w:b/>
                <w:sz w:val="22"/>
                <w:szCs w:val="22"/>
              </w:rPr>
            </w:pPr>
            <w:r w:rsidRPr="00327565">
              <w:rPr>
                <w:b/>
                <w:sz w:val="22"/>
                <w:szCs w:val="22"/>
              </w:rPr>
              <w:t xml:space="preserve">Выполнение работ по одной или нескольким профессиям рабочего, должностям служащих </w:t>
            </w:r>
          </w:p>
        </w:tc>
        <w:tc>
          <w:tcPr>
            <w:tcW w:w="1610" w:type="dxa"/>
          </w:tcPr>
          <w:p w:rsidR="00327565" w:rsidRPr="00327565" w:rsidRDefault="00327565" w:rsidP="00327565">
            <w:pPr>
              <w:ind w:firstLine="0"/>
              <w:jc w:val="center"/>
              <w:rPr>
                <w:b/>
                <w:sz w:val="22"/>
                <w:szCs w:val="22"/>
              </w:rPr>
            </w:pPr>
            <w:r w:rsidRPr="00327565">
              <w:rPr>
                <w:b/>
                <w:sz w:val="22"/>
                <w:szCs w:val="22"/>
              </w:rPr>
              <w:t>236</w:t>
            </w:r>
          </w:p>
        </w:tc>
        <w:tc>
          <w:tcPr>
            <w:tcW w:w="1558" w:type="dxa"/>
          </w:tcPr>
          <w:p w:rsidR="00327565" w:rsidRPr="00327565" w:rsidRDefault="00327565" w:rsidP="00327565">
            <w:pPr>
              <w:ind w:firstLine="0"/>
              <w:jc w:val="center"/>
              <w:rPr>
                <w:b/>
                <w:sz w:val="22"/>
                <w:szCs w:val="22"/>
              </w:rPr>
            </w:pPr>
            <w:r w:rsidRPr="00327565">
              <w:rPr>
                <w:b/>
                <w:sz w:val="22"/>
                <w:szCs w:val="22"/>
              </w:rPr>
              <w:t>-</w:t>
            </w:r>
          </w:p>
        </w:tc>
        <w:tc>
          <w:tcPr>
            <w:tcW w:w="1219" w:type="dxa"/>
          </w:tcPr>
          <w:p w:rsidR="00327565" w:rsidRPr="00327565" w:rsidRDefault="00327565" w:rsidP="00327565">
            <w:pPr>
              <w:ind w:firstLine="0"/>
              <w:jc w:val="center"/>
              <w:rPr>
                <w:b/>
                <w:sz w:val="22"/>
                <w:szCs w:val="22"/>
              </w:rPr>
            </w:pPr>
            <w:r w:rsidRPr="00327565">
              <w:rPr>
                <w:b/>
                <w:sz w:val="22"/>
                <w:szCs w:val="22"/>
              </w:rPr>
              <w:t>236</w:t>
            </w:r>
          </w:p>
        </w:tc>
      </w:tr>
      <w:tr w:rsidR="00157458" w:rsidRPr="00327565" w:rsidTr="001151A0">
        <w:tc>
          <w:tcPr>
            <w:tcW w:w="5110" w:type="dxa"/>
            <w:gridSpan w:val="2"/>
            <w:vAlign w:val="center"/>
          </w:tcPr>
          <w:p w:rsidR="00157458" w:rsidRPr="00327565" w:rsidRDefault="00157458" w:rsidP="001151A0">
            <w:pPr>
              <w:ind w:firstLine="0"/>
              <w:rPr>
                <w:sz w:val="22"/>
                <w:szCs w:val="22"/>
              </w:rPr>
            </w:pPr>
            <w:r w:rsidRPr="00327565">
              <w:rPr>
                <w:b/>
                <w:sz w:val="22"/>
                <w:szCs w:val="22"/>
              </w:rPr>
              <w:t>Итого</w:t>
            </w:r>
          </w:p>
        </w:tc>
        <w:tc>
          <w:tcPr>
            <w:tcW w:w="1610" w:type="dxa"/>
          </w:tcPr>
          <w:p w:rsidR="00157458" w:rsidRPr="00327565" w:rsidRDefault="00157458" w:rsidP="001151A0">
            <w:pPr>
              <w:ind w:firstLine="0"/>
              <w:jc w:val="center"/>
              <w:rPr>
                <w:b/>
                <w:sz w:val="22"/>
                <w:szCs w:val="22"/>
              </w:rPr>
            </w:pPr>
            <w:r w:rsidRPr="00327565">
              <w:rPr>
                <w:b/>
                <w:sz w:val="22"/>
                <w:szCs w:val="22"/>
              </w:rPr>
              <w:t>3456</w:t>
            </w:r>
          </w:p>
        </w:tc>
        <w:tc>
          <w:tcPr>
            <w:tcW w:w="1558" w:type="dxa"/>
          </w:tcPr>
          <w:p w:rsidR="00157458" w:rsidRPr="00327565" w:rsidRDefault="00157458" w:rsidP="001151A0">
            <w:pPr>
              <w:ind w:firstLine="0"/>
              <w:jc w:val="center"/>
              <w:rPr>
                <w:b/>
                <w:sz w:val="22"/>
                <w:szCs w:val="22"/>
              </w:rPr>
            </w:pPr>
            <w:r w:rsidRPr="00327565">
              <w:rPr>
                <w:b/>
                <w:sz w:val="22"/>
                <w:szCs w:val="22"/>
              </w:rPr>
              <w:t>864</w:t>
            </w:r>
          </w:p>
        </w:tc>
        <w:tc>
          <w:tcPr>
            <w:tcW w:w="1219" w:type="dxa"/>
          </w:tcPr>
          <w:p w:rsidR="00157458" w:rsidRPr="00327565" w:rsidRDefault="00157458" w:rsidP="001151A0">
            <w:pPr>
              <w:ind w:firstLine="0"/>
              <w:jc w:val="center"/>
              <w:rPr>
                <w:b/>
                <w:sz w:val="22"/>
                <w:szCs w:val="22"/>
              </w:rPr>
            </w:pPr>
            <w:r w:rsidRPr="00327565">
              <w:rPr>
                <w:b/>
                <w:sz w:val="22"/>
                <w:szCs w:val="22"/>
              </w:rPr>
              <w:t>4320</w:t>
            </w:r>
          </w:p>
        </w:tc>
      </w:tr>
    </w:tbl>
    <w:p w:rsidR="00104303" w:rsidRPr="00B91E4F" w:rsidRDefault="00104303" w:rsidP="00104303">
      <w:pPr>
        <w:ind w:firstLine="567"/>
      </w:pPr>
      <w:r w:rsidRPr="00B91E4F">
        <w:t>В учебном плане закреплены следующие формы проведения пр</w:t>
      </w:r>
      <w:r w:rsidR="00F364CA">
        <w:t>омежуточной аттестации: экзамен</w:t>
      </w:r>
      <w:r w:rsidRPr="00B91E4F">
        <w:t xml:space="preserve">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8A3B03" w:rsidP="00104303">
      <w:pPr>
        <w:ind w:firstLine="567"/>
      </w:pPr>
      <w:r>
        <w:t>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104303" w:rsidP="00104303">
      <w:pPr>
        <w:ind w:firstLine="567"/>
      </w:pPr>
      <w:r w:rsidRPr="002C3B5B">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2C3B5B">
        <w:rPr>
          <w:bCs/>
        </w:rPr>
        <w:t xml:space="preserve">по дисциплинам и модулям проводятся </w:t>
      </w:r>
      <w:r w:rsidR="00C223A2" w:rsidRPr="00F50919">
        <w:rPr>
          <w:bCs/>
        </w:rPr>
        <w:t xml:space="preserve">в </w:t>
      </w:r>
      <w:r w:rsidR="00C223A2" w:rsidRPr="00F50919">
        <w:rPr>
          <w:color w:val="222222"/>
        </w:rPr>
        <w:t>период экзаменационных сессий</w:t>
      </w:r>
      <w:r w:rsidR="00C223A2" w:rsidRPr="00F50919">
        <w:rPr>
          <w:bCs/>
        </w:rPr>
        <w:t xml:space="preserve"> или</w:t>
      </w:r>
      <w:r w:rsidR="00C223A2" w:rsidRPr="002C3B5B">
        <w:rPr>
          <w:bCs/>
        </w:rPr>
        <w:t xml:space="preserve"> </w:t>
      </w:r>
      <w:r w:rsidRPr="002C3B5B">
        <w:rPr>
          <w:bCs/>
        </w:rPr>
        <w:t>в течение семестров, по мере окончания изучения соответствующих дисциплин и МДК. Проводится экзамен</w:t>
      </w:r>
      <w:r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Default="00FA4F4B" w:rsidP="00104303">
      <w:pPr>
        <w:ind w:firstLine="567"/>
      </w:pPr>
    </w:p>
    <w:p w:rsidR="00FA4F4B" w:rsidRDefault="00FA4F4B" w:rsidP="001151A0">
      <w:pPr>
        <w:ind w:firstLine="0"/>
        <w:rPr>
          <w:b/>
        </w:rPr>
        <w:sectPr w:rsidR="00FA4F4B"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Default="006B7C0E" w:rsidP="006B7C0E">
      <w:pPr>
        <w:widowControl/>
        <w:ind w:left="720" w:firstLine="0"/>
        <w:jc w:val="center"/>
        <w:rPr>
          <w:b/>
          <w:bCs/>
        </w:rPr>
      </w:pPr>
    </w:p>
    <w:p w:rsidR="00FA4F4B" w:rsidRPr="00F13020" w:rsidRDefault="00FA4F4B" w:rsidP="007205B5">
      <w:pPr>
        <w:widowControl/>
        <w:ind w:left="720" w:firstLine="0"/>
        <w:jc w:val="center"/>
        <w:rPr>
          <w:b/>
          <w:bCs/>
          <w:sz w:val="28"/>
          <w:szCs w:val="28"/>
        </w:rPr>
      </w:pPr>
      <w:r w:rsidRPr="00F13020">
        <w:rPr>
          <w:b/>
          <w:bCs/>
          <w:sz w:val="28"/>
          <w:szCs w:val="28"/>
        </w:rPr>
        <w:t>Сводные данные по бюджету времени (в неделях)</w:t>
      </w:r>
    </w:p>
    <w:p w:rsidR="006B7C0E" w:rsidRDefault="006B7C0E" w:rsidP="006B7C0E">
      <w:pPr>
        <w:widowControl/>
        <w:jc w:val="center"/>
        <w:rPr>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276"/>
        <w:gridCol w:w="1134"/>
      </w:tblGrid>
      <w:tr w:rsidR="001151A0" w:rsidRPr="001A68A7" w:rsidTr="001151A0">
        <w:tc>
          <w:tcPr>
            <w:tcW w:w="959"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34"/>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34"/>
              <w:jc w:val="center"/>
              <w:rPr>
                <w:bCs/>
              </w:rPr>
            </w:pPr>
            <w:r w:rsidRPr="001A68A7">
              <w:rPr>
                <w:bCs/>
              </w:rPr>
              <w:t>Государственная итоговая аттестация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Каникулы</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Всего</w:t>
            </w:r>
          </w:p>
          <w:p w:rsidR="001151A0" w:rsidRPr="001A68A7" w:rsidRDefault="001151A0" w:rsidP="001151A0">
            <w:pPr>
              <w:ind w:firstLine="0"/>
              <w:jc w:val="center"/>
              <w:rPr>
                <w:bCs/>
              </w:rPr>
            </w:pPr>
            <w:r w:rsidRPr="001A68A7">
              <w:rPr>
                <w:bCs/>
              </w:rPr>
              <w:t>(по курсам)</w:t>
            </w:r>
          </w:p>
        </w:tc>
      </w:tr>
      <w:tr w:rsidR="001151A0" w:rsidRPr="001A68A7" w:rsidTr="001151A0">
        <w:tc>
          <w:tcPr>
            <w:tcW w:w="959"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rPr>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rPr>
                <w:bC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rPr>
                <w:bCs/>
              </w:rPr>
            </w:pPr>
          </w:p>
        </w:tc>
      </w:tr>
      <w:tr w:rsidR="001151A0" w:rsidRPr="001A68A7" w:rsidTr="001151A0">
        <w:trPr>
          <w:trHeight w:val="335"/>
        </w:trPr>
        <w:tc>
          <w:tcPr>
            <w:tcW w:w="959"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spacing w:val="-20"/>
              </w:rPr>
            </w:pPr>
            <w:r w:rsidRPr="001A68A7">
              <w:rPr>
                <w:spacing w:val="-20"/>
              </w:rPr>
              <w:t>1</w:t>
            </w:r>
          </w:p>
        </w:tc>
        <w:tc>
          <w:tcPr>
            <w:tcW w:w="2551"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2</w:t>
            </w:r>
          </w:p>
        </w:tc>
        <w:tc>
          <w:tcPr>
            <w:tcW w:w="1418"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3</w:t>
            </w:r>
          </w:p>
        </w:tc>
        <w:tc>
          <w:tcPr>
            <w:tcW w:w="1984"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4</w:t>
            </w:r>
          </w:p>
        </w:tc>
        <w:tc>
          <w:tcPr>
            <w:tcW w:w="1985"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5</w:t>
            </w:r>
          </w:p>
        </w:tc>
        <w:tc>
          <w:tcPr>
            <w:tcW w:w="1984"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6</w:t>
            </w:r>
          </w:p>
        </w:tc>
        <w:tc>
          <w:tcPr>
            <w:tcW w:w="1985"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7</w:t>
            </w:r>
          </w:p>
        </w:tc>
        <w:tc>
          <w:tcPr>
            <w:tcW w:w="1276"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8</w:t>
            </w:r>
          </w:p>
        </w:tc>
        <w:tc>
          <w:tcPr>
            <w:tcW w:w="1134"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9</w:t>
            </w:r>
          </w:p>
        </w:tc>
      </w:tr>
      <w:tr w:rsidR="001151A0" w:rsidRPr="001A68A7" w:rsidTr="001151A0">
        <w:trPr>
          <w:trHeight w:val="293"/>
        </w:trPr>
        <w:tc>
          <w:tcPr>
            <w:tcW w:w="959" w:type="dxa"/>
            <w:tcBorders>
              <w:top w:val="single" w:sz="4" w:space="0" w:color="auto"/>
              <w:left w:val="single" w:sz="4" w:space="0" w:color="auto"/>
              <w:right w:val="single" w:sz="4" w:space="0" w:color="auto"/>
            </w:tcBorders>
          </w:tcPr>
          <w:p w:rsidR="001151A0" w:rsidRPr="008164E5" w:rsidRDefault="001151A0" w:rsidP="001151A0">
            <w:pPr>
              <w:jc w:val="center"/>
              <w:rPr>
                <w:spacing w:val="-20"/>
              </w:rPr>
            </w:pPr>
            <w:r w:rsidRPr="008164E5">
              <w:rPr>
                <w:spacing w:val="-20"/>
              </w:rPr>
              <w:t>1</w:t>
            </w:r>
          </w:p>
        </w:tc>
        <w:tc>
          <w:tcPr>
            <w:tcW w:w="2551" w:type="dxa"/>
            <w:tcBorders>
              <w:top w:val="single" w:sz="4" w:space="0" w:color="auto"/>
              <w:left w:val="single" w:sz="4" w:space="0" w:color="auto"/>
              <w:right w:val="single" w:sz="4" w:space="0" w:color="auto"/>
            </w:tcBorders>
          </w:tcPr>
          <w:p w:rsidR="001151A0" w:rsidRPr="008164E5" w:rsidRDefault="001151A0" w:rsidP="001151A0">
            <w:pPr>
              <w:jc w:val="center"/>
              <w:rPr>
                <w:bCs/>
              </w:rPr>
            </w:pPr>
            <w:r w:rsidRPr="008164E5">
              <w:rPr>
                <w:bCs/>
              </w:rPr>
              <w:t>39</w:t>
            </w:r>
          </w:p>
        </w:tc>
        <w:tc>
          <w:tcPr>
            <w:tcW w:w="1418"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985"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right w:val="single" w:sz="4" w:space="0" w:color="auto"/>
            </w:tcBorders>
          </w:tcPr>
          <w:p w:rsidR="001151A0" w:rsidRPr="008164E5" w:rsidRDefault="001151A0" w:rsidP="001151A0">
            <w:pPr>
              <w:jc w:val="center"/>
              <w:rPr>
                <w:bCs/>
              </w:rPr>
            </w:pPr>
            <w:r w:rsidRPr="008164E5">
              <w:rPr>
                <w:bCs/>
              </w:rPr>
              <w:t>2</w:t>
            </w:r>
          </w:p>
        </w:tc>
        <w:tc>
          <w:tcPr>
            <w:tcW w:w="1985"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276" w:type="dxa"/>
            <w:tcBorders>
              <w:top w:val="single" w:sz="4" w:space="0" w:color="auto"/>
              <w:left w:val="single" w:sz="4" w:space="0" w:color="auto"/>
              <w:right w:val="single" w:sz="4" w:space="0" w:color="auto"/>
            </w:tcBorders>
          </w:tcPr>
          <w:p w:rsidR="001151A0" w:rsidRPr="008164E5" w:rsidRDefault="001151A0" w:rsidP="001151A0">
            <w:pPr>
              <w:jc w:val="center"/>
              <w:rPr>
                <w:bCs/>
              </w:rPr>
            </w:pPr>
            <w:r w:rsidRPr="008164E5">
              <w:rPr>
                <w:bCs/>
              </w:rPr>
              <w:t>11</w:t>
            </w:r>
          </w:p>
        </w:tc>
        <w:tc>
          <w:tcPr>
            <w:tcW w:w="1134" w:type="dxa"/>
            <w:tcBorders>
              <w:top w:val="single" w:sz="4" w:space="0" w:color="auto"/>
              <w:left w:val="single" w:sz="4" w:space="0" w:color="auto"/>
              <w:right w:val="single" w:sz="4" w:space="0" w:color="auto"/>
            </w:tcBorders>
          </w:tcPr>
          <w:p w:rsidR="001151A0" w:rsidRPr="008164E5" w:rsidRDefault="001151A0" w:rsidP="001151A0">
            <w:pPr>
              <w:jc w:val="center"/>
              <w:rPr>
                <w:spacing w:val="-20"/>
              </w:rPr>
            </w:pPr>
            <w:r>
              <w:rPr>
                <w:spacing w:val="-20"/>
              </w:rPr>
              <w:t>52</w:t>
            </w:r>
          </w:p>
        </w:tc>
      </w:tr>
      <w:tr w:rsidR="001151A0" w:rsidRPr="001A68A7" w:rsidTr="001151A0">
        <w:tc>
          <w:tcPr>
            <w:tcW w:w="959" w:type="dxa"/>
            <w:tcBorders>
              <w:top w:val="single" w:sz="4" w:space="0" w:color="auto"/>
              <w:left w:val="single" w:sz="4" w:space="0" w:color="auto"/>
              <w:right w:val="single" w:sz="4" w:space="0" w:color="auto"/>
            </w:tcBorders>
          </w:tcPr>
          <w:p w:rsidR="001151A0" w:rsidRPr="008164E5" w:rsidRDefault="001151A0" w:rsidP="001151A0">
            <w:pPr>
              <w:jc w:val="center"/>
              <w:rPr>
                <w:spacing w:val="-20"/>
              </w:rPr>
            </w:pPr>
            <w:r w:rsidRPr="008164E5">
              <w:rPr>
                <w:spacing w:val="-20"/>
              </w:rPr>
              <w:t>2</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3</w:t>
            </w:r>
            <w:r>
              <w:rPr>
                <w:bCs/>
              </w:rPr>
              <w:t>5</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2</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w:t>
            </w:r>
            <w:r>
              <w:rPr>
                <w:bCs/>
              </w:rPr>
              <w:t>1</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52</w:t>
            </w:r>
          </w:p>
        </w:tc>
      </w:tr>
      <w:tr w:rsidR="001151A0" w:rsidRPr="001A68A7" w:rsidTr="001151A0">
        <w:tc>
          <w:tcPr>
            <w:tcW w:w="959" w:type="dxa"/>
            <w:tcBorders>
              <w:left w:val="single" w:sz="4" w:space="0" w:color="auto"/>
              <w:right w:val="single" w:sz="4" w:space="0" w:color="auto"/>
            </w:tcBorders>
          </w:tcPr>
          <w:p w:rsidR="001151A0" w:rsidRPr="008164E5" w:rsidRDefault="001151A0" w:rsidP="001151A0">
            <w:pPr>
              <w:jc w:val="center"/>
              <w:rPr>
                <w:spacing w:val="-20"/>
              </w:rPr>
            </w:pPr>
            <w:r w:rsidRPr="008164E5">
              <w:rPr>
                <w:spacing w:val="-20"/>
              </w:rPr>
              <w:t>3</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2</w:t>
            </w:r>
            <w:r>
              <w:rPr>
                <w:bCs/>
              </w:rPr>
              <w:t>6,8</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8,2</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5</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2</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w:t>
            </w:r>
            <w:r>
              <w:rPr>
                <w:bCs/>
              </w:rPr>
              <w:t>0</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52</w:t>
            </w:r>
          </w:p>
        </w:tc>
      </w:tr>
      <w:tr w:rsidR="001151A0" w:rsidRPr="001A68A7" w:rsidTr="001151A0">
        <w:tc>
          <w:tcPr>
            <w:tcW w:w="959" w:type="dxa"/>
            <w:tcBorders>
              <w:left w:val="single" w:sz="4" w:space="0" w:color="auto"/>
              <w:right w:val="single" w:sz="4" w:space="0" w:color="auto"/>
            </w:tcBorders>
          </w:tcPr>
          <w:p w:rsidR="001151A0" w:rsidRPr="008164E5" w:rsidRDefault="001151A0" w:rsidP="001151A0">
            <w:pPr>
              <w:jc w:val="center"/>
              <w:rPr>
                <w:spacing w:val="-20"/>
              </w:rPr>
            </w:pPr>
            <w:r w:rsidRPr="008164E5">
              <w:rPr>
                <w:spacing w:val="-20"/>
              </w:rPr>
              <w:t>4</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19,2</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6,8</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4</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1</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6</w:t>
            </w: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2</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43</w:t>
            </w:r>
          </w:p>
        </w:tc>
      </w:tr>
      <w:tr w:rsidR="001151A0" w:rsidRPr="001A68A7" w:rsidTr="001151A0">
        <w:tc>
          <w:tcPr>
            <w:tcW w:w="959"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ind w:firstLine="0"/>
              <w:jc w:val="center"/>
              <w:rPr>
                <w:spacing w:val="-20"/>
              </w:rPr>
            </w:pPr>
            <w:r w:rsidRPr="008164E5">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120</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w:t>
            </w:r>
            <w:r>
              <w:rPr>
                <w:bCs/>
              </w:rPr>
              <w:t>9</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9</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7</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6</w:t>
            </w: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34</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199</w:t>
            </w:r>
          </w:p>
        </w:tc>
      </w:tr>
    </w:tbl>
    <w:p w:rsidR="00FA4F4B" w:rsidRDefault="00FA4F4B"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6B7C0E">
      <w:pPr>
        <w:ind w:firstLine="0"/>
        <w:rPr>
          <w:b/>
          <w:bCs/>
        </w:rPr>
      </w:pPr>
    </w:p>
    <w:p w:rsidR="006B7C0E" w:rsidRDefault="006B7C0E" w:rsidP="006B7C0E">
      <w:pPr>
        <w:ind w:firstLine="0"/>
        <w:rPr>
          <w:b/>
          <w:bCs/>
        </w:rPr>
      </w:pPr>
    </w:p>
    <w:p w:rsidR="006B7C0E" w:rsidRDefault="006B7C0E" w:rsidP="006B7C0E">
      <w:pPr>
        <w:ind w:firstLine="0"/>
        <w:rPr>
          <w:b/>
          <w:bCs/>
        </w:rPr>
      </w:pPr>
    </w:p>
    <w:p w:rsidR="00F13020" w:rsidRPr="009E20E8" w:rsidRDefault="00F13020" w:rsidP="006B7C0E">
      <w:pPr>
        <w:ind w:firstLine="0"/>
        <w:rPr>
          <w:b/>
          <w:bCs/>
        </w:rPr>
      </w:pPr>
    </w:p>
    <w:p w:rsidR="006B7C0E" w:rsidRPr="00F13020" w:rsidRDefault="006B7C0E" w:rsidP="007205B5">
      <w:pPr>
        <w:widowControl/>
        <w:jc w:val="center"/>
        <w:rPr>
          <w:b/>
          <w:sz w:val="28"/>
          <w:szCs w:val="28"/>
        </w:rPr>
      </w:pPr>
      <w:r w:rsidRPr="00F13020">
        <w:rPr>
          <w:b/>
          <w:sz w:val="28"/>
          <w:szCs w:val="28"/>
        </w:rPr>
        <w:lastRenderedPageBreak/>
        <w:t>План учебного процесса</w:t>
      </w:r>
    </w:p>
    <w:tbl>
      <w:tblPr>
        <w:tblW w:w="1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63"/>
        <w:gridCol w:w="2572"/>
        <w:gridCol w:w="1276"/>
        <w:gridCol w:w="850"/>
        <w:gridCol w:w="851"/>
        <w:gridCol w:w="850"/>
        <w:gridCol w:w="851"/>
        <w:gridCol w:w="850"/>
        <w:gridCol w:w="567"/>
        <w:gridCol w:w="648"/>
        <w:gridCol w:w="770"/>
        <w:gridCol w:w="709"/>
        <w:gridCol w:w="708"/>
        <w:gridCol w:w="709"/>
        <w:gridCol w:w="709"/>
        <w:gridCol w:w="709"/>
        <w:gridCol w:w="644"/>
      </w:tblGrid>
      <w:tr w:rsidR="00E3621E" w:rsidRPr="00E3621E" w:rsidTr="00E3621E">
        <w:trPr>
          <w:cantSplit/>
          <w:trHeight w:val="539"/>
        </w:trPr>
        <w:tc>
          <w:tcPr>
            <w:tcW w:w="1276" w:type="dxa"/>
            <w:vMerge w:val="restart"/>
            <w:textDirection w:val="btLr"/>
            <w:vAlign w:val="center"/>
          </w:tcPr>
          <w:p w:rsidR="00E3621E" w:rsidRPr="00E3621E" w:rsidRDefault="00E3621E" w:rsidP="009D0B0A">
            <w:pPr>
              <w:ind w:left="113" w:right="113"/>
              <w:jc w:val="center"/>
              <w:rPr>
                <w:b/>
              </w:rPr>
            </w:pPr>
            <w:r w:rsidRPr="00E3621E">
              <w:rPr>
                <w:b/>
                <w:sz w:val="22"/>
                <w:szCs w:val="22"/>
              </w:rPr>
              <w:t>Индекс</w:t>
            </w:r>
          </w:p>
        </w:tc>
        <w:tc>
          <w:tcPr>
            <w:tcW w:w="2835" w:type="dxa"/>
            <w:gridSpan w:val="2"/>
            <w:vMerge w:val="restart"/>
            <w:vAlign w:val="center"/>
          </w:tcPr>
          <w:p w:rsidR="00E3621E" w:rsidRPr="00E3621E" w:rsidRDefault="00E3621E" w:rsidP="009D0B0A">
            <w:pPr>
              <w:jc w:val="center"/>
              <w:rPr>
                <w:b/>
              </w:rPr>
            </w:pPr>
            <w:r w:rsidRPr="00E3621E">
              <w:rPr>
                <w:b/>
                <w:sz w:val="22"/>
                <w:szCs w:val="22"/>
              </w:rPr>
              <w:t>Наименование циклов, дисциплин, профессиональных модулей, МДК, практик</w:t>
            </w:r>
          </w:p>
        </w:tc>
        <w:tc>
          <w:tcPr>
            <w:tcW w:w="1276" w:type="dxa"/>
            <w:vMerge w:val="restart"/>
            <w:textDirection w:val="btLr"/>
            <w:vAlign w:val="center"/>
          </w:tcPr>
          <w:p w:rsidR="00E3621E" w:rsidRPr="00E3621E" w:rsidRDefault="00E3621E" w:rsidP="009D0B0A">
            <w:pPr>
              <w:ind w:left="113" w:right="113"/>
              <w:jc w:val="center"/>
              <w:rPr>
                <w:b/>
              </w:rPr>
            </w:pPr>
            <w:r w:rsidRPr="00E3621E">
              <w:rPr>
                <w:b/>
                <w:sz w:val="22"/>
                <w:szCs w:val="22"/>
              </w:rPr>
              <w:t>Формы промежуточной аттестации</w:t>
            </w:r>
            <w:r w:rsidRPr="00E3621E">
              <w:rPr>
                <w:rStyle w:val="aff9"/>
                <w:b/>
                <w:sz w:val="22"/>
                <w:szCs w:val="22"/>
              </w:rPr>
              <w:footnoteReference w:id="1"/>
            </w:r>
          </w:p>
        </w:tc>
        <w:tc>
          <w:tcPr>
            <w:tcW w:w="4819" w:type="dxa"/>
            <w:gridSpan w:val="6"/>
          </w:tcPr>
          <w:p w:rsidR="00E3621E" w:rsidRPr="00E3621E" w:rsidRDefault="00E3621E" w:rsidP="009D0B0A">
            <w:pPr>
              <w:jc w:val="center"/>
              <w:rPr>
                <w:b/>
              </w:rPr>
            </w:pPr>
            <w:r w:rsidRPr="00E3621E">
              <w:rPr>
                <w:b/>
                <w:sz w:val="22"/>
                <w:szCs w:val="22"/>
              </w:rPr>
              <w:t>Учебная нагрузка обучающихся (час.)</w:t>
            </w:r>
          </w:p>
        </w:tc>
        <w:tc>
          <w:tcPr>
            <w:tcW w:w="5606" w:type="dxa"/>
            <w:gridSpan w:val="8"/>
          </w:tcPr>
          <w:p w:rsidR="00E3621E" w:rsidRPr="00E3621E" w:rsidRDefault="00E3621E" w:rsidP="009D0B0A">
            <w:pPr>
              <w:jc w:val="center"/>
              <w:rPr>
                <w:b/>
                <w:bCs/>
              </w:rPr>
            </w:pPr>
            <w:r w:rsidRPr="00E3621E">
              <w:rPr>
                <w:b/>
                <w:bCs/>
                <w:sz w:val="22"/>
                <w:szCs w:val="22"/>
              </w:rPr>
              <w:t>Распределение обязательной нагрузки по курсам и семестрам</w:t>
            </w:r>
            <w:r w:rsidRPr="00E3621E">
              <w:rPr>
                <w:rStyle w:val="aff9"/>
                <w:b/>
                <w:bCs/>
                <w:sz w:val="22"/>
                <w:szCs w:val="22"/>
              </w:rPr>
              <w:footnoteReference w:id="2"/>
            </w:r>
            <w:r w:rsidRPr="00E3621E">
              <w:rPr>
                <w:b/>
                <w:bCs/>
                <w:sz w:val="22"/>
                <w:szCs w:val="22"/>
              </w:rPr>
              <w:t xml:space="preserve"> (час. в семестр)</w:t>
            </w:r>
          </w:p>
        </w:tc>
      </w:tr>
      <w:tr w:rsidR="00E3621E" w:rsidRPr="00E3621E" w:rsidTr="00E3621E">
        <w:trPr>
          <w:cantSplit/>
          <w:trHeight w:val="305"/>
        </w:trPr>
        <w:tc>
          <w:tcPr>
            <w:tcW w:w="1276" w:type="dxa"/>
            <w:vMerge/>
            <w:textDirection w:val="btLr"/>
            <w:vAlign w:val="center"/>
          </w:tcPr>
          <w:p w:rsidR="00E3621E" w:rsidRPr="00E3621E" w:rsidRDefault="00E3621E" w:rsidP="009D0B0A">
            <w:pPr>
              <w:ind w:left="113" w:right="113"/>
            </w:pPr>
          </w:p>
        </w:tc>
        <w:tc>
          <w:tcPr>
            <w:tcW w:w="2835" w:type="dxa"/>
            <w:gridSpan w:val="2"/>
            <w:vMerge/>
            <w:vAlign w:val="center"/>
          </w:tcPr>
          <w:p w:rsidR="00E3621E" w:rsidRPr="00E3621E" w:rsidRDefault="00E3621E" w:rsidP="009D0B0A"/>
        </w:tc>
        <w:tc>
          <w:tcPr>
            <w:tcW w:w="1276" w:type="dxa"/>
            <w:vMerge/>
            <w:textDirection w:val="btLr"/>
            <w:vAlign w:val="center"/>
          </w:tcPr>
          <w:p w:rsidR="00E3621E" w:rsidRPr="00E3621E" w:rsidRDefault="00E3621E" w:rsidP="009D0B0A">
            <w:pPr>
              <w:ind w:left="113" w:right="113"/>
              <w:jc w:val="center"/>
            </w:pPr>
          </w:p>
        </w:tc>
        <w:tc>
          <w:tcPr>
            <w:tcW w:w="850" w:type="dxa"/>
            <w:vMerge w:val="restart"/>
            <w:textDirection w:val="btLr"/>
          </w:tcPr>
          <w:p w:rsidR="00E3621E" w:rsidRPr="00E3621E" w:rsidRDefault="00E3621E" w:rsidP="009D0B0A">
            <w:pPr>
              <w:ind w:left="113" w:right="113"/>
              <w:jc w:val="center"/>
              <w:rPr>
                <w:b/>
              </w:rPr>
            </w:pPr>
            <w:r w:rsidRPr="00E3621E">
              <w:rPr>
                <w:b/>
                <w:sz w:val="22"/>
                <w:szCs w:val="22"/>
              </w:rPr>
              <w:t>максимальная</w:t>
            </w:r>
          </w:p>
        </w:tc>
        <w:tc>
          <w:tcPr>
            <w:tcW w:w="851" w:type="dxa"/>
            <w:vMerge w:val="restart"/>
            <w:textDirection w:val="btLr"/>
            <w:vAlign w:val="center"/>
          </w:tcPr>
          <w:p w:rsidR="00E3621E" w:rsidRPr="00E3621E" w:rsidRDefault="00E3621E" w:rsidP="009D0B0A">
            <w:pPr>
              <w:ind w:left="113" w:right="113"/>
              <w:jc w:val="center"/>
              <w:rPr>
                <w:b/>
              </w:rPr>
            </w:pPr>
            <w:r w:rsidRPr="00E3621E">
              <w:rPr>
                <w:b/>
                <w:sz w:val="22"/>
                <w:szCs w:val="22"/>
              </w:rPr>
              <w:t>Самостоятельная работа</w:t>
            </w:r>
          </w:p>
        </w:tc>
        <w:tc>
          <w:tcPr>
            <w:tcW w:w="3118" w:type="dxa"/>
            <w:gridSpan w:val="4"/>
            <w:shd w:val="clear" w:color="auto" w:fill="auto"/>
            <w:vAlign w:val="center"/>
          </w:tcPr>
          <w:p w:rsidR="00E3621E" w:rsidRPr="00E3621E" w:rsidRDefault="00E3621E" w:rsidP="009D0B0A">
            <w:pPr>
              <w:jc w:val="center"/>
              <w:rPr>
                <w:b/>
              </w:rPr>
            </w:pPr>
            <w:r w:rsidRPr="00E3621E">
              <w:rPr>
                <w:b/>
                <w:sz w:val="22"/>
                <w:szCs w:val="22"/>
              </w:rPr>
              <w:t>Обязательная аудиторная</w:t>
            </w:r>
          </w:p>
        </w:tc>
        <w:tc>
          <w:tcPr>
            <w:tcW w:w="1418" w:type="dxa"/>
            <w:gridSpan w:val="2"/>
          </w:tcPr>
          <w:p w:rsidR="00E3621E" w:rsidRPr="00E3621E" w:rsidRDefault="00E3621E" w:rsidP="009D0B0A">
            <w:pPr>
              <w:jc w:val="center"/>
            </w:pPr>
            <w:r w:rsidRPr="00E3621E">
              <w:rPr>
                <w:sz w:val="22"/>
                <w:szCs w:val="22"/>
              </w:rPr>
              <w:t>I курс</w:t>
            </w:r>
          </w:p>
        </w:tc>
        <w:tc>
          <w:tcPr>
            <w:tcW w:w="1417" w:type="dxa"/>
            <w:gridSpan w:val="2"/>
            <w:vAlign w:val="center"/>
          </w:tcPr>
          <w:p w:rsidR="00E3621E" w:rsidRPr="00E3621E" w:rsidRDefault="00E3621E" w:rsidP="009D0B0A">
            <w:pPr>
              <w:jc w:val="center"/>
            </w:pPr>
            <w:r w:rsidRPr="00E3621E">
              <w:rPr>
                <w:sz w:val="22"/>
                <w:szCs w:val="22"/>
              </w:rPr>
              <w:t>II курс</w:t>
            </w:r>
          </w:p>
        </w:tc>
        <w:tc>
          <w:tcPr>
            <w:tcW w:w="1418" w:type="dxa"/>
            <w:gridSpan w:val="2"/>
            <w:vAlign w:val="center"/>
          </w:tcPr>
          <w:p w:rsidR="00E3621E" w:rsidRPr="00E3621E" w:rsidRDefault="00E3621E" w:rsidP="009D0B0A">
            <w:pPr>
              <w:jc w:val="center"/>
            </w:pPr>
            <w:r w:rsidRPr="00E3621E">
              <w:rPr>
                <w:sz w:val="22"/>
                <w:szCs w:val="22"/>
              </w:rPr>
              <w:t>III курс</w:t>
            </w:r>
          </w:p>
        </w:tc>
        <w:tc>
          <w:tcPr>
            <w:tcW w:w="1353" w:type="dxa"/>
            <w:gridSpan w:val="2"/>
            <w:vAlign w:val="center"/>
          </w:tcPr>
          <w:p w:rsidR="00E3621E" w:rsidRPr="00E3621E" w:rsidRDefault="00E3621E" w:rsidP="009D0B0A">
            <w:pPr>
              <w:jc w:val="center"/>
            </w:pPr>
            <w:r w:rsidRPr="00E3621E">
              <w:rPr>
                <w:sz w:val="22"/>
                <w:szCs w:val="22"/>
              </w:rPr>
              <w:t>I</w:t>
            </w:r>
            <w:r w:rsidRPr="00E3621E">
              <w:rPr>
                <w:sz w:val="22"/>
                <w:szCs w:val="22"/>
                <w:lang w:val="en-US"/>
              </w:rPr>
              <w:t>V</w:t>
            </w:r>
            <w:r w:rsidRPr="00E3621E">
              <w:rPr>
                <w:sz w:val="22"/>
                <w:szCs w:val="22"/>
              </w:rPr>
              <w:t xml:space="preserve"> курс</w:t>
            </w:r>
          </w:p>
        </w:tc>
      </w:tr>
      <w:tr w:rsidR="00E3621E" w:rsidRPr="00E3621E" w:rsidTr="00E3621E">
        <w:trPr>
          <w:cantSplit/>
          <w:trHeight w:val="206"/>
        </w:trPr>
        <w:tc>
          <w:tcPr>
            <w:tcW w:w="1276" w:type="dxa"/>
            <w:vMerge/>
            <w:vAlign w:val="center"/>
          </w:tcPr>
          <w:p w:rsidR="00E3621E" w:rsidRPr="00E3621E" w:rsidRDefault="00E3621E" w:rsidP="009D0B0A"/>
        </w:tc>
        <w:tc>
          <w:tcPr>
            <w:tcW w:w="2835" w:type="dxa"/>
            <w:gridSpan w:val="2"/>
            <w:vMerge/>
            <w:vAlign w:val="center"/>
          </w:tcPr>
          <w:p w:rsidR="00E3621E" w:rsidRPr="00E3621E" w:rsidRDefault="00E3621E" w:rsidP="009D0B0A"/>
        </w:tc>
        <w:tc>
          <w:tcPr>
            <w:tcW w:w="1276" w:type="dxa"/>
            <w:vMerge/>
            <w:textDirection w:val="btLr"/>
            <w:vAlign w:val="center"/>
          </w:tcPr>
          <w:p w:rsidR="00E3621E" w:rsidRPr="00E3621E" w:rsidRDefault="00E3621E" w:rsidP="009D0B0A">
            <w:pPr>
              <w:jc w:val="center"/>
            </w:pPr>
          </w:p>
        </w:tc>
        <w:tc>
          <w:tcPr>
            <w:tcW w:w="850" w:type="dxa"/>
            <w:vMerge/>
            <w:textDirection w:val="btLr"/>
          </w:tcPr>
          <w:p w:rsidR="00E3621E" w:rsidRPr="00E3621E" w:rsidRDefault="00E3621E" w:rsidP="009D0B0A">
            <w:pPr>
              <w:ind w:left="113" w:right="113"/>
              <w:jc w:val="center"/>
            </w:pPr>
          </w:p>
        </w:tc>
        <w:tc>
          <w:tcPr>
            <w:tcW w:w="851" w:type="dxa"/>
            <w:vMerge/>
            <w:textDirection w:val="btLr"/>
            <w:vAlign w:val="center"/>
          </w:tcPr>
          <w:p w:rsidR="00E3621E" w:rsidRPr="00E3621E" w:rsidRDefault="00E3621E" w:rsidP="009D0B0A">
            <w:pPr>
              <w:ind w:left="113" w:right="113"/>
              <w:jc w:val="center"/>
            </w:pPr>
          </w:p>
        </w:tc>
        <w:tc>
          <w:tcPr>
            <w:tcW w:w="850" w:type="dxa"/>
            <w:vMerge w:val="restart"/>
            <w:shd w:val="clear" w:color="auto" w:fill="auto"/>
            <w:textDirection w:val="btLr"/>
            <w:vAlign w:val="center"/>
          </w:tcPr>
          <w:p w:rsidR="00E3621E" w:rsidRPr="00E3621E" w:rsidRDefault="00E3621E" w:rsidP="009D0B0A">
            <w:pPr>
              <w:jc w:val="center"/>
              <w:rPr>
                <w:b/>
              </w:rPr>
            </w:pPr>
            <w:r w:rsidRPr="00E3621E">
              <w:rPr>
                <w:b/>
                <w:sz w:val="22"/>
                <w:szCs w:val="22"/>
              </w:rPr>
              <w:t>всего занятий</w:t>
            </w:r>
          </w:p>
        </w:tc>
        <w:tc>
          <w:tcPr>
            <w:tcW w:w="2268" w:type="dxa"/>
            <w:gridSpan w:val="3"/>
            <w:shd w:val="clear" w:color="auto" w:fill="auto"/>
            <w:vAlign w:val="center"/>
          </w:tcPr>
          <w:p w:rsidR="00E3621E" w:rsidRPr="00E3621E" w:rsidRDefault="00E3621E" w:rsidP="009D0B0A">
            <w:pPr>
              <w:jc w:val="center"/>
            </w:pPr>
            <w:r w:rsidRPr="00E3621E">
              <w:rPr>
                <w:sz w:val="22"/>
                <w:szCs w:val="22"/>
              </w:rPr>
              <w:t>в т. ч.</w:t>
            </w:r>
          </w:p>
        </w:tc>
        <w:tc>
          <w:tcPr>
            <w:tcW w:w="648" w:type="dxa"/>
            <w:vMerge w:val="restart"/>
            <w:vAlign w:val="center"/>
          </w:tcPr>
          <w:p w:rsidR="00E3621E" w:rsidRPr="00E3621E" w:rsidRDefault="00E3621E" w:rsidP="00E3621E">
            <w:pPr>
              <w:ind w:firstLine="0"/>
              <w:rPr>
                <w:lang w:val="en-US"/>
              </w:rPr>
            </w:pPr>
          </w:p>
          <w:p w:rsidR="00E3621E" w:rsidRPr="00E3621E" w:rsidRDefault="00E3621E" w:rsidP="00E3621E">
            <w:pPr>
              <w:ind w:left="-391" w:firstLine="283"/>
              <w:jc w:val="center"/>
            </w:pPr>
            <w:r w:rsidRPr="00E3621E">
              <w:rPr>
                <w:sz w:val="22"/>
                <w:szCs w:val="22"/>
              </w:rPr>
              <w:t>1сем</w:t>
            </w:r>
          </w:p>
          <w:p w:rsidR="00E3621E" w:rsidRPr="00E3621E" w:rsidRDefault="00E3621E" w:rsidP="00E3621E">
            <w:pPr>
              <w:ind w:left="-391"/>
              <w:jc w:val="center"/>
            </w:pPr>
            <w:r w:rsidRPr="00E3621E">
              <w:rPr>
                <w:sz w:val="22"/>
                <w:szCs w:val="22"/>
              </w:rPr>
              <w:t>16</w:t>
            </w:r>
          </w:p>
        </w:tc>
        <w:tc>
          <w:tcPr>
            <w:tcW w:w="770" w:type="dxa"/>
            <w:vMerge w:val="restart"/>
            <w:vAlign w:val="center"/>
          </w:tcPr>
          <w:p w:rsidR="00E3621E" w:rsidRPr="00E3621E" w:rsidRDefault="00E3621E" w:rsidP="00E3621E">
            <w:pPr>
              <w:ind w:firstLine="0"/>
              <w:rPr>
                <w:lang w:val="en-US"/>
              </w:rPr>
            </w:pPr>
          </w:p>
          <w:p w:rsidR="00E3621E" w:rsidRPr="00E3621E" w:rsidRDefault="00E3621E" w:rsidP="00E3621E">
            <w:pPr>
              <w:ind w:left="-391"/>
              <w:jc w:val="center"/>
            </w:pPr>
            <w:r w:rsidRPr="00E3621E">
              <w:rPr>
                <w:sz w:val="22"/>
                <w:szCs w:val="22"/>
              </w:rPr>
              <w:t>2сем</w:t>
            </w:r>
          </w:p>
          <w:p w:rsidR="00E3621E" w:rsidRPr="00E3621E" w:rsidRDefault="00E3621E" w:rsidP="00E3621E">
            <w:pPr>
              <w:ind w:left="-391"/>
              <w:jc w:val="center"/>
            </w:pPr>
            <w:r w:rsidRPr="00E3621E">
              <w:rPr>
                <w:sz w:val="22"/>
                <w:szCs w:val="22"/>
              </w:rPr>
              <w:t>23</w:t>
            </w:r>
          </w:p>
        </w:tc>
        <w:tc>
          <w:tcPr>
            <w:tcW w:w="709" w:type="dxa"/>
            <w:vMerge w:val="restart"/>
            <w:vAlign w:val="center"/>
          </w:tcPr>
          <w:p w:rsidR="00E3621E" w:rsidRPr="00E3621E" w:rsidRDefault="00E3621E" w:rsidP="00E3621E">
            <w:pPr>
              <w:ind w:left="-391"/>
              <w:jc w:val="center"/>
            </w:pPr>
            <w:r w:rsidRPr="00E3621E">
              <w:rPr>
                <w:sz w:val="22"/>
                <w:szCs w:val="22"/>
              </w:rPr>
              <w:t>3 сем.</w:t>
            </w:r>
          </w:p>
          <w:p w:rsidR="00E3621E" w:rsidRPr="00E3621E" w:rsidRDefault="00E3621E" w:rsidP="00E3621E">
            <w:pPr>
              <w:ind w:left="-391"/>
              <w:jc w:val="center"/>
            </w:pPr>
            <w:r w:rsidRPr="00E3621E">
              <w:rPr>
                <w:sz w:val="22"/>
                <w:szCs w:val="22"/>
              </w:rPr>
              <w:t>16нед</w:t>
            </w:r>
          </w:p>
          <w:p w:rsidR="00E3621E" w:rsidRPr="00E3621E" w:rsidRDefault="00E3621E" w:rsidP="00E3621E">
            <w:pPr>
              <w:ind w:left="-391"/>
              <w:jc w:val="center"/>
            </w:pPr>
          </w:p>
          <w:p w:rsidR="00E3621E" w:rsidRPr="00E3621E" w:rsidRDefault="00E3621E" w:rsidP="00E3621E">
            <w:pPr>
              <w:ind w:left="-391"/>
              <w:jc w:val="center"/>
            </w:pPr>
          </w:p>
        </w:tc>
        <w:tc>
          <w:tcPr>
            <w:tcW w:w="708" w:type="dxa"/>
            <w:vMerge w:val="restart"/>
            <w:shd w:val="clear" w:color="auto" w:fill="auto"/>
            <w:vAlign w:val="center"/>
          </w:tcPr>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r w:rsidRPr="00E3621E">
              <w:rPr>
                <w:sz w:val="22"/>
                <w:szCs w:val="22"/>
              </w:rPr>
              <w:t>4 сем.</w:t>
            </w:r>
          </w:p>
          <w:p w:rsidR="00E3621E" w:rsidRPr="00E3621E" w:rsidRDefault="00E3621E" w:rsidP="00E3621E">
            <w:pPr>
              <w:ind w:left="-391"/>
              <w:jc w:val="center"/>
            </w:pPr>
            <w:r w:rsidRPr="00E3621E">
              <w:rPr>
                <w:sz w:val="22"/>
                <w:szCs w:val="22"/>
              </w:rPr>
              <w:t>23нед</w:t>
            </w:r>
          </w:p>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p>
        </w:tc>
        <w:tc>
          <w:tcPr>
            <w:tcW w:w="709" w:type="dxa"/>
            <w:vMerge w:val="restart"/>
            <w:shd w:val="clear" w:color="auto" w:fill="auto"/>
            <w:vAlign w:val="center"/>
          </w:tcPr>
          <w:p w:rsidR="00E3621E" w:rsidRPr="00E3621E" w:rsidRDefault="00E3621E" w:rsidP="00E3621E">
            <w:pPr>
              <w:ind w:left="-391"/>
              <w:jc w:val="center"/>
            </w:pPr>
            <w:r w:rsidRPr="00E3621E">
              <w:rPr>
                <w:sz w:val="22"/>
                <w:szCs w:val="22"/>
              </w:rPr>
              <w:t>5 сем.</w:t>
            </w:r>
          </w:p>
          <w:p w:rsidR="00E3621E" w:rsidRPr="00E3621E" w:rsidRDefault="00E3621E" w:rsidP="00E3621E">
            <w:pPr>
              <w:ind w:left="-391"/>
              <w:jc w:val="center"/>
            </w:pPr>
            <w:r w:rsidRPr="00E3621E">
              <w:rPr>
                <w:sz w:val="22"/>
                <w:szCs w:val="22"/>
              </w:rPr>
              <w:t>16нед</w:t>
            </w:r>
          </w:p>
          <w:p w:rsidR="00E3621E" w:rsidRPr="00E3621E" w:rsidRDefault="00E3621E" w:rsidP="00E3621E">
            <w:pPr>
              <w:ind w:left="-391"/>
              <w:jc w:val="center"/>
            </w:pPr>
          </w:p>
          <w:p w:rsidR="00E3621E" w:rsidRPr="00E3621E" w:rsidRDefault="00E3621E" w:rsidP="00E3621E">
            <w:pPr>
              <w:ind w:left="-391"/>
              <w:jc w:val="center"/>
            </w:pPr>
          </w:p>
        </w:tc>
        <w:tc>
          <w:tcPr>
            <w:tcW w:w="709" w:type="dxa"/>
            <w:vMerge w:val="restart"/>
            <w:shd w:val="clear" w:color="auto" w:fill="auto"/>
            <w:vAlign w:val="center"/>
          </w:tcPr>
          <w:p w:rsidR="00E3621E" w:rsidRPr="00E3621E" w:rsidRDefault="00E3621E" w:rsidP="00E3621E">
            <w:pPr>
              <w:ind w:left="-391"/>
              <w:jc w:val="center"/>
            </w:pPr>
            <w:r w:rsidRPr="00E3621E">
              <w:rPr>
                <w:sz w:val="22"/>
                <w:szCs w:val="22"/>
              </w:rPr>
              <w:t>6 сем.</w:t>
            </w:r>
          </w:p>
          <w:p w:rsidR="00E3621E" w:rsidRPr="00E3621E" w:rsidRDefault="00E3621E" w:rsidP="00E3621E">
            <w:pPr>
              <w:ind w:left="-391"/>
              <w:jc w:val="center"/>
            </w:pPr>
            <w:r w:rsidRPr="00E3621E">
              <w:rPr>
                <w:sz w:val="22"/>
                <w:szCs w:val="22"/>
              </w:rPr>
              <w:t>24нед</w:t>
            </w:r>
          </w:p>
          <w:p w:rsidR="00E3621E" w:rsidRPr="00E3621E" w:rsidRDefault="00E3621E" w:rsidP="00E3621E">
            <w:pPr>
              <w:ind w:left="-391"/>
              <w:jc w:val="center"/>
            </w:pPr>
          </w:p>
          <w:p w:rsidR="00E3621E" w:rsidRPr="00E3621E" w:rsidRDefault="00E3621E" w:rsidP="00E3621E">
            <w:pPr>
              <w:ind w:left="-391"/>
              <w:jc w:val="center"/>
            </w:pPr>
            <w:r w:rsidRPr="00E3621E">
              <w:rPr>
                <w:sz w:val="22"/>
                <w:szCs w:val="22"/>
              </w:rPr>
              <w:t>.</w:t>
            </w:r>
          </w:p>
        </w:tc>
        <w:tc>
          <w:tcPr>
            <w:tcW w:w="709" w:type="dxa"/>
            <w:vMerge w:val="restart"/>
            <w:shd w:val="clear" w:color="auto" w:fill="auto"/>
            <w:vAlign w:val="center"/>
          </w:tcPr>
          <w:p w:rsidR="00E3621E" w:rsidRPr="00E3621E" w:rsidRDefault="00E3621E" w:rsidP="00E3621E">
            <w:pPr>
              <w:ind w:left="-391"/>
              <w:jc w:val="center"/>
            </w:pPr>
            <w:r w:rsidRPr="00E3621E">
              <w:rPr>
                <w:sz w:val="22"/>
                <w:szCs w:val="22"/>
              </w:rPr>
              <w:t>7 сем.</w:t>
            </w:r>
          </w:p>
          <w:p w:rsidR="00E3621E" w:rsidRPr="00E3621E" w:rsidRDefault="00E3621E" w:rsidP="00E3621E">
            <w:pPr>
              <w:ind w:left="-391"/>
              <w:jc w:val="center"/>
            </w:pPr>
            <w:r w:rsidRPr="00E3621E">
              <w:rPr>
                <w:sz w:val="22"/>
                <w:szCs w:val="22"/>
              </w:rPr>
              <w:t>17</w:t>
            </w:r>
          </w:p>
          <w:p w:rsidR="00E3621E" w:rsidRPr="00E3621E" w:rsidRDefault="00E3621E" w:rsidP="00E3621E">
            <w:pPr>
              <w:ind w:left="-391"/>
              <w:jc w:val="center"/>
            </w:pPr>
          </w:p>
          <w:p w:rsidR="00E3621E" w:rsidRPr="00E3621E" w:rsidRDefault="00E3621E" w:rsidP="00E3621E">
            <w:pPr>
              <w:ind w:left="-391"/>
              <w:jc w:val="center"/>
            </w:pPr>
            <w:r w:rsidRPr="00E3621E">
              <w:rPr>
                <w:sz w:val="22"/>
                <w:szCs w:val="22"/>
              </w:rPr>
              <w:t>.</w:t>
            </w:r>
          </w:p>
        </w:tc>
        <w:tc>
          <w:tcPr>
            <w:tcW w:w="644" w:type="dxa"/>
            <w:vMerge w:val="restart"/>
            <w:shd w:val="clear" w:color="auto" w:fill="auto"/>
            <w:vAlign w:val="center"/>
          </w:tcPr>
          <w:p w:rsidR="00E3621E" w:rsidRPr="00E3621E" w:rsidRDefault="00E3621E" w:rsidP="00E3621E">
            <w:pPr>
              <w:ind w:left="-391"/>
              <w:jc w:val="center"/>
            </w:pPr>
          </w:p>
          <w:p w:rsidR="00E3621E" w:rsidRPr="00E3621E" w:rsidRDefault="00E3621E" w:rsidP="00E3621E">
            <w:pPr>
              <w:ind w:left="-391"/>
              <w:jc w:val="center"/>
            </w:pPr>
            <w:r w:rsidRPr="00E3621E">
              <w:rPr>
                <w:sz w:val="22"/>
                <w:szCs w:val="22"/>
              </w:rPr>
              <w:t>8 сем.</w:t>
            </w:r>
          </w:p>
          <w:p w:rsidR="00E3621E" w:rsidRPr="00E3621E" w:rsidRDefault="00E3621E" w:rsidP="00E3621E">
            <w:pPr>
              <w:ind w:left="-391"/>
              <w:jc w:val="center"/>
            </w:pPr>
            <w:r w:rsidRPr="00E3621E">
              <w:rPr>
                <w:sz w:val="22"/>
                <w:szCs w:val="22"/>
              </w:rPr>
              <w:t>13нед</w:t>
            </w:r>
          </w:p>
          <w:p w:rsidR="00E3621E" w:rsidRPr="00E3621E" w:rsidRDefault="00E3621E" w:rsidP="00E3621E">
            <w:pPr>
              <w:ind w:left="-391"/>
              <w:jc w:val="center"/>
            </w:pPr>
          </w:p>
          <w:p w:rsidR="00E3621E" w:rsidRPr="00E3621E" w:rsidRDefault="00E3621E" w:rsidP="00E3621E">
            <w:pPr>
              <w:ind w:left="-391"/>
              <w:jc w:val="center"/>
            </w:pPr>
          </w:p>
          <w:p w:rsidR="00E3621E" w:rsidRPr="00E3621E" w:rsidRDefault="00E3621E" w:rsidP="00E3621E">
            <w:pPr>
              <w:ind w:left="-391"/>
              <w:jc w:val="center"/>
            </w:pPr>
          </w:p>
        </w:tc>
      </w:tr>
      <w:tr w:rsidR="00E3621E" w:rsidRPr="00E3621E" w:rsidTr="00E3621E">
        <w:trPr>
          <w:cantSplit/>
          <w:trHeight w:val="3414"/>
        </w:trPr>
        <w:tc>
          <w:tcPr>
            <w:tcW w:w="1276" w:type="dxa"/>
            <w:vMerge/>
            <w:vAlign w:val="center"/>
          </w:tcPr>
          <w:p w:rsidR="00E3621E" w:rsidRPr="00E3621E" w:rsidRDefault="00E3621E" w:rsidP="009D0B0A"/>
        </w:tc>
        <w:tc>
          <w:tcPr>
            <w:tcW w:w="2835" w:type="dxa"/>
            <w:gridSpan w:val="2"/>
            <w:vMerge/>
            <w:vAlign w:val="center"/>
          </w:tcPr>
          <w:p w:rsidR="00E3621E" w:rsidRPr="00E3621E" w:rsidRDefault="00E3621E" w:rsidP="009D0B0A"/>
        </w:tc>
        <w:tc>
          <w:tcPr>
            <w:tcW w:w="1276" w:type="dxa"/>
            <w:vMerge/>
            <w:textDirection w:val="btLr"/>
            <w:vAlign w:val="center"/>
          </w:tcPr>
          <w:p w:rsidR="00E3621E" w:rsidRPr="00E3621E" w:rsidRDefault="00E3621E" w:rsidP="009D0B0A">
            <w:pPr>
              <w:jc w:val="center"/>
            </w:pPr>
          </w:p>
        </w:tc>
        <w:tc>
          <w:tcPr>
            <w:tcW w:w="850" w:type="dxa"/>
            <w:vMerge/>
            <w:textDirection w:val="btLr"/>
          </w:tcPr>
          <w:p w:rsidR="00E3621E" w:rsidRPr="00E3621E" w:rsidRDefault="00E3621E" w:rsidP="009D0B0A">
            <w:pPr>
              <w:ind w:left="113" w:right="113"/>
              <w:jc w:val="center"/>
            </w:pPr>
          </w:p>
        </w:tc>
        <w:tc>
          <w:tcPr>
            <w:tcW w:w="851" w:type="dxa"/>
            <w:vMerge/>
            <w:textDirection w:val="btLr"/>
            <w:vAlign w:val="center"/>
          </w:tcPr>
          <w:p w:rsidR="00E3621E" w:rsidRPr="00E3621E" w:rsidRDefault="00E3621E" w:rsidP="009D0B0A">
            <w:pPr>
              <w:ind w:left="113" w:right="113"/>
              <w:jc w:val="center"/>
            </w:pPr>
          </w:p>
        </w:tc>
        <w:tc>
          <w:tcPr>
            <w:tcW w:w="850" w:type="dxa"/>
            <w:vMerge/>
            <w:shd w:val="clear" w:color="auto" w:fill="auto"/>
            <w:textDirection w:val="btLr"/>
            <w:vAlign w:val="center"/>
          </w:tcPr>
          <w:p w:rsidR="00E3621E" w:rsidRPr="00E3621E" w:rsidRDefault="00E3621E" w:rsidP="009D0B0A">
            <w:pPr>
              <w:jc w:val="center"/>
            </w:pPr>
          </w:p>
        </w:tc>
        <w:tc>
          <w:tcPr>
            <w:tcW w:w="851" w:type="dxa"/>
            <w:shd w:val="clear" w:color="auto" w:fill="auto"/>
            <w:textDirection w:val="btLr"/>
            <w:vAlign w:val="center"/>
          </w:tcPr>
          <w:p w:rsidR="00E3621E" w:rsidRPr="00E3621E" w:rsidRDefault="00E3621E" w:rsidP="009D0B0A">
            <w:pPr>
              <w:jc w:val="center"/>
            </w:pPr>
            <w:r w:rsidRPr="00E3621E">
              <w:rPr>
                <w:sz w:val="22"/>
                <w:szCs w:val="22"/>
              </w:rPr>
              <w:t>лекций</w:t>
            </w:r>
          </w:p>
        </w:tc>
        <w:tc>
          <w:tcPr>
            <w:tcW w:w="850" w:type="dxa"/>
            <w:shd w:val="clear" w:color="auto" w:fill="auto"/>
            <w:textDirection w:val="btLr"/>
            <w:vAlign w:val="center"/>
          </w:tcPr>
          <w:p w:rsidR="00E3621E" w:rsidRPr="00E3621E" w:rsidRDefault="00E3621E" w:rsidP="009D0B0A">
            <w:pPr>
              <w:ind w:left="113" w:right="113"/>
              <w:jc w:val="center"/>
            </w:pPr>
            <w:r w:rsidRPr="00E3621E">
              <w:rPr>
                <w:sz w:val="22"/>
                <w:szCs w:val="22"/>
              </w:rPr>
              <w:t>лаб. и практ. занятий, вкл. Семинары</w:t>
            </w:r>
          </w:p>
        </w:tc>
        <w:tc>
          <w:tcPr>
            <w:tcW w:w="567" w:type="dxa"/>
            <w:shd w:val="clear" w:color="auto" w:fill="auto"/>
            <w:textDirection w:val="btLr"/>
            <w:vAlign w:val="center"/>
          </w:tcPr>
          <w:p w:rsidR="00E3621E" w:rsidRPr="00E3621E" w:rsidRDefault="00E3621E" w:rsidP="009D0B0A">
            <w:pPr>
              <w:ind w:left="113" w:right="113"/>
              <w:jc w:val="center"/>
            </w:pPr>
            <w:r w:rsidRPr="00E3621E">
              <w:rPr>
                <w:sz w:val="22"/>
                <w:szCs w:val="22"/>
              </w:rPr>
              <w:t xml:space="preserve">курсовых работ (проектов) </w:t>
            </w:r>
            <w:r w:rsidRPr="00E3621E">
              <w:rPr>
                <w:i/>
                <w:sz w:val="22"/>
                <w:szCs w:val="22"/>
              </w:rPr>
              <w:t>для СПО</w:t>
            </w:r>
          </w:p>
        </w:tc>
        <w:tc>
          <w:tcPr>
            <w:tcW w:w="648" w:type="dxa"/>
            <w:vMerge/>
          </w:tcPr>
          <w:p w:rsidR="00E3621E" w:rsidRPr="00E3621E" w:rsidRDefault="00E3621E" w:rsidP="009D0B0A">
            <w:pPr>
              <w:jc w:val="center"/>
            </w:pPr>
          </w:p>
        </w:tc>
        <w:tc>
          <w:tcPr>
            <w:tcW w:w="770" w:type="dxa"/>
            <w:vMerge/>
          </w:tcPr>
          <w:p w:rsidR="00E3621E" w:rsidRPr="00E3621E" w:rsidRDefault="00E3621E" w:rsidP="009D0B0A">
            <w:pPr>
              <w:jc w:val="center"/>
            </w:pPr>
          </w:p>
        </w:tc>
        <w:tc>
          <w:tcPr>
            <w:tcW w:w="709" w:type="dxa"/>
            <w:vMerge/>
            <w:vAlign w:val="center"/>
          </w:tcPr>
          <w:p w:rsidR="00E3621E" w:rsidRPr="00E3621E" w:rsidRDefault="00E3621E" w:rsidP="009D0B0A">
            <w:pPr>
              <w:jc w:val="center"/>
            </w:pPr>
          </w:p>
        </w:tc>
        <w:tc>
          <w:tcPr>
            <w:tcW w:w="708" w:type="dxa"/>
            <w:vMerge/>
            <w:shd w:val="clear" w:color="auto" w:fill="auto"/>
            <w:vAlign w:val="center"/>
          </w:tcPr>
          <w:p w:rsidR="00E3621E" w:rsidRPr="00E3621E" w:rsidRDefault="00E3621E" w:rsidP="009D0B0A">
            <w:pPr>
              <w:jc w:val="center"/>
            </w:pPr>
          </w:p>
        </w:tc>
        <w:tc>
          <w:tcPr>
            <w:tcW w:w="709" w:type="dxa"/>
            <w:vMerge/>
            <w:shd w:val="clear" w:color="auto" w:fill="auto"/>
            <w:vAlign w:val="center"/>
          </w:tcPr>
          <w:p w:rsidR="00E3621E" w:rsidRPr="00E3621E" w:rsidRDefault="00E3621E" w:rsidP="009D0B0A">
            <w:pPr>
              <w:jc w:val="center"/>
            </w:pPr>
          </w:p>
        </w:tc>
        <w:tc>
          <w:tcPr>
            <w:tcW w:w="709" w:type="dxa"/>
            <w:vMerge/>
            <w:shd w:val="clear" w:color="auto" w:fill="auto"/>
            <w:vAlign w:val="center"/>
          </w:tcPr>
          <w:p w:rsidR="00E3621E" w:rsidRPr="00E3621E" w:rsidRDefault="00E3621E" w:rsidP="009D0B0A">
            <w:pPr>
              <w:jc w:val="center"/>
            </w:pPr>
          </w:p>
        </w:tc>
        <w:tc>
          <w:tcPr>
            <w:tcW w:w="709" w:type="dxa"/>
            <w:vMerge/>
            <w:shd w:val="clear" w:color="auto" w:fill="auto"/>
            <w:vAlign w:val="center"/>
          </w:tcPr>
          <w:p w:rsidR="00E3621E" w:rsidRPr="00E3621E" w:rsidRDefault="00E3621E" w:rsidP="009D0B0A">
            <w:pPr>
              <w:jc w:val="center"/>
            </w:pPr>
          </w:p>
        </w:tc>
        <w:tc>
          <w:tcPr>
            <w:tcW w:w="644" w:type="dxa"/>
            <w:vMerge/>
            <w:shd w:val="clear" w:color="auto" w:fill="auto"/>
            <w:vAlign w:val="center"/>
          </w:tcPr>
          <w:p w:rsidR="00E3621E" w:rsidRPr="00E3621E" w:rsidRDefault="00E3621E" w:rsidP="009D0B0A">
            <w:pPr>
              <w:jc w:val="center"/>
            </w:pPr>
          </w:p>
        </w:tc>
      </w:tr>
      <w:tr w:rsidR="00E3621E" w:rsidRPr="00E3621E" w:rsidTr="00E3621E">
        <w:trPr>
          <w:cantSplit/>
          <w:trHeight w:val="350"/>
        </w:trPr>
        <w:tc>
          <w:tcPr>
            <w:tcW w:w="1276" w:type="dxa"/>
            <w:vAlign w:val="center"/>
          </w:tcPr>
          <w:p w:rsidR="00E3621E" w:rsidRPr="00E3621E" w:rsidRDefault="00E3621E" w:rsidP="00E3621E">
            <w:pPr>
              <w:ind w:left="56" w:firstLine="0"/>
              <w:jc w:val="center"/>
              <w:rPr>
                <w:b/>
              </w:rPr>
            </w:pPr>
            <w:r w:rsidRPr="00E3621E">
              <w:rPr>
                <w:b/>
                <w:sz w:val="22"/>
                <w:szCs w:val="22"/>
              </w:rPr>
              <w:t>1</w:t>
            </w:r>
          </w:p>
        </w:tc>
        <w:tc>
          <w:tcPr>
            <w:tcW w:w="2835" w:type="dxa"/>
            <w:gridSpan w:val="2"/>
            <w:vAlign w:val="center"/>
          </w:tcPr>
          <w:p w:rsidR="00E3621E" w:rsidRPr="00E3621E" w:rsidRDefault="00E3621E" w:rsidP="00E3621E">
            <w:pPr>
              <w:ind w:left="56" w:firstLine="0"/>
              <w:jc w:val="center"/>
              <w:rPr>
                <w:b/>
              </w:rPr>
            </w:pPr>
            <w:r w:rsidRPr="00E3621E">
              <w:rPr>
                <w:b/>
                <w:sz w:val="22"/>
                <w:szCs w:val="22"/>
              </w:rPr>
              <w:t>2</w:t>
            </w:r>
          </w:p>
        </w:tc>
        <w:tc>
          <w:tcPr>
            <w:tcW w:w="1276" w:type="dxa"/>
            <w:vAlign w:val="center"/>
          </w:tcPr>
          <w:p w:rsidR="00E3621E" w:rsidRPr="00E3621E" w:rsidRDefault="00E3621E" w:rsidP="00E3621E">
            <w:pPr>
              <w:ind w:left="56" w:firstLine="0"/>
              <w:jc w:val="center"/>
              <w:rPr>
                <w:b/>
              </w:rPr>
            </w:pPr>
            <w:r w:rsidRPr="00E3621E">
              <w:rPr>
                <w:b/>
                <w:sz w:val="22"/>
                <w:szCs w:val="22"/>
              </w:rPr>
              <w:t>3</w:t>
            </w:r>
          </w:p>
        </w:tc>
        <w:tc>
          <w:tcPr>
            <w:tcW w:w="850" w:type="dxa"/>
            <w:vAlign w:val="center"/>
          </w:tcPr>
          <w:p w:rsidR="00E3621E" w:rsidRPr="00E3621E" w:rsidRDefault="00E3621E" w:rsidP="00E3621E">
            <w:pPr>
              <w:ind w:left="56" w:firstLine="0"/>
              <w:jc w:val="center"/>
              <w:rPr>
                <w:b/>
              </w:rPr>
            </w:pPr>
            <w:r w:rsidRPr="00E3621E">
              <w:rPr>
                <w:b/>
                <w:sz w:val="22"/>
                <w:szCs w:val="22"/>
              </w:rPr>
              <w:t>4</w:t>
            </w:r>
          </w:p>
        </w:tc>
        <w:tc>
          <w:tcPr>
            <w:tcW w:w="851" w:type="dxa"/>
            <w:vAlign w:val="center"/>
          </w:tcPr>
          <w:p w:rsidR="00E3621E" w:rsidRPr="00E3621E" w:rsidRDefault="00E3621E" w:rsidP="00E3621E">
            <w:pPr>
              <w:ind w:left="56" w:firstLine="0"/>
              <w:jc w:val="center"/>
              <w:rPr>
                <w:b/>
              </w:rPr>
            </w:pPr>
            <w:r w:rsidRPr="00E3621E">
              <w:rPr>
                <w:b/>
                <w:sz w:val="22"/>
                <w:szCs w:val="22"/>
              </w:rPr>
              <w:t>5</w:t>
            </w:r>
          </w:p>
        </w:tc>
        <w:tc>
          <w:tcPr>
            <w:tcW w:w="850" w:type="dxa"/>
            <w:shd w:val="clear" w:color="auto" w:fill="auto"/>
            <w:vAlign w:val="center"/>
          </w:tcPr>
          <w:p w:rsidR="00E3621E" w:rsidRPr="00E3621E" w:rsidRDefault="00E3621E" w:rsidP="00E3621E">
            <w:pPr>
              <w:ind w:left="56" w:firstLine="0"/>
              <w:jc w:val="center"/>
              <w:rPr>
                <w:b/>
              </w:rPr>
            </w:pPr>
            <w:r w:rsidRPr="00E3621E">
              <w:rPr>
                <w:b/>
                <w:sz w:val="22"/>
                <w:szCs w:val="22"/>
              </w:rPr>
              <w:t>6</w:t>
            </w:r>
          </w:p>
        </w:tc>
        <w:tc>
          <w:tcPr>
            <w:tcW w:w="851" w:type="dxa"/>
            <w:shd w:val="clear" w:color="auto" w:fill="auto"/>
            <w:vAlign w:val="center"/>
          </w:tcPr>
          <w:p w:rsidR="00E3621E" w:rsidRPr="00E3621E" w:rsidRDefault="00E3621E" w:rsidP="00E3621E">
            <w:pPr>
              <w:ind w:left="56" w:firstLine="0"/>
              <w:jc w:val="center"/>
              <w:rPr>
                <w:b/>
              </w:rPr>
            </w:pPr>
            <w:r w:rsidRPr="00E3621E">
              <w:rPr>
                <w:b/>
                <w:sz w:val="22"/>
                <w:szCs w:val="22"/>
              </w:rPr>
              <w:t>7</w:t>
            </w:r>
          </w:p>
        </w:tc>
        <w:tc>
          <w:tcPr>
            <w:tcW w:w="850" w:type="dxa"/>
            <w:shd w:val="clear" w:color="auto" w:fill="auto"/>
            <w:vAlign w:val="center"/>
          </w:tcPr>
          <w:p w:rsidR="00E3621E" w:rsidRPr="00E3621E" w:rsidRDefault="00E3621E" w:rsidP="00E3621E">
            <w:pPr>
              <w:ind w:left="56" w:firstLine="0"/>
              <w:jc w:val="center"/>
              <w:rPr>
                <w:b/>
              </w:rPr>
            </w:pPr>
            <w:r w:rsidRPr="00E3621E">
              <w:rPr>
                <w:b/>
                <w:sz w:val="22"/>
                <w:szCs w:val="22"/>
              </w:rPr>
              <w:t>8</w:t>
            </w:r>
          </w:p>
        </w:tc>
        <w:tc>
          <w:tcPr>
            <w:tcW w:w="567" w:type="dxa"/>
            <w:shd w:val="clear" w:color="auto" w:fill="auto"/>
            <w:vAlign w:val="center"/>
          </w:tcPr>
          <w:p w:rsidR="00E3621E" w:rsidRPr="00E3621E" w:rsidRDefault="00E3621E" w:rsidP="00E3621E">
            <w:pPr>
              <w:ind w:left="56" w:firstLine="0"/>
              <w:jc w:val="center"/>
              <w:rPr>
                <w:b/>
              </w:rPr>
            </w:pPr>
            <w:r w:rsidRPr="00E3621E">
              <w:rPr>
                <w:b/>
                <w:sz w:val="22"/>
                <w:szCs w:val="22"/>
              </w:rPr>
              <w:t>9</w:t>
            </w:r>
          </w:p>
        </w:tc>
        <w:tc>
          <w:tcPr>
            <w:tcW w:w="648" w:type="dxa"/>
          </w:tcPr>
          <w:p w:rsidR="00E3621E" w:rsidRPr="00E3621E" w:rsidRDefault="00E3621E" w:rsidP="00E3621E">
            <w:pPr>
              <w:ind w:left="56" w:firstLine="0"/>
              <w:jc w:val="center"/>
              <w:rPr>
                <w:b/>
                <w:lang w:val="en-US"/>
              </w:rPr>
            </w:pPr>
            <w:r>
              <w:rPr>
                <w:b/>
                <w:sz w:val="22"/>
                <w:szCs w:val="22"/>
                <w:lang w:val="en-US"/>
              </w:rPr>
              <w:t>10</w:t>
            </w:r>
          </w:p>
        </w:tc>
        <w:tc>
          <w:tcPr>
            <w:tcW w:w="770" w:type="dxa"/>
          </w:tcPr>
          <w:p w:rsidR="00E3621E" w:rsidRPr="00E3621E" w:rsidRDefault="00E3621E" w:rsidP="00E3621E">
            <w:pPr>
              <w:ind w:left="56" w:firstLine="0"/>
              <w:jc w:val="center"/>
              <w:rPr>
                <w:b/>
                <w:lang w:val="en-US"/>
              </w:rPr>
            </w:pPr>
            <w:r>
              <w:rPr>
                <w:b/>
                <w:sz w:val="22"/>
                <w:szCs w:val="22"/>
                <w:lang w:val="en-US"/>
              </w:rPr>
              <w:t>11</w:t>
            </w:r>
          </w:p>
        </w:tc>
        <w:tc>
          <w:tcPr>
            <w:tcW w:w="709" w:type="dxa"/>
            <w:vAlign w:val="center"/>
          </w:tcPr>
          <w:p w:rsidR="00E3621E" w:rsidRPr="00E3621E" w:rsidRDefault="00E3621E" w:rsidP="00E3621E">
            <w:pPr>
              <w:ind w:left="56" w:firstLine="0"/>
              <w:jc w:val="center"/>
              <w:rPr>
                <w:b/>
                <w:lang w:val="en-US"/>
              </w:rPr>
            </w:pPr>
            <w:r>
              <w:rPr>
                <w:b/>
                <w:sz w:val="22"/>
                <w:szCs w:val="22"/>
              </w:rPr>
              <w:t>1</w:t>
            </w:r>
            <w:r>
              <w:rPr>
                <w:b/>
                <w:sz w:val="22"/>
                <w:szCs w:val="22"/>
                <w:lang w:val="en-US"/>
              </w:rPr>
              <w:t>2</w:t>
            </w:r>
          </w:p>
        </w:tc>
        <w:tc>
          <w:tcPr>
            <w:tcW w:w="708" w:type="dxa"/>
            <w:shd w:val="clear" w:color="auto" w:fill="auto"/>
            <w:vAlign w:val="center"/>
          </w:tcPr>
          <w:p w:rsidR="00E3621E" w:rsidRPr="00E3621E" w:rsidRDefault="00E3621E" w:rsidP="00E3621E">
            <w:pPr>
              <w:ind w:left="56" w:firstLine="0"/>
              <w:jc w:val="center"/>
              <w:rPr>
                <w:b/>
                <w:lang w:val="en-US"/>
              </w:rPr>
            </w:pPr>
            <w:r>
              <w:rPr>
                <w:b/>
                <w:sz w:val="22"/>
                <w:szCs w:val="22"/>
              </w:rPr>
              <w:t>1</w:t>
            </w:r>
            <w:r>
              <w:rPr>
                <w:b/>
                <w:sz w:val="22"/>
                <w:szCs w:val="22"/>
                <w:lang w:val="en-US"/>
              </w:rPr>
              <w:t>3</w:t>
            </w:r>
          </w:p>
        </w:tc>
        <w:tc>
          <w:tcPr>
            <w:tcW w:w="709" w:type="dxa"/>
            <w:shd w:val="clear" w:color="auto" w:fill="auto"/>
            <w:vAlign w:val="center"/>
          </w:tcPr>
          <w:p w:rsidR="00E3621E" w:rsidRPr="00E3621E" w:rsidRDefault="00E3621E" w:rsidP="00E3621E">
            <w:pPr>
              <w:ind w:left="56" w:firstLine="0"/>
              <w:jc w:val="center"/>
              <w:rPr>
                <w:b/>
                <w:lang w:val="en-US"/>
              </w:rPr>
            </w:pPr>
            <w:r>
              <w:rPr>
                <w:b/>
                <w:sz w:val="22"/>
                <w:szCs w:val="22"/>
              </w:rPr>
              <w:t>1</w:t>
            </w:r>
            <w:r>
              <w:rPr>
                <w:b/>
                <w:sz w:val="22"/>
                <w:szCs w:val="22"/>
                <w:lang w:val="en-US"/>
              </w:rPr>
              <w:t>4</w:t>
            </w:r>
          </w:p>
        </w:tc>
        <w:tc>
          <w:tcPr>
            <w:tcW w:w="709" w:type="dxa"/>
            <w:shd w:val="clear" w:color="auto" w:fill="auto"/>
            <w:vAlign w:val="center"/>
          </w:tcPr>
          <w:p w:rsidR="00E3621E" w:rsidRPr="00E3621E" w:rsidRDefault="00E3621E" w:rsidP="00E3621E">
            <w:pPr>
              <w:ind w:left="56" w:firstLine="0"/>
              <w:jc w:val="center"/>
              <w:rPr>
                <w:b/>
                <w:lang w:val="en-US"/>
              </w:rPr>
            </w:pPr>
            <w:r>
              <w:rPr>
                <w:b/>
                <w:sz w:val="22"/>
                <w:szCs w:val="22"/>
              </w:rPr>
              <w:t>1</w:t>
            </w:r>
            <w:r>
              <w:rPr>
                <w:b/>
                <w:sz w:val="22"/>
                <w:szCs w:val="22"/>
                <w:lang w:val="en-US"/>
              </w:rPr>
              <w:t>5</w:t>
            </w:r>
          </w:p>
        </w:tc>
        <w:tc>
          <w:tcPr>
            <w:tcW w:w="709" w:type="dxa"/>
            <w:shd w:val="clear" w:color="auto" w:fill="auto"/>
            <w:vAlign w:val="center"/>
          </w:tcPr>
          <w:p w:rsidR="00E3621E" w:rsidRPr="00E3621E" w:rsidRDefault="00E3621E" w:rsidP="00E3621E">
            <w:pPr>
              <w:ind w:left="56" w:firstLine="0"/>
              <w:jc w:val="center"/>
              <w:rPr>
                <w:b/>
                <w:lang w:val="en-US"/>
              </w:rPr>
            </w:pPr>
            <w:r>
              <w:rPr>
                <w:b/>
                <w:sz w:val="22"/>
                <w:szCs w:val="22"/>
              </w:rPr>
              <w:t>1</w:t>
            </w:r>
            <w:r>
              <w:rPr>
                <w:b/>
                <w:sz w:val="22"/>
                <w:szCs w:val="22"/>
                <w:lang w:val="en-US"/>
              </w:rPr>
              <w:t>6</w:t>
            </w:r>
          </w:p>
        </w:tc>
        <w:tc>
          <w:tcPr>
            <w:tcW w:w="644" w:type="dxa"/>
            <w:shd w:val="clear" w:color="auto" w:fill="auto"/>
            <w:vAlign w:val="center"/>
          </w:tcPr>
          <w:p w:rsidR="00E3621E" w:rsidRPr="00E3621E" w:rsidRDefault="00E3621E" w:rsidP="00E3621E">
            <w:pPr>
              <w:ind w:left="56" w:firstLine="0"/>
              <w:jc w:val="center"/>
              <w:rPr>
                <w:b/>
                <w:lang w:val="en-US"/>
              </w:rPr>
            </w:pPr>
            <w:r>
              <w:rPr>
                <w:b/>
                <w:sz w:val="22"/>
                <w:szCs w:val="22"/>
              </w:rPr>
              <w:t>1</w:t>
            </w:r>
            <w:r>
              <w:rPr>
                <w:b/>
                <w:sz w:val="22"/>
                <w:szCs w:val="22"/>
                <w:lang w:val="en-US"/>
              </w:rPr>
              <w:t>7</w:t>
            </w:r>
          </w:p>
        </w:tc>
      </w:tr>
      <w:tr w:rsidR="00E3621E" w:rsidRPr="00E3621E" w:rsidTr="00E3621E">
        <w:trPr>
          <w:cantSplit/>
          <w:trHeight w:val="350"/>
        </w:trPr>
        <w:tc>
          <w:tcPr>
            <w:tcW w:w="1276" w:type="dxa"/>
            <w:vAlign w:val="center"/>
          </w:tcPr>
          <w:p w:rsidR="00E3621E" w:rsidRPr="00E3621E" w:rsidRDefault="00E3621E" w:rsidP="00E3621E">
            <w:pPr>
              <w:ind w:left="56" w:firstLine="0"/>
              <w:rPr>
                <w:b/>
              </w:rPr>
            </w:pPr>
            <w:r w:rsidRPr="00E3621E">
              <w:rPr>
                <w:b/>
                <w:sz w:val="22"/>
                <w:szCs w:val="22"/>
              </w:rPr>
              <w:t>О.00</w:t>
            </w:r>
          </w:p>
        </w:tc>
        <w:tc>
          <w:tcPr>
            <w:tcW w:w="2835" w:type="dxa"/>
            <w:gridSpan w:val="2"/>
            <w:vAlign w:val="center"/>
          </w:tcPr>
          <w:p w:rsidR="00E3621E" w:rsidRPr="00E3621E" w:rsidRDefault="00E3621E" w:rsidP="00E3621E">
            <w:pPr>
              <w:ind w:left="56" w:firstLine="0"/>
              <w:rPr>
                <w:b/>
              </w:rPr>
            </w:pPr>
            <w:r w:rsidRPr="00E3621E">
              <w:rPr>
                <w:b/>
                <w:sz w:val="22"/>
                <w:szCs w:val="22"/>
              </w:rPr>
              <w:t>Общеобразовательный цикл</w:t>
            </w:r>
          </w:p>
        </w:tc>
        <w:tc>
          <w:tcPr>
            <w:tcW w:w="1276" w:type="dxa"/>
            <w:vAlign w:val="center"/>
          </w:tcPr>
          <w:p w:rsidR="00E3621E" w:rsidRPr="00E3621E" w:rsidRDefault="00E3621E" w:rsidP="00E3621E">
            <w:pPr>
              <w:ind w:left="56" w:firstLine="0"/>
              <w:jc w:val="center"/>
              <w:rPr>
                <w:b/>
              </w:rPr>
            </w:pPr>
            <w:r w:rsidRPr="00E3621E">
              <w:rPr>
                <w:b/>
                <w:sz w:val="22"/>
                <w:szCs w:val="22"/>
              </w:rPr>
              <w:t>-/13/5</w:t>
            </w:r>
          </w:p>
        </w:tc>
        <w:tc>
          <w:tcPr>
            <w:tcW w:w="850" w:type="dxa"/>
            <w:vAlign w:val="center"/>
          </w:tcPr>
          <w:p w:rsidR="00E3621E" w:rsidRPr="00E3621E" w:rsidRDefault="00E3621E" w:rsidP="00E3621E">
            <w:pPr>
              <w:ind w:left="56" w:firstLine="0"/>
              <w:jc w:val="center"/>
              <w:rPr>
                <w:b/>
              </w:rPr>
            </w:pPr>
            <w:r w:rsidRPr="00E3621E">
              <w:rPr>
                <w:b/>
                <w:sz w:val="22"/>
                <w:szCs w:val="22"/>
              </w:rPr>
              <w:t>2166</w:t>
            </w:r>
          </w:p>
        </w:tc>
        <w:tc>
          <w:tcPr>
            <w:tcW w:w="851" w:type="dxa"/>
            <w:vAlign w:val="center"/>
          </w:tcPr>
          <w:p w:rsidR="00E3621E" w:rsidRPr="00E3621E" w:rsidRDefault="00E3621E" w:rsidP="00E3621E">
            <w:pPr>
              <w:ind w:left="56" w:firstLine="0"/>
              <w:jc w:val="center"/>
              <w:rPr>
                <w:b/>
              </w:rPr>
            </w:pPr>
            <w:r w:rsidRPr="00E3621E">
              <w:rPr>
                <w:b/>
                <w:sz w:val="22"/>
                <w:szCs w:val="22"/>
              </w:rPr>
              <w:t>722</w:t>
            </w:r>
          </w:p>
        </w:tc>
        <w:tc>
          <w:tcPr>
            <w:tcW w:w="850" w:type="dxa"/>
            <w:shd w:val="clear" w:color="auto" w:fill="auto"/>
            <w:vAlign w:val="center"/>
          </w:tcPr>
          <w:p w:rsidR="00E3621E" w:rsidRPr="00E3621E" w:rsidRDefault="00E3621E" w:rsidP="00E3621E">
            <w:pPr>
              <w:ind w:left="56" w:firstLine="0"/>
              <w:jc w:val="center"/>
              <w:rPr>
                <w:b/>
              </w:rPr>
            </w:pPr>
            <w:r w:rsidRPr="00E3621E">
              <w:rPr>
                <w:b/>
                <w:sz w:val="22"/>
                <w:szCs w:val="22"/>
              </w:rPr>
              <w:t>1444</w:t>
            </w:r>
          </w:p>
        </w:tc>
        <w:tc>
          <w:tcPr>
            <w:tcW w:w="851" w:type="dxa"/>
            <w:shd w:val="clear" w:color="auto" w:fill="auto"/>
            <w:vAlign w:val="center"/>
          </w:tcPr>
          <w:p w:rsidR="00E3621E" w:rsidRPr="00E3621E" w:rsidRDefault="00E3621E" w:rsidP="00E3621E">
            <w:pPr>
              <w:ind w:left="56" w:firstLine="0"/>
              <w:jc w:val="center"/>
              <w:rPr>
                <w:b/>
              </w:rPr>
            </w:pPr>
            <w:r w:rsidRPr="00E3621E">
              <w:rPr>
                <w:b/>
                <w:sz w:val="22"/>
                <w:szCs w:val="22"/>
              </w:rPr>
              <w:t>763</w:t>
            </w:r>
          </w:p>
        </w:tc>
        <w:tc>
          <w:tcPr>
            <w:tcW w:w="850" w:type="dxa"/>
            <w:shd w:val="clear" w:color="auto" w:fill="auto"/>
            <w:vAlign w:val="center"/>
          </w:tcPr>
          <w:p w:rsidR="00E3621E" w:rsidRPr="00E3621E" w:rsidRDefault="00E3621E" w:rsidP="00E3621E">
            <w:pPr>
              <w:ind w:left="56" w:firstLine="0"/>
              <w:jc w:val="center"/>
              <w:rPr>
                <w:b/>
              </w:rPr>
            </w:pPr>
            <w:r w:rsidRPr="00E3621E">
              <w:rPr>
                <w:b/>
                <w:sz w:val="22"/>
                <w:szCs w:val="22"/>
              </w:rPr>
              <w:t>681</w:t>
            </w:r>
          </w:p>
        </w:tc>
        <w:tc>
          <w:tcPr>
            <w:tcW w:w="567" w:type="dxa"/>
            <w:shd w:val="clear" w:color="auto" w:fill="auto"/>
            <w:vAlign w:val="center"/>
          </w:tcPr>
          <w:p w:rsidR="00E3621E" w:rsidRPr="00E3621E" w:rsidRDefault="00E3621E" w:rsidP="00E3621E">
            <w:pPr>
              <w:ind w:left="56" w:firstLine="0"/>
              <w:jc w:val="center"/>
              <w:rPr>
                <w:b/>
                <w:color w:val="FF0000"/>
              </w:rPr>
            </w:pPr>
          </w:p>
        </w:tc>
        <w:tc>
          <w:tcPr>
            <w:tcW w:w="648" w:type="dxa"/>
            <w:vAlign w:val="center"/>
          </w:tcPr>
          <w:p w:rsidR="00E3621E" w:rsidRPr="00E3621E" w:rsidRDefault="00E3621E" w:rsidP="00E3621E">
            <w:pPr>
              <w:ind w:left="56" w:firstLine="0"/>
              <w:rPr>
                <w:b/>
              </w:rPr>
            </w:pPr>
            <w:r w:rsidRPr="00E3621E">
              <w:rPr>
                <w:b/>
                <w:sz w:val="22"/>
                <w:szCs w:val="22"/>
              </w:rPr>
              <w:t>544</w:t>
            </w:r>
          </w:p>
        </w:tc>
        <w:tc>
          <w:tcPr>
            <w:tcW w:w="770" w:type="dxa"/>
            <w:vAlign w:val="center"/>
          </w:tcPr>
          <w:p w:rsidR="00E3621E" w:rsidRPr="00E3621E" w:rsidRDefault="00E3621E" w:rsidP="00E3621E">
            <w:pPr>
              <w:ind w:left="56" w:firstLine="0"/>
              <w:jc w:val="center"/>
              <w:rPr>
                <w:b/>
              </w:rPr>
            </w:pPr>
            <w:r w:rsidRPr="00E3621E">
              <w:rPr>
                <w:b/>
                <w:sz w:val="22"/>
                <w:szCs w:val="22"/>
              </w:rPr>
              <w:t>828</w:t>
            </w:r>
          </w:p>
        </w:tc>
        <w:tc>
          <w:tcPr>
            <w:tcW w:w="709" w:type="dxa"/>
            <w:vAlign w:val="center"/>
          </w:tcPr>
          <w:p w:rsidR="00E3621E" w:rsidRPr="00E3621E" w:rsidRDefault="00E3621E" w:rsidP="00E3621E">
            <w:pPr>
              <w:ind w:left="56" w:firstLine="0"/>
              <w:jc w:val="center"/>
              <w:rPr>
                <w:b/>
              </w:rPr>
            </w:pPr>
            <w:r w:rsidRPr="00E3621E">
              <w:rPr>
                <w:b/>
                <w:sz w:val="22"/>
                <w:szCs w:val="22"/>
              </w:rPr>
              <w:t>32</w:t>
            </w:r>
          </w:p>
        </w:tc>
        <w:tc>
          <w:tcPr>
            <w:tcW w:w="708" w:type="dxa"/>
            <w:shd w:val="clear" w:color="auto" w:fill="auto"/>
            <w:vAlign w:val="center"/>
          </w:tcPr>
          <w:p w:rsidR="00E3621E" w:rsidRPr="00E3621E" w:rsidRDefault="00E3621E" w:rsidP="00E3621E">
            <w:pPr>
              <w:ind w:left="56" w:firstLine="0"/>
              <w:jc w:val="center"/>
              <w:rPr>
                <w:b/>
                <w:color w:val="FF0000"/>
              </w:rPr>
            </w:pPr>
          </w:p>
        </w:tc>
        <w:tc>
          <w:tcPr>
            <w:tcW w:w="709"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tcPr>
          <w:p w:rsidR="00E3621E" w:rsidRPr="00E3621E" w:rsidRDefault="00E3621E" w:rsidP="00E3621E">
            <w:pPr>
              <w:ind w:left="56" w:firstLine="0"/>
              <w:jc w:val="center"/>
              <w:rPr>
                <w:b/>
              </w:rPr>
            </w:pPr>
          </w:p>
          <w:p w:rsidR="00E3621E" w:rsidRPr="00E3621E" w:rsidRDefault="00E3621E" w:rsidP="00E3621E">
            <w:pPr>
              <w:ind w:left="56" w:firstLine="0"/>
              <w:jc w:val="center"/>
              <w:rPr>
                <w:b/>
              </w:rPr>
            </w:pPr>
            <w:r w:rsidRPr="00E3621E">
              <w:rPr>
                <w:b/>
                <w:sz w:val="22"/>
                <w:szCs w:val="22"/>
              </w:rPr>
              <w:t>40</w:t>
            </w:r>
          </w:p>
        </w:tc>
        <w:tc>
          <w:tcPr>
            <w:tcW w:w="644" w:type="dxa"/>
            <w:shd w:val="clear" w:color="auto" w:fill="auto"/>
          </w:tcPr>
          <w:p w:rsidR="00E3621E" w:rsidRPr="00E3621E" w:rsidRDefault="00E3621E" w:rsidP="00E3621E">
            <w:pPr>
              <w:ind w:left="56" w:firstLine="0"/>
              <w:jc w:val="center"/>
              <w:rPr>
                <w:b/>
              </w:rPr>
            </w:pPr>
          </w:p>
        </w:tc>
      </w:tr>
      <w:tr w:rsidR="00E3621E" w:rsidRPr="00E3621E" w:rsidTr="00E3621E">
        <w:trPr>
          <w:cantSplit/>
          <w:trHeight w:val="350"/>
        </w:trPr>
        <w:tc>
          <w:tcPr>
            <w:tcW w:w="1276" w:type="dxa"/>
          </w:tcPr>
          <w:p w:rsidR="00E3621E" w:rsidRPr="00E3621E" w:rsidRDefault="00E3621E" w:rsidP="00E3621E">
            <w:pPr>
              <w:ind w:left="56" w:firstLine="0"/>
            </w:pPr>
            <w:r w:rsidRPr="00E3621E">
              <w:rPr>
                <w:sz w:val="22"/>
                <w:szCs w:val="22"/>
              </w:rPr>
              <w:t>ОДБ.01</w:t>
            </w:r>
          </w:p>
        </w:tc>
        <w:tc>
          <w:tcPr>
            <w:tcW w:w="2835" w:type="dxa"/>
            <w:gridSpan w:val="2"/>
            <w:vAlign w:val="center"/>
          </w:tcPr>
          <w:p w:rsidR="00E3621E" w:rsidRPr="00E3621E" w:rsidRDefault="00E3621E" w:rsidP="00E3621E">
            <w:pPr>
              <w:ind w:left="56" w:firstLine="0"/>
            </w:pPr>
            <w:r w:rsidRPr="00E3621E">
              <w:rPr>
                <w:sz w:val="22"/>
                <w:szCs w:val="22"/>
              </w:rPr>
              <w:t>Русский язык</w:t>
            </w:r>
          </w:p>
        </w:tc>
        <w:tc>
          <w:tcPr>
            <w:tcW w:w="1276" w:type="dxa"/>
            <w:vAlign w:val="center"/>
          </w:tcPr>
          <w:p w:rsidR="00E3621E" w:rsidRPr="00E3621E" w:rsidRDefault="00E3621E" w:rsidP="00E3621E">
            <w:pPr>
              <w:ind w:left="56" w:firstLine="0"/>
              <w:jc w:val="center"/>
            </w:pPr>
            <w:r w:rsidRPr="00E3621E">
              <w:rPr>
                <w:sz w:val="22"/>
                <w:szCs w:val="22"/>
              </w:rPr>
              <w:t>Э/Э</w:t>
            </w:r>
          </w:p>
        </w:tc>
        <w:tc>
          <w:tcPr>
            <w:tcW w:w="850" w:type="dxa"/>
            <w:vAlign w:val="center"/>
          </w:tcPr>
          <w:p w:rsidR="00E3621E" w:rsidRPr="00E3621E" w:rsidRDefault="00E3621E" w:rsidP="00E3621E">
            <w:pPr>
              <w:ind w:left="56" w:firstLine="0"/>
              <w:jc w:val="center"/>
            </w:pPr>
            <w:r w:rsidRPr="00E3621E">
              <w:rPr>
                <w:sz w:val="22"/>
                <w:szCs w:val="22"/>
              </w:rPr>
              <w:t>117</w:t>
            </w:r>
          </w:p>
        </w:tc>
        <w:tc>
          <w:tcPr>
            <w:tcW w:w="851" w:type="dxa"/>
            <w:vAlign w:val="center"/>
          </w:tcPr>
          <w:p w:rsidR="00E3621E" w:rsidRPr="00E3621E" w:rsidRDefault="00E3621E" w:rsidP="00E3621E">
            <w:pPr>
              <w:ind w:left="56" w:firstLine="0"/>
              <w:jc w:val="center"/>
            </w:pPr>
            <w:r w:rsidRPr="00E3621E">
              <w:rPr>
                <w:sz w:val="22"/>
                <w:szCs w:val="22"/>
              </w:rPr>
              <w:t>39</w:t>
            </w:r>
          </w:p>
        </w:tc>
        <w:tc>
          <w:tcPr>
            <w:tcW w:w="850" w:type="dxa"/>
            <w:shd w:val="clear" w:color="auto" w:fill="auto"/>
            <w:vAlign w:val="center"/>
          </w:tcPr>
          <w:p w:rsidR="00E3621E" w:rsidRPr="00E3621E" w:rsidRDefault="00E3621E" w:rsidP="00E3621E">
            <w:pPr>
              <w:ind w:left="56" w:firstLine="0"/>
              <w:jc w:val="center"/>
            </w:pPr>
            <w:r w:rsidRPr="00E3621E">
              <w:rPr>
                <w:sz w:val="22"/>
                <w:szCs w:val="22"/>
              </w:rPr>
              <w:t>78</w:t>
            </w:r>
          </w:p>
        </w:tc>
        <w:tc>
          <w:tcPr>
            <w:tcW w:w="851" w:type="dxa"/>
            <w:shd w:val="clear" w:color="auto" w:fill="auto"/>
            <w:vAlign w:val="center"/>
          </w:tcPr>
          <w:p w:rsidR="00E3621E" w:rsidRPr="00E3621E" w:rsidRDefault="00E3621E" w:rsidP="00E3621E">
            <w:pPr>
              <w:ind w:left="56" w:firstLine="0"/>
              <w:jc w:val="center"/>
            </w:pPr>
            <w:r w:rsidRPr="00E3621E">
              <w:rPr>
                <w:sz w:val="22"/>
                <w:szCs w:val="22"/>
              </w:rPr>
              <w:t>44</w:t>
            </w:r>
          </w:p>
        </w:tc>
        <w:tc>
          <w:tcPr>
            <w:tcW w:w="850" w:type="dxa"/>
            <w:shd w:val="clear" w:color="auto" w:fill="auto"/>
            <w:vAlign w:val="center"/>
          </w:tcPr>
          <w:p w:rsidR="00E3621E" w:rsidRPr="00E3621E" w:rsidRDefault="00E3621E" w:rsidP="00E3621E">
            <w:pPr>
              <w:ind w:left="56" w:firstLine="0"/>
              <w:jc w:val="center"/>
            </w:pPr>
            <w:r w:rsidRPr="00E3621E">
              <w:rPr>
                <w:sz w:val="22"/>
                <w:szCs w:val="22"/>
              </w:rPr>
              <w:t>34</w:t>
            </w:r>
          </w:p>
        </w:tc>
        <w:tc>
          <w:tcPr>
            <w:tcW w:w="567" w:type="dxa"/>
            <w:shd w:val="clear" w:color="auto" w:fill="auto"/>
            <w:vAlign w:val="center"/>
          </w:tcPr>
          <w:p w:rsidR="00E3621E" w:rsidRPr="00E3621E" w:rsidRDefault="00E3621E" w:rsidP="00E3621E">
            <w:pPr>
              <w:ind w:left="56" w:firstLine="0"/>
              <w:jc w:val="center"/>
              <w:rPr>
                <w:b/>
              </w:rPr>
            </w:pPr>
          </w:p>
        </w:tc>
        <w:tc>
          <w:tcPr>
            <w:tcW w:w="648" w:type="dxa"/>
            <w:vAlign w:val="center"/>
          </w:tcPr>
          <w:p w:rsidR="00E3621E" w:rsidRPr="00E3621E" w:rsidRDefault="00E3621E" w:rsidP="00E3621E">
            <w:pPr>
              <w:ind w:left="56" w:firstLine="0"/>
              <w:jc w:val="center"/>
            </w:pPr>
            <w:r w:rsidRPr="00E3621E">
              <w:rPr>
                <w:sz w:val="22"/>
                <w:szCs w:val="22"/>
              </w:rPr>
              <w:t>32</w:t>
            </w:r>
          </w:p>
        </w:tc>
        <w:tc>
          <w:tcPr>
            <w:tcW w:w="770" w:type="dxa"/>
            <w:vAlign w:val="center"/>
          </w:tcPr>
          <w:p w:rsidR="00E3621E" w:rsidRPr="00E3621E" w:rsidRDefault="00E3621E" w:rsidP="00E3621E">
            <w:pPr>
              <w:ind w:left="56" w:firstLine="0"/>
              <w:jc w:val="center"/>
            </w:pPr>
            <w:r w:rsidRPr="00E3621E">
              <w:rPr>
                <w:sz w:val="22"/>
                <w:szCs w:val="22"/>
              </w:rPr>
              <w:t>46</w:t>
            </w:r>
          </w:p>
        </w:tc>
        <w:tc>
          <w:tcPr>
            <w:tcW w:w="709" w:type="dxa"/>
            <w:vAlign w:val="center"/>
          </w:tcPr>
          <w:p w:rsidR="00E3621E" w:rsidRPr="00E3621E" w:rsidRDefault="00E3621E" w:rsidP="00E3621E">
            <w:pPr>
              <w:ind w:left="56" w:firstLine="0"/>
              <w:jc w:val="center"/>
              <w:rPr>
                <w:b/>
              </w:rPr>
            </w:pPr>
          </w:p>
        </w:tc>
        <w:tc>
          <w:tcPr>
            <w:tcW w:w="708"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tcPr>
          <w:p w:rsidR="00E3621E" w:rsidRPr="00E3621E" w:rsidRDefault="00E3621E" w:rsidP="00E3621E">
            <w:pPr>
              <w:ind w:left="56" w:firstLine="0"/>
              <w:jc w:val="center"/>
              <w:rPr>
                <w:b/>
              </w:rPr>
            </w:pPr>
          </w:p>
        </w:tc>
        <w:tc>
          <w:tcPr>
            <w:tcW w:w="644" w:type="dxa"/>
            <w:shd w:val="clear" w:color="auto" w:fill="auto"/>
          </w:tcPr>
          <w:p w:rsidR="00E3621E" w:rsidRPr="00E3621E" w:rsidRDefault="00E3621E" w:rsidP="00E3621E">
            <w:pPr>
              <w:ind w:left="56" w:firstLine="0"/>
              <w:jc w:val="center"/>
              <w:rPr>
                <w:b/>
                <w:color w:val="FF0000"/>
              </w:rPr>
            </w:pPr>
          </w:p>
        </w:tc>
      </w:tr>
      <w:tr w:rsidR="00E3621E" w:rsidRPr="00E3621E" w:rsidTr="00E3621E">
        <w:trPr>
          <w:cantSplit/>
          <w:trHeight w:val="350"/>
        </w:trPr>
        <w:tc>
          <w:tcPr>
            <w:tcW w:w="1276" w:type="dxa"/>
          </w:tcPr>
          <w:p w:rsidR="00E3621E" w:rsidRPr="00E3621E" w:rsidRDefault="00E3621E" w:rsidP="00E3621E">
            <w:pPr>
              <w:ind w:left="56" w:firstLine="0"/>
            </w:pPr>
            <w:r w:rsidRPr="00E3621E">
              <w:rPr>
                <w:sz w:val="22"/>
                <w:szCs w:val="22"/>
              </w:rPr>
              <w:t>ОДБ.02</w:t>
            </w:r>
          </w:p>
        </w:tc>
        <w:tc>
          <w:tcPr>
            <w:tcW w:w="2835" w:type="dxa"/>
            <w:gridSpan w:val="2"/>
            <w:vAlign w:val="center"/>
          </w:tcPr>
          <w:p w:rsidR="00E3621E" w:rsidRPr="00E3621E" w:rsidRDefault="00E3621E" w:rsidP="00E3621E">
            <w:pPr>
              <w:ind w:left="56" w:firstLine="0"/>
            </w:pPr>
            <w:r w:rsidRPr="00E3621E">
              <w:rPr>
                <w:sz w:val="22"/>
                <w:szCs w:val="22"/>
              </w:rPr>
              <w:t>Литература</w:t>
            </w:r>
          </w:p>
        </w:tc>
        <w:tc>
          <w:tcPr>
            <w:tcW w:w="1276" w:type="dxa"/>
            <w:vAlign w:val="center"/>
          </w:tcPr>
          <w:p w:rsidR="00E3621E" w:rsidRPr="00E3621E" w:rsidRDefault="00E3621E" w:rsidP="00E3621E">
            <w:pPr>
              <w:ind w:left="56" w:firstLine="0"/>
              <w:jc w:val="center"/>
            </w:pPr>
            <w:r w:rsidRPr="00E3621E">
              <w:rPr>
                <w:sz w:val="22"/>
                <w:szCs w:val="22"/>
              </w:rPr>
              <w:t>-/ДЗ</w:t>
            </w:r>
          </w:p>
        </w:tc>
        <w:tc>
          <w:tcPr>
            <w:tcW w:w="850" w:type="dxa"/>
            <w:vAlign w:val="center"/>
          </w:tcPr>
          <w:p w:rsidR="00E3621E" w:rsidRPr="00E3621E" w:rsidRDefault="00E3621E" w:rsidP="00E3621E">
            <w:pPr>
              <w:ind w:left="56" w:firstLine="0"/>
              <w:jc w:val="center"/>
            </w:pPr>
            <w:r w:rsidRPr="00E3621E">
              <w:rPr>
                <w:sz w:val="22"/>
                <w:szCs w:val="22"/>
              </w:rPr>
              <w:t>176</w:t>
            </w:r>
          </w:p>
        </w:tc>
        <w:tc>
          <w:tcPr>
            <w:tcW w:w="851" w:type="dxa"/>
            <w:vAlign w:val="center"/>
          </w:tcPr>
          <w:p w:rsidR="00E3621E" w:rsidRPr="00E3621E" w:rsidRDefault="00E3621E" w:rsidP="00E3621E">
            <w:pPr>
              <w:ind w:left="56" w:firstLine="0"/>
              <w:jc w:val="center"/>
            </w:pPr>
            <w:r w:rsidRPr="00E3621E">
              <w:rPr>
                <w:sz w:val="22"/>
                <w:szCs w:val="22"/>
              </w:rPr>
              <w:t>59</w:t>
            </w:r>
          </w:p>
        </w:tc>
        <w:tc>
          <w:tcPr>
            <w:tcW w:w="850" w:type="dxa"/>
            <w:shd w:val="clear" w:color="auto" w:fill="auto"/>
            <w:vAlign w:val="center"/>
          </w:tcPr>
          <w:p w:rsidR="00E3621E" w:rsidRPr="00E3621E" w:rsidRDefault="00E3621E" w:rsidP="00E3621E">
            <w:pPr>
              <w:ind w:left="56" w:firstLine="0"/>
              <w:jc w:val="center"/>
            </w:pPr>
            <w:r w:rsidRPr="00E3621E">
              <w:rPr>
                <w:sz w:val="22"/>
                <w:szCs w:val="22"/>
              </w:rPr>
              <w:t>117</w:t>
            </w:r>
          </w:p>
        </w:tc>
        <w:tc>
          <w:tcPr>
            <w:tcW w:w="851" w:type="dxa"/>
            <w:shd w:val="clear" w:color="auto" w:fill="auto"/>
            <w:vAlign w:val="center"/>
          </w:tcPr>
          <w:p w:rsidR="00E3621E" w:rsidRPr="00E3621E" w:rsidRDefault="00E3621E" w:rsidP="00E3621E">
            <w:pPr>
              <w:ind w:left="56" w:firstLine="0"/>
              <w:jc w:val="center"/>
            </w:pPr>
            <w:r w:rsidRPr="00E3621E">
              <w:rPr>
                <w:sz w:val="22"/>
                <w:szCs w:val="22"/>
              </w:rPr>
              <w:t>101</w:t>
            </w:r>
          </w:p>
        </w:tc>
        <w:tc>
          <w:tcPr>
            <w:tcW w:w="850" w:type="dxa"/>
            <w:shd w:val="clear" w:color="auto" w:fill="auto"/>
            <w:vAlign w:val="center"/>
          </w:tcPr>
          <w:p w:rsidR="00E3621E" w:rsidRPr="00E3621E" w:rsidRDefault="00E3621E" w:rsidP="00E3621E">
            <w:pPr>
              <w:ind w:left="56" w:firstLine="0"/>
              <w:jc w:val="center"/>
            </w:pPr>
            <w:r w:rsidRPr="00E3621E">
              <w:rPr>
                <w:sz w:val="22"/>
                <w:szCs w:val="22"/>
              </w:rPr>
              <w:t>16</w:t>
            </w:r>
          </w:p>
        </w:tc>
        <w:tc>
          <w:tcPr>
            <w:tcW w:w="567" w:type="dxa"/>
            <w:shd w:val="clear" w:color="auto" w:fill="auto"/>
            <w:vAlign w:val="center"/>
          </w:tcPr>
          <w:p w:rsidR="00E3621E" w:rsidRPr="00E3621E" w:rsidRDefault="00E3621E" w:rsidP="00E3621E">
            <w:pPr>
              <w:ind w:left="56" w:firstLine="0"/>
              <w:jc w:val="center"/>
              <w:rPr>
                <w:b/>
              </w:rPr>
            </w:pPr>
          </w:p>
        </w:tc>
        <w:tc>
          <w:tcPr>
            <w:tcW w:w="648" w:type="dxa"/>
            <w:vAlign w:val="center"/>
          </w:tcPr>
          <w:p w:rsidR="00E3621E" w:rsidRPr="00E3621E" w:rsidRDefault="00E3621E" w:rsidP="00E3621E">
            <w:pPr>
              <w:ind w:left="56" w:firstLine="0"/>
              <w:jc w:val="center"/>
            </w:pPr>
            <w:r w:rsidRPr="00E3621E">
              <w:rPr>
                <w:sz w:val="22"/>
                <w:szCs w:val="22"/>
              </w:rPr>
              <w:t>63</w:t>
            </w:r>
          </w:p>
        </w:tc>
        <w:tc>
          <w:tcPr>
            <w:tcW w:w="770" w:type="dxa"/>
            <w:vAlign w:val="center"/>
          </w:tcPr>
          <w:p w:rsidR="00E3621E" w:rsidRPr="00E3621E" w:rsidRDefault="00E3621E" w:rsidP="00E3621E">
            <w:pPr>
              <w:ind w:left="56" w:firstLine="0"/>
              <w:jc w:val="center"/>
            </w:pPr>
            <w:r w:rsidRPr="00E3621E">
              <w:rPr>
                <w:sz w:val="22"/>
                <w:szCs w:val="22"/>
              </w:rPr>
              <w:t>54</w:t>
            </w:r>
          </w:p>
        </w:tc>
        <w:tc>
          <w:tcPr>
            <w:tcW w:w="709" w:type="dxa"/>
            <w:vAlign w:val="center"/>
          </w:tcPr>
          <w:p w:rsidR="00E3621E" w:rsidRPr="00E3621E" w:rsidRDefault="00E3621E" w:rsidP="00E3621E">
            <w:pPr>
              <w:ind w:left="56" w:firstLine="0"/>
              <w:jc w:val="center"/>
              <w:rPr>
                <w:b/>
              </w:rPr>
            </w:pPr>
          </w:p>
        </w:tc>
        <w:tc>
          <w:tcPr>
            <w:tcW w:w="708"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vAlign w:val="center"/>
          </w:tcPr>
          <w:p w:rsidR="00E3621E" w:rsidRPr="00E3621E" w:rsidRDefault="00E3621E" w:rsidP="00E3621E">
            <w:pPr>
              <w:ind w:left="56" w:firstLine="0"/>
              <w:jc w:val="center"/>
              <w:rPr>
                <w:b/>
              </w:rPr>
            </w:pPr>
          </w:p>
        </w:tc>
        <w:tc>
          <w:tcPr>
            <w:tcW w:w="709" w:type="dxa"/>
            <w:shd w:val="clear" w:color="auto" w:fill="auto"/>
          </w:tcPr>
          <w:p w:rsidR="00E3621E" w:rsidRPr="00E3621E" w:rsidRDefault="00E3621E" w:rsidP="00E3621E">
            <w:pPr>
              <w:ind w:left="56" w:firstLine="0"/>
              <w:jc w:val="center"/>
              <w:rPr>
                <w:b/>
              </w:rPr>
            </w:pPr>
          </w:p>
        </w:tc>
        <w:tc>
          <w:tcPr>
            <w:tcW w:w="644" w:type="dxa"/>
            <w:shd w:val="clear" w:color="auto" w:fill="auto"/>
          </w:tcPr>
          <w:p w:rsidR="00E3621E" w:rsidRPr="00E3621E" w:rsidRDefault="00E3621E" w:rsidP="00E3621E">
            <w:pPr>
              <w:ind w:left="56"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ОДБ.03</w:t>
            </w:r>
          </w:p>
        </w:tc>
        <w:tc>
          <w:tcPr>
            <w:tcW w:w="2835" w:type="dxa"/>
            <w:gridSpan w:val="2"/>
          </w:tcPr>
          <w:p w:rsidR="00E3621E" w:rsidRPr="00E3621E" w:rsidRDefault="00E3621E" w:rsidP="00E3621E">
            <w:pPr>
              <w:ind w:firstLine="0"/>
            </w:pPr>
            <w:r w:rsidRPr="00E3621E">
              <w:rPr>
                <w:sz w:val="22"/>
                <w:szCs w:val="22"/>
              </w:rPr>
              <w:t>Иностранный язык</w:t>
            </w:r>
          </w:p>
        </w:tc>
        <w:tc>
          <w:tcPr>
            <w:tcW w:w="1276" w:type="dxa"/>
            <w:vAlign w:val="center"/>
          </w:tcPr>
          <w:p w:rsidR="00E3621E" w:rsidRPr="00E3621E" w:rsidRDefault="00E3621E" w:rsidP="00E3621E">
            <w:pPr>
              <w:ind w:firstLine="0"/>
              <w:jc w:val="center"/>
            </w:pPr>
            <w:r w:rsidRPr="00E3621E">
              <w:rPr>
                <w:sz w:val="22"/>
                <w:szCs w:val="22"/>
              </w:rPr>
              <w:t xml:space="preserve">-/ДЗ </w:t>
            </w:r>
          </w:p>
        </w:tc>
        <w:tc>
          <w:tcPr>
            <w:tcW w:w="850" w:type="dxa"/>
            <w:vAlign w:val="center"/>
          </w:tcPr>
          <w:p w:rsidR="00E3621E" w:rsidRPr="00E3621E" w:rsidRDefault="00E3621E" w:rsidP="00E3621E">
            <w:pPr>
              <w:ind w:firstLine="0"/>
              <w:jc w:val="center"/>
            </w:pPr>
            <w:r w:rsidRPr="00E3621E">
              <w:rPr>
                <w:sz w:val="22"/>
                <w:szCs w:val="22"/>
              </w:rPr>
              <w:t>176</w:t>
            </w:r>
          </w:p>
        </w:tc>
        <w:tc>
          <w:tcPr>
            <w:tcW w:w="851" w:type="dxa"/>
            <w:vAlign w:val="center"/>
          </w:tcPr>
          <w:p w:rsidR="00E3621E" w:rsidRPr="00E3621E" w:rsidRDefault="00E3621E" w:rsidP="00E3621E">
            <w:pPr>
              <w:ind w:firstLine="0"/>
              <w:jc w:val="center"/>
            </w:pPr>
            <w:r w:rsidRPr="00E3621E">
              <w:rPr>
                <w:sz w:val="22"/>
                <w:szCs w:val="22"/>
              </w:rPr>
              <w:t>59</w:t>
            </w:r>
          </w:p>
        </w:tc>
        <w:tc>
          <w:tcPr>
            <w:tcW w:w="850" w:type="dxa"/>
            <w:shd w:val="clear" w:color="auto" w:fill="auto"/>
            <w:vAlign w:val="center"/>
          </w:tcPr>
          <w:p w:rsidR="00E3621E" w:rsidRPr="00E3621E" w:rsidRDefault="00E3621E" w:rsidP="00E3621E">
            <w:pPr>
              <w:ind w:firstLine="0"/>
              <w:jc w:val="center"/>
            </w:pPr>
            <w:r w:rsidRPr="00E3621E">
              <w:rPr>
                <w:sz w:val="22"/>
                <w:szCs w:val="22"/>
              </w:rPr>
              <w:t>117</w:t>
            </w:r>
          </w:p>
        </w:tc>
        <w:tc>
          <w:tcPr>
            <w:tcW w:w="851" w:type="dxa"/>
            <w:shd w:val="clear" w:color="auto" w:fill="auto"/>
            <w:vAlign w:val="center"/>
          </w:tcPr>
          <w:p w:rsidR="00E3621E" w:rsidRPr="00E3621E" w:rsidRDefault="00E3621E" w:rsidP="00E3621E">
            <w:pPr>
              <w:ind w:firstLine="0"/>
              <w:jc w:val="center"/>
            </w:pPr>
            <w:r w:rsidRPr="00E3621E">
              <w:rPr>
                <w:sz w:val="22"/>
                <w:szCs w:val="22"/>
              </w:rPr>
              <w:t>1</w:t>
            </w:r>
          </w:p>
        </w:tc>
        <w:tc>
          <w:tcPr>
            <w:tcW w:w="850" w:type="dxa"/>
            <w:shd w:val="clear" w:color="auto" w:fill="auto"/>
            <w:vAlign w:val="center"/>
          </w:tcPr>
          <w:p w:rsidR="00E3621E" w:rsidRPr="00E3621E" w:rsidRDefault="00E3621E" w:rsidP="00E3621E">
            <w:pPr>
              <w:ind w:firstLine="0"/>
              <w:jc w:val="center"/>
            </w:pPr>
            <w:r w:rsidRPr="00E3621E">
              <w:rPr>
                <w:sz w:val="22"/>
                <w:szCs w:val="22"/>
              </w:rPr>
              <w:t>116</w:t>
            </w:r>
          </w:p>
        </w:tc>
        <w:tc>
          <w:tcPr>
            <w:tcW w:w="567" w:type="dxa"/>
            <w:shd w:val="clear" w:color="auto" w:fill="auto"/>
            <w:vAlign w:val="center"/>
          </w:tcPr>
          <w:p w:rsidR="00E3621E" w:rsidRPr="00E3621E" w:rsidRDefault="00E3621E" w:rsidP="00E3621E">
            <w:pPr>
              <w:ind w:firstLine="0"/>
              <w:jc w:val="center"/>
              <w:rPr>
                <w:b/>
              </w:rPr>
            </w:pPr>
          </w:p>
        </w:tc>
        <w:tc>
          <w:tcPr>
            <w:tcW w:w="648" w:type="dxa"/>
            <w:vAlign w:val="center"/>
          </w:tcPr>
          <w:p w:rsidR="00E3621E" w:rsidRPr="00E3621E" w:rsidRDefault="00E3621E" w:rsidP="00E3621E">
            <w:pPr>
              <w:ind w:firstLine="0"/>
              <w:jc w:val="center"/>
            </w:pPr>
            <w:r w:rsidRPr="00E3621E">
              <w:rPr>
                <w:sz w:val="22"/>
                <w:szCs w:val="22"/>
              </w:rPr>
              <w:t>63</w:t>
            </w:r>
          </w:p>
        </w:tc>
        <w:tc>
          <w:tcPr>
            <w:tcW w:w="770" w:type="dxa"/>
            <w:vAlign w:val="center"/>
          </w:tcPr>
          <w:p w:rsidR="00E3621E" w:rsidRPr="00E3621E" w:rsidRDefault="00E3621E" w:rsidP="00E3621E">
            <w:pPr>
              <w:ind w:firstLine="0"/>
              <w:jc w:val="center"/>
            </w:pPr>
            <w:r w:rsidRPr="00E3621E">
              <w:rPr>
                <w:sz w:val="22"/>
                <w:szCs w:val="22"/>
              </w:rPr>
              <w:t>54</w:t>
            </w:r>
          </w:p>
        </w:tc>
        <w:tc>
          <w:tcPr>
            <w:tcW w:w="709" w:type="dxa"/>
            <w:vAlign w:val="center"/>
          </w:tcPr>
          <w:p w:rsidR="00E3621E" w:rsidRPr="00E3621E" w:rsidRDefault="00E3621E" w:rsidP="00E3621E">
            <w:pPr>
              <w:ind w:firstLine="0"/>
              <w:jc w:val="center"/>
              <w:rPr>
                <w:b/>
              </w:rPr>
            </w:pPr>
          </w:p>
        </w:tc>
        <w:tc>
          <w:tcPr>
            <w:tcW w:w="708"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ОДБ.04</w:t>
            </w:r>
          </w:p>
        </w:tc>
        <w:tc>
          <w:tcPr>
            <w:tcW w:w="2835" w:type="dxa"/>
            <w:gridSpan w:val="2"/>
          </w:tcPr>
          <w:p w:rsidR="00E3621E" w:rsidRPr="00E3621E" w:rsidRDefault="00E3621E" w:rsidP="00E3621E">
            <w:pPr>
              <w:ind w:firstLine="0"/>
            </w:pPr>
            <w:r w:rsidRPr="00E3621E">
              <w:rPr>
                <w:sz w:val="22"/>
                <w:szCs w:val="22"/>
              </w:rPr>
              <w:t>История</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176</w:t>
            </w:r>
          </w:p>
        </w:tc>
        <w:tc>
          <w:tcPr>
            <w:tcW w:w="851" w:type="dxa"/>
            <w:vAlign w:val="center"/>
          </w:tcPr>
          <w:p w:rsidR="00E3621E" w:rsidRPr="00E3621E" w:rsidRDefault="00E3621E" w:rsidP="00E3621E">
            <w:pPr>
              <w:ind w:firstLine="0"/>
              <w:jc w:val="center"/>
            </w:pPr>
            <w:r w:rsidRPr="00E3621E">
              <w:rPr>
                <w:sz w:val="22"/>
                <w:szCs w:val="22"/>
              </w:rPr>
              <w:t>59</w:t>
            </w:r>
          </w:p>
        </w:tc>
        <w:tc>
          <w:tcPr>
            <w:tcW w:w="850" w:type="dxa"/>
            <w:shd w:val="clear" w:color="auto" w:fill="auto"/>
            <w:vAlign w:val="center"/>
          </w:tcPr>
          <w:p w:rsidR="00E3621E" w:rsidRPr="00E3621E" w:rsidRDefault="00E3621E" w:rsidP="00E3621E">
            <w:pPr>
              <w:ind w:firstLine="0"/>
              <w:jc w:val="center"/>
            </w:pPr>
            <w:r w:rsidRPr="00E3621E">
              <w:rPr>
                <w:sz w:val="22"/>
                <w:szCs w:val="22"/>
              </w:rPr>
              <w:t>117</w:t>
            </w:r>
          </w:p>
        </w:tc>
        <w:tc>
          <w:tcPr>
            <w:tcW w:w="851" w:type="dxa"/>
            <w:shd w:val="clear" w:color="auto" w:fill="auto"/>
            <w:vAlign w:val="center"/>
          </w:tcPr>
          <w:p w:rsidR="00E3621E" w:rsidRPr="00E3621E" w:rsidRDefault="00E3621E" w:rsidP="00E3621E">
            <w:pPr>
              <w:ind w:firstLine="0"/>
              <w:jc w:val="center"/>
            </w:pPr>
            <w:r w:rsidRPr="00E3621E">
              <w:rPr>
                <w:sz w:val="22"/>
                <w:szCs w:val="22"/>
              </w:rPr>
              <w:t>61</w:t>
            </w:r>
          </w:p>
        </w:tc>
        <w:tc>
          <w:tcPr>
            <w:tcW w:w="850" w:type="dxa"/>
            <w:shd w:val="clear" w:color="auto" w:fill="auto"/>
            <w:vAlign w:val="center"/>
          </w:tcPr>
          <w:p w:rsidR="00E3621E" w:rsidRPr="00E3621E" w:rsidRDefault="00E3621E" w:rsidP="00E3621E">
            <w:pPr>
              <w:ind w:firstLine="0"/>
              <w:jc w:val="center"/>
            </w:pPr>
            <w:r w:rsidRPr="00E3621E">
              <w:rPr>
                <w:sz w:val="22"/>
                <w:szCs w:val="22"/>
              </w:rPr>
              <w:t>56</w:t>
            </w:r>
          </w:p>
        </w:tc>
        <w:tc>
          <w:tcPr>
            <w:tcW w:w="567" w:type="dxa"/>
            <w:shd w:val="clear" w:color="auto" w:fill="auto"/>
            <w:vAlign w:val="center"/>
          </w:tcPr>
          <w:p w:rsidR="00E3621E" w:rsidRPr="00E3621E" w:rsidRDefault="00E3621E" w:rsidP="00E3621E">
            <w:pPr>
              <w:ind w:firstLine="0"/>
              <w:jc w:val="center"/>
              <w:rPr>
                <w:b/>
              </w:rPr>
            </w:pPr>
          </w:p>
        </w:tc>
        <w:tc>
          <w:tcPr>
            <w:tcW w:w="648" w:type="dxa"/>
            <w:vAlign w:val="center"/>
          </w:tcPr>
          <w:p w:rsidR="00E3621E" w:rsidRPr="00E3621E" w:rsidRDefault="00E3621E" w:rsidP="00E3621E">
            <w:pPr>
              <w:ind w:firstLine="0"/>
              <w:jc w:val="center"/>
            </w:pPr>
            <w:r w:rsidRPr="00E3621E">
              <w:rPr>
                <w:sz w:val="22"/>
                <w:szCs w:val="22"/>
              </w:rPr>
              <w:t>63</w:t>
            </w:r>
          </w:p>
        </w:tc>
        <w:tc>
          <w:tcPr>
            <w:tcW w:w="770" w:type="dxa"/>
            <w:vAlign w:val="center"/>
          </w:tcPr>
          <w:p w:rsidR="00E3621E" w:rsidRPr="00E3621E" w:rsidRDefault="00E3621E" w:rsidP="00E3621E">
            <w:pPr>
              <w:ind w:firstLine="0"/>
              <w:jc w:val="center"/>
            </w:pPr>
            <w:r w:rsidRPr="00E3621E">
              <w:rPr>
                <w:sz w:val="22"/>
                <w:szCs w:val="22"/>
              </w:rPr>
              <w:t>54</w:t>
            </w:r>
          </w:p>
        </w:tc>
        <w:tc>
          <w:tcPr>
            <w:tcW w:w="709" w:type="dxa"/>
            <w:vAlign w:val="center"/>
          </w:tcPr>
          <w:p w:rsidR="00E3621E" w:rsidRPr="00E3621E" w:rsidRDefault="00E3621E" w:rsidP="00E3621E">
            <w:pPr>
              <w:ind w:firstLine="0"/>
              <w:jc w:val="center"/>
              <w:rPr>
                <w:b/>
              </w:rPr>
            </w:pPr>
          </w:p>
        </w:tc>
        <w:tc>
          <w:tcPr>
            <w:tcW w:w="708"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ОДБ.05</w:t>
            </w:r>
          </w:p>
        </w:tc>
        <w:tc>
          <w:tcPr>
            <w:tcW w:w="2835" w:type="dxa"/>
            <w:gridSpan w:val="2"/>
          </w:tcPr>
          <w:p w:rsidR="00E3621E" w:rsidRPr="00E3621E" w:rsidRDefault="00E3621E" w:rsidP="00E3621E">
            <w:pPr>
              <w:ind w:firstLine="0"/>
            </w:pPr>
            <w:r w:rsidRPr="00E3621E">
              <w:rPr>
                <w:sz w:val="22"/>
                <w:szCs w:val="22"/>
              </w:rPr>
              <w:t>Физическая культура</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175</w:t>
            </w:r>
          </w:p>
        </w:tc>
        <w:tc>
          <w:tcPr>
            <w:tcW w:w="851" w:type="dxa"/>
            <w:vAlign w:val="center"/>
          </w:tcPr>
          <w:p w:rsidR="00E3621E" w:rsidRPr="00E3621E" w:rsidRDefault="00E3621E" w:rsidP="00E3621E">
            <w:pPr>
              <w:ind w:firstLine="0"/>
              <w:jc w:val="center"/>
            </w:pPr>
            <w:r w:rsidRPr="00E3621E">
              <w:rPr>
                <w:sz w:val="22"/>
                <w:szCs w:val="22"/>
              </w:rPr>
              <w:t>58</w:t>
            </w:r>
          </w:p>
        </w:tc>
        <w:tc>
          <w:tcPr>
            <w:tcW w:w="850" w:type="dxa"/>
            <w:shd w:val="clear" w:color="auto" w:fill="auto"/>
            <w:vAlign w:val="center"/>
          </w:tcPr>
          <w:p w:rsidR="00E3621E" w:rsidRPr="00E3621E" w:rsidRDefault="00E3621E" w:rsidP="00E3621E">
            <w:pPr>
              <w:ind w:firstLine="0"/>
              <w:jc w:val="center"/>
            </w:pPr>
            <w:r w:rsidRPr="00E3621E">
              <w:rPr>
                <w:sz w:val="22"/>
                <w:szCs w:val="22"/>
              </w:rPr>
              <w:t>117</w:t>
            </w:r>
          </w:p>
        </w:tc>
        <w:tc>
          <w:tcPr>
            <w:tcW w:w="851" w:type="dxa"/>
            <w:shd w:val="clear" w:color="auto" w:fill="auto"/>
            <w:vAlign w:val="center"/>
          </w:tcPr>
          <w:p w:rsidR="00E3621E" w:rsidRPr="00E3621E" w:rsidRDefault="00E3621E" w:rsidP="00E3621E">
            <w:pPr>
              <w:ind w:firstLine="0"/>
              <w:jc w:val="center"/>
            </w:pPr>
            <w:r w:rsidRPr="00E3621E">
              <w:rPr>
                <w:sz w:val="22"/>
                <w:szCs w:val="22"/>
              </w:rPr>
              <w:t>15</w:t>
            </w:r>
          </w:p>
        </w:tc>
        <w:tc>
          <w:tcPr>
            <w:tcW w:w="850" w:type="dxa"/>
            <w:shd w:val="clear" w:color="auto" w:fill="auto"/>
            <w:vAlign w:val="center"/>
          </w:tcPr>
          <w:p w:rsidR="00E3621E" w:rsidRPr="00E3621E" w:rsidRDefault="00E3621E" w:rsidP="00E3621E">
            <w:pPr>
              <w:ind w:firstLine="0"/>
              <w:jc w:val="center"/>
            </w:pPr>
            <w:r w:rsidRPr="00E3621E">
              <w:rPr>
                <w:sz w:val="22"/>
                <w:szCs w:val="22"/>
              </w:rPr>
              <w:t>102</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r w:rsidRPr="00E3621E">
              <w:rPr>
                <w:sz w:val="22"/>
                <w:szCs w:val="22"/>
              </w:rPr>
              <w:t>33</w:t>
            </w:r>
          </w:p>
        </w:tc>
        <w:tc>
          <w:tcPr>
            <w:tcW w:w="770" w:type="dxa"/>
            <w:vAlign w:val="center"/>
          </w:tcPr>
          <w:p w:rsidR="00E3621E" w:rsidRPr="00E3621E" w:rsidRDefault="00E3621E" w:rsidP="00E3621E">
            <w:pPr>
              <w:ind w:firstLine="0"/>
              <w:jc w:val="center"/>
            </w:pPr>
            <w:r w:rsidRPr="00E3621E">
              <w:rPr>
                <w:sz w:val="22"/>
                <w:szCs w:val="22"/>
              </w:rPr>
              <w:t>84</w:t>
            </w:r>
          </w:p>
        </w:tc>
        <w:tc>
          <w:tcPr>
            <w:tcW w:w="709" w:type="dxa"/>
            <w:vAlign w:val="center"/>
          </w:tcPr>
          <w:p w:rsidR="00E3621E" w:rsidRPr="00E3621E" w:rsidRDefault="00E3621E" w:rsidP="00E3621E">
            <w:pPr>
              <w:ind w:firstLine="0"/>
              <w:jc w:val="center"/>
              <w:rPr>
                <w:b/>
              </w:rPr>
            </w:pPr>
          </w:p>
        </w:tc>
        <w:tc>
          <w:tcPr>
            <w:tcW w:w="708"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lastRenderedPageBreak/>
              <w:t>ОДБ.06</w:t>
            </w:r>
          </w:p>
        </w:tc>
        <w:tc>
          <w:tcPr>
            <w:tcW w:w="2835" w:type="dxa"/>
            <w:gridSpan w:val="2"/>
          </w:tcPr>
          <w:p w:rsidR="00E3621E" w:rsidRPr="00E3621E" w:rsidRDefault="00E3621E" w:rsidP="00E3621E">
            <w:pPr>
              <w:ind w:firstLine="0"/>
            </w:pPr>
            <w:r w:rsidRPr="00E3621E">
              <w:rPr>
                <w:sz w:val="22"/>
                <w:szCs w:val="22"/>
              </w:rPr>
              <w:t>Основы безопасности жизнедеятельности</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105</w:t>
            </w:r>
          </w:p>
        </w:tc>
        <w:tc>
          <w:tcPr>
            <w:tcW w:w="851" w:type="dxa"/>
            <w:vAlign w:val="center"/>
          </w:tcPr>
          <w:p w:rsidR="00E3621E" w:rsidRPr="00E3621E" w:rsidRDefault="00E3621E" w:rsidP="00E3621E">
            <w:pPr>
              <w:ind w:firstLine="0"/>
              <w:jc w:val="center"/>
            </w:pPr>
            <w:r w:rsidRPr="00E3621E">
              <w:rPr>
                <w:sz w:val="22"/>
                <w:szCs w:val="22"/>
              </w:rPr>
              <w:t>35</w:t>
            </w:r>
          </w:p>
        </w:tc>
        <w:tc>
          <w:tcPr>
            <w:tcW w:w="850" w:type="dxa"/>
            <w:shd w:val="clear" w:color="auto" w:fill="auto"/>
            <w:vAlign w:val="center"/>
          </w:tcPr>
          <w:p w:rsidR="00E3621E" w:rsidRPr="00E3621E" w:rsidRDefault="00E3621E" w:rsidP="00E3621E">
            <w:pPr>
              <w:ind w:firstLine="0"/>
              <w:jc w:val="center"/>
            </w:pPr>
            <w:r w:rsidRPr="00E3621E">
              <w:rPr>
                <w:sz w:val="22"/>
                <w:szCs w:val="22"/>
              </w:rPr>
              <w:t>70</w:t>
            </w:r>
          </w:p>
        </w:tc>
        <w:tc>
          <w:tcPr>
            <w:tcW w:w="851" w:type="dxa"/>
            <w:shd w:val="clear" w:color="auto" w:fill="auto"/>
            <w:vAlign w:val="center"/>
          </w:tcPr>
          <w:p w:rsidR="00E3621E" w:rsidRPr="00E3621E" w:rsidRDefault="00E3621E" w:rsidP="00E3621E">
            <w:pPr>
              <w:ind w:firstLine="0"/>
              <w:jc w:val="center"/>
            </w:pPr>
            <w:r w:rsidRPr="00E3621E">
              <w:rPr>
                <w:sz w:val="22"/>
                <w:szCs w:val="22"/>
              </w:rPr>
              <w:t>59</w:t>
            </w:r>
          </w:p>
        </w:tc>
        <w:tc>
          <w:tcPr>
            <w:tcW w:w="850" w:type="dxa"/>
            <w:shd w:val="clear" w:color="auto" w:fill="auto"/>
            <w:vAlign w:val="center"/>
          </w:tcPr>
          <w:p w:rsidR="00E3621E" w:rsidRPr="00E3621E" w:rsidRDefault="00E3621E" w:rsidP="00E3621E">
            <w:pPr>
              <w:ind w:firstLine="0"/>
              <w:jc w:val="center"/>
            </w:pPr>
            <w:r w:rsidRPr="00E3621E">
              <w:rPr>
                <w:sz w:val="22"/>
                <w:szCs w:val="22"/>
              </w:rPr>
              <w:t>11</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r w:rsidRPr="00E3621E">
              <w:rPr>
                <w:sz w:val="22"/>
                <w:szCs w:val="22"/>
              </w:rPr>
              <w:t>32</w:t>
            </w:r>
          </w:p>
        </w:tc>
        <w:tc>
          <w:tcPr>
            <w:tcW w:w="770" w:type="dxa"/>
            <w:vAlign w:val="center"/>
          </w:tcPr>
          <w:p w:rsidR="00E3621E" w:rsidRPr="00E3621E" w:rsidRDefault="00E3621E" w:rsidP="00E3621E">
            <w:pPr>
              <w:ind w:firstLine="0"/>
              <w:jc w:val="center"/>
            </w:pPr>
            <w:r w:rsidRPr="00E3621E">
              <w:rPr>
                <w:sz w:val="22"/>
                <w:szCs w:val="22"/>
              </w:rPr>
              <w:t>38</w:t>
            </w:r>
          </w:p>
        </w:tc>
        <w:tc>
          <w:tcPr>
            <w:tcW w:w="709" w:type="dxa"/>
            <w:vAlign w:val="center"/>
          </w:tcPr>
          <w:p w:rsidR="00E3621E" w:rsidRPr="00E3621E" w:rsidRDefault="00E3621E" w:rsidP="00E3621E">
            <w:pPr>
              <w:ind w:firstLine="0"/>
              <w:jc w:val="center"/>
              <w:rPr>
                <w:b/>
              </w:rPr>
            </w:pPr>
          </w:p>
        </w:tc>
        <w:tc>
          <w:tcPr>
            <w:tcW w:w="708"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rPr>
                <w:b/>
              </w:rPr>
            </w:pPr>
            <w:r w:rsidRPr="00E3621E">
              <w:rPr>
                <w:sz w:val="22"/>
                <w:szCs w:val="22"/>
              </w:rPr>
              <w:t>ОДБ.07</w:t>
            </w:r>
          </w:p>
        </w:tc>
        <w:tc>
          <w:tcPr>
            <w:tcW w:w="2835" w:type="dxa"/>
            <w:gridSpan w:val="2"/>
          </w:tcPr>
          <w:p w:rsidR="00E3621E" w:rsidRPr="00E3621E" w:rsidRDefault="00E3621E" w:rsidP="00E3621E">
            <w:pPr>
              <w:ind w:firstLine="0"/>
            </w:pPr>
            <w:r w:rsidRPr="00E3621E">
              <w:rPr>
                <w:sz w:val="22"/>
                <w:szCs w:val="22"/>
              </w:rPr>
              <w:t>Химия</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117</w:t>
            </w:r>
          </w:p>
        </w:tc>
        <w:tc>
          <w:tcPr>
            <w:tcW w:w="851" w:type="dxa"/>
          </w:tcPr>
          <w:p w:rsidR="00E3621E" w:rsidRPr="00E3621E" w:rsidRDefault="00E3621E" w:rsidP="00E3621E">
            <w:pPr>
              <w:ind w:firstLine="0"/>
              <w:jc w:val="center"/>
            </w:pPr>
            <w:r w:rsidRPr="00E3621E">
              <w:rPr>
                <w:sz w:val="22"/>
                <w:szCs w:val="22"/>
              </w:rPr>
              <w:t>39</w:t>
            </w:r>
          </w:p>
        </w:tc>
        <w:tc>
          <w:tcPr>
            <w:tcW w:w="850" w:type="dxa"/>
            <w:shd w:val="clear" w:color="auto" w:fill="auto"/>
          </w:tcPr>
          <w:p w:rsidR="00E3621E" w:rsidRPr="00E3621E" w:rsidRDefault="00E3621E" w:rsidP="00E3621E">
            <w:pPr>
              <w:ind w:firstLine="0"/>
              <w:jc w:val="center"/>
            </w:pPr>
            <w:r w:rsidRPr="00E3621E">
              <w:rPr>
                <w:sz w:val="22"/>
                <w:szCs w:val="22"/>
              </w:rPr>
              <w:t>78</w:t>
            </w:r>
          </w:p>
        </w:tc>
        <w:tc>
          <w:tcPr>
            <w:tcW w:w="851" w:type="dxa"/>
            <w:shd w:val="clear" w:color="auto" w:fill="auto"/>
          </w:tcPr>
          <w:p w:rsidR="00E3621E" w:rsidRPr="00E3621E" w:rsidRDefault="00E3621E" w:rsidP="00E3621E">
            <w:pPr>
              <w:ind w:firstLine="0"/>
              <w:jc w:val="center"/>
            </w:pPr>
            <w:r w:rsidRPr="00E3621E">
              <w:rPr>
                <w:sz w:val="22"/>
                <w:szCs w:val="22"/>
              </w:rPr>
              <w:t>68</w:t>
            </w:r>
          </w:p>
        </w:tc>
        <w:tc>
          <w:tcPr>
            <w:tcW w:w="850" w:type="dxa"/>
            <w:shd w:val="clear" w:color="auto" w:fill="auto"/>
          </w:tcPr>
          <w:p w:rsidR="00E3621E" w:rsidRPr="00E3621E" w:rsidRDefault="00E3621E" w:rsidP="00E3621E">
            <w:pPr>
              <w:ind w:firstLine="0"/>
              <w:jc w:val="center"/>
            </w:pPr>
            <w:r w:rsidRPr="00E3621E">
              <w:rPr>
                <w:sz w:val="22"/>
                <w:szCs w:val="22"/>
              </w:rPr>
              <w:t>10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r w:rsidRPr="00E3621E">
              <w:rPr>
                <w:sz w:val="22"/>
                <w:szCs w:val="22"/>
              </w:rPr>
              <w:t>46</w:t>
            </w:r>
          </w:p>
        </w:tc>
        <w:tc>
          <w:tcPr>
            <w:tcW w:w="709" w:type="dxa"/>
          </w:tcPr>
          <w:p w:rsidR="00E3621E" w:rsidRPr="00E3621E" w:rsidRDefault="00E3621E" w:rsidP="00E3621E">
            <w:pPr>
              <w:ind w:firstLine="0"/>
              <w:jc w:val="center"/>
            </w:pPr>
            <w:r w:rsidRPr="00E3621E">
              <w:rPr>
                <w:sz w:val="22"/>
                <w:szCs w:val="22"/>
              </w:rPr>
              <w:t>32</w:t>
            </w:r>
          </w:p>
        </w:tc>
        <w:tc>
          <w:tcPr>
            <w:tcW w:w="708"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ОДБ.08</w:t>
            </w:r>
          </w:p>
        </w:tc>
        <w:tc>
          <w:tcPr>
            <w:tcW w:w="2835" w:type="dxa"/>
            <w:gridSpan w:val="2"/>
          </w:tcPr>
          <w:p w:rsidR="00E3621E" w:rsidRPr="00E3621E" w:rsidRDefault="00E3621E" w:rsidP="00E3621E">
            <w:pPr>
              <w:ind w:firstLine="0"/>
            </w:pPr>
            <w:r w:rsidRPr="00E3621E">
              <w:rPr>
                <w:sz w:val="22"/>
                <w:szCs w:val="22"/>
              </w:rPr>
              <w:t xml:space="preserve">Обществознание (вкл. экономику и право)  </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162</w:t>
            </w:r>
          </w:p>
        </w:tc>
        <w:tc>
          <w:tcPr>
            <w:tcW w:w="851" w:type="dxa"/>
            <w:vAlign w:val="center"/>
          </w:tcPr>
          <w:p w:rsidR="00E3621E" w:rsidRPr="00E3621E" w:rsidRDefault="00E3621E" w:rsidP="00E3621E">
            <w:pPr>
              <w:ind w:firstLine="0"/>
              <w:jc w:val="center"/>
            </w:pPr>
            <w:r w:rsidRPr="00E3621E">
              <w:rPr>
                <w:sz w:val="22"/>
                <w:szCs w:val="22"/>
              </w:rPr>
              <w:t>54</w:t>
            </w:r>
          </w:p>
        </w:tc>
        <w:tc>
          <w:tcPr>
            <w:tcW w:w="850" w:type="dxa"/>
            <w:shd w:val="clear" w:color="auto" w:fill="auto"/>
            <w:vAlign w:val="center"/>
          </w:tcPr>
          <w:p w:rsidR="00E3621E" w:rsidRPr="00E3621E" w:rsidRDefault="00E3621E" w:rsidP="00E3621E">
            <w:pPr>
              <w:ind w:firstLine="0"/>
              <w:jc w:val="center"/>
            </w:pPr>
            <w:r w:rsidRPr="00E3621E">
              <w:rPr>
                <w:sz w:val="22"/>
                <w:szCs w:val="22"/>
              </w:rPr>
              <w:t>108</w:t>
            </w:r>
          </w:p>
        </w:tc>
        <w:tc>
          <w:tcPr>
            <w:tcW w:w="851" w:type="dxa"/>
            <w:shd w:val="clear" w:color="auto" w:fill="auto"/>
            <w:vAlign w:val="center"/>
          </w:tcPr>
          <w:p w:rsidR="00E3621E" w:rsidRPr="00E3621E" w:rsidRDefault="00E3621E" w:rsidP="00E3621E">
            <w:pPr>
              <w:ind w:firstLine="0"/>
              <w:jc w:val="center"/>
            </w:pPr>
            <w:r w:rsidRPr="00E3621E">
              <w:rPr>
                <w:sz w:val="22"/>
                <w:szCs w:val="22"/>
              </w:rPr>
              <w:t>73</w:t>
            </w:r>
          </w:p>
        </w:tc>
        <w:tc>
          <w:tcPr>
            <w:tcW w:w="850" w:type="dxa"/>
            <w:shd w:val="clear" w:color="auto" w:fill="auto"/>
            <w:vAlign w:val="center"/>
          </w:tcPr>
          <w:p w:rsidR="00E3621E" w:rsidRPr="00E3621E" w:rsidRDefault="00E3621E" w:rsidP="00E3621E">
            <w:pPr>
              <w:ind w:firstLine="0"/>
              <w:jc w:val="center"/>
            </w:pPr>
            <w:r w:rsidRPr="00E3621E">
              <w:rPr>
                <w:sz w:val="22"/>
                <w:szCs w:val="22"/>
              </w:rPr>
              <w:t>35</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r w:rsidRPr="00E3621E">
              <w:rPr>
                <w:sz w:val="22"/>
                <w:szCs w:val="22"/>
              </w:rPr>
              <w:t>32</w:t>
            </w:r>
          </w:p>
        </w:tc>
        <w:tc>
          <w:tcPr>
            <w:tcW w:w="770" w:type="dxa"/>
            <w:vAlign w:val="center"/>
          </w:tcPr>
          <w:p w:rsidR="00E3621E" w:rsidRPr="00E3621E" w:rsidRDefault="00E3621E" w:rsidP="00E3621E">
            <w:pPr>
              <w:ind w:firstLine="0"/>
              <w:jc w:val="center"/>
            </w:pPr>
            <w:r w:rsidRPr="00E3621E">
              <w:rPr>
                <w:sz w:val="22"/>
                <w:szCs w:val="22"/>
              </w:rPr>
              <w:t>76</w:t>
            </w:r>
          </w:p>
        </w:tc>
        <w:tc>
          <w:tcPr>
            <w:tcW w:w="709" w:type="dxa"/>
            <w:vAlign w:val="center"/>
          </w:tcPr>
          <w:p w:rsidR="00E3621E" w:rsidRPr="00E3621E" w:rsidRDefault="00E3621E" w:rsidP="00E3621E">
            <w:pPr>
              <w:ind w:firstLine="0"/>
              <w:jc w:val="center"/>
              <w:rPr>
                <w:b/>
              </w:rPr>
            </w:pPr>
          </w:p>
        </w:tc>
        <w:tc>
          <w:tcPr>
            <w:tcW w:w="708"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ОДБ.09</w:t>
            </w:r>
          </w:p>
        </w:tc>
        <w:tc>
          <w:tcPr>
            <w:tcW w:w="2835" w:type="dxa"/>
            <w:gridSpan w:val="2"/>
          </w:tcPr>
          <w:p w:rsidR="00E3621E" w:rsidRPr="00E3621E" w:rsidRDefault="00E3621E" w:rsidP="00E3621E">
            <w:pPr>
              <w:ind w:firstLine="0"/>
            </w:pPr>
            <w:r w:rsidRPr="00E3621E">
              <w:rPr>
                <w:sz w:val="22"/>
                <w:szCs w:val="22"/>
              </w:rPr>
              <w:t>Биология</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54</w:t>
            </w:r>
          </w:p>
        </w:tc>
        <w:tc>
          <w:tcPr>
            <w:tcW w:w="851" w:type="dxa"/>
            <w:vAlign w:val="center"/>
          </w:tcPr>
          <w:p w:rsidR="00E3621E" w:rsidRPr="00E3621E" w:rsidRDefault="00E3621E" w:rsidP="00E3621E">
            <w:pPr>
              <w:ind w:firstLine="0"/>
              <w:jc w:val="center"/>
            </w:pPr>
            <w:r w:rsidRPr="00E3621E">
              <w:rPr>
                <w:sz w:val="22"/>
                <w:szCs w:val="22"/>
              </w:rPr>
              <w:t>18</w:t>
            </w:r>
          </w:p>
        </w:tc>
        <w:tc>
          <w:tcPr>
            <w:tcW w:w="850" w:type="dxa"/>
            <w:shd w:val="clear" w:color="auto" w:fill="auto"/>
            <w:vAlign w:val="center"/>
          </w:tcPr>
          <w:p w:rsidR="00E3621E" w:rsidRPr="00E3621E" w:rsidRDefault="00E3621E" w:rsidP="00E3621E">
            <w:pPr>
              <w:ind w:firstLine="0"/>
              <w:jc w:val="center"/>
            </w:pPr>
            <w:r w:rsidRPr="00E3621E">
              <w:rPr>
                <w:sz w:val="22"/>
                <w:szCs w:val="22"/>
              </w:rPr>
              <w:t>36</w:t>
            </w:r>
          </w:p>
        </w:tc>
        <w:tc>
          <w:tcPr>
            <w:tcW w:w="851" w:type="dxa"/>
            <w:shd w:val="clear" w:color="auto" w:fill="auto"/>
            <w:vAlign w:val="center"/>
          </w:tcPr>
          <w:p w:rsidR="00E3621E" w:rsidRPr="00E3621E" w:rsidRDefault="00E3621E" w:rsidP="00E3621E">
            <w:pPr>
              <w:ind w:firstLine="0"/>
              <w:jc w:val="center"/>
            </w:pPr>
            <w:r w:rsidRPr="00E3621E">
              <w:rPr>
                <w:sz w:val="22"/>
                <w:szCs w:val="22"/>
              </w:rPr>
              <w:t>23</w:t>
            </w:r>
          </w:p>
        </w:tc>
        <w:tc>
          <w:tcPr>
            <w:tcW w:w="850" w:type="dxa"/>
            <w:shd w:val="clear" w:color="auto" w:fill="auto"/>
            <w:vAlign w:val="center"/>
          </w:tcPr>
          <w:p w:rsidR="00E3621E" w:rsidRPr="00E3621E" w:rsidRDefault="00E3621E" w:rsidP="00E3621E">
            <w:pPr>
              <w:ind w:firstLine="0"/>
              <w:jc w:val="center"/>
            </w:pPr>
            <w:r w:rsidRPr="00E3621E">
              <w:rPr>
                <w:sz w:val="22"/>
                <w:szCs w:val="22"/>
              </w:rPr>
              <w:t>13</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p>
        </w:tc>
        <w:tc>
          <w:tcPr>
            <w:tcW w:w="770" w:type="dxa"/>
            <w:vAlign w:val="center"/>
          </w:tcPr>
          <w:p w:rsidR="00E3621E" w:rsidRPr="00E3621E" w:rsidRDefault="00E3621E" w:rsidP="00E3621E">
            <w:pPr>
              <w:ind w:firstLine="0"/>
              <w:jc w:val="center"/>
            </w:pPr>
            <w:r w:rsidRPr="00E3621E">
              <w:rPr>
                <w:sz w:val="22"/>
                <w:szCs w:val="22"/>
              </w:rPr>
              <w:t>36</w:t>
            </w:r>
          </w:p>
        </w:tc>
        <w:tc>
          <w:tcPr>
            <w:tcW w:w="709" w:type="dxa"/>
            <w:vAlign w:val="center"/>
          </w:tcPr>
          <w:p w:rsidR="00E3621E" w:rsidRPr="00E3621E" w:rsidRDefault="00E3621E" w:rsidP="00E3621E">
            <w:pPr>
              <w:ind w:firstLine="0"/>
              <w:jc w:val="center"/>
              <w:rPr>
                <w:b/>
              </w:rPr>
            </w:pPr>
          </w:p>
        </w:tc>
        <w:tc>
          <w:tcPr>
            <w:tcW w:w="708"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vAlign w:val="center"/>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ОДБ.10</w:t>
            </w:r>
          </w:p>
        </w:tc>
        <w:tc>
          <w:tcPr>
            <w:tcW w:w="2835" w:type="dxa"/>
            <w:gridSpan w:val="2"/>
          </w:tcPr>
          <w:p w:rsidR="00E3621E" w:rsidRPr="00E3621E" w:rsidRDefault="00E3621E" w:rsidP="00E3621E">
            <w:pPr>
              <w:ind w:firstLine="0"/>
            </w:pPr>
            <w:r w:rsidRPr="00E3621E">
              <w:rPr>
                <w:sz w:val="22"/>
                <w:szCs w:val="22"/>
              </w:rPr>
              <w:t>География</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54</w:t>
            </w:r>
          </w:p>
        </w:tc>
        <w:tc>
          <w:tcPr>
            <w:tcW w:w="851" w:type="dxa"/>
            <w:vAlign w:val="center"/>
          </w:tcPr>
          <w:p w:rsidR="00E3621E" w:rsidRPr="00E3621E" w:rsidRDefault="00E3621E" w:rsidP="00E3621E">
            <w:pPr>
              <w:ind w:firstLine="0"/>
              <w:jc w:val="center"/>
            </w:pPr>
            <w:r w:rsidRPr="00E3621E">
              <w:rPr>
                <w:sz w:val="22"/>
                <w:szCs w:val="22"/>
              </w:rPr>
              <w:t>18</w:t>
            </w:r>
          </w:p>
        </w:tc>
        <w:tc>
          <w:tcPr>
            <w:tcW w:w="850" w:type="dxa"/>
            <w:shd w:val="clear" w:color="auto" w:fill="auto"/>
            <w:vAlign w:val="center"/>
          </w:tcPr>
          <w:p w:rsidR="00E3621E" w:rsidRPr="00E3621E" w:rsidRDefault="00E3621E" w:rsidP="00E3621E">
            <w:pPr>
              <w:ind w:firstLine="0"/>
              <w:jc w:val="center"/>
            </w:pPr>
            <w:r w:rsidRPr="00E3621E">
              <w:rPr>
                <w:sz w:val="22"/>
                <w:szCs w:val="22"/>
              </w:rPr>
              <w:t>36</w:t>
            </w:r>
          </w:p>
        </w:tc>
        <w:tc>
          <w:tcPr>
            <w:tcW w:w="851" w:type="dxa"/>
            <w:shd w:val="clear" w:color="auto" w:fill="auto"/>
            <w:vAlign w:val="center"/>
          </w:tcPr>
          <w:p w:rsidR="00E3621E" w:rsidRPr="00E3621E" w:rsidRDefault="00E3621E" w:rsidP="00E3621E">
            <w:pPr>
              <w:ind w:firstLine="0"/>
              <w:jc w:val="center"/>
            </w:pPr>
            <w:r w:rsidRPr="00E3621E">
              <w:rPr>
                <w:sz w:val="22"/>
                <w:szCs w:val="22"/>
              </w:rPr>
              <w:t>24</w:t>
            </w:r>
          </w:p>
        </w:tc>
        <w:tc>
          <w:tcPr>
            <w:tcW w:w="850" w:type="dxa"/>
            <w:shd w:val="clear" w:color="auto" w:fill="auto"/>
            <w:vAlign w:val="center"/>
          </w:tcPr>
          <w:p w:rsidR="00E3621E" w:rsidRPr="00E3621E" w:rsidRDefault="00E3621E" w:rsidP="00E3621E">
            <w:pPr>
              <w:ind w:firstLine="0"/>
              <w:jc w:val="center"/>
            </w:pPr>
            <w:r w:rsidRPr="00E3621E">
              <w:rPr>
                <w:sz w:val="22"/>
                <w:szCs w:val="22"/>
              </w:rPr>
              <w:t>12</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p>
        </w:tc>
        <w:tc>
          <w:tcPr>
            <w:tcW w:w="770" w:type="dxa"/>
            <w:vAlign w:val="center"/>
          </w:tcPr>
          <w:p w:rsidR="00E3621E" w:rsidRPr="00E3621E" w:rsidRDefault="00E3621E" w:rsidP="00E3621E">
            <w:pPr>
              <w:ind w:firstLine="0"/>
              <w:jc w:val="center"/>
            </w:pPr>
            <w:r w:rsidRPr="00E3621E">
              <w:rPr>
                <w:sz w:val="22"/>
                <w:szCs w:val="22"/>
              </w:rPr>
              <w:t>36</w:t>
            </w:r>
          </w:p>
        </w:tc>
        <w:tc>
          <w:tcPr>
            <w:tcW w:w="709" w:type="dxa"/>
            <w:vAlign w:val="center"/>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644" w:type="dxa"/>
            <w:shd w:val="clear" w:color="auto" w:fill="auto"/>
            <w:vAlign w:val="center"/>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ОДБ.11</w:t>
            </w:r>
          </w:p>
        </w:tc>
        <w:tc>
          <w:tcPr>
            <w:tcW w:w="2835" w:type="dxa"/>
            <w:gridSpan w:val="2"/>
          </w:tcPr>
          <w:p w:rsidR="00E3621E" w:rsidRPr="00E3621E" w:rsidRDefault="00E3621E" w:rsidP="00E3621E">
            <w:pPr>
              <w:ind w:firstLine="0"/>
            </w:pPr>
            <w:r w:rsidRPr="00E3621E">
              <w:rPr>
                <w:sz w:val="22"/>
                <w:szCs w:val="22"/>
              </w:rPr>
              <w:t>Астрономия</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54</w:t>
            </w:r>
          </w:p>
        </w:tc>
        <w:tc>
          <w:tcPr>
            <w:tcW w:w="851" w:type="dxa"/>
            <w:vAlign w:val="center"/>
          </w:tcPr>
          <w:p w:rsidR="00E3621E" w:rsidRPr="00E3621E" w:rsidRDefault="00E3621E" w:rsidP="00E3621E">
            <w:pPr>
              <w:ind w:firstLine="0"/>
              <w:jc w:val="center"/>
            </w:pPr>
            <w:r w:rsidRPr="00E3621E">
              <w:rPr>
                <w:sz w:val="22"/>
                <w:szCs w:val="22"/>
              </w:rPr>
              <w:t>18</w:t>
            </w:r>
          </w:p>
        </w:tc>
        <w:tc>
          <w:tcPr>
            <w:tcW w:w="850" w:type="dxa"/>
            <w:shd w:val="clear" w:color="auto" w:fill="auto"/>
            <w:vAlign w:val="center"/>
          </w:tcPr>
          <w:p w:rsidR="00E3621E" w:rsidRPr="00E3621E" w:rsidRDefault="00E3621E" w:rsidP="00E3621E">
            <w:pPr>
              <w:ind w:firstLine="0"/>
              <w:jc w:val="center"/>
            </w:pPr>
            <w:r w:rsidRPr="00E3621E">
              <w:rPr>
                <w:sz w:val="22"/>
                <w:szCs w:val="22"/>
              </w:rPr>
              <w:t>36</w:t>
            </w:r>
          </w:p>
        </w:tc>
        <w:tc>
          <w:tcPr>
            <w:tcW w:w="851" w:type="dxa"/>
            <w:shd w:val="clear" w:color="auto" w:fill="auto"/>
            <w:vAlign w:val="center"/>
          </w:tcPr>
          <w:p w:rsidR="00E3621E" w:rsidRPr="00E3621E" w:rsidRDefault="00E3621E" w:rsidP="00E3621E">
            <w:pPr>
              <w:ind w:firstLine="0"/>
              <w:jc w:val="center"/>
            </w:pPr>
            <w:r w:rsidRPr="00E3621E">
              <w:rPr>
                <w:sz w:val="22"/>
                <w:szCs w:val="22"/>
              </w:rPr>
              <w:t>28</w:t>
            </w:r>
          </w:p>
        </w:tc>
        <w:tc>
          <w:tcPr>
            <w:tcW w:w="850" w:type="dxa"/>
            <w:shd w:val="clear" w:color="auto" w:fill="auto"/>
            <w:vAlign w:val="center"/>
          </w:tcPr>
          <w:p w:rsidR="00E3621E" w:rsidRPr="00E3621E" w:rsidRDefault="00E3621E" w:rsidP="00E3621E">
            <w:pPr>
              <w:ind w:firstLine="0"/>
              <w:jc w:val="center"/>
            </w:pPr>
            <w:r w:rsidRPr="00E3621E">
              <w:rPr>
                <w:sz w:val="22"/>
                <w:szCs w:val="22"/>
              </w:rPr>
              <w:t>8</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p>
        </w:tc>
        <w:tc>
          <w:tcPr>
            <w:tcW w:w="770" w:type="dxa"/>
            <w:vAlign w:val="center"/>
          </w:tcPr>
          <w:p w:rsidR="00E3621E" w:rsidRPr="00E3621E" w:rsidRDefault="00E3621E" w:rsidP="00E3621E">
            <w:pPr>
              <w:ind w:firstLine="0"/>
              <w:jc w:val="center"/>
            </w:pPr>
            <w:r w:rsidRPr="00E3621E">
              <w:rPr>
                <w:sz w:val="22"/>
                <w:szCs w:val="22"/>
              </w:rPr>
              <w:t>36</w:t>
            </w:r>
          </w:p>
        </w:tc>
        <w:tc>
          <w:tcPr>
            <w:tcW w:w="709" w:type="dxa"/>
            <w:vAlign w:val="center"/>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644" w:type="dxa"/>
            <w:shd w:val="clear" w:color="auto" w:fill="auto"/>
            <w:vAlign w:val="center"/>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ОДБ.12</w:t>
            </w:r>
          </w:p>
        </w:tc>
        <w:tc>
          <w:tcPr>
            <w:tcW w:w="2835" w:type="dxa"/>
            <w:gridSpan w:val="2"/>
          </w:tcPr>
          <w:p w:rsidR="00E3621E" w:rsidRPr="00E3621E" w:rsidRDefault="00E3621E" w:rsidP="00E3621E">
            <w:pPr>
              <w:ind w:firstLine="0"/>
            </w:pPr>
            <w:r w:rsidRPr="00E3621E">
              <w:rPr>
                <w:sz w:val="22"/>
                <w:szCs w:val="22"/>
              </w:rPr>
              <w:t>Родной язык</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60</w:t>
            </w:r>
          </w:p>
        </w:tc>
        <w:tc>
          <w:tcPr>
            <w:tcW w:w="851" w:type="dxa"/>
            <w:vAlign w:val="center"/>
          </w:tcPr>
          <w:p w:rsidR="00E3621E" w:rsidRPr="00E3621E" w:rsidRDefault="00E3621E" w:rsidP="00E3621E">
            <w:pPr>
              <w:ind w:firstLine="0"/>
              <w:jc w:val="center"/>
            </w:pPr>
            <w:r w:rsidRPr="00E3621E">
              <w:rPr>
                <w:sz w:val="22"/>
                <w:szCs w:val="22"/>
              </w:rPr>
              <w:t>20</w:t>
            </w:r>
          </w:p>
        </w:tc>
        <w:tc>
          <w:tcPr>
            <w:tcW w:w="850" w:type="dxa"/>
            <w:shd w:val="clear" w:color="auto" w:fill="auto"/>
            <w:vAlign w:val="center"/>
          </w:tcPr>
          <w:p w:rsidR="00E3621E" w:rsidRPr="00E3621E" w:rsidRDefault="00E3621E" w:rsidP="00E3621E">
            <w:pPr>
              <w:ind w:firstLine="0"/>
              <w:jc w:val="center"/>
            </w:pPr>
            <w:r w:rsidRPr="00E3621E">
              <w:rPr>
                <w:sz w:val="22"/>
                <w:szCs w:val="22"/>
              </w:rPr>
              <w:t>40</w:t>
            </w:r>
          </w:p>
        </w:tc>
        <w:tc>
          <w:tcPr>
            <w:tcW w:w="851" w:type="dxa"/>
            <w:shd w:val="clear" w:color="auto" w:fill="auto"/>
            <w:vAlign w:val="center"/>
          </w:tcPr>
          <w:p w:rsidR="00E3621E" w:rsidRPr="00E3621E" w:rsidRDefault="00E3621E" w:rsidP="00E3621E">
            <w:pPr>
              <w:ind w:firstLine="0"/>
              <w:jc w:val="center"/>
            </w:pPr>
            <w:r w:rsidRPr="00E3621E">
              <w:rPr>
                <w:sz w:val="22"/>
                <w:szCs w:val="22"/>
              </w:rPr>
              <w:t>32</w:t>
            </w:r>
          </w:p>
        </w:tc>
        <w:tc>
          <w:tcPr>
            <w:tcW w:w="850" w:type="dxa"/>
            <w:shd w:val="clear" w:color="auto" w:fill="auto"/>
            <w:vAlign w:val="center"/>
          </w:tcPr>
          <w:p w:rsidR="00E3621E" w:rsidRPr="00E3621E" w:rsidRDefault="00E3621E" w:rsidP="00E3621E">
            <w:pPr>
              <w:ind w:firstLine="0"/>
              <w:jc w:val="center"/>
            </w:pPr>
            <w:r w:rsidRPr="00E3621E">
              <w:rPr>
                <w:sz w:val="22"/>
                <w:szCs w:val="22"/>
              </w:rPr>
              <w:t>8</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p>
        </w:tc>
        <w:tc>
          <w:tcPr>
            <w:tcW w:w="770" w:type="dxa"/>
            <w:vAlign w:val="center"/>
          </w:tcPr>
          <w:p w:rsidR="00E3621E" w:rsidRPr="00E3621E" w:rsidRDefault="00E3621E" w:rsidP="00E3621E">
            <w:pPr>
              <w:ind w:firstLine="0"/>
              <w:jc w:val="center"/>
            </w:pPr>
          </w:p>
        </w:tc>
        <w:tc>
          <w:tcPr>
            <w:tcW w:w="709" w:type="dxa"/>
            <w:vAlign w:val="center"/>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r w:rsidRPr="00E3621E">
              <w:rPr>
                <w:sz w:val="22"/>
                <w:szCs w:val="22"/>
              </w:rPr>
              <w:t>40</w:t>
            </w:r>
          </w:p>
        </w:tc>
        <w:tc>
          <w:tcPr>
            <w:tcW w:w="644" w:type="dxa"/>
            <w:shd w:val="clear" w:color="auto" w:fill="auto"/>
            <w:vAlign w:val="center"/>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ОДП.01</w:t>
            </w:r>
          </w:p>
        </w:tc>
        <w:tc>
          <w:tcPr>
            <w:tcW w:w="2835" w:type="dxa"/>
            <w:gridSpan w:val="2"/>
          </w:tcPr>
          <w:p w:rsidR="00E3621E" w:rsidRPr="00E3621E" w:rsidRDefault="00E3621E" w:rsidP="00E3621E">
            <w:pPr>
              <w:ind w:firstLine="0"/>
            </w:pPr>
            <w:r w:rsidRPr="00E3621E">
              <w:rPr>
                <w:sz w:val="22"/>
                <w:szCs w:val="22"/>
              </w:rPr>
              <w:t xml:space="preserve">Математика </w:t>
            </w:r>
          </w:p>
        </w:tc>
        <w:tc>
          <w:tcPr>
            <w:tcW w:w="1276" w:type="dxa"/>
            <w:vAlign w:val="center"/>
          </w:tcPr>
          <w:p w:rsidR="00E3621E" w:rsidRPr="00E3621E" w:rsidRDefault="00E3621E" w:rsidP="00E3621E">
            <w:pPr>
              <w:ind w:firstLine="0"/>
              <w:jc w:val="center"/>
            </w:pPr>
            <w:r w:rsidRPr="00E3621E">
              <w:rPr>
                <w:sz w:val="22"/>
                <w:szCs w:val="22"/>
              </w:rPr>
              <w:t>Э/Э</w:t>
            </w:r>
          </w:p>
        </w:tc>
        <w:tc>
          <w:tcPr>
            <w:tcW w:w="850" w:type="dxa"/>
            <w:vAlign w:val="center"/>
          </w:tcPr>
          <w:p w:rsidR="00E3621E" w:rsidRPr="00E3621E" w:rsidRDefault="00E3621E" w:rsidP="00E3621E">
            <w:pPr>
              <w:ind w:firstLine="0"/>
              <w:jc w:val="center"/>
            </w:pPr>
            <w:r w:rsidRPr="00E3621E">
              <w:rPr>
                <w:sz w:val="22"/>
                <w:szCs w:val="22"/>
              </w:rPr>
              <w:t>351</w:t>
            </w:r>
          </w:p>
        </w:tc>
        <w:tc>
          <w:tcPr>
            <w:tcW w:w="851" w:type="dxa"/>
            <w:vAlign w:val="center"/>
          </w:tcPr>
          <w:p w:rsidR="00E3621E" w:rsidRPr="00E3621E" w:rsidRDefault="00E3621E" w:rsidP="00E3621E">
            <w:pPr>
              <w:ind w:firstLine="0"/>
              <w:jc w:val="center"/>
            </w:pPr>
            <w:r w:rsidRPr="00E3621E">
              <w:rPr>
                <w:sz w:val="22"/>
                <w:szCs w:val="22"/>
              </w:rPr>
              <w:t>117</w:t>
            </w:r>
          </w:p>
        </w:tc>
        <w:tc>
          <w:tcPr>
            <w:tcW w:w="850" w:type="dxa"/>
            <w:shd w:val="clear" w:color="auto" w:fill="auto"/>
            <w:vAlign w:val="center"/>
          </w:tcPr>
          <w:p w:rsidR="00E3621E" w:rsidRPr="00E3621E" w:rsidRDefault="00E3621E" w:rsidP="00E3621E">
            <w:pPr>
              <w:ind w:firstLine="0"/>
              <w:jc w:val="center"/>
            </w:pPr>
            <w:r w:rsidRPr="00E3621E">
              <w:rPr>
                <w:sz w:val="22"/>
                <w:szCs w:val="22"/>
              </w:rPr>
              <w:t>234</w:t>
            </w:r>
          </w:p>
        </w:tc>
        <w:tc>
          <w:tcPr>
            <w:tcW w:w="851" w:type="dxa"/>
            <w:shd w:val="clear" w:color="auto" w:fill="auto"/>
            <w:vAlign w:val="center"/>
          </w:tcPr>
          <w:p w:rsidR="00E3621E" w:rsidRPr="00E3621E" w:rsidRDefault="00E3621E" w:rsidP="00E3621E">
            <w:pPr>
              <w:ind w:firstLine="0"/>
              <w:jc w:val="center"/>
            </w:pPr>
            <w:r w:rsidRPr="00E3621E">
              <w:rPr>
                <w:sz w:val="22"/>
                <w:szCs w:val="22"/>
              </w:rPr>
              <w:t>86</w:t>
            </w:r>
          </w:p>
        </w:tc>
        <w:tc>
          <w:tcPr>
            <w:tcW w:w="850" w:type="dxa"/>
            <w:shd w:val="clear" w:color="auto" w:fill="auto"/>
            <w:vAlign w:val="center"/>
          </w:tcPr>
          <w:p w:rsidR="00E3621E" w:rsidRPr="00E3621E" w:rsidRDefault="00E3621E" w:rsidP="00E3621E">
            <w:pPr>
              <w:ind w:firstLine="0"/>
              <w:jc w:val="center"/>
            </w:pPr>
            <w:r w:rsidRPr="00E3621E">
              <w:rPr>
                <w:sz w:val="22"/>
                <w:szCs w:val="22"/>
              </w:rPr>
              <w:t>148</w:t>
            </w:r>
          </w:p>
        </w:tc>
        <w:tc>
          <w:tcPr>
            <w:tcW w:w="567" w:type="dxa"/>
            <w:shd w:val="clear" w:color="auto" w:fill="auto"/>
            <w:vAlign w:val="center"/>
          </w:tcPr>
          <w:p w:rsidR="00E3621E" w:rsidRPr="00E3621E" w:rsidRDefault="00E3621E" w:rsidP="00E3621E">
            <w:pPr>
              <w:ind w:firstLine="0"/>
              <w:jc w:val="center"/>
              <w:rPr>
                <w:b/>
              </w:rPr>
            </w:pPr>
          </w:p>
        </w:tc>
        <w:tc>
          <w:tcPr>
            <w:tcW w:w="648" w:type="dxa"/>
            <w:vAlign w:val="center"/>
          </w:tcPr>
          <w:p w:rsidR="00E3621E" w:rsidRPr="00E3621E" w:rsidRDefault="00E3621E" w:rsidP="00E3621E">
            <w:pPr>
              <w:ind w:firstLine="0"/>
              <w:jc w:val="center"/>
            </w:pPr>
            <w:r w:rsidRPr="00E3621E">
              <w:rPr>
                <w:sz w:val="22"/>
                <w:szCs w:val="22"/>
              </w:rPr>
              <w:t>92</w:t>
            </w:r>
          </w:p>
        </w:tc>
        <w:tc>
          <w:tcPr>
            <w:tcW w:w="770" w:type="dxa"/>
            <w:vAlign w:val="center"/>
          </w:tcPr>
          <w:p w:rsidR="00E3621E" w:rsidRPr="00E3621E" w:rsidRDefault="00E3621E" w:rsidP="00E3621E">
            <w:pPr>
              <w:ind w:firstLine="0"/>
              <w:jc w:val="center"/>
            </w:pPr>
            <w:r w:rsidRPr="00E3621E">
              <w:rPr>
                <w:sz w:val="22"/>
                <w:szCs w:val="22"/>
              </w:rPr>
              <w:t>142</w:t>
            </w:r>
          </w:p>
        </w:tc>
        <w:tc>
          <w:tcPr>
            <w:tcW w:w="709" w:type="dxa"/>
            <w:vAlign w:val="center"/>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644" w:type="dxa"/>
            <w:shd w:val="clear" w:color="auto" w:fill="auto"/>
            <w:vAlign w:val="center"/>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ОДП.02</w:t>
            </w:r>
          </w:p>
        </w:tc>
        <w:tc>
          <w:tcPr>
            <w:tcW w:w="2835" w:type="dxa"/>
            <w:gridSpan w:val="2"/>
          </w:tcPr>
          <w:p w:rsidR="00E3621E" w:rsidRPr="00E3621E" w:rsidRDefault="00E3621E" w:rsidP="00E3621E">
            <w:pPr>
              <w:ind w:firstLine="0"/>
            </w:pPr>
            <w:r w:rsidRPr="00E3621E">
              <w:rPr>
                <w:sz w:val="22"/>
                <w:szCs w:val="22"/>
              </w:rPr>
              <w:t>Информатика</w:t>
            </w:r>
          </w:p>
        </w:tc>
        <w:tc>
          <w:tcPr>
            <w:tcW w:w="1276" w:type="dxa"/>
          </w:tcPr>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150</w:t>
            </w:r>
          </w:p>
        </w:tc>
        <w:tc>
          <w:tcPr>
            <w:tcW w:w="851" w:type="dxa"/>
          </w:tcPr>
          <w:p w:rsidR="00E3621E" w:rsidRPr="00E3621E" w:rsidRDefault="00E3621E" w:rsidP="00E3621E">
            <w:pPr>
              <w:ind w:firstLine="0"/>
              <w:jc w:val="center"/>
            </w:pPr>
            <w:r w:rsidRPr="00E3621E">
              <w:rPr>
                <w:sz w:val="22"/>
                <w:szCs w:val="22"/>
              </w:rPr>
              <w:t>50</w:t>
            </w:r>
          </w:p>
        </w:tc>
        <w:tc>
          <w:tcPr>
            <w:tcW w:w="850" w:type="dxa"/>
            <w:shd w:val="clear" w:color="auto" w:fill="auto"/>
          </w:tcPr>
          <w:p w:rsidR="00E3621E" w:rsidRPr="00E3621E" w:rsidRDefault="00E3621E" w:rsidP="00E3621E">
            <w:pPr>
              <w:ind w:firstLine="0"/>
              <w:jc w:val="center"/>
            </w:pPr>
            <w:r w:rsidRPr="00E3621E">
              <w:rPr>
                <w:sz w:val="22"/>
                <w:szCs w:val="22"/>
              </w:rPr>
              <w:t>100</w:t>
            </w:r>
          </w:p>
        </w:tc>
        <w:tc>
          <w:tcPr>
            <w:tcW w:w="851" w:type="dxa"/>
            <w:shd w:val="clear" w:color="auto" w:fill="auto"/>
          </w:tcPr>
          <w:p w:rsidR="00E3621E" w:rsidRPr="00E3621E" w:rsidRDefault="00E3621E" w:rsidP="00E3621E">
            <w:pPr>
              <w:ind w:firstLine="0"/>
              <w:jc w:val="center"/>
            </w:pPr>
            <w:r w:rsidRPr="00E3621E">
              <w:rPr>
                <w:sz w:val="22"/>
                <w:szCs w:val="22"/>
              </w:rPr>
              <w:t>50</w:t>
            </w:r>
          </w:p>
        </w:tc>
        <w:tc>
          <w:tcPr>
            <w:tcW w:w="850" w:type="dxa"/>
            <w:shd w:val="clear" w:color="auto" w:fill="auto"/>
          </w:tcPr>
          <w:p w:rsidR="00E3621E" w:rsidRPr="00E3621E" w:rsidRDefault="00E3621E" w:rsidP="00E3621E">
            <w:pPr>
              <w:ind w:firstLine="0"/>
              <w:jc w:val="center"/>
            </w:pPr>
            <w:r w:rsidRPr="00E3621E">
              <w:rPr>
                <w:sz w:val="22"/>
                <w:szCs w:val="22"/>
              </w:rPr>
              <w:t>50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r w:rsidRPr="00E3621E">
              <w:rPr>
                <w:sz w:val="22"/>
                <w:szCs w:val="22"/>
              </w:rPr>
              <w:t>32</w:t>
            </w:r>
          </w:p>
        </w:tc>
        <w:tc>
          <w:tcPr>
            <w:tcW w:w="770" w:type="dxa"/>
          </w:tcPr>
          <w:p w:rsidR="00E3621E" w:rsidRPr="00E3621E" w:rsidRDefault="00E3621E" w:rsidP="00E3621E">
            <w:pPr>
              <w:ind w:firstLine="0"/>
              <w:jc w:val="center"/>
            </w:pPr>
            <w:r w:rsidRPr="00E3621E">
              <w:rPr>
                <w:sz w:val="22"/>
                <w:szCs w:val="22"/>
              </w:rPr>
              <w:t>68</w:t>
            </w:r>
          </w:p>
        </w:tc>
        <w:tc>
          <w:tcPr>
            <w:tcW w:w="709" w:type="dxa"/>
            <w:vAlign w:val="center"/>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644" w:type="dxa"/>
            <w:shd w:val="clear" w:color="auto" w:fill="auto"/>
            <w:vAlign w:val="center"/>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ОДП.03</w:t>
            </w:r>
          </w:p>
        </w:tc>
        <w:tc>
          <w:tcPr>
            <w:tcW w:w="2835" w:type="dxa"/>
            <w:gridSpan w:val="2"/>
          </w:tcPr>
          <w:p w:rsidR="00E3621E" w:rsidRPr="00E3621E" w:rsidRDefault="00E3621E" w:rsidP="00E3621E">
            <w:pPr>
              <w:ind w:firstLine="0"/>
            </w:pPr>
            <w:r w:rsidRPr="00E3621E">
              <w:rPr>
                <w:sz w:val="22"/>
                <w:szCs w:val="22"/>
              </w:rPr>
              <w:t>Физика</w:t>
            </w:r>
          </w:p>
        </w:tc>
        <w:tc>
          <w:tcPr>
            <w:tcW w:w="1276" w:type="dxa"/>
          </w:tcPr>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182</w:t>
            </w:r>
          </w:p>
        </w:tc>
        <w:tc>
          <w:tcPr>
            <w:tcW w:w="851" w:type="dxa"/>
          </w:tcPr>
          <w:p w:rsidR="00E3621E" w:rsidRPr="00E3621E" w:rsidRDefault="00E3621E" w:rsidP="00E3621E">
            <w:pPr>
              <w:ind w:firstLine="0"/>
              <w:jc w:val="center"/>
            </w:pPr>
            <w:r w:rsidRPr="00E3621E">
              <w:rPr>
                <w:sz w:val="22"/>
                <w:szCs w:val="22"/>
              </w:rPr>
              <w:t>61</w:t>
            </w:r>
          </w:p>
        </w:tc>
        <w:tc>
          <w:tcPr>
            <w:tcW w:w="850" w:type="dxa"/>
            <w:shd w:val="clear" w:color="auto" w:fill="auto"/>
          </w:tcPr>
          <w:p w:rsidR="00E3621E" w:rsidRPr="00E3621E" w:rsidRDefault="00E3621E" w:rsidP="00E3621E">
            <w:pPr>
              <w:ind w:firstLine="0"/>
              <w:jc w:val="center"/>
            </w:pPr>
            <w:r w:rsidRPr="00E3621E">
              <w:rPr>
                <w:sz w:val="22"/>
                <w:szCs w:val="22"/>
              </w:rPr>
              <w:t>121</w:t>
            </w:r>
          </w:p>
        </w:tc>
        <w:tc>
          <w:tcPr>
            <w:tcW w:w="851" w:type="dxa"/>
            <w:shd w:val="clear" w:color="auto" w:fill="auto"/>
          </w:tcPr>
          <w:p w:rsidR="00E3621E" w:rsidRPr="00E3621E" w:rsidRDefault="00E3621E" w:rsidP="00E3621E">
            <w:pPr>
              <w:ind w:firstLine="0"/>
              <w:jc w:val="center"/>
            </w:pPr>
            <w:r w:rsidRPr="00E3621E">
              <w:rPr>
                <w:sz w:val="22"/>
                <w:szCs w:val="22"/>
              </w:rPr>
              <w:t>77</w:t>
            </w:r>
          </w:p>
        </w:tc>
        <w:tc>
          <w:tcPr>
            <w:tcW w:w="850" w:type="dxa"/>
            <w:shd w:val="clear" w:color="auto" w:fill="auto"/>
          </w:tcPr>
          <w:p w:rsidR="00E3621E" w:rsidRPr="00E3621E" w:rsidRDefault="00E3621E" w:rsidP="00E3621E">
            <w:pPr>
              <w:ind w:firstLine="0"/>
              <w:jc w:val="center"/>
            </w:pPr>
            <w:r w:rsidRPr="00E3621E">
              <w:rPr>
                <w:sz w:val="22"/>
                <w:szCs w:val="22"/>
              </w:rPr>
              <w:t>44</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r w:rsidRPr="00E3621E">
              <w:rPr>
                <w:sz w:val="22"/>
                <w:szCs w:val="22"/>
              </w:rPr>
              <w:t>63</w:t>
            </w:r>
          </w:p>
        </w:tc>
        <w:tc>
          <w:tcPr>
            <w:tcW w:w="770" w:type="dxa"/>
          </w:tcPr>
          <w:p w:rsidR="00E3621E" w:rsidRPr="00E3621E" w:rsidRDefault="00E3621E" w:rsidP="00E3621E">
            <w:pPr>
              <w:ind w:firstLine="0"/>
              <w:jc w:val="center"/>
            </w:pPr>
            <w:r w:rsidRPr="00E3621E">
              <w:rPr>
                <w:sz w:val="22"/>
                <w:szCs w:val="22"/>
              </w:rPr>
              <w:t>58</w:t>
            </w: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644" w:type="dxa"/>
            <w:shd w:val="clear" w:color="auto" w:fill="auto"/>
            <w:vAlign w:val="center"/>
          </w:tcPr>
          <w:p w:rsidR="00E3621E" w:rsidRPr="00E3621E" w:rsidRDefault="00E3621E" w:rsidP="00E3621E">
            <w:pPr>
              <w:ind w:firstLine="0"/>
              <w:jc w:val="center"/>
              <w:rPr>
                <w:b/>
              </w:rPr>
            </w:pPr>
          </w:p>
        </w:tc>
      </w:tr>
      <w:tr w:rsidR="00E3621E" w:rsidRPr="00E3621E" w:rsidTr="00E3621E">
        <w:trPr>
          <w:cantSplit/>
          <w:trHeight w:val="350"/>
        </w:trPr>
        <w:tc>
          <w:tcPr>
            <w:tcW w:w="1276" w:type="dxa"/>
          </w:tcPr>
          <w:p w:rsidR="00E3621E" w:rsidRPr="00E3621E" w:rsidRDefault="00E3621E" w:rsidP="00E3621E">
            <w:pPr>
              <w:ind w:firstLine="0"/>
            </w:pPr>
            <w:r w:rsidRPr="00E3621E">
              <w:rPr>
                <w:sz w:val="22"/>
                <w:szCs w:val="22"/>
              </w:rPr>
              <w:t>ОДД.01</w:t>
            </w:r>
          </w:p>
        </w:tc>
        <w:tc>
          <w:tcPr>
            <w:tcW w:w="2835" w:type="dxa"/>
            <w:gridSpan w:val="2"/>
          </w:tcPr>
          <w:p w:rsidR="00E3621E" w:rsidRPr="00E3621E" w:rsidRDefault="00E3621E" w:rsidP="00E3621E">
            <w:pPr>
              <w:ind w:firstLine="0"/>
            </w:pPr>
            <w:r w:rsidRPr="00E3621E">
              <w:rPr>
                <w:sz w:val="22"/>
                <w:szCs w:val="22"/>
              </w:rPr>
              <w:t>Основы проектной деятельности</w:t>
            </w:r>
          </w:p>
        </w:tc>
        <w:tc>
          <w:tcPr>
            <w:tcW w:w="1276" w:type="dxa"/>
            <w:vAlign w:val="center"/>
          </w:tcPr>
          <w:p w:rsidR="00E3621E" w:rsidRPr="00E3621E" w:rsidRDefault="00E3621E" w:rsidP="00E3621E">
            <w:pPr>
              <w:ind w:firstLine="0"/>
              <w:jc w:val="center"/>
            </w:pPr>
            <w:r w:rsidRPr="00E3621E">
              <w:rPr>
                <w:sz w:val="22"/>
                <w:szCs w:val="22"/>
              </w:rPr>
              <w:t>ДЗ/-</w:t>
            </w:r>
          </w:p>
        </w:tc>
        <w:tc>
          <w:tcPr>
            <w:tcW w:w="850" w:type="dxa"/>
            <w:vAlign w:val="center"/>
          </w:tcPr>
          <w:p w:rsidR="00E3621E" w:rsidRPr="00E3621E" w:rsidRDefault="00E3621E" w:rsidP="00E3621E">
            <w:pPr>
              <w:ind w:firstLine="0"/>
              <w:jc w:val="center"/>
            </w:pPr>
            <w:r w:rsidRPr="00E3621E">
              <w:rPr>
                <w:sz w:val="22"/>
                <w:szCs w:val="22"/>
              </w:rPr>
              <w:t>57</w:t>
            </w:r>
          </w:p>
        </w:tc>
        <w:tc>
          <w:tcPr>
            <w:tcW w:w="851" w:type="dxa"/>
            <w:vAlign w:val="center"/>
          </w:tcPr>
          <w:p w:rsidR="00E3621E" w:rsidRPr="00E3621E" w:rsidRDefault="00E3621E" w:rsidP="00E3621E">
            <w:pPr>
              <w:ind w:firstLine="0"/>
              <w:jc w:val="center"/>
            </w:pPr>
            <w:r w:rsidRPr="00E3621E">
              <w:rPr>
                <w:sz w:val="22"/>
                <w:szCs w:val="22"/>
              </w:rPr>
              <w:t>18</w:t>
            </w:r>
          </w:p>
        </w:tc>
        <w:tc>
          <w:tcPr>
            <w:tcW w:w="850" w:type="dxa"/>
            <w:shd w:val="clear" w:color="auto" w:fill="auto"/>
            <w:vAlign w:val="center"/>
          </w:tcPr>
          <w:p w:rsidR="00E3621E" w:rsidRPr="00E3621E" w:rsidRDefault="00E3621E" w:rsidP="00E3621E">
            <w:pPr>
              <w:ind w:firstLine="0"/>
              <w:jc w:val="center"/>
            </w:pPr>
            <w:r w:rsidRPr="00E3621E">
              <w:rPr>
                <w:sz w:val="22"/>
                <w:szCs w:val="22"/>
              </w:rPr>
              <w:t>39</w:t>
            </w:r>
          </w:p>
        </w:tc>
        <w:tc>
          <w:tcPr>
            <w:tcW w:w="851" w:type="dxa"/>
            <w:shd w:val="clear" w:color="auto" w:fill="auto"/>
            <w:vAlign w:val="center"/>
          </w:tcPr>
          <w:p w:rsidR="00E3621E" w:rsidRPr="00E3621E" w:rsidRDefault="00E3621E" w:rsidP="00E3621E">
            <w:pPr>
              <w:ind w:firstLine="0"/>
              <w:jc w:val="center"/>
            </w:pPr>
            <w:r w:rsidRPr="00E3621E">
              <w:rPr>
                <w:sz w:val="22"/>
                <w:szCs w:val="22"/>
              </w:rPr>
              <w:t>21</w:t>
            </w:r>
          </w:p>
        </w:tc>
        <w:tc>
          <w:tcPr>
            <w:tcW w:w="850" w:type="dxa"/>
            <w:shd w:val="clear" w:color="auto" w:fill="auto"/>
            <w:vAlign w:val="center"/>
          </w:tcPr>
          <w:p w:rsidR="00E3621E" w:rsidRPr="00E3621E" w:rsidRDefault="00E3621E" w:rsidP="00E3621E">
            <w:pPr>
              <w:ind w:firstLine="0"/>
              <w:jc w:val="center"/>
            </w:pPr>
            <w:r w:rsidRPr="00E3621E">
              <w:rPr>
                <w:sz w:val="22"/>
                <w:szCs w:val="22"/>
              </w:rPr>
              <w:t>18</w:t>
            </w:r>
          </w:p>
        </w:tc>
        <w:tc>
          <w:tcPr>
            <w:tcW w:w="567" w:type="dxa"/>
            <w:shd w:val="clear" w:color="auto" w:fill="auto"/>
            <w:vAlign w:val="center"/>
          </w:tcPr>
          <w:p w:rsidR="00E3621E" w:rsidRPr="00E3621E" w:rsidRDefault="00E3621E" w:rsidP="00E3621E">
            <w:pPr>
              <w:ind w:firstLine="0"/>
              <w:jc w:val="center"/>
            </w:pPr>
          </w:p>
        </w:tc>
        <w:tc>
          <w:tcPr>
            <w:tcW w:w="648" w:type="dxa"/>
            <w:vAlign w:val="center"/>
          </w:tcPr>
          <w:p w:rsidR="00E3621E" w:rsidRPr="00E3621E" w:rsidRDefault="00E3621E" w:rsidP="00E3621E">
            <w:pPr>
              <w:ind w:firstLine="0"/>
              <w:jc w:val="center"/>
            </w:pPr>
            <w:r w:rsidRPr="00E3621E">
              <w:rPr>
                <w:sz w:val="22"/>
                <w:szCs w:val="22"/>
              </w:rPr>
              <w:t>39</w:t>
            </w:r>
          </w:p>
        </w:tc>
        <w:tc>
          <w:tcPr>
            <w:tcW w:w="770" w:type="dxa"/>
            <w:vAlign w:val="center"/>
          </w:tcPr>
          <w:p w:rsidR="00E3621E" w:rsidRPr="00E3621E" w:rsidRDefault="00E3621E" w:rsidP="00E3621E">
            <w:pPr>
              <w:ind w:firstLine="0"/>
              <w:jc w:val="center"/>
            </w:pPr>
          </w:p>
        </w:tc>
        <w:tc>
          <w:tcPr>
            <w:tcW w:w="709" w:type="dxa"/>
            <w:vAlign w:val="center"/>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709" w:type="dxa"/>
            <w:shd w:val="clear" w:color="auto" w:fill="auto"/>
            <w:vAlign w:val="center"/>
          </w:tcPr>
          <w:p w:rsidR="00E3621E" w:rsidRPr="00E3621E" w:rsidRDefault="00E3621E" w:rsidP="00E3621E">
            <w:pPr>
              <w:ind w:firstLine="0"/>
              <w:jc w:val="center"/>
            </w:pPr>
          </w:p>
        </w:tc>
        <w:tc>
          <w:tcPr>
            <w:tcW w:w="644" w:type="dxa"/>
            <w:shd w:val="clear" w:color="auto" w:fill="auto"/>
            <w:vAlign w:val="center"/>
          </w:tcPr>
          <w:p w:rsidR="00E3621E" w:rsidRPr="00E3621E" w:rsidRDefault="00E3621E" w:rsidP="00E3621E">
            <w:pPr>
              <w:ind w:firstLine="0"/>
              <w:jc w:val="center"/>
              <w:rPr>
                <w:b/>
              </w:rPr>
            </w:pPr>
          </w:p>
        </w:tc>
      </w:tr>
      <w:tr w:rsidR="00E3621E" w:rsidRPr="00E3621E" w:rsidTr="00E3621E">
        <w:trPr>
          <w:cantSplit/>
          <w:trHeight w:val="713"/>
        </w:trPr>
        <w:tc>
          <w:tcPr>
            <w:tcW w:w="1276" w:type="dxa"/>
          </w:tcPr>
          <w:p w:rsidR="00E3621E" w:rsidRPr="00E3621E" w:rsidRDefault="00E3621E" w:rsidP="00E3621E">
            <w:pPr>
              <w:ind w:firstLine="0"/>
              <w:rPr>
                <w:b/>
              </w:rPr>
            </w:pPr>
            <w:r w:rsidRPr="00E3621E">
              <w:rPr>
                <w:b/>
                <w:sz w:val="22"/>
                <w:szCs w:val="22"/>
              </w:rPr>
              <w:t>ОГСЭ.00</w:t>
            </w:r>
          </w:p>
        </w:tc>
        <w:tc>
          <w:tcPr>
            <w:tcW w:w="2835" w:type="dxa"/>
            <w:gridSpan w:val="2"/>
            <w:vAlign w:val="center"/>
          </w:tcPr>
          <w:p w:rsidR="00E3621E" w:rsidRPr="00E3621E" w:rsidRDefault="00E3621E" w:rsidP="00E3621E">
            <w:pPr>
              <w:ind w:firstLine="0"/>
              <w:rPr>
                <w:b/>
              </w:rPr>
            </w:pPr>
            <w:r w:rsidRPr="00E3621E">
              <w:rPr>
                <w:b/>
                <w:sz w:val="22"/>
                <w:szCs w:val="22"/>
              </w:rPr>
              <w:t xml:space="preserve">Общий гуманитарный и социально-экономический цикл </w:t>
            </w:r>
          </w:p>
        </w:tc>
        <w:tc>
          <w:tcPr>
            <w:tcW w:w="1276" w:type="dxa"/>
          </w:tcPr>
          <w:p w:rsidR="00E3621E" w:rsidRPr="00E3621E" w:rsidRDefault="00E3621E" w:rsidP="00E3621E">
            <w:pPr>
              <w:ind w:firstLine="0"/>
              <w:jc w:val="center"/>
              <w:rPr>
                <w:b/>
              </w:rPr>
            </w:pPr>
            <w:r w:rsidRPr="00E3621E">
              <w:rPr>
                <w:b/>
                <w:sz w:val="22"/>
                <w:szCs w:val="22"/>
              </w:rPr>
              <w:t>-/4/1</w:t>
            </w:r>
          </w:p>
        </w:tc>
        <w:tc>
          <w:tcPr>
            <w:tcW w:w="850" w:type="dxa"/>
          </w:tcPr>
          <w:p w:rsidR="00E3621E" w:rsidRPr="00E3621E" w:rsidRDefault="00E3621E" w:rsidP="00E3621E">
            <w:pPr>
              <w:ind w:firstLine="0"/>
              <w:jc w:val="center"/>
              <w:rPr>
                <w:b/>
              </w:rPr>
            </w:pPr>
            <w:r w:rsidRPr="00E3621E">
              <w:rPr>
                <w:b/>
                <w:sz w:val="22"/>
                <w:szCs w:val="22"/>
              </w:rPr>
              <w:t>940</w:t>
            </w:r>
          </w:p>
        </w:tc>
        <w:tc>
          <w:tcPr>
            <w:tcW w:w="851" w:type="dxa"/>
          </w:tcPr>
          <w:p w:rsidR="00E3621E" w:rsidRPr="00E3621E" w:rsidRDefault="00E3621E" w:rsidP="00E3621E">
            <w:pPr>
              <w:ind w:firstLine="0"/>
              <w:jc w:val="center"/>
              <w:rPr>
                <w:b/>
              </w:rPr>
            </w:pPr>
            <w:r w:rsidRPr="00E3621E">
              <w:rPr>
                <w:b/>
                <w:sz w:val="22"/>
                <w:szCs w:val="22"/>
              </w:rPr>
              <w:t>414</w:t>
            </w:r>
          </w:p>
        </w:tc>
        <w:tc>
          <w:tcPr>
            <w:tcW w:w="850" w:type="dxa"/>
            <w:shd w:val="clear" w:color="auto" w:fill="auto"/>
          </w:tcPr>
          <w:p w:rsidR="00E3621E" w:rsidRPr="00E3621E" w:rsidRDefault="00E3621E" w:rsidP="00E3621E">
            <w:pPr>
              <w:ind w:firstLine="0"/>
              <w:jc w:val="center"/>
              <w:rPr>
                <w:b/>
              </w:rPr>
            </w:pPr>
            <w:r w:rsidRPr="00E3621E">
              <w:rPr>
                <w:b/>
                <w:sz w:val="22"/>
                <w:szCs w:val="22"/>
              </w:rPr>
              <w:t>526</w:t>
            </w:r>
          </w:p>
        </w:tc>
        <w:tc>
          <w:tcPr>
            <w:tcW w:w="851" w:type="dxa"/>
            <w:shd w:val="clear" w:color="auto" w:fill="auto"/>
          </w:tcPr>
          <w:p w:rsidR="00E3621E" w:rsidRPr="00E3621E" w:rsidRDefault="00E3621E" w:rsidP="00E3621E">
            <w:pPr>
              <w:ind w:firstLine="0"/>
              <w:jc w:val="center"/>
              <w:rPr>
                <w:b/>
              </w:rPr>
            </w:pPr>
            <w:r w:rsidRPr="00E3621E">
              <w:rPr>
                <w:b/>
                <w:sz w:val="22"/>
                <w:szCs w:val="22"/>
              </w:rPr>
              <w:t>72</w:t>
            </w:r>
          </w:p>
        </w:tc>
        <w:tc>
          <w:tcPr>
            <w:tcW w:w="850" w:type="dxa"/>
            <w:shd w:val="clear" w:color="auto" w:fill="auto"/>
          </w:tcPr>
          <w:p w:rsidR="00E3621E" w:rsidRPr="00E3621E" w:rsidRDefault="00E3621E" w:rsidP="00E3621E">
            <w:pPr>
              <w:ind w:firstLine="0"/>
              <w:jc w:val="center"/>
              <w:rPr>
                <w:b/>
              </w:rPr>
            </w:pPr>
            <w:r w:rsidRPr="00E3621E">
              <w:rPr>
                <w:b/>
                <w:sz w:val="22"/>
                <w:szCs w:val="22"/>
              </w:rPr>
              <w:t>454</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rPr>
                <w:b/>
              </w:rPr>
            </w:pPr>
            <w:r w:rsidRPr="00E3621E">
              <w:rPr>
                <w:b/>
                <w:sz w:val="22"/>
                <w:szCs w:val="22"/>
              </w:rPr>
              <w:t>32</w:t>
            </w:r>
          </w:p>
        </w:tc>
        <w:tc>
          <w:tcPr>
            <w:tcW w:w="770" w:type="dxa"/>
          </w:tcPr>
          <w:p w:rsidR="00E3621E" w:rsidRPr="00E3621E" w:rsidRDefault="00E3621E" w:rsidP="00E3621E">
            <w:pPr>
              <w:ind w:firstLine="0"/>
              <w:jc w:val="center"/>
              <w:rPr>
                <w:b/>
                <w:color w:val="FF0000"/>
              </w:rPr>
            </w:pPr>
          </w:p>
        </w:tc>
        <w:tc>
          <w:tcPr>
            <w:tcW w:w="709" w:type="dxa"/>
          </w:tcPr>
          <w:p w:rsidR="00E3621E" w:rsidRPr="00E3621E" w:rsidRDefault="00E3621E" w:rsidP="00E3621E">
            <w:pPr>
              <w:ind w:firstLine="0"/>
              <w:jc w:val="center"/>
              <w:rPr>
                <w:b/>
              </w:rPr>
            </w:pPr>
            <w:r w:rsidRPr="00E3621E">
              <w:rPr>
                <w:b/>
                <w:sz w:val="22"/>
                <w:szCs w:val="22"/>
              </w:rPr>
              <w:t>170</w:t>
            </w:r>
          </w:p>
        </w:tc>
        <w:tc>
          <w:tcPr>
            <w:tcW w:w="708" w:type="dxa"/>
            <w:shd w:val="clear" w:color="auto" w:fill="auto"/>
          </w:tcPr>
          <w:p w:rsidR="00E3621E" w:rsidRPr="00E3621E" w:rsidRDefault="00E3621E" w:rsidP="00E3621E">
            <w:pPr>
              <w:ind w:firstLine="0"/>
              <w:jc w:val="center"/>
              <w:rPr>
                <w:b/>
              </w:rPr>
            </w:pPr>
            <w:r w:rsidRPr="00E3621E">
              <w:rPr>
                <w:b/>
                <w:sz w:val="22"/>
                <w:szCs w:val="22"/>
              </w:rPr>
              <w:t>124</w:t>
            </w:r>
          </w:p>
        </w:tc>
        <w:tc>
          <w:tcPr>
            <w:tcW w:w="709" w:type="dxa"/>
            <w:shd w:val="clear" w:color="auto" w:fill="auto"/>
          </w:tcPr>
          <w:p w:rsidR="00E3621E" w:rsidRPr="00E3621E" w:rsidRDefault="00E3621E" w:rsidP="00E3621E">
            <w:pPr>
              <w:ind w:firstLine="0"/>
              <w:jc w:val="center"/>
              <w:rPr>
                <w:b/>
              </w:rPr>
            </w:pPr>
            <w:r w:rsidRPr="00E3621E">
              <w:rPr>
                <w:b/>
                <w:sz w:val="22"/>
                <w:szCs w:val="22"/>
              </w:rPr>
              <w:t>48</w:t>
            </w:r>
          </w:p>
        </w:tc>
        <w:tc>
          <w:tcPr>
            <w:tcW w:w="709" w:type="dxa"/>
            <w:shd w:val="clear" w:color="auto" w:fill="auto"/>
          </w:tcPr>
          <w:p w:rsidR="00E3621E" w:rsidRPr="00E3621E" w:rsidRDefault="00E3621E" w:rsidP="00E3621E">
            <w:pPr>
              <w:ind w:firstLine="0"/>
              <w:jc w:val="center"/>
              <w:rPr>
                <w:b/>
              </w:rPr>
            </w:pPr>
            <w:r w:rsidRPr="00E3621E">
              <w:rPr>
                <w:b/>
                <w:sz w:val="22"/>
                <w:szCs w:val="22"/>
              </w:rPr>
              <w:t>72</w:t>
            </w:r>
          </w:p>
        </w:tc>
        <w:tc>
          <w:tcPr>
            <w:tcW w:w="709" w:type="dxa"/>
            <w:shd w:val="clear" w:color="auto" w:fill="auto"/>
          </w:tcPr>
          <w:p w:rsidR="00E3621E" w:rsidRPr="00E3621E" w:rsidRDefault="00E3621E" w:rsidP="00E3621E">
            <w:pPr>
              <w:ind w:firstLine="0"/>
              <w:jc w:val="center"/>
              <w:rPr>
                <w:b/>
              </w:rPr>
            </w:pPr>
            <w:r w:rsidRPr="00E3621E">
              <w:rPr>
                <w:b/>
                <w:sz w:val="22"/>
                <w:szCs w:val="22"/>
              </w:rPr>
              <w:t>52</w:t>
            </w:r>
          </w:p>
        </w:tc>
        <w:tc>
          <w:tcPr>
            <w:tcW w:w="644" w:type="dxa"/>
            <w:shd w:val="clear" w:color="auto" w:fill="auto"/>
          </w:tcPr>
          <w:p w:rsidR="00E3621E" w:rsidRPr="00E3621E" w:rsidRDefault="00E3621E" w:rsidP="00E3621E">
            <w:pPr>
              <w:ind w:firstLine="0"/>
              <w:jc w:val="center"/>
              <w:rPr>
                <w:b/>
              </w:rPr>
            </w:pPr>
            <w:r w:rsidRPr="00E3621E">
              <w:rPr>
                <w:b/>
                <w:sz w:val="22"/>
                <w:szCs w:val="22"/>
              </w:rPr>
              <w:t>28</w:t>
            </w:r>
          </w:p>
        </w:tc>
      </w:tr>
      <w:tr w:rsidR="00E3621E" w:rsidRPr="00E3621E" w:rsidTr="00E3621E">
        <w:trPr>
          <w:cantSplit/>
          <w:trHeight w:val="769"/>
        </w:trPr>
        <w:tc>
          <w:tcPr>
            <w:tcW w:w="1276" w:type="dxa"/>
          </w:tcPr>
          <w:p w:rsidR="00E3621E" w:rsidRPr="00E3621E" w:rsidRDefault="00E3621E" w:rsidP="00E3621E">
            <w:pPr>
              <w:ind w:firstLine="0"/>
            </w:pPr>
            <w:r w:rsidRPr="00E3621E">
              <w:rPr>
                <w:sz w:val="22"/>
                <w:szCs w:val="22"/>
              </w:rPr>
              <w:t>ОГСЭ.01</w:t>
            </w:r>
          </w:p>
        </w:tc>
        <w:tc>
          <w:tcPr>
            <w:tcW w:w="2835" w:type="dxa"/>
            <w:gridSpan w:val="2"/>
          </w:tcPr>
          <w:p w:rsidR="00E3621E" w:rsidRPr="00E3621E" w:rsidRDefault="00E3621E" w:rsidP="00E3621E">
            <w:pPr>
              <w:ind w:firstLine="0"/>
            </w:pPr>
            <w:r w:rsidRPr="00E3621E">
              <w:rPr>
                <w:sz w:val="22"/>
                <w:szCs w:val="22"/>
              </w:rPr>
              <w:t>Основы философии</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72</w:t>
            </w:r>
          </w:p>
        </w:tc>
        <w:tc>
          <w:tcPr>
            <w:tcW w:w="851" w:type="dxa"/>
          </w:tcPr>
          <w:p w:rsidR="00E3621E" w:rsidRPr="00E3621E" w:rsidRDefault="00E3621E" w:rsidP="00E3621E">
            <w:pPr>
              <w:ind w:firstLine="0"/>
              <w:jc w:val="center"/>
            </w:pPr>
            <w:r w:rsidRPr="00E3621E">
              <w:rPr>
                <w:sz w:val="22"/>
                <w:szCs w:val="22"/>
              </w:rPr>
              <w:t>24</w:t>
            </w:r>
          </w:p>
        </w:tc>
        <w:tc>
          <w:tcPr>
            <w:tcW w:w="850" w:type="dxa"/>
            <w:shd w:val="clear" w:color="auto" w:fill="auto"/>
          </w:tcPr>
          <w:p w:rsidR="00E3621E" w:rsidRPr="00E3621E" w:rsidRDefault="00E3621E" w:rsidP="00E3621E">
            <w:pPr>
              <w:ind w:firstLine="0"/>
              <w:jc w:val="center"/>
            </w:pPr>
            <w:r w:rsidRPr="00E3621E">
              <w:rPr>
                <w:sz w:val="22"/>
                <w:szCs w:val="22"/>
              </w:rPr>
              <w:t>48</w:t>
            </w:r>
          </w:p>
        </w:tc>
        <w:tc>
          <w:tcPr>
            <w:tcW w:w="851" w:type="dxa"/>
            <w:shd w:val="clear" w:color="auto" w:fill="auto"/>
          </w:tcPr>
          <w:p w:rsidR="00E3621E" w:rsidRPr="00E3621E" w:rsidRDefault="00E3621E" w:rsidP="00E3621E">
            <w:pPr>
              <w:ind w:firstLine="0"/>
              <w:jc w:val="center"/>
            </w:pPr>
            <w:r w:rsidRPr="00E3621E">
              <w:rPr>
                <w:sz w:val="22"/>
                <w:szCs w:val="22"/>
              </w:rPr>
              <w:t>24</w:t>
            </w:r>
          </w:p>
        </w:tc>
        <w:tc>
          <w:tcPr>
            <w:tcW w:w="850" w:type="dxa"/>
            <w:shd w:val="clear" w:color="auto" w:fill="auto"/>
          </w:tcPr>
          <w:p w:rsidR="00E3621E" w:rsidRPr="00E3621E" w:rsidRDefault="00E3621E" w:rsidP="00E3621E">
            <w:pPr>
              <w:ind w:firstLine="0"/>
              <w:jc w:val="center"/>
            </w:pPr>
            <w:r w:rsidRPr="00E3621E">
              <w:rPr>
                <w:sz w:val="22"/>
                <w:szCs w:val="22"/>
              </w:rPr>
              <w:t>24</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r w:rsidRPr="00E3621E">
              <w:rPr>
                <w:sz w:val="22"/>
                <w:szCs w:val="22"/>
              </w:rPr>
              <w:t>48</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ОГСЭ.02</w:t>
            </w:r>
          </w:p>
        </w:tc>
        <w:tc>
          <w:tcPr>
            <w:tcW w:w="2835" w:type="dxa"/>
            <w:gridSpan w:val="2"/>
          </w:tcPr>
          <w:p w:rsidR="00E3621E" w:rsidRPr="00E3621E" w:rsidRDefault="00E3621E" w:rsidP="00E3621E">
            <w:pPr>
              <w:ind w:firstLine="0"/>
            </w:pPr>
            <w:r w:rsidRPr="00E3621E">
              <w:rPr>
                <w:sz w:val="22"/>
                <w:szCs w:val="22"/>
              </w:rPr>
              <w:t>История</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72</w:t>
            </w:r>
          </w:p>
        </w:tc>
        <w:tc>
          <w:tcPr>
            <w:tcW w:w="851" w:type="dxa"/>
          </w:tcPr>
          <w:p w:rsidR="00E3621E" w:rsidRPr="00E3621E" w:rsidRDefault="00E3621E" w:rsidP="00E3621E">
            <w:pPr>
              <w:ind w:firstLine="0"/>
              <w:jc w:val="center"/>
            </w:pPr>
            <w:r w:rsidRPr="00E3621E">
              <w:rPr>
                <w:sz w:val="22"/>
                <w:szCs w:val="22"/>
              </w:rPr>
              <w:t>24</w:t>
            </w:r>
          </w:p>
        </w:tc>
        <w:tc>
          <w:tcPr>
            <w:tcW w:w="850" w:type="dxa"/>
            <w:shd w:val="clear" w:color="auto" w:fill="auto"/>
          </w:tcPr>
          <w:p w:rsidR="00E3621E" w:rsidRPr="00E3621E" w:rsidRDefault="00E3621E" w:rsidP="00E3621E">
            <w:pPr>
              <w:ind w:firstLine="0"/>
              <w:jc w:val="center"/>
            </w:pPr>
            <w:r w:rsidRPr="00E3621E">
              <w:rPr>
                <w:sz w:val="22"/>
                <w:szCs w:val="22"/>
              </w:rPr>
              <w:t>48</w:t>
            </w:r>
          </w:p>
        </w:tc>
        <w:tc>
          <w:tcPr>
            <w:tcW w:w="851" w:type="dxa"/>
            <w:shd w:val="clear" w:color="auto" w:fill="auto"/>
          </w:tcPr>
          <w:p w:rsidR="00E3621E" w:rsidRPr="00E3621E" w:rsidRDefault="00E3621E" w:rsidP="00E3621E">
            <w:pPr>
              <w:ind w:firstLine="0"/>
              <w:jc w:val="center"/>
            </w:pPr>
            <w:r w:rsidRPr="00E3621E">
              <w:rPr>
                <w:sz w:val="22"/>
                <w:szCs w:val="22"/>
              </w:rPr>
              <w:t>4</w:t>
            </w:r>
          </w:p>
        </w:tc>
        <w:tc>
          <w:tcPr>
            <w:tcW w:w="850" w:type="dxa"/>
            <w:shd w:val="clear" w:color="auto" w:fill="auto"/>
          </w:tcPr>
          <w:p w:rsidR="00E3621E" w:rsidRPr="00E3621E" w:rsidRDefault="00E3621E" w:rsidP="00E3621E">
            <w:pPr>
              <w:ind w:firstLine="0"/>
              <w:jc w:val="center"/>
            </w:pPr>
            <w:r w:rsidRPr="00E3621E">
              <w:rPr>
                <w:sz w:val="22"/>
                <w:szCs w:val="22"/>
              </w:rPr>
              <w:t>44</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48</w:t>
            </w: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ОГСЭ.03</w:t>
            </w:r>
          </w:p>
        </w:tc>
        <w:tc>
          <w:tcPr>
            <w:tcW w:w="2835" w:type="dxa"/>
            <w:gridSpan w:val="2"/>
          </w:tcPr>
          <w:p w:rsidR="00E3621E" w:rsidRPr="00E3621E" w:rsidRDefault="00E3621E" w:rsidP="00E3621E">
            <w:pPr>
              <w:ind w:firstLine="0"/>
            </w:pPr>
            <w:r w:rsidRPr="00E3621E">
              <w:rPr>
                <w:sz w:val="22"/>
                <w:szCs w:val="22"/>
              </w:rPr>
              <w:t>Иностранный язык</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340</w:t>
            </w:r>
          </w:p>
        </w:tc>
        <w:tc>
          <w:tcPr>
            <w:tcW w:w="851" w:type="dxa"/>
          </w:tcPr>
          <w:p w:rsidR="00E3621E" w:rsidRPr="00E3621E" w:rsidRDefault="00E3621E" w:rsidP="00E3621E">
            <w:pPr>
              <w:ind w:firstLine="0"/>
              <w:jc w:val="center"/>
            </w:pPr>
            <w:r w:rsidRPr="00E3621E">
              <w:rPr>
                <w:sz w:val="22"/>
                <w:szCs w:val="22"/>
              </w:rPr>
              <w:t>170</w:t>
            </w:r>
          </w:p>
        </w:tc>
        <w:tc>
          <w:tcPr>
            <w:tcW w:w="850" w:type="dxa"/>
            <w:shd w:val="clear" w:color="auto" w:fill="auto"/>
          </w:tcPr>
          <w:p w:rsidR="00E3621E" w:rsidRPr="00E3621E" w:rsidRDefault="00E3621E" w:rsidP="00E3621E">
            <w:pPr>
              <w:ind w:firstLine="0"/>
              <w:jc w:val="center"/>
            </w:pPr>
            <w:r w:rsidRPr="00E3621E">
              <w:rPr>
                <w:sz w:val="22"/>
                <w:szCs w:val="22"/>
              </w:rPr>
              <w:t>170</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170</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32</w:t>
            </w:r>
          </w:p>
        </w:tc>
        <w:tc>
          <w:tcPr>
            <w:tcW w:w="708" w:type="dxa"/>
            <w:shd w:val="clear" w:color="auto" w:fill="auto"/>
          </w:tcPr>
          <w:p w:rsidR="00E3621E" w:rsidRPr="00E3621E" w:rsidRDefault="00E3621E" w:rsidP="00E3621E">
            <w:pPr>
              <w:ind w:firstLine="0"/>
              <w:jc w:val="center"/>
            </w:pPr>
            <w:r w:rsidRPr="00E3621E">
              <w:rPr>
                <w:sz w:val="22"/>
                <w:szCs w:val="22"/>
              </w:rPr>
              <w:t>38</w:t>
            </w:r>
          </w:p>
        </w:tc>
        <w:tc>
          <w:tcPr>
            <w:tcW w:w="709" w:type="dxa"/>
            <w:shd w:val="clear" w:color="auto" w:fill="auto"/>
          </w:tcPr>
          <w:p w:rsidR="00E3621E" w:rsidRPr="00E3621E" w:rsidRDefault="00E3621E" w:rsidP="00E3621E">
            <w:pPr>
              <w:ind w:firstLine="0"/>
              <w:jc w:val="center"/>
            </w:pPr>
            <w:r w:rsidRPr="00E3621E">
              <w:rPr>
                <w:sz w:val="22"/>
                <w:szCs w:val="22"/>
              </w:rPr>
              <w:t>24</w:t>
            </w:r>
          </w:p>
        </w:tc>
        <w:tc>
          <w:tcPr>
            <w:tcW w:w="709" w:type="dxa"/>
            <w:shd w:val="clear" w:color="auto" w:fill="auto"/>
          </w:tcPr>
          <w:p w:rsidR="00E3621E" w:rsidRPr="00E3621E" w:rsidRDefault="00E3621E" w:rsidP="00E3621E">
            <w:pPr>
              <w:ind w:firstLine="0"/>
              <w:jc w:val="center"/>
            </w:pPr>
            <w:r w:rsidRPr="00E3621E">
              <w:rPr>
                <w:sz w:val="22"/>
                <w:szCs w:val="22"/>
              </w:rPr>
              <w:t>36</w:t>
            </w:r>
          </w:p>
        </w:tc>
        <w:tc>
          <w:tcPr>
            <w:tcW w:w="709" w:type="dxa"/>
            <w:shd w:val="clear" w:color="auto" w:fill="auto"/>
          </w:tcPr>
          <w:p w:rsidR="00E3621E" w:rsidRPr="00E3621E" w:rsidRDefault="00E3621E" w:rsidP="00E3621E">
            <w:pPr>
              <w:ind w:firstLine="0"/>
              <w:jc w:val="center"/>
            </w:pPr>
            <w:r w:rsidRPr="00E3621E">
              <w:rPr>
                <w:sz w:val="22"/>
                <w:szCs w:val="22"/>
              </w:rPr>
              <w:t>26</w:t>
            </w:r>
          </w:p>
        </w:tc>
        <w:tc>
          <w:tcPr>
            <w:tcW w:w="644" w:type="dxa"/>
            <w:shd w:val="clear" w:color="auto" w:fill="auto"/>
          </w:tcPr>
          <w:p w:rsidR="00E3621E" w:rsidRPr="00E3621E" w:rsidRDefault="00E3621E" w:rsidP="00E3621E">
            <w:pPr>
              <w:ind w:firstLine="0"/>
              <w:jc w:val="center"/>
            </w:pPr>
            <w:r w:rsidRPr="00E3621E">
              <w:rPr>
                <w:sz w:val="22"/>
                <w:szCs w:val="22"/>
              </w:rPr>
              <w:t>14</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ОГСЭ.04</w:t>
            </w:r>
          </w:p>
        </w:tc>
        <w:tc>
          <w:tcPr>
            <w:tcW w:w="2835" w:type="dxa"/>
            <w:gridSpan w:val="2"/>
          </w:tcPr>
          <w:p w:rsidR="00E3621E" w:rsidRPr="00E3621E" w:rsidRDefault="00E3621E" w:rsidP="00E3621E">
            <w:pPr>
              <w:ind w:firstLine="0"/>
            </w:pPr>
            <w:r w:rsidRPr="00E3621E">
              <w:rPr>
                <w:sz w:val="22"/>
                <w:szCs w:val="22"/>
              </w:rPr>
              <w:t>Физическая культура</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340</w:t>
            </w:r>
          </w:p>
        </w:tc>
        <w:tc>
          <w:tcPr>
            <w:tcW w:w="851" w:type="dxa"/>
          </w:tcPr>
          <w:p w:rsidR="00E3621E" w:rsidRPr="00E3621E" w:rsidRDefault="00E3621E" w:rsidP="00E3621E">
            <w:pPr>
              <w:ind w:firstLine="0"/>
              <w:jc w:val="center"/>
            </w:pPr>
            <w:r w:rsidRPr="00E3621E">
              <w:rPr>
                <w:sz w:val="22"/>
                <w:szCs w:val="22"/>
              </w:rPr>
              <w:t>170</w:t>
            </w:r>
          </w:p>
        </w:tc>
        <w:tc>
          <w:tcPr>
            <w:tcW w:w="850" w:type="dxa"/>
            <w:shd w:val="clear" w:color="auto" w:fill="auto"/>
          </w:tcPr>
          <w:p w:rsidR="00E3621E" w:rsidRPr="00E3621E" w:rsidRDefault="00E3621E" w:rsidP="00E3621E">
            <w:pPr>
              <w:ind w:firstLine="0"/>
              <w:jc w:val="center"/>
            </w:pPr>
            <w:r w:rsidRPr="00E3621E">
              <w:rPr>
                <w:sz w:val="22"/>
                <w:szCs w:val="22"/>
              </w:rPr>
              <w:t>170</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170</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32</w:t>
            </w:r>
          </w:p>
        </w:tc>
        <w:tc>
          <w:tcPr>
            <w:tcW w:w="708" w:type="dxa"/>
            <w:shd w:val="clear" w:color="auto" w:fill="auto"/>
          </w:tcPr>
          <w:p w:rsidR="00E3621E" w:rsidRPr="00E3621E" w:rsidRDefault="00E3621E" w:rsidP="00E3621E">
            <w:pPr>
              <w:ind w:firstLine="0"/>
              <w:jc w:val="center"/>
            </w:pPr>
            <w:r w:rsidRPr="00E3621E">
              <w:rPr>
                <w:sz w:val="22"/>
                <w:szCs w:val="22"/>
              </w:rPr>
              <w:t>38</w:t>
            </w:r>
          </w:p>
        </w:tc>
        <w:tc>
          <w:tcPr>
            <w:tcW w:w="709" w:type="dxa"/>
            <w:shd w:val="clear" w:color="auto" w:fill="auto"/>
          </w:tcPr>
          <w:p w:rsidR="00E3621E" w:rsidRPr="00E3621E" w:rsidRDefault="00E3621E" w:rsidP="00E3621E">
            <w:pPr>
              <w:ind w:firstLine="0"/>
              <w:jc w:val="center"/>
            </w:pPr>
            <w:r w:rsidRPr="00E3621E">
              <w:rPr>
                <w:sz w:val="22"/>
                <w:szCs w:val="22"/>
              </w:rPr>
              <w:t>24</w:t>
            </w:r>
          </w:p>
        </w:tc>
        <w:tc>
          <w:tcPr>
            <w:tcW w:w="709" w:type="dxa"/>
            <w:shd w:val="clear" w:color="auto" w:fill="auto"/>
          </w:tcPr>
          <w:p w:rsidR="00E3621E" w:rsidRPr="00E3621E" w:rsidRDefault="00E3621E" w:rsidP="00E3621E">
            <w:pPr>
              <w:ind w:firstLine="0"/>
              <w:jc w:val="center"/>
            </w:pPr>
            <w:r w:rsidRPr="00E3621E">
              <w:rPr>
                <w:sz w:val="22"/>
                <w:szCs w:val="22"/>
              </w:rPr>
              <w:t>36</w:t>
            </w:r>
          </w:p>
        </w:tc>
        <w:tc>
          <w:tcPr>
            <w:tcW w:w="709" w:type="dxa"/>
            <w:shd w:val="clear" w:color="auto" w:fill="auto"/>
          </w:tcPr>
          <w:p w:rsidR="00E3621E" w:rsidRPr="00E3621E" w:rsidRDefault="00E3621E" w:rsidP="00E3621E">
            <w:pPr>
              <w:ind w:firstLine="0"/>
              <w:jc w:val="center"/>
            </w:pPr>
            <w:r w:rsidRPr="00E3621E">
              <w:rPr>
                <w:sz w:val="22"/>
                <w:szCs w:val="22"/>
              </w:rPr>
              <w:t>26</w:t>
            </w:r>
          </w:p>
        </w:tc>
        <w:tc>
          <w:tcPr>
            <w:tcW w:w="644" w:type="dxa"/>
            <w:shd w:val="clear" w:color="auto" w:fill="auto"/>
          </w:tcPr>
          <w:p w:rsidR="00E3621E" w:rsidRPr="00E3621E" w:rsidRDefault="00E3621E" w:rsidP="00E3621E">
            <w:pPr>
              <w:ind w:firstLine="0"/>
              <w:jc w:val="center"/>
            </w:pPr>
            <w:r w:rsidRPr="00E3621E">
              <w:rPr>
                <w:sz w:val="22"/>
                <w:szCs w:val="22"/>
              </w:rPr>
              <w:t>14</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lastRenderedPageBreak/>
              <w:t>ОГСЭ.05</w:t>
            </w:r>
          </w:p>
        </w:tc>
        <w:tc>
          <w:tcPr>
            <w:tcW w:w="2835" w:type="dxa"/>
            <w:gridSpan w:val="2"/>
          </w:tcPr>
          <w:p w:rsidR="00E3621E" w:rsidRPr="00E3621E" w:rsidRDefault="00E3621E" w:rsidP="00E3621E">
            <w:pPr>
              <w:ind w:firstLine="0"/>
            </w:pPr>
            <w:r w:rsidRPr="00E3621E">
              <w:rPr>
                <w:sz w:val="22"/>
                <w:szCs w:val="22"/>
              </w:rPr>
              <w:t>Социальная адаптация обучающихся</w:t>
            </w:r>
          </w:p>
        </w:tc>
        <w:tc>
          <w:tcPr>
            <w:tcW w:w="1276" w:type="dxa"/>
          </w:tcPr>
          <w:p w:rsidR="00E3621E" w:rsidRPr="00E3621E" w:rsidRDefault="00E3621E" w:rsidP="00E3621E">
            <w:pPr>
              <w:ind w:firstLine="0"/>
              <w:jc w:val="center"/>
            </w:pPr>
            <w:r w:rsidRPr="00E3621E">
              <w:rPr>
                <w:sz w:val="22"/>
                <w:szCs w:val="22"/>
              </w:rPr>
              <w:t>-/-</w:t>
            </w:r>
          </w:p>
        </w:tc>
        <w:tc>
          <w:tcPr>
            <w:tcW w:w="850" w:type="dxa"/>
          </w:tcPr>
          <w:p w:rsidR="00E3621E" w:rsidRPr="00E3621E" w:rsidRDefault="00E3621E" w:rsidP="00E3621E">
            <w:pPr>
              <w:ind w:firstLine="0"/>
              <w:jc w:val="center"/>
            </w:pPr>
            <w:r w:rsidRPr="00E3621E">
              <w:rPr>
                <w:sz w:val="22"/>
                <w:szCs w:val="22"/>
              </w:rPr>
              <w:t>32</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32</w:t>
            </w:r>
          </w:p>
        </w:tc>
        <w:tc>
          <w:tcPr>
            <w:tcW w:w="851" w:type="dxa"/>
            <w:shd w:val="clear" w:color="auto" w:fill="auto"/>
          </w:tcPr>
          <w:p w:rsidR="00E3621E" w:rsidRPr="00E3621E" w:rsidRDefault="00E3621E" w:rsidP="00E3621E">
            <w:pPr>
              <w:ind w:firstLine="0"/>
              <w:jc w:val="center"/>
            </w:pPr>
            <w:r w:rsidRPr="00E3621E">
              <w:rPr>
                <w:sz w:val="22"/>
                <w:szCs w:val="22"/>
              </w:rPr>
              <w:t>14</w:t>
            </w:r>
          </w:p>
        </w:tc>
        <w:tc>
          <w:tcPr>
            <w:tcW w:w="850" w:type="dxa"/>
            <w:shd w:val="clear" w:color="auto" w:fill="auto"/>
          </w:tcPr>
          <w:p w:rsidR="00E3621E" w:rsidRPr="00E3621E" w:rsidRDefault="00E3621E" w:rsidP="00E3621E">
            <w:pPr>
              <w:ind w:firstLine="0"/>
              <w:jc w:val="center"/>
            </w:pPr>
            <w:r w:rsidRPr="00E3621E">
              <w:rPr>
                <w:sz w:val="22"/>
                <w:szCs w:val="22"/>
              </w:rPr>
              <w:t>18</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r w:rsidRPr="00E3621E">
              <w:rPr>
                <w:sz w:val="22"/>
                <w:szCs w:val="22"/>
              </w:rPr>
              <w:t>32</w:t>
            </w: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ОГСЭ.06</w:t>
            </w:r>
          </w:p>
        </w:tc>
        <w:tc>
          <w:tcPr>
            <w:tcW w:w="2835" w:type="dxa"/>
            <w:gridSpan w:val="2"/>
          </w:tcPr>
          <w:p w:rsidR="00E3621E" w:rsidRPr="00E3621E" w:rsidRDefault="00E3621E" w:rsidP="00E3621E">
            <w:pPr>
              <w:ind w:firstLine="0"/>
            </w:pPr>
            <w:r w:rsidRPr="00E3621E">
              <w:rPr>
                <w:sz w:val="22"/>
                <w:szCs w:val="22"/>
              </w:rPr>
              <w:t>Русский язык и культура речи</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84</w:t>
            </w:r>
          </w:p>
        </w:tc>
        <w:tc>
          <w:tcPr>
            <w:tcW w:w="851" w:type="dxa"/>
          </w:tcPr>
          <w:p w:rsidR="00E3621E" w:rsidRPr="00E3621E" w:rsidRDefault="00E3621E" w:rsidP="00E3621E">
            <w:pPr>
              <w:ind w:firstLine="0"/>
              <w:jc w:val="center"/>
            </w:pPr>
            <w:r w:rsidRPr="00E3621E">
              <w:rPr>
                <w:sz w:val="22"/>
                <w:szCs w:val="22"/>
              </w:rPr>
              <w:t>26</w:t>
            </w:r>
          </w:p>
        </w:tc>
        <w:tc>
          <w:tcPr>
            <w:tcW w:w="850" w:type="dxa"/>
            <w:shd w:val="clear" w:color="auto" w:fill="auto"/>
          </w:tcPr>
          <w:p w:rsidR="00E3621E" w:rsidRPr="00E3621E" w:rsidRDefault="00E3621E" w:rsidP="00E3621E">
            <w:pPr>
              <w:ind w:firstLine="0"/>
              <w:jc w:val="center"/>
            </w:pPr>
            <w:r w:rsidRPr="00E3621E">
              <w:rPr>
                <w:sz w:val="22"/>
                <w:szCs w:val="22"/>
              </w:rPr>
              <w:t>58</w:t>
            </w:r>
          </w:p>
        </w:tc>
        <w:tc>
          <w:tcPr>
            <w:tcW w:w="851" w:type="dxa"/>
            <w:shd w:val="clear" w:color="auto" w:fill="auto"/>
          </w:tcPr>
          <w:p w:rsidR="00E3621E" w:rsidRPr="00E3621E" w:rsidRDefault="00E3621E" w:rsidP="00E3621E">
            <w:pPr>
              <w:ind w:firstLine="0"/>
              <w:jc w:val="center"/>
            </w:pPr>
            <w:r w:rsidRPr="00E3621E">
              <w:rPr>
                <w:sz w:val="22"/>
                <w:szCs w:val="22"/>
              </w:rPr>
              <w:t>30</w:t>
            </w:r>
          </w:p>
        </w:tc>
        <w:tc>
          <w:tcPr>
            <w:tcW w:w="850" w:type="dxa"/>
            <w:shd w:val="clear" w:color="auto" w:fill="auto"/>
          </w:tcPr>
          <w:p w:rsidR="00E3621E" w:rsidRPr="00E3621E" w:rsidRDefault="00E3621E" w:rsidP="00E3621E">
            <w:pPr>
              <w:ind w:firstLine="0"/>
              <w:jc w:val="center"/>
            </w:pPr>
            <w:r w:rsidRPr="00E3621E">
              <w:rPr>
                <w:sz w:val="22"/>
                <w:szCs w:val="22"/>
              </w:rPr>
              <w:t>28</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58</w:t>
            </w: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rPr>
                <w:b/>
              </w:rPr>
            </w:pPr>
            <w:r w:rsidRPr="00E3621E">
              <w:rPr>
                <w:b/>
                <w:sz w:val="22"/>
                <w:szCs w:val="22"/>
              </w:rPr>
              <w:t>ЕН.00</w:t>
            </w:r>
          </w:p>
        </w:tc>
        <w:tc>
          <w:tcPr>
            <w:tcW w:w="2835" w:type="dxa"/>
            <w:gridSpan w:val="2"/>
            <w:vAlign w:val="center"/>
          </w:tcPr>
          <w:p w:rsidR="00E3621E" w:rsidRPr="00E3621E" w:rsidRDefault="00E3621E" w:rsidP="00E3621E">
            <w:pPr>
              <w:ind w:firstLine="0"/>
              <w:rPr>
                <w:b/>
              </w:rPr>
            </w:pPr>
            <w:r w:rsidRPr="00E3621E">
              <w:rPr>
                <w:b/>
                <w:sz w:val="22"/>
                <w:szCs w:val="22"/>
              </w:rPr>
              <w:t xml:space="preserve">Математический и общий естественнонаучный цикл </w:t>
            </w:r>
          </w:p>
        </w:tc>
        <w:tc>
          <w:tcPr>
            <w:tcW w:w="1276" w:type="dxa"/>
          </w:tcPr>
          <w:p w:rsidR="00E3621E" w:rsidRPr="00E3621E" w:rsidRDefault="00E3621E" w:rsidP="00E3621E">
            <w:pPr>
              <w:ind w:firstLine="0"/>
              <w:jc w:val="center"/>
              <w:rPr>
                <w:b/>
              </w:rPr>
            </w:pPr>
            <w:r w:rsidRPr="00E3621E">
              <w:rPr>
                <w:b/>
                <w:sz w:val="22"/>
                <w:szCs w:val="22"/>
              </w:rPr>
              <w:t>-/2/1</w:t>
            </w:r>
          </w:p>
        </w:tc>
        <w:tc>
          <w:tcPr>
            <w:tcW w:w="850" w:type="dxa"/>
          </w:tcPr>
          <w:p w:rsidR="00E3621E" w:rsidRPr="00E3621E" w:rsidRDefault="00E3621E" w:rsidP="00E3621E">
            <w:pPr>
              <w:ind w:firstLine="0"/>
              <w:jc w:val="center"/>
              <w:rPr>
                <w:b/>
              </w:rPr>
            </w:pPr>
            <w:r w:rsidRPr="00E3621E">
              <w:rPr>
                <w:b/>
                <w:sz w:val="22"/>
                <w:szCs w:val="22"/>
              </w:rPr>
              <w:t>282</w:t>
            </w:r>
          </w:p>
        </w:tc>
        <w:tc>
          <w:tcPr>
            <w:tcW w:w="851" w:type="dxa"/>
          </w:tcPr>
          <w:p w:rsidR="00E3621E" w:rsidRPr="00E3621E" w:rsidRDefault="00E3621E" w:rsidP="00E3621E">
            <w:pPr>
              <w:ind w:firstLine="0"/>
              <w:jc w:val="center"/>
              <w:rPr>
                <w:b/>
              </w:rPr>
            </w:pPr>
            <w:r w:rsidRPr="00E3621E">
              <w:rPr>
                <w:b/>
                <w:sz w:val="22"/>
                <w:szCs w:val="22"/>
              </w:rPr>
              <w:t>94</w:t>
            </w:r>
          </w:p>
        </w:tc>
        <w:tc>
          <w:tcPr>
            <w:tcW w:w="850" w:type="dxa"/>
            <w:shd w:val="clear" w:color="auto" w:fill="auto"/>
          </w:tcPr>
          <w:p w:rsidR="00E3621E" w:rsidRPr="00E3621E" w:rsidRDefault="00E3621E" w:rsidP="00E3621E">
            <w:pPr>
              <w:ind w:firstLine="0"/>
              <w:jc w:val="center"/>
              <w:rPr>
                <w:b/>
              </w:rPr>
            </w:pPr>
            <w:r w:rsidRPr="00E3621E">
              <w:rPr>
                <w:b/>
                <w:sz w:val="22"/>
                <w:szCs w:val="22"/>
              </w:rPr>
              <w:t>188</w:t>
            </w:r>
          </w:p>
        </w:tc>
        <w:tc>
          <w:tcPr>
            <w:tcW w:w="851" w:type="dxa"/>
            <w:shd w:val="clear" w:color="auto" w:fill="auto"/>
          </w:tcPr>
          <w:p w:rsidR="00E3621E" w:rsidRPr="00E3621E" w:rsidRDefault="00E3621E" w:rsidP="00E3621E">
            <w:pPr>
              <w:ind w:firstLine="0"/>
              <w:jc w:val="center"/>
              <w:rPr>
                <w:b/>
              </w:rPr>
            </w:pPr>
            <w:r w:rsidRPr="00E3621E">
              <w:rPr>
                <w:b/>
                <w:sz w:val="22"/>
                <w:szCs w:val="22"/>
              </w:rPr>
              <w:t>118</w:t>
            </w:r>
          </w:p>
        </w:tc>
        <w:tc>
          <w:tcPr>
            <w:tcW w:w="850" w:type="dxa"/>
            <w:shd w:val="clear" w:color="auto" w:fill="auto"/>
          </w:tcPr>
          <w:p w:rsidR="00E3621E" w:rsidRPr="00E3621E" w:rsidRDefault="00E3621E" w:rsidP="00E3621E">
            <w:pPr>
              <w:ind w:firstLine="0"/>
              <w:jc w:val="center"/>
              <w:rPr>
                <w:b/>
              </w:rPr>
            </w:pPr>
            <w:r w:rsidRPr="00E3621E">
              <w:rPr>
                <w:b/>
                <w:sz w:val="22"/>
                <w:szCs w:val="22"/>
              </w:rPr>
              <w:t>70</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rPr>
                <w:b/>
              </w:rPr>
            </w:pPr>
          </w:p>
        </w:tc>
        <w:tc>
          <w:tcPr>
            <w:tcW w:w="770" w:type="dxa"/>
          </w:tcPr>
          <w:p w:rsidR="00E3621E" w:rsidRPr="00E3621E" w:rsidRDefault="00E3621E" w:rsidP="00E3621E">
            <w:pPr>
              <w:ind w:firstLine="0"/>
              <w:jc w:val="center"/>
              <w:rPr>
                <w:b/>
                <w:color w:val="FF0000"/>
              </w:rPr>
            </w:pPr>
          </w:p>
        </w:tc>
        <w:tc>
          <w:tcPr>
            <w:tcW w:w="709" w:type="dxa"/>
          </w:tcPr>
          <w:p w:rsidR="00E3621E" w:rsidRPr="00E3621E" w:rsidRDefault="00E3621E" w:rsidP="00E3621E">
            <w:pPr>
              <w:ind w:firstLine="0"/>
              <w:jc w:val="center"/>
              <w:rPr>
                <w:b/>
              </w:rPr>
            </w:pPr>
            <w:r w:rsidRPr="00E3621E">
              <w:rPr>
                <w:b/>
                <w:sz w:val="22"/>
                <w:szCs w:val="22"/>
              </w:rPr>
              <w:t>100</w:t>
            </w:r>
          </w:p>
        </w:tc>
        <w:tc>
          <w:tcPr>
            <w:tcW w:w="708" w:type="dxa"/>
            <w:shd w:val="clear" w:color="auto" w:fill="auto"/>
          </w:tcPr>
          <w:p w:rsidR="00E3621E" w:rsidRPr="00E3621E" w:rsidRDefault="00E3621E" w:rsidP="00E3621E">
            <w:pPr>
              <w:ind w:firstLine="0"/>
              <w:jc w:val="center"/>
              <w:rPr>
                <w:b/>
              </w:rPr>
            </w:pPr>
            <w:r w:rsidRPr="00E3621E">
              <w:rPr>
                <w:b/>
                <w:sz w:val="22"/>
                <w:szCs w:val="22"/>
              </w:rPr>
              <w:t>88</w:t>
            </w: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ЕН.01</w:t>
            </w:r>
          </w:p>
        </w:tc>
        <w:tc>
          <w:tcPr>
            <w:tcW w:w="2835" w:type="dxa"/>
            <w:gridSpan w:val="2"/>
          </w:tcPr>
          <w:p w:rsidR="00E3621E" w:rsidRPr="00E3621E" w:rsidRDefault="00E3621E" w:rsidP="00E3621E">
            <w:pPr>
              <w:ind w:firstLine="0"/>
            </w:pPr>
            <w:r w:rsidRPr="00E3621E">
              <w:rPr>
                <w:sz w:val="22"/>
                <w:szCs w:val="22"/>
              </w:rPr>
              <w:t xml:space="preserve">Математика </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108</w:t>
            </w:r>
          </w:p>
        </w:tc>
        <w:tc>
          <w:tcPr>
            <w:tcW w:w="851" w:type="dxa"/>
          </w:tcPr>
          <w:p w:rsidR="00E3621E" w:rsidRPr="00E3621E" w:rsidRDefault="00E3621E" w:rsidP="00E3621E">
            <w:pPr>
              <w:ind w:firstLine="0"/>
              <w:jc w:val="center"/>
            </w:pPr>
            <w:r w:rsidRPr="00E3621E">
              <w:rPr>
                <w:sz w:val="22"/>
                <w:szCs w:val="22"/>
              </w:rPr>
              <w:t>36</w:t>
            </w:r>
          </w:p>
        </w:tc>
        <w:tc>
          <w:tcPr>
            <w:tcW w:w="850" w:type="dxa"/>
            <w:shd w:val="clear" w:color="auto" w:fill="auto"/>
          </w:tcPr>
          <w:p w:rsidR="00E3621E" w:rsidRPr="00E3621E" w:rsidRDefault="00E3621E" w:rsidP="00E3621E">
            <w:pPr>
              <w:ind w:firstLine="0"/>
              <w:jc w:val="center"/>
            </w:pPr>
            <w:r w:rsidRPr="00E3621E">
              <w:rPr>
                <w:sz w:val="22"/>
                <w:szCs w:val="22"/>
              </w:rPr>
              <w:t>72</w:t>
            </w:r>
          </w:p>
        </w:tc>
        <w:tc>
          <w:tcPr>
            <w:tcW w:w="851" w:type="dxa"/>
            <w:shd w:val="clear" w:color="auto" w:fill="auto"/>
          </w:tcPr>
          <w:p w:rsidR="00E3621E" w:rsidRPr="00E3621E" w:rsidRDefault="00E3621E" w:rsidP="00E3621E">
            <w:pPr>
              <w:ind w:firstLine="0"/>
              <w:jc w:val="center"/>
            </w:pPr>
            <w:r w:rsidRPr="00E3621E">
              <w:rPr>
                <w:sz w:val="22"/>
                <w:szCs w:val="22"/>
              </w:rPr>
              <w:t>52</w:t>
            </w:r>
          </w:p>
        </w:tc>
        <w:tc>
          <w:tcPr>
            <w:tcW w:w="850" w:type="dxa"/>
            <w:shd w:val="clear" w:color="auto" w:fill="auto"/>
          </w:tcPr>
          <w:p w:rsidR="00E3621E" w:rsidRPr="00E3621E" w:rsidRDefault="00E3621E" w:rsidP="00E3621E">
            <w:pPr>
              <w:ind w:firstLine="0"/>
              <w:jc w:val="center"/>
            </w:pPr>
            <w:r w:rsidRPr="00E3621E">
              <w:rPr>
                <w:sz w:val="22"/>
                <w:szCs w:val="22"/>
              </w:rPr>
              <w:t>20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32</w:t>
            </w:r>
          </w:p>
        </w:tc>
        <w:tc>
          <w:tcPr>
            <w:tcW w:w="708" w:type="dxa"/>
            <w:shd w:val="clear" w:color="auto" w:fill="auto"/>
          </w:tcPr>
          <w:p w:rsidR="00E3621E" w:rsidRPr="00E3621E" w:rsidRDefault="00E3621E" w:rsidP="00E3621E">
            <w:pPr>
              <w:ind w:firstLine="0"/>
              <w:jc w:val="center"/>
            </w:pPr>
            <w:r w:rsidRPr="00E3621E">
              <w:rPr>
                <w:sz w:val="22"/>
                <w:szCs w:val="22"/>
              </w:rPr>
              <w:t>40</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ЕН.02</w:t>
            </w:r>
          </w:p>
        </w:tc>
        <w:tc>
          <w:tcPr>
            <w:tcW w:w="2835" w:type="dxa"/>
            <w:gridSpan w:val="2"/>
          </w:tcPr>
          <w:p w:rsidR="00E3621E" w:rsidRPr="00E3621E" w:rsidRDefault="00E3621E" w:rsidP="00E3621E">
            <w:pPr>
              <w:ind w:firstLine="0"/>
            </w:pPr>
            <w:r w:rsidRPr="00E3621E">
              <w:rPr>
                <w:sz w:val="22"/>
                <w:szCs w:val="22"/>
              </w:rPr>
              <w:t xml:space="preserve">Информатика </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120</w:t>
            </w:r>
          </w:p>
        </w:tc>
        <w:tc>
          <w:tcPr>
            <w:tcW w:w="851" w:type="dxa"/>
          </w:tcPr>
          <w:p w:rsidR="00E3621E" w:rsidRPr="00E3621E" w:rsidRDefault="00E3621E" w:rsidP="00E3621E">
            <w:pPr>
              <w:ind w:firstLine="0"/>
              <w:jc w:val="center"/>
            </w:pPr>
            <w:r w:rsidRPr="00E3621E">
              <w:rPr>
                <w:sz w:val="22"/>
                <w:szCs w:val="22"/>
              </w:rPr>
              <w:t>40</w:t>
            </w:r>
          </w:p>
        </w:tc>
        <w:tc>
          <w:tcPr>
            <w:tcW w:w="850" w:type="dxa"/>
            <w:shd w:val="clear" w:color="auto" w:fill="auto"/>
          </w:tcPr>
          <w:p w:rsidR="00E3621E" w:rsidRPr="00E3621E" w:rsidRDefault="00E3621E" w:rsidP="00E3621E">
            <w:pPr>
              <w:ind w:firstLine="0"/>
              <w:jc w:val="center"/>
            </w:pPr>
            <w:r w:rsidRPr="00E3621E">
              <w:rPr>
                <w:sz w:val="22"/>
                <w:szCs w:val="22"/>
              </w:rPr>
              <w:t>80</w:t>
            </w:r>
          </w:p>
        </w:tc>
        <w:tc>
          <w:tcPr>
            <w:tcW w:w="851" w:type="dxa"/>
            <w:shd w:val="clear" w:color="auto" w:fill="auto"/>
          </w:tcPr>
          <w:p w:rsidR="00E3621E" w:rsidRPr="00E3621E" w:rsidRDefault="00E3621E" w:rsidP="00E3621E">
            <w:pPr>
              <w:ind w:firstLine="0"/>
              <w:jc w:val="center"/>
            </w:pPr>
            <w:r w:rsidRPr="00E3621E">
              <w:rPr>
                <w:sz w:val="22"/>
                <w:szCs w:val="22"/>
              </w:rPr>
              <w:t>40</w:t>
            </w:r>
          </w:p>
        </w:tc>
        <w:tc>
          <w:tcPr>
            <w:tcW w:w="850" w:type="dxa"/>
            <w:shd w:val="clear" w:color="auto" w:fill="auto"/>
          </w:tcPr>
          <w:p w:rsidR="00E3621E" w:rsidRPr="00E3621E" w:rsidRDefault="00E3621E" w:rsidP="00E3621E">
            <w:pPr>
              <w:ind w:firstLine="0"/>
              <w:jc w:val="center"/>
            </w:pPr>
            <w:r w:rsidRPr="00E3621E">
              <w:rPr>
                <w:sz w:val="22"/>
                <w:szCs w:val="22"/>
              </w:rPr>
              <w:t>40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32</w:t>
            </w:r>
          </w:p>
        </w:tc>
        <w:tc>
          <w:tcPr>
            <w:tcW w:w="708" w:type="dxa"/>
            <w:shd w:val="clear" w:color="auto" w:fill="auto"/>
          </w:tcPr>
          <w:p w:rsidR="00E3621E" w:rsidRPr="00E3621E" w:rsidRDefault="00E3621E" w:rsidP="00E3621E">
            <w:pPr>
              <w:ind w:firstLine="0"/>
              <w:jc w:val="center"/>
            </w:pPr>
            <w:r w:rsidRPr="00E3621E">
              <w:rPr>
                <w:sz w:val="22"/>
                <w:szCs w:val="22"/>
              </w:rPr>
              <w:t>48</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ЕН.03</w:t>
            </w:r>
          </w:p>
        </w:tc>
        <w:tc>
          <w:tcPr>
            <w:tcW w:w="2835" w:type="dxa"/>
            <w:gridSpan w:val="2"/>
          </w:tcPr>
          <w:p w:rsidR="00E3621E" w:rsidRPr="00E3621E" w:rsidRDefault="00E3621E" w:rsidP="00E3621E">
            <w:pPr>
              <w:ind w:firstLine="0"/>
            </w:pPr>
            <w:r w:rsidRPr="00E3621E">
              <w:rPr>
                <w:sz w:val="22"/>
                <w:szCs w:val="22"/>
              </w:rPr>
              <w:t>Экологические основы природопользования</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54</w:t>
            </w:r>
          </w:p>
        </w:tc>
        <w:tc>
          <w:tcPr>
            <w:tcW w:w="851" w:type="dxa"/>
          </w:tcPr>
          <w:p w:rsidR="00E3621E" w:rsidRPr="00E3621E" w:rsidRDefault="00E3621E" w:rsidP="00E3621E">
            <w:pPr>
              <w:ind w:firstLine="0"/>
              <w:jc w:val="center"/>
            </w:pPr>
            <w:r w:rsidRPr="00E3621E">
              <w:rPr>
                <w:sz w:val="22"/>
                <w:szCs w:val="22"/>
              </w:rPr>
              <w:t>18</w:t>
            </w:r>
          </w:p>
        </w:tc>
        <w:tc>
          <w:tcPr>
            <w:tcW w:w="850" w:type="dxa"/>
            <w:shd w:val="clear" w:color="auto" w:fill="auto"/>
          </w:tcPr>
          <w:p w:rsidR="00E3621E" w:rsidRPr="00E3621E" w:rsidRDefault="00E3621E" w:rsidP="00E3621E">
            <w:pPr>
              <w:ind w:firstLine="0"/>
              <w:jc w:val="center"/>
            </w:pPr>
            <w:r w:rsidRPr="00E3621E">
              <w:rPr>
                <w:sz w:val="22"/>
                <w:szCs w:val="22"/>
              </w:rPr>
              <w:t>36</w:t>
            </w:r>
          </w:p>
        </w:tc>
        <w:tc>
          <w:tcPr>
            <w:tcW w:w="851" w:type="dxa"/>
            <w:shd w:val="clear" w:color="auto" w:fill="auto"/>
          </w:tcPr>
          <w:p w:rsidR="00E3621E" w:rsidRPr="00E3621E" w:rsidRDefault="00E3621E" w:rsidP="00E3621E">
            <w:pPr>
              <w:ind w:firstLine="0"/>
              <w:jc w:val="center"/>
            </w:pPr>
            <w:r w:rsidRPr="00E3621E">
              <w:rPr>
                <w:sz w:val="22"/>
                <w:szCs w:val="22"/>
              </w:rPr>
              <w:t>26</w:t>
            </w:r>
          </w:p>
        </w:tc>
        <w:tc>
          <w:tcPr>
            <w:tcW w:w="850" w:type="dxa"/>
            <w:shd w:val="clear" w:color="auto" w:fill="auto"/>
          </w:tcPr>
          <w:p w:rsidR="00E3621E" w:rsidRPr="00E3621E" w:rsidRDefault="00E3621E" w:rsidP="00E3621E">
            <w:pPr>
              <w:ind w:firstLine="0"/>
              <w:jc w:val="center"/>
            </w:pPr>
            <w:r w:rsidRPr="00E3621E">
              <w:rPr>
                <w:sz w:val="22"/>
                <w:szCs w:val="22"/>
              </w:rPr>
              <w:t>10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36</w:t>
            </w: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vAlign w:val="center"/>
          </w:tcPr>
          <w:p w:rsidR="00E3621E" w:rsidRPr="00E3621E" w:rsidRDefault="00E3621E" w:rsidP="00E3621E">
            <w:pPr>
              <w:ind w:firstLine="0"/>
              <w:rPr>
                <w:b/>
              </w:rPr>
            </w:pPr>
            <w:r w:rsidRPr="00E3621E">
              <w:rPr>
                <w:b/>
                <w:sz w:val="22"/>
                <w:szCs w:val="22"/>
              </w:rPr>
              <w:t>П.00</w:t>
            </w:r>
          </w:p>
        </w:tc>
        <w:tc>
          <w:tcPr>
            <w:tcW w:w="2835" w:type="dxa"/>
            <w:gridSpan w:val="2"/>
            <w:vAlign w:val="center"/>
          </w:tcPr>
          <w:p w:rsidR="00E3621E" w:rsidRPr="00E3621E" w:rsidRDefault="00E3621E" w:rsidP="00E3621E">
            <w:pPr>
              <w:ind w:firstLine="0"/>
              <w:rPr>
                <w:b/>
              </w:rPr>
            </w:pPr>
            <w:r w:rsidRPr="00E3621E">
              <w:rPr>
                <w:b/>
                <w:sz w:val="22"/>
                <w:szCs w:val="22"/>
              </w:rPr>
              <w:t xml:space="preserve">Профессиональный цикл </w:t>
            </w:r>
          </w:p>
        </w:tc>
        <w:tc>
          <w:tcPr>
            <w:tcW w:w="1276" w:type="dxa"/>
          </w:tcPr>
          <w:p w:rsidR="00E3621E" w:rsidRPr="00E3621E" w:rsidRDefault="00E3621E" w:rsidP="00E3621E">
            <w:pPr>
              <w:ind w:firstLine="0"/>
              <w:jc w:val="center"/>
              <w:rPr>
                <w:b/>
              </w:rPr>
            </w:pPr>
            <w:r w:rsidRPr="00E3621E">
              <w:rPr>
                <w:b/>
                <w:sz w:val="22"/>
                <w:szCs w:val="22"/>
              </w:rPr>
              <w:t>-/21/12</w:t>
            </w:r>
          </w:p>
          <w:p w:rsidR="00E3621E" w:rsidRPr="00E3621E" w:rsidRDefault="00E3621E" w:rsidP="00E3621E">
            <w:pPr>
              <w:ind w:firstLine="0"/>
              <w:jc w:val="center"/>
            </w:pPr>
            <w:r w:rsidRPr="00E3621E">
              <w:rPr>
                <w:sz w:val="22"/>
                <w:szCs w:val="22"/>
              </w:rPr>
              <w:t>(9+3квал.)</w:t>
            </w:r>
          </w:p>
        </w:tc>
        <w:tc>
          <w:tcPr>
            <w:tcW w:w="850" w:type="dxa"/>
          </w:tcPr>
          <w:p w:rsidR="00E3621E" w:rsidRPr="00E3621E" w:rsidRDefault="00E3621E" w:rsidP="00E3621E">
            <w:pPr>
              <w:ind w:firstLine="0"/>
              <w:jc w:val="center"/>
              <w:rPr>
                <w:b/>
              </w:rPr>
            </w:pPr>
            <w:r w:rsidRPr="00E3621E">
              <w:rPr>
                <w:b/>
                <w:sz w:val="22"/>
                <w:szCs w:val="22"/>
              </w:rPr>
              <w:t>4100</w:t>
            </w:r>
          </w:p>
        </w:tc>
        <w:tc>
          <w:tcPr>
            <w:tcW w:w="851" w:type="dxa"/>
          </w:tcPr>
          <w:p w:rsidR="00E3621E" w:rsidRPr="00E3621E" w:rsidRDefault="00E3621E" w:rsidP="00E3621E">
            <w:pPr>
              <w:ind w:firstLine="0"/>
              <w:jc w:val="center"/>
              <w:rPr>
                <w:b/>
              </w:rPr>
            </w:pPr>
            <w:r w:rsidRPr="00E3621E">
              <w:rPr>
                <w:b/>
                <w:sz w:val="22"/>
                <w:szCs w:val="22"/>
              </w:rPr>
              <w:t>930</w:t>
            </w:r>
          </w:p>
        </w:tc>
        <w:tc>
          <w:tcPr>
            <w:tcW w:w="850" w:type="dxa"/>
            <w:shd w:val="clear" w:color="auto" w:fill="auto"/>
          </w:tcPr>
          <w:p w:rsidR="00E3621E" w:rsidRPr="00E3621E" w:rsidRDefault="00E3621E" w:rsidP="00E3621E">
            <w:pPr>
              <w:ind w:firstLine="0"/>
              <w:jc w:val="center"/>
              <w:rPr>
                <w:b/>
              </w:rPr>
            </w:pPr>
            <w:r w:rsidRPr="00E3621E">
              <w:rPr>
                <w:b/>
                <w:sz w:val="22"/>
                <w:szCs w:val="22"/>
              </w:rPr>
              <w:t>3170</w:t>
            </w:r>
          </w:p>
        </w:tc>
        <w:tc>
          <w:tcPr>
            <w:tcW w:w="851" w:type="dxa"/>
            <w:shd w:val="clear" w:color="auto" w:fill="auto"/>
          </w:tcPr>
          <w:p w:rsidR="00E3621E" w:rsidRPr="00E3621E" w:rsidRDefault="00E3621E" w:rsidP="00E3621E">
            <w:pPr>
              <w:ind w:firstLine="0"/>
              <w:jc w:val="center"/>
              <w:rPr>
                <w:b/>
              </w:rPr>
            </w:pPr>
            <w:r w:rsidRPr="00E3621E">
              <w:rPr>
                <w:b/>
                <w:sz w:val="22"/>
                <w:szCs w:val="22"/>
              </w:rPr>
              <w:t>1386</w:t>
            </w:r>
          </w:p>
        </w:tc>
        <w:tc>
          <w:tcPr>
            <w:tcW w:w="850" w:type="dxa"/>
            <w:shd w:val="clear" w:color="auto" w:fill="auto"/>
          </w:tcPr>
          <w:p w:rsidR="00E3621E" w:rsidRPr="00E3621E" w:rsidRDefault="00E3621E" w:rsidP="00E3621E">
            <w:pPr>
              <w:ind w:firstLine="0"/>
              <w:jc w:val="center"/>
              <w:rPr>
                <w:b/>
              </w:rPr>
            </w:pPr>
            <w:r w:rsidRPr="00E3621E">
              <w:rPr>
                <w:b/>
                <w:sz w:val="22"/>
                <w:szCs w:val="22"/>
              </w:rPr>
              <w:t>1824</w:t>
            </w:r>
          </w:p>
        </w:tc>
        <w:tc>
          <w:tcPr>
            <w:tcW w:w="567" w:type="dxa"/>
            <w:shd w:val="clear" w:color="auto" w:fill="auto"/>
          </w:tcPr>
          <w:p w:rsidR="00E3621E" w:rsidRPr="00E3621E" w:rsidRDefault="00E3621E" w:rsidP="00E3621E">
            <w:pPr>
              <w:ind w:firstLine="0"/>
              <w:jc w:val="center"/>
              <w:rPr>
                <w:b/>
              </w:rPr>
            </w:pPr>
            <w:r w:rsidRPr="00E3621E">
              <w:rPr>
                <w:b/>
                <w:sz w:val="22"/>
                <w:szCs w:val="22"/>
              </w:rPr>
              <w:t>40</w:t>
            </w:r>
          </w:p>
        </w:tc>
        <w:tc>
          <w:tcPr>
            <w:tcW w:w="648" w:type="dxa"/>
          </w:tcPr>
          <w:p w:rsidR="00E3621E" w:rsidRPr="00E3621E" w:rsidRDefault="00E3621E" w:rsidP="00E3621E">
            <w:pPr>
              <w:ind w:firstLine="0"/>
              <w:jc w:val="center"/>
              <w:rPr>
                <w:b/>
                <w:color w:val="FF0000"/>
              </w:rPr>
            </w:pPr>
          </w:p>
        </w:tc>
        <w:tc>
          <w:tcPr>
            <w:tcW w:w="770" w:type="dxa"/>
          </w:tcPr>
          <w:p w:rsidR="00E3621E" w:rsidRPr="00E3621E" w:rsidRDefault="00E3621E" w:rsidP="00E3621E">
            <w:pPr>
              <w:ind w:firstLine="0"/>
              <w:jc w:val="center"/>
              <w:rPr>
                <w:b/>
                <w:color w:val="FF0000"/>
              </w:rPr>
            </w:pPr>
          </w:p>
        </w:tc>
        <w:tc>
          <w:tcPr>
            <w:tcW w:w="709" w:type="dxa"/>
          </w:tcPr>
          <w:p w:rsidR="00E3621E" w:rsidRPr="00E3621E" w:rsidRDefault="00E3621E" w:rsidP="00E3621E">
            <w:pPr>
              <w:ind w:firstLine="0"/>
              <w:jc w:val="center"/>
              <w:rPr>
                <w:b/>
              </w:rPr>
            </w:pPr>
            <w:r w:rsidRPr="00E3621E">
              <w:rPr>
                <w:b/>
                <w:sz w:val="22"/>
                <w:szCs w:val="22"/>
              </w:rPr>
              <w:t>274</w:t>
            </w:r>
          </w:p>
        </w:tc>
        <w:tc>
          <w:tcPr>
            <w:tcW w:w="708" w:type="dxa"/>
            <w:shd w:val="clear" w:color="auto" w:fill="auto"/>
          </w:tcPr>
          <w:p w:rsidR="00E3621E" w:rsidRPr="00E3621E" w:rsidRDefault="00E3621E" w:rsidP="00E3621E">
            <w:pPr>
              <w:ind w:firstLine="0"/>
              <w:jc w:val="center"/>
              <w:rPr>
                <w:b/>
              </w:rPr>
            </w:pPr>
            <w:r w:rsidRPr="00E3621E">
              <w:rPr>
                <w:b/>
                <w:sz w:val="22"/>
                <w:szCs w:val="22"/>
              </w:rPr>
              <w:t>616</w:t>
            </w:r>
          </w:p>
        </w:tc>
        <w:tc>
          <w:tcPr>
            <w:tcW w:w="709" w:type="dxa"/>
            <w:shd w:val="clear" w:color="auto" w:fill="auto"/>
          </w:tcPr>
          <w:p w:rsidR="00E3621E" w:rsidRPr="00E3621E" w:rsidRDefault="00E3621E" w:rsidP="00E3621E">
            <w:pPr>
              <w:ind w:firstLine="0"/>
              <w:jc w:val="center"/>
              <w:rPr>
                <w:b/>
              </w:rPr>
            </w:pPr>
            <w:r w:rsidRPr="00E3621E">
              <w:rPr>
                <w:b/>
                <w:sz w:val="22"/>
                <w:szCs w:val="22"/>
              </w:rPr>
              <w:t>528</w:t>
            </w:r>
          </w:p>
        </w:tc>
        <w:tc>
          <w:tcPr>
            <w:tcW w:w="709" w:type="dxa"/>
            <w:shd w:val="clear" w:color="auto" w:fill="auto"/>
          </w:tcPr>
          <w:p w:rsidR="00E3621E" w:rsidRPr="00E3621E" w:rsidRDefault="00E3621E" w:rsidP="00E3621E">
            <w:pPr>
              <w:ind w:firstLine="0"/>
              <w:jc w:val="center"/>
              <w:rPr>
                <w:b/>
              </w:rPr>
            </w:pPr>
            <w:r w:rsidRPr="00E3621E">
              <w:rPr>
                <w:b/>
                <w:sz w:val="22"/>
                <w:szCs w:val="22"/>
              </w:rPr>
              <w:t>792</w:t>
            </w:r>
          </w:p>
        </w:tc>
        <w:tc>
          <w:tcPr>
            <w:tcW w:w="709" w:type="dxa"/>
            <w:shd w:val="clear" w:color="auto" w:fill="auto"/>
          </w:tcPr>
          <w:p w:rsidR="00E3621E" w:rsidRPr="00E3621E" w:rsidRDefault="00E3621E" w:rsidP="00E3621E">
            <w:pPr>
              <w:ind w:firstLine="0"/>
              <w:jc w:val="center"/>
              <w:rPr>
                <w:b/>
              </w:rPr>
            </w:pPr>
            <w:r w:rsidRPr="00E3621E">
              <w:rPr>
                <w:b/>
                <w:sz w:val="22"/>
                <w:szCs w:val="22"/>
              </w:rPr>
              <w:t>520</w:t>
            </w:r>
          </w:p>
        </w:tc>
        <w:tc>
          <w:tcPr>
            <w:tcW w:w="644" w:type="dxa"/>
            <w:shd w:val="clear" w:color="auto" w:fill="auto"/>
          </w:tcPr>
          <w:p w:rsidR="00E3621E" w:rsidRPr="00E3621E" w:rsidRDefault="00E3621E" w:rsidP="00E3621E">
            <w:pPr>
              <w:ind w:firstLine="0"/>
              <w:jc w:val="center"/>
              <w:rPr>
                <w:b/>
              </w:rPr>
            </w:pPr>
            <w:r w:rsidRPr="00E3621E">
              <w:rPr>
                <w:b/>
                <w:sz w:val="22"/>
                <w:szCs w:val="22"/>
              </w:rPr>
              <w:t>440</w:t>
            </w:r>
          </w:p>
        </w:tc>
      </w:tr>
      <w:tr w:rsidR="00E3621E" w:rsidRPr="00E3621E" w:rsidTr="00E3621E">
        <w:trPr>
          <w:cantSplit/>
        </w:trPr>
        <w:tc>
          <w:tcPr>
            <w:tcW w:w="1276" w:type="dxa"/>
          </w:tcPr>
          <w:p w:rsidR="00E3621E" w:rsidRPr="00E3621E" w:rsidRDefault="00E3621E" w:rsidP="00E3621E">
            <w:pPr>
              <w:ind w:firstLine="0"/>
              <w:rPr>
                <w:b/>
              </w:rPr>
            </w:pPr>
            <w:r w:rsidRPr="00E3621E">
              <w:rPr>
                <w:b/>
                <w:sz w:val="22"/>
                <w:szCs w:val="22"/>
              </w:rPr>
              <w:t>ОП.00</w:t>
            </w:r>
          </w:p>
        </w:tc>
        <w:tc>
          <w:tcPr>
            <w:tcW w:w="2835" w:type="dxa"/>
            <w:gridSpan w:val="2"/>
            <w:vAlign w:val="center"/>
          </w:tcPr>
          <w:p w:rsidR="00E3621E" w:rsidRPr="00E3621E" w:rsidRDefault="00E3621E" w:rsidP="00E3621E">
            <w:pPr>
              <w:ind w:firstLine="0"/>
              <w:rPr>
                <w:b/>
              </w:rPr>
            </w:pPr>
            <w:r w:rsidRPr="00E3621E">
              <w:rPr>
                <w:b/>
                <w:sz w:val="22"/>
                <w:szCs w:val="22"/>
              </w:rPr>
              <w:t>Общепрофессиональный цикл</w:t>
            </w:r>
          </w:p>
        </w:tc>
        <w:tc>
          <w:tcPr>
            <w:tcW w:w="1276" w:type="dxa"/>
          </w:tcPr>
          <w:p w:rsidR="00E3621E" w:rsidRPr="00E3621E" w:rsidRDefault="00E3621E" w:rsidP="00E3621E">
            <w:pPr>
              <w:ind w:firstLine="0"/>
              <w:jc w:val="center"/>
              <w:rPr>
                <w:b/>
              </w:rPr>
            </w:pPr>
            <w:r w:rsidRPr="00E3621E">
              <w:rPr>
                <w:b/>
                <w:sz w:val="22"/>
                <w:szCs w:val="22"/>
              </w:rPr>
              <w:t>-/9/2</w:t>
            </w:r>
          </w:p>
        </w:tc>
        <w:tc>
          <w:tcPr>
            <w:tcW w:w="850" w:type="dxa"/>
          </w:tcPr>
          <w:p w:rsidR="00E3621E" w:rsidRPr="00E3621E" w:rsidRDefault="00E3621E" w:rsidP="00E3621E">
            <w:pPr>
              <w:ind w:firstLine="0"/>
              <w:jc w:val="center"/>
              <w:rPr>
                <w:b/>
              </w:rPr>
            </w:pPr>
            <w:r w:rsidRPr="00E3621E">
              <w:rPr>
                <w:b/>
                <w:sz w:val="22"/>
                <w:szCs w:val="22"/>
              </w:rPr>
              <w:t>1432</w:t>
            </w:r>
          </w:p>
        </w:tc>
        <w:tc>
          <w:tcPr>
            <w:tcW w:w="851" w:type="dxa"/>
          </w:tcPr>
          <w:p w:rsidR="00E3621E" w:rsidRPr="00E3621E" w:rsidRDefault="00E3621E" w:rsidP="00E3621E">
            <w:pPr>
              <w:ind w:firstLine="0"/>
              <w:jc w:val="center"/>
              <w:rPr>
                <w:b/>
              </w:rPr>
            </w:pPr>
            <w:r w:rsidRPr="00E3621E">
              <w:rPr>
                <w:b/>
                <w:sz w:val="22"/>
                <w:szCs w:val="22"/>
              </w:rPr>
              <w:t>474</w:t>
            </w:r>
          </w:p>
        </w:tc>
        <w:tc>
          <w:tcPr>
            <w:tcW w:w="850" w:type="dxa"/>
            <w:shd w:val="clear" w:color="auto" w:fill="auto"/>
          </w:tcPr>
          <w:p w:rsidR="00E3621E" w:rsidRPr="00E3621E" w:rsidRDefault="00E3621E" w:rsidP="00E3621E">
            <w:pPr>
              <w:ind w:firstLine="0"/>
              <w:jc w:val="center"/>
              <w:rPr>
                <w:b/>
              </w:rPr>
            </w:pPr>
            <w:r w:rsidRPr="00E3621E">
              <w:rPr>
                <w:b/>
                <w:sz w:val="22"/>
                <w:szCs w:val="22"/>
              </w:rPr>
              <w:t>958</w:t>
            </w:r>
          </w:p>
        </w:tc>
        <w:tc>
          <w:tcPr>
            <w:tcW w:w="851" w:type="dxa"/>
            <w:shd w:val="clear" w:color="auto" w:fill="auto"/>
          </w:tcPr>
          <w:p w:rsidR="00E3621E" w:rsidRPr="00E3621E" w:rsidRDefault="00E3621E" w:rsidP="00E3621E">
            <w:pPr>
              <w:ind w:firstLine="0"/>
              <w:jc w:val="center"/>
              <w:rPr>
                <w:b/>
              </w:rPr>
            </w:pPr>
            <w:r w:rsidRPr="00E3621E">
              <w:rPr>
                <w:b/>
                <w:sz w:val="22"/>
                <w:szCs w:val="22"/>
              </w:rPr>
              <w:t>606</w:t>
            </w:r>
          </w:p>
        </w:tc>
        <w:tc>
          <w:tcPr>
            <w:tcW w:w="850" w:type="dxa"/>
            <w:shd w:val="clear" w:color="auto" w:fill="auto"/>
          </w:tcPr>
          <w:p w:rsidR="00E3621E" w:rsidRPr="00E3621E" w:rsidRDefault="00E3621E" w:rsidP="00E3621E">
            <w:pPr>
              <w:ind w:firstLine="0"/>
              <w:jc w:val="center"/>
              <w:rPr>
                <w:b/>
              </w:rPr>
            </w:pPr>
            <w:r w:rsidRPr="00E3621E">
              <w:rPr>
                <w:b/>
                <w:sz w:val="22"/>
                <w:szCs w:val="22"/>
              </w:rPr>
              <w:t>332</w:t>
            </w:r>
          </w:p>
        </w:tc>
        <w:tc>
          <w:tcPr>
            <w:tcW w:w="567" w:type="dxa"/>
            <w:shd w:val="clear" w:color="auto" w:fill="auto"/>
          </w:tcPr>
          <w:p w:rsidR="00E3621E" w:rsidRPr="00E3621E" w:rsidRDefault="00E3621E" w:rsidP="00E3621E">
            <w:pPr>
              <w:ind w:firstLine="0"/>
              <w:jc w:val="center"/>
              <w:rPr>
                <w:b/>
              </w:rPr>
            </w:pPr>
            <w:r w:rsidRPr="00E3621E">
              <w:rPr>
                <w:b/>
                <w:sz w:val="22"/>
                <w:szCs w:val="22"/>
              </w:rPr>
              <w:t>20</w:t>
            </w:r>
          </w:p>
        </w:tc>
        <w:tc>
          <w:tcPr>
            <w:tcW w:w="648" w:type="dxa"/>
          </w:tcPr>
          <w:p w:rsidR="00E3621E" w:rsidRPr="00E3621E" w:rsidRDefault="00E3621E" w:rsidP="00E3621E">
            <w:pPr>
              <w:ind w:firstLine="0"/>
              <w:jc w:val="center"/>
              <w:rPr>
                <w:b/>
                <w:color w:val="FF0000"/>
              </w:rPr>
            </w:pPr>
          </w:p>
        </w:tc>
        <w:tc>
          <w:tcPr>
            <w:tcW w:w="770" w:type="dxa"/>
          </w:tcPr>
          <w:p w:rsidR="00E3621E" w:rsidRPr="00E3621E" w:rsidRDefault="00E3621E" w:rsidP="00E3621E">
            <w:pPr>
              <w:ind w:firstLine="0"/>
              <w:jc w:val="center"/>
              <w:rPr>
                <w:b/>
                <w:color w:val="FF0000"/>
              </w:rPr>
            </w:pPr>
          </w:p>
        </w:tc>
        <w:tc>
          <w:tcPr>
            <w:tcW w:w="709" w:type="dxa"/>
          </w:tcPr>
          <w:p w:rsidR="00E3621E" w:rsidRPr="00E3621E" w:rsidRDefault="00E3621E" w:rsidP="00E3621E">
            <w:pPr>
              <w:ind w:firstLine="0"/>
              <w:jc w:val="center"/>
              <w:rPr>
                <w:b/>
              </w:rPr>
            </w:pPr>
            <w:r w:rsidRPr="00E3621E">
              <w:rPr>
                <w:b/>
                <w:sz w:val="22"/>
                <w:szCs w:val="22"/>
              </w:rPr>
              <w:t>274</w:t>
            </w:r>
          </w:p>
        </w:tc>
        <w:tc>
          <w:tcPr>
            <w:tcW w:w="708" w:type="dxa"/>
            <w:shd w:val="clear" w:color="auto" w:fill="auto"/>
          </w:tcPr>
          <w:p w:rsidR="00E3621E" w:rsidRPr="00E3621E" w:rsidRDefault="00E3621E" w:rsidP="00E3621E">
            <w:pPr>
              <w:ind w:firstLine="0"/>
              <w:jc w:val="center"/>
              <w:rPr>
                <w:b/>
              </w:rPr>
            </w:pPr>
            <w:r w:rsidRPr="00E3621E">
              <w:rPr>
                <w:b/>
                <w:sz w:val="22"/>
                <w:szCs w:val="22"/>
              </w:rPr>
              <w:t>362</w:t>
            </w:r>
          </w:p>
        </w:tc>
        <w:tc>
          <w:tcPr>
            <w:tcW w:w="709" w:type="dxa"/>
            <w:shd w:val="clear" w:color="auto" w:fill="auto"/>
          </w:tcPr>
          <w:p w:rsidR="00E3621E" w:rsidRPr="00E3621E" w:rsidRDefault="00E3621E" w:rsidP="00E3621E">
            <w:pPr>
              <w:ind w:firstLine="0"/>
              <w:jc w:val="center"/>
              <w:rPr>
                <w:b/>
              </w:rPr>
            </w:pPr>
            <w:r w:rsidRPr="00E3621E">
              <w:rPr>
                <w:b/>
                <w:sz w:val="22"/>
                <w:szCs w:val="22"/>
              </w:rPr>
              <w:t>118</w:t>
            </w:r>
          </w:p>
        </w:tc>
        <w:tc>
          <w:tcPr>
            <w:tcW w:w="709" w:type="dxa"/>
            <w:shd w:val="clear" w:color="auto" w:fill="auto"/>
          </w:tcPr>
          <w:p w:rsidR="00E3621E" w:rsidRPr="00E3621E" w:rsidRDefault="00E3621E" w:rsidP="00E3621E">
            <w:pPr>
              <w:ind w:firstLine="0"/>
              <w:jc w:val="center"/>
              <w:rPr>
                <w:b/>
              </w:rPr>
            </w:pPr>
            <w:r w:rsidRPr="00E3621E">
              <w:rPr>
                <w:b/>
                <w:sz w:val="22"/>
                <w:szCs w:val="22"/>
              </w:rPr>
              <w:t>152</w:t>
            </w:r>
          </w:p>
        </w:tc>
        <w:tc>
          <w:tcPr>
            <w:tcW w:w="709" w:type="dxa"/>
            <w:shd w:val="clear" w:color="auto" w:fill="auto"/>
          </w:tcPr>
          <w:p w:rsidR="00E3621E" w:rsidRPr="00E3621E" w:rsidRDefault="00E3621E" w:rsidP="00E3621E">
            <w:pPr>
              <w:ind w:firstLine="0"/>
              <w:jc w:val="center"/>
              <w:rPr>
                <w:b/>
              </w:rPr>
            </w:pPr>
            <w:r w:rsidRPr="00E3621E">
              <w:rPr>
                <w:b/>
                <w:sz w:val="22"/>
                <w:szCs w:val="22"/>
              </w:rPr>
              <w:t>52</w:t>
            </w:r>
          </w:p>
        </w:tc>
        <w:tc>
          <w:tcPr>
            <w:tcW w:w="644" w:type="dxa"/>
            <w:shd w:val="clear" w:color="auto" w:fill="auto"/>
          </w:tcPr>
          <w:p w:rsidR="00E3621E" w:rsidRPr="00E3621E" w:rsidRDefault="00E3621E" w:rsidP="00E3621E">
            <w:pPr>
              <w:ind w:firstLine="0"/>
              <w:jc w:val="center"/>
              <w:rPr>
                <w:b/>
              </w:rPr>
            </w:pPr>
            <w:r w:rsidRPr="00E3621E">
              <w:rPr>
                <w:b/>
                <w:sz w:val="22"/>
                <w:szCs w:val="22"/>
              </w:rPr>
              <w:t>0</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ОП.01</w:t>
            </w:r>
          </w:p>
        </w:tc>
        <w:tc>
          <w:tcPr>
            <w:tcW w:w="2835" w:type="dxa"/>
            <w:gridSpan w:val="2"/>
          </w:tcPr>
          <w:p w:rsidR="00E3621E" w:rsidRPr="00E3621E" w:rsidRDefault="00E3621E" w:rsidP="00E3621E">
            <w:pPr>
              <w:ind w:firstLine="0"/>
            </w:pPr>
            <w:r w:rsidRPr="00E3621E">
              <w:rPr>
                <w:sz w:val="22"/>
                <w:szCs w:val="22"/>
              </w:rPr>
              <w:t>Инженерная графика</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180</w:t>
            </w:r>
          </w:p>
        </w:tc>
        <w:tc>
          <w:tcPr>
            <w:tcW w:w="851" w:type="dxa"/>
          </w:tcPr>
          <w:p w:rsidR="00E3621E" w:rsidRPr="00E3621E" w:rsidRDefault="00E3621E" w:rsidP="00E3621E">
            <w:pPr>
              <w:ind w:firstLine="0"/>
              <w:jc w:val="center"/>
            </w:pPr>
            <w:r w:rsidRPr="00E3621E">
              <w:rPr>
                <w:sz w:val="22"/>
                <w:szCs w:val="22"/>
              </w:rPr>
              <w:t>60</w:t>
            </w:r>
          </w:p>
        </w:tc>
        <w:tc>
          <w:tcPr>
            <w:tcW w:w="850" w:type="dxa"/>
            <w:shd w:val="clear" w:color="auto" w:fill="auto"/>
          </w:tcPr>
          <w:p w:rsidR="00E3621E" w:rsidRPr="00E3621E" w:rsidRDefault="00E3621E" w:rsidP="00E3621E">
            <w:pPr>
              <w:ind w:firstLine="0"/>
              <w:jc w:val="center"/>
            </w:pPr>
            <w:r w:rsidRPr="00E3621E">
              <w:rPr>
                <w:sz w:val="22"/>
                <w:szCs w:val="22"/>
              </w:rPr>
              <w:t>120</w:t>
            </w:r>
          </w:p>
        </w:tc>
        <w:tc>
          <w:tcPr>
            <w:tcW w:w="851" w:type="dxa"/>
            <w:shd w:val="clear" w:color="auto" w:fill="auto"/>
          </w:tcPr>
          <w:p w:rsidR="00E3621E" w:rsidRPr="00E3621E" w:rsidRDefault="00E3621E" w:rsidP="00E3621E">
            <w:pPr>
              <w:ind w:firstLine="0"/>
              <w:jc w:val="center"/>
            </w:pPr>
            <w:r w:rsidRPr="00E3621E">
              <w:rPr>
                <w:sz w:val="22"/>
                <w:szCs w:val="22"/>
              </w:rPr>
              <w:t>60</w:t>
            </w:r>
          </w:p>
        </w:tc>
        <w:tc>
          <w:tcPr>
            <w:tcW w:w="850" w:type="dxa"/>
            <w:shd w:val="clear" w:color="auto" w:fill="auto"/>
          </w:tcPr>
          <w:p w:rsidR="00E3621E" w:rsidRPr="00E3621E" w:rsidRDefault="00E3621E" w:rsidP="00E3621E">
            <w:pPr>
              <w:ind w:firstLine="0"/>
              <w:jc w:val="center"/>
            </w:pPr>
            <w:r w:rsidRPr="00E3621E">
              <w:rPr>
                <w:sz w:val="22"/>
                <w:szCs w:val="22"/>
              </w:rPr>
              <w:t>60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64</w:t>
            </w:r>
          </w:p>
        </w:tc>
        <w:tc>
          <w:tcPr>
            <w:tcW w:w="708" w:type="dxa"/>
            <w:shd w:val="clear" w:color="auto" w:fill="auto"/>
          </w:tcPr>
          <w:p w:rsidR="00E3621E" w:rsidRPr="00E3621E" w:rsidRDefault="00E3621E" w:rsidP="00E3621E">
            <w:pPr>
              <w:ind w:firstLine="0"/>
              <w:jc w:val="center"/>
            </w:pPr>
            <w:r w:rsidRPr="00E3621E">
              <w:rPr>
                <w:sz w:val="22"/>
                <w:szCs w:val="22"/>
              </w:rPr>
              <w:t>56</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rPr>
                <w:lang w:val="en-US"/>
              </w:rPr>
            </w:pPr>
            <w:r w:rsidRPr="00E3621E">
              <w:rPr>
                <w:sz w:val="22"/>
                <w:szCs w:val="22"/>
              </w:rPr>
              <w:t>ОП.02</w:t>
            </w:r>
          </w:p>
        </w:tc>
        <w:tc>
          <w:tcPr>
            <w:tcW w:w="2835" w:type="dxa"/>
            <w:gridSpan w:val="2"/>
          </w:tcPr>
          <w:p w:rsidR="00E3621E" w:rsidRPr="00E3621E" w:rsidRDefault="00E3621E" w:rsidP="00E3621E">
            <w:pPr>
              <w:ind w:firstLine="0"/>
            </w:pPr>
            <w:r w:rsidRPr="00E3621E">
              <w:rPr>
                <w:sz w:val="22"/>
                <w:szCs w:val="22"/>
              </w:rPr>
              <w:t>Техническая механика</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126</w:t>
            </w:r>
          </w:p>
        </w:tc>
        <w:tc>
          <w:tcPr>
            <w:tcW w:w="851" w:type="dxa"/>
          </w:tcPr>
          <w:p w:rsidR="00E3621E" w:rsidRPr="00E3621E" w:rsidRDefault="00E3621E" w:rsidP="00E3621E">
            <w:pPr>
              <w:ind w:firstLine="0"/>
              <w:jc w:val="center"/>
            </w:pPr>
            <w:r w:rsidRPr="00E3621E">
              <w:rPr>
                <w:sz w:val="22"/>
                <w:szCs w:val="22"/>
              </w:rPr>
              <w:t>42</w:t>
            </w:r>
          </w:p>
        </w:tc>
        <w:tc>
          <w:tcPr>
            <w:tcW w:w="850" w:type="dxa"/>
            <w:shd w:val="clear" w:color="auto" w:fill="auto"/>
          </w:tcPr>
          <w:p w:rsidR="00E3621E" w:rsidRPr="00E3621E" w:rsidRDefault="00E3621E" w:rsidP="00E3621E">
            <w:pPr>
              <w:ind w:firstLine="0"/>
              <w:jc w:val="center"/>
            </w:pPr>
            <w:r w:rsidRPr="00E3621E">
              <w:rPr>
                <w:sz w:val="22"/>
                <w:szCs w:val="22"/>
              </w:rPr>
              <w:t>84</w:t>
            </w:r>
          </w:p>
        </w:tc>
        <w:tc>
          <w:tcPr>
            <w:tcW w:w="851" w:type="dxa"/>
            <w:shd w:val="clear" w:color="auto" w:fill="auto"/>
          </w:tcPr>
          <w:p w:rsidR="00E3621E" w:rsidRPr="00E3621E" w:rsidRDefault="00E3621E" w:rsidP="00E3621E">
            <w:pPr>
              <w:ind w:firstLine="0"/>
              <w:jc w:val="center"/>
            </w:pPr>
            <w:r w:rsidRPr="00E3621E">
              <w:rPr>
                <w:sz w:val="22"/>
                <w:szCs w:val="22"/>
              </w:rPr>
              <w:t>62</w:t>
            </w:r>
          </w:p>
        </w:tc>
        <w:tc>
          <w:tcPr>
            <w:tcW w:w="850" w:type="dxa"/>
            <w:shd w:val="clear" w:color="auto" w:fill="auto"/>
          </w:tcPr>
          <w:p w:rsidR="00E3621E" w:rsidRPr="00E3621E" w:rsidRDefault="00E3621E" w:rsidP="00E3621E">
            <w:pPr>
              <w:ind w:firstLine="0"/>
              <w:jc w:val="center"/>
            </w:pPr>
            <w:r w:rsidRPr="00E3621E">
              <w:rPr>
                <w:sz w:val="22"/>
                <w:szCs w:val="22"/>
              </w:rPr>
              <w:t>22</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32</w:t>
            </w:r>
          </w:p>
        </w:tc>
        <w:tc>
          <w:tcPr>
            <w:tcW w:w="708" w:type="dxa"/>
            <w:shd w:val="clear" w:color="auto" w:fill="auto"/>
          </w:tcPr>
          <w:p w:rsidR="00E3621E" w:rsidRPr="00E3621E" w:rsidRDefault="00E3621E" w:rsidP="00E3621E">
            <w:pPr>
              <w:ind w:firstLine="0"/>
              <w:jc w:val="center"/>
            </w:pPr>
            <w:r w:rsidRPr="00E3621E">
              <w:rPr>
                <w:sz w:val="22"/>
                <w:szCs w:val="22"/>
              </w:rPr>
              <w:t>52</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ОП.03</w:t>
            </w:r>
          </w:p>
        </w:tc>
        <w:tc>
          <w:tcPr>
            <w:tcW w:w="2835" w:type="dxa"/>
            <w:gridSpan w:val="2"/>
          </w:tcPr>
          <w:p w:rsidR="00E3621E" w:rsidRPr="00E3621E" w:rsidRDefault="00E3621E" w:rsidP="00E3621E">
            <w:pPr>
              <w:ind w:firstLine="0"/>
            </w:pPr>
            <w:r w:rsidRPr="00E3621E">
              <w:rPr>
                <w:sz w:val="22"/>
                <w:szCs w:val="22"/>
              </w:rPr>
              <w:t>Древесиноведение и материаловедение</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260</w:t>
            </w:r>
          </w:p>
        </w:tc>
        <w:tc>
          <w:tcPr>
            <w:tcW w:w="851" w:type="dxa"/>
          </w:tcPr>
          <w:p w:rsidR="00E3621E" w:rsidRPr="00E3621E" w:rsidRDefault="00E3621E" w:rsidP="00E3621E">
            <w:pPr>
              <w:ind w:firstLine="0"/>
              <w:jc w:val="center"/>
            </w:pPr>
            <w:r w:rsidRPr="00E3621E">
              <w:rPr>
                <w:sz w:val="22"/>
                <w:szCs w:val="22"/>
              </w:rPr>
              <w:t>86</w:t>
            </w:r>
          </w:p>
        </w:tc>
        <w:tc>
          <w:tcPr>
            <w:tcW w:w="850" w:type="dxa"/>
            <w:shd w:val="clear" w:color="auto" w:fill="auto"/>
          </w:tcPr>
          <w:p w:rsidR="00E3621E" w:rsidRPr="00E3621E" w:rsidRDefault="00E3621E" w:rsidP="00E3621E">
            <w:pPr>
              <w:ind w:firstLine="0"/>
              <w:jc w:val="center"/>
            </w:pPr>
            <w:r w:rsidRPr="00E3621E">
              <w:rPr>
                <w:sz w:val="22"/>
                <w:szCs w:val="22"/>
              </w:rPr>
              <w:t>174</w:t>
            </w:r>
          </w:p>
        </w:tc>
        <w:tc>
          <w:tcPr>
            <w:tcW w:w="851" w:type="dxa"/>
            <w:shd w:val="clear" w:color="auto" w:fill="auto"/>
          </w:tcPr>
          <w:p w:rsidR="00E3621E" w:rsidRPr="00E3621E" w:rsidRDefault="00E3621E" w:rsidP="00E3621E">
            <w:pPr>
              <w:ind w:firstLine="0"/>
              <w:jc w:val="center"/>
            </w:pPr>
            <w:r w:rsidRPr="00E3621E">
              <w:rPr>
                <w:sz w:val="22"/>
                <w:szCs w:val="22"/>
              </w:rPr>
              <w:t>124</w:t>
            </w:r>
          </w:p>
        </w:tc>
        <w:tc>
          <w:tcPr>
            <w:tcW w:w="850" w:type="dxa"/>
            <w:shd w:val="clear" w:color="auto" w:fill="auto"/>
          </w:tcPr>
          <w:p w:rsidR="00E3621E" w:rsidRPr="00E3621E" w:rsidRDefault="00E3621E" w:rsidP="00E3621E">
            <w:pPr>
              <w:ind w:firstLine="0"/>
              <w:jc w:val="center"/>
            </w:pPr>
            <w:r w:rsidRPr="00E3621E">
              <w:rPr>
                <w:sz w:val="22"/>
                <w:szCs w:val="22"/>
              </w:rPr>
              <w:t>50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64</w:t>
            </w:r>
          </w:p>
        </w:tc>
        <w:tc>
          <w:tcPr>
            <w:tcW w:w="708" w:type="dxa"/>
            <w:shd w:val="clear" w:color="auto" w:fill="auto"/>
          </w:tcPr>
          <w:p w:rsidR="00E3621E" w:rsidRPr="00E3621E" w:rsidRDefault="00E3621E" w:rsidP="00E3621E">
            <w:pPr>
              <w:ind w:firstLine="0"/>
              <w:jc w:val="center"/>
            </w:pPr>
            <w:r w:rsidRPr="00E3621E">
              <w:rPr>
                <w:sz w:val="22"/>
                <w:szCs w:val="22"/>
              </w:rPr>
              <w:t>110</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ОП.04</w:t>
            </w:r>
          </w:p>
        </w:tc>
        <w:tc>
          <w:tcPr>
            <w:tcW w:w="2835" w:type="dxa"/>
            <w:gridSpan w:val="2"/>
          </w:tcPr>
          <w:p w:rsidR="00E3621E" w:rsidRPr="00E3621E" w:rsidRDefault="00E3621E" w:rsidP="00E3621E">
            <w:pPr>
              <w:ind w:firstLine="0"/>
            </w:pPr>
            <w:r w:rsidRPr="00E3621E">
              <w:rPr>
                <w:sz w:val="22"/>
                <w:szCs w:val="22"/>
              </w:rPr>
              <w:t>Метрология, стандартизация и сертификация</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116</w:t>
            </w:r>
          </w:p>
        </w:tc>
        <w:tc>
          <w:tcPr>
            <w:tcW w:w="851" w:type="dxa"/>
          </w:tcPr>
          <w:p w:rsidR="00E3621E" w:rsidRPr="00E3621E" w:rsidRDefault="00E3621E" w:rsidP="00E3621E">
            <w:pPr>
              <w:ind w:firstLine="0"/>
              <w:jc w:val="center"/>
            </w:pPr>
            <w:r w:rsidRPr="00E3621E">
              <w:rPr>
                <w:sz w:val="22"/>
                <w:szCs w:val="22"/>
              </w:rPr>
              <w:t>38</w:t>
            </w:r>
          </w:p>
        </w:tc>
        <w:tc>
          <w:tcPr>
            <w:tcW w:w="850" w:type="dxa"/>
            <w:shd w:val="clear" w:color="auto" w:fill="auto"/>
          </w:tcPr>
          <w:p w:rsidR="00E3621E" w:rsidRPr="00E3621E" w:rsidRDefault="00E3621E" w:rsidP="00E3621E">
            <w:pPr>
              <w:ind w:firstLine="0"/>
              <w:jc w:val="center"/>
            </w:pPr>
            <w:r w:rsidRPr="00E3621E">
              <w:rPr>
                <w:sz w:val="22"/>
                <w:szCs w:val="22"/>
              </w:rPr>
              <w:t>78</w:t>
            </w:r>
          </w:p>
        </w:tc>
        <w:tc>
          <w:tcPr>
            <w:tcW w:w="851" w:type="dxa"/>
            <w:shd w:val="clear" w:color="auto" w:fill="auto"/>
          </w:tcPr>
          <w:p w:rsidR="00E3621E" w:rsidRPr="00E3621E" w:rsidRDefault="00E3621E" w:rsidP="00E3621E">
            <w:pPr>
              <w:ind w:firstLine="0"/>
              <w:jc w:val="center"/>
            </w:pPr>
            <w:r w:rsidRPr="00E3621E">
              <w:rPr>
                <w:sz w:val="22"/>
                <w:szCs w:val="22"/>
              </w:rPr>
              <w:t>58</w:t>
            </w:r>
          </w:p>
        </w:tc>
        <w:tc>
          <w:tcPr>
            <w:tcW w:w="850" w:type="dxa"/>
            <w:shd w:val="clear" w:color="auto" w:fill="auto"/>
          </w:tcPr>
          <w:p w:rsidR="00E3621E" w:rsidRPr="00E3621E" w:rsidRDefault="00E3621E" w:rsidP="00E3621E">
            <w:pPr>
              <w:ind w:firstLine="0"/>
              <w:jc w:val="center"/>
            </w:pPr>
            <w:r w:rsidRPr="00E3621E">
              <w:rPr>
                <w:sz w:val="22"/>
                <w:szCs w:val="22"/>
              </w:rPr>
              <w:t>20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24</w:t>
            </w:r>
          </w:p>
        </w:tc>
        <w:tc>
          <w:tcPr>
            <w:tcW w:w="709" w:type="dxa"/>
            <w:shd w:val="clear" w:color="auto" w:fill="auto"/>
          </w:tcPr>
          <w:p w:rsidR="00E3621E" w:rsidRPr="00E3621E" w:rsidRDefault="00E3621E" w:rsidP="00E3621E">
            <w:pPr>
              <w:ind w:firstLine="0"/>
              <w:jc w:val="center"/>
            </w:pPr>
            <w:r w:rsidRPr="00E3621E">
              <w:rPr>
                <w:sz w:val="22"/>
                <w:szCs w:val="22"/>
              </w:rPr>
              <w:t>54</w:t>
            </w: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ОП.05</w:t>
            </w:r>
          </w:p>
        </w:tc>
        <w:tc>
          <w:tcPr>
            <w:tcW w:w="2835" w:type="dxa"/>
            <w:gridSpan w:val="2"/>
          </w:tcPr>
          <w:p w:rsidR="00E3621E" w:rsidRPr="00E3621E" w:rsidRDefault="00E3621E" w:rsidP="00E3621E">
            <w:pPr>
              <w:ind w:firstLine="0"/>
            </w:pPr>
            <w:r w:rsidRPr="00E3621E">
              <w:rPr>
                <w:sz w:val="22"/>
                <w:szCs w:val="22"/>
              </w:rPr>
              <w:t>Электротехника и электроника</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126</w:t>
            </w:r>
          </w:p>
        </w:tc>
        <w:tc>
          <w:tcPr>
            <w:tcW w:w="851" w:type="dxa"/>
          </w:tcPr>
          <w:p w:rsidR="00E3621E" w:rsidRPr="00E3621E" w:rsidRDefault="00E3621E" w:rsidP="00E3621E">
            <w:pPr>
              <w:ind w:firstLine="0"/>
              <w:jc w:val="center"/>
            </w:pPr>
            <w:r w:rsidRPr="00E3621E">
              <w:rPr>
                <w:sz w:val="22"/>
                <w:szCs w:val="22"/>
              </w:rPr>
              <w:t>42</w:t>
            </w:r>
          </w:p>
        </w:tc>
        <w:tc>
          <w:tcPr>
            <w:tcW w:w="850" w:type="dxa"/>
            <w:shd w:val="clear" w:color="auto" w:fill="auto"/>
          </w:tcPr>
          <w:p w:rsidR="00E3621E" w:rsidRPr="00E3621E" w:rsidRDefault="00E3621E" w:rsidP="00E3621E">
            <w:pPr>
              <w:ind w:firstLine="0"/>
              <w:jc w:val="center"/>
            </w:pPr>
            <w:r w:rsidRPr="00E3621E">
              <w:rPr>
                <w:sz w:val="22"/>
                <w:szCs w:val="22"/>
              </w:rPr>
              <w:t>84</w:t>
            </w:r>
          </w:p>
        </w:tc>
        <w:tc>
          <w:tcPr>
            <w:tcW w:w="851" w:type="dxa"/>
            <w:shd w:val="clear" w:color="auto" w:fill="auto"/>
          </w:tcPr>
          <w:p w:rsidR="00E3621E" w:rsidRPr="00E3621E" w:rsidRDefault="00E3621E" w:rsidP="00E3621E">
            <w:pPr>
              <w:ind w:firstLine="0"/>
              <w:jc w:val="center"/>
            </w:pPr>
            <w:r w:rsidRPr="00E3621E">
              <w:rPr>
                <w:sz w:val="22"/>
                <w:szCs w:val="22"/>
              </w:rPr>
              <w:t>60</w:t>
            </w:r>
          </w:p>
        </w:tc>
        <w:tc>
          <w:tcPr>
            <w:tcW w:w="850" w:type="dxa"/>
            <w:shd w:val="clear" w:color="auto" w:fill="auto"/>
          </w:tcPr>
          <w:p w:rsidR="00E3621E" w:rsidRPr="00E3621E" w:rsidRDefault="00E3621E" w:rsidP="00E3621E">
            <w:pPr>
              <w:ind w:firstLine="0"/>
              <w:jc w:val="center"/>
            </w:pPr>
            <w:r w:rsidRPr="00E3621E">
              <w:rPr>
                <w:sz w:val="22"/>
                <w:szCs w:val="22"/>
              </w:rPr>
              <w:t>24</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32</w:t>
            </w:r>
          </w:p>
        </w:tc>
        <w:tc>
          <w:tcPr>
            <w:tcW w:w="708" w:type="dxa"/>
            <w:shd w:val="clear" w:color="auto" w:fill="auto"/>
          </w:tcPr>
          <w:p w:rsidR="00E3621E" w:rsidRPr="00E3621E" w:rsidRDefault="00E3621E" w:rsidP="00E3621E">
            <w:pPr>
              <w:ind w:firstLine="0"/>
              <w:jc w:val="center"/>
            </w:pPr>
            <w:r w:rsidRPr="00E3621E">
              <w:rPr>
                <w:sz w:val="22"/>
                <w:szCs w:val="22"/>
              </w:rPr>
              <w:t>52</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ОП.06</w:t>
            </w:r>
          </w:p>
        </w:tc>
        <w:tc>
          <w:tcPr>
            <w:tcW w:w="2835" w:type="dxa"/>
            <w:gridSpan w:val="2"/>
          </w:tcPr>
          <w:p w:rsidR="00E3621E" w:rsidRPr="00E3621E" w:rsidRDefault="00E3621E" w:rsidP="00E3621E">
            <w:pPr>
              <w:ind w:firstLine="0"/>
            </w:pPr>
            <w:r w:rsidRPr="00E3621E">
              <w:rPr>
                <w:sz w:val="22"/>
                <w:szCs w:val="22"/>
              </w:rPr>
              <w:t>Гидротермическая обработка и консервирование древесины</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p w:rsidR="00E3621E" w:rsidRPr="00E3621E" w:rsidRDefault="00E3621E" w:rsidP="00E3621E">
            <w:pPr>
              <w:ind w:firstLine="0"/>
            </w:pPr>
            <w:r w:rsidRPr="00E3621E">
              <w:rPr>
                <w:sz w:val="22"/>
                <w:szCs w:val="22"/>
              </w:rPr>
              <w:t xml:space="preserve">       КП,Э/-</w:t>
            </w:r>
          </w:p>
        </w:tc>
        <w:tc>
          <w:tcPr>
            <w:tcW w:w="850" w:type="dxa"/>
          </w:tcPr>
          <w:p w:rsidR="00E3621E" w:rsidRPr="00E3621E" w:rsidRDefault="00E3621E" w:rsidP="00E3621E">
            <w:pPr>
              <w:ind w:firstLine="0"/>
              <w:jc w:val="center"/>
            </w:pPr>
            <w:r w:rsidRPr="00E3621E">
              <w:rPr>
                <w:sz w:val="22"/>
                <w:szCs w:val="22"/>
              </w:rPr>
              <w:t>264</w:t>
            </w:r>
          </w:p>
        </w:tc>
        <w:tc>
          <w:tcPr>
            <w:tcW w:w="851" w:type="dxa"/>
          </w:tcPr>
          <w:p w:rsidR="00E3621E" w:rsidRPr="00E3621E" w:rsidRDefault="00E3621E" w:rsidP="00E3621E">
            <w:pPr>
              <w:ind w:firstLine="0"/>
              <w:jc w:val="center"/>
            </w:pPr>
            <w:r w:rsidRPr="00E3621E">
              <w:rPr>
                <w:sz w:val="22"/>
                <w:szCs w:val="22"/>
              </w:rPr>
              <w:t>88</w:t>
            </w:r>
          </w:p>
        </w:tc>
        <w:tc>
          <w:tcPr>
            <w:tcW w:w="850" w:type="dxa"/>
            <w:shd w:val="clear" w:color="auto" w:fill="auto"/>
          </w:tcPr>
          <w:p w:rsidR="00E3621E" w:rsidRPr="00E3621E" w:rsidRDefault="00E3621E" w:rsidP="00E3621E">
            <w:pPr>
              <w:ind w:firstLine="0"/>
              <w:jc w:val="center"/>
            </w:pPr>
            <w:r w:rsidRPr="00E3621E">
              <w:rPr>
                <w:sz w:val="22"/>
                <w:szCs w:val="22"/>
              </w:rPr>
              <w:t>176</w:t>
            </w:r>
          </w:p>
        </w:tc>
        <w:tc>
          <w:tcPr>
            <w:tcW w:w="851" w:type="dxa"/>
            <w:shd w:val="clear" w:color="auto" w:fill="auto"/>
          </w:tcPr>
          <w:p w:rsidR="00E3621E" w:rsidRPr="00E3621E" w:rsidRDefault="00E3621E" w:rsidP="00E3621E">
            <w:pPr>
              <w:ind w:firstLine="0"/>
              <w:jc w:val="center"/>
            </w:pPr>
            <w:r w:rsidRPr="00E3621E">
              <w:rPr>
                <w:sz w:val="22"/>
                <w:szCs w:val="22"/>
              </w:rPr>
              <w:t>108</w:t>
            </w:r>
          </w:p>
        </w:tc>
        <w:tc>
          <w:tcPr>
            <w:tcW w:w="850" w:type="dxa"/>
            <w:shd w:val="clear" w:color="auto" w:fill="auto"/>
          </w:tcPr>
          <w:p w:rsidR="00E3621E" w:rsidRPr="00E3621E" w:rsidRDefault="00E3621E" w:rsidP="00E3621E">
            <w:pPr>
              <w:ind w:firstLine="0"/>
              <w:jc w:val="center"/>
            </w:pPr>
            <w:r w:rsidRPr="00E3621E">
              <w:rPr>
                <w:sz w:val="22"/>
                <w:szCs w:val="22"/>
              </w:rPr>
              <w:t>48</w:t>
            </w:r>
          </w:p>
        </w:tc>
        <w:tc>
          <w:tcPr>
            <w:tcW w:w="567" w:type="dxa"/>
            <w:shd w:val="clear" w:color="auto" w:fill="auto"/>
          </w:tcPr>
          <w:p w:rsidR="00E3621E" w:rsidRPr="00E3621E" w:rsidRDefault="00E3621E" w:rsidP="00E3621E">
            <w:pPr>
              <w:ind w:firstLine="0"/>
              <w:jc w:val="center"/>
            </w:pPr>
            <w:r w:rsidRPr="00E3621E">
              <w:rPr>
                <w:sz w:val="22"/>
                <w:szCs w:val="22"/>
              </w:rPr>
              <w:t>20</w:t>
            </w: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38</w:t>
            </w:r>
          </w:p>
        </w:tc>
        <w:tc>
          <w:tcPr>
            <w:tcW w:w="708" w:type="dxa"/>
            <w:shd w:val="clear" w:color="auto" w:fill="auto"/>
          </w:tcPr>
          <w:p w:rsidR="00E3621E" w:rsidRPr="00E3621E" w:rsidRDefault="00E3621E" w:rsidP="00E3621E">
            <w:pPr>
              <w:ind w:firstLine="0"/>
              <w:jc w:val="center"/>
            </w:pPr>
            <w:r w:rsidRPr="00E3621E">
              <w:rPr>
                <w:sz w:val="22"/>
                <w:szCs w:val="22"/>
              </w:rPr>
              <w:t>92</w:t>
            </w:r>
          </w:p>
        </w:tc>
        <w:tc>
          <w:tcPr>
            <w:tcW w:w="709" w:type="dxa"/>
            <w:shd w:val="clear" w:color="auto" w:fill="auto"/>
          </w:tcPr>
          <w:p w:rsidR="00E3621E" w:rsidRPr="00E3621E" w:rsidRDefault="00E3621E" w:rsidP="00E3621E">
            <w:pPr>
              <w:ind w:firstLine="0"/>
              <w:jc w:val="center"/>
            </w:pPr>
            <w:r w:rsidRPr="00E3621E">
              <w:rPr>
                <w:sz w:val="22"/>
                <w:szCs w:val="22"/>
              </w:rPr>
              <w:t>46</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ОП.07</w:t>
            </w:r>
          </w:p>
        </w:tc>
        <w:tc>
          <w:tcPr>
            <w:tcW w:w="2835" w:type="dxa"/>
            <w:gridSpan w:val="2"/>
          </w:tcPr>
          <w:p w:rsidR="00E3621E" w:rsidRPr="00E3621E" w:rsidRDefault="00E3621E" w:rsidP="00E3621E">
            <w:pPr>
              <w:ind w:firstLine="0"/>
            </w:pPr>
            <w:r w:rsidRPr="00E3621E">
              <w:rPr>
                <w:sz w:val="22"/>
                <w:szCs w:val="22"/>
              </w:rPr>
              <w:t>Правовое обеспечение профессиональной деятельности</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78</w:t>
            </w:r>
          </w:p>
        </w:tc>
        <w:tc>
          <w:tcPr>
            <w:tcW w:w="851" w:type="dxa"/>
          </w:tcPr>
          <w:p w:rsidR="00E3621E" w:rsidRPr="00E3621E" w:rsidRDefault="00E3621E" w:rsidP="00E3621E">
            <w:pPr>
              <w:ind w:firstLine="0"/>
              <w:jc w:val="center"/>
            </w:pPr>
            <w:r w:rsidRPr="00E3621E">
              <w:rPr>
                <w:sz w:val="22"/>
                <w:szCs w:val="22"/>
              </w:rPr>
              <w:t>26</w:t>
            </w:r>
          </w:p>
        </w:tc>
        <w:tc>
          <w:tcPr>
            <w:tcW w:w="850" w:type="dxa"/>
            <w:shd w:val="clear" w:color="auto" w:fill="auto"/>
          </w:tcPr>
          <w:p w:rsidR="00E3621E" w:rsidRPr="00E3621E" w:rsidRDefault="00E3621E" w:rsidP="00E3621E">
            <w:pPr>
              <w:ind w:firstLine="0"/>
              <w:jc w:val="center"/>
            </w:pPr>
            <w:r w:rsidRPr="00E3621E">
              <w:rPr>
                <w:sz w:val="22"/>
                <w:szCs w:val="22"/>
              </w:rPr>
              <w:t>52</w:t>
            </w:r>
          </w:p>
        </w:tc>
        <w:tc>
          <w:tcPr>
            <w:tcW w:w="851" w:type="dxa"/>
            <w:shd w:val="clear" w:color="auto" w:fill="auto"/>
          </w:tcPr>
          <w:p w:rsidR="00E3621E" w:rsidRPr="00E3621E" w:rsidRDefault="00E3621E" w:rsidP="00E3621E">
            <w:pPr>
              <w:ind w:firstLine="0"/>
              <w:jc w:val="center"/>
            </w:pPr>
            <w:r w:rsidRPr="00E3621E">
              <w:rPr>
                <w:sz w:val="22"/>
                <w:szCs w:val="22"/>
              </w:rPr>
              <w:t>42</w:t>
            </w:r>
          </w:p>
        </w:tc>
        <w:tc>
          <w:tcPr>
            <w:tcW w:w="850" w:type="dxa"/>
            <w:shd w:val="clear" w:color="auto" w:fill="auto"/>
          </w:tcPr>
          <w:p w:rsidR="00E3621E" w:rsidRPr="00E3621E" w:rsidRDefault="00E3621E" w:rsidP="00E3621E">
            <w:pPr>
              <w:ind w:firstLine="0"/>
              <w:jc w:val="center"/>
            </w:pPr>
            <w:r w:rsidRPr="00E3621E">
              <w:rPr>
                <w:sz w:val="22"/>
                <w:szCs w:val="22"/>
              </w:rPr>
              <w:t>10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52</w:t>
            </w: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lastRenderedPageBreak/>
              <w:t>ОП.08</w:t>
            </w:r>
          </w:p>
        </w:tc>
        <w:tc>
          <w:tcPr>
            <w:tcW w:w="2835" w:type="dxa"/>
            <w:gridSpan w:val="2"/>
          </w:tcPr>
          <w:p w:rsidR="00E3621E" w:rsidRPr="00E3621E" w:rsidRDefault="00E3621E" w:rsidP="00E3621E">
            <w:pPr>
              <w:ind w:firstLine="0"/>
            </w:pPr>
            <w:r w:rsidRPr="00E3621E">
              <w:rPr>
                <w:sz w:val="22"/>
                <w:szCs w:val="22"/>
              </w:rPr>
              <w:t>Экономика организации</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116</w:t>
            </w:r>
          </w:p>
        </w:tc>
        <w:tc>
          <w:tcPr>
            <w:tcW w:w="851" w:type="dxa"/>
          </w:tcPr>
          <w:p w:rsidR="00E3621E" w:rsidRPr="00E3621E" w:rsidRDefault="00E3621E" w:rsidP="00E3621E">
            <w:pPr>
              <w:ind w:firstLine="0"/>
              <w:jc w:val="center"/>
            </w:pPr>
            <w:r w:rsidRPr="00E3621E">
              <w:rPr>
                <w:sz w:val="22"/>
                <w:szCs w:val="22"/>
              </w:rPr>
              <w:t>38</w:t>
            </w:r>
          </w:p>
        </w:tc>
        <w:tc>
          <w:tcPr>
            <w:tcW w:w="850" w:type="dxa"/>
            <w:shd w:val="clear" w:color="auto" w:fill="auto"/>
          </w:tcPr>
          <w:p w:rsidR="00E3621E" w:rsidRPr="00E3621E" w:rsidRDefault="00E3621E" w:rsidP="00E3621E">
            <w:pPr>
              <w:ind w:firstLine="0"/>
              <w:jc w:val="center"/>
            </w:pPr>
            <w:r w:rsidRPr="00E3621E">
              <w:rPr>
                <w:sz w:val="22"/>
                <w:szCs w:val="22"/>
              </w:rPr>
              <w:t>78</w:t>
            </w:r>
          </w:p>
        </w:tc>
        <w:tc>
          <w:tcPr>
            <w:tcW w:w="851" w:type="dxa"/>
            <w:shd w:val="clear" w:color="auto" w:fill="auto"/>
          </w:tcPr>
          <w:p w:rsidR="00E3621E" w:rsidRPr="00E3621E" w:rsidRDefault="00E3621E" w:rsidP="00E3621E">
            <w:pPr>
              <w:ind w:firstLine="0"/>
              <w:jc w:val="center"/>
            </w:pPr>
            <w:r w:rsidRPr="00E3621E">
              <w:rPr>
                <w:sz w:val="22"/>
                <w:szCs w:val="22"/>
              </w:rPr>
              <w:t>48</w:t>
            </w:r>
          </w:p>
        </w:tc>
        <w:tc>
          <w:tcPr>
            <w:tcW w:w="850" w:type="dxa"/>
            <w:shd w:val="clear" w:color="auto" w:fill="auto"/>
          </w:tcPr>
          <w:p w:rsidR="00E3621E" w:rsidRPr="00E3621E" w:rsidRDefault="00E3621E" w:rsidP="00E3621E">
            <w:pPr>
              <w:ind w:firstLine="0"/>
              <w:jc w:val="center"/>
            </w:pPr>
            <w:r w:rsidRPr="00E3621E">
              <w:rPr>
                <w:sz w:val="22"/>
                <w:szCs w:val="22"/>
              </w:rPr>
              <w:t>30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24</w:t>
            </w:r>
          </w:p>
        </w:tc>
        <w:tc>
          <w:tcPr>
            <w:tcW w:w="709" w:type="dxa"/>
            <w:shd w:val="clear" w:color="auto" w:fill="auto"/>
          </w:tcPr>
          <w:p w:rsidR="00E3621E" w:rsidRPr="00E3621E" w:rsidRDefault="00E3621E" w:rsidP="00E3621E">
            <w:pPr>
              <w:ind w:firstLine="0"/>
              <w:jc w:val="center"/>
            </w:pPr>
            <w:r w:rsidRPr="00E3621E">
              <w:rPr>
                <w:sz w:val="22"/>
                <w:szCs w:val="22"/>
              </w:rPr>
              <w:t>54</w:t>
            </w: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ОП.09</w:t>
            </w:r>
          </w:p>
        </w:tc>
        <w:tc>
          <w:tcPr>
            <w:tcW w:w="2835" w:type="dxa"/>
            <w:gridSpan w:val="2"/>
          </w:tcPr>
          <w:p w:rsidR="00E3621E" w:rsidRPr="00E3621E" w:rsidRDefault="00E3621E" w:rsidP="00E3621E">
            <w:pPr>
              <w:ind w:firstLine="0"/>
            </w:pPr>
            <w:r w:rsidRPr="00E3621E">
              <w:rPr>
                <w:sz w:val="22"/>
                <w:szCs w:val="22"/>
              </w:rPr>
              <w:t>Безопасность жизнедеятельности</w:t>
            </w:r>
          </w:p>
          <w:p w:rsidR="00E3621E" w:rsidRPr="00E3621E" w:rsidRDefault="00E3621E" w:rsidP="00E3621E">
            <w:pPr>
              <w:ind w:firstLine="0"/>
            </w:pP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102</w:t>
            </w:r>
          </w:p>
        </w:tc>
        <w:tc>
          <w:tcPr>
            <w:tcW w:w="851" w:type="dxa"/>
          </w:tcPr>
          <w:p w:rsidR="00E3621E" w:rsidRPr="00E3621E" w:rsidRDefault="00E3621E" w:rsidP="00E3621E">
            <w:pPr>
              <w:ind w:firstLine="0"/>
              <w:jc w:val="center"/>
            </w:pPr>
            <w:r w:rsidRPr="00E3621E">
              <w:rPr>
                <w:sz w:val="22"/>
                <w:szCs w:val="22"/>
              </w:rPr>
              <w:t>34</w:t>
            </w:r>
          </w:p>
        </w:tc>
        <w:tc>
          <w:tcPr>
            <w:tcW w:w="850" w:type="dxa"/>
            <w:shd w:val="clear" w:color="auto" w:fill="auto"/>
          </w:tcPr>
          <w:p w:rsidR="00E3621E" w:rsidRPr="00E3621E" w:rsidRDefault="00E3621E" w:rsidP="00E3621E">
            <w:pPr>
              <w:ind w:firstLine="0"/>
              <w:jc w:val="center"/>
            </w:pPr>
            <w:r w:rsidRPr="00E3621E">
              <w:rPr>
                <w:sz w:val="22"/>
                <w:szCs w:val="22"/>
              </w:rPr>
              <w:t>68</w:t>
            </w:r>
          </w:p>
        </w:tc>
        <w:tc>
          <w:tcPr>
            <w:tcW w:w="851" w:type="dxa"/>
            <w:shd w:val="clear" w:color="auto" w:fill="auto"/>
          </w:tcPr>
          <w:p w:rsidR="00E3621E" w:rsidRPr="00E3621E" w:rsidRDefault="00E3621E" w:rsidP="00E3621E">
            <w:pPr>
              <w:ind w:firstLine="0"/>
              <w:jc w:val="center"/>
            </w:pPr>
            <w:r w:rsidRPr="00E3621E">
              <w:rPr>
                <w:sz w:val="22"/>
                <w:szCs w:val="22"/>
              </w:rPr>
              <w:t>20</w:t>
            </w:r>
          </w:p>
        </w:tc>
        <w:tc>
          <w:tcPr>
            <w:tcW w:w="850" w:type="dxa"/>
            <w:shd w:val="clear" w:color="auto" w:fill="auto"/>
          </w:tcPr>
          <w:p w:rsidR="00E3621E" w:rsidRPr="00E3621E" w:rsidRDefault="00E3621E" w:rsidP="00E3621E">
            <w:pPr>
              <w:ind w:firstLine="0"/>
              <w:jc w:val="center"/>
            </w:pPr>
            <w:r w:rsidRPr="00E3621E">
              <w:rPr>
                <w:sz w:val="22"/>
                <w:szCs w:val="22"/>
              </w:rPr>
              <w:t>48</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24</w:t>
            </w:r>
          </w:p>
        </w:tc>
        <w:tc>
          <w:tcPr>
            <w:tcW w:w="709" w:type="dxa"/>
            <w:shd w:val="clear" w:color="auto" w:fill="auto"/>
          </w:tcPr>
          <w:p w:rsidR="00E3621E" w:rsidRPr="00E3621E" w:rsidRDefault="00E3621E" w:rsidP="00E3621E">
            <w:pPr>
              <w:ind w:firstLine="0"/>
              <w:jc w:val="center"/>
            </w:pPr>
            <w:r w:rsidRPr="00E3621E">
              <w:rPr>
                <w:sz w:val="22"/>
                <w:szCs w:val="22"/>
              </w:rPr>
              <w:t>44</w:t>
            </w: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Height w:val="647"/>
        </w:trPr>
        <w:tc>
          <w:tcPr>
            <w:tcW w:w="1276" w:type="dxa"/>
          </w:tcPr>
          <w:p w:rsidR="00E3621E" w:rsidRPr="00E3621E" w:rsidRDefault="00E3621E" w:rsidP="00E3621E">
            <w:pPr>
              <w:ind w:firstLine="0"/>
            </w:pPr>
            <w:r w:rsidRPr="00E3621E">
              <w:rPr>
                <w:sz w:val="22"/>
                <w:szCs w:val="22"/>
              </w:rPr>
              <w:t>ОП.10</w:t>
            </w:r>
          </w:p>
        </w:tc>
        <w:tc>
          <w:tcPr>
            <w:tcW w:w="2835" w:type="dxa"/>
            <w:gridSpan w:val="2"/>
          </w:tcPr>
          <w:p w:rsidR="00E3621E" w:rsidRPr="00E3621E" w:rsidRDefault="00E3621E" w:rsidP="00E3621E">
            <w:pPr>
              <w:ind w:firstLine="0"/>
            </w:pPr>
            <w:r w:rsidRPr="00E3621E">
              <w:rPr>
                <w:sz w:val="22"/>
                <w:szCs w:val="22"/>
              </w:rPr>
              <w:t>Дендрология</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64</w:t>
            </w:r>
          </w:p>
        </w:tc>
        <w:tc>
          <w:tcPr>
            <w:tcW w:w="851" w:type="dxa"/>
          </w:tcPr>
          <w:p w:rsidR="00E3621E" w:rsidRPr="00E3621E" w:rsidRDefault="00E3621E" w:rsidP="00E3621E">
            <w:pPr>
              <w:ind w:firstLine="0"/>
              <w:jc w:val="center"/>
            </w:pPr>
            <w:r w:rsidRPr="00E3621E">
              <w:rPr>
                <w:sz w:val="22"/>
                <w:szCs w:val="22"/>
              </w:rPr>
              <w:t>20</w:t>
            </w:r>
          </w:p>
        </w:tc>
        <w:tc>
          <w:tcPr>
            <w:tcW w:w="850" w:type="dxa"/>
            <w:shd w:val="clear" w:color="auto" w:fill="auto"/>
          </w:tcPr>
          <w:p w:rsidR="00E3621E" w:rsidRPr="00E3621E" w:rsidRDefault="00E3621E" w:rsidP="00E3621E">
            <w:pPr>
              <w:ind w:firstLine="0"/>
              <w:jc w:val="center"/>
            </w:pPr>
            <w:r w:rsidRPr="00E3621E">
              <w:rPr>
                <w:sz w:val="22"/>
                <w:szCs w:val="22"/>
              </w:rPr>
              <w:t>44</w:t>
            </w:r>
          </w:p>
        </w:tc>
        <w:tc>
          <w:tcPr>
            <w:tcW w:w="851" w:type="dxa"/>
            <w:shd w:val="clear" w:color="auto" w:fill="auto"/>
          </w:tcPr>
          <w:p w:rsidR="00E3621E" w:rsidRPr="00E3621E" w:rsidRDefault="00E3621E" w:rsidP="00E3621E">
            <w:pPr>
              <w:ind w:firstLine="0"/>
              <w:jc w:val="center"/>
            </w:pPr>
            <w:r w:rsidRPr="00E3621E">
              <w:rPr>
                <w:sz w:val="22"/>
                <w:szCs w:val="22"/>
              </w:rPr>
              <w:t>24</w:t>
            </w:r>
          </w:p>
        </w:tc>
        <w:tc>
          <w:tcPr>
            <w:tcW w:w="850" w:type="dxa"/>
            <w:shd w:val="clear" w:color="auto" w:fill="auto"/>
          </w:tcPr>
          <w:p w:rsidR="00E3621E" w:rsidRPr="00E3621E" w:rsidRDefault="00E3621E" w:rsidP="00E3621E">
            <w:pPr>
              <w:ind w:firstLine="0"/>
              <w:jc w:val="center"/>
            </w:pPr>
            <w:r w:rsidRPr="00E3621E">
              <w:rPr>
                <w:sz w:val="22"/>
                <w:szCs w:val="22"/>
              </w:rPr>
              <w:t>20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r w:rsidRPr="00E3621E">
              <w:rPr>
                <w:sz w:val="22"/>
                <w:szCs w:val="22"/>
              </w:rPr>
              <w:t>44</w:t>
            </w: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rPr>
                <w:b/>
              </w:rPr>
            </w:pPr>
            <w:r w:rsidRPr="00E3621E">
              <w:rPr>
                <w:b/>
                <w:sz w:val="22"/>
                <w:szCs w:val="22"/>
              </w:rPr>
              <w:t>ПМ.00</w:t>
            </w:r>
          </w:p>
        </w:tc>
        <w:tc>
          <w:tcPr>
            <w:tcW w:w="2835" w:type="dxa"/>
            <w:gridSpan w:val="2"/>
            <w:vAlign w:val="center"/>
          </w:tcPr>
          <w:p w:rsidR="00E3621E" w:rsidRPr="00E3621E" w:rsidRDefault="00E3621E" w:rsidP="00E3621E">
            <w:pPr>
              <w:ind w:firstLine="0"/>
              <w:rPr>
                <w:b/>
              </w:rPr>
            </w:pPr>
            <w:r w:rsidRPr="00E3621E">
              <w:rPr>
                <w:b/>
                <w:sz w:val="22"/>
                <w:szCs w:val="22"/>
              </w:rPr>
              <w:t>Профессиональные модули</w:t>
            </w:r>
          </w:p>
        </w:tc>
        <w:tc>
          <w:tcPr>
            <w:tcW w:w="1276" w:type="dxa"/>
          </w:tcPr>
          <w:p w:rsidR="00E3621E" w:rsidRPr="00E3621E" w:rsidRDefault="00E3621E" w:rsidP="00E3621E">
            <w:pPr>
              <w:ind w:firstLine="0"/>
              <w:jc w:val="center"/>
              <w:rPr>
                <w:b/>
              </w:rPr>
            </w:pPr>
            <w:r w:rsidRPr="00E3621E">
              <w:rPr>
                <w:b/>
                <w:sz w:val="22"/>
                <w:szCs w:val="22"/>
              </w:rPr>
              <w:t>-/12/10</w:t>
            </w:r>
          </w:p>
          <w:p w:rsidR="00E3621E" w:rsidRPr="00E3621E" w:rsidRDefault="00E3621E" w:rsidP="00E3621E">
            <w:pPr>
              <w:ind w:firstLine="0"/>
              <w:jc w:val="center"/>
              <w:rPr>
                <w:b/>
              </w:rPr>
            </w:pPr>
            <w:r w:rsidRPr="00E3621E">
              <w:rPr>
                <w:sz w:val="22"/>
                <w:szCs w:val="22"/>
              </w:rPr>
              <w:t>(7+3квал.)</w:t>
            </w:r>
          </w:p>
        </w:tc>
        <w:tc>
          <w:tcPr>
            <w:tcW w:w="850" w:type="dxa"/>
          </w:tcPr>
          <w:p w:rsidR="00E3621E" w:rsidRPr="00E3621E" w:rsidRDefault="00E3621E" w:rsidP="00E3621E">
            <w:pPr>
              <w:ind w:firstLine="0"/>
              <w:jc w:val="center"/>
              <w:rPr>
                <w:b/>
              </w:rPr>
            </w:pPr>
            <w:r w:rsidRPr="00E3621E">
              <w:rPr>
                <w:b/>
                <w:sz w:val="22"/>
                <w:szCs w:val="22"/>
              </w:rPr>
              <w:t>2668</w:t>
            </w:r>
          </w:p>
        </w:tc>
        <w:tc>
          <w:tcPr>
            <w:tcW w:w="851" w:type="dxa"/>
          </w:tcPr>
          <w:p w:rsidR="00E3621E" w:rsidRPr="00E3621E" w:rsidRDefault="00E3621E" w:rsidP="00E3621E">
            <w:pPr>
              <w:ind w:firstLine="0"/>
              <w:jc w:val="center"/>
              <w:rPr>
                <w:b/>
              </w:rPr>
            </w:pPr>
            <w:r w:rsidRPr="00E3621E">
              <w:rPr>
                <w:b/>
                <w:sz w:val="22"/>
                <w:szCs w:val="22"/>
              </w:rPr>
              <w:t>456</w:t>
            </w:r>
          </w:p>
        </w:tc>
        <w:tc>
          <w:tcPr>
            <w:tcW w:w="850" w:type="dxa"/>
            <w:shd w:val="clear" w:color="auto" w:fill="auto"/>
          </w:tcPr>
          <w:p w:rsidR="00E3621E" w:rsidRPr="00E3621E" w:rsidRDefault="00E3621E" w:rsidP="00E3621E">
            <w:pPr>
              <w:ind w:firstLine="0"/>
              <w:jc w:val="center"/>
              <w:rPr>
                <w:b/>
              </w:rPr>
            </w:pPr>
            <w:r w:rsidRPr="00E3621E">
              <w:rPr>
                <w:b/>
                <w:sz w:val="22"/>
                <w:szCs w:val="22"/>
              </w:rPr>
              <w:t>2212</w:t>
            </w:r>
          </w:p>
        </w:tc>
        <w:tc>
          <w:tcPr>
            <w:tcW w:w="851" w:type="dxa"/>
            <w:shd w:val="clear" w:color="auto" w:fill="auto"/>
          </w:tcPr>
          <w:p w:rsidR="00E3621E" w:rsidRPr="00E3621E" w:rsidRDefault="00E3621E" w:rsidP="00E3621E">
            <w:pPr>
              <w:ind w:firstLine="0"/>
              <w:jc w:val="center"/>
              <w:rPr>
                <w:b/>
              </w:rPr>
            </w:pPr>
            <w:r w:rsidRPr="00E3621E">
              <w:rPr>
                <w:b/>
                <w:sz w:val="22"/>
                <w:szCs w:val="22"/>
              </w:rPr>
              <w:t>700</w:t>
            </w:r>
          </w:p>
        </w:tc>
        <w:tc>
          <w:tcPr>
            <w:tcW w:w="850" w:type="dxa"/>
            <w:shd w:val="clear" w:color="auto" w:fill="auto"/>
          </w:tcPr>
          <w:p w:rsidR="00E3621E" w:rsidRPr="00E3621E" w:rsidRDefault="00E3621E" w:rsidP="00E3621E">
            <w:pPr>
              <w:ind w:firstLine="0"/>
              <w:jc w:val="center"/>
              <w:rPr>
                <w:b/>
              </w:rPr>
            </w:pPr>
            <w:r w:rsidRPr="00E3621E">
              <w:rPr>
                <w:b/>
                <w:sz w:val="22"/>
                <w:szCs w:val="22"/>
              </w:rPr>
              <w:t>1492</w:t>
            </w:r>
          </w:p>
        </w:tc>
        <w:tc>
          <w:tcPr>
            <w:tcW w:w="567" w:type="dxa"/>
            <w:shd w:val="clear" w:color="auto" w:fill="auto"/>
          </w:tcPr>
          <w:p w:rsidR="00E3621E" w:rsidRPr="00E3621E" w:rsidRDefault="00E3621E" w:rsidP="00E3621E">
            <w:pPr>
              <w:ind w:firstLine="0"/>
              <w:jc w:val="center"/>
              <w:rPr>
                <w:b/>
              </w:rPr>
            </w:pPr>
            <w:r w:rsidRPr="00E3621E">
              <w:rPr>
                <w:b/>
                <w:sz w:val="22"/>
                <w:szCs w:val="22"/>
              </w:rPr>
              <w:t>20</w:t>
            </w:r>
          </w:p>
        </w:tc>
        <w:tc>
          <w:tcPr>
            <w:tcW w:w="648" w:type="dxa"/>
          </w:tcPr>
          <w:p w:rsidR="00E3621E" w:rsidRPr="00E3621E" w:rsidRDefault="00E3621E" w:rsidP="00E3621E">
            <w:pPr>
              <w:ind w:firstLine="0"/>
              <w:jc w:val="center"/>
              <w:rPr>
                <w:b/>
              </w:rPr>
            </w:pPr>
          </w:p>
        </w:tc>
        <w:tc>
          <w:tcPr>
            <w:tcW w:w="770" w:type="dxa"/>
          </w:tcPr>
          <w:p w:rsidR="00E3621E" w:rsidRPr="00E3621E" w:rsidRDefault="00E3621E" w:rsidP="00E3621E">
            <w:pPr>
              <w:ind w:firstLine="0"/>
              <w:jc w:val="center"/>
              <w:rPr>
                <w:b/>
              </w:rPr>
            </w:pPr>
          </w:p>
        </w:tc>
        <w:tc>
          <w:tcPr>
            <w:tcW w:w="709" w:type="dxa"/>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rPr>
                <w:b/>
              </w:rPr>
            </w:pPr>
            <w:r w:rsidRPr="00E3621E">
              <w:rPr>
                <w:b/>
                <w:sz w:val="22"/>
                <w:szCs w:val="22"/>
              </w:rPr>
              <w:t>254</w:t>
            </w:r>
          </w:p>
        </w:tc>
        <w:tc>
          <w:tcPr>
            <w:tcW w:w="709" w:type="dxa"/>
            <w:shd w:val="clear" w:color="auto" w:fill="auto"/>
          </w:tcPr>
          <w:p w:rsidR="00E3621E" w:rsidRPr="00E3621E" w:rsidRDefault="00E3621E" w:rsidP="00E3621E">
            <w:pPr>
              <w:ind w:firstLine="0"/>
              <w:jc w:val="center"/>
              <w:rPr>
                <w:b/>
              </w:rPr>
            </w:pPr>
            <w:r w:rsidRPr="00E3621E">
              <w:rPr>
                <w:b/>
                <w:sz w:val="22"/>
                <w:szCs w:val="22"/>
              </w:rPr>
              <w:t>410</w:t>
            </w:r>
          </w:p>
        </w:tc>
        <w:tc>
          <w:tcPr>
            <w:tcW w:w="709" w:type="dxa"/>
            <w:shd w:val="clear" w:color="auto" w:fill="auto"/>
          </w:tcPr>
          <w:p w:rsidR="00E3621E" w:rsidRPr="00E3621E" w:rsidRDefault="00E3621E" w:rsidP="00E3621E">
            <w:pPr>
              <w:ind w:firstLine="0"/>
              <w:jc w:val="center"/>
              <w:rPr>
                <w:b/>
              </w:rPr>
            </w:pPr>
            <w:r w:rsidRPr="00E3621E">
              <w:rPr>
                <w:b/>
                <w:sz w:val="22"/>
                <w:szCs w:val="22"/>
              </w:rPr>
              <w:t>640</w:t>
            </w:r>
          </w:p>
        </w:tc>
        <w:tc>
          <w:tcPr>
            <w:tcW w:w="709" w:type="dxa"/>
            <w:shd w:val="clear" w:color="auto" w:fill="auto"/>
          </w:tcPr>
          <w:p w:rsidR="00E3621E" w:rsidRPr="00E3621E" w:rsidRDefault="00E3621E" w:rsidP="00E3621E">
            <w:pPr>
              <w:ind w:firstLine="0"/>
              <w:jc w:val="center"/>
              <w:rPr>
                <w:b/>
              </w:rPr>
            </w:pPr>
            <w:r w:rsidRPr="00E3621E">
              <w:rPr>
                <w:b/>
                <w:sz w:val="22"/>
                <w:szCs w:val="22"/>
              </w:rPr>
              <w:t>468</w:t>
            </w:r>
          </w:p>
        </w:tc>
        <w:tc>
          <w:tcPr>
            <w:tcW w:w="644" w:type="dxa"/>
            <w:shd w:val="clear" w:color="auto" w:fill="auto"/>
          </w:tcPr>
          <w:p w:rsidR="00E3621E" w:rsidRPr="00E3621E" w:rsidRDefault="00E3621E" w:rsidP="00E3621E">
            <w:pPr>
              <w:ind w:firstLine="0"/>
              <w:jc w:val="center"/>
              <w:rPr>
                <w:b/>
              </w:rPr>
            </w:pPr>
            <w:r w:rsidRPr="00E3621E">
              <w:rPr>
                <w:b/>
                <w:sz w:val="22"/>
                <w:szCs w:val="22"/>
              </w:rPr>
              <w:t>440</w:t>
            </w:r>
          </w:p>
        </w:tc>
      </w:tr>
      <w:tr w:rsidR="00E3621E" w:rsidRPr="00E3621E" w:rsidTr="00E3621E">
        <w:trPr>
          <w:cantSplit/>
        </w:trPr>
        <w:tc>
          <w:tcPr>
            <w:tcW w:w="1276" w:type="dxa"/>
          </w:tcPr>
          <w:p w:rsidR="00E3621E" w:rsidRPr="00E3621E" w:rsidRDefault="00E3621E" w:rsidP="00E3621E">
            <w:pPr>
              <w:ind w:firstLine="0"/>
              <w:rPr>
                <w:b/>
              </w:rPr>
            </w:pPr>
            <w:r w:rsidRPr="00E3621E">
              <w:rPr>
                <w:b/>
                <w:sz w:val="22"/>
                <w:szCs w:val="22"/>
              </w:rPr>
              <w:t>ПМ.01</w:t>
            </w:r>
          </w:p>
        </w:tc>
        <w:tc>
          <w:tcPr>
            <w:tcW w:w="2835" w:type="dxa"/>
            <w:gridSpan w:val="2"/>
            <w:vAlign w:val="center"/>
          </w:tcPr>
          <w:p w:rsidR="00E3621E" w:rsidRPr="00E3621E" w:rsidRDefault="00E3621E" w:rsidP="00E3621E">
            <w:pPr>
              <w:ind w:firstLine="0"/>
              <w:rPr>
                <w:b/>
              </w:rPr>
            </w:pPr>
            <w:r w:rsidRPr="00E3621E">
              <w:rPr>
                <w:b/>
                <w:sz w:val="22"/>
                <w:szCs w:val="22"/>
              </w:rPr>
              <w:t>Разработка и ведение технологических процессов деревообрабатывающих производств</w:t>
            </w:r>
          </w:p>
        </w:tc>
        <w:tc>
          <w:tcPr>
            <w:tcW w:w="1276" w:type="dxa"/>
          </w:tcPr>
          <w:p w:rsidR="00E3621E" w:rsidRPr="00E3621E" w:rsidRDefault="00E3621E" w:rsidP="00E3621E">
            <w:pPr>
              <w:ind w:firstLine="0"/>
              <w:jc w:val="center"/>
              <w:rPr>
                <w:b/>
              </w:rPr>
            </w:pPr>
            <w:r w:rsidRPr="00E3621E">
              <w:rPr>
                <w:b/>
                <w:sz w:val="22"/>
                <w:szCs w:val="22"/>
              </w:rPr>
              <w:t>-/7/5</w:t>
            </w:r>
          </w:p>
          <w:p w:rsidR="00E3621E" w:rsidRPr="00E3621E" w:rsidRDefault="00E3621E" w:rsidP="00E3621E">
            <w:pPr>
              <w:ind w:firstLine="0"/>
              <w:jc w:val="center"/>
              <w:rPr>
                <w:b/>
              </w:rPr>
            </w:pPr>
            <w:r w:rsidRPr="00E3621E">
              <w:rPr>
                <w:sz w:val="22"/>
                <w:szCs w:val="22"/>
              </w:rPr>
              <w:t>(4+1квал.)</w:t>
            </w:r>
          </w:p>
        </w:tc>
        <w:tc>
          <w:tcPr>
            <w:tcW w:w="850" w:type="dxa"/>
          </w:tcPr>
          <w:p w:rsidR="00E3621E" w:rsidRPr="00E3621E" w:rsidRDefault="00E3621E" w:rsidP="00E3621E">
            <w:pPr>
              <w:ind w:firstLine="0"/>
              <w:jc w:val="center"/>
              <w:rPr>
                <w:b/>
              </w:rPr>
            </w:pPr>
            <w:r w:rsidRPr="00E3621E">
              <w:rPr>
                <w:b/>
                <w:sz w:val="22"/>
                <w:szCs w:val="22"/>
              </w:rPr>
              <w:t>1512</w:t>
            </w:r>
          </w:p>
        </w:tc>
        <w:tc>
          <w:tcPr>
            <w:tcW w:w="851" w:type="dxa"/>
          </w:tcPr>
          <w:p w:rsidR="00E3621E" w:rsidRPr="00E3621E" w:rsidRDefault="00E3621E" w:rsidP="00E3621E">
            <w:pPr>
              <w:ind w:firstLine="0"/>
              <w:jc w:val="center"/>
              <w:rPr>
                <w:b/>
              </w:rPr>
            </w:pPr>
            <w:r w:rsidRPr="00E3621E">
              <w:rPr>
                <w:b/>
                <w:sz w:val="22"/>
                <w:szCs w:val="22"/>
              </w:rPr>
              <w:t>248</w:t>
            </w:r>
          </w:p>
        </w:tc>
        <w:tc>
          <w:tcPr>
            <w:tcW w:w="850" w:type="dxa"/>
            <w:shd w:val="clear" w:color="auto" w:fill="auto"/>
          </w:tcPr>
          <w:p w:rsidR="00E3621E" w:rsidRPr="00E3621E" w:rsidRDefault="00E3621E" w:rsidP="00E3621E">
            <w:pPr>
              <w:ind w:firstLine="0"/>
              <w:jc w:val="center"/>
              <w:rPr>
                <w:b/>
              </w:rPr>
            </w:pPr>
            <w:r w:rsidRPr="00E3621E">
              <w:rPr>
                <w:b/>
                <w:sz w:val="22"/>
                <w:szCs w:val="22"/>
              </w:rPr>
              <w:t>1264</w:t>
            </w:r>
          </w:p>
        </w:tc>
        <w:tc>
          <w:tcPr>
            <w:tcW w:w="851" w:type="dxa"/>
            <w:shd w:val="clear" w:color="auto" w:fill="auto"/>
          </w:tcPr>
          <w:p w:rsidR="00E3621E" w:rsidRPr="00E3621E" w:rsidRDefault="00E3621E" w:rsidP="00E3621E">
            <w:pPr>
              <w:ind w:firstLine="0"/>
              <w:jc w:val="center"/>
              <w:rPr>
                <w:b/>
              </w:rPr>
            </w:pPr>
            <w:r w:rsidRPr="00E3621E">
              <w:rPr>
                <w:b/>
                <w:sz w:val="22"/>
                <w:szCs w:val="22"/>
              </w:rPr>
              <w:t>388</w:t>
            </w:r>
          </w:p>
        </w:tc>
        <w:tc>
          <w:tcPr>
            <w:tcW w:w="850" w:type="dxa"/>
            <w:shd w:val="clear" w:color="auto" w:fill="auto"/>
          </w:tcPr>
          <w:p w:rsidR="00E3621E" w:rsidRPr="00E3621E" w:rsidRDefault="00E3621E" w:rsidP="00E3621E">
            <w:pPr>
              <w:ind w:firstLine="0"/>
              <w:jc w:val="center"/>
              <w:rPr>
                <w:b/>
              </w:rPr>
            </w:pPr>
            <w:r w:rsidRPr="00E3621E">
              <w:rPr>
                <w:b/>
                <w:sz w:val="22"/>
                <w:szCs w:val="22"/>
              </w:rPr>
              <w:t>856</w:t>
            </w:r>
          </w:p>
        </w:tc>
        <w:tc>
          <w:tcPr>
            <w:tcW w:w="567" w:type="dxa"/>
            <w:shd w:val="clear" w:color="auto" w:fill="auto"/>
          </w:tcPr>
          <w:p w:rsidR="00E3621E" w:rsidRPr="00E3621E" w:rsidRDefault="00E3621E" w:rsidP="00E3621E">
            <w:pPr>
              <w:ind w:firstLine="0"/>
              <w:jc w:val="center"/>
              <w:rPr>
                <w:b/>
              </w:rPr>
            </w:pPr>
            <w:r w:rsidRPr="00E3621E">
              <w:rPr>
                <w:b/>
                <w:sz w:val="22"/>
                <w:szCs w:val="22"/>
              </w:rPr>
              <w:t>20</w:t>
            </w:r>
          </w:p>
        </w:tc>
        <w:tc>
          <w:tcPr>
            <w:tcW w:w="648" w:type="dxa"/>
          </w:tcPr>
          <w:p w:rsidR="00E3621E" w:rsidRPr="00E3621E" w:rsidRDefault="00E3621E" w:rsidP="00E3621E">
            <w:pPr>
              <w:ind w:firstLine="0"/>
              <w:jc w:val="center"/>
              <w:rPr>
                <w:b/>
              </w:rPr>
            </w:pPr>
          </w:p>
        </w:tc>
        <w:tc>
          <w:tcPr>
            <w:tcW w:w="770" w:type="dxa"/>
          </w:tcPr>
          <w:p w:rsidR="00E3621E" w:rsidRPr="00E3621E" w:rsidRDefault="00E3621E" w:rsidP="00E3621E">
            <w:pPr>
              <w:ind w:firstLine="0"/>
              <w:jc w:val="center"/>
              <w:rPr>
                <w:b/>
              </w:rPr>
            </w:pPr>
          </w:p>
        </w:tc>
        <w:tc>
          <w:tcPr>
            <w:tcW w:w="709" w:type="dxa"/>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r w:rsidRPr="00E3621E">
              <w:rPr>
                <w:b/>
                <w:sz w:val="22"/>
                <w:szCs w:val="22"/>
              </w:rPr>
              <w:t>92</w:t>
            </w:r>
          </w:p>
        </w:tc>
        <w:tc>
          <w:tcPr>
            <w:tcW w:w="709" w:type="dxa"/>
            <w:shd w:val="clear" w:color="auto" w:fill="auto"/>
          </w:tcPr>
          <w:p w:rsidR="00E3621E" w:rsidRPr="00E3621E" w:rsidRDefault="00E3621E" w:rsidP="00E3621E">
            <w:pPr>
              <w:ind w:firstLine="0"/>
              <w:jc w:val="center"/>
              <w:rPr>
                <w:b/>
              </w:rPr>
            </w:pPr>
            <w:r w:rsidRPr="00E3621E">
              <w:rPr>
                <w:b/>
                <w:sz w:val="22"/>
                <w:szCs w:val="22"/>
              </w:rPr>
              <w:t>464</w:t>
            </w:r>
          </w:p>
        </w:tc>
        <w:tc>
          <w:tcPr>
            <w:tcW w:w="709" w:type="dxa"/>
            <w:shd w:val="clear" w:color="auto" w:fill="auto"/>
          </w:tcPr>
          <w:p w:rsidR="00E3621E" w:rsidRPr="00E3621E" w:rsidRDefault="00E3621E" w:rsidP="00E3621E">
            <w:pPr>
              <w:ind w:firstLine="0"/>
              <w:jc w:val="center"/>
              <w:rPr>
                <w:b/>
              </w:rPr>
            </w:pPr>
            <w:r w:rsidRPr="00E3621E">
              <w:rPr>
                <w:b/>
                <w:sz w:val="22"/>
                <w:szCs w:val="22"/>
              </w:rPr>
              <w:t>354</w:t>
            </w:r>
          </w:p>
        </w:tc>
        <w:tc>
          <w:tcPr>
            <w:tcW w:w="644" w:type="dxa"/>
            <w:shd w:val="clear" w:color="auto" w:fill="auto"/>
          </w:tcPr>
          <w:p w:rsidR="00E3621E" w:rsidRPr="00E3621E" w:rsidRDefault="00E3621E" w:rsidP="00E3621E">
            <w:pPr>
              <w:ind w:firstLine="0"/>
              <w:jc w:val="center"/>
              <w:rPr>
                <w:b/>
              </w:rPr>
            </w:pPr>
            <w:r w:rsidRPr="00E3621E">
              <w:rPr>
                <w:b/>
                <w:sz w:val="22"/>
                <w:szCs w:val="22"/>
              </w:rPr>
              <w:t>354</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МДК.01.01</w:t>
            </w:r>
          </w:p>
        </w:tc>
        <w:tc>
          <w:tcPr>
            <w:tcW w:w="2835" w:type="dxa"/>
            <w:gridSpan w:val="2"/>
          </w:tcPr>
          <w:p w:rsidR="00E3621E" w:rsidRPr="00E3621E" w:rsidRDefault="00E3621E" w:rsidP="00E3621E">
            <w:pPr>
              <w:ind w:firstLine="0"/>
            </w:pPr>
            <w:r w:rsidRPr="00E3621E">
              <w:rPr>
                <w:sz w:val="22"/>
                <w:szCs w:val="22"/>
              </w:rPr>
              <w:t>Лесопильное производство</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 КП,Э</w:t>
            </w:r>
          </w:p>
        </w:tc>
        <w:tc>
          <w:tcPr>
            <w:tcW w:w="850" w:type="dxa"/>
          </w:tcPr>
          <w:p w:rsidR="00E3621E" w:rsidRPr="00E3621E" w:rsidRDefault="00E3621E" w:rsidP="00E3621E">
            <w:pPr>
              <w:ind w:firstLine="0"/>
              <w:jc w:val="center"/>
            </w:pPr>
            <w:r w:rsidRPr="00E3621E">
              <w:rPr>
                <w:sz w:val="22"/>
                <w:szCs w:val="22"/>
              </w:rPr>
              <w:t>300</w:t>
            </w:r>
          </w:p>
        </w:tc>
        <w:tc>
          <w:tcPr>
            <w:tcW w:w="851" w:type="dxa"/>
          </w:tcPr>
          <w:p w:rsidR="00E3621E" w:rsidRPr="00E3621E" w:rsidRDefault="00E3621E" w:rsidP="00E3621E">
            <w:pPr>
              <w:ind w:firstLine="0"/>
              <w:jc w:val="center"/>
            </w:pPr>
            <w:r w:rsidRPr="00E3621E">
              <w:rPr>
                <w:sz w:val="22"/>
                <w:szCs w:val="22"/>
              </w:rPr>
              <w:t>74</w:t>
            </w:r>
          </w:p>
        </w:tc>
        <w:tc>
          <w:tcPr>
            <w:tcW w:w="850" w:type="dxa"/>
            <w:shd w:val="clear" w:color="auto" w:fill="auto"/>
          </w:tcPr>
          <w:p w:rsidR="00E3621E" w:rsidRPr="00E3621E" w:rsidRDefault="00E3621E" w:rsidP="00E3621E">
            <w:pPr>
              <w:ind w:firstLine="0"/>
              <w:jc w:val="center"/>
            </w:pPr>
            <w:r w:rsidRPr="00E3621E">
              <w:rPr>
                <w:sz w:val="22"/>
                <w:szCs w:val="22"/>
              </w:rPr>
              <w:t>226</w:t>
            </w:r>
          </w:p>
        </w:tc>
        <w:tc>
          <w:tcPr>
            <w:tcW w:w="851" w:type="dxa"/>
            <w:shd w:val="clear" w:color="auto" w:fill="auto"/>
          </w:tcPr>
          <w:p w:rsidR="00E3621E" w:rsidRPr="00E3621E" w:rsidRDefault="00E3621E" w:rsidP="00E3621E">
            <w:pPr>
              <w:ind w:firstLine="0"/>
              <w:jc w:val="center"/>
            </w:pPr>
            <w:r w:rsidRPr="00E3621E">
              <w:rPr>
                <w:sz w:val="22"/>
                <w:szCs w:val="22"/>
              </w:rPr>
              <w:t>106</w:t>
            </w:r>
          </w:p>
        </w:tc>
        <w:tc>
          <w:tcPr>
            <w:tcW w:w="850" w:type="dxa"/>
            <w:shd w:val="clear" w:color="auto" w:fill="auto"/>
          </w:tcPr>
          <w:p w:rsidR="00E3621E" w:rsidRPr="00E3621E" w:rsidRDefault="00E3621E" w:rsidP="00E3621E">
            <w:pPr>
              <w:ind w:firstLine="0"/>
              <w:jc w:val="center"/>
            </w:pPr>
            <w:r w:rsidRPr="00E3621E">
              <w:rPr>
                <w:sz w:val="22"/>
                <w:szCs w:val="22"/>
              </w:rPr>
              <w:t>100</w:t>
            </w:r>
          </w:p>
        </w:tc>
        <w:tc>
          <w:tcPr>
            <w:tcW w:w="567" w:type="dxa"/>
            <w:shd w:val="clear" w:color="auto" w:fill="auto"/>
          </w:tcPr>
          <w:p w:rsidR="00E3621E" w:rsidRPr="00E3621E" w:rsidRDefault="00E3621E" w:rsidP="00E3621E">
            <w:pPr>
              <w:ind w:firstLine="0"/>
              <w:jc w:val="center"/>
            </w:pPr>
            <w:r w:rsidRPr="00E3621E">
              <w:rPr>
                <w:sz w:val="22"/>
                <w:szCs w:val="22"/>
              </w:rPr>
              <w:t>20</w:t>
            </w: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92</w:t>
            </w:r>
          </w:p>
        </w:tc>
        <w:tc>
          <w:tcPr>
            <w:tcW w:w="709" w:type="dxa"/>
            <w:shd w:val="clear" w:color="auto" w:fill="auto"/>
          </w:tcPr>
          <w:p w:rsidR="00E3621E" w:rsidRPr="00E3621E" w:rsidRDefault="00E3621E" w:rsidP="00E3621E">
            <w:pPr>
              <w:ind w:firstLine="0"/>
              <w:jc w:val="center"/>
            </w:pPr>
            <w:r w:rsidRPr="00E3621E">
              <w:rPr>
                <w:sz w:val="22"/>
                <w:szCs w:val="22"/>
              </w:rPr>
              <w:t>134</w:t>
            </w: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УП.01.01</w:t>
            </w:r>
          </w:p>
        </w:tc>
        <w:tc>
          <w:tcPr>
            <w:tcW w:w="2835" w:type="dxa"/>
            <w:gridSpan w:val="2"/>
          </w:tcPr>
          <w:p w:rsidR="00E3621E" w:rsidRPr="00E3621E" w:rsidRDefault="00E3621E" w:rsidP="00E3621E">
            <w:pPr>
              <w:ind w:firstLine="0"/>
            </w:pPr>
            <w:r w:rsidRPr="00E3621E">
              <w:rPr>
                <w:sz w:val="22"/>
                <w:szCs w:val="22"/>
              </w:rPr>
              <w:t>Учебная практика</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96</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96</w:t>
            </w:r>
          </w:p>
        </w:tc>
        <w:tc>
          <w:tcPr>
            <w:tcW w:w="851" w:type="dxa"/>
            <w:shd w:val="clear" w:color="auto" w:fill="auto"/>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pPr>
            <w:r w:rsidRPr="00E3621E">
              <w:rPr>
                <w:sz w:val="22"/>
                <w:szCs w:val="22"/>
              </w:rPr>
              <w:t>96</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96</w:t>
            </w: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МДК.01.02</w:t>
            </w:r>
          </w:p>
        </w:tc>
        <w:tc>
          <w:tcPr>
            <w:tcW w:w="2835" w:type="dxa"/>
            <w:gridSpan w:val="2"/>
          </w:tcPr>
          <w:p w:rsidR="00E3621E" w:rsidRPr="00E3621E" w:rsidRDefault="00E3621E" w:rsidP="00E3621E">
            <w:pPr>
              <w:ind w:firstLine="0"/>
            </w:pPr>
            <w:r w:rsidRPr="00E3621E">
              <w:rPr>
                <w:sz w:val="22"/>
                <w:szCs w:val="22"/>
              </w:rPr>
              <w:t>Мебельное и столярно-строительное производство</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336</w:t>
            </w:r>
          </w:p>
        </w:tc>
        <w:tc>
          <w:tcPr>
            <w:tcW w:w="851" w:type="dxa"/>
          </w:tcPr>
          <w:p w:rsidR="00E3621E" w:rsidRPr="00E3621E" w:rsidRDefault="00E3621E" w:rsidP="00E3621E">
            <w:pPr>
              <w:ind w:firstLine="0"/>
              <w:jc w:val="center"/>
            </w:pPr>
            <w:r w:rsidRPr="00E3621E">
              <w:rPr>
                <w:sz w:val="22"/>
                <w:szCs w:val="22"/>
              </w:rPr>
              <w:t>74</w:t>
            </w:r>
          </w:p>
        </w:tc>
        <w:tc>
          <w:tcPr>
            <w:tcW w:w="850" w:type="dxa"/>
            <w:shd w:val="clear" w:color="auto" w:fill="auto"/>
          </w:tcPr>
          <w:p w:rsidR="00E3621E" w:rsidRPr="00E3621E" w:rsidRDefault="00E3621E" w:rsidP="00E3621E">
            <w:pPr>
              <w:ind w:firstLine="0"/>
              <w:jc w:val="center"/>
            </w:pPr>
            <w:r w:rsidRPr="00E3621E">
              <w:rPr>
                <w:sz w:val="22"/>
                <w:szCs w:val="22"/>
              </w:rPr>
              <w:t>262</w:t>
            </w:r>
          </w:p>
        </w:tc>
        <w:tc>
          <w:tcPr>
            <w:tcW w:w="851" w:type="dxa"/>
            <w:shd w:val="clear" w:color="auto" w:fill="auto"/>
          </w:tcPr>
          <w:p w:rsidR="00E3621E" w:rsidRPr="00E3621E" w:rsidRDefault="00E3621E" w:rsidP="00E3621E">
            <w:pPr>
              <w:ind w:firstLine="0"/>
              <w:jc w:val="center"/>
            </w:pPr>
            <w:r w:rsidRPr="00E3621E">
              <w:rPr>
                <w:sz w:val="22"/>
                <w:szCs w:val="22"/>
              </w:rPr>
              <w:t>162</w:t>
            </w:r>
          </w:p>
        </w:tc>
        <w:tc>
          <w:tcPr>
            <w:tcW w:w="850" w:type="dxa"/>
            <w:shd w:val="clear" w:color="auto" w:fill="auto"/>
          </w:tcPr>
          <w:p w:rsidR="00E3621E" w:rsidRPr="00E3621E" w:rsidRDefault="00E3621E" w:rsidP="00E3621E">
            <w:pPr>
              <w:ind w:firstLine="0"/>
              <w:jc w:val="center"/>
            </w:pPr>
            <w:r w:rsidRPr="00E3621E">
              <w:rPr>
                <w:sz w:val="22"/>
                <w:szCs w:val="22"/>
              </w:rPr>
              <w:t>100</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54</w:t>
            </w:r>
          </w:p>
        </w:tc>
        <w:tc>
          <w:tcPr>
            <w:tcW w:w="709" w:type="dxa"/>
            <w:shd w:val="clear" w:color="auto" w:fill="auto"/>
          </w:tcPr>
          <w:p w:rsidR="00E3621E" w:rsidRPr="00E3621E" w:rsidRDefault="00E3621E" w:rsidP="00E3621E">
            <w:pPr>
              <w:ind w:firstLine="0"/>
              <w:jc w:val="center"/>
            </w:pPr>
            <w:r w:rsidRPr="00E3621E">
              <w:rPr>
                <w:sz w:val="22"/>
                <w:szCs w:val="22"/>
              </w:rPr>
              <w:t>114</w:t>
            </w:r>
          </w:p>
        </w:tc>
        <w:tc>
          <w:tcPr>
            <w:tcW w:w="644" w:type="dxa"/>
            <w:shd w:val="clear" w:color="auto" w:fill="auto"/>
          </w:tcPr>
          <w:p w:rsidR="00E3621E" w:rsidRPr="00E3621E" w:rsidRDefault="00E3621E" w:rsidP="00E3621E">
            <w:pPr>
              <w:ind w:firstLine="0"/>
              <w:jc w:val="center"/>
            </w:pPr>
            <w:r w:rsidRPr="00E3621E">
              <w:rPr>
                <w:sz w:val="22"/>
                <w:szCs w:val="22"/>
              </w:rPr>
              <w:t>94</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УП.01.02</w:t>
            </w:r>
          </w:p>
        </w:tc>
        <w:tc>
          <w:tcPr>
            <w:tcW w:w="2835" w:type="dxa"/>
            <w:gridSpan w:val="2"/>
          </w:tcPr>
          <w:p w:rsidR="00E3621E" w:rsidRPr="00E3621E" w:rsidRDefault="00E3621E" w:rsidP="00E3621E">
            <w:pPr>
              <w:ind w:firstLine="0"/>
            </w:pPr>
            <w:r w:rsidRPr="00E3621E">
              <w:rPr>
                <w:sz w:val="22"/>
                <w:szCs w:val="22"/>
              </w:rPr>
              <w:t>Учебная практика</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90</w:t>
            </w:r>
          </w:p>
        </w:tc>
        <w:tc>
          <w:tcPr>
            <w:tcW w:w="851" w:type="dxa"/>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pPr>
            <w:r w:rsidRPr="00E3621E">
              <w:rPr>
                <w:sz w:val="22"/>
                <w:szCs w:val="22"/>
              </w:rPr>
              <w:t>90</w:t>
            </w:r>
          </w:p>
        </w:tc>
        <w:tc>
          <w:tcPr>
            <w:tcW w:w="851" w:type="dxa"/>
            <w:shd w:val="clear" w:color="auto" w:fill="auto"/>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pPr>
            <w:r w:rsidRPr="00E3621E">
              <w:rPr>
                <w:sz w:val="22"/>
                <w:szCs w:val="22"/>
              </w:rPr>
              <w:t>90</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rPr>
                <w:b/>
              </w:rPr>
            </w:pPr>
          </w:p>
        </w:tc>
        <w:tc>
          <w:tcPr>
            <w:tcW w:w="770" w:type="dxa"/>
          </w:tcPr>
          <w:p w:rsidR="00E3621E" w:rsidRPr="00E3621E" w:rsidRDefault="00E3621E" w:rsidP="00E3621E">
            <w:pPr>
              <w:ind w:firstLine="0"/>
              <w:jc w:val="center"/>
              <w:rPr>
                <w:b/>
              </w:rPr>
            </w:pPr>
          </w:p>
        </w:tc>
        <w:tc>
          <w:tcPr>
            <w:tcW w:w="709" w:type="dxa"/>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66</w:t>
            </w:r>
          </w:p>
        </w:tc>
        <w:tc>
          <w:tcPr>
            <w:tcW w:w="644" w:type="dxa"/>
            <w:shd w:val="clear" w:color="auto" w:fill="auto"/>
          </w:tcPr>
          <w:p w:rsidR="00E3621E" w:rsidRPr="00E3621E" w:rsidRDefault="00E3621E" w:rsidP="00E3621E">
            <w:pPr>
              <w:ind w:firstLine="0"/>
              <w:jc w:val="center"/>
            </w:pPr>
            <w:r w:rsidRPr="00E3621E">
              <w:rPr>
                <w:sz w:val="22"/>
                <w:szCs w:val="22"/>
              </w:rPr>
              <w:t>24</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МДК.01.03</w:t>
            </w:r>
          </w:p>
        </w:tc>
        <w:tc>
          <w:tcPr>
            <w:tcW w:w="2835" w:type="dxa"/>
            <w:gridSpan w:val="2"/>
          </w:tcPr>
          <w:p w:rsidR="00E3621E" w:rsidRPr="00E3621E" w:rsidRDefault="00E3621E" w:rsidP="00E3621E">
            <w:pPr>
              <w:ind w:firstLine="0"/>
            </w:pPr>
            <w:r w:rsidRPr="00E3621E">
              <w:rPr>
                <w:sz w:val="22"/>
                <w:szCs w:val="22"/>
              </w:rPr>
              <w:t>Фанерное и плитное производство</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186</w:t>
            </w:r>
          </w:p>
        </w:tc>
        <w:tc>
          <w:tcPr>
            <w:tcW w:w="851" w:type="dxa"/>
          </w:tcPr>
          <w:p w:rsidR="00E3621E" w:rsidRPr="00E3621E" w:rsidRDefault="00E3621E" w:rsidP="00E3621E">
            <w:pPr>
              <w:ind w:firstLine="0"/>
              <w:jc w:val="center"/>
            </w:pPr>
            <w:r w:rsidRPr="00E3621E">
              <w:rPr>
                <w:sz w:val="22"/>
                <w:szCs w:val="22"/>
              </w:rPr>
              <w:t>62</w:t>
            </w:r>
          </w:p>
        </w:tc>
        <w:tc>
          <w:tcPr>
            <w:tcW w:w="850" w:type="dxa"/>
            <w:shd w:val="clear" w:color="auto" w:fill="auto"/>
          </w:tcPr>
          <w:p w:rsidR="00E3621E" w:rsidRPr="00E3621E" w:rsidRDefault="00E3621E" w:rsidP="00E3621E">
            <w:pPr>
              <w:ind w:firstLine="0"/>
              <w:jc w:val="center"/>
            </w:pPr>
            <w:r w:rsidRPr="00E3621E">
              <w:rPr>
                <w:sz w:val="22"/>
                <w:szCs w:val="22"/>
              </w:rPr>
              <w:t>124</w:t>
            </w:r>
          </w:p>
        </w:tc>
        <w:tc>
          <w:tcPr>
            <w:tcW w:w="851" w:type="dxa"/>
            <w:shd w:val="clear" w:color="auto" w:fill="auto"/>
          </w:tcPr>
          <w:p w:rsidR="00E3621E" w:rsidRPr="00E3621E" w:rsidRDefault="00E3621E" w:rsidP="00E3621E">
            <w:pPr>
              <w:ind w:firstLine="0"/>
              <w:jc w:val="center"/>
            </w:pPr>
            <w:r w:rsidRPr="00E3621E">
              <w:rPr>
                <w:sz w:val="22"/>
                <w:szCs w:val="22"/>
              </w:rPr>
              <w:t>72</w:t>
            </w:r>
          </w:p>
        </w:tc>
        <w:tc>
          <w:tcPr>
            <w:tcW w:w="850" w:type="dxa"/>
            <w:shd w:val="clear" w:color="auto" w:fill="auto"/>
          </w:tcPr>
          <w:p w:rsidR="00E3621E" w:rsidRPr="00E3621E" w:rsidRDefault="00E3621E" w:rsidP="00E3621E">
            <w:pPr>
              <w:ind w:firstLine="0"/>
              <w:jc w:val="center"/>
            </w:pPr>
            <w:r w:rsidRPr="00E3621E">
              <w:rPr>
                <w:sz w:val="22"/>
                <w:szCs w:val="22"/>
              </w:rPr>
              <w:t>52</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66</w:t>
            </w:r>
          </w:p>
        </w:tc>
        <w:tc>
          <w:tcPr>
            <w:tcW w:w="644" w:type="dxa"/>
            <w:shd w:val="clear" w:color="auto" w:fill="auto"/>
          </w:tcPr>
          <w:p w:rsidR="00E3621E" w:rsidRPr="00E3621E" w:rsidRDefault="00E3621E" w:rsidP="00E3621E">
            <w:pPr>
              <w:ind w:firstLine="0"/>
              <w:jc w:val="center"/>
            </w:pPr>
            <w:r w:rsidRPr="00E3621E">
              <w:rPr>
                <w:sz w:val="22"/>
                <w:szCs w:val="22"/>
              </w:rPr>
              <w:t>58</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УП.01.03</w:t>
            </w:r>
          </w:p>
        </w:tc>
        <w:tc>
          <w:tcPr>
            <w:tcW w:w="2835" w:type="dxa"/>
            <w:gridSpan w:val="2"/>
          </w:tcPr>
          <w:p w:rsidR="00E3621E" w:rsidRPr="00E3621E" w:rsidRDefault="00E3621E" w:rsidP="00E3621E">
            <w:pPr>
              <w:ind w:firstLine="0"/>
            </w:pPr>
            <w:r w:rsidRPr="00E3621E">
              <w:rPr>
                <w:sz w:val="22"/>
                <w:szCs w:val="22"/>
              </w:rPr>
              <w:t>Учебная практика</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60</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60</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60</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r w:rsidRPr="00E3621E">
              <w:rPr>
                <w:sz w:val="22"/>
                <w:szCs w:val="22"/>
              </w:rPr>
              <w:t>60</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lastRenderedPageBreak/>
              <w:t>МДК.01.04</w:t>
            </w:r>
          </w:p>
        </w:tc>
        <w:tc>
          <w:tcPr>
            <w:tcW w:w="2835" w:type="dxa"/>
            <w:gridSpan w:val="2"/>
          </w:tcPr>
          <w:p w:rsidR="00E3621E" w:rsidRPr="00E3621E" w:rsidRDefault="00E3621E" w:rsidP="00E3621E">
            <w:pPr>
              <w:ind w:firstLine="0"/>
            </w:pPr>
            <w:r w:rsidRPr="00E3621E">
              <w:rPr>
                <w:sz w:val="22"/>
                <w:szCs w:val="22"/>
              </w:rPr>
              <w:t>Спичечное, тарное и другие деревообрабатывающие производства</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114</w:t>
            </w:r>
          </w:p>
        </w:tc>
        <w:tc>
          <w:tcPr>
            <w:tcW w:w="851" w:type="dxa"/>
          </w:tcPr>
          <w:p w:rsidR="00E3621E" w:rsidRPr="00E3621E" w:rsidRDefault="00E3621E" w:rsidP="00E3621E">
            <w:pPr>
              <w:ind w:firstLine="0"/>
              <w:jc w:val="center"/>
            </w:pPr>
            <w:r w:rsidRPr="00E3621E">
              <w:rPr>
                <w:sz w:val="22"/>
                <w:szCs w:val="22"/>
              </w:rPr>
              <w:t>38</w:t>
            </w:r>
          </w:p>
        </w:tc>
        <w:tc>
          <w:tcPr>
            <w:tcW w:w="850" w:type="dxa"/>
            <w:shd w:val="clear" w:color="auto" w:fill="auto"/>
          </w:tcPr>
          <w:p w:rsidR="00E3621E" w:rsidRPr="00E3621E" w:rsidRDefault="00E3621E" w:rsidP="00E3621E">
            <w:pPr>
              <w:ind w:firstLine="0"/>
              <w:jc w:val="center"/>
            </w:pPr>
            <w:r w:rsidRPr="00E3621E">
              <w:rPr>
                <w:sz w:val="22"/>
                <w:szCs w:val="22"/>
              </w:rPr>
              <w:t>76</w:t>
            </w:r>
          </w:p>
        </w:tc>
        <w:tc>
          <w:tcPr>
            <w:tcW w:w="851" w:type="dxa"/>
            <w:shd w:val="clear" w:color="auto" w:fill="auto"/>
          </w:tcPr>
          <w:p w:rsidR="00E3621E" w:rsidRPr="00E3621E" w:rsidRDefault="00E3621E" w:rsidP="00E3621E">
            <w:pPr>
              <w:ind w:firstLine="0"/>
              <w:jc w:val="center"/>
            </w:pPr>
            <w:r w:rsidRPr="00E3621E">
              <w:rPr>
                <w:sz w:val="22"/>
                <w:szCs w:val="22"/>
              </w:rPr>
              <w:t>48</w:t>
            </w:r>
          </w:p>
        </w:tc>
        <w:tc>
          <w:tcPr>
            <w:tcW w:w="850" w:type="dxa"/>
            <w:shd w:val="clear" w:color="auto" w:fill="auto"/>
          </w:tcPr>
          <w:p w:rsidR="00E3621E" w:rsidRPr="00E3621E" w:rsidRDefault="00E3621E" w:rsidP="00E3621E">
            <w:pPr>
              <w:ind w:firstLine="0"/>
              <w:jc w:val="center"/>
            </w:pPr>
            <w:r w:rsidRPr="00E3621E">
              <w:rPr>
                <w:sz w:val="22"/>
                <w:szCs w:val="22"/>
              </w:rPr>
              <w:t>28</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r w:rsidRPr="00E3621E">
              <w:rPr>
                <w:sz w:val="22"/>
                <w:szCs w:val="22"/>
              </w:rPr>
              <w:t>76</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УП.01.04</w:t>
            </w:r>
          </w:p>
        </w:tc>
        <w:tc>
          <w:tcPr>
            <w:tcW w:w="2835" w:type="dxa"/>
            <w:gridSpan w:val="2"/>
          </w:tcPr>
          <w:p w:rsidR="00E3621E" w:rsidRPr="00E3621E" w:rsidRDefault="00E3621E" w:rsidP="00E3621E">
            <w:pPr>
              <w:ind w:firstLine="0"/>
            </w:pPr>
            <w:r w:rsidRPr="00E3621E">
              <w:rPr>
                <w:sz w:val="22"/>
                <w:szCs w:val="22"/>
              </w:rPr>
              <w:t>Учебная практика</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rPr>
                <w:b/>
              </w:rP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42</w:t>
            </w:r>
          </w:p>
        </w:tc>
        <w:tc>
          <w:tcPr>
            <w:tcW w:w="851" w:type="dxa"/>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pPr>
            <w:r w:rsidRPr="00E3621E">
              <w:rPr>
                <w:sz w:val="22"/>
                <w:szCs w:val="22"/>
              </w:rPr>
              <w:t>42</w:t>
            </w:r>
          </w:p>
        </w:tc>
        <w:tc>
          <w:tcPr>
            <w:tcW w:w="851" w:type="dxa"/>
            <w:shd w:val="clear" w:color="auto" w:fill="auto"/>
          </w:tcPr>
          <w:p w:rsidR="00E3621E" w:rsidRPr="00E3621E" w:rsidRDefault="00E3621E" w:rsidP="00E3621E">
            <w:pPr>
              <w:ind w:firstLine="0"/>
              <w:jc w:val="center"/>
              <w:rPr>
                <w:color w:val="C00000"/>
              </w:rPr>
            </w:pPr>
          </w:p>
        </w:tc>
        <w:tc>
          <w:tcPr>
            <w:tcW w:w="850" w:type="dxa"/>
            <w:shd w:val="clear" w:color="auto" w:fill="auto"/>
          </w:tcPr>
          <w:p w:rsidR="00E3621E" w:rsidRPr="00E3621E" w:rsidRDefault="00E3621E" w:rsidP="00E3621E">
            <w:pPr>
              <w:ind w:firstLine="0"/>
              <w:jc w:val="center"/>
            </w:pPr>
            <w:r w:rsidRPr="00E3621E">
              <w:rPr>
                <w:sz w:val="22"/>
                <w:szCs w:val="22"/>
              </w:rPr>
              <w:t>42</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r w:rsidRPr="00E3621E">
              <w:rPr>
                <w:sz w:val="22"/>
                <w:szCs w:val="22"/>
              </w:rPr>
              <w:t>42</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ПП.01</w:t>
            </w:r>
          </w:p>
        </w:tc>
        <w:tc>
          <w:tcPr>
            <w:tcW w:w="2835" w:type="dxa"/>
            <w:gridSpan w:val="2"/>
          </w:tcPr>
          <w:p w:rsidR="00E3621E" w:rsidRPr="00E3621E" w:rsidRDefault="00E3621E" w:rsidP="00E3621E">
            <w:pPr>
              <w:ind w:firstLine="0"/>
            </w:pPr>
            <w:r w:rsidRPr="00E3621E">
              <w:rPr>
                <w:sz w:val="22"/>
                <w:szCs w:val="22"/>
              </w:rPr>
              <w:t xml:space="preserve">Производственная практика (по профилю специальности) </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 xml:space="preserve"> ДЗ/-</w:t>
            </w:r>
          </w:p>
        </w:tc>
        <w:tc>
          <w:tcPr>
            <w:tcW w:w="850" w:type="dxa"/>
          </w:tcPr>
          <w:p w:rsidR="00E3621E" w:rsidRPr="00E3621E" w:rsidRDefault="00E3621E" w:rsidP="00E3621E">
            <w:pPr>
              <w:ind w:firstLine="0"/>
              <w:jc w:val="center"/>
            </w:pPr>
            <w:r w:rsidRPr="00E3621E">
              <w:rPr>
                <w:sz w:val="22"/>
                <w:szCs w:val="22"/>
              </w:rPr>
              <w:t>288</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288</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288</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180</w:t>
            </w:r>
          </w:p>
        </w:tc>
        <w:tc>
          <w:tcPr>
            <w:tcW w:w="709" w:type="dxa"/>
            <w:shd w:val="clear" w:color="auto" w:fill="auto"/>
          </w:tcPr>
          <w:p w:rsidR="00E3621E" w:rsidRPr="00E3621E" w:rsidRDefault="00E3621E" w:rsidP="00E3621E">
            <w:pPr>
              <w:ind w:firstLine="0"/>
              <w:jc w:val="center"/>
            </w:pPr>
            <w:r w:rsidRPr="00E3621E">
              <w:rPr>
                <w:sz w:val="22"/>
                <w:szCs w:val="22"/>
              </w:rPr>
              <w:t>108</w:t>
            </w: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ПМ.01</w:t>
            </w:r>
          </w:p>
        </w:tc>
        <w:tc>
          <w:tcPr>
            <w:tcW w:w="2835" w:type="dxa"/>
            <w:gridSpan w:val="2"/>
          </w:tcPr>
          <w:p w:rsidR="00E3621E" w:rsidRPr="00E3621E" w:rsidRDefault="00E3621E" w:rsidP="00E3621E">
            <w:pPr>
              <w:ind w:firstLine="0"/>
            </w:pPr>
            <w:r w:rsidRPr="00E3621E">
              <w:rPr>
                <w:sz w:val="22"/>
                <w:szCs w:val="22"/>
              </w:rPr>
              <w:t>Квалификационный экзамен</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rPr>
                <w:b/>
              </w:rPr>
            </w:pPr>
            <w:r w:rsidRPr="00E3621E">
              <w:rPr>
                <w:b/>
                <w:sz w:val="22"/>
                <w:szCs w:val="22"/>
              </w:rPr>
              <w:t>ПМ.02</w:t>
            </w:r>
          </w:p>
        </w:tc>
        <w:tc>
          <w:tcPr>
            <w:tcW w:w="2835" w:type="dxa"/>
            <w:gridSpan w:val="2"/>
          </w:tcPr>
          <w:p w:rsidR="00E3621E" w:rsidRPr="00E3621E" w:rsidRDefault="00E3621E" w:rsidP="00E3621E">
            <w:pPr>
              <w:ind w:firstLine="0"/>
              <w:rPr>
                <w:b/>
              </w:rPr>
            </w:pPr>
            <w:r w:rsidRPr="00E3621E">
              <w:rPr>
                <w:b/>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276" w:type="dxa"/>
          </w:tcPr>
          <w:p w:rsidR="00E3621E" w:rsidRPr="00E3621E" w:rsidRDefault="00E3621E" w:rsidP="00E3621E">
            <w:pPr>
              <w:ind w:firstLine="0"/>
              <w:jc w:val="center"/>
              <w:rPr>
                <w:b/>
              </w:rPr>
            </w:pPr>
            <w:r w:rsidRPr="00E3621E">
              <w:rPr>
                <w:b/>
                <w:sz w:val="22"/>
                <w:szCs w:val="22"/>
              </w:rPr>
              <w:t>-/4/3</w:t>
            </w:r>
          </w:p>
          <w:p w:rsidR="00E3621E" w:rsidRPr="00E3621E" w:rsidRDefault="00E3621E" w:rsidP="00E3621E">
            <w:pPr>
              <w:ind w:firstLine="0"/>
              <w:jc w:val="center"/>
              <w:rPr>
                <w:b/>
              </w:rPr>
            </w:pPr>
            <w:r w:rsidRPr="00E3621E">
              <w:rPr>
                <w:sz w:val="22"/>
                <w:szCs w:val="22"/>
              </w:rPr>
              <w:t>(2+1квал.)</w:t>
            </w:r>
          </w:p>
        </w:tc>
        <w:tc>
          <w:tcPr>
            <w:tcW w:w="850" w:type="dxa"/>
          </w:tcPr>
          <w:p w:rsidR="00E3621E" w:rsidRPr="00E3621E" w:rsidRDefault="00E3621E" w:rsidP="00E3621E">
            <w:pPr>
              <w:ind w:firstLine="0"/>
              <w:jc w:val="center"/>
              <w:rPr>
                <w:b/>
              </w:rPr>
            </w:pPr>
            <w:r w:rsidRPr="00E3621E">
              <w:rPr>
                <w:b/>
                <w:sz w:val="22"/>
                <w:szCs w:val="22"/>
              </w:rPr>
              <w:t>514</w:t>
            </w:r>
          </w:p>
        </w:tc>
        <w:tc>
          <w:tcPr>
            <w:tcW w:w="851" w:type="dxa"/>
          </w:tcPr>
          <w:p w:rsidR="00E3621E" w:rsidRPr="00E3621E" w:rsidRDefault="00E3621E" w:rsidP="00E3621E">
            <w:pPr>
              <w:ind w:firstLine="0"/>
              <w:jc w:val="center"/>
              <w:rPr>
                <w:b/>
              </w:rPr>
            </w:pPr>
            <w:r w:rsidRPr="00E3621E">
              <w:rPr>
                <w:b/>
                <w:sz w:val="22"/>
                <w:szCs w:val="22"/>
              </w:rPr>
              <w:t>90</w:t>
            </w:r>
          </w:p>
        </w:tc>
        <w:tc>
          <w:tcPr>
            <w:tcW w:w="850" w:type="dxa"/>
            <w:shd w:val="clear" w:color="auto" w:fill="auto"/>
          </w:tcPr>
          <w:p w:rsidR="00E3621E" w:rsidRPr="00E3621E" w:rsidRDefault="00E3621E" w:rsidP="00E3621E">
            <w:pPr>
              <w:ind w:firstLine="0"/>
              <w:jc w:val="center"/>
              <w:rPr>
                <w:b/>
              </w:rPr>
            </w:pPr>
            <w:r w:rsidRPr="00E3621E">
              <w:rPr>
                <w:b/>
                <w:sz w:val="22"/>
                <w:szCs w:val="22"/>
              </w:rPr>
              <w:t>424</w:t>
            </w:r>
          </w:p>
        </w:tc>
        <w:tc>
          <w:tcPr>
            <w:tcW w:w="851" w:type="dxa"/>
            <w:shd w:val="clear" w:color="auto" w:fill="auto"/>
          </w:tcPr>
          <w:p w:rsidR="00E3621E" w:rsidRPr="00E3621E" w:rsidRDefault="00E3621E" w:rsidP="00E3621E">
            <w:pPr>
              <w:ind w:firstLine="0"/>
              <w:jc w:val="center"/>
              <w:rPr>
                <w:b/>
              </w:rPr>
            </w:pPr>
            <w:r w:rsidRPr="00E3621E">
              <w:rPr>
                <w:b/>
                <w:sz w:val="22"/>
                <w:szCs w:val="22"/>
              </w:rPr>
              <w:t>192</w:t>
            </w:r>
          </w:p>
        </w:tc>
        <w:tc>
          <w:tcPr>
            <w:tcW w:w="850" w:type="dxa"/>
            <w:shd w:val="clear" w:color="auto" w:fill="auto"/>
          </w:tcPr>
          <w:p w:rsidR="00E3621E" w:rsidRPr="00E3621E" w:rsidRDefault="00E3621E" w:rsidP="00E3621E">
            <w:pPr>
              <w:ind w:firstLine="0"/>
              <w:jc w:val="center"/>
              <w:rPr>
                <w:b/>
              </w:rPr>
            </w:pPr>
            <w:r w:rsidRPr="00E3621E">
              <w:rPr>
                <w:b/>
                <w:sz w:val="22"/>
                <w:szCs w:val="22"/>
              </w:rPr>
              <w:t>232</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rPr>
                <w:b/>
              </w:rPr>
            </w:pPr>
            <w:r w:rsidRPr="00E3621E">
              <w:rPr>
                <w:b/>
                <w:sz w:val="22"/>
                <w:szCs w:val="22"/>
              </w:rPr>
              <w:t>48</w:t>
            </w:r>
          </w:p>
        </w:tc>
        <w:tc>
          <w:tcPr>
            <w:tcW w:w="709" w:type="dxa"/>
            <w:shd w:val="clear" w:color="auto" w:fill="auto"/>
          </w:tcPr>
          <w:p w:rsidR="00E3621E" w:rsidRPr="00E3621E" w:rsidRDefault="00E3621E" w:rsidP="00E3621E">
            <w:pPr>
              <w:ind w:firstLine="0"/>
              <w:jc w:val="center"/>
              <w:rPr>
                <w:b/>
              </w:rPr>
            </w:pPr>
            <w:r w:rsidRPr="00E3621E">
              <w:rPr>
                <w:b/>
                <w:sz w:val="22"/>
                <w:szCs w:val="22"/>
              </w:rPr>
              <w:t>176</w:t>
            </w:r>
          </w:p>
        </w:tc>
        <w:tc>
          <w:tcPr>
            <w:tcW w:w="709" w:type="dxa"/>
            <w:shd w:val="clear" w:color="auto" w:fill="auto"/>
          </w:tcPr>
          <w:p w:rsidR="00E3621E" w:rsidRPr="00E3621E" w:rsidRDefault="00E3621E" w:rsidP="00E3621E">
            <w:pPr>
              <w:ind w:firstLine="0"/>
              <w:jc w:val="center"/>
              <w:rPr>
                <w:b/>
              </w:rPr>
            </w:pPr>
            <w:r w:rsidRPr="00E3621E">
              <w:rPr>
                <w:b/>
                <w:sz w:val="22"/>
                <w:szCs w:val="22"/>
              </w:rPr>
              <w:t>114</w:t>
            </w:r>
          </w:p>
        </w:tc>
        <w:tc>
          <w:tcPr>
            <w:tcW w:w="644" w:type="dxa"/>
            <w:shd w:val="clear" w:color="auto" w:fill="auto"/>
          </w:tcPr>
          <w:p w:rsidR="00E3621E" w:rsidRPr="00E3621E" w:rsidRDefault="00E3621E" w:rsidP="00E3621E">
            <w:pPr>
              <w:ind w:firstLine="0"/>
              <w:jc w:val="center"/>
              <w:rPr>
                <w:b/>
              </w:rPr>
            </w:pPr>
            <w:r w:rsidRPr="00E3621E">
              <w:rPr>
                <w:b/>
                <w:sz w:val="22"/>
                <w:szCs w:val="22"/>
              </w:rPr>
              <w:t>86</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МДК.02.01</w:t>
            </w:r>
          </w:p>
        </w:tc>
        <w:tc>
          <w:tcPr>
            <w:tcW w:w="2835" w:type="dxa"/>
            <w:gridSpan w:val="2"/>
          </w:tcPr>
          <w:p w:rsidR="00E3621E" w:rsidRPr="00E3621E" w:rsidRDefault="00E3621E" w:rsidP="00E3621E">
            <w:pPr>
              <w:ind w:firstLine="0"/>
            </w:pPr>
            <w:r w:rsidRPr="00E3621E">
              <w:rPr>
                <w:sz w:val="22"/>
                <w:szCs w:val="22"/>
              </w:rPr>
              <w:t>Управление структурным подразделением</w:t>
            </w:r>
          </w:p>
        </w:tc>
        <w:tc>
          <w:tcPr>
            <w:tcW w:w="1276" w:type="dxa"/>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ДЗ/Э</w:t>
            </w:r>
          </w:p>
        </w:tc>
        <w:tc>
          <w:tcPr>
            <w:tcW w:w="850" w:type="dxa"/>
          </w:tcPr>
          <w:p w:rsidR="00E3621E" w:rsidRPr="00E3621E" w:rsidRDefault="00E3621E" w:rsidP="00E3621E">
            <w:pPr>
              <w:ind w:firstLine="0"/>
              <w:jc w:val="center"/>
            </w:pPr>
            <w:r w:rsidRPr="00E3621E">
              <w:rPr>
                <w:sz w:val="22"/>
                <w:szCs w:val="22"/>
              </w:rPr>
              <w:t>220</w:t>
            </w:r>
          </w:p>
        </w:tc>
        <w:tc>
          <w:tcPr>
            <w:tcW w:w="851" w:type="dxa"/>
          </w:tcPr>
          <w:p w:rsidR="00E3621E" w:rsidRPr="00E3621E" w:rsidRDefault="00E3621E" w:rsidP="00E3621E">
            <w:pPr>
              <w:ind w:firstLine="0"/>
              <w:jc w:val="center"/>
            </w:pPr>
            <w:r w:rsidRPr="00E3621E">
              <w:rPr>
                <w:sz w:val="22"/>
                <w:szCs w:val="22"/>
              </w:rPr>
              <w:t>50</w:t>
            </w:r>
          </w:p>
        </w:tc>
        <w:tc>
          <w:tcPr>
            <w:tcW w:w="850" w:type="dxa"/>
            <w:shd w:val="clear" w:color="auto" w:fill="auto"/>
          </w:tcPr>
          <w:p w:rsidR="00E3621E" w:rsidRPr="00E3621E" w:rsidRDefault="00E3621E" w:rsidP="00E3621E">
            <w:pPr>
              <w:ind w:firstLine="0"/>
              <w:jc w:val="center"/>
            </w:pPr>
            <w:r w:rsidRPr="00E3621E">
              <w:rPr>
                <w:sz w:val="22"/>
                <w:szCs w:val="22"/>
              </w:rPr>
              <w:t>170</w:t>
            </w:r>
          </w:p>
        </w:tc>
        <w:tc>
          <w:tcPr>
            <w:tcW w:w="851" w:type="dxa"/>
            <w:shd w:val="clear" w:color="auto" w:fill="auto"/>
          </w:tcPr>
          <w:p w:rsidR="00E3621E" w:rsidRPr="00E3621E" w:rsidRDefault="00E3621E" w:rsidP="00E3621E">
            <w:pPr>
              <w:ind w:firstLine="0"/>
              <w:jc w:val="center"/>
            </w:pPr>
            <w:r w:rsidRPr="00E3621E">
              <w:rPr>
                <w:sz w:val="22"/>
                <w:szCs w:val="22"/>
              </w:rPr>
              <w:t>110</w:t>
            </w:r>
          </w:p>
        </w:tc>
        <w:tc>
          <w:tcPr>
            <w:tcW w:w="850" w:type="dxa"/>
            <w:shd w:val="clear" w:color="auto" w:fill="auto"/>
          </w:tcPr>
          <w:p w:rsidR="00E3621E" w:rsidRPr="00E3621E" w:rsidRDefault="00E3621E" w:rsidP="00E3621E">
            <w:pPr>
              <w:ind w:firstLine="0"/>
              <w:jc w:val="center"/>
            </w:pPr>
            <w:r w:rsidRPr="00E3621E">
              <w:rPr>
                <w:sz w:val="22"/>
                <w:szCs w:val="22"/>
              </w:rPr>
              <w:t>60</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48</w:t>
            </w:r>
          </w:p>
        </w:tc>
        <w:tc>
          <w:tcPr>
            <w:tcW w:w="709" w:type="dxa"/>
            <w:shd w:val="clear" w:color="auto" w:fill="auto"/>
          </w:tcPr>
          <w:p w:rsidR="00E3621E" w:rsidRPr="00E3621E" w:rsidRDefault="00E3621E" w:rsidP="00E3621E">
            <w:pPr>
              <w:ind w:firstLine="0"/>
              <w:jc w:val="center"/>
            </w:pPr>
            <w:r w:rsidRPr="00E3621E">
              <w:rPr>
                <w:sz w:val="22"/>
                <w:szCs w:val="22"/>
              </w:rPr>
              <w:t>122</w:t>
            </w: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УП.02.01</w:t>
            </w:r>
          </w:p>
        </w:tc>
        <w:tc>
          <w:tcPr>
            <w:tcW w:w="2835" w:type="dxa"/>
            <w:gridSpan w:val="2"/>
          </w:tcPr>
          <w:p w:rsidR="00E3621E" w:rsidRPr="00E3621E" w:rsidRDefault="00E3621E" w:rsidP="00E3621E">
            <w:pPr>
              <w:ind w:firstLine="0"/>
            </w:pPr>
            <w:r w:rsidRPr="00E3621E">
              <w:rPr>
                <w:sz w:val="22"/>
                <w:szCs w:val="22"/>
              </w:rPr>
              <w:t>Учебная практика</w:t>
            </w:r>
          </w:p>
        </w:tc>
        <w:tc>
          <w:tcPr>
            <w:tcW w:w="1276" w:type="dxa"/>
          </w:tcPr>
          <w:p w:rsidR="00E3621E" w:rsidRPr="00E3621E" w:rsidRDefault="00E3621E" w:rsidP="00E3621E">
            <w:pPr>
              <w:ind w:firstLine="0"/>
              <w:jc w:val="center"/>
              <w:rPr>
                <w:b/>
              </w:rPr>
            </w:pPr>
            <w:r w:rsidRPr="00E3621E">
              <w:rPr>
                <w:b/>
                <w:sz w:val="22"/>
                <w:szCs w:val="22"/>
              </w:rPr>
              <w:t>-/-</w:t>
            </w:r>
          </w:p>
          <w:p w:rsidR="00E3621E" w:rsidRPr="00E3621E" w:rsidRDefault="00E3621E" w:rsidP="00E3621E">
            <w:pPr>
              <w:ind w:firstLine="0"/>
              <w:jc w:val="center"/>
              <w:rPr>
                <w:b/>
              </w:rPr>
            </w:pPr>
            <w:r w:rsidRPr="00E3621E">
              <w:rPr>
                <w:b/>
                <w:sz w:val="22"/>
                <w:szCs w:val="22"/>
              </w:rPr>
              <w:t xml:space="preserve">-/ - </w:t>
            </w:r>
          </w:p>
          <w:p w:rsidR="00E3621E" w:rsidRPr="00E3621E" w:rsidRDefault="00E3621E" w:rsidP="00E3621E">
            <w:pPr>
              <w:ind w:firstLine="0"/>
              <w:jc w:val="center"/>
            </w:pPr>
            <w:r w:rsidRPr="00E3621E">
              <w:rPr>
                <w:b/>
                <w:sz w:val="22"/>
                <w:szCs w:val="22"/>
              </w:rPr>
              <w:t>-/</w:t>
            </w: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54</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54</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54</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54</w:t>
            </w: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МДК 02.02</w:t>
            </w:r>
          </w:p>
        </w:tc>
        <w:tc>
          <w:tcPr>
            <w:tcW w:w="2835" w:type="dxa"/>
            <w:gridSpan w:val="2"/>
          </w:tcPr>
          <w:p w:rsidR="00E3621E" w:rsidRPr="00E3621E" w:rsidRDefault="00E3621E" w:rsidP="00E3621E">
            <w:pPr>
              <w:ind w:firstLine="0"/>
            </w:pPr>
            <w:r w:rsidRPr="00E3621E">
              <w:rPr>
                <w:sz w:val="22"/>
                <w:szCs w:val="22"/>
              </w:rPr>
              <w:t>Анализ производственно-хозяйственной деятельности структурного подразделения</w:t>
            </w:r>
          </w:p>
        </w:tc>
        <w:tc>
          <w:tcPr>
            <w:tcW w:w="1276" w:type="dxa"/>
            <w:vAlign w:val="center"/>
          </w:tcPr>
          <w:p w:rsidR="00E3621E" w:rsidRPr="00E3621E" w:rsidRDefault="00E3621E" w:rsidP="00E3621E">
            <w:pPr>
              <w:ind w:firstLine="0"/>
              <w:jc w:val="center"/>
              <w:rPr>
                <w:b/>
              </w:rPr>
            </w:pPr>
            <w:r w:rsidRPr="00E3621E">
              <w:rPr>
                <w:b/>
                <w:sz w:val="22"/>
                <w:szCs w:val="22"/>
              </w:rPr>
              <w:t>-/-</w:t>
            </w:r>
          </w:p>
          <w:p w:rsidR="00E3621E" w:rsidRPr="00E3621E" w:rsidRDefault="00E3621E" w:rsidP="00E3621E">
            <w:pPr>
              <w:ind w:firstLine="0"/>
              <w:jc w:val="center"/>
              <w:rPr>
                <w:b/>
              </w:rPr>
            </w:pPr>
            <w:r w:rsidRPr="00E3621E">
              <w:rPr>
                <w:b/>
                <w:sz w:val="22"/>
                <w:szCs w:val="22"/>
              </w:rPr>
              <w:t xml:space="preserve">-/ - </w:t>
            </w:r>
          </w:p>
          <w:p w:rsidR="00E3621E" w:rsidRPr="00E3621E" w:rsidRDefault="00E3621E" w:rsidP="00E3621E">
            <w:pPr>
              <w:ind w:firstLine="0"/>
              <w:jc w:val="center"/>
              <w:rPr>
                <w:b/>
              </w:rPr>
            </w:pPr>
            <w:r w:rsidRPr="00E3621E">
              <w:rPr>
                <w:b/>
                <w:sz w:val="22"/>
                <w:szCs w:val="22"/>
              </w:rPr>
              <w:t>-/-</w:t>
            </w:r>
          </w:p>
          <w:p w:rsidR="00E3621E" w:rsidRPr="00E3621E" w:rsidRDefault="00E3621E" w:rsidP="00E3621E">
            <w:pPr>
              <w:ind w:firstLine="0"/>
              <w:jc w:val="center"/>
              <w:rPr>
                <w:b/>
              </w:rPr>
            </w:pPr>
            <w:r w:rsidRPr="00E3621E">
              <w:rPr>
                <w:b/>
                <w:sz w:val="22"/>
                <w:szCs w:val="22"/>
              </w:rPr>
              <w:t>-/</w:t>
            </w:r>
            <w:r w:rsidRPr="00E3621E">
              <w:rPr>
                <w:sz w:val="22"/>
                <w:szCs w:val="22"/>
              </w:rPr>
              <w:t>Э</w:t>
            </w:r>
          </w:p>
        </w:tc>
        <w:tc>
          <w:tcPr>
            <w:tcW w:w="850" w:type="dxa"/>
          </w:tcPr>
          <w:p w:rsidR="00E3621E" w:rsidRPr="00E3621E" w:rsidRDefault="00E3621E" w:rsidP="00E3621E">
            <w:pPr>
              <w:ind w:firstLine="0"/>
              <w:jc w:val="center"/>
            </w:pPr>
            <w:r w:rsidRPr="00E3621E">
              <w:rPr>
                <w:sz w:val="22"/>
                <w:szCs w:val="22"/>
              </w:rPr>
              <w:t>150</w:t>
            </w:r>
          </w:p>
        </w:tc>
        <w:tc>
          <w:tcPr>
            <w:tcW w:w="851" w:type="dxa"/>
          </w:tcPr>
          <w:p w:rsidR="00E3621E" w:rsidRPr="00E3621E" w:rsidRDefault="00E3621E" w:rsidP="00E3621E">
            <w:pPr>
              <w:ind w:firstLine="0"/>
              <w:jc w:val="center"/>
            </w:pPr>
            <w:r w:rsidRPr="00E3621E">
              <w:rPr>
                <w:sz w:val="22"/>
                <w:szCs w:val="22"/>
              </w:rPr>
              <w:t>40</w:t>
            </w:r>
          </w:p>
        </w:tc>
        <w:tc>
          <w:tcPr>
            <w:tcW w:w="850" w:type="dxa"/>
            <w:shd w:val="clear" w:color="auto" w:fill="auto"/>
          </w:tcPr>
          <w:p w:rsidR="00E3621E" w:rsidRPr="00E3621E" w:rsidRDefault="00E3621E" w:rsidP="00E3621E">
            <w:pPr>
              <w:ind w:firstLine="0"/>
              <w:jc w:val="center"/>
            </w:pPr>
            <w:r w:rsidRPr="00E3621E">
              <w:rPr>
                <w:sz w:val="22"/>
                <w:szCs w:val="22"/>
              </w:rPr>
              <w:t>110</w:t>
            </w:r>
          </w:p>
        </w:tc>
        <w:tc>
          <w:tcPr>
            <w:tcW w:w="851" w:type="dxa"/>
            <w:shd w:val="clear" w:color="auto" w:fill="auto"/>
          </w:tcPr>
          <w:p w:rsidR="00E3621E" w:rsidRPr="00E3621E" w:rsidRDefault="00E3621E" w:rsidP="00E3621E">
            <w:pPr>
              <w:ind w:firstLine="0"/>
              <w:jc w:val="center"/>
            </w:pPr>
            <w:r w:rsidRPr="00E3621E">
              <w:rPr>
                <w:sz w:val="22"/>
                <w:szCs w:val="22"/>
              </w:rPr>
              <w:t>82</w:t>
            </w:r>
          </w:p>
        </w:tc>
        <w:tc>
          <w:tcPr>
            <w:tcW w:w="850" w:type="dxa"/>
            <w:shd w:val="clear" w:color="auto" w:fill="auto"/>
          </w:tcPr>
          <w:p w:rsidR="00E3621E" w:rsidRPr="00E3621E" w:rsidRDefault="00E3621E" w:rsidP="00E3621E">
            <w:pPr>
              <w:ind w:firstLine="0"/>
              <w:jc w:val="center"/>
            </w:pPr>
            <w:r w:rsidRPr="00E3621E">
              <w:rPr>
                <w:sz w:val="22"/>
                <w:szCs w:val="22"/>
              </w:rPr>
              <w:t>28</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78</w:t>
            </w:r>
          </w:p>
        </w:tc>
        <w:tc>
          <w:tcPr>
            <w:tcW w:w="644" w:type="dxa"/>
            <w:shd w:val="clear" w:color="auto" w:fill="auto"/>
          </w:tcPr>
          <w:p w:rsidR="00E3621E" w:rsidRPr="00E3621E" w:rsidRDefault="00E3621E" w:rsidP="00E3621E">
            <w:pPr>
              <w:ind w:firstLine="0"/>
              <w:jc w:val="center"/>
            </w:pPr>
            <w:r w:rsidRPr="00E3621E">
              <w:rPr>
                <w:sz w:val="22"/>
                <w:szCs w:val="22"/>
              </w:rPr>
              <w:t>32</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УП.02.02</w:t>
            </w:r>
          </w:p>
        </w:tc>
        <w:tc>
          <w:tcPr>
            <w:tcW w:w="2835" w:type="dxa"/>
            <w:gridSpan w:val="2"/>
          </w:tcPr>
          <w:p w:rsidR="00E3621E" w:rsidRPr="00E3621E" w:rsidRDefault="00E3621E" w:rsidP="00E3621E">
            <w:pPr>
              <w:ind w:firstLine="0"/>
            </w:pPr>
            <w:r w:rsidRPr="00E3621E">
              <w:rPr>
                <w:sz w:val="22"/>
                <w:szCs w:val="22"/>
              </w:rPr>
              <w:t>Учебная практика</w:t>
            </w:r>
          </w:p>
        </w:tc>
        <w:tc>
          <w:tcPr>
            <w:tcW w:w="1276" w:type="dxa"/>
          </w:tcPr>
          <w:p w:rsidR="00E3621E" w:rsidRPr="00E3621E" w:rsidRDefault="00E3621E" w:rsidP="00E3621E">
            <w:pPr>
              <w:ind w:firstLine="0"/>
              <w:jc w:val="center"/>
              <w:rPr>
                <w:b/>
              </w:rPr>
            </w:pPr>
            <w:r w:rsidRPr="00E3621E">
              <w:rPr>
                <w:b/>
                <w:sz w:val="22"/>
                <w:szCs w:val="22"/>
              </w:rPr>
              <w:t>-/-</w:t>
            </w:r>
          </w:p>
          <w:p w:rsidR="00E3621E" w:rsidRPr="00E3621E" w:rsidRDefault="00E3621E" w:rsidP="00E3621E">
            <w:pPr>
              <w:ind w:firstLine="0"/>
              <w:jc w:val="center"/>
              <w:rPr>
                <w:b/>
              </w:rPr>
            </w:pPr>
            <w:r w:rsidRPr="00E3621E">
              <w:rPr>
                <w:b/>
                <w:sz w:val="22"/>
                <w:szCs w:val="22"/>
              </w:rPr>
              <w:t xml:space="preserve">-/ - </w:t>
            </w:r>
          </w:p>
          <w:p w:rsidR="00E3621E" w:rsidRPr="00E3621E" w:rsidRDefault="00E3621E" w:rsidP="00E3621E">
            <w:pPr>
              <w:ind w:firstLine="0"/>
              <w:jc w:val="center"/>
              <w:rPr>
                <w:b/>
              </w:rPr>
            </w:pPr>
            <w:r w:rsidRPr="00E3621E">
              <w:rPr>
                <w:b/>
                <w:sz w:val="22"/>
                <w:szCs w:val="22"/>
              </w:rPr>
              <w:t>-/-</w:t>
            </w:r>
          </w:p>
          <w:p w:rsidR="00E3621E" w:rsidRPr="00E3621E" w:rsidRDefault="00E3621E" w:rsidP="00E3621E">
            <w:pPr>
              <w:ind w:firstLine="0"/>
              <w:jc w:val="center"/>
            </w:pPr>
            <w:r w:rsidRPr="00E3621E">
              <w:rPr>
                <w:b/>
                <w:sz w:val="22"/>
                <w:szCs w:val="22"/>
              </w:rPr>
              <w:t>-/</w:t>
            </w: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54</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54</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54</w:t>
            </w:r>
          </w:p>
        </w:tc>
        <w:tc>
          <w:tcPr>
            <w:tcW w:w="567" w:type="dxa"/>
            <w:shd w:val="clear" w:color="auto" w:fill="auto"/>
          </w:tcPr>
          <w:p w:rsidR="00E3621E" w:rsidRPr="00E3621E" w:rsidRDefault="00E3621E" w:rsidP="00E3621E">
            <w:pPr>
              <w:ind w:firstLine="0"/>
              <w:jc w:val="cente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r w:rsidRPr="00E3621E">
              <w:rPr>
                <w:sz w:val="22"/>
                <w:szCs w:val="22"/>
              </w:rPr>
              <w:t>54</w:t>
            </w:r>
          </w:p>
        </w:tc>
      </w:tr>
      <w:tr w:rsidR="00E3621E" w:rsidRPr="00E3621E" w:rsidTr="00E3621E">
        <w:trPr>
          <w:cantSplit/>
        </w:trPr>
        <w:tc>
          <w:tcPr>
            <w:tcW w:w="1276" w:type="dxa"/>
          </w:tcPr>
          <w:p w:rsidR="00E3621E" w:rsidRPr="00E3621E" w:rsidRDefault="00E3621E" w:rsidP="00E3621E">
            <w:pPr>
              <w:ind w:firstLine="0"/>
            </w:pPr>
            <w:r w:rsidRPr="00E3621E">
              <w:rPr>
                <w:sz w:val="22"/>
                <w:szCs w:val="22"/>
              </w:rPr>
              <w:lastRenderedPageBreak/>
              <w:t>ПП.02</w:t>
            </w:r>
          </w:p>
        </w:tc>
        <w:tc>
          <w:tcPr>
            <w:tcW w:w="2835" w:type="dxa"/>
            <w:gridSpan w:val="2"/>
          </w:tcPr>
          <w:p w:rsidR="00E3621E" w:rsidRPr="00E3621E" w:rsidRDefault="00E3621E" w:rsidP="00E3621E">
            <w:pPr>
              <w:ind w:firstLine="0"/>
            </w:pPr>
            <w:r w:rsidRPr="00E3621E">
              <w:rPr>
                <w:sz w:val="22"/>
                <w:szCs w:val="22"/>
              </w:rPr>
              <w:t>Производственная практика (по профилю специальности)</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tc>
        <w:tc>
          <w:tcPr>
            <w:tcW w:w="850" w:type="dxa"/>
          </w:tcPr>
          <w:p w:rsidR="00E3621E" w:rsidRPr="00E3621E" w:rsidRDefault="00E3621E" w:rsidP="00E3621E">
            <w:pPr>
              <w:ind w:firstLine="0"/>
              <w:jc w:val="center"/>
            </w:pPr>
            <w:r w:rsidRPr="00E3621E">
              <w:rPr>
                <w:sz w:val="22"/>
                <w:szCs w:val="22"/>
              </w:rPr>
              <w:t>36</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36</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36</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r w:rsidRPr="00E3621E">
              <w:rPr>
                <w:sz w:val="22"/>
                <w:szCs w:val="22"/>
              </w:rPr>
              <w:t>36</w:t>
            </w: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vAlign w:val="center"/>
          </w:tcPr>
          <w:p w:rsidR="00E3621E" w:rsidRPr="00E3621E" w:rsidRDefault="00E3621E" w:rsidP="00E3621E">
            <w:pPr>
              <w:ind w:firstLine="0"/>
            </w:pPr>
            <w:r w:rsidRPr="00E3621E">
              <w:rPr>
                <w:sz w:val="22"/>
                <w:szCs w:val="22"/>
              </w:rPr>
              <w:t>ПМ.02</w:t>
            </w:r>
          </w:p>
        </w:tc>
        <w:tc>
          <w:tcPr>
            <w:tcW w:w="2835" w:type="dxa"/>
            <w:gridSpan w:val="2"/>
            <w:vAlign w:val="center"/>
          </w:tcPr>
          <w:p w:rsidR="00E3621E" w:rsidRPr="00E3621E" w:rsidRDefault="00E3621E" w:rsidP="00E3621E">
            <w:pPr>
              <w:ind w:firstLine="0"/>
            </w:pPr>
            <w:r w:rsidRPr="00E3621E">
              <w:rPr>
                <w:sz w:val="22"/>
                <w:szCs w:val="22"/>
              </w:rPr>
              <w:t>Квалификационный экзамен</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Pr>
          <w:p w:rsidR="00E3621E" w:rsidRPr="00E3621E" w:rsidRDefault="00E3621E" w:rsidP="00E3621E">
            <w:pPr>
              <w:ind w:firstLine="0"/>
              <w:rPr>
                <w:b/>
              </w:rPr>
            </w:pPr>
            <w:r w:rsidRPr="00E3621E">
              <w:rPr>
                <w:b/>
                <w:sz w:val="22"/>
                <w:szCs w:val="22"/>
              </w:rPr>
              <w:t>ПМ.03</w:t>
            </w:r>
          </w:p>
        </w:tc>
        <w:tc>
          <w:tcPr>
            <w:tcW w:w="2835" w:type="dxa"/>
            <w:gridSpan w:val="2"/>
          </w:tcPr>
          <w:p w:rsidR="00E3621E" w:rsidRPr="00E3621E" w:rsidRDefault="00E3621E" w:rsidP="00E3621E">
            <w:pPr>
              <w:ind w:firstLine="0"/>
              <w:rPr>
                <w:b/>
              </w:rPr>
            </w:pPr>
            <w:r w:rsidRPr="00E3621E">
              <w:rPr>
                <w:b/>
                <w:sz w:val="22"/>
                <w:szCs w:val="22"/>
              </w:rPr>
              <w:t xml:space="preserve">Выполнение работ по одной или нескольким профессиям рабочего, должностям служащих </w:t>
            </w:r>
          </w:p>
        </w:tc>
        <w:tc>
          <w:tcPr>
            <w:tcW w:w="1276" w:type="dxa"/>
          </w:tcPr>
          <w:p w:rsidR="00E3621E" w:rsidRPr="00E3621E" w:rsidRDefault="00E3621E" w:rsidP="00E3621E">
            <w:pPr>
              <w:ind w:firstLine="0"/>
              <w:jc w:val="center"/>
              <w:rPr>
                <w:b/>
              </w:rPr>
            </w:pPr>
            <w:r w:rsidRPr="00E3621E">
              <w:rPr>
                <w:b/>
                <w:sz w:val="22"/>
                <w:szCs w:val="22"/>
              </w:rPr>
              <w:t>0/1/2</w:t>
            </w:r>
          </w:p>
          <w:p w:rsidR="00E3621E" w:rsidRPr="00E3621E" w:rsidRDefault="00E3621E" w:rsidP="00E3621E">
            <w:pPr>
              <w:ind w:firstLine="0"/>
              <w:jc w:val="center"/>
              <w:rPr>
                <w:b/>
              </w:rPr>
            </w:pPr>
            <w:r w:rsidRPr="00E3621E">
              <w:rPr>
                <w:sz w:val="22"/>
                <w:szCs w:val="22"/>
              </w:rPr>
              <w:t>(1+1квал.)</w:t>
            </w:r>
          </w:p>
        </w:tc>
        <w:tc>
          <w:tcPr>
            <w:tcW w:w="850" w:type="dxa"/>
          </w:tcPr>
          <w:p w:rsidR="00E3621E" w:rsidRPr="00E3621E" w:rsidRDefault="00E3621E" w:rsidP="00E3621E">
            <w:pPr>
              <w:ind w:firstLine="0"/>
              <w:jc w:val="center"/>
              <w:rPr>
                <w:b/>
              </w:rPr>
            </w:pPr>
            <w:r w:rsidRPr="00E3621E">
              <w:rPr>
                <w:b/>
                <w:sz w:val="22"/>
                <w:szCs w:val="22"/>
              </w:rPr>
              <w:t>642</w:t>
            </w:r>
          </w:p>
        </w:tc>
        <w:tc>
          <w:tcPr>
            <w:tcW w:w="851" w:type="dxa"/>
          </w:tcPr>
          <w:p w:rsidR="00E3621E" w:rsidRPr="00E3621E" w:rsidRDefault="00E3621E" w:rsidP="00E3621E">
            <w:pPr>
              <w:ind w:firstLine="0"/>
              <w:jc w:val="center"/>
              <w:rPr>
                <w:b/>
              </w:rPr>
            </w:pPr>
            <w:r w:rsidRPr="00E3621E">
              <w:rPr>
                <w:b/>
                <w:sz w:val="22"/>
                <w:szCs w:val="22"/>
              </w:rPr>
              <w:t>118</w:t>
            </w:r>
          </w:p>
        </w:tc>
        <w:tc>
          <w:tcPr>
            <w:tcW w:w="850" w:type="dxa"/>
            <w:shd w:val="clear" w:color="auto" w:fill="auto"/>
          </w:tcPr>
          <w:p w:rsidR="00E3621E" w:rsidRPr="00E3621E" w:rsidRDefault="00E3621E" w:rsidP="00E3621E">
            <w:pPr>
              <w:ind w:firstLine="0"/>
              <w:jc w:val="center"/>
              <w:rPr>
                <w:b/>
              </w:rPr>
            </w:pPr>
            <w:r w:rsidRPr="00E3621E">
              <w:rPr>
                <w:b/>
                <w:sz w:val="22"/>
                <w:szCs w:val="22"/>
              </w:rPr>
              <w:t>524</w:t>
            </w:r>
          </w:p>
        </w:tc>
        <w:tc>
          <w:tcPr>
            <w:tcW w:w="851" w:type="dxa"/>
            <w:shd w:val="clear" w:color="auto" w:fill="auto"/>
          </w:tcPr>
          <w:p w:rsidR="00E3621E" w:rsidRPr="00E3621E" w:rsidRDefault="00E3621E" w:rsidP="00E3621E">
            <w:pPr>
              <w:ind w:firstLine="0"/>
              <w:jc w:val="center"/>
              <w:rPr>
                <w:b/>
              </w:rPr>
            </w:pPr>
            <w:r w:rsidRPr="00E3621E">
              <w:rPr>
                <w:b/>
                <w:sz w:val="22"/>
                <w:szCs w:val="22"/>
              </w:rPr>
              <w:t>120</w:t>
            </w:r>
          </w:p>
        </w:tc>
        <w:tc>
          <w:tcPr>
            <w:tcW w:w="850" w:type="dxa"/>
            <w:shd w:val="clear" w:color="auto" w:fill="auto"/>
          </w:tcPr>
          <w:p w:rsidR="00E3621E" w:rsidRPr="00E3621E" w:rsidRDefault="00E3621E" w:rsidP="00E3621E">
            <w:pPr>
              <w:ind w:firstLine="0"/>
              <w:jc w:val="center"/>
              <w:rPr>
                <w:b/>
              </w:rPr>
            </w:pPr>
            <w:r w:rsidRPr="00E3621E">
              <w:rPr>
                <w:b/>
                <w:sz w:val="22"/>
                <w:szCs w:val="22"/>
              </w:rPr>
              <w:t>404</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rPr>
                <w:b/>
              </w:rPr>
            </w:pPr>
          </w:p>
        </w:tc>
        <w:tc>
          <w:tcPr>
            <w:tcW w:w="770" w:type="dxa"/>
          </w:tcPr>
          <w:p w:rsidR="00E3621E" w:rsidRPr="00E3621E" w:rsidRDefault="00E3621E" w:rsidP="00E3621E">
            <w:pPr>
              <w:ind w:firstLine="0"/>
              <w:jc w:val="center"/>
              <w:rPr>
                <w:b/>
              </w:rPr>
            </w:pPr>
          </w:p>
        </w:tc>
        <w:tc>
          <w:tcPr>
            <w:tcW w:w="709" w:type="dxa"/>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rPr>
                <w:b/>
              </w:rPr>
            </w:pPr>
            <w:r w:rsidRPr="00E3621E">
              <w:rPr>
                <w:b/>
                <w:sz w:val="22"/>
                <w:szCs w:val="22"/>
              </w:rPr>
              <w:t>254</w:t>
            </w:r>
          </w:p>
        </w:tc>
        <w:tc>
          <w:tcPr>
            <w:tcW w:w="709" w:type="dxa"/>
            <w:shd w:val="clear" w:color="auto" w:fill="auto"/>
          </w:tcPr>
          <w:p w:rsidR="00E3621E" w:rsidRPr="00E3621E" w:rsidRDefault="00E3621E" w:rsidP="00E3621E">
            <w:pPr>
              <w:ind w:firstLine="0"/>
              <w:jc w:val="center"/>
              <w:rPr>
                <w:b/>
              </w:rPr>
            </w:pPr>
            <w:r w:rsidRPr="00E3621E">
              <w:rPr>
                <w:b/>
                <w:sz w:val="22"/>
                <w:szCs w:val="22"/>
              </w:rPr>
              <w:t>270</w:t>
            </w: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p>
        </w:tc>
      </w:tr>
      <w:tr w:rsidR="00E3621E" w:rsidRPr="00E3621E" w:rsidTr="00E3621E">
        <w:trPr>
          <w:cantSplit/>
        </w:trPr>
        <w:tc>
          <w:tcPr>
            <w:tcW w:w="1276" w:type="dxa"/>
          </w:tcPr>
          <w:p w:rsidR="00E3621E" w:rsidRPr="00E3621E" w:rsidRDefault="00E3621E" w:rsidP="00E3621E">
            <w:pPr>
              <w:ind w:firstLine="0"/>
            </w:pPr>
            <w:r w:rsidRPr="00E3621E">
              <w:rPr>
                <w:sz w:val="22"/>
                <w:szCs w:val="22"/>
              </w:rPr>
              <w:t>МДК.03.01</w:t>
            </w:r>
          </w:p>
        </w:tc>
        <w:tc>
          <w:tcPr>
            <w:tcW w:w="2835" w:type="dxa"/>
            <w:gridSpan w:val="2"/>
          </w:tcPr>
          <w:p w:rsidR="00E3621E" w:rsidRPr="00E3621E" w:rsidRDefault="00E3621E" w:rsidP="00E3621E">
            <w:pPr>
              <w:ind w:firstLine="0"/>
            </w:pPr>
            <w:r w:rsidRPr="00E3621E">
              <w:rPr>
                <w:sz w:val="22"/>
                <w:szCs w:val="22"/>
              </w:rPr>
              <w:t>Станочник деревообрабатывающих станков</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r w:rsidRPr="00E3621E">
              <w:rPr>
                <w:sz w:val="22"/>
                <w:szCs w:val="22"/>
              </w:rPr>
              <w:t>354</w:t>
            </w:r>
          </w:p>
        </w:tc>
        <w:tc>
          <w:tcPr>
            <w:tcW w:w="851" w:type="dxa"/>
          </w:tcPr>
          <w:p w:rsidR="00E3621E" w:rsidRPr="00E3621E" w:rsidRDefault="00E3621E" w:rsidP="00E3621E">
            <w:pPr>
              <w:ind w:firstLine="0"/>
              <w:jc w:val="center"/>
            </w:pPr>
            <w:r w:rsidRPr="00E3621E">
              <w:rPr>
                <w:sz w:val="22"/>
                <w:szCs w:val="22"/>
              </w:rPr>
              <w:t>118</w:t>
            </w:r>
          </w:p>
        </w:tc>
        <w:tc>
          <w:tcPr>
            <w:tcW w:w="850" w:type="dxa"/>
            <w:shd w:val="clear" w:color="auto" w:fill="auto"/>
          </w:tcPr>
          <w:p w:rsidR="00E3621E" w:rsidRPr="00E3621E" w:rsidRDefault="00E3621E" w:rsidP="00E3621E">
            <w:pPr>
              <w:ind w:firstLine="0"/>
              <w:jc w:val="center"/>
            </w:pPr>
            <w:r w:rsidRPr="00E3621E">
              <w:rPr>
                <w:sz w:val="22"/>
                <w:szCs w:val="22"/>
              </w:rPr>
              <w:t>236</w:t>
            </w:r>
          </w:p>
        </w:tc>
        <w:tc>
          <w:tcPr>
            <w:tcW w:w="851" w:type="dxa"/>
            <w:shd w:val="clear" w:color="auto" w:fill="auto"/>
          </w:tcPr>
          <w:p w:rsidR="00E3621E" w:rsidRPr="00E3621E" w:rsidRDefault="00E3621E" w:rsidP="00E3621E">
            <w:pPr>
              <w:ind w:firstLine="0"/>
              <w:jc w:val="center"/>
            </w:pPr>
            <w:r w:rsidRPr="00E3621E">
              <w:rPr>
                <w:sz w:val="22"/>
                <w:szCs w:val="22"/>
              </w:rPr>
              <w:t>120</w:t>
            </w:r>
          </w:p>
        </w:tc>
        <w:tc>
          <w:tcPr>
            <w:tcW w:w="850" w:type="dxa"/>
            <w:shd w:val="clear" w:color="auto" w:fill="auto"/>
          </w:tcPr>
          <w:p w:rsidR="00E3621E" w:rsidRPr="00E3621E" w:rsidRDefault="00E3621E" w:rsidP="00E3621E">
            <w:pPr>
              <w:ind w:firstLine="0"/>
              <w:jc w:val="center"/>
            </w:pPr>
            <w:r w:rsidRPr="00E3621E">
              <w:rPr>
                <w:sz w:val="22"/>
                <w:szCs w:val="22"/>
              </w:rPr>
              <w:t>116</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r w:rsidRPr="00E3621E">
              <w:rPr>
                <w:sz w:val="22"/>
                <w:szCs w:val="22"/>
              </w:rPr>
              <w:t>110</w:t>
            </w:r>
          </w:p>
        </w:tc>
        <w:tc>
          <w:tcPr>
            <w:tcW w:w="709" w:type="dxa"/>
            <w:shd w:val="clear" w:color="auto" w:fill="auto"/>
          </w:tcPr>
          <w:p w:rsidR="00E3621E" w:rsidRPr="00E3621E" w:rsidRDefault="00E3621E" w:rsidP="00E3621E">
            <w:pPr>
              <w:ind w:firstLine="0"/>
              <w:jc w:val="center"/>
            </w:pPr>
            <w:r w:rsidRPr="00E3621E">
              <w:rPr>
                <w:sz w:val="22"/>
                <w:szCs w:val="22"/>
              </w:rPr>
              <w:t>126</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Borders>
              <w:bottom w:val="single" w:sz="4" w:space="0" w:color="auto"/>
            </w:tcBorders>
          </w:tcPr>
          <w:p w:rsidR="00E3621E" w:rsidRPr="00E3621E" w:rsidRDefault="00E3621E" w:rsidP="00E3621E">
            <w:pPr>
              <w:ind w:firstLine="0"/>
            </w:pPr>
            <w:r w:rsidRPr="00E3621E">
              <w:rPr>
                <w:sz w:val="22"/>
                <w:szCs w:val="22"/>
              </w:rPr>
              <w:t>УП.03</w:t>
            </w:r>
          </w:p>
        </w:tc>
        <w:tc>
          <w:tcPr>
            <w:tcW w:w="2835" w:type="dxa"/>
            <w:gridSpan w:val="2"/>
            <w:tcBorders>
              <w:bottom w:val="single" w:sz="4" w:space="0" w:color="auto"/>
            </w:tcBorders>
          </w:tcPr>
          <w:p w:rsidR="00E3621E" w:rsidRPr="00E3621E" w:rsidRDefault="00E3621E" w:rsidP="00E3621E">
            <w:pPr>
              <w:ind w:firstLine="0"/>
            </w:pPr>
            <w:r w:rsidRPr="00E3621E">
              <w:rPr>
                <w:sz w:val="22"/>
                <w:szCs w:val="22"/>
              </w:rPr>
              <w:t>Учебная практика</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ДЗ/-</w:t>
            </w:r>
          </w:p>
          <w:p w:rsidR="00E3621E" w:rsidRPr="00E3621E" w:rsidRDefault="00E3621E" w:rsidP="00E3621E">
            <w:pPr>
              <w:ind w:firstLine="0"/>
              <w:jc w:val="center"/>
            </w:pPr>
          </w:p>
        </w:tc>
        <w:tc>
          <w:tcPr>
            <w:tcW w:w="850" w:type="dxa"/>
          </w:tcPr>
          <w:p w:rsidR="00E3621E" w:rsidRPr="00E3621E" w:rsidRDefault="00E3621E" w:rsidP="00E3621E">
            <w:pPr>
              <w:ind w:firstLine="0"/>
              <w:jc w:val="center"/>
            </w:pPr>
            <w:r w:rsidRPr="00E3621E">
              <w:rPr>
                <w:sz w:val="22"/>
                <w:szCs w:val="22"/>
              </w:rPr>
              <w:t>288</w:t>
            </w: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288</w:t>
            </w: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r w:rsidRPr="00E3621E">
              <w:rPr>
                <w:sz w:val="22"/>
                <w:szCs w:val="22"/>
              </w:rPr>
              <w:t>288</w:t>
            </w: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r w:rsidRPr="00E3621E">
              <w:rPr>
                <w:sz w:val="22"/>
                <w:szCs w:val="22"/>
              </w:rPr>
              <w:t>144</w:t>
            </w:r>
          </w:p>
        </w:tc>
        <w:tc>
          <w:tcPr>
            <w:tcW w:w="709" w:type="dxa"/>
            <w:shd w:val="clear" w:color="auto" w:fill="auto"/>
          </w:tcPr>
          <w:p w:rsidR="00E3621E" w:rsidRPr="00E3621E" w:rsidRDefault="00E3621E" w:rsidP="00E3621E">
            <w:pPr>
              <w:ind w:firstLine="0"/>
              <w:jc w:val="center"/>
            </w:pPr>
            <w:r w:rsidRPr="00E3621E">
              <w:rPr>
                <w:sz w:val="22"/>
                <w:szCs w:val="22"/>
              </w:rPr>
              <w:t>144</w:t>
            </w: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Pr>
        <w:tc>
          <w:tcPr>
            <w:tcW w:w="1276" w:type="dxa"/>
            <w:tcBorders>
              <w:bottom w:val="single" w:sz="4" w:space="0" w:color="auto"/>
            </w:tcBorders>
          </w:tcPr>
          <w:p w:rsidR="00E3621E" w:rsidRPr="00E3621E" w:rsidRDefault="00E3621E" w:rsidP="00E3621E">
            <w:pPr>
              <w:ind w:firstLine="0"/>
            </w:pPr>
            <w:r w:rsidRPr="00E3621E">
              <w:rPr>
                <w:sz w:val="22"/>
                <w:szCs w:val="22"/>
              </w:rPr>
              <w:t>ПМ.03</w:t>
            </w:r>
          </w:p>
        </w:tc>
        <w:tc>
          <w:tcPr>
            <w:tcW w:w="2835" w:type="dxa"/>
            <w:gridSpan w:val="2"/>
            <w:tcBorders>
              <w:bottom w:val="single" w:sz="4" w:space="0" w:color="auto"/>
            </w:tcBorders>
          </w:tcPr>
          <w:p w:rsidR="00E3621E" w:rsidRPr="00E3621E" w:rsidRDefault="00E3621E" w:rsidP="00E3621E">
            <w:pPr>
              <w:ind w:firstLine="0"/>
            </w:pPr>
            <w:r w:rsidRPr="00E3621E">
              <w:rPr>
                <w:sz w:val="22"/>
                <w:szCs w:val="22"/>
              </w:rPr>
              <w:t>Квалификационный экзамен</w:t>
            </w:r>
          </w:p>
        </w:tc>
        <w:tc>
          <w:tcPr>
            <w:tcW w:w="1276" w:type="dxa"/>
            <w:vAlign w:val="center"/>
          </w:tcPr>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w:t>
            </w:r>
          </w:p>
          <w:p w:rsidR="00E3621E" w:rsidRPr="00E3621E" w:rsidRDefault="00E3621E" w:rsidP="00E3621E">
            <w:pPr>
              <w:ind w:firstLine="0"/>
              <w:jc w:val="center"/>
            </w:pPr>
            <w:r w:rsidRPr="00E3621E">
              <w:rPr>
                <w:sz w:val="22"/>
                <w:szCs w:val="22"/>
              </w:rPr>
              <w:t>Э/-</w:t>
            </w:r>
          </w:p>
        </w:tc>
        <w:tc>
          <w:tcPr>
            <w:tcW w:w="850" w:type="dxa"/>
          </w:tcPr>
          <w:p w:rsidR="00E3621E" w:rsidRPr="00E3621E" w:rsidRDefault="00E3621E" w:rsidP="00E3621E">
            <w:pPr>
              <w:ind w:firstLine="0"/>
              <w:jc w:val="center"/>
            </w:pPr>
          </w:p>
        </w:tc>
        <w:tc>
          <w:tcPr>
            <w:tcW w:w="851" w:type="dxa"/>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p>
        </w:tc>
        <w:tc>
          <w:tcPr>
            <w:tcW w:w="851" w:type="dxa"/>
            <w:shd w:val="clear" w:color="auto" w:fill="auto"/>
          </w:tcPr>
          <w:p w:rsidR="00E3621E" w:rsidRPr="00E3621E" w:rsidRDefault="00E3621E" w:rsidP="00E3621E">
            <w:pPr>
              <w:ind w:firstLine="0"/>
              <w:jc w:val="center"/>
            </w:pPr>
          </w:p>
        </w:tc>
        <w:tc>
          <w:tcPr>
            <w:tcW w:w="850" w:type="dxa"/>
            <w:shd w:val="clear" w:color="auto" w:fill="auto"/>
          </w:tcPr>
          <w:p w:rsidR="00E3621E" w:rsidRPr="00E3621E" w:rsidRDefault="00E3621E" w:rsidP="00E3621E">
            <w:pPr>
              <w:ind w:firstLine="0"/>
              <w:jc w:val="center"/>
            </w:pP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pPr>
          </w:p>
        </w:tc>
        <w:tc>
          <w:tcPr>
            <w:tcW w:w="770" w:type="dxa"/>
          </w:tcPr>
          <w:p w:rsidR="00E3621E" w:rsidRPr="00E3621E" w:rsidRDefault="00E3621E" w:rsidP="00E3621E">
            <w:pPr>
              <w:ind w:firstLine="0"/>
              <w:jc w:val="center"/>
            </w:pPr>
          </w:p>
        </w:tc>
        <w:tc>
          <w:tcPr>
            <w:tcW w:w="709" w:type="dxa"/>
          </w:tcPr>
          <w:p w:rsidR="00E3621E" w:rsidRPr="00E3621E" w:rsidRDefault="00E3621E" w:rsidP="00E3621E">
            <w:pPr>
              <w:ind w:firstLine="0"/>
              <w:jc w:val="center"/>
            </w:pPr>
          </w:p>
        </w:tc>
        <w:tc>
          <w:tcPr>
            <w:tcW w:w="708"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709" w:type="dxa"/>
            <w:shd w:val="clear" w:color="auto" w:fill="auto"/>
          </w:tcPr>
          <w:p w:rsidR="00E3621E" w:rsidRPr="00E3621E" w:rsidRDefault="00E3621E" w:rsidP="00E3621E">
            <w:pPr>
              <w:ind w:firstLine="0"/>
              <w:jc w:val="center"/>
            </w:pPr>
          </w:p>
        </w:tc>
        <w:tc>
          <w:tcPr>
            <w:tcW w:w="644" w:type="dxa"/>
            <w:shd w:val="clear" w:color="auto" w:fill="auto"/>
          </w:tcPr>
          <w:p w:rsidR="00E3621E" w:rsidRPr="00E3621E" w:rsidRDefault="00E3621E" w:rsidP="00E3621E">
            <w:pPr>
              <w:ind w:firstLine="0"/>
              <w:jc w:val="center"/>
            </w:pPr>
          </w:p>
        </w:tc>
      </w:tr>
      <w:tr w:rsidR="00E3621E" w:rsidRPr="00E3621E" w:rsidTr="00E3621E">
        <w:trPr>
          <w:cantSplit/>
          <w:trHeight w:val="74"/>
        </w:trPr>
        <w:tc>
          <w:tcPr>
            <w:tcW w:w="4111" w:type="dxa"/>
            <w:gridSpan w:val="3"/>
            <w:vAlign w:val="center"/>
          </w:tcPr>
          <w:p w:rsidR="00E3621E" w:rsidRPr="00E3621E" w:rsidRDefault="00E3621E" w:rsidP="00E3621E">
            <w:pPr>
              <w:ind w:firstLine="0"/>
              <w:rPr>
                <w:b/>
              </w:rPr>
            </w:pPr>
            <w:r w:rsidRPr="00E3621E">
              <w:rPr>
                <w:b/>
                <w:sz w:val="22"/>
                <w:szCs w:val="22"/>
              </w:rPr>
              <w:t>Теоретическая часть</w:t>
            </w:r>
          </w:p>
        </w:tc>
        <w:tc>
          <w:tcPr>
            <w:tcW w:w="1276" w:type="dxa"/>
          </w:tcPr>
          <w:p w:rsidR="00E3621E" w:rsidRPr="00E3621E" w:rsidRDefault="00E3621E" w:rsidP="00E3621E">
            <w:pPr>
              <w:ind w:firstLine="0"/>
              <w:jc w:val="center"/>
              <w:rPr>
                <w:b/>
              </w:rPr>
            </w:pPr>
          </w:p>
        </w:tc>
        <w:tc>
          <w:tcPr>
            <w:tcW w:w="850" w:type="dxa"/>
          </w:tcPr>
          <w:p w:rsidR="00E3621E" w:rsidRPr="00E3621E" w:rsidRDefault="00E3621E" w:rsidP="00E3621E">
            <w:pPr>
              <w:ind w:firstLine="0"/>
              <w:jc w:val="center"/>
              <w:rPr>
                <w:b/>
              </w:rPr>
            </w:pPr>
            <w:r w:rsidRPr="00E3621E">
              <w:rPr>
                <w:b/>
                <w:sz w:val="22"/>
                <w:szCs w:val="22"/>
              </w:rPr>
              <w:t>6480</w:t>
            </w:r>
          </w:p>
        </w:tc>
        <w:tc>
          <w:tcPr>
            <w:tcW w:w="851" w:type="dxa"/>
          </w:tcPr>
          <w:p w:rsidR="00E3621E" w:rsidRPr="00E3621E" w:rsidRDefault="00E3621E" w:rsidP="00E3621E">
            <w:pPr>
              <w:ind w:firstLine="0"/>
              <w:jc w:val="center"/>
              <w:rPr>
                <w:b/>
              </w:rPr>
            </w:pPr>
            <w:r w:rsidRPr="00E3621E">
              <w:rPr>
                <w:b/>
                <w:sz w:val="22"/>
                <w:szCs w:val="22"/>
              </w:rPr>
              <w:t>2160</w:t>
            </w:r>
          </w:p>
        </w:tc>
        <w:tc>
          <w:tcPr>
            <w:tcW w:w="850" w:type="dxa"/>
            <w:shd w:val="clear" w:color="auto" w:fill="auto"/>
          </w:tcPr>
          <w:p w:rsidR="00E3621E" w:rsidRPr="00E3621E" w:rsidRDefault="00E3621E" w:rsidP="00E3621E">
            <w:pPr>
              <w:ind w:firstLine="0"/>
              <w:jc w:val="center"/>
              <w:rPr>
                <w:b/>
              </w:rPr>
            </w:pPr>
            <w:r w:rsidRPr="00E3621E">
              <w:rPr>
                <w:b/>
                <w:sz w:val="22"/>
                <w:szCs w:val="22"/>
              </w:rPr>
              <w:t>4320</w:t>
            </w:r>
          </w:p>
        </w:tc>
        <w:tc>
          <w:tcPr>
            <w:tcW w:w="851" w:type="dxa"/>
            <w:shd w:val="clear" w:color="auto" w:fill="auto"/>
          </w:tcPr>
          <w:p w:rsidR="00E3621E" w:rsidRPr="00E3621E" w:rsidRDefault="00E3621E" w:rsidP="00E3621E">
            <w:pPr>
              <w:ind w:firstLine="0"/>
              <w:jc w:val="center"/>
              <w:rPr>
                <w:b/>
              </w:rPr>
            </w:pPr>
            <w:r w:rsidRPr="00E3621E">
              <w:rPr>
                <w:b/>
                <w:sz w:val="22"/>
                <w:szCs w:val="22"/>
              </w:rPr>
              <w:t>2259</w:t>
            </w:r>
          </w:p>
        </w:tc>
        <w:tc>
          <w:tcPr>
            <w:tcW w:w="850" w:type="dxa"/>
            <w:shd w:val="clear" w:color="auto" w:fill="auto"/>
          </w:tcPr>
          <w:p w:rsidR="00E3621E" w:rsidRPr="00E3621E" w:rsidRDefault="00E3621E" w:rsidP="00E3621E">
            <w:pPr>
              <w:ind w:firstLine="0"/>
              <w:jc w:val="center"/>
              <w:rPr>
                <w:b/>
              </w:rPr>
            </w:pPr>
            <w:r w:rsidRPr="00E3621E">
              <w:rPr>
                <w:b/>
                <w:sz w:val="22"/>
                <w:szCs w:val="22"/>
              </w:rPr>
              <w:t>2021</w:t>
            </w:r>
          </w:p>
        </w:tc>
        <w:tc>
          <w:tcPr>
            <w:tcW w:w="567" w:type="dxa"/>
            <w:shd w:val="clear" w:color="auto" w:fill="auto"/>
          </w:tcPr>
          <w:p w:rsidR="00E3621E" w:rsidRPr="00E3621E" w:rsidRDefault="00E3621E" w:rsidP="00E3621E">
            <w:pPr>
              <w:ind w:firstLine="0"/>
              <w:jc w:val="center"/>
              <w:rPr>
                <w:b/>
              </w:rPr>
            </w:pPr>
            <w:r w:rsidRPr="00E3621E">
              <w:rPr>
                <w:b/>
                <w:sz w:val="22"/>
                <w:szCs w:val="22"/>
              </w:rPr>
              <w:t>40</w:t>
            </w:r>
          </w:p>
        </w:tc>
        <w:tc>
          <w:tcPr>
            <w:tcW w:w="648" w:type="dxa"/>
          </w:tcPr>
          <w:p w:rsidR="00E3621E" w:rsidRPr="00E3621E" w:rsidRDefault="00E3621E" w:rsidP="00E3621E">
            <w:pPr>
              <w:ind w:firstLine="0"/>
              <w:jc w:val="center"/>
              <w:rPr>
                <w:b/>
              </w:rPr>
            </w:pPr>
            <w:r w:rsidRPr="00E3621E">
              <w:rPr>
                <w:b/>
                <w:sz w:val="22"/>
                <w:szCs w:val="22"/>
              </w:rPr>
              <w:t>576</w:t>
            </w:r>
          </w:p>
        </w:tc>
        <w:tc>
          <w:tcPr>
            <w:tcW w:w="770" w:type="dxa"/>
          </w:tcPr>
          <w:p w:rsidR="00E3621E" w:rsidRPr="00E3621E" w:rsidRDefault="00E3621E" w:rsidP="00E3621E">
            <w:pPr>
              <w:ind w:firstLine="0"/>
              <w:jc w:val="center"/>
              <w:rPr>
                <w:b/>
              </w:rPr>
            </w:pPr>
            <w:r w:rsidRPr="00E3621E">
              <w:rPr>
                <w:b/>
                <w:sz w:val="22"/>
                <w:szCs w:val="22"/>
              </w:rPr>
              <w:t>828</w:t>
            </w:r>
          </w:p>
        </w:tc>
        <w:tc>
          <w:tcPr>
            <w:tcW w:w="709" w:type="dxa"/>
          </w:tcPr>
          <w:p w:rsidR="00E3621E" w:rsidRPr="00E3621E" w:rsidRDefault="00E3621E" w:rsidP="00E3621E">
            <w:pPr>
              <w:ind w:firstLine="0"/>
              <w:jc w:val="center"/>
              <w:rPr>
                <w:b/>
              </w:rPr>
            </w:pPr>
            <w:r w:rsidRPr="00E3621E">
              <w:rPr>
                <w:b/>
                <w:sz w:val="22"/>
                <w:szCs w:val="22"/>
              </w:rPr>
              <w:t>576</w:t>
            </w:r>
          </w:p>
        </w:tc>
        <w:tc>
          <w:tcPr>
            <w:tcW w:w="708" w:type="dxa"/>
            <w:shd w:val="clear" w:color="auto" w:fill="auto"/>
          </w:tcPr>
          <w:p w:rsidR="00E3621E" w:rsidRPr="00E3621E" w:rsidRDefault="00E3621E" w:rsidP="00E3621E">
            <w:pPr>
              <w:ind w:firstLine="0"/>
              <w:jc w:val="center"/>
              <w:rPr>
                <w:b/>
              </w:rPr>
            </w:pPr>
            <w:r w:rsidRPr="00E3621E">
              <w:rPr>
                <w:b/>
                <w:sz w:val="22"/>
                <w:szCs w:val="22"/>
              </w:rPr>
              <w:t>684</w:t>
            </w:r>
          </w:p>
        </w:tc>
        <w:tc>
          <w:tcPr>
            <w:tcW w:w="709" w:type="dxa"/>
            <w:shd w:val="clear" w:color="auto" w:fill="auto"/>
          </w:tcPr>
          <w:p w:rsidR="00E3621E" w:rsidRPr="00E3621E" w:rsidRDefault="00E3621E" w:rsidP="00E3621E">
            <w:pPr>
              <w:ind w:firstLine="0"/>
              <w:jc w:val="center"/>
              <w:rPr>
                <w:b/>
              </w:rPr>
            </w:pPr>
            <w:r w:rsidRPr="00E3621E">
              <w:rPr>
                <w:b/>
                <w:sz w:val="22"/>
                <w:szCs w:val="22"/>
              </w:rPr>
              <w:t>432</w:t>
            </w:r>
          </w:p>
        </w:tc>
        <w:tc>
          <w:tcPr>
            <w:tcW w:w="709" w:type="dxa"/>
            <w:shd w:val="clear" w:color="auto" w:fill="auto"/>
          </w:tcPr>
          <w:p w:rsidR="00E3621E" w:rsidRPr="00E3621E" w:rsidRDefault="00E3621E" w:rsidP="00E3621E">
            <w:pPr>
              <w:ind w:firstLine="0"/>
              <w:jc w:val="center"/>
              <w:rPr>
                <w:b/>
              </w:rPr>
            </w:pPr>
            <w:r w:rsidRPr="00E3621E">
              <w:rPr>
                <w:b/>
                <w:sz w:val="22"/>
                <w:szCs w:val="22"/>
              </w:rPr>
              <w:t>534</w:t>
            </w:r>
          </w:p>
        </w:tc>
        <w:tc>
          <w:tcPr>
            <w:tcW w:w="709" w:type="dxa"/>
            <w:shd w:val="clear" w:color="auto" w:fill="auto"/>
          </w:tcPr>
          <w:p w:rsidR="00E3621E" w:rsidRPr="00E3621E" w:rsidRDefault="00E3621E" w:rsidP="00E3621E">
            <w:pPr>
              <w:ind w:firstLine="0"/>
              <w:jc w:val="center"/>
              <w:rPr>
                <w:b/>
              </w:rPr>
            </w:pPr>
            <w:r w:rsidRPr="00E3621E">
              <w:rPr>
                <w:b/>
                <w:sz w:val="22"/>
                <w:szCs w:val="22"/>
              </w:rPr>
              <w:t>402</w:t>
            </w:r>
          </w:p>
        </w:tc>
        <w:tc>
          <w:tcPr>
            <w:tcW w:w="644" w:type="dxa"/>
            <w:shd w:val="clear" w:color="auto" w:fill="auto"/>
          </w:tcPr>
          <w:p w:rsidR="00E3621E" w:rsidRPr="00E3621E" w:rsidRDefault="00E3621E" w:rsidP="00E3621E">
            <w:pPr>
              <w:ind w:firstLine="0"/>
              <w:jc w:val="center"/>
              <w:rPr>
                <w:b/>
              </w:rPr>
            </w:pPr>
            <w:r w:rsidRPr="00E3621E">
              <w:rPr>
                <w:b/>
                <w:sz w:val="22"/>
                <w:szCs w:val="22"/>
              </w:rPr>
              <w:t>288</w:t>
            </w:r>
          </w:p>
        </w:tc>
      </w:tr>
      <w:tr w:rsidR="00E3621E" w:rsidRPr="00E3621E" w:rsidTr="00E3621E">
        <w:trPr>
          <w:cantSplit/>
          <w:trHeight w:val="74"/>
        </w:trPr>
        <w:tc>
          <w:tcPr>
            <w:tcW w:w="1539" w:type="dxa"/>
            <w:gridSpan w:val="2"/>
            <w:vAlign w:val="center"/>
          </w:tcPr>
          <w:p w:rsidR="00E3621E" w:rsidRPr="00E3621E" w:rsidRDefault="00E3621E" w:rsidP="00E3621E">
            <w:pPr>
              <w:ind w:firstLine="0"/>
              <w:rPr>
                <w:b/>
              </w:rPr>
            </w:pPr>
          </w:p>
        </w:tc>
        <w:tc>
          <w:tcPr>
            <w:tcW w:w="2572" w:type="dxa"/>
            <w:vAlign w:val="center"/>
          </w:tcPr>
          <w:p w:rsidR="00E3621E" w:rsidRPr="00E3621E" w:rsidRDefault="00E3621E" w:rsidP="00E3621E">
            <w:pPr>
              <w:ind w:firstLine="0"/>
              <w:rPr>
                <w:b/>
              </w:rPr>
            </w:pPr>
            <w:r w:rsidRPr="00E3621E">
              <w:rPr>
                <w:b/>
                <w:sz w:val="22"/>
                <w:szCs w:val="22"/>
              </w:rPr>
              <w:t>Итого</w:t>
            </w:r>
          </w:p>
        </w:tc>
        <w:tc>
          <w:tcPr>
            <w:tcW w:w="1276" w:type="dxa"/>
          </w:tcPr>
          <w:p w:rsidR="00E3621E" w:rsidRPr="00E3621E" w:rsidRDefault="00E3621E" w:rsidP="00E3621E">
            <w:pPr>
              <w:ind w:firstLine="0"/>
              <w:jc w:val="center"/>
              <w:rPr>
                <w:b/>
              </w:rPr>
            </w:pPr>
            <w:r w:rsidRPr="00E3621E">
              <w:rPr>
                <w:b/>
                <w:sz w:val="22"/>
                <w:szCs w:val="22"/>
              </w:rPr>
              <w:t>-/40/19</w:t>
            </w:r>
          </w:p>
          <w:p w:rsidR="00E3621E" w:rsidRPr="00E3621E" w:rsidRDefault="00E3621E" w:rsidP="00E3621E">
            <w:pPr>
              <w:ind w:firstLine="0"/>
              <w:jc w:val="center"/>
              <w:rPr>
                <w:b/>
                <w:color w:val="FF0000"/>
                <w:sz w:val="20"/>
                <w:szCs w:val="20"/>
              </w:rPr>
            </w:pPr>
            <w:r w:rsidRPr="00E3621E">
              <w:rPr>
                <w:sz w:val="20"/>
                <w:szCs w:val="20"/>
              </w:rPr>
              <w:t>(16+3квал.)</w:t>
            </w:r>
          </w:p>
        </w:tc>
        <w:tc>
          <w:tcPr>
            <w:tcW w:w="850" w:type="dxa"/>
          </w:tcPr>
          <w:p w:rsidR="00E3621E" w:rsidRPr="00E3621E" w:rsidRDefault="00E3621E" w:rsidP="00E3621E">
            <w:pPr>
              <w:ind w:firstLine="0"/>
              <w:jc w:val="center"/>
              <w:rPr>
                <w:b/>
              </w:rPr>
            </w:pPr>
            <w:r w:rsidRPr="00E3621E">
              <w:rPr>
                <w:b/>
                <w:sz w:val="22"/>
                <w:szCs w:val="22"/>
              </w:rPr>
              <w:t>7488</w:t>
            </w:r>
          </w:p>
        </w:tc>
        <w:tc>
          <w:tcPr>
            <w:tcW w:w="851" w:type="dxa"/>
          </w:tcPr>
          <w:p w:rsidR="00E3621E" w:rsidRPr="00E3621E" w:rsidRDefault="00E3621E" w:rsidP="00E3621E">
            <w:pPr>
              <w:ind w:firstLine="0"/>
              <w:jc w:val="center"/>
              <w:rPr>
                <w:b/>
              </w:rPr>
            </w:pPr>
            <w:r w:rsidRPr="00E3621E">
              <w:rPr>
                <w:b/>
                <w:sz w:val="22"/>
                <w:szCs w:val="22"/>
              </w:rPr>
              <w:t>2160</w:t>
            </w:r>
          </w:p>
        </w:tc>
        <w:tc>
          <w:tcPr>
            <w:tcW w:w="850" w:type="dxa"/>
            <w:shd w:val="clear" w:color="auto" w:fill="auto"/>
          </w:tcPr>
          <w:p w:rsidR="00E3621E" w:rsidRPr="00E3621E" w:rsidRDefault="00E3621E" w:rsidP="00E3621E">
            <w:pPr>
              <w:ind w:firstLine="0"/>
              <w:jc w:val="center"/>
              <w:rPr>
                <w:b/>
              </w:rPr>
            </w:pPr>
            <w:r w:rsidRPr="00E3621E">
              <w:rPr>
                <w:b/>
                <w:sz w:val="22"/>
                <w:szCs w:val="22"/>
              </w:rPr>
              <w:t>5328</w:t>
            </w:r>
          </w:p>
        </w:tc>
        <w:tc>
          <w:tcPr>
            <w:tcW w:w="851" w:type="dxa"/>
            <w:shd w:val="clear" w:color="auto" w:fill="auto"/>
          </w:tcPr>
          <w:p w:rsidR="00E3621E" w:rsidRPr="00E3621E" w:rsidRDefault="00E3621E" w:rsidP="00E3621E">
            <w:pPr>
              <w:ind w:firstLine="0"/>
              <w:jc w:val="center"/>
              <w:rPr>
                <w:b/>
              </w:rPr>
            </w:pPr>
            <w:r w:rsidRPr="00E3621E">
              <w:rPr>
                <w:b/>
                <w:sz w:val="22"/>
                <w:szCs w:val="22"/>
              </w:rPr>
              <w:t>2259</w:t>
            </w:r>
          </w:p>
        </w:tc>
        <w:tc>
          <w:tcPr>
            <w:tcW w:w="850" w:type="dxa"/>
            <w:shd w:val="clear" w:color="auto" w:fill="auto"/>
          </w:tcPr>
          <w:p w:rsidR="00E3621E" w:rsidRPr="00E3621E" w:rsidRDefault="00E3621E" w:rsidP="00E3621E">
            <w:pPr>
              <w:ind w:firstLine="0"/>
              <w:jc w:val="center"/>
              <w:rPr>
                <w:b/>
              </w:rPr>
            </w:pPr>
            <w:r w:rsidRPr="00E3621E">
              <w:rPr>
                <w:b/>
                <w:sz w:val="22"/>
                <w:szCs w:val="22"/>
              </w:rPr>
              <w:t>3029</w:t>
            </w:r>
          </w:p>
        </w:tc>
        <w:tc>
          <w:tcPr>
            <w:tcW w:w="567" w:type="dxa"/>
            <w:shd w:val="clear" w:color="auto" w:fill="auto"/>
          </w:tcPr>
          <w:p w:rsidR="00E3621E" w:rsidRPr="00E3621E" w:rsidRDefault="00E3621E" w:rsidP="00E3621E">
            <w:pPr>
              <w:ind w:firstLine="0"/>
              <w:jc w:val="center"/>
              <w:rPr>
                <w:b/>
              </w:rPr>
            </w:pPr>
            <w:r w:rsidRPr="00E3621E">
              <w:rPr>
                <w:b/>
                <w:sz w:val="22"/>
                <w:szCs w:val="22"/>
              </w:rPr>
              <w:t>40</w:t>
            </w:r>
          </w:p>
        </w:tc>
        <w:tc>
          <w:tcPr>
            <w:tcW w:w="648" w:type="dxa"/>
          </w:tcPr>
          <w:p w:rsidR="00E3621E" w:rsidRPr="00E3621E" w:rsidRDefault="00E3621E" w:rsidP="00E3621E">
            <w:pPr>
              <w:ind w:firstLine="0"/>
              <w:jc w:val="center"/>
              <w:rPr>
                <w:b/>
              </w:rPr>
            </w:pPr>
            <w:r w:rsidRPr="00E3621E">
              <w:rPr>
                <w:b/>
                <w:sz w:val="22"/>
                <w:szCs w:val="22"/>
              </w:rPr>
              <w:t>576</w:t>
            </w:r>
          </w:p>
        </w:tc>
        <w:tc>
          <w:tcPr>
            <w:tcW w:w="770" w:type="dxa"/>
          </w:tcPr>
          <w:p w:rsidR="00E3621E" w:rsidRPr="00E3621E" w:rsidRDefault="00E3621E" w:rsidP="00E3621E">
            <w:pPr>
              <w:ind w:firstLine="0"/>
              <w:jc w:val="center"/>
              <w:rPr>
                <w:b/>
              </w:rPr>
            </w:pPr>
            <w:r w:rsidRPr="00E3621E">
              <w:rPr>
                <w:b/>
                <w:sz w:val="22"/>
                <w:szCs w:val="22"/>
              </w:rPr>
              <w:t>828</w:t>
            </w:r>
          </w:p>
        </w:tc>
        <w:tc>
          <w:tcPr>
            <w:tcW w:w="709" w:type="dxa"/>
          </w:tcPr>
          <w:p w:rsidR="00E3621E" w:rsidRPr="00E3621E" w:rsidRDefault="00E3621E" w:rsidP="00E3621E">
            <w:pPr>
              <w:ind w:firstLine="0"/>
              <w:jc w:val="center"/>
              <w:rPr>
                <w:b/>
              </w:rPr>
            </w:pPr>
            <w:r w:rsidRPr="00E3621E">
              <w:rPr>
                <w:b/>
                <w:sz w:val="22"/>
                <w:szCs w:val="22"/>
              </w:rPr>
              <w:t>576</w:t>
            </w:r>
          </w:p>
        </w:tc>
        <w:tc>
          <w:tcPr>
            <w:tcW w:w="708" w:type="dxa"/>
            <w:shd w:val="clear" w:color="auto" w:fill="auto"/>
          </w:tcPr>
          <w:p w:rsidR="00E3621E" w:rsidRPr="00E3621E" w:rsidRDefault="00E3621E" w:rsidP="00E3621E">
            <w:pPr>
              <w:ind w:firstLine="0"/>
              <w:jc w:val="center"/>
              <w:rPr>
                <w:b/>
              </w:rPr>
            </w:pPr>
            <w:r w:rsidRPr="00E3621E">
              <w:rPr>
                <w:b/>
                <w:sz w:val="22"/>
                <w:szCs w:val="22"/>
              </w:rPr>
              <w:t>828</w:t>
            </w:r>
          </w:p>
        </w:tc>
        <w:tc>
          <w:tcPr>
            <w:tcW w:w="709" w:type="dxa"/>
            <w:shd w:val="clear" w:color="auto" w:fill="auto"/>
          </w:tcPr>
          <w:p w:rsidR="00E3621E" w:rsidRPr="00E3621E" w:rsidRDefault="00E3621E" w:rsidP="00E3621E">
            <w:pPr>
              <w:ind w:firstLine="0"/>
              <w:jc w:val="center"/>
              <w:rPr>
                <w:b/>
              </w:rPr>
            </w:pPr>
            <w:r w:rsidRPr="00E3621E">
              <w:rPr>
                <w:b/>
                <w:sz w:val="22"/>
                <w:szCs w:val="22"/>
              </w:rPr>
              <w:t>576</w:t>
            </w:r>
          </w:p>
        </w:tc>
        <w:tc>
          <w:tcPr>
            <w:tcW w:w="709" w:type="dxa"/>
            <w:shd w:val="clear" w:color="auto" w:fill="auto"/>
          </w:tcPr>
          <w:p w:rsidR="00E3621E" w:rsidRPr="00E3621E" w:rsidRDefault="00E3621E" w:rsidP="00E3621E">
            <w:pPr>
              <w:ind w:firstLine="0"/>
              <w:jc w:val="center"/>
              <w:rPr>
                <w:b/>
              </w:rPr>
            </w:pPr>
            <w:r w:rsidRPr="00E3621E">
              <w:rPr>
                <w:b/>
                <w:sz w:val="22"/>
                <w:szCs w:val="22"/>
              </w:rPr>
              <w:t>864</w:t>
            </w:r>
          </w:p>
        </w:tc>
        <w:tc>
          <w:tcPr>
            <w:tcW w:w="709" w:type="dxa"/>
            <w:shd w:val="clear" w:color="auto" w:fill="auto"/>
          </w:tcPr>
          <w:p w:rsidR="00E3621E" w:rsidRPr="00E3621E" w:rsidRDefault="00E3621E" w:rsidP="00E3621E">
            <w:pPr>
              <w:ind w:firstLine="0"/>
              <w:jc w:val="center"/>
              <w:rPr>
                <w:b/>
              </w:rPr>
            </w:pPr>
            <w:r w:rsidRPr="00E3621E">
              <w:rPr>
                <w:b/>
                <w:sz w:val="22"/>
                <w:szCs w:val="22"/>
              </w:rPr>
              <w:t>612</w:t>
            </w:r>
          </w:p>
        </w:tc>
        <w:tc>
          <w:tcPr>
            <w:tcW w:w="644" w:type="dxa"/>
            <w:shd w:val="clear" w:color="auto" w:fill="auto"/>
          </w:tcPr>
          <w:p w:rsidR="00E3621E" w:rsidRPr="00E3621E" w:rsidRDefault="00E3621E" w:rsidP="00E3621E">
            <w:pPr>
              <w:ind w:firstLine="0"/>
              <w:jc w:val="center"/>
              <w:rPr>
                <w:b/>
              </w:rPr>
            </w:pPr>
            <w:r w:rsidRPr="00E3621E">
              <w:rPr>
                <w:b/>
                <w:sz w:val="22"/>
                <w:szCs w:val="22"/>
              </w:rPr>
              <w:t>468</w:t>
            </w:r>
          </w:p>
        </w:tc>
      </w:tr>
      <w:tr w:rsidR="00E3621E" w:rsidRPr="00E3621E" w:rsidTr="00E3621E">
        <w:trPr>
          <w:cantSplit/>
          <w:trHeight w:val="74"/>
        </w:trPr>
        <w:tc>
          <w:tcPr>
            <w:tcW w:w="1539" w:type="dxa"/>
            <w:gridSpan w:val="2"/>
            <w:vAlign w:val="center"/>
          </w:tcPr>
          <w:p w:rsidR="00E3621E" w:rsidRPr="00E3621E" w:rsidRDefault="00E3621E" w:rsidP="00E3621E">
            <w:pPr>
              <w:ind w:firstLine="0"/>
              <w:rPr>
                <w:b/>
              </w:rPr>
            </w:pPr>
            <w:r w:rsidRPr="00E3621E">
              <w:rPr>
                <w:b/>
                <w:sz w:val="22"/>
                <w:szCs w:val="22"/>
              </w:rPr>
              <w:t>ПДП</w:t>
            </w:r>
          </w:p>
        </w:tc>
        <w:tc>
          <w:tcPr>
            <w:tcW w:w="2572" w:type="dxa"/>
            <w:vAlign w:val="center"/>
          </w:tcPr>
          <w:p w:rsidR="00E3621E" w:rsidRPr="00E3621E" w:rsidRDefault="00E3621E" w:rsidP="00E3621E">
            <w:pPr>
              <w:ind w:firstLine="0"/>
              <w:rPr>
                <w:b/>
              </w:rPr>
            </w:pPr>
            <w:r w:rsidRPr="00E3621E">
              <w:rPr>
                <w:b/>
                <w:sz w:val="22"/>
                <w:szCs w:val="22"/>
              </w:rPr>
              <w:t>Преддипломная практика</w:t>
            </w:r>
          </w:p>
        </w:tc>
        <w:tc>
          <w:tcPr>
            <w:tcW w:w="1276" w:type="dxa"/>
            <w:vAlign w:val="center"/>
          </w:tcPr>
          <w:p w:rsidR="00E3621E" w:rsidRPr="00E3621E" w:rsidRDefault="00E3621E" w:rsidP="00E3621E">
            <w:pPr>
              <w:ind w:firstLine="0"/>
              <w:jc w:val="center"/>
              <w:rPr>
                <w:b/>
              </w:rPr>
            </w:pPr>
          </w:p>
        </w:tc>
        <w:tc>
          <w:tcPr>
            <w:tcW w:w="850" w:type="dxa"/>
          </w:tcPr>
          <w:p w:rsidR="00E3621E" w:rsidRPr="00E3621E" w:rsidRDefault="00E3621E" w:rsidP="00E3621E">
            <w:pPr>
              <w:ind w:firstLine="0"/>
              <w:jc w:val="center"/>
              <w:rPr>
                <w:b/>
              </w:rPr>
            </w:pPr>
          </w:p>
        </w:tc>
        <w:tc>
          <w:tcPr>
            <w:tcW w:w="851" w:type="dxa"/>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rPr>
                <w:b/>
              </w:rPr>
            </w:pPr>
          </w:p>
        </w:tc>
        <w:tc>
          <w:tcPr>
            <w:tcW w:w="851" w:type="dxa"/>
            <w:shd w:val="clear" w:color="auto" w:fill="auto"/>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rPr>
                <w:b/>
              </w:rPr>
            </w:pP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rPr>
                <w:b/>
              </w:rPr>
            </w:pPr>
          </w:p>
        </w:tc>
        <w:tc>
          <w:tcPr>
            <w:tcW w:w="770" w:type="dxa"/>
          </w:tcPr>
          <w:p w:rsidR="00E3621E" w:rsidRPr="00E3621E" w:rsidRDefault="00E3621E" w:rsidP="00E3621E">
            <w:pPr>
              <w:ind w:firstLine="0"/>
              <w:jc w:val="center"/>
              <w:rPr>
                <w:b/>
              </w:rPr>
            </w:pPr>
          </w:p>
        </w:tc>
        <w:tc>
          <w:tcPr>
            <w:tcW w:w="709" w:type="dxa"/>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r w:rsidRPr="00E3621E">
              <w:rPr>
                <w:b/>
                <w:sz w:val="22"/>
                <w:szCs w:val="22"/>
              </w:rPr>
              <w:t>144</w:t>
            </w:r>
          </w:p>
        </w:tc>
      </w:tr>
      <w:tr w:rsidR="00E3621E" w:rsidRPr="00E3621E" w:rsidTr="00E3621E">
        <w:trPr>
          <w:cantSplit/>
          <w:trHeight w:val="74"/>
        </w:trPr>
        <w:tc>
          <w:tcPr>
            <w:tcW w:w="1539" w:type="dxa"/>
            <w:gridSpan w:val="2"/>
            <w:vAlign w:val="center"/>
          </w:tcPr>
          <w:p w:rsidR="00E3621E" w:rsidRPr="00E3621E" w:rsidRDefault="00E3621E" w:rsidP="00E3621E">
            <w:pPr>
              <w:ind w:firstLine="0"/>
              <w:rPr>
                <w:b/>
              </w:rPr>
            </w:pPr>
            <w:r w:rsidRPr="00E3621E">
              <w:rPr>
                <w:b/>
                <w:sz w:val="22"/>
                <w:szCs w:val="22"/>
              </w:rPr>
              <w:t>ГИА</w:t>
            </w:r>
          </w:p>
        </w:tc>
        <w:tc>
          <w:tcPr>
            <w:tcW w:w="2572" w:type="dxa"/>
            <w:vAlign w:val="center"/>
          </w:tcPr>
          <w:p w:rsidR="00E3621E" w:rsidRPr="00E3621E" w:rsidRDefault="00E3621E" w:rsidP="00E3621E">
            <w:pPr>
              <w:ind w:firstLine="0"/>
              <w:rPr>
                <w:b/>
              </w:rPr>
            </w:pPr>
            <w:r w:rsidRPr="00E3621E">
              <w:rPr>
                <w:b/>
                <w:sz w:val="22"/>
                <w:szCs w:val="22"/>
              </w:rPr>
              <w:t>Государственная итоговая аттестация</w:t>
            </w:r>
          </w:p>
        </w:tc>
        <w:tc>
          <w:tcPr>
            <w:tcW w:w="1276" w:type="dxa"/>
            <w:vAlign w:val="center"/>
          </w:tcPr>
          <w:p w:rsidR="00E3621E" w:rsidRPr="00E3621E" w:rsidRDefault="00E3621E" w:rsidP="00E3621E">
            <w:pPr>
              <w:ind w:firstLine="0"/>
              <w:jc w:val="center"/>
              <w:rPr>
                <w:b/>
              </w:rPr>
            </w:pPr>
          </w:p>
        </w:tc>
        <w:tc>
          <w:tcPr>
            <w:tcW w:w="850" w:type="dxa"/>
          </w:tcPr>
          <w:p w:rsidR="00E3621E" w:rsidRPr="00E3621E" w:rsidRDefault="00E3621E" w:rsidP="00E3621E">
            <w:pPr>
              <w:ind w:firstLine="0"/>
              <w:jc w:val="center"/>
              <w:rPr>
                <w:b/>
              </w:rPr>
            </w:pPr>
          </w:p>
        </w:tc>
        <w:tc>
          <w:tcPr>
            <w:tcW w:w="851" w:type="dxa"/>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rPr>
                <w:b/>
              </w:rPr>
            </w:pPr>
          </w:p>
        </w:tc>
        <w:tc>
          <w:tcPr>
            <w:tcW w:w="851" w:type="dxa"/>
            <w:shd w:val="clear" w:color="auto" w:fill="auto"/>
          </w:tcPr>
          <w:p w:rsidR="00E3621E" w:rsidRPr="00E3621E" w:rsidRDefault="00E3621E" w:rsidP="00E3621E">
            <w:pPr>
              <w:ind w:firstLine="0"/>
              <w:jc w:val="center"/>
              <w:rPr>
                <w:b/>
              </w:rPr>
            </w:pPr>
          </w:p>
        </w:tc>
        <w:tc>
          <w:tcPr>
            <w:tcW w:w="850" w:type="dxa"/>
            <w:shd w:val="clear" w:color="auto" w:fill="auto"/>
          </w:tcPr>
          <w:p w:rsidR="00E3621E" w:rsidRPr="00E3621E" w:rsidRDefault="00E3621E" w:rsidP="00E3621E">
            <w:pPr>
              <w:ind w:firstLine="0"/>
              <w:jc w:val="center"/>
              <w:rPr>
                <w:b/>
              </w:rPr>
            </w:pPr>
          </w:p>
        </w:tc>
        <w:tc>
          <w:tcPr>
            <w:tcW w:w="567" w:type="dxa"/>
            <w:shd w:val="clear" w:color="auto" w:fill="auto"/>
          </w:tcPr>
          <w:p w:rsidR="00E3621E" w:rsidRPr="00E3621E" w:rsidRDefault="00E3621E" w:rsidP="00E3621E">
            <w:pPr>
              <w:ind w:firstLine="0"/>
              <w:jc w:val="center"/>
              <w:rPr>
                <w:b/>
              </w:rPr>
            </w:pPr>
          </w:p>
        </w:tc>
        <w:tc>
          <w:tcPr>
            <w:tcW w:w="648" w:type="dxa"/>
          </w:tcPr>
          <w:p w:rsidR="00E3621E" w:rsidRPr="00E3621E" w:rsidRDefault="00E3621E" w:rsidP="00E3621E">
            <w:pPr>
              <w:ind w:firstLine="0"/>
              <w:jc w:val="center"/>
              <w:rPr>
                <w:b/>
              </w:rPr>
            </w:pPr>
          </w:p>
        </w:tc>
        <w:tc>
          <w:tcPr>
            <w:tcW w:w="770" w:type="dxa"/>
          </w:tcPr>
          <w:p w:rsidR="00E3621E" w:rsidRPr="00E3621E" w:rsidRDefault="00E3621E" w:rsidP="00E3621E">
            <w:pPr>
              <w:ind w:firstLine="0"/>
              <w:jc w:val="center"/>
              <w:rPr>
                <w:b/>
              </w:rPr>
            </w:pPr>
          </w:p>
        </w:tc>
        <w:tc>
          <w:tcPr>
            <w:tcW w:w="709" w:type="dxa"/>
          </w:tcPr>
          <w:p w:rsidR="00E3621E" w:rsidRPr="00E3621E" w:rsidRDefault="00E3621E" w:rsidP="00E3621E">
            <w:pPr>
              <w:ind w:firstLine="0"/>
              <w:jc w:val="center"/>
              <w:rPr>
                <w:b/>
              </w:rPr>
            </w:pPr>
          </w:p>
        </w:tc>
        <w:tc>
          <w:tcPr>
            <w:tcW w:w="708"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709" w:type="dxa"/>
            <w:shd w:val="clear" w:color="auto" w:fill="auto"/>
          </w:tcPr>
          <w:p w:rsidR="00E3621E" w:rsidRPr="00E3621E" w:rsidRDefault="00E3621E" w:rsidP="00E3621E">
            <w:pPr>
              <w:ind w:firstLine="0"/>
              <w:jc w:val="center"/>
              <w:rPr>
                <w:b/>
              </w:rPr>
            </w:pPr>
          </w:p>
        </w:tc>
        <w:tc>
          <w:tcPr>
            <w:tcW w:w="644" w:type="dxa"/>
            <w:shd w:val="clear" w:color="auto" w:fill="auto"/>
          </w:tcPr>
          <w:p w:rsidR="00E3621E" w:rsidRPr="00E3621E" w:rsidRDefault="00E3621E" w:rsidP="00E3621E">
            <w:pPr>
              <w:ind w:firstLine="0"/>
              <w:jc w:val="center"/>
              <w:rPr>
                <w:b/>
              </w:rPr>
            </w:pPr>
            <w:r w:rsidRPr="00E3621E">
              <w:rPr>
                <w:b/>
                <w:sz w:val="22"/>
                <w:szCs w:val="22"/>
              </w:rPr>
              <w:t>6</w:t>
            </w:r>
          </w:p>
        </w:tc>
      </w:tr>
      <w:tr w:rsidR="00E3621E" w:rsidRPr="00E3621E" w:rsidTr="00E3621E">
        <w:trPr>
          <w:cantSplit/>
          <w:trHeight w:val="208"/>
        </w:trPr>
        <w:tc>
          <w:tcPr>
            <w:tcW w:w="7088" w:type="dxa"/>
            <w:gridSpan w:val="6"/>
            <w:vMerge w:val="restart"/>
          </w:tcPr>
          <w:p w:rsidR="00E3621E" w:rsidRPr="00E3621E" w:rsidRDefault="00E3621E" w:rsidP="00E3621E">
            <w:pPr>
              <w:ind w:firstLine="34"/>
            </w:pPr>
            <w:r w:rsidRPr="00E3621E">
              <w:rPr>
                <w:b/>
                <w:sz w:val="22"/>
                <w:szCs w:val="22"/>
              </w:rPr>
              <w:t>Консультации</w:t>
            </w:r>
            <w:r w:rsidRPr="00E3621E">
              <w:rPr>
                <w:sz w:val="22"/>
                <w:szCs w:val="22"/>
              </w:rPr>
              <w:t xml:space="preserve"> на учебную группу из расчета 4 часа на одного обучающегося на каждый учебный  год. </w:t>
            </w:r>
          </w:p>
          <w:p w:rsidR="00E3621E" w:rsidRPr="00E3621E" w:rsidRDefault="00E3621E" w:rsidP="00E3621E">
            <w:pPr>
              <w:ind w:firstLine="34"/>
              <w:rPr>
                <w:b/>
              </w:rPr>
            </w:pPr>
          </w:p>
          <w:p w:rsidR="00E3621E" w:rsidRPr="00E3621E" w:rsidRDefault="00E3621E" w:rsidP="00E3621E">
            <w:pPr>
              <w:ind w:firstLine="34"/>
              <w:rPr>
                <w:b/>
              </w:rPr>
            </w:pPr>
            <w:r w:rsidRPr="00E3621E">
              <w:rPr>
                <w:b/>
                <w:sz w:val="22"/>
                <w:szCs w:val="22"/>
              </w:rPr>
              <w:t>Государственная (итоговая) аттестация</w:t>
            </w:r>
          </w:p>
          <w:p w:rsidR="00E3621E" w:rsidRPr="00E3621E" w:rsidRDefault="00E3621E" w:rsidP="00E3621E">
            <w:pPr>
              <w:ind w:firstLine="34"/>
              <w:rPr>
                <w:b/>
              </w:rPr>
            </w:pPr>
            <w:r w:rsidRPr="00E3621E">
              <w:rPr>
                <w:b/>
                <w:sz w:val="22"/>
                <w:szCs w:val="22"/>
              </w:rPr>
              <w:t xml:space="preserve">1. Программа базовой подготовки </w:t>
            </w:r>
          </w:p>
          <w:p w:rsidR="00E3621E" w:rsidRPr="00E3621E" w:rsidRDefault="00E3621E" w:rsidP="00E3621E">
            <w:pPr>
              <w:ind w:firstLine="34"/>
            </w:pPr>
            <w:r w:rsidRPr="00E3621E">
              <w:rPr>
                <w:sz w:val="22"/>
                <w:szCs w:val="22"/>
              </w:rPr>
              <w:lastRenderedPageBreak/>
              <w:t>1.1. Дипломный проект (работа)</w:t>
            </w:r>
          </w:p>
          <w:p w:rsidR="00E3621E" w:rsidRPr="00E3621E" w:rsidRDefault="00E3621E" w:rsidP="00E3621E">
            <w:pPr>
              <w:ind w:firstLine="34"/>
            </w:pPr>
            <w:r w:rsidRPr="00E3621E">
              <w:rPr>
                <w:sz w:val="22"/>
                <w:szCs w:val="22"/>
              </w:rPr>
              <w:t>Выполнение дипломного проекта (работы) с 19.05 по 16.06 (всего 4 нед.)</w:t>
            </w:r>
          </w:p>
          <w:p w:rsidR="00E3621E" w:rsidRPr="00E3621E" w:rsidRDefault="00E3621E" w:rsidP="00E3621E">
            <w:pPr>
              <w:ind w:firstLine="34"/>
            </w:pPr>
            <w:r w:rsidRPr="00E3621E">
              <w:rPr>
                <w:sz w:val="22"/>
                <w:szCs w:val="22"/>
              </w:rPr>
              <w:t>Защита дипломного проекта (работы) с 17.06 по 30.06 (всего 2  нед.)</w:t>
            </w:r>
          </w:p>
          <w:p w:rsidR="00E3621E" w:rsidRPr="00E3621E" w:rsidRDefault="00E3621E" w:rsidP="00E3621E">
            <w:pPr>
              <w:ind w:firstLine="34"/>
            </w:pPr>
          </w:p>
          <w:p w:rsidR="00E3621E" w:rsidRPr="00E3621E" w:rsidRDefault="00E3621E" w:rsidP="00E3621E">
            <w:pPr>
              <w:ind w:firstLine="34"/>
            </w:pPr>
          </w:p>
        </w:tc>
        <w:tc>
          <w:tcPr>
            <w:tcW w:w="850" w:type="dxa"/>
            <w:vMerge w:val="restart"/>
            <w:shd w:val="clear" w:color="auto" w:fill="auto"/>
            <w:textDirection w:val="btLr"/>
            <w:vAlign w:val="center"/>
          </w:tcPr>
          <w:p w:rsidR="00E3621E" w:rsidRPr="00E3621E" w:rsidRDefault="00E3621E" w:rsidP="00E3621E">
            <w:pPr>
              <w:ind w:right="113" w:firstLine="34"/>
              <w:jc w:val="center"/>
            </w:pPr>
            <w:r w:rsidRPr="00E3621E">
              <w:rPr>
                <w:b/>
                <w:sz w:val="22"/>
                <w:szCs w:val="22"/>
              </w:rPr>
              <w:lastRenderedPageBreak/>
              <w:t>Всего</w:t>
            </w:r>
          </w:p>
        </w:tc>
        <w:tc>
          <w:tcPr>
            <w:tcW w:w="2268" w:type="dxa"/>
            <w:gridSpan w:val="3"/>
            <w:shd w:val="clear" w:color="auto" w:fill="auto"/>
            <w:vAlign w:val="center"/>
          </w:tcPr>
          <w:p w:rsidR="00E3621E" w:rsidRPr="00E3621E" w:rsidRDefault="00E3621E" w:rsidP="00E3621E">
            <w:pPr>
              <w:ind w:firstLine="34"/>
              <w:rPr>
                <w:b/>
              </w:rPr>
            </w:pPr>
            <w:r w:rsidRPr="00E3621E">
              <w:rPr>
                <w:sz w:val="22"/>
                <w:szCs w:val="22"/>
              </w:rPr>
              <w:t>Дисциплин и МДК</w:t>
            </w:r>
          </w:p>
        </w:tc>
        <w:tc>
          <w:tcPr>
            <w:tcW w:w="648" w:type="dxa"/>
          </w:tcPr>
          <w:p w:rsidR="00E3621E" w:rsidRPr="00E3621E" w:rsidRDefault="00E3621E" w:rsidP="00E3621E">
            <w:pPr>
              <w:ind w:firstLine="34"/>
              <w:jc w:val="center"/>
            </w:pPr>
            <w:r w:rsidRPr="00E3621E">
              <w:rPr>
                <w:sz w:val="22"/>
                <w:szCs w:val="22"/>
              </w:rPr>
              <w:t>576</w:t>
            </w:r>
          </w:p>
        </w:tc>
        <w:tc>
          <w:tcPr>
            <w:tcW w:w="770" w:type="dxa"/>
          </w:tcPr>
          <w:p w:rsidR="00E3621E" w:rsidRPr="00E3621E" w:rsidRDefault="00E3621E" w:rsidP="00E3621E">
            <w:pPr>
              <w:ind w:firstLine="34"/>
              <w:jc w:val="center"/>
            </w:pPr>
            <w:r w:rsidRPr="00E3621E">
              <w:rPr>
                <w:sz w:val="22"/>
                <w:szCs w:val="22"/>
              </w:rPr>
              <w:t>828</w:t>
            </w:r>
          </w:p>
        </w:tc>
        <w:tc>
          <w:tcPr>
            <w:tcW w:w="709" w:type="dxa"/>
          </w:tcPr>
          <w:p w:rsidR="00E3621E" w:rsidRPr="00E3621E" w:rsidRDefault="00E3621E" w:rsidP="00E3621E">
            <w:pPr>
              <w:ind w:firstLine="34"/>
              <w:jc w:val="center"/>
            </w:pPr>
            <w:r w:rsidRPr="00E3621E">
              <w:rPr>
                <w:sz w:val="22"/>
                <w:szCs w:val="22"/>
              </w:rPr>
              <w:t>576</w:t>
            </w:r>
          </w:p>
        </w:tc>
        <w:tc>
          <w:tcPr>
            <w:tcW w:w="708" w:type="dxa"/>
            <w:shd w:val="clear" w:color="auto" w:fill="auto"/>
          </w:tcPr>
          <w:p w:rsidR="00E3621E" w:rsidRPr="00E3621E" w:rsidRDefault="00E3621E" w:rsidP="00E3621E">
            <w:pPr>
              <w:ind w:firstLine="34"/>
              <w:jc w:val="center"/>
            </w:pPr>
            <w:r w:rsidRPr="00E3621E">
              <w:rPr>
                <w:sz w:val="22"/>
                <w:szCs w:val="22"/>
              </w:rPr>
              <w:t>684</w:t>
            </w:r>
          </w:p>
        </w:tc>
        <w:tc>
          <w:tcPr>
            <w:tcW w:w="709" w:type="dxa"/>
            <w:shd w:val="clear" w:color="auto" w:fill="auto"/>
          </w:tcPr>
          <w:p w:rsidR="00E3621E" w:rsidRPr="00E3621E" w:rsidRDefault="00E3621E" w:rsidP="00E3621E">
            <w:pPr>
              <w:ind w:firstLine="34"/>
              <w:jc w:val="center"/>
            </w:pPr>
            <w:r w:rsidRPr="00E3621E">
              <w:rPr>
                <w:sz w:val="22"/>
                <w:szCs w:val="22"/>
              </w:rPr>
              <w:t>432</w:t>
            </w:r>
          </w:p>
        </w:tc>
        <w:tc>
          <w:tcPr>
            <w:tcW w:w="709" w:type="dxa"/>
            <w:shd w:val="clear" w:color="auto" w:fill="auto"/>
          </w:tcPr>
          <w:p w:rsidR="00E3621E" w:rsidRPr="00E3621E" w:rsidRDefault="00E3621E" w:rsidP="00E3621E">
            <w:pPr>
              <w:ind w:firstLine="34"/>
              <w:jc w:val="center"/>
            </w:pPr>
            <w:r w:rsidRPr="00E3621E">
              <w:rPr>
                <w:sz w:val="22"/>
                <w:szCs w:val="22"/>
              </w:rPr>
              <w:t>534</w:t>
            </w:r>
          </w:p>
        </w:tc>
        <w:tc>
          <w:tcPr>
            <w:tcW w:w="709" w:type="dxa"/>
            <w:shd w:val="clear" w:color="auto" w:fill="auto"/>
          </w:tcPr>
          <w:p w:rsidR="00E3621E" w:rsidRPr="00E3621E" w:rsidRDefault="00E3621E" w:rsidP="00E3621E">
            <w:pPr>
              <w:ind w:firstLine="34"/>
              <w:jc w:val="center"/>
            </w:pPr>
            <w:r w:rsidRPr="00E3621E">
              <w:rPr>
                <w:sz w:val="22"/>
                <w:szCs w:val="22"/>
              </w:rPr>
              <w:t>402</w:t>
            </w:r>
          </w:p>
        </w:tc>
        <w:tc>
          <w:tcPr>
            <w:tcW w:w="644" w:type="dxa"/>
            <w:shd w:val="clear" w:color="auto" w:fill="auto"/>
          </w:tcPr>
          <w:p w:rsidR="00E3621E" w:rsidRPr="00E3621E" w:rsidRDefault="00E3621E" w:rsidP="00E3621E">
            <w:pPr>
              <w:ind w:firstLine="34"/>
              <w:jc w:val="center"/>
            </w:pPr>
            <w:r w:rsidRPr="00E3621E">
              <w:rPr>
                <w:sz w:val="22"/>
                <w:szCs w:val="22"/>
              </w:rPr>
              <w:t>288</w:t>
            </w:r>
          </w:p>
        </w:tc>
      </w:tr>
      <w:tr w:rsidR="00E3621E" w:rsidRPr="00E3621E" w:rsidTr="00E3621E">
        <w:trPr>
          <w:cantSplit/>
          <w:trHeight w:val="320"/>
        </w:trPr>
        <w:tc>
          <w:tcPr>
            <w:tcW w:w="7088" w:type="dxa"/>
            <w:gridSpan w:val="6"/>
            <w:vMerge/>
            <w:vAlign w:val="center"/>
          </w:tcPr>
          <w:p w:rsidR="00E3621E" w:rsidRPr="00E3621E" w:rsidRDefault="00E3621E" w:rsidP="00E3621E">
            <w:pPr>
              <w:ind w:firstLine="34"/>
              <w:rPr>
                <w:b/>
              </w:rPr>
            </w:pPr>
          </w:p>
        </w:tc>
        <w:tc>
          <w:tcPr>
            <w:tcW w:w="850" w:type="dxa"/>
            <w:vMerge/>
            <w:shd w:val="clear" w:color="auto" w:fill="auto"/>
            <w:textDirection w:val="btLr"/>
            <w:vAlign w:val="center"/>
          </w:tcPr>
          <w:p w:rsidR="00E3621E" w:rsidRPr="00E3621E" w:rsidRDefault="00E3621E" w:rsidP="00E3621E">
            <w:pPr>
              <w:ind w:right="113" w:firstLine="34"/>
              <w:jc w:val="center"/>
              <w:rPr>
                <w:b/>
              </w:rPr>
            </w:pPr>
          </w:p>
        </w:tc>
        <w:tc>
          <w:tcPr>
            <w:tcW w:w="2268" w:type="dxa"/>
            <w:gridSpan w:val="3"/>
            <w:shd w:val="clear" w:color="auto" w:fill="auto"/>
            <w:vAlign w:val="center"/>
          </w:tcPr>
          <w:p w:rsidR="00E3621E" w:rsidRPr="00E3621E" w:rsidRDefault="00E3621E" w:rsidP="00E3621E">
            <w:pPr>
              <w:ind w:firstLine="34"/>
            </w:pPr>
            <w:r w:rsidRPr="00E3621E">
              <w:rPr>
                <w:sz w:val="22"/>
                <w:szCs w:val="22"/>
              </w:rPr>
              <w:t>Учебной практики</w:t>
            </w:r>
          </w:p>
        </w:tc>
        <w:tc>
          <w:tcPr>
            <w:tcW w:w="648" w:type="dxa"/>
          </w:tcPr>
          <w:p w:rsidR="00E3621E" w:rsidRPr="00E3621E" w:rsidRDefault="00E3621E" w:rsidP="00E3621E">
            <w:pPr>
              <w:ind w:firstLine="34"/>
              <w:jc w:val="center"/>
            </w:pPr>
            <w:r w:rsidRPr="00E3621E">
              <w:rPr>
                <w:sz w:val="22"/>
                <w:szCs w:val="22"/>
              </w:rPr>
              <w:t>0</w:t>
            </w:r>
          </w:p>
        </w:tc>
        <w:tc>
          <w:tcPr>
            <w:tcW w:w="770" w:type="dxa"/>
          </w:tcPr>
          <w:p w:rsidR="00E3621E" w:rsidRPr="00E3621E" w:rsidRDefault="00E3621E" w:rsidP="00E3621E">
            <w:pPr>
              <w:ind w:firstLine="34"/>
              <w:jc w:val="center"/>
            </w:pPr>
            <w:r w:rsidRPr="00E3621E">
              <w:rPr>
                <w:sz w:val="22"/>
                <w:szCs w:val="22"/>
              </w:rPr>
              <w:t>0</w:t>
            </w:r>
          </w:p>
        </w:tc>
        <w:tc>
          <w:tcPr>
            <w:tcW w:w="709" w:type="dxa"/>
          </w:tcPr>
          <w:p w:rsidR="00E3621E" w:rsidRPr="00E3621E" w:rsidRDefault="00E3621E" w:rsidP="00E3621E">
            <w:pPr>
              <w:ind w:firstLine="34"/>
              <w:jc w:val="center"/>
            </w:pPr>
            <w:r w:rsidRPr="00E3621E">
              <w:rPr>
                <w:sz w:val="22"/>
                <w:szCs w:val="22"/>
              </w:rPr>
              <w:t>0</w:t>
            </w:r>
          </w:p>
        </w:tc>
        <w:tc>
          <w:tcPr>
            <w:tcW w:w="708" w:type="dxa"/>
            <w:shd w:val="clear" w:color="auto" w:fill="auto"/>
          </w:tcPr>
          <w:p w:rsidR="00E3621E" w:rsidRPr="00E3621E" w:rsidRDefault="00E3621E" w:rsidP="00E3621E">
            <w:pPr>
              <w:ind w:firstLine="34"/>
              <w:jc w:val="center"/>
            </w:pPr>
            <w:r w:rsidRPr="00E3621E">
              <w:rPr>
                <w:sz w:val="22"/>
                <w:szCs w:val="22"/>
              </w:rPr>
              <w:t>144</w:t>
            </w:r>
          </w:p>
        </w:tc>
        <w:tc>
          <w:tcPr>
            <w:tcW w:w="709" w:type="dxa"/>
            <w:shd w:val="clear" w:color="auto" w:fill="auto"/>
          </w:tcPr>
          <w:p w:rsidR="00E3621E" w:rsidRPr="00E3621E" w:rsidRDefault="00E3621E" w:rsidP="00E3621E">
            <w:pPr>
              <w:ind w:firstLine="34"/>
              <w:jc w:val="center"/>
            </w:pPr>
            <w:r w:rsidRPr="00E3621E">
              <w:rPr>
                <w:sz w:val="22"/>
                <w:szCs w:val="22"/>
              </w:rPr>
              <w:t>144</w:t>
            </w:r>
          </w:p>
        </w:tc>
        <w:tc>
          <w:tcPr>
            <w:tcW w:w="709" w:type="dxa"/>
            <w:shd w:val="clear" w:color="auto" w:fill="auto"/>
          </w:tcPr>
          <w:p w:rsidR="00E3621E" w:rsidRPr="00E3621E" w:rsidRDefault="00E3621E" w:rsidP="00E3621E">
            <w:pPr>
              <w:ind w:firstLine="34"/>
              <w:jc w:val="center"/>
            </w:pPr>
            <w:r w:rsidRPr="00E3621E">
              <w:rPr>
                <w:sz w:val="22"/>
                <w:szCs w:val="22"/>
              </w:rPr>
              <w:t>150</w:t>
            </w:r>
          </w:p>
        </w:tc>
        <w:tc>
          <w:tcPr>
            <w:tcW w:w="709" w:type="dxa"/>
            <w:shd w:val="clear" w:color="auto" w:fill="auto"/>
          </w:tcPr>
          <w:p w:rsidR="00E3621E" w:rsidRPr="00E3621E" w:rsidRDefault="00E3621E" w:rsidP="00E3621E">
            <w:pPr>
              <w:ind w:firstLine="34"/>
              <w:jc w:val="center"/>
            </w:pPr>
            <w:r w:rsidRPr="00E3621E">
              <w:rPr>
                <w:sz w:val="22"/>
                <w:szCs w:val="22"/>
              </w:rPr>
              <w:t>66</w:t>
            </w:r>
          </w:p>
        </w:tc>
        <w:tc>
          <w:tcPr>
            <w:tcW w:w="644" w:type="dxa"/>
            <w:shd w:val="clear" w:color="auto" w:fill="auto"/>
          </w:tcPr>
          <w:p w:rsidR="00E3621E" w:rsidRPr="00E3621E" w:rsidRDefault="00E3621E" w:rsidP="00E3621E">
            <w:pPr>
              <w:ind w:firstLine="34"/>
              <w:jc w:val="center"/>
            </w:pPr>
            <w:r w:rsidRPr="00E3621E">
              <w:rPr>
                <w:sz w:val="22"/>
                <w:szCs w:val="22"/>
              </w:rPr>
              <w:t>180</w:t>
            </w:r>
          </w:p>
        </w:tc>
      </w:tr>
      <w:tr w:rsidR="00E3621E" w:rsidRPr="00E3621E" w:rsidTr="00E3621E">
        <w:trPr>
          <w:cantSplit/>
          <w:trHeight w:val="352"/>
        </w:trPr>
        <w:tc>
          <w:tcPr>
            <w:tcW w:w="7088" w:type="dxa"/>
            <w:gridSpan w:val="6"/>
            <w:vMerge/>
            <w:vAlign w:val="center"/>
          </w:tcPr>
          <w:p w:rsidR="00E3621E" w:rsidRPr="00E3621E" w:rsidRDefault="00E3621E" w:rsidP="00E3621E">
            <w:pPr>
              <w:ind w:firstLine="34"/>
              <w:rPr>
                <w:b/>
              </w:rPr>
            </w:pPr>
          </w:p>
        </w:tc>
        <w:tc>
          <w:tcPr>
            <w:tcW w:w="850" w:type="dxa"/>
            <w:vMerge/>
            <w:shd w:val="clear" w:color="auto" w:fill="auto"/>
            <w:textDirection w:val="btLr"/>
            <w:vAlign w:val="center"/>
          </w:tcPr>
          <w:p w:rsidR="00E3621E" w:rsidRPr="00E3621E" w:rsidRDefault="00E3621E" w:rsidP="00E3621E">
            <w:pPr>
              <w:ind w:right="113" w:firstLine="34"/>
              <w:jc w:val="center"/>
              <w:rPr>
                <w:b/>
              </w:rPr>
            </w:pPr>
          </w:p>
        </w:tc>
        <w:tc>
          <w:tcPr>
            <w:tcW w:w="2268" w:type="dxa"/>
            <w:gridSpan w:val="3"/>
            <w:shd w:val="clear" w:color="auto" w:fill="auto"/>
            <w:vAlign w:val="center"/>
          </w:tcPr>
          <w:p w:rsidR="00E3621E" w:rsidRPr="00E3621E" w:rsidRDefault="00E3621E" w:rsidP="00E3621E">
            <w:pPr>
              <w:ind w:firstLine="34"/>
            </w:pPr>
            <w:r w:rsidRPr="00E3621E">
              <w:rPr>
                <w:sz w:val="22"/>
                <w:szCs w:val="22"/>
              </w:rPr>
              <w:t>Производст. практики</w:t>
            </w:r>
          </w:p>
          <w:p w:rsidR="00E3621E" w:rsidRPr="00E3621E" w:rsidRDefault="00E3621E" w:rsidP="00E3621E">
            <w:pPr>
              <w:ind w:firstLine="34"/>
            </w:pPr>
            <w:r w:rsidRPr="00E3621E">
              <w:rPr>
                <w:sz w:val="22"/>
                <w:szCs w:val="22"/>
              </w:rPr>
              <w:t>/ преддипл. практики</w:t>
            </w:r>
          </w:p>
        </w:tc>
        <w:tc>
          <w:tcPr>
            <w:tcW w:w="648" w:type="dxa"/>
          </w:tcPr>
          <w:p w:rsidR="00E3621E" w:rsidRPr="00E3621E" w:rsidRDefault="00E3621E" w:rsidP="00E3621E">
            <w:pPr>
              <w:ind w:firstLine="34"/>
              <w:jc w:val="center"/>
            </w:pPr>
            <w:r w:rsidRPr="00E3621E">
              <w:rPr>
                <w:sz w:val="22"/>
                <w:szCs w:val="22"/>
              </w:rPr>
              <w:t>0</w:t>
            </w:r>
          </w:p>
        </w:tc>
        <w:tc>
          <w:tcPr>
            <w:tcW w:w="770" w:type="dxa"/>
          </w:tcPr>
          <w:p w:rsidR="00E3621E" w:rsidRPr="00E3621E" w:rsidRDefault="00E3621E" w:rsidP="00E3621E">
            <w:pPr>
              <w:ind w:firstLine="34"/>
              <w:jc w:val="center"/>
            </w:pPr>
            <w:r w:rsidRPr="00E3621E">
              <w:rPr>
                <w:sz w:val="22"/>
                <w:szCs w:val="22"/>
              </w:rPr>
              <w:t>0</w:t>
            </w:r>
          </w:p>
        </w:tc>
        <w:tc>
          <w:tcPr>
            <w:tcW w:w="709" w:type="dxa"/>
          </w:tcPr>
          <w:p w:rsidR="00E3621E" w:rsidRPr="00E3621E" w:rsidRDefault="00E3621E" w:rsidP="00E3621E">
            <w:pPr>
              <w:ind w:firstLine="34"/>
              <w:jc w:val="center"/>
            </w:pPr>
            <w:r w:rsidRPr="00E3621E">
              <w:rPr>
                <w:sz w:val="22"/>
                <w:szCs w:val="22"/>
              </w:rPr>
              <w:t>0</w:t>
            </w:r>
          </w:p>
        </w:tc>
        <w:tc>
          <w:tcPr>
            <w:tcW w:w="708" w:type="dxa"/>
            <w:shd w:val="clear" w:color="auto" w:fill="auto"/>
          </w:tcPr>
          <w:p w:rsidR="00E3621E" w:rsidRPr="00E3621E" w:rsidRDefault="00E3621E" w:rsidP="00E3621E">
            <w:pPr>
              <w:ind w:firstLine="34"/>
              <w:jc w:val="center"/>
            </w:pPr>
            <w:r w:rsidRPr="00E3621E">
              <w:rPr>
                <w:sz w:val="22"/>
                <w:szCs w:val="22"/>
              </w:rPr>
              <w:t>0</w:t>
            </w:r>
          </w:p>
        </w:tc>
        <w:tc>
          <w:tcPr>
            <w:tcW w:w="709" w:type="dxa"/>
            <w:shd w:val="clear" w:color="auto" w:fill="auto"/>
          </w:tcPr>
          <w:p w:rsidR="00E3621E" w:rsidRPr="00E3621E" w:rsidRDefault="00E3621E" w:rsidP="00E3621E">
            <w:pPr>
              <w:ind w:firstLine="34"/>
              <w:jc w:val="center"/>
            </w:pPr>
            <w:r w:rsidRPr="00E3621E">
              <w:rPr>
                <w:sz w:val="22"/>
                <w:szCs w:val="22"/>
              </w:rPr>
              <w:t>0</w:t>
            </w:r>
          </w:p>
        </w:tc>
        <w:tc>
          <w:tcPr>
            <w:tcW w:w="709" w:type="dxa"/>
            <w:shd w:val="clear" w:color="auto" w:fill="auto"/>
          </w:tcPr>
          <w:p w:rsidR="00E3621E" w:rsidRPr="00E3621E" w:rsidRDefault="00E3621E" w:rsidP="00E3621E">
            <w:pPr>
              <w:ind w:firstLine="34"/>
              <w:jc w:val="center"/>
            </w:pPr>
            <w:r w:rsidRPr="00E3621E">
              <w:rPr>
                <w:sz w:val="22"/>
                <w:szCs w:val="22"/>
              </w:rPr>
              <w:t>180</w:t>
            </w:r>
          </w:p>
        </w:tc>
        <w:tc>
          <w:tcPr>
            <w:tcW w:w="709" w:type="dxa"/>
            <w:shd w:val="clear" w:color="auto" w:fill="auto"/>
          </w:tcPr>
          <w:p w:rsidR="00E3621E" w:rsidRPr="00E3621E" w:rsidRDefault="00E3621E" w:rsidP="00E3621E">
            <w:pPr>
              <w:ind w:firstLine="34"/>
              <w:jc w:val="center"/>
            </w:pPr>
            <w:r w:rsidRPr="00E3621E">
              <w:rPr>
                <w:sz w:val="22"/>
                <w:szCs w:val="22"/>
              </w:rPr>
              <w:t>144</w:t>
            </w:r>
          </w:p>
        </w:tc>
        <w:tc>
          <w:tcPr>
            <w:tcW w:w="644" w:type="dxa"/>
            <w:shd w:val="clear" w:color="auto" w:fill="auto"/>
          </w:tcPr>
          <w:p w:rsidR="00E3621E" w:rsidRPr="00E3621E" w:rsidRDefault="00E3621E" w:rsidP="00E3621E">
            <w:pPr>
              <w:ind w:firstLine="34"/>
              <w:jc w:val="center"/>
            </w:pPr>
            <w:r w:rsidRPr="00E3621E">
              <w:rPr>
                <w:sz w:val="22"/>
                <w:szCs w:val="22"/>
              </w:rPr>
              <w:t>0/</w:t>
            </w:r>
          </w:p>
          <w:p w:rsidR="00E3621E" w:rsidRPr="00E3621E" w:rsidRDefault="00E3621E" w:rsidP="00E3621E">
            <w:pPr>
              <w:ind w:firstLine="34"/>
              <w:jc w:val="center"/>
            </w:pPr>
            <w:r w:rsidRPr="00E3621E">
              <w:rPr>
                <w:sz w:val="22"/>
                <w:szCs w:val="22"/>
              </w:rPr>
              <w:t>144</w:t>
            </w:r>
          </w:p>
        </w:tc>
      </w:tr>
      <w:tr w:rsidR="00E3621E" w:rsidRPr="00E3621E" w:rsidTr="00E3621E">
        <w:trPr>
          <w:cantSplit/>
          <w:trHeight w:val="352"/>
        </w:trPr>
        <w:tc>
          <w:tcPr>
            <w:tcW w:w="7088" w:type="dxa"/>
            <w:gridSpan w:val="6"/>
            <w:vMerge/>
            <w:vAlign w:val="center"/>
          </w:tcPr>
          <w:p w:rsidR="00E3621E" w:rsidRPr="00E3621E" w:rsidRDefault="00E3621E" w:rsidP="00E3621E">
            <w:pPr>
              <w:ind w:firstLine="34"/>
              <w:rPr>
                <w:b/>
              </w:rPr>
            </w:pPr>
          </w:p>
        </w:tc>
        <w:tc>
          <w:tcPr>
            <w:tcW w:w="850" w:type="dxa"/>
            <w:vMerge/>
            <w:shd w:val="clear" w:color="auto" w:fill="auto"/>
            <w:textDirection w:val="btLr"/>
            <w:vAlign w:val="center"/>
          </w:tcPr>
          <w:p w:rsidR="00E3621E" w:rsidRPr="00E3621E" w:rsidRDefault="00E3621E" w:rsidP="00E3621E">
            <w:pPr>
              <w:ind w:right="113" w:firstLine="34"/>
              <w:jc w:val="center"/>
              <w:rPr>
                <w:b/>
              </w:rPr>
            </w:pPr>
          </w:p>
        </w:tc>
        <w:tc>
          <w:tcPr>
            <w:tcW w:w="2268" w:type="dxa"/>
            <w:gridSpan w:val="3"/>
            <w:shd w:val="clear" w:color="auto" w:fill="auto"/>
            <w:vAlign w:val="center"/>
          </w:tcPr>
          <w:p w:rsidR="00E3621E" w:rsidRPr="00E3621E" w:rsidRDefault="00E3621E" w:rsidP="00E3621E">
            <w:pPr>
              <w:ind w:firstLine="34"/>
            </w:pPr>
            <w:r w:rsidRPr="00E3621E">
              <w:rPr>
                <w:sz w:val="22"/>
                <w:szCs w:val="22"/>
              </w:rPr>
              <w:t xml:space="preserve">Экзаменов </w:t>
            </w:r>
          </w:p>
        </w:tc>
        <w:tc>
          <w:tcPr>
            <w:tcW w:w="648" w:type="dxa"/>
          </w:tcPr>
          <w:p w:rsidR="00E3621E" w:rsidRPr="00E3621E" w:rsidRDefault="00E3621E" w:rsidP="00E3621E">
            <w:pPr>
              <w:ind w:firstLine="34"/>
              <w:jc w:val="center"/>
            </w:pPr>
            <w:r w:rsidRPr="00E3621E">
              <w:rPr>
                <w:sz w:val="22"/>
                <w:szCs w:val="22"/>
              </w:rPr>
              <w:t>2</w:t>
            </w:r>
          </w:p>
        </w:tc>
        <w:tc>
          <w:tcPr>
            <w:tcW w:w="770" w:type="dxa"/>
          </w:tcPr>
          <w:p w:rsidR="00E3621E" w:rsidRPr="00E3621E" w:rsidRDefault="00E3621E" w:rsidP="00E3621E">
            <w:pPr>
              <w:ind w:firstLine="34"/>
              <w:jc w:val="center"/>
            </w:pPr>
            <w:r w:rsidRPr="00E3621E">
              <w:rPr>
                <w:sz w:val="22"/>
                <w:szCs w:val="22"/>
              </w:rPr>
              <w:t>3</w:t>
            </w:r>
          </w:p>
        </w:tc>
        <w:tc>
          <w:tcPr>
            <w:tcW w:w="709" w:type="dxa"/>
          </w:tcPr>
          <w:p w:rsidR="00E3621E" w:rsidRPr="00E3621E" w:rsidRDefault="00E3621E" w:rsidP="00E3621E">
            <w:pPr>
              <w:ind w:firstLine="34"/>
              <w:jc w:val="center"/>
            </w:pPr>
            <w:r w:rsidRPr="00E3621E">
              <w:rPr>
                <w:sz w:val="22"/>
                <w:szCs w:val="22"/>
              </w:rPr>
              <w:t>1</w:t>
            </w:r>
          </w:p>
        </w:tc>
        <w:tc>
          <w:tcPr>
            <w:tcW w:w="708" w:type="dxa"/>
            <w:shd w:val="clear" w:color="auto" w:fill="auto"/>
          </w:tcPr>
          <w:p w:rsidR="00E3621E" w:rsidRPr="00E3621E" w:rsidRDefault="00E3621E" w:rsidP="00E3621E">
            <w:pPr>
              <w:ind w:firstLine="34"/>
              <w:jc w:val="center"/>
            </w:pPr>
            <w:r w:rsidRPr="00E3621E">
              <w:rPr>
                <w:sz w:val="22"/>
                <w:szCs w:val="22"/>
              </w:rPr>
              <w:t>2</w:t>
            </w:r>
          </w:p>
          <w:p w:rsidR="00E3621E" w:rsidRPr="00E3621E" w:rsidRDefault="00E3621E" w:rsidP="00E3621E">
            <w:pPr>
              <w:ind w:firstLine="34"/>
              <w:jc w:val="center"/>
            </w:pPr>
          </w:p>
        </w:tc>
        <w:tc>
          <w:tcPr>
            <w:tcW w:w="709" w:type="dxa"/>
            <w:shd w:val="clear" w:color="auto" w:fill="auto"/>
          </w:tcPr>
          <w:p w:rsidR="00E3621E" w:rsidRPr="00E3621E" w:rsidRDefault="00E3621E" w:rsidP="00E3621E">
            <w:pPr>
              <w:ind w:firstLine="34"/>
              <w:jc w:val="center"/>
            </w:pPr>
            <w:r w:rsidRPr="00E3621E">
              <w:rPr>
                <w:sz w:val="22"/>
                <w:szCs w:val="22"/>
              </w:rPr>
              <w:t>3</w:t>
            </w:r>
          </w:p>
          <w:p w:rsidR="00E3621E" w:rsidRPr="00E3621E" w:rsidRDefault="00E3621E" w:rsidP="00E3621E">
            <w:pPr>
              <w:ind w:firstLine="34"/>
              <w:jc w:val="center"/>
            </w:pPr>
            <w:r w:rsidRPr="00E3621E">
              <w:rPr>
                <w:sz w:val="22"/>
                <w:szCs w:val="22"/>
              </w:rPr>
              <w:t>(2+1 квал.)</w:t>
            </w:r>
          </w:p>
        </w:tc>
        <w:tc>
          <w:tcPr>
            <w:tcW w:w="709" w:type="dxa"/>
            <w:shd w:val="clear" w:color="auto" w:fill="auto"/>
          </w:tcPr>
          <w:p w:rsidR="00E3621E" w:rsidRPr="00E3621E" w:rsidRDefault="00E3621E" w:rsidP="00E3621E">
            <w:pPr>
              <w:ind w:firstLine="34"/>
              <w:jc w:val="center"/>
            </w:pPr>
            <w:r w:rsidRPr="00E3621E">
              <w:rPr>
                <w:sz w:val="22"/>
                <w:szCs w:val="22"/>
              </w:rPr>
              <w:t>2</w:t>
            </w:r>
          </w:p>
        </w:tc>
        <w:tc>
          <w:tcPr>
            <w:tcW w:w="709" w:type="dxa"/>
            <w:shd w:val="clear" w:color="auto" w:fill="auto"/>
          </w:tcPr>
          <w:p w:rsidR="00E3621E" w:rsidRPr="00E3621E" w:rsidRDefault="00E3621E" w:rsidP="00E3621E">
            <w:pPr>
              <w:ind w:firstLine="34"/>
              <w:jc w:val="center"/>
            </w:pPr>
            <w:r w:rsidRPr="00E3621E">
              <w:rPr>
                <w:sz w:val="22"/>
                <w:szCs w:val="22"/>
              </w:rPr>
              <w:t>0</w:t>
            </w:r>
          </w:p>
        </w:tc>
        <w:tc>
          <w:tcPr>
            <w:tcW w:w="644" w:type="dxa"/>
            <w:shd w:val="clear" w:color="auto" w:fill="auto"/>
          </w:tcPr>
          <w:p w:rsidR="00E3621E" w:rsidRPr="00E3621E" w:rsidRDefault="00E3621E" w:rsidP="00E3621E">
            <w:pPr>
              <w:ind w:firstLine="34"/>
              <w:jc w:val="center"/>
            </w:pPr>
            <w:r w:rsidRPr="00E3621E">
              <w:rPr>
                <w:sz w:val="22"/>
                <w:szCs w:val="22"/>
              </w:rPr>
              <w:t>6</w:t>
            </w:r>
          </w:p>
          <w:p w:rsidR="00E3621E" w:rsidRPr="00E3621E" w:rsidRDefault="00E3621E" w:rsidP="00E3621E">
            <w:pPr>
              <w:ind w:firstLine="34"/>
              <w:jc w:val="center"/>
            </w:pPr>
            <w:r w:rsidRPr="00E3621E">
              <w:rPr>
                <w:sz w:val="22"/>
                <w:szCs w:val="22"/>
              </w:rPr>
              <w:t>(4+2 квал.)</w:t>
            </w:r>
          </w:p>
        </w:tc>
      </w:tr>
      <w:tr w:rsidR="00E3621E" w:rsidRPr="00E3621E" w:rsidTr="00E3621E">
        <w:trPr>
          <w:cantSplit/>
          <w:trHeight w:val="352"/>
        </w:trPr>
        <w:tc>
          <w:tcPr>
            <w:tcW w:w="7088" w:type="dxa"/>
            <w:gridSpan w:val="6"/>
            <w:vMerge/>
            <w:vAlign w:val="center"/>
          </w:tcPr>
          <w:p w:rsidR="00E3621E" w:rsidRPr="00E3621E" w:rsidRDefault="00E3621E" w:rsidP="00E3621E">
            <w:pPr>
              <w:ind w:firstLine="34"/>
              <w:rPr>
                <w:b/>
              </w:rPr>
            </w:pPr>
          </w:p>
        </w:tc>
        <w:tc>
          <w:tcPr>
            <w:tcW w:w="850" w:type="dxa"/>
            <w:vMerge/>
            <w:shd w:val="clear" w:color="auto" w:fill="auto"/>
            <w:textDirection w:val="btLr"/>
            <w:vAlign w:val="center"/>
          </w:tcPr>
          <w:p w:rsidR="00E3621E" w:rsidRPr="00E3621E" w:rsidRDefault="00E3621E" w:rsidP="00E3621E">
            <w:pPr>
              <w:ind w:right="113" w:firstLine="34"/>
              <w:jc w:val="center"/>
              <w:rPr>
                <w:b/>
              </w:rPr>
            </w:pPr>
          </w:p>
        </w:tc>
        <w:tc>
          <w:tcPr>
            <w:tcW w:w="2268" w:type="dxa"/>
            <w:gridSpan w:val="3"/>
            <w:shd w:val="clear" w:color="auto" w:fill="auto"/>
            <w:vAlign w:val="center"/>
          </w:tcPr>
          <w:p w:rsidR="00E3621E" w:rsidRPr="00E3621E" w:rsidRDefault="00E3621E" w:rsidP="00E3621E">
            <w:pPr>
              <w:ind w:firstLine="34"/>
            </w:pPr>
            <w:r w:rsidRPr="00E3621E">
              <w:rPr>
                <w:sz w:val="22"/>
                <w:szCs w:val="22"/>
              </w:rPr>
              <w:t>Дифф. зачетов</w:t>
            </w:r>
          </w:p>
        </w:tc>
        <w:tc>
          <w:tcPr>
            <w:tcW w:w="648" w:type="dxa"/>
          </w:tcPr>
          <w:p w:rsidR="00E3621E" w:rsidRPr="00E3621E" w:rsidRDefault="00E3621E" w:rsidP="00E3621E">
            <w:pPr>
              <w:ind w:firstLine="34"/>
              <w:jc w:val="center"/>
            </w:pPr>
            <w:r w:rsidRPr="00E3621E">
              <w:rPr>
                <w:sz w:val="22"/>
                <w:szCs w:val="22"/>
              </w:rPr>
              <w:t>1</w:t>
            </w:r>
          </w:p>
        </w:tc>
        <w:tc>
          <w:tcPr>
            <w:tcW w:w="770" w:type="dxa"/>
          </w:tcPr>
          <w:p w:rsidR="00E3621E" w:rsidRPr="00E3621E" w:rsidRDefault="00E3621E" w:rsidP="00E3621E">
            <w:pPr>
              <w:ind w:firstLine="34"/>
              <w:jc w:val="center"/>
            </w:pPr>
            <w:r w:rsidRPr="00E3621E">
              <w:rPr>
                <w:sz w:val="22"/>
                <w:szCs w:val="22"/>
              </w:rPr>
              <w:t>10</w:t>
            </w:r>
          </w:p>
          <w:p w:rsidR="00E3621E" w:rsidRPr="00E3621E" w:rsidRDefault="00E3621E" w:rsidP="00E3621E">
            <w:pPr>
              <w:ind w:firstLine="34"/>
              <w:jc w:val="center"/>
            </w:pPr>
            <w:r w:rsidRPr="00E3621E">
              <w:rPr>
                <w:sz w:val="22"/>
                <w:szCs w:val="22"/>
              </w:rPr>
              <w:t>(в том числе физ.культура)</w:t>
            </w:r>
          </w:p>
        </w:tc>
        <w:tc>
          <w:tcPr>
            <w:tcW w:w="709" w:type="dxa"/>
          </w:tcPr>
          <w:p w:rsidR="00E3621E" w:rsidRPr="00E3621E" w:rsidRDefault="00E3621E" w:rsidP="00E3621E">
            <w:pPr>
              <w:ind w:firstLine="34"/>
              <w:jc w:val="center"/>
            </w:pPr>
            <w:r w:rsidRPr="00E3621E">
              <w:rPr>
                <w:sz w:val="22"/>
                <w:szCs w:val="22"/>
              </w:rPr>
              <w:t>4</w:t>
            </w:r>
          </w:p>
        </w:tc>
        <w:tc>
          <w:tcPr>
            <w:tcW w:w="708" w:type="dxa"/>
            <w:shd w:val="clear" w:color="auto" w:fill="auto"/>
          </w:tcPr>
          <w:p w:rsidR="00E3621E" w:rsidRPr="00E3621E" w:rsidRDefault="00E3621E" w:rsidP="00E3621E">
            <w:pPr>
              <w:ind w:firstLine="34"/>
              <w:jc w:val="center"/>
            </w:pPr>
            <w:r w:rsidRPr="00E3621E">
              <w:rPr>
                <w:sz w:val="22"/>
                <w:szCs w:val="22"/>
              </w:rPr>
              <w:t>6</w:t>
            </w:r>
          </w:p>
        </w:tc>
        <w:tc>
          <w:tcPr>
            <w:tcW w:w="709" w:type="dxa"/>
            <w:shd w:val="clear" w:color="auto" w:fill="auto"/>
          </w:tcPr>
          <w:p w:rsidR="00E3621E" w:rsidRPr="00E3621E" w:rsidRDefault="00E3621E" w:rsidP="00E3621E">
            <w:pPr>
              <w:ind w:firstLine="34"/>
              <w:jc w:val="center"/>
            </w:pPr>
            <w:r w:rsidRPr="00E3621E">
              <w:rPr>
                <w:sz w:val="22"/>
                <w:szCs w:val="22"/>
              </w:rPr>
              <w:t>3</w:t>
            </w:r>
          </w:p>
        </w:tc>
        <w:tc>
          <w:tcPr>
            <w:tcW w:w="709" w:type="dxa"/>
            <w:shd w:val="clear" w:color="auto" w:fill="auto"/>
          </w:tcPr>
          <w:p w:rsidR="00E3621E" w:rsidRPr="00E3621E" w:rsidRDefault="00E3621E" w:rsidP="00E3621E">
            <w:pPr>
              <w:ind w:firstLine="34"/>
              <w:jc w:val="center"/>
            </w:pPr>
            <w:r w:rsidRPr="00E3621E">
              <w:rPr>
                <w:sz w:val="22"/>
                <w:szCs w:val="22"/>
              </w:rPr>
              <w:t>6</w:t>
            </w:r>
          </w:p>
        </w:tc>
        <w:tc>
          <w:tcPr>
            <w:tcW w:w="709" w:type="dxa"/>
            <w:shd w:val="clear" w:color="auto" w:fill="auto"/>
          </w:tcPr>
          <w:p w:rsidR="00E3621E" w:rsidRPr="00E3621E" w:rsidRDefault="00E3621E" w:rsidP="00E3621E">
            <w:pPr>
              <w:ind w:firstLine="34"/>
              <w:jc w:val="center"/>
            </w:pPr>
            <w:r w:rsidRPr="00E3621E">
              <w:rPr>
                <w:sz w:val="22"/>
                <w:szCs w:val="22"/>
              </w:rPr>
              <w:t>4</w:t>
            </w:r>
          </w:p>
        </w:tc>
        <w:tc>
          <w:tcPr>
            <w:tcW w:w="644" w:type="dxa"/>
            <w:shd w:val="clear" w:color="auto" w:fill="auto"/>
          </w:tcPr>
          <w:p w:rsidR="00E3621E" w:rsidRPr="00E3621E" w:rsidRDefault="00E3621E" w:rsidP="00E3621E">
            <w:pPr>
              <w:ind w:firstLine="34"/>
              <w:jc w:val="center"/>
            </w:pPr>
            <w:r w:rsidRPr="00E3621E">
              <w:rPr>
                <w:sz w:val="22"/>
                <w:szCs w:val="22"/>
              </w:rPr>
              <w:t xml:space="preserve">6 </w:t>
            </w:r>
          </w:p>
          <w:p w:rsidR="00E3621E" w:rsidRPr="00E3621E" w:rsidRDefault="00E3621E" w:rsidP="00E3621E">
            <w:pPr>
              <w:ind w:firstLine="34"/>
              <w:jc w:val="center"/>
            </w:pPr>
            <w:r w:rsidRPr="00E3621E">
              <w:rPr>
                <w:sz w:val="22"/>
                <w:szCs w:val="22"/>
              </w:rPr>
              <w:t>(в том числе физ.культура)</w:t>
            </w:r>
          </w:p>
        </w:tc>
      </w:tr>
      <w:tr w:rsidR="00E3621E" w:rsidRPr="00E3621E" w:rsidTr="00E3621E">
        <w:trPr>
          <w:cantSplit/>
          <w:trHeight w:val="416"/>
        </w:trPr>
        <w:tc>
          <w:tcPr>
            <w:tcW w:w="7088" w:type="dxa"/>
            <w:gridSpan w:val="6"/>
            <w:vMerge/>
            <w:vAlign w:val="center"/>
          </w:tcPr>
          <w:p w:rsidR="00E3621E" w:rsidRPr="00E3621E" w:rsidRDefault="00E3621E" w:rsidP="00E3621E">
            <w:pPr>
              <w:ind w:firstLine="34"/>
              <w:rPr>
                <w:b/>
              </w:rPr>
            </w:pPr>
          </w:p>
        </w:tc>
        <w:tc>
          <w:tcPr>
            <w:tcW w:w="850" w:type="dxa"/>
            <w:vMerge/>
            <w:shd w:val="clear" w:color="auto" w:fill="auto"/>
            <w:textDirection w:val="btLr"/>
            <w:vAlign w:val="center"/>
          </w:tcPr>
          <w:p w:rsidR="00E3621E" w:rsidRPr="00E3621E" w:rsidRDefault="00E3621E" w:rsidP="00E3621E">
            <w:pPr>
              <w:ind w:right="113" w:firstLine="34"/>
              <w:jc w:val="center"/>
              <w:rPr>
                <w:b/>
              </w:rPr>
            </w:pPr>
          </w:p>
        </w:tc>
        <w:tc>
          <w:tcPr>
            <w:tcW w:w="2268" w:type="dxa"/>
            <w:gridSpan w:val="3"/>
            <w:shd w:val="clear" w:color="auto" w:fill="auto"/>
            <w:vAlign w:val="center"/>
          </w:tcPr>
          <w:p w:rsidR="00E3621E" w:rsidRPr="00E3621E" w:rsidRDefault="00E3621E" w:rsidP="00E3621E">
            <w:pPr>
              <w:ind w:firstLine="34"/>
            </w:pPr>
            <w:r w:rsidRPr="00E3621E">
              <w:rPr>
                <w:sz w:val="22"/>
                <w:szCs w:val="22"/>
              </w:rPr>
              <w:t xml:space="preserve">Зачетов </w:t>
            </w:r>
          </w:p>
        </w:tc>
        <w:tc>
          <w:tcPr>
            <w:tcW w:w="648" w:type="dxa"/>
          </w:tcPr>
          <w:p w:rsidR="00E3621E" w:rsidRPr="00E3621E" w:rsidRDefault="00E3621E" w:rsidP="00E3621E">
            <w:pPr>
              <w:ind w:firstLine="34"/>
              <w:jc w:val="center"/>
            </w:pPr>
            <w:r w:rsidRPr="00E3621E">
              <w:rPr>
                <w:sz w:val="22"/>
                <w:szCs w:val="22"/>
              </w:rPr>
              <w:t>0</w:t>
            </w:r>
          </w:p>
        </w:tc>
        <w:tc>
          <w:tcPr>
            <w:tcW w:w="770" w:type="dxa"/>
          </w:tcPr>
          <w:p w:rsidR="00E3621E" w:rsidRPr="00E3621E" w:rsidRDefault="00E3621E" w:rsidP="00E3621E">
            <w:pPr>
              <w:ind w:firstLine="34"/>
              <w:jc w:val="center"/>
            </w:pPr>
            <w:r w:rsidRPr="00E3621E">
              <w:rPr>
                <w:sz w:val="22"/>
                <w:szCs w:val="22"/>
              </w:rPr>
              <w:t>0</w:t>
            </w:r>
          </w:p>
        </w:tc>
        <w:tc>
          <w:tcPr>
            <w:tcW w:w="709" w:type="dxa"/>
          </w:tcPr>
          <w:p w:rsidR="00E3621E" w:rsidRPr="00E3621E" w:rsidRDefault="00E3621E" w:rsidP="00E3621E">
            <w:pPr>
              <w:ind w:firstLine="34"/>
              <w:jc w:val="center"/>
            </w:pPr>
            <w:r w:rsidRPr="00E3621E">
              <w:rPr>
                <w:sz w:val="22"/>
                <w:szCs w:val="22"/>
              </w:rPr>
              <w:t>0</w:t>
            </w:r>
          </w:p>
        </w:tc>
        <w:tc>
          <w:tcPr>
            <w:tcW w:w="708" w:type="dxa"/>
            <w:shd w:val="clear" w:color="auto" w:fill="auto"/>
          </w:tcPr>
          <w:p w:rsidR="00E3621E" w:rsidRPr="00E3621E" w:rsidRDefault="00E3621E" w:rsidP="00E3621E">
            <w:pPr>
              <w:ind w:firstLine="34"/>
              <w:jc w:val="center"/>
            </w:pPr>
            <w:r w:rsidRPr="00E3621E">
              <w:rPr>
                <w:sz w:val="22"/>
                <w:szCs w:val="22"/>
              </w:rPr>
              <w:t>0</w:t>
            </w:r>
          </w:p>
        </w:tc>
        <w:tc>
          <w:tcPr>
            <w:tcW w:w="709" w:type="dxa"/>
            <w:shd w:val="clear" w:color="auto" w:fill="auto"/>
          </w:tcPr>
          <w:p w:rsidR="00E3621E" w:rsidRPr="00E3621E" w:rsidRDefault="00E3621E" w:rsidP="00E3621E">
            <w:pPr>
              <w:ind w:firstLine="34"/>
              <w:jc w:val="center"/>
            </w:pPr>
            <w:r w:rsidRPr="00E3621E">
              <w:rPr>
                <w:sz w:val="22"/>
                <w:szCs w:val="22"/>
              </w:rPr>
              <w:t>0</w:t>
            </w:r>
          </w:p>
        </w:tc>
        <w:tc>
          <w:tcPr>
            <w:tcW w:w="709" w:type="dxa"/>
            <w:shd w:val="clear" w:color="auto" w:fill="auto"/>
          </w:tcPr>
          <w:p w:rsidR="00E3621E" w:rsidRPr="00E3621E" w:rsidRDefault="00E3621E" w:rsidP="00E3621E">
            <w:pPr>
              <w:ind w:firstLine="34"/>
              <w:jc w:val="center"/>
            </w:pPr>
            <w:r w:rsidRPr="00E3621E">
              <w:rPr>
                <w:sz w:val="22"/>
                <w:szCs w:val="22"/>
              </w:rPr>
              <w:t>0</w:t>
            </w:r>
          </w:p>
        </w:tc>
        <w:tc>
          <w:tcPr>
            <w:tcW w:w="709" w:type="dxa"/>
            <w:shd w:val="clear" w:color="auto" w:fill="auto"/>
          </w:tcPr>
          <w:p w:rsidR="00E3621E" w:rsidRPr="00E3621E" w:rsidRDefault="00E3621E" w:rsidP="00E3621E">
            <w:pPr>
              <w:ind w:firstLine="34"/>
              <w:jc w:val="center"/>
            </w:pPr>
            <w:r w:rsidRPr="00E3621E">
              <w:rPr>
                <w:sz w:val="22"/>
                <w:szCs w:val="22"/>
              </w:rPr>
              <w:t>0</w:t>
            </w:r>
          </w:p>
        </w:tc>
        <w:tc>
          <w:tcPr>
            <w:tcW w:w="644" w:type="dxa"/>
            <w:shd w:val="clear" w:color="auto" w:fill="auto"/>
          </w:tcPr>
          <w:p w:rsidR="00E3621E" w:rsidRPr="00E3621E" w:rsidRDefault="00E3621E" w:rsidP="00E3621E">
            <w:pPr>
              <w:ind w:firstLine="34"/>
              <w:jc w:val="center"/>
            </w:pPr>
            <w:r w:rsidRPr="00E3621E">
              <w:rPr>
                <w:sz w:val="22"/>
                <w:szCs w:val="22"/>
              </w:rPr>
              <w:t>0</w:t>
            </w:r>
          </w:p>
        </w:tc>
      </w:tr>
    </w:tbl>
    <w:p w:rsidR="006B7C0E" w:rsidRDefault="006B7C0E" w:rsidP="006B7C0E"/>
    <w:p w:rsidR="00FA4F4B" w:rsidRPr="00F53148" w:rsidRDefault="00FA4F4B" w:rsidP="006564E1">
      <w:pPr>
        <w:ind w:firstLine="0"/>
        <w:rPr>
          <w:b/>
          <w:lang w:val="en-US"/>
        </w:rPr>
        <w:sectPr w:rsidR="00FA4F4B" w:rsidRPr="00F5314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E3621E">
        <w:rPr>
          <w:b/>
        </w:rPr>
        <w:t xml:space="preserve"> 2018</w:t>
      </w:r>
      <w:r w:rsidRPr="00391A68">
        <w:rPr>
          <w:b/>
        </w:rPr>
        <w:t>-2</w:t>
      </w:r>
      <w:r w:rsidR="00E3621E">
        <w:rPr>
          <w:b/>
        </w:rPr>
        <w:t>019</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CF323C" w:rsidP="00391A68">
      <w:pPr>
        <w:ind w:firstLine="0"/>
        <w:jc w:val="left"/>
        <w:rPr>
          <w:b/>
        </w:rPr>
      </w:pPr>
      <w:r>
        <w:rPr>
          <w:b/>
        </w:rPr>
        <w:t>Группа</w:t>
      </w:r>
      <w:r w:rsidR="00391A68" w:rsidRPr="00391A68">
        <w:rPr>
          <w:b/>
        </w:rPr>
        <w:t xml:space="preserve">: </w:t>
      </w:r>
      <w:r>
        <w:rPr>
          <w:b/>
        </w:rPr>
        <w:t>211</w:t>
      </w:r>
    </w:p>
    <w:p w:rsidR="00CF323C" w:rsidRDefault="00CE697F" w:rsidP="00391A68">
      <w:pPr>
        <w:ind w:firstLine="0"/>
        <w:jc w:val="left"/>
        <w:rPr>
          <w:b/>
        </w:rPr>
      </w:pPr>
      <w:r>
        <w:rPr>
          <w:b/>
          <w:noProof/>
        </w:rPr>
        <w:drawing>
          <wp:inline distT="0" distB="0" distL="0" distR="0">
            <wp:extent cx="9429750" cy="4599597"/>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616" t="7912" r="15758" b="24916"/>
                    <a:stretch>
                      <a:fillRect/>
                    </a:stretch>
                  </pic:blipFill>
                  <pic:spPr bwMode="auto">
                    <a:xfrm>
                      <a:off x="0" y="0"/>
                      <a:ext cx="9429750" cy="4599597"/>
                    </a:xfrm>
                    <a:prstGeom prst="rect">
                      <a:avLst/>
                    </a:prstGeom>
                    <a:noFill/>
                    <a:ln w="9525">
                      <a:noFill/>
                      <a:miter lim="800000"/>
                      <a:headEnd/>
                      <a:tailEnd/>
                    </a:ln>
                  </pic:spPr>
                </pic:pic>
              </a:graphicData>
            </a:graphic>
          </wp:inline>
        </w:drawing>
      </w:r>
    </w:p>
    <w:p w:rsidR="00CF323C" w:rsidRDefault="00CF323C" w:rsidP="00391A68">
      <w:pPr>
        <w:ind w:firstLine="0"/>
        <w:jc w:val="left"/>
        <w:rPr>
          <w:b/>
        </w:rPr>
      </w:pPr>
    </w:p>
    <w:p w:rsidR="00CF323C" w:rsidRDefault="00CF323C" w:rsidP="00391A68">
      <w:pPr>
        <w:ind w:firstLine="0"/>
        <w:jc w:val="left"/>
        <w:rPr>
          <w:b/>
        </w:rPr>
      </w:pPr>
    </w:p>
    <w:p w:rsidR="00391A68" w:rsidRPr="00391A68" w:rsidRDefault="00391A68" w:rsidP="00391A68">
      <w:pPr>
        <w:ind w:firstLine="567"/>
        <w:jc w:val="center"/>
        <w:rPr>
          <w:b/>
        </w:rPr>
      </w:pPr>
      <w:r w:rsidRPr="00391A68">
        <w:rPr>
          <w:b/>
        </w:rPr>
        <w:t xml:space="preserve">Календарный </w:t>
      </w:r>
      <w:r w:rsidR="00CE697F">
        <w:rPr>
          <w:b/>
        </w:rPr>
        <w:t>график учебного процесса на 2019-2020</w:t>
      </w:r>
      <w:r w:rsidRPr="00391A68">
        <w:rPr>
          <w:b/>
        </w:rPr>
        <w:t xml:space="preserve"> учебный год</w:t>
      </w:r>
    </w:p>
    <w:p w:rsidR="00391A68" w:rsidRPr="00391A68" w:rsidRDefault="00391A68" w:rsidP="00391A68">
      <w:pPr>
        <w:ind w:firstLine="0"/>
        <w:jc w:val="left"/>
        <w:rPr>
          <w:b/>
        </w:rPr>
      </w:pPr>
      <w:r w:rsidRPr="00391A68">
        <w:rPr>
          <w:b/>
        </w:rPr>
        <w:t>2 курс</w:t>
      </w:r>
    </w:p>
    <w:p w:rsidR="00391A68" w:rsidRDefault="00CF323C" w:rsidP="00391A68">
      <w:pPr>
        <w:ind w:firstLine="0"/>
        <w:jc w:val="left"/>
        <w:rPr>
          <w:b/>
        </w:rPr>
      </w:pPr>
      <w:r>
        <w:rPr>
          <w:b/>
        </w:rPr>
        <w:t>Группа: 221</w:t>
      </w:r>
    </w:p>
    <w:p w:rsidR="00CF323C" w:rsidRPr="00391A68" w:rsidRDefault="00CE697F" w:rsidP="00391A68">
      <w:pPr>
        <w:ind w:firstLine="0"/>
        <w:jc w:val="left"/>
        <w:rPr>
          <w:b/>
        </w:rPr>
      </w:pPr>
      <w:r>
        <w:rPr>
          <w:b/>
          <w:noProof/>
        </w:rPr>
        <w:drawing>
          <wp:inline distT="0" distB="0" distL="0" distR="0">
            <wp:extent cx="9448800" cy="497790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515" t="8586" r="15657" b="18687"/>
                    <a:stretch>
                      <a:fillRect/>
                    </a:stretch>
                  </pic:blipFill>
                  <pic:spPr bwMode="auto">
                    <a:xfrm>
                      <a:off x="0" y="0"/>
                      <a:ext cx="9448800" cy="4977904"/>
                    </a:xfrm>
                    <a:prstGeom prst="rect">
                      <a:avLst/>
                    </a:prstGeom>
                    <a:noFill/>
                    <a:ln w="9525">
                      <a:noFill/>
                      <a:miter lim="800000"/>
                      <a:headEnd/>
                      <a:tailEnd/>
                    </a:ln>
                  </pic:spPr>
                </pic:pic>
              </a:graphicData>
            </a:graphic>
          </wp:inline>
        </w:drawing>
      </w:r>
    </w:p>
    <w:p w:rsidR="00391A68" w:rsidRPr="00391A68" w:rsidRDefault="00391A68" w:rsidP="00391A68">
      <w:pPr>
        <w:ind w:firstLine="567"/>
        <w:jc w:val="left"/>
        <w:rPr>
          <w:b/>
        </w:rPr>
        <w:sectPr w:rsidR="00391A68" w:rsidRPr="00391A68" w:rsidSect="00391A68">
          <w:footnotePr>
            <w:numRestart w:val="eachPage"/>
          </w:footnotePr>
          <w:pgSz w:w="16838" w:h="11906" w:orient="landscape"/>
          <w:pgMar w:top="851" w:right="851" w:bottom="1418" w:left="1134" w:header="720" w:footer="720" w:gutter="0"/>
          <w:cols w:space="720"/>
        </w:sectPr>
      </w:pPr>
    </w:p>
    <w:p w:rsidR="00E36885" w:rsidRPr="00391A68" w:rsidRDefault="00E36885" w:rsidP="00E36885">
      <w:pPr>
        <w:ind w:firstLine="567"/>
        <w:jc w:val="center"/>
        <w:rPr>
          <w:b/>
        </w:rPr>
      </w:pPr>
      <w:r w:rsidRPr="00391A68">
        <w:rPr>
          <w:b/>
        </w:rPr>
        <w:lastRenderedPageBreak/>
        <w:t>Календарный график учебного процесса на</w:t>
      </w:r>
      <w:r w:rsidR="00CE697F">
        <w:rPr>
          <w:b/>
        </w:rPr>
        <w:t xml:space="preserve"> 2020</w:t>
      </w:r>
      <w:r w:rsidRPr="00391A68">
        <w:rPr>
          <w:b/>
        </w:rPr>
        <w:t>-2</w:t>
      </w:r>
      <w:r w:rsidR="00CE697F">
        <w:rPr>
          <w:b/>
        </w:rPr>
        <w:t>021</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E36885" w:rsidRDefault="00CF323C" w:rsidP="00E36885">
      <w:pPr>
        <w:ind w:firstLine="0"/>
        <w:jc w:val="left"/>
        <w:rPr>
          <w:b/>
        </w:rPr>
      </w:pPr>
      <w:r>
        <w:rPr>
          <w:b/>
        </w:rPr>
        <w:t>Группа</w:t>
      </w:r>
      <w:r w:rsidR="00E36885" w:rsidRPr="00391A68">
        <w:rPr>
          <w:b/>
        </w:rPr>
        <w:t xml:space="preserve">: </w:t>
      </w:r>
      <w:r>
        <w:rPr>
          <w:b/>
        </w:rPr>
        <w:t>231</w:t>
      </w:r>
    </w:p>
    <w:p w:rsidR="00CF323C" w:rsidRPr="00391A68" w:rsidRDefault="00CE697F" w:rsidP="00E36885">
      <w:pPr>
        <w:ind w:firstLine="0"/>
        <w:jc w:val="left"/>
        <w:rPr>
          <w:b/>
        </w:rPr>
      </w:pPr>
      <w:r>
        <w:rPr>
          <w:b/>
          <w:noProof/>
        </w:rPr>
        <w:drawing>
          <wp:inline distT="0" distB="0" distL="0" distR="0">
            <wp:extent cx="9429750" cy="47053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515" t="7912" r="14444" b="32828"/>
                    <a:stretch>
                      <a:fillRect/>
                    </a:stretch>
                  </pic:blipFill>
                  <pic:spPr bwMode="auto">
                    <a:xfrm>
                      <a:off x="0" y="0"/>
                      <a:ext cx="9433214" cy="4707079"/>
                    </a:xfrm>
                    <a:prstGeom prst="rect">
                      <a:avLst/>
                    </a:prstGeom>
                    <a:noFill/>
                    <a:ln w="9525">
                      <a:noFill/>
                      <a:miter lim="800000"/>
                      <a:headEnd/>
                      <a:tailEnd/>
                    </a:ln>
                  </pic:spPr>
                </pic:pic>
              </a:graphicData>
            </a:graphic>
          </wp:inline>
        </w:drawing>
      </w:r>
    </w:p>
    <w:p w:rsidR="00F55CC6" w:rsidRDefault="00F55CC6" w:rsidP="004864A6">
      <w:pPr>
        <w:ind w:firstLine="567"/>
        <w:rPr>
          <w:b/>
          <w:sz w:val="28"/>
          <w:szCs w:val="28"/>
        </w:rPr>
      </w:pPr>
    </w:p>
    <w:p w:rsidR="00F55CC6" w:rsidRDefault="00F55CC6" w:rsidP="00F55CC6">
      <w:pPr>
        <w:ind w:right="-173"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p>
    <w:p w:rsidR="00F55CC6" w:rsidRPr="00391A68" w:rsidRDefault="00F55CC6" w:rsidP="00F55CC6">
      <w:pPr>
        <w:ind w:firstLine="567"/>
        <w:jc w:val="center"/>
        <w:rPr>
          <w:b/>
        </w:rPr>
      </w:pPr>
      <w:r w:rsidRPr="00391A68">
        <w:rPr>
          <w:b/>
        </w:rPr>
        <w:lastRenderedPageBreak/>
        <w:t>Календарный график учебного процесса на</w:t>
      </w:r>
      <w:r w:rsidR="00CE697F">
        <w:rPr>
          <w:b/>
        </w:rPr>
        <w:t xml:space="preserve"> 2021</w:t>
      </w:r>
      <w:r w:rsidRPr="00391A68">
        <w:rPr>
          <w:b/>
        </w:rPr>
        <w:t>-2</w:t>
      </w:r>
      <w:r w:rsidR="00CE697F">
        <w:rPr>
          <w:b/>
        </w:rPr>
        <w:t>022</w:t>
      </w:r>
      <w:r w:rsidRPr="00391A68">
        <w:rPr>
          <w:b/>
        </w:rPr>
        <w:t xml:space="preserve"> учебный год</w:t>
      </w:r>
    </w:p>
    <w:p w:rsidR="00F55CC6" w:rsidRPr="00391A68" w:rsidRDefault="00F55CC6" w:rsidP="00F55CC6">
      <w:pPr>
        <w:ind w:firstLine="0"/>
        <w:jc w:val="left"/>
        <w:rPr>
          <w:b/>
        </w:rPr>
      </w:pPr>
      <w:r>
        <w:rPr>
          <w:b/>
        </w:rPr>
        <w:t>4</w:t>
      </w:r>
      <w:r w:rsidRPr="00391A68">
        <w:rPr>
          <w:b/>
        </w:rPr>
        <w:t xml:space="preserve"> курс</w:t>
      </w:r>
    </w:p>
    <w:p w:rsidR="00F55CC6" w:rsidRPr="00391A68" w:rsidRDefault="00CF323C" w:rsidP="00F55CC6">
      <w:pPr>
        <w:ind w:firstLine="0"/>
        <w:jc w:val="left"/>
        <w:rPr>
          <w:b/>
        </w:rPr>
      </w:pPr>
      <w:r>
        <w:rPr>
          <w:b/>
        </w:rPr>
        <w:t>Группа</w:t>
      </w:r>
      <w:r w:rsidR="00F55CC6" w:rsidRPr="00391A68">
        <w:rPr>
          <w:b/>
        </w:rPr>
        <w:t xml:space="preserve">: </w:t>
      </w:r>
      <w:r>
        <w:rPr>
          <w:b/>
        </w:rPr>
        <w:t>241</w:t>
      </w:r>
    </w:p>
    <w:p w:rsidR="00CE697F" w:rsidRDefault="00CE697F" w:rsidP="00F55CC6">
      <w:pPr>
        <w:ind w:firstLine="0"/>
        <w:rPr>
          <w:b/>
          <w:sz w:val="28"/>
          <w:szCs w:val="28"/>
        </w:rPr>
        <w:sectPr w:rsidR="00CE697F" w:rsidSect="00F55CC6">
          <w:footnotePr>
            <w:numRestart w:val="eachPage"/>
          </w:footnotePr>
          <w:pgSz w:w="16838" w:h="11906" w:orient="landscape"/>
          <w:pgMar w:top="851" w:right="851" w:bottom="1418" w:left="1134" w:header="720" w:footer="720" w:gutter="0"/>
          <w:cols w:space="720"/>
        </w:sectPr>
      </w:pPr>
      <w:r>
        <w:rPr>
          <w:b/>
          <w:noProof/>
          <w:sz w:val="28"/>
          <w:szCs w:val="28"/>
        </w:rPr>
        <w:drawing>
          <wp:inline distT="0" distB="0" distL="0" distR="0">
            <wp:extent cx="9363075" cy="4830339"/>
            <wp:effectExtent l="19050" t="0" r="9525"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l="1818" t="8754" r="15556" b="20202"/>
                    <a:stretch>
                      <a:fillRect/>
                    </a:stretch>
                  </pic:blipFill>
                  <pic:spPr bwMode="auto">
                    <a:xfrm>
                      <a:off x="0" y="0"/>
                      <a:ext cx="9363075" cy="4830339"/>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7205B5">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Default="004D43F6" w:rsidP="004D43F6">
      <w:pPr>
        <w:shd w:val="clear" w:color="auto" w:fill="FFFFFF"/>
        <w:autoSpaceDE w:val="0"/>
        <w:autoSpaceDN w:val="0"/>
        <w:adjustRightInd w:val="0"/>
        <w:ind w:firstLine="567"/>
        <w:jc w:val="center"/>
      </w:pPr>
      <w:r w:rsidRPr="00B91E4F">
        <w:t>Рабочие  программы дисциплин</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7088"/>
      </w:tblGrid>
      <w:tr w:rsidR="00F137AC" w:rsidRPr="004864A6" w:rsidTr="00F137AC">
        <w:tc>
          <w:tcPr>
            <w:tcW w:w="2126" w:type="dxa"/>
            <w:shd w:val="clear" w:color="auto" w:fill="auto"/>
            <w:vAlign w:val="center"/>
          </w:tcPr>
          <w:p w:rsidR="00F137AC" w:rsidRPr="004864A6" w:rsidRDefault="00F137AC" w:rsidP="00F137AC">
            <w:pPr>
              <w:ind w:firstLine="0"/>
              <w:jc w:val="center"/>
            </w:pPr>
            <w:r w:rsidRPr="004864A6">
              <w:t>Индекс дисциплины</w:t>
            </w:r>
          </w:p>
          <w:p w:rsidR="00F137AC" w:rsidRPr="004864A6" w:rsidRDefault="00F137AC" w:rsidP="00F137AC">
            <w:pPr>
              <w:ind w:firstLine="0"/>
              <w:jc w:val="center"/>
            </w:pPr>
            <w:r w:rsidRPr="004864A6">
              <w:t>в соответствии</w:t>
            </w:r>
          </w:p>
          <w:p w:rsidR="00F137AC" w:rsidRPr="004864A6" w:rsidRDefault="00F137AC" w:rsidP="00F137AC">
            <w:pPr>
              <w:ind w:firstLine="0"/>
              <w:jc w:val="center"/>
            </w:pPr>
            <w:r w:rsidRPr="004864A6">
              <w:t>с учебным планом</w:t>
            </w:r>
          </w:p>
        </w:tc>
        <w:tc>
          <w:tcPr>
            <w:tcW w:w="7088" w:type="dxa"/>
            <w:shd w:val="clear" w:color="auto" w:fill="auto"/>
            <w:vAlign w:val="center"/>
          </w:tcPr>
          <w:p w:rsidR="00F137AC" w:rsidRPr="004864A6" w:rsidRDefault="00F137AC" w:rsidP="00F137AC">
            <w:pPr>
              <w:ind w:firstLine="567"/>
              <w:jc w:val="center"/>
            </w:pPr>
            <w:r w:rsidRPr="004864A6">
              <w:t>Наименование дисциплин</w:t>
            </w:r>
          </w:p>
        </w:tc>
      </w:tr>
      <w:tr w:rsidR="00F137AC" w:rsidRPr="004864A6" w:rsidTr="00F137AC">
        <w:tc>
          <w:tcPr>
            <w:tcW w:w="2126" w:type="dxa"/>
            <w:shd w:val="clear" w:color="auto" w:fill="auto"/>
            <w:vAlign w:val="center"/>
          </w:tcPr>
          <w:p w:rsidR="00F137AC" w:rsidRPr="004864A6" w:rsidRDefault="00F137AC" w:rsidP="00F137AC">
            <w:pPr>
              <w:ind w:firstLine="0"/>
              <w:jc w:val="left"/>
              <w:rPr>
                <w:b/>
              </w:rPr>
            </w:pPr>
            <w:r w:rsidRPr="004864A6">
              <w:rPr>
                <w:b/>
              </w:rPr>
              <w:t>О.00</w:t>
            </w:r>
          </w:p>
        </w:tc>
        <w:tc>
          <w:tcPr>
            <w:tcW w:w="7088" w:type="dxa"/>
            <w:shd w:val="clear" w:color="auto" w:fill="auto"/>
            <w:vAlign w:val="center"/>
          </w:tcPr>
          <w:p w:rsidR="00F137AC" w:rsidRPr="004864A6" w:rsidRDefault="00F137AC" w:rsidP="00D31AF9">
            <w:pPr>
              <w:ind w:firstLine="34"/>
              <w:rPr>
                <w:b/>
              </w:rPr>
            </w:pPr>
            <w:r w:rsidRPr="004864A6">
              <w:rPr>
                <w:b/>
              </w:rPr>
              <w:t>Общеобразовательный цикл</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ОДБ.01</w:t>
            </w:r>
          </w:p>
        </w:tc>
        <w:tc>
          <w:tcPr>
            <w:tcW w:w="7088" w:type="dxa"/>
            <w:shd w:val="clear" w:color="auto" w:fill="auto"/>
            <w:vAlign w:val="center"/>
          </w:tcPr>
          <w:p w:rsidR="00F137AC" w:rsidRPr="005C7A51" w:rsidRDefault="00F137AC" w:rsidP="00D31AF9">
            <w:pPr>
              <w:ind w:firstLine="34"/>
            </w:pPr>
            <w:r w:rsidRPr="005C7A51">
              <w:t>Русский язык</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ОДБ.02</w:t>
            </w:r>
          </w:p>
        </w:tc>
        <w:tc>
          <w:tcPr>
            <w:tcW w:w="7088" w:type="dxa"/>
            <w:shd w:val="clear" w:color="auto" w:fill="auto"/>
            <w:vAlign w:val="center"/>
          </w:tcPr>
          <w:p w:rsidR="00F137AC" w:rsidRPr="005C7A51" w:rsidRDefault="00F137AC" w:rsidP="00D31AF9">
            <w:pPr>
              <w:ind w:firstLine="34"/>
            </w:pPr>
            <w:r w:rsidRPr="005C7A51">
              <w:t>Литература</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ОДБ.03</w:t>
            </w:r>
          </w:p>
        </w:tc>
        <w:tc>
          <w:tcPr>
            <w:tcW w:w="7088" w:type="dxa"/>
            <w:shd w:val="clear" w:color="auto" w:fill="auto"/>
          </w:tcPr>
          <w:p w:rsidR="00F137AC" w:rsidRPr="005C7A51" w:rsidRDefault="00F137AC" w:rsidP="00D31AF9">
            <w:pPr>
              <w:ind w:firstLine="34"/>
            </w:pPr>
            <w:r w:rsidRPr="005C7A51">
              <w:t>Иностранный язык</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ОДБ.0</w:t>
            </w:r>
            <w:r>
              <w:t>4</w:t>
            </w:r>
          </w:p>
        </w:tc>
        <w:tc>
          <w:tcPr>
            <w:tcW w:w="7088" w:type="dxa"/>
            <w:shd w:val="clear" w:color="auto" w:fill="auto"/>
          </w:tcPr>
          <w:p w:rsidR="00F137AC" w:rsidRPr="005C7A51" w:rsidRDefault="00F137AC" w:rsidP="00D31AF9">
            <w:pPr>
              <w:ind w:firstLine="34"/>
            </w:pPr>
            <w:r w:rsidRPr="005C7A51">
              <w:t>История</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ОДБ.0</w:t>
            </w:r>
            <w:r>
              <w:t>5</w:t>
            </w:r>
          </w:p>
        </w:tc>
        <w:tc>
          <w:tcPr>
            <w:tcW w:w="7088" w:type="dxa"/>
            <w:shd w:val="clear" w:color="auto" w:fill="auto"/>
          </w:tcPr>
          <w:p w:rsidR="00F137AC" w:rsidRPr="005C7A51" w:rsidRDefault="00F137AC" w:rsidP="00D31AF9">
            <w:pPr>
              <w:ind w:firstLine="34"/>
            </w:pPr>
            <w:r>
              <w:t>Физическая культура</w:t>
            </w:r>
          </w:p>
        </w:tc>
      </w:tr>
      <w:tr w:rsidR="00F137AC" w:rsidRPr="004864A6" w:rsidTr="00F137AC">
        <w:tc>
          <w:tcPr>
            <w:tcW w:w="2126" w:type="dxa"/>
            <w:shd w:val="clear" w:color="auto" w:fill="auto"/>
          </w:tcPr>
          <w:p w:rsidR="00F137AC" w:rsidRPr="005C7A51" w:rsidRDefault="00F137AC" w:rsidP="00F137AC">
            <w:pPr>
              <w:ind w:firstLine="0"/>
              <w:jc w:val="left"/>
            </w:pPr>
            <w:r>
              <w:t>ОДБ.06</w:t>
            </w:r>
          </w:p>
        </w:tc>
        <w:tc>
          <w:tcPr>
            <w:tcW w:w="7088" w:type="dxa"/>
            <w:shd w:val="clear" w:color="auto" w:fill="auto"/>
          </w:tcPr>
          <w:p w:rsidR="00F137AC" w:rsidRPr="005C7A51" w:rsidRDefault="00F137AC" w:rsidP="00D31AF9">
            <w:pPr>
              <w:ind w:firstLine="34"/>
            </w:pPr>
            <w:r>
              <w:t>Основы безопасности жизнедеятельности</w:t>
            </w:r>
          </w:p>
        </w:tc>
      </w:tr>
      <w:tr w:rsidR="00F137AC" w:rsidRPr="004864A6" w:rsidTr="00F137AC">
        <w:tc>
          <w:tcPr>
            <w:tcW w:w="2126" w:type="dxa"/>
            <w:shd w:val="clear" w:color="auto" w:fill="auto"/>
          </w:tcPr>
          <w:p w:rsidR="00F137AC" w:rsidRPr="005C7A51" w:rsidRDefault="00F137AC" w:rsidP="00F137AC">
            <w:pPr>
              <w:ind w:firstLine="0"/>
              <w:jc w:val="left"/>
              <w:rPr>
                <w:b/>
              </w:rPr>
            </w:pPr>
            <w:r w:rsidRPr="005C7A51">
              <w:t>ОД</w:t>
            </w:r>
            <w:r>
              <w:t>Б</w:t>
            </w:r>
            <w:r w:rsidRPr="005C7A51">
              <w:t>.</w:t>
            </w:r>
            <w:r>
              <w:t>07</w:t>
            </w:r>
          </w:p>
        </w:tc>
        <w:tc>
          <w:tcPr>
            <w:tcW w:w="7088" w:type="dxa"/>
            <w:shd w:val="clear" w:color="auto" w:fill="auto"/>
          </w:tcPr>
          <w:p w:rsidR="00F137AC" w:rsidRPr="005C7A51" w:rsidRDefault="00F137AC" w:rsidP="00D31AF9">
            <w:pPr>
              <w:ind w:firstLine="34"/>
            </w:pPr>
            <w:r w:rsidRPr="005C7A51">
              <w:t>Химия</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ОДБ.0</w:t>
            </w:r>
            <w:r>
              <w:t>8</w:t>
            </w:r>
          </w:p>
        </w:tc>
        <w:tc>
          <w:tcPr>
            <w:tcW w:w="7088" w:type="dxa"/>
            <w:shd w:val="clear" w:color="auto" w:fill="auto"/>
          </w:tcPr>
          <w:p w:rsidR="00F137AC" w:rsidRPr="005C7A51" w:rsidRDefault="00F137AC" w:rsidP="00F137AC">
            <w:pPr>
              <w:ind w:firstLine="34"/>
            </w:pPr>
            <w:r w:rsidRPr="005C7A51">
              <w:t xml:space="preserve">Обществознание </w:t>
            </w:r>
            <w:r w:rsidR="004D5A61" w:rsidRPr="00B061EB">
              <w:t xml:space="preserve">(вкл. экономику и право)  </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w:t>
            </w:r>
            <w:r>
              <w:t>Б</w:t>
            </w:r>
            <w:r w:rsidRPr="005C7A51">
              <w:t>.</w:t>
            </w:r>
            <w:r>
              <w:t>09</w:t>
            </w:r>
          </w:p>
        </w:tc>
        <w:tc>
          <w:tcPr>
            <w:tcW w:w="7088" w:type="dxa"/>
            <w:shd w:val="clear" w:color="auto" w:fill="auto"/>
          </w:tcPr>
          <w:p w:rsidR="00F137AC" w:rsidRPr="005C7A51" w:rsidRDefault="00F137AC" w:rsidP="00D31AF9">
            <w:pPr>
              <w:ind w:firstLine="34"/>
            </w:pPr>
            <w:r>
              <w:t>Биология</w:t>
            </w:r>
          </w:p>
        </w:tc>
      </w:tr>
      <w:tr w:rsidR="00F137AC" w:rsidRPr="004864A6" w:rsidTr="00F137AC">
        <w:tc>
          <w:tcPr>
            <w:tcW w:w="2126" w:type="dxa"/>
            <w:shd w:val="clear" w:color="auto" w:fill="auto"/>
          </w:tcPr>
          <w:p w:rsidR="00F137AC" w:rsidRPr="005C7A51" w:rsidRDefault="00F137AC" w:rsidP="00F137AC">
            <w:pPr>
              <w:ind w:firstLine="0"/>
              <w:jc w:val="left"/>
            </w:pPr>
            <w:r w:rsidRPr="005C7A51">
              <w:t>ОДБ.</w:t>
            </w:r>
            <w:r>
              <w:t>10</w:t>
            </w:r>
          </w:p>
        </w:tc>
        <w:tc>
          <w:tcPr>
            <w:tcW w:w="7088" w:type="dxa"/>
            <w:shd w:val="clear" w:color="auto" w:fill="auto"/>
          </w:tcPr>
          <w:p w:rsidR="00F137AC" w:rsidRPr="005C7A51" w:rsidRDefault="00F137AC" w:rsidP="00F137AC">
            <w:pPr>
              <w:ind w:firstLine="34"/>
              <w:jc w:val="left"/>
            </w:pPr>
            <w:r>
              <w:t>География</w:t>
            </w:r>
          </w:p>
        </w:tc>
      </w:tr>
      <w:tr w:rsidR="004D5A61" w:rsidRPr="004864A6" w:rsidTr="00F137AC">
        <w:tc>
          <w:tcPr>
            <w:tcW w:w="2126" w:type="dxa"/>
            <w:shd w:val="clear" w:color="auto" w:fill="auto"/>
          </w:tcPr>
          <w:p w:rsidR="004D5A61" w:rsidRPr="00592D97" w:rsidRDefault="004D5A61" w:rsidP="009D0B0A">
            <w:pPr>
              <w:ind w:firstLine="0"/>
              <w:jc w:val="left"/>
            </w:pPr>
            <w:r w:rsidRPr="00592D97">
              <w:t>ОДБ.11</w:t>
            </w:r>
          </w:p>
        </w:tc>
        <w:tc>
          <w:tcPr>
            <w:tcW w:w="7088" w:type="dxa"/>
            <w:shd w:val="clear" w:color="auto" w:fill="auto"/>
          </w:tcPr>
          <w:p w:rsidR="004D5A61" w:rsidRDefault="004D5A61" w:rsidP="00F137AC">
            <w:pPr>
              <w:ind w:firstLine="34"/>
              <w:jc w:val="left"/>
            </w:pPr>
            <w:r>
              <w:t>Астрономия</w:t>
            </w:r>
          </w:p>
        </w:tc>
      </w:tr>
      <w:tr w:rsidR="004D5A61" w:rsidRPr="00592D97" w:rsidTr="00F137AC">
        <w:tc>
          <w:tcPr>
            <w:tcW w:w="2126" w:type="dxa"/>
            <w:shd w:val="clear" w:color="auto" w:fill="auto"/>
          </w:tcPr>
          <w:p w:rsidR="004D5A61" w:rsidRPr="00592D97" w:rsidRDefault="004D5A61" w:rsidP="00F137AC">
            <w:pPr>
              <w:ind w:firstLine="0"/>
              <w:jc w:val="left"/>
            </w:pPr>
            <w:r>
              <w:t>ОДБ.12</w:t>
            </w:r>
          </w:p>
        </w:tc>
        <w:tc>
          <w:tcPr>
            <w:tcW w:w="7088" w:type="dxa"/>
            <w:shd w:val="clear" w:color="auto" w:fill="auto"/>
          </w:tcPr>
          <w:p w:rsidR="004D5A61" w:rsidRPr="00592D97" w:rsidRDefault="004D5A61" w:rsidP="00F137AC">
            <w:pPr>
              <w:ind w:firstLine="34"/>
            </w:pPr>
            <w:r w:rsidRPr="00592D97">
              <w:t>Родной язык</w:t>
            </w:r>
          </w:p>
        </w:tc>
      </w:tr>
      <w:tr w:rsidR="004D5A61" w:rsidRPr="004864A6" w:rsidTr="00F137AC">
        <w:tc>
          <w:tcPr>
            <w:tcW w:w="2126" w:type="dxa"/>
            <w:shd w:val="clear" w:color="auto" w:fill="auto"/>
          </w:tcPr>
          <w:p w:rsidR="004D5A61" w:rsidRPr="005C7A51" w:rsidRDefault="004D5A61" w:rsidP="00F137AC">
            <w:pPr>
              <w:ind w:firstLine="0"/>
              <w:jc w:val="left"/>
            </w:pPr>
            <w:r w:rsidRPr="005C7A51">
              <w:t>ОД</w:t>
            </w:r>
            <w:r>
              <w:t>П</w:t>
            </w:r>
            <w:r w:rsidRPr="005C7A51">
              <w:t>.</w:t>
            </w:r>
            <w:r>
              <w:t>01</w:t>
            </w:r>
          </w:p>
        </w:tc>
        <w:tc>
          <w:tcPr>
            <w:tcW w:w="7088" w:type="dxa"/>
            <w:shd w:val="clear" w:color="auto" w:fill="auto"/>
          </w:tcPr>
          <w:p w:rsidR="004D5A61" w:rsidRPr="005C7A51" w:rsidRDefault="004D5A61" w:rsidP="00D31AF9">
            <w:pPr>
              <w:ind w:firstLine="34"/>
            </w:pPr>
            <w:r>
              <w:t>Математика</w:t>
            </w:r>
          </w:p>
        </w:tc>
      </w:tr>
      <w:tr w:rsidR="004D5A61" w:rsidRPr="004864A6" w:rsidTr="00F137AC">
        <w:tc>
          <w:tcPr>
            <w:tcW w:w="2126" w:type="dxa"/>
            <w:shd w:val="clear" w:color="auto" w:fill="auto"/>
          </w:tcPr>
          <w:p w:rsidR="004D5A61" w:rsidRPr="005C7A51" w:rsidRDefault="004D5A61" w:rsidP="00F137AC">
            <w:pPr>
              <w:ind w:firstLine="0"/>
              <w:jc w:val="left"/>
            </w:pPr>
            <w:r w:rsidRPr="005C7A51">
              <w:t>ОДП.</w:t>
            </w:r>
            <w:r>
              <w:t>02</w:t>
            </w:r>
          </w:p>
        </w:tc>
        <w:tc>
          <w:tcPr>
            <w:tcW w:w="7088" w:type="dxa"/>
            <w:shd w:val="clear" w:color="auto" w:fill="auto"/>
          </w:tcPr>
          <w:p w:rsidR="004D5A61" w:rsidRPr="005C7A51" w:rsidRDefault="004D5A61" w:rsidP="00D31AF9">
            <w:pPr>
              <w:ind w:firstLine="34"/>
            </w:pPr>
            <w:r>
              <w:t>Информатика</w:t>
            </w:r>
          </w:p>
        </w:tc>
      </w:tr>
      <w:tr w:rsidR="004D5A61" w:rsidRPr="004864A6" w:rsidTr="00F137AC">
        <w:tc>
          <w:tcPr>
            <w:tcW w:w="2126" w:type="dxa"/>
            <w:shd w:val="clear" w:color="auto" w:fill="auto"/>
          </w:tcPr>
          <w:p w:rsidR="004D5A61" w:rsidRPr="005C7A51" w:rsidRDefault="004D5A61" w:rsidP="00F137AC">
            <w:pPr>
              <w:ind w:firstLine="0"/>
              <w:jc w:val="left"/>
            </w:pPr>
            <w:r w:rsidRPr="005C7A51">
              <w:t>ОД</w:t>
            </w:r>
            <w:r>
              <w:t>П</w:t>
            </w:r>
            <w:r w:rsidRPr="005C7A51">
              <w:t>.</w:t>
            </w:r>
            <w:r>
              <w:t>03</w:t>
            </w:r>
          </w:p>
        </w:tc>
        <w:tc>
          <w:tcPr>
            <w:tcW w:w="7088" w:type="dxa"/>
            <w:shd w:val="clear" w:color="auto" w:fill="auto"/>
          </w:tcPr>
          <w:p w:rsidR="004D5A61" w:rsidRPr="005C7A51" w:rsidRDefault="004D5A61" w:rsidP="00D31AF9">
            <w:pPr>
              <w:ind w:firstLine="34"/>
            </w:pPr>
            <w:r w:rsidRPr="005C7A51">
              <w:t>Физика</w:t>
            </w:r>
          </w:p>
        </w:tc>
      </w:tr>
      <w:tr w:rsidR="004D5A61" w:rsidRPr="004864A6" w:rsidTr="00F137AC">
        <w:tc>
          <w:tcPr>
            <w:tcW w:w="2126" w:type="dxa"/>
            <w:shd w:val="clear" w:color="auto" w:fill="auto"/>
          </w:tcPr>
          <w:p w:rsidR="004D5A61" w:rsidRPr="005C7A51" w:rsidRDefault="004D5A61" w:rsidP="00F137AC">
            <w:pPr>
              <w:ind w:firstLine="0"/>
              <w:jc w:val="left"/>
            </w:pPr>
            <w:r>
              <w:t>ОДД.01</w:t>
            </w:r>
          </w:p>
        </w:tc>
        <w:tc>
          <w:tcPr>
            <w:tcW w:w="7088" w:type="dxa"/>
            <w:shd w:val="clear" w:color="auto" w:fill="auto"/>
          </w:tcPr>
          <w:p w:rsidR="004D5A61" w:rsidRPr="005C7A51" w:rsidRDefault="004D5A61" w:rsidP="00D31AF9">
            <w:pPr>
              <w:ind w:firstLine="34"/>
            </w:pPr>
            <w:r w:rsidRPr="00B061EB">
              <w:t>Основы проектной деятельности</w:t>
            </w:r>
          </w:p>
        </w:tc>
      </w:tr>
      <w:tr w:rsidR="004D5A61" w:rsidRPr="004864A6" w:rsidTr="00F137AC">
        <w:tc>
          <w:tcPr>
            <w:tcW w:w="2126" w:type="dxa"/>
            <w:shd w:val="clear" w:color="auto" w:fill="auto"/>
          </w:tcPr>
          <w:p w:rsidR="004D5A61" w:rsidRPr="004864A6" w:rsidRDefault="004D5A61" w:rsidP="00F137AC">
            <w:pPr>
              <w:ind w:firstLine="0"/>
              <w:jc w:val="left"/>
              <w:rPr>
                <w:b/>
              </w:rPr>
            </w:pPr>
            <w:r w:rsidRPr="004864A6">
              <w:rPr>
                <w:b/>
              </w:rPr>
              <w:t>ОГСЭ.00</w:t>
            </w:r>
          </w:p>
        </w:tc>
        <w:tc>
          <w:tcPr>
            <w:tcW w:w="7088" w:type="dxa"/>
            <w:shd w:val="clear" w:color="auto" w:fill="auto"/>
            <w:vAlign w:val="center"/>
          </w:tcPr>
          <w:p w:rsidR="004D5A61" w:rsidRPr="004864A6" w:rsidRDefault="004D5A61" w:rsidP="00D31AF9">
            <w:pPr>
              <w:ind w:firstLine="34"/>
              <w:rPr>
                <w:b/>
              </w:rPr>
            </w:pPr>
            <w:r w:rsidRPr="004864A6">
              <w:rPr>
                <w:b/>
              </w:rPr>
              <w:t xml:space="preserve">Общий гуманитарный и социально-экономический цикл </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ОГСЭ.01</w:t>
            </w:r>
          </w:p>
        </w:tc>
        <w:tc>
          <w:tcPr>
            <w:tcW w:w="7088" w:type="dxa"/>
            <w:shd w:val="clear" w:color="auto" w:fill="auto"/>
            <w:vAlign w:val="center"/>
          </w:tcPr>
          <w:p w:rsidR="004D5A61" w:rsidRPr="00C402E0" w:rsidRDefault="004D5A61" w:rsidP="00D31AF9">
            <w:pPr>
              <w:ind w:firstLine="34"/>
            </w:pPr>
            <w:r>
              <w:t>Основы философии</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ОГСЭ.02</w:t>
            </w:r>
          </w:p>
        </w:tc>
        <w:tc>
          <w:tcPr>
            <w:tcW w:w="7088" w:type="dxa"/>
            <w:shd w:val="clear" w:color="auto" w:fill="auto"/>
            <w:vAlign w:val="center"/>
          </w:tcPr>
          <w:p w:rsidR="004D5A61" w:rsidRPr="00C402E0" w:rsidRDefault="004D5A61" w:rsidP="00D31AF9">
            <w:pPr>
              <w:ind w:firstLine="34"/>
            </w:pPr>
            <w:r>
              <w:t xml:space="preserve">История </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ОГСЭ.03</w:t>
            </w:r>
          </w:p>
        </w:tc>
        <w:tc>
          <w:tcPr>
            <w:tcW w:w="7088" w:type="dxa"/>
            <w:shd w:val="clear" w:color="auto" w:fill="auto"/>
            <w:vAlign w:val="center"/>
          </w:tcPr>
          <w:p w:rsidR="004D5A61" w:rsidRPr="00C402E0" w:rsidRDefault="004D5A61" w:rsidP="00D31AF9">
            <w:pPr>
              <w:ind w:firstLine="34"/>
            </w:pPr>
            <w:r>
              <w:t>Иностранный язык</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ОГСЭ.04</w:t>
            </w:r>
          </w:p>
        </w:tc>
        <w:tc>
          <w:tcPr>
            <w:tcW w:w="7088" w:type="dxa"/>
            <w:shd w:val="clear" w:color="auto" w:fill="auto"/>
            <w:vAlign w:val="center"/>
          </w:tcPr>
          <w:p w:rsidR="004D5A61" w:rsidRPr="00C402E0" w:rsidRDefault="004D5A61" w:rsidP="00D31AF9">
            <w:pPr>
              <w:ind w:firstLine="34"/>
            </w:pPr>
            <w:r>
              <w:t>Физическая культура</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ОГСЭ.0</w:t>
            </w:r>
            <w:r>
              <w:t>5</w:t>
            </w:r>
          </w:p>
        </w:tc>
        <w:tc>
          <w:tcPr>
            <w:tcW w:w="7088" w:type="dxa"/>
            <w:shd w:val="clear" w:color="auto" w:fill="auto"/>
            <w:vAlign w:val="center"/>
          </w:tcPr>
          <w:p w:rsidR="004D5A61" w:rsidRPr="00D558E3" w:rsidRDefault="004D5A61" w:rsidP="00D31AF9">
            <w:pPr>
              <w:ind w:firstLine="34"/>
            </w:pPr>
            <w:r w:rsidRPr="00D558E3">
              <w:t>Социальная адаптация обучающихся</w:t>
            </w:r>
          </w:p>
        </w:tc>
      </w:tr>
      <w:tr w:rsidR="004D5A61" w:rsidRPr="004864A6" w:rsidTr="00F137AC">
        <w:tc>
          <w:tcPr>
            <w:tcW w:w="2126" w:type="dxa"/>
            <w:shd w:val="clear" w:color="auto" w:fill="auto"/>
            <w:vAlign w:val="center"/>
          </w:tcPr>
          <w:p w:rsidR="004D5A61" w:rsidRPr="00C402E0" w:rsidRDefault="004D5A61" w:rsidP="009D0B0A">
            <w:pPr>
              <w:ind w:firstLine="0"/>
              <w:jc w:val="left"/>
            </w:pPr>
            <w:r w:rsidRPr="00C402E0">
              <w:t>ОГСЭ.0</w:t>
            </w:r>
            <w:r>
              <w:t>6</w:t>
            </w:r>
          </w:p>
        </w:tc>
        <w:tc>
          <w:tcPr>
            <w:tcW w:w="7088" w:type="dxa"/>
            <w:shd w:val="clear" w:color="auto" w:fill="auto"/>
            <w:vAlign w:val="center"/>
          </w:tcPr>
          <w:p w:rsidR="004D5A61" w:rsidRPr="00D558E3" w:rsidRDefault="004D5A61" w:rsidP="00D31AF9">
            <w:pPr>
              <w:ind w:firstLine="34"/>
            </w:pPr>
            <w:r w:rsidRPr="00B061EB">
              <w:t>Русский язык и культура речи</w:t>
            </w:r>
          </w:p>
        </w:tc>
      </w:tr>
      <w:tr w:rsidR="004D5A61" w:rsidRPr="004864A6" w:rsidTr="00F137AC">
        <w:tc>
          <w:tcPr>
            <w:tcW w:w="2126" w:type="dxa"/>
            <w:shd w:val="clear" w:color="auto" w:fill="auto"/>
          </w:tcPr>
          <w:p w:rsidR="004D5A61" w:rsidRPr="00C402E0" w:rsidRDefault="004D5A61" w:rsidP="00F137AC">
            <w:pPr>
              <w:ind w:firstLine="0"/>
              <w:jc w:val="left"/>
              <w:rPr>
                <w:b/>
              </w:rPr>
            </w:pPr>
            <w:r w:rsidRPr="00C402E0">
              <w:rPr>
                <w:b/>
              </w:rPr>
              <w:t>ЕН.00</w:t>
            </w:r>
          </w:p>
        </w:tc>
        <w:tc>
          <w:tcPr>
            <w:tcW w:w="7088" w:type="dxa"/>
            <w:shd w:val="clear" w:color="auto" w:fill="auto"/>
            <w:vAlign w:val="center"/>
          </w:tcPr>
          <w:p w:rsidR="004D5A61" w:rsidRPr="00C402E0" w:rsidRDefault="004D5A61" w:rsidP="00D31AF9">
            <w:pPr>
              <w:ind w:firstLine="34"/>
              <w:rPr>
                <w:b/>
              </w:rPr>
            </w:pPr>
            <w:r w:rsidRPr="00C402E0">
              <w:rPr>
                <w:b/>
              </w:rPr>
              <w:t xml:space="preserve">Математический и общий естественнонаучный цикл </w:t>
            </w:r>
          </w:p>
        </w:tc>
      </w:tr>
      <w:tr w:rsidR="004D5A61" w:rsidRPr="004864A6" w:rsidTr="00F137AC">
        <w:tc>
          <w:tcPr>
            <w:tcW w:w="2126" w:type="dxa"/>
            <w:shd w:val="clear" w:color="auto" w:fill="auto"/>
            <w:vAlign w:val="center"/>
          </w:tcPr>
          <w:p w:rsidR="004D5A61" w:rsidRPr="00D85FAC" w:rsidRDefault="004D5A61" w:rsidP="00F137AC">
            <w:pPr>
              <w:ind w:firstLine="0"/>
              <w:jc w:val="left"/>
            </w:pPr>
            <w:r w:rsidRPr="00D85FAC">
              <w:t>ЕН.01</w:t>
            </w:r>
          </w:p>
        </w:tc>
        <w:tc>
          <w:tcPr>
            <w:tcW w:w="7088" w:type="dxa"/>
            <w:shd w:val="clear" w:color="auto" w:fill="auto"/>
            <w:vAlign w:val="center"/>
          </w:tcPr>
          <w:p w:rsidR="004D5A61" w:rsidRPr="00D85FAC" w:rsidRDefault="004D5A61" w:rsidP="00D31AF9">
            <w:pPr>
              <w:ind w:firstLine="34"/>
            </w:pPr>
            <w:r w:rsidRPr="00D85FAC">
              <w:t xml:space="preserve">Математика </w:t>
            </w:r>
          </w:p>
        </w:tc>
      </w:tr>
      <w:tr w:rsidR="004D5A61" w:rsidRPr="004864A6" w:rsidTr="00F137AC">
        <w:tc>
          <w:tcPr>
            <w:tcW w:w="2126" w:type="dxa"/>
            <w:shd w:val="clear" w:color="auto" w:fill="auto"/>
            <w:vAlign w:val="center"/>
          </w:tcPr>
          <w:p w:rsidR="004D5A61" w:rsidRPr="00D85FAC" w:rsidRDefault="004D5A61" w:rsidP="00F137AC">
            <w:pPr>
              <w:ind w:firstLine="0"/>
              <w:jc w:val="left"/>
            </w:pPr>
            <w:r w:rsidRPr="00D85FAC">
              <w:t>ЕН.02</w:t>
            </w:r>
          </w:p>
        </w:tc>
        <w:tc>
          <w:tcPr>
            <w:tcW w:w="7088" w:type="dxa"/>
            <w:shd w:val="clear" w:color="auto" w:fill="auto"/>
            <w:vAlign w:val="center"/>
          </w:tcPr>
          <w:p w:rsidR="004D5A61" w:rsidRPr="00D85FAC" w:rsidRDefault="004D5A61" w:rsidP="00D31AF9">
            <w:pPr>
              <w:ind w:firstLine="34"/>
            </w:pPr>
            <w:r w:rsidRPr="00D85FAC">
              <w:t xml:space="preserve">Информатика </w:t>
            </w:r>
          </w:p>
        </w:tc>
      </w:tr>
      <w:tr w:rsidR="004D5A61" w:rsidRPr="004864A6" w:rsidTr="00F137AC">
        <w:tc>
          <w:tcPr>
            <w:tcW w:w="2126" w:type="dxa"/>
            <w:shd w:val="clear" w:color="auto" w:fill="auto"/>
            <w:vAlign w:val="center"/>
          </w:tcPr>
          <w:p w:rsidR="004D5A61" w:rsidRPr="00D85FAC" w:rsidRDefault="004D5A61" w:rsidP="00F137AC">
            <w:pPr>
              <w:ind w:firstLine="0"/>
              <w:jc w:val="left"/>
            </w:pPr>
            <w:r w:rsidRPr="00D85FAC">
              <w:t>ЕН.03</w:t>
            </w:r>
          </w:p>
        </w:tc>
        <w:tc>
          <w:tcPr>
            <w:tcW w:w="7088" w:type="dxa"/>
            <w:shd w:val="clear" w:color="auto" w:fill="auto"/>
            <w:vAlign w:val="center"/>
          </w:tcPr>
          <w:p w:rsidR="004D5A61" w:rsidRPr="00D85FAC" w:rsidRDefault="004D5A61" w:rsidP="00D31AF9">
            <w:pPr>
              <w:ind w:firstLine="34"/>
            </w:pPr>
            <w:r w:rsidRPr="00D85FAC">
              <w:t>Экологические основы природопользования</w:t>
            </w:r>
          </w:p>
        </w:tc>
      </w:tr>
      <w:tr w:rsidR="004D5A61" w:rsidRPr="004864A6" w:rsidTr="00F137AC">
        <w:tc>
          <w:tcPr>
            <w:tcW w:w="2126" w:type="dxa"/>
            <w:shd w:val="clear" w:color="auto" w:fill="auto"/>
            <w:vAlign w:val="center"/>
          </w:tcPr>
          <w:p w:rsidR="004D5A61" w:rsidRPr="00C402E0" w:rsidRDefault="004D5A61" w:rsidP="00F137AC">
            <w:pPr>
              <w:ind w:firstLine="0"/>
              <w:jc w:val="left"/>
              <w:rPr>
                <w:b/>
              </w:rPr>
            </w:pPr>
            <w:r w:rsidRPr="00C402E0">
              <w:rPr>
                <w:b/>
              </w:rPr>
              <w:t>П.00</w:t>
            </w:r>
          </w:p>
        </w:tc>
        <w:tc>
          <w:tcPr>
            <w:tcW w:w="7088" w:type="dxa"/>
            <w:shd w:val="clear" w:color="auto" w:fill="auto"/>
            <w:vAlign w:val="center"/>
          </w:tcPr>
          <w:p w:rsidR="004D5A61" w:rsidRPr="00C402E0" w:rsidRDefault="004D5A61" w:rsidP="00D31AF9">
            <w:pPr>
              <w:ind w:firstLine="34"/>
              <w:rPr>
                <w:b/>
              </w:rPr>
            </w:pPr>
            <w:r w:rsidRPr="00C402E0">
              <w:rPr>
                <w:b/>
              </w:rPr>
              <w:t xml:space="preserve">Профессиональный цикл </w:t>
            </w:r>
          </w:p>
        </w:tc>
      </w:tr>
      <w:tr w:rsidR="004D5A61" w:rsidRPr="004864A6" w:rsidTr="00F137AC">
        <w:tc>
          <w:tcPr>
            <w:tcW w:w="2126" w:type="dxa"/>
            <w:shd w:val="clear" w:color="auto" w:fill="auto"/>
          </w:tcPr>
          <w:p w:rsidR="004D5A61" w:rsidRPr="00C402E0" w:rsidRDefault="004D5A61" w:rsidP="00F137AC">
            <w:pPr>
              <w:ind w:firstLine="0"/>
              <w:jc w:val="left"/>
              <w:rPr>
                <w:b/>
              </w:rPr>
            </w:pPr>
            <w:r w:rsidRPr="00C402E0">
              <w:rPr>
                <w:b/>
              </w:rPr>
              <w:t>ОП.00</w:t>
            </w:r>
          </w:p>
        </w:tc>
        <w:tc>
          <w:tcPr>
            <w:tcW w:w="7088" w:type="dxa"/>
            <w:shd w:val="clear" w:color="auto" w:fill="auto"/>
            <w:vAlign w:val="center"/>
          </w:tcPr>
          <w:p w:rsidR="004D5A61" w:rsidRPr="00C402E0" w:rsidRDefault="004D5A61" w:rsidP="00D31AF9">
            <w:pPr>
              <w:ind w:firstLine="34"/>
              <w:rPr>
                <w:b/>
              </w:rPr>
            </w:pPr>
            <w:r w:rsidRPr="00C402E0">
              <w:rPr>
                <w:b/>
              </w:rPr>
              <w:t xml:space="preserve">Общепрофессиональные дисциплины </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ОП.01</w:t>
            </w:r>
          </w:p>
        </w:tc>
        <w:tc>
          <w:tcPr>
            <w:tcW w:w="7088" w:type="dxa"/>
            <w:shd w:val="clear" w:color="auto" w:fill="auto"/>
          </w:tcPr>
          <w:p w:rsidR="004D5A61" w:rsidRPr="009F62B3" w:rsidRDefault="004D5A61" w:rsidP="00D31AF9">
            <w:pPr>
              <w:ind w:firstLine="34"/>
            </w:pPr>
            <w:r>
              <w:t>Инженерная графика</w:t>
            </w:r>
          </w:p>
        </w:tc>
      </w:tr>
      <w:tr w:rsidR="004D5A61" w:rsidRPr="004864A6" w:rsidTr="00F137AC">
        <w:tc>
          <w:tcPr>
            <w:tcW w:w="2126" w:type="dxa"/>
            <w:shd w:val="clear" w:color="auto" w:fill="auto"/>
            <w:vAlign w:val="center"/>
          </w:tcPr>
          <w:p w:rsidR="004D5A61" w:rsidRPr="00C402E0" w:rsidRDefault="004D5A61" w:rsidP="00F137AC">
            <w:pPr>
              <w:ind w:firstLine="0"/>
              <w:jc w:val="left"/>
              <w:rPr>
                <w:lang w:val="en-US"/>
              </w:rPr>
            </w:pPr>
            <w:r w:rsidRPr="00C402E0">
              <w:t>ОП.02</w:t>
            </w:r>
          </w:p>
        </w:tc>
        <w:tc>
          <w:tcPr>
            <w:tcW w:w="7088" w:type="dxa"/>
            <w:shd w:val="clear" w:color="auto" w:fill="auto"/>
          </w:tcPr>
          <w:p w:rsidR="004D5A61" w:rsidRPr="00C402E0" w:rsidRDefault="004D5A61" w:rsidP="00D31AF9">
            <w:pPr>
              <w:ind w:firstLine="34"/>
            </w:pPr>
            <w:r>
              <w:t>Техническая механика</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ОП.03</w:t>
            </w:r>
          </w:p>
        </w:tc>
        <w:tc>
          <w:tcPr>
            <w:tcW w:w="7088" w:type="dxa"/>
            <w:shd w:val="clear" w:color="auto" w:fill="auto"/>
          </w:tcPr>
          <w:p w:rsidR="004D5A61" w:rsidRPr="00C402E0" w:rsidRDefault="004D5A61" w:rsidP="00D31AF9">
            <w:pPr>
              <w:ind w:firstLine="34"/>
            </w:pPr>
            <w:r>
              <w:t>Древесиноведение и материаловедение</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ОП.04</w:t>
            </w:r>
          </w:p>
        </w:tc>
        <w:tc>
          <w:tcPr>
            <w:tcW w:w="7088" w:type="dxa"/>
            <w:shd w:val="clear" w:color="auto" w:fill="auto"/>
          </w:tcPr>
          <w:p w:rsidR="004D5A61" w:rsidRPr="00C402E0" w:rsidRDefault="004D5A61" w:rsidP="00D31AF9">
            <w:pPr>
              <w:ind w:firstLine="34"/>
            </w:pPr>
            <w:r>
              <w:t>Метрология, стандартизация и сертификация</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ОП.05</w:t>
            </w:r>
          </w:p>
        </w:tc>
        <w:tc>
          <w:tcPr>
            <w:tcW w:w="7088" w:type="dxa"/>
            <w:shd w:val="clear" w:color="auto" w:fill="auto"/>
          </w:tcPr>
          <w:p w:rsidR="004D5A61" w:rsidRPr="00C402E0" w:rsidRDefault="004D5A61" w:rsidP="00D31AF9">
            <w:pPr>
              <w:ind w:firstLine="34"/>
            </w:pPr>
            <w:r>
              <w:t>Электротехника и электроника</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ОП.06</w:t>
            </w:r>
          </w:p>
        </w:tc>
        <w:tc>
          <w:tcPr>
            <w:tcW w:w="7088" w:type="dxa"/>
            <w:shd w:val="clear" w:color="auto" w:fill="auto"/>
          </w:tcPr>
          <w:p w:rsidR="004D5A61" w:rsidRPr="00C402E0" w:rsidRDefault="004D5A61" w:rsidP="00D31AF9">
            <w:pPr>
              <w:ind w:firstLine="34"/>
            </w:pPr>
            <w:r>
              <w:t>Гидротермическая обработка и консервирование древесины</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ОП.07</w:t>
            </w:r>
          </w:p>
        </w:tc>
        <w:tc>
          <w:tcPr>
            <w:tcW w:w="7088" w:type="dxa"/>
            <w:shd w:val="clear" w:color="auto" w:fill="auto"/>
          </w:tcPr>
          <w:p w:rsidR="004D5A61" w:rsidRPr="00C402E0" w:rsidRDefault="004D5A61" w:rsidP="00D31AF9">
            <w:pPr>
              <w:ind w:firstLine="34"/>
            </w:pPr>
            <w:r>
              <w:t>Правовое обеспечение профессиональной деятельности</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ОП.08</w:t>
            </w:r>
          </w:p>
        </w:tc>
        <w:tc>
          <w:tcPr>
            <w:tcW w:w="7088" w:type="dxa"/>
            <w:shd w:val="clear" w:color="auto" w:fill="auto"/>
          </w:tcPr>
          <w:p w:rsidR="004D5A61" w:rsidRPr="00C402E0" w:rsidRDefault="004D5A61" w:rsidP="00D31AF9">
            <w:pPr>
              <w:ind w:firstLine="34"/>
            </w:pPr>
            <w:r>
              <w:t>Экономика организации</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ОП.09</w:t>
            </w:r>
          </w:p>
        </w:tc>
        <w:tc>
          <w:tcPr>
            <w:tcW w:w="7088" w:type="dxa"/>
            <w:shd w:val="clear" w:color="auto" w:fill="auto"/>
          </w:tcPr>
          <w:p w:rsidR="004D5A61" w:rsidRPr="00C402E0" w:rsidRDefault="004D5A61" w:rsidP="00D31AF9">
            <w:pPr>
              <w:ind w:firstLine="34"/>
            </w:pPr>
            <w:r>
              <w:t>Безопасность жизнедеятельности</w:t>
            </w:r>
          </w:p>
        </w:tc>
      </w:tr>
      <w:tr w:rsidR="004D5A61" w:rsidRPr="004864A6" w:rsidTr="00F137AC">
        <w:tc>
          <w:tcPr>
            <w:tcW w:w="2126" w:type="dxa"/>
            <w:shd w:val="clear" w:color="auto" w:fill="auto"/>
            <w:vAlign w:val="center"/>
          </w:tcPr>
          <w:p w:rsidR="004D5A61" w:rsidRPr="00C402E0" w:rsidRDefault="004D5A61" w:rsidP="00F137AC">
            <w:pPr>
              <w:ind w:firstLine="0"/>
              <w:jc w:val="left"/>
            </w:pPr>
            <w:r w:rsidRPr="00C402E0">
              <w:t>ОП.10</w:t>
            </w:r>
          </w:p>
        </w:tc>
        <w:tc>
          <w:tcPr>
            <w:tcW w:w="7088" w:type="dxa"/>
            <w:shd w:val="clear" w:color="auto" w:fill="auto"/>
          </w:tcPr>
          <w:p w:rsidR="004D5A61" w:rsidRDefault="004D5A61" w:rsidP="00D31AF9">
            <w:pPr>
              <w:ind w:firstLine="34"/>
            </w:pPr>
            <w:r>
              <w:t>Дендрология</w:t>
            </w:r>
          </w:p>
        </w:tc>
      </w:tr>
    </w:tbl>
    <w:p w:rsidR="00CF323C" w:rsidRDefault="00CF323C" w:rsidP="004D43F6">
      <w:pPr>
        <w:shd w:val="clear" w:color="auto" w:fill="FFFFFF"/>
        <w:autoSpaceDE w:val="0"/>
        <w:autoSpaceDN w:val="0"/>
        <w:adjustRightInd w:val="0"/>
        <w:ind w:firstLine="567"/>
        <w:jc w:val="center"/>
      </w:pPr>
    </w:p>
    <w:p w:rsidR="004864A6" w:rsidRPr="00A015E3" w:rsidRDefault="00035149" w:rsidP="00983A59">
      <w:pPr>
        <w:ind w:firstLine="709"/>
        <w:rPr>
          <w:b/>
          <w:sz w:val="28"/>
          <w:szCs w:val="28"/>
        </w:rPr>
      </w:pPr>
      <w:r>
        <w:rPr>
          <w:b/>
          <w:sz w:val="28"/>
          <w:szCs w:val="28"/>
        </w:rPr>
        <w:lastRenderedPageBreak/>
        <w:t>4.</w:t>
      </w:r>
      <w:r w:rsidRPr="007B4A87">
        <w:rPr>
          <w:b/>
          <w:sz w:val="28"/>
          <w:szCs w:val="28"/>
        </w:rPr>
        <w:t>3</w:t>
      </w:r>
      <w:r w:rsidR="004864A6" w:rsidRPr="00A015E3">
        <w:rPr>
          <w:b/>
          <w:sz w:val="28"/>
          <w:szCs w:val="28"/>
        </w:rPr>
        <w:t>.1.</w:t>
      </w:r>
      <w:r w:rsidR="00FD7A0C">
        <w:rPr>
          <w:b/>
          <w:sz w:val="28"/>
          <w:szCs w:val="28"/>
        </w:rPr>
        <w:t xml:space="preserve"> </w:t>
      </w:r>
      <w:r w:rsidR="004864A6" w:rsidRPr="00A015E3">
        <w:rPr>
          <w:b/>
          <w:sz w:val="28"/>
          <w:szCs w:val="28"/>
        </w:rPr>
        <w:t>Рабочие программы дисциплин общеобразовательного цикла</w:t>
      </w:r>
    </w:p>
    <w:p w:rsidR="0011002B" w:rsidRDefault="002B0C59" w:rsidP="0011002B">
      <w:pPr>
        <w:pStyle w:val="Style2"/>
        <w:widowControl/>
        <w:spacing w:before="24" w:line="240" w:lineRule="auto"/>
        <w:ind w:firstLine="0"/>
        <w:jc w:val="center"/>
        <w:rPr>
          <w:b/>
          <w:sz w:val="28"/>
          <w:szCs w:val="28"/>
        </w:rPr>
      </w:pPr>
      <w:r w:rsidRPr="00A015E3">
        <w:rPr>
          <w:b/>
          <w:caps/>
          <w:sz w:val="28"/>
          <w:szCs w:val="28"/>
        </w:rPr>
        <w:t xml:space="preserve">ОДБ.01 </w:t>
      </w:r>
      <w:r w:rsidR="0011002B" w:rsidRPr="00A015E3">
        <w:rPr>
          <w:b/>
          <w:sz w:val="28"/>
          <w:szCs w:val="28"/>
        </w:rPr>
        <w:t>Русский язык</w:t>
      </w:r>
    </w:p>
    <w:p w:rsidR="00133AE7" w:rsidRPr="00A015E3" w:rsidRDefault="00133AE7" w:rsidP="00133AE7">
      <w:pPr>
        <w:autoSpaceDE w:val="0"/>
        <w:autoSpaceDN w:val="0"/>
        <w:adjustRightInd w:val="0"/>
        <w:ind w:firstLine="567"/>
        <w:outlineLvl w:val="0"/>
      </w:pPr>
      <w:r w:rsidRPr="00A015E3">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A015E3" w:rsidRDefault="00133AE7" w:rsidP="00BC516F">
      <w:pPr>
        <w:autoSpaceDE w:val="0"/>
        <w:autoSpaceDN w:val="0"/>
        <w:adjustRightInd w:val="0"/>
        <w:ind w:firstLine="567"/>
        <w:outlineLvl w:val="0"/>
      </w:pPr>
      <w:r w:rsidRPr="00A015E3">
        <w:t>Программа разработана на основе требований ФГОС среднего общего образования,</w:t>
      </w:r>
      <w:r w:rsidR="00BC516F">
        <w:t xml:space="preserve"> </w:t>
      </w:r>
      <w:r w:rsidRPr="00A015E3">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t xml:space="preserve"> </w:t>
      </w:r>
      <w:r w:rsidRPr="00A015E3">
        <w:t>и в соответствии с Рекомендациями</w:t>
      </w:r>
      <w:r w:rsidR="00BC516F">
        <w:t xml:space="preserve"> </w:t>
      </w:r>
      <w:r w:rsidRPr="00A015E3">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t xml:space="preserve"> </w:t>
      </w:r>
      <w:r w:rsidRPr="00A015E3">
        <w:t>подготовки рабочих кадров и ДПО Минобрнауки России от 17.03.2015 № 06-259).</w:t>
      </w:r>
    </w:p>
    <w:p w:rsidR="00133AE7" w:rsidRPr="00A015E3" w:rsidRDefault="00133AE7" w:rsidP="00F37155">
      <w:pPr>
        <w:autoSpaceDE w:val="0"/>
        <w:autoSpaceDN w:val="0"/>
        <w:adjustRightInd w:val="0"/>
        <w:jc w:val="center"/>
        <w:rPr>
          <w:b/>
        </w:rPr>
      </w:pPr>
      <w:r w:rsidRPr="00A015E3">
        <w:rPr>
          <w:b/>
        </w:rPr>
        <w:t>РЕЗУЛЬТАТЫ ОСВОЕНИЯ УЧЕБНОЙ ДИСЦИПЛИНЫ</w:t>
      </w:r>
    </w:p>
    <w:p w:rsidR="00133AE7" w:rsidRPr="00A015E3" w:rsidRDefault="00133AE7" w:rsidP="00133AE7">
      <w:pPr>
        <w:autoSpaceDE w:val="0"/>
        <w:autoSpaceDN w:val="0"/>
        <w:adjustRightInd w:val="0"/>
        <w:ind w:firstLine="567"/>
        <w:rPr>
          <w:i/>
        </w:rPr>
      </w:pPr>
      <w:r w:rsidRPr="00A015E3">
        <w:t xml:space="preserve"> Освоение содержания учебной дисциплины «Русский язык» обеспечивает достижение студентами следующих </w:t>
      </w:r>
      <w:r w:rsidRPr="00A015E3">
        <w:rPr>
          <w:b/>
          <w:bCs/>
          <w:i/>
        </w:rPr>
        <w:t>результатов:</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личностных</w:t>
      </w:r>
      <w:r w:rsidRPr="00A015E3">
        <w:rPr>
          <w:b/>
          <w:bCs/>
        </w:rPr>
        <w:t>:</w:t>
      </w:r>
    </w:p>
    <w:p w:rsidR="00133AE7" w:rsidRPr="00A015E3" w:rsidRDefault="00133AE7" w:rsidP="007F4A0B">
      <w:pPr>
        <w:widowControl/>
        <w:numPr>
          <w:ilvl w:val="0"/>
          <w:numId w:val="11"/>
        </w:numPr>
        <w:autoSpaceDE w:val="0"/>
        <w:autoSpaceDN w:val="0"/>
        <w:adjustRightInd w:val="0"/>
      </w:pPr>
      <w:r w:rsidRPr="00A015E3">
        <w:t>воспитание уважения к русскому (родному) языку, который сохраняет и</w:t>
      </w:r>
      <w:r w:rsidR="00AF7AF6">
        <w:t xml:space="preserve"> </w:t>
      </w:r>
      <w:r w:rsidRPr="00A015E3">
        <w:t>отражает культурные и нравственные ценности, накопленные народом на</w:t>
      </w:r>
      <w:r w:rsidR="00AF7AF6">
        <w:t xml:space="preserve"> </w:t>
      </w:r>
      <w:r w:rsidRPr="00A015E3">
        <w:t>протяжении веков, осознание связи языка и истории, культуры русского и</w:t>
      </w:r>
      <w:r w:rsidR="00AF7AF6">
        <w:t xml:space="preserve"> </w:t>
      </w:r>
      <w:r w:rsidRPr="00A015E3">
        <w:t>других народов;</w:t>
      </w:r>
    </w:p>
    <w:p w:rsidR="00133AE7" w:rsidRPr="00A015E3" w:rsidRDefault="00133AE7" w:rsidP="007F4A0B">
      <w:pPr>
        <w:widowControl/>
        <w:numPr>
          <w:ilvl w:val="0"/>
          <w:numId w:val="11"/>
        </w:numPr>
        <w:autoSpaceDE w:val="0"/>
        <w:autoSpaceDN w:val="0"/>
        <w:adjustRightInd w:val="0"/>
      </w:pPr>
      <w:r w:rsidRPr="00A015E3">
        <w:t>понимание роли родного языка как основы успешной социализации личности;</w:t>
      </w:r>
    </w:p>
    <w:p w:rsidR="00133AE7" w:rsidRPr="00A015E3" w:rsidRDefault="00133AE7" w:rsidP="007F4A0B">
      <w:pPr>
        <w:widowControl/>
        <w:numPr>
          <w:ilvl w:val="0"/>
          <w:numId w:val="11"/>
        </w:numPr>
        <w:autoSpaceDE w:val="0"/>
        <w:autoSpaceDN w:val="0"/>
        <w:adjustRightInd w:val="0"/>
      </w:pPr>
      <w:r w:rsidRPr="00A015E3">
        <w:t>осознание эстетической ценности, потребности сохранить чистоту русского</w:t>
      </w:r>
      <w:r w:rsidR="00AF7AF6">
        <w:t xml:space="preserve"> </w:t>
      </w:r>
      <w:r w:rsidRPr="00A015E3">
        <w:t>языка как явления национальной культуры;</w:t>
      </w:r>
    </w:p>
    <w:p w:rsidR="00133AE7" w:rsidRPr="00A015E3" w:rsidRDefault="00133AE7" w:rsidP="007F4A0B">
      <w:pPr>
        <w:widowControl/>
        <w:numPr>
          <w:ilvl w:val="0"/>
          <w:numId w:val="11"/>
        </w:numPr>
        <w:autoSpaceDE w:val="0"/>
        <w:autoSpaceDN w:val="0"/>
        <w:adjustRightInd w:val="0"/>
      </w:pPr>
      <w:r w:rsidRPr="00A015E3">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t xml:space="preserve"> </w:t>
      </w:r>
      <w:r w:rsidRPr="00A015E3">
        <w:t>также различных форм общественного сознания, осознание своего места в поликультурном мире;</w:t>
      </w:r>
    </w:p>
    <w:p w:rsidR="00133AE7" w:rsidRPr="00A015E3" w:rsidRDefault="00133AE7" w:rsidP="007F4A0B">
      <w:pPr>
        <w:widowControl/>
        <w:numPr>
          <w:ilvl w:val="0"/>
          <w:numId w:val="11"/>
        </w:numPr>
        <w:autoSpaceDE w:val="0"/>
        <w:autoSpaceDN w:val="0"/>
        <w:adjustRightInd w:val="0"/>
      </w:pPr>
      <w:r w:rsidRPr="00A015E3">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A015E3" w:rsidRDefault="00133AE7" w:rsidP="007F4A0B">
      <w:pPr>
        <w:widowControl/>
        <w:numPr>
          <w:ilvl w:val="0"/>
          <w:numId w:val="11"/>
        </w:numPr>
        <w:autoSpaceDE w:val="0"/>
        <w:autoSpaceDN w:val="0"/>
        <w:adjustRightInd w:val="0"/>
      </w:pPr>
      <w:r w:rsidRPr="00A015E3">
        <w:t>готовность и способность к самостоятельной, творческой и ответственной</w:t>
      </w:r>
      <w:r w:rsidR="00AF7AF6">
        <w:t xml:space="preserve"> </w:t>
      </w:r>
      <w:r w:rsidRPr="00A015E3">
        <w:t>деятельности;</w:t>
      </w:r>
    </w:p>
    <w:p w:rsidR="00133AE7" w:rsidRPr="00A015E3" w:rsidRDefault="00133AE7" w:rsidP="007F4A0B">
      <w:pPr>
        <w:widowControl/>
        <w:numPr>
          <w:ilvl w:val="0"/>
          <w:numId w:val="11"/>
        </w:numPr>
        <w:autoSpaceDE w:val="0"/>
        <w:autoSpaceDN w:val="0"/>
        <w:adjustRightInd w:val="0"/>
      </w:pPr>
      <w:r w:rsidRPr="00A015E3">
        <w:t>способность к самооценке на основе наблюдения за собственной речью, потребность речевого самосовершенствования;</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метапредметных</w:t>
      </w:r>
      <w:r w:rsidRPr="00A015E3">
        <w:rPr>
          <w:b/>
          <w:bCs/>
        </w:rPr>
        <w:t>:</w:t>
      </w:r>
    </w:p>
    <w:p w:rsidR="00133AE7" w:rsidRPr="00A015E3" w:rsidRDefault="00133AE7" w:rsidP="007F4A0B">
      <w:pPr>
        <w:widowControl/>
        <w:numPr>
          <w:ilvl w:val="0"/>
          <w:numId w:val="12"/>
        </w:numPr>
        <w:autoSpaceDE w:val="0"/>
        <w:autoSpaceDN w:val="0"/>
        <w:adjustRightInd w:val="0"/>
      </w:pPr>
      <w:r w:rsidRPr="00A015E3">
        <w:t>владение всеми видами речевой деятельности: аудированием, чтением (пониманием), говорением, письмом;</w:t>
      </w:r>
    </w:p>
    <w:p w:rsidR="00133AE7" w:rsidRPr="00A015E3" w:rsidRDefault="00133AE7" w:rsidP="007F4A0B">
      <w:pPr>
        <w:widowControl/>
        <w:numPr>
          <w:ilvl w:val="0"/>
          <w:numId w:val="12"/>
        </w:numPr>
        <w:autoSpaceDE w:val="0"/>
        <w:autoSpaceDN w:val="0"/>
        <w:adjustRightInd w:val="0"/>
      </w:pPr>
      <w:r w:rsidRPr="00A015E3">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A015E3" w:rsidRDefault="00133AE7" w:rsidP="007F4A0B">
      <w:pPr>
        <w:widowControl/>
        <w:numPr>
          <w:ilvl w:val="0"/>
          <w:numId w:val="12"/>
        </w:numPr>
        <w:autoSpaceDE w:val="0"/>
        <w:autoSpaceDN w:val="0"/>
        <w:adjustRightInd w:val="0"/>
      </w:pPr>
      <w:r w:rsidRPr="00A015E3">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A015E3" w:rsidRDefault="00133AE7" w:rsidP="007F4A0B">
      <w:pPr>
        <w:widowControl/>
        <w:numPr>
          <w:ilvl w:val="0"/>
          <w:numId w:val="12"/>
        </w:numPr>
        <w:autoSpaceDE w:val="0"/>
        <w:autoSpaceDN w:val="0"/>
        <w:adjustRightInd w:val="0"/>
      </w:pPr>
      <w:r w:rsidRPr="00A015E3">
        <w:lastRenderedPageBreak/>
        <w:t>овладение нормами речевого поведения в различных ситуациях межличностного и межкультурного общения;</w:t>
      </w:r>
    </w:p>
    <w:p w:rsidR="00133AE7" w:rsidRPr="00A015E3" w:rsidRDefault="00133AE7" w:rsidP="007F4A0B">
      <w:pPr>
        <w:widowControl/>
        <w:numPr>
          <w:ilvl w:val="0"/>
          <w:numId w:val="12"/>
        </w:numPr>
        <w:autoSpaceDE w:val="0"/>
        <w:autoSpaceDN w:val="0"/>
        <w:adjustRightInd w:val="0"/>
      </w:pPr>
      <w:r w:rsidRPr="00A015E3">
        <w:t>готовность и способность к самостоятельной информационно-познавательной</w:t>
      </w:r>
    </w:p>
    <w:p w:rsidR="00133AE7" w:rsidRPr="00A015E3" w:rsidRDefault="00133AE7" w:rsidP="00133AE7">
      <w:pPr>
        <w:widowControl/>
        <w:autoSpaceDE w:val="0"/>
        <w:autoSpaceDN w:val="0"/>
        <w:adjustRightInd w:val="0"/>
        <w:ind w:left="720" w:firstLine="0"/>
      </w:pPr>
      <w:r w:rsidRPr="00A015E3">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A015E3" w:rsidRDefault="00133AE7" w:rsidP="007F4A0B">
      <w:pPr>
        <w:widowControl/>
        <w:numPr>
          <w:ilvl w:val="0"/>
          <w:numId w:val="12"/>
        </w:numPr>
        <w:autoSpaceDE w:val="0"/>
        <w:autoSpaceDN w:val="0"/>
        <w:adjustRightInd w:val="0"/>
      </w:pPr>
      <w:r w:rsidRPr="00A015E3">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предметных</w:t>
      </w:r>
      <w:r w:rsidRPr="00A015E3">
        <w:rPr>
          <w:b/>
          <w:bCs/>
        </w:rPr>
        <w:t>:</w:t>
      </w:r>
    </w:p>
    <w:p w:rsidR="00133AE7" w:rsidRPr="00A015E3" w:rsidRDefault="00133AE7" w:rsidP="007F4A0B">
      <w:pPr>
        <w:widowControl/>
        <w:numPr>
          <w:ilvl w:val="0"/>
          <w:numId w:val="13"/>
        </w:numPr>
        <w:autoSpaceDE w:val="0"/>
        <w:autoSpaceDN w:val="0"/>
        <w:adjustRightInd w:val="0"/>
      </w:pPr>
      <w:r w:rsidRPr="00A015E3">
        <w:t>сформированность понятий о нормах русского литературного языка и применение знаний о них в речевой практике;</w:t>
      </w:r>
    </w:p>
    <w:p w:rsidR="00133AE7" w:rsidRPr="00A015E3" w:rsidRDefault="00133AE7" w:rsidP="007F4A0B">
      <w:pPr>
        <w:widowControl/>
        <w:numPr>
          <w:ilvl w:val="0"/>
          <w:numId w:val="13"/>
        </w:numPr>
        <w:autoSpaceDE w:val="0"/>
        <w:autoSpaceDN w:val="0"/>
        <w:adjustRightInd w:val="0"/>
      </w:pPr>
      <w:r w:rsidRPr="00A015E3">
        <w:t>сформированность умений создавать устные и письменные монологические и</w:t>
      </w:r>
    </w:p>
    <w:p w:rsidR="00133AE7" w:rsidRPr="00A015E3" w:rsidRDefault="00133AE7" w:rsidP="00133AE7">
      <w:pPr>
        <w:widowControl/>
        <w:autoSpaceDE w:val="0"/>
        <w:autoSpaceDN w:val="0"/>
        <w:adjustRightInd w:val="0"/>
        <w:ind w:left="720" w:firstLine="0"/>
      </w:pPr>
      <w:r w:rsidRPr="00A015E3">
        <w:t>диалогические высказывания различных типов и жанров в учебно-научной</w:t>
      </w:r>
      <w:r w:rsidR="00AF7AF6">
        <w:t xml:space="preserve"> </w:t>
      </w:r>
      <w:r w:rsidRPr="00A015E3">
        <w:t>(на материале изучаемых учебных дисциплин), социально-культурной и</w:t>
      </w:r>
      <w:r w:rsidR="00AF7AF6">
        <w:t xml:space="preserve"> </w:t>
      </w:r>
      <w:r w:rsidRPr="00A015E3">
        <w:t>деловой сферах общения;</w:t>
      </w:r>
    </w:p>
    <w:p w:rsidR="00133AE7" w:rsidRPr="00A015E3" w:rsidRDefault="00133AE7" w:rsidP="007F4A0B">
      <w:pPr>
        <w:widowControl/>
        <w:numPr>
          <w:ilvl w:val="0"/>
          <w:numId w:val="13"/>
        </w:numPr>
        <w:autoSpaceDE w:val="0"/>
        <w:autoSpaceDN w:val="0"/>
        <w:adjustRightInd w:val="0"/>
      </w:pPr>
      <w:r w:rsidRPr="00A015E3">
        <w:t>владение навыками самоанализа и самооценки на основе наблюдений за  собственной речью;</w:t>
      </w:r>
    </w:p>
    <w:p w:rsidR="00133AE7" w:rsidRPr="00A015E3" w:rsidRDefault="00133AE7" w:rsidP="007F4A0B">
      <w:pPr>
        <w:widowControl/>
        <w:numPr>
          <w:ilvl w:val="0"/>
          <w:numId w:val="13"/>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133AE7" w:rsidRPr="00A015E3" w:rsidRDefault="00133AE7" w:rsidP="007F4A0B">
      <w:pPr>
        <w:widowControl/>
        <w:numPr>
          <w:ilvl w:val="0"/>
          <w:numId w:val="13"/>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133AE7" w:rsidRPr="00A015E3" w:rsidRDefault="00133AE7" w:rsidP="007F4A0B">
      <w:pPr>
        <w:widowControl/>
        <w:numPr>
          <w:ilvl w:val="0"/>
          <w:numId w:val="13"/>
        </w:numPr>
        <w:autoSpaceDE w:val="0"/>
        <w:autoSpaceDN w:val="0"/>
        <w:adjustRightInd w:val="0"/>
      </w:pPr>
      <w:r w:rsidRPr="00A015E3">
        <w:t>сформированность представлений об изобразительно-выразительных возможностях русского языка;</w:t>
      </w:r>
    </w:p>
    <w:p w:rsidR="00133AE7" w:rsidRPr="00A015E3" w:rsidRDefault="00133AE7" w:rsidP="007F4A0B">
      <w:pPr>
        <w:widowControl/>
        <w:numPr>
          <w:ilvl w:val="0"/>
          <w:numId w:val="13"/>
        </w:numPr>
        <w:autoSpaceDE w:val="0"/>
        <w:autoSpaceDN w:val="0"/>
        <w:adjustRightInd w:val="0"/>
      </w:pPr>
      <w:r w:rsidRPr="00A015E3">
        <w:t>сформированность умений учитывать исторический, историко-культурный</w:t>
      </w:r>
      <w:r w:rsidR="00AF7AF6">
        <w:t xml:space="preserve"> </w:t>
      </w:r>
      <w:r w:rsidRPr="00A015E3">
        <w:t>контекст и контекст творчества писателя в процессе анализа текста;</w:t>
      </w:r>
    </w:p>
    <w:p w:rsidR="00133AE7" w:rsidRPr="00A015E3" w:rsidRDefault="00133AE7" w:rsidP="007F4A0B">
      <w:pPr>
        <w:widowControl/>
        <w:numPr>
          <w:ilvl w:val="0"/>
          <w:numId w:val="13"/>
        </w:numPr>
        <w:autoSpaceDE w:val="0"/>
        <w:autoSpaceDN w:val="0"/>
        <w:adjustRightInd w:val="0"/>
      </w:pPr>
      <w:r w:rsidRPr="00A015E3">
        <w:t>способность выявлять в художественных текстах образы, темы и проблемы и</w:t>
      </w:r>
      <w:r w:rsidR="00AF7AF6">
        <w:t xml:space="preserve"> </w:t>
      </w:r>
      <w:r w:rsidRPr="00A015E3">
        <w:t>выражать свое отношение к теме, проблеме текста в развернутых аргументированных устных и письменных высказываниях;</w:t>
      </w:r>
    </w:p>
    <w:p w:rsidR="00133AE7" w:rsidRPr="00A015E3" w:rsidRDefault="00133AE7" w:rsidP="007F4A0B">
      <w:pPr>
        <w:widowControl/>
        <w:numPr>
          <w:ilvl w:val="0"/>
          <w:numId w:val="13"/>
        </w:numPr>
        <w:autoSpaceDE w:val="0"/>
        <w:autoSpaceDN w:val="0"/>
        <w:adjustRightInd w:val="0"/>
      </w:pPr>
      <w:r w:rsidRPr="00A015E3">
        <w:t>владение навыками анализа текста с учетом их стилистической и</w:t>
      </w:r>
      <w:r w:rsidRPr="00F37155">
        <w:t xml:space="preserve"> жанровородовой</w:t>
      </w:r>
      <w:r w:rsidRPr="00A015E3">
        <w:t xml:space="preserve"> специфики; осознание художественной картины жизни, созданной</w:t>
      </w:r>
      <w:r w:rsidR="00BC516F">
        <w:t xml:space="preserve"> </w:t>
      </w:r>
      <w:r w:rsidR="00AF7AF6">
        <w:t xml:space="preserve"> </w:t>
      </w:r>
      <w:r w:rsidRPr="00A015E3">
        <w:t>в литературном произведении, в единстве эмоционального личностного восприятия и интеллектуального понимания;</w:t>
      </w:r>
    </w:p>
    <w:p w:rsidR="00133AE7" w:rsidRPr="00A015E3" w:rsidRDefault="00133AE7" w:rsidP="007F4A0B">
      <w:pPr>
        <w:widowControl/>
        <w:numPr>
          <w:ilvl w:val="0"/>
          <w:numId w:val="13"/>
        </w:numPr>
        <w:autoSpaceDE w:val="0"/>
        <w:autoSpaceDN w:val="0"/>
        <w:adjustRightInd w:val="0"/>
      </w:pPr>
      <w:r w:rsidRPr="00A015E3">
        <w:t>сформированность представлений о системе стилей языка художественной литературы.</w:t>
      </w:r>
    </w:p>
    <w:p w:rsidR="00C26135" w:rsidRDefault="00C26135" w:rsidP="00B56BDE">
      <w:pPr>
        <w:autoSpaceDE w:val="0"/>
        <w:autoSpaceDN w:val="0"/>
        <w:adjustRightInd w:val="0"/>
        <w:jc w:val="center"/>
        <w:rPr>
          <w:b/>
        </w:rPr>
      </w:pPr>
    </w:p>
    <w:p w:rsidR="00B56BDE" w:rsidRPr="00A015E3" w:rsidRDefault="00B56BDE" w:rsidP="00B56BDE">
      <w:pPr>
        <w:autoSpaceDE w:val="0"/>
        <w:autoSpaceDN w:val="0"/>
        <w:adjustRightInd w:val="0"/>
        <w:jc w:val="center"/>
        <w:rPr>
          <w:b/>
        </w:rPr>
      </w:pPr>
      <w:r w:rsidRPr="00A015E3">
        <w:rPr>
          <w:b/>
        </w:rPr>
        <w:t>СОДЕРЖАНИЕ УЧЕБНОЙ ДИСЦИПЛИНЫ</w:t>
      </w:r>
    </w:p>
    <w:p w:rsidR="00B56BDE" w:rsidRPr="00A015E3" w:rsidRDefault="00C26135" w:rsidP="00B56BDE">
      <w:pPr>
        <w:ind w:left="10" w:right="-15"/>
        <w:jc w:val="center"/>
      </w:pPr>
      <w:r>
        <w:rPr>
          <w:rFonts w:eastAsia="Franklin Gothic"/>
        </w:rPr>
        <w:t>Технический</w:t>
      </w:r>
      <w:r w:rsidR="00B56BDE" w:rsidRPr="00A015E3">
        <w:rPr>
          <w:rFonts w:eastAsia="Franklin Gothic"/>
        </w:rPr>
        <w:t xml:space="preserve"> профиль профессионального образования</w:t>
      </w:r>
    </w:p>
    <w:p w:rsidR="00B56BDE" w:rsidRPr="00A015E3" w:rsidRDefault="00B56BDE" w:rsidP="00B56BDE">
      <w:pPr>
        <w:autoSpaceDE w:val="0"/>
        <w:autoSpaceDN w:val="0"/>
        <w:adjustRightInd w:val="0"/>
        <w:ind w:firstLine="540"/>
        <w:jc w:val="center"/>
        <w:rPr>
          <w:b/>
        </w:rPr>
      </w:pPr>
      <w:r w:rsidRPr="00A015E3">
        <w:rPr>
          <w:b/>
        </w:rPr>
        <w:t>Введение – 1час</w:t>
      </w:r>
    </w:p>
    <w:p w:rsidR="00B56BDE" w:rsidRPr="00A015E3" w:rsidRDefault="00B56BDE" w:rsidP="00B56BDE">
      <w:pPr>
        <w:autoSpaceDE w:val="0"/>
        <w:autoSpaceDN w:val="0"/>
        <w:adjustRightInd w:val="0"/>
        <w:ind w:firstLine="284"/>
      </w:pPr>
      <w:r w:rsidRPr="00A015E3">
        <w:t>Язык как средство общения и форма существования национальной культуры.</w:t>
      </w:r>
      <w:r w:rsidR="00CD2494">
        <w:t xml:space="preserve"> </w:t>
      </w:r>
      <w:r w:rsidRPr="00A015E3">
        <w:t>Язык и общество. Язык как развивающееся явление.</w:t>
      </w:r>
    </w:p>
    <w:p w:rsidR="00B56BDE" w:rsidRPr="00A015E3" w:rsidRDefault="00B56BDE" w:rsidP="00B56BDE">
      <w:pPr>
        <w:autoSpaceDE w:val="0"/>
        <w:autoSpaceDN w:val="0"/>
        <w:adjustRightInd w:val="0"/>
        <w:ind w:firstLine="284"/>
      </w:pPr>
      <w:r w:rsidRPr="00A015E3">
        <w:t xml:space="preserve">Язык как система. Основные уровни языка. </w:t>
      </w:r>
    </w:p>
    <w:p w:rsidR="00B56BDE" w:rsidRPr="00A015E3" w:rsidRDefault="00B56BDE" w:rsidP="00B56BDE">
      <w:pPr>
        <w:autoSpaceDE w:val="0"/>
        <w:autoSpaceDN w:val="0"/>
        <w:adjustRightInd w:val="0"/>
        <w:ind w:firstLine="284"/>
      </w:pPr>
      <w:r w:rsidRPr="00A015E3">
        <w:t>Русский язык в современном мире. Язык и культура. Отражение в русском языке</w:t>
      </w:r>
      <w:r w:rsidR="00AF7AF6">
        <w:t xml:space="preserve"> </w:t>
      </w:r>
      <w:r w:rsidRPr="00A015E3">
        <w:t>материальной и духовной культуры русского и других народов. Понятие о русском</w:t>
      </w:r>
      <w:r w:rsidR="00AF7AF6">
        <w:t xml:space="preserve"> </w:t>
      </w:r>
      <w:r w:rsidRPr="00A015E3">
        <w:t>литературном языке и языковой норме. Значение русского языка при освоении специальностей СПО.</w:t>
      </w:r>
    </w:p>
    <w:p w:rsidR="00B56BDE" w:rsidRPr="00A015E3" w:rsidRDefault="00B56BDE" w:rsidP="00B56BDE">
      <w:pPr>
        <w:autoSpaceDE w:val="0"/>
        <w:autoSpaceDN w:val="0"/>
        <w:adjustRightInd w:val="0"/>
        <w:ind w:firstLine="284"/>
        <w:rPr>
          <w:b/>
          <w:bCs/>
          <w:i/>
          <w:iCs/>
        </w:rPr>
      </w:pPr>
      <w:r w:rsidRPr="00A015E3">
        <w:rPr>
          <w:b/>
          <w:bCs/>
          <w:i/>
          <w:iCs/>
        </w:rPr>
        <w:t>Практическое занятие – 1 час</w:t>
      </w:r>
    </w:p>
    <w:p w:rsidR="00B56BDE" w:rsidRPr="006C22DB" w:rsidRDefault="00B56BDE" w:rsidP="00B56BDE">
      <w:pPr>
        <w:autoSpaceDE w:val="0"/>
        <w:autoSpaceDN w:val="0"/>
        <w:adjustRightInd w:val="0"/>
      </w:pPr>
      <w:r w:rsidRPr="006C22DB">
        <w:t>Освоение общих закономерностей лингвистического анализа.</w:t>
      </w:r>
    </w:p>
    <w:p w:rsidR="00B56BDE" w:rsidRPr="00A015E3" w:rsidRDefault="00B56BDE" w:rsidP="00B56BDE">
      <w:pPr>
        <w:autoSpaceDE w:val="0"/>
        <w:autoSpaceDN w:val="0"/>
        <w:adjustRightInd w:val="0"/>
      </w:pPr>
      <w:r w:rsidRPr="00A015E3">
        <w:t>Выполнение заданий по обобщению знаний о современном русском языке как</w:t>
      </w:r>
      <w:r w:rsidR="00AF7AF6">
        <w:t xml:space="preserve"> </w:t>
      </w:r>
      <w:r w:rsidRPr="00A015E3">
        <w:t>науке и анализу методов языкового исследования.</w:t>
      </w:r>
    </w:p>
    <w:p w:rsidR="00B56BDE" w:rsidRPr="00A015E3" w:rsidRDefault="00B56BDE" w:rsidP="00B56BDE">
      <w:pPr>
        <w:autoSpaceDE w:val="0"/>
        <w:autoSpaceDN w:val="0"/>
        <w:adjustRightInd w:val="0"/>
        <w:jc w:val="center"/>
        <w:rPr>
          <w:b/>
        </w:rPr>
      </w:pPr>
      <w:r w:rsidRPr="00A015E3">
        <w:rPr>
          <w:b/>
        </w:rPr>
        <w:lastRenderedPageBreak/>
        <w:t>1. Язык и речь. Фун</w:t>
      </w:r>
      <w:r w:rsidR="006C22DB">
        <w:rPr>
          <w:b/>
        </w:rPr>
        <w:t>кциональные стили речи – 14 часов</w:t>
      </w:r>
    </w:p>
    <w:p w:rsidR="00B56BDE" w:rsidRPr="00A015E3" w:rsidRDefault="00B56BDE" w:rsidP="00B56BDE">
      <w:pPr>
        <w:autoSpaceDE w:val="0"/>
        <w:autoSpaceDN w:val="0"/>
        <w:adjustRightInd w:val="0"/>
        <w:ind w:firstLine="284"/>
        <w:rPr>
          <w:b/>
          <w:bCs/>
        </w:rPr>
      </w:pPr>
      <w:r w:rsidRPr="00A015E3">
        <w:rPr>
          <w:b/>
        </w:rPr>
        <w:t>Язык и речь. Виды речевой деятельности</w:t>
      </w:r>
      <w:r w:rsidRPr="00A015E3">
        <w:t>. Речевая ситуация и ее компоненты</w:t>
      </w:r>
      <w:r w:rsidRPr="00A015E3">
        <w:rPr>
          <w:b/>
          <w:bCs/>
        </w:rPr>
        <w:t>.</w:t>
      </w:r>
    </w:p>
    <w:p w:rsidR="00B56BDE" w:rsidRPr="00A015E3" w:rsidRDefault="00B56BDE" w:rsidP="00B56BDE">
      <w:pPr>
        <w:autoSpaceDE w:val="0"/>
        <w:autoSpaceDN w:val="0"/>
        <w:adjustRightInd w:val="0"/>
        <w:ind w:firstLine="284"/>
        <w:rPr>
          <w:b/>
          <w:bCs/>
        </w:rPr>
      </w:pPr>
      <w:r w:rsidRPr="00A015E3">
        <w:t>Основные требования к речи: правильность, точность, выразительность, уместность употребления языковых средств</w:t>
      </w:r>
      <w:r w:rsidRPr="00A015E3">
        <w:rPr>
          <w:b/>
          <w:bCs/>
        </w:rPr>
        <w:t>. – 2часа</w:t>
      </w:r>
    </w:p>
    <w:p w:rsidR="00B56BDE" w:rsidRPr="00A015E3" w:rsidRDefault="00B56BDE" w:rsidP="00B56BDE">
      <w:pPr>
        <w:autoSpaceDE w:val="0"/>
        <w:autoSpaceDN w:val="0"/>
        <w:adjustRightInd w:val="0"/>
        <w:ind w:firstLine="284"/>
        <w:rPr>
          <w:b/>
        </w:rPr>
      </w:pPr>
      <w:r w:rsidRPr="00A015E3">
        <w:rPr>
          <w:b/>
        </w:rPr>
        <w:t>Функциональные стили речи и их особенности.-2час</w:t>
      </w:r>
      <w:r w:rsidR="00445A05">
        <w:rPr>
          <w:b/>
        </w:rPr>
        <w:t>а</w:t>
      </w:r>
    </w:p>
    <w:p w:rsidR="00B56BDE" w:rsidRPr="00A015E3" w:rsidRDefault="00B56BDE" w:rsidP="00B56BDE">
      <w:pPr>
        <w:autoSpaceDE w:val="0"/>
        <w:autoSpaceDN w:val="0"/>
        <w:adjustRightInd w:val="0"/>
        <w:ind w:firstLine="284"/>
        <w:rPr>
          <w:b/>
          <w:bCs/>
        </w:rPr>
      </w:pPr>
      <w:r w:rsidRPr="00A015E3">
        <w:t>Разговорный стиль речи, его основные признаки, сфера использования</w:t>
      </w:r>
      <w:r w:rsidRPr="00A015E3">
        <w:rPr>
          <w:b/>
          <w:bCs/>
        </w:rPr>
        <w:t>.</w:t>
      </w:r>
    </w:p>
    <w:p w:rsidR="00B56BDE" w:rsidRPr="00A015E3" w:rsidRDefault="00B56BDE" w:rsidP="00B56BDE">
      <w:pPr>
        <w:autoSpaceDE w:val="0"/>
        <w:autoSpaceDN w:val="0"/>
        <w:adjustRightInd w:val="0"/>
        <w:ind w:firstLine="284"/>
        <w:rPr>
          <w:b/>
        </w:rPr>
      </w:pPr>
      <w:r w:rsidRPr="00A015E3">
        <w:t>Научный стиль речи. Основные жанры научного стиля: доклад, статья, сообщение и др.</w:t>
      </w:r>
    </w:p>
    <w:p w:rsidR="00B56BDE" w:rsidRPr="00A015E3" w:rsidRDefault="00B56BDE" w:rsidP="00B56BDE">
      <w:pPr>
        <w:autoSpaceDE w:val="0"/>
        <w:autoSpaceDN w:val="0"/>
        <w:adjustRightInd w:val="0"/>
        <w:ind w:firstLine="284"/>
        <w:rPr>
          <w:b/>
        </w:rPr>
      </w:pPr>
      <w:r w:rsidRPr="00A015E3">
        <w:rPr>
          <w:b/>
        </w:rPr>
        <w:t>Официально-деловой стиль речи</w:t>
      </w:r>
      <w:r w:rsidRPr="00A015E3">
        <w:t xml:space="preserve">, его признаки, назначение. Жанры официально-делового стиля: заявление, доверенность, расписка, резюме и др.- </w:t>
      </w:r>
      <w:r w:rsidRPr="00A015E3">
        <w:rPr>
          <w:b/>
        </w:rPr>
        <w:t>2 часа</w:t>
      </w:r>
    </w:p>
    <w:p w:rsidR="00B56BDE" w:rsidRPr="00A015E3" w:rsidRDefault="00B56BDE" w:rsidP="00B56BDE">
      <w:pPr>
        <w:autoSpaceDE w:val="0"/>
        <w:autoSpaceDN w:val="0"/>
        <w:adjustRightInd w:val="0"/>
        <w:ind w:firstLine="284"/>
        <w:rPr>
          <w:b/>
          <w:bCs/>
        </w:rPr>
      </w:pPr>
      <w:r w:rsidRPr="00A015E3">
        <w:rPr>
          <w:b/>
        </w:rPr>
        <w:t>Публицистический стиль речи</w:t>
      </w:r>
      <w:r w:rsidRPr="00A015E3">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A015E3">
        <w:rPr>
          <w:b/>
          <w:bCs/>
        </w:rPr>
        <w:t>. – 1 час</w:t>
      </w:r>
    </w:p>
    <w:p w:rsidR="00B56BDE" w:rsidRPr="00A015E3" w:rsidRDefault="00B56BDE" w:rsidP="00B56BDE">
      <w:pPr>
        <w:autoSpaceDE w:val="0"/>
        <w:autoSpaceDN w:val="0"/>
        <w:adjustRightInd w:val="0"/>
        <w:ind w:firstLine="284"/>
      </w:pPr>
      <w:r w:rsidRPr="00A015E3">
        <w:rPr>
          <w:b/>
        </w:rPr>
        <w:t>Художественный стиль речи</w:t>
      </w:r>
      <w:r w:rsidRPr="00A015E3">
        <w:t>, его основные признаки: образность, использование</w:t>
      </w:r>
    </w:p>
    <w:p w:rsidR="00B56BDE" w:rsidRPr="00A015E3" w:rsidRDefault="00B56BDE" w:rsidP="00B56BDE">
      <w:pPr>
        <w:autoSpaceDE w:val="0"/>
        <w:autoSpaceDN w:val="0"/>
        <w:adjustRightInd w:val="0"/>
      </w:pPr>
      <w:r w:rsidRPr="00A015E3">
        <w:t>изобразительно-выразительных средств и др. -</w:t>
      </w:r>
      <w:r w:rsidRPr="00A015E3">
        <w:rPr>
          <w:b/>
        </w:rPr>
        <w:t>1 час</w:t>
      </w:r>
    </w:p>
    <w:p w:rsidR="00B56BDE" w:rsidRPr="00A015E3" w:rsidRDefault="00B56BDE" w:rsidP="00B56BDE">
      <w:pPr>
        <w:autoSpaceDE w:val="0"/>
        <w:autoSpaceDN w:val="0"/>
        <w:adjustRightInd w:val="0"/>
        <w:ind w:firstLine="284"/>
        <w:rPr>
          <w:b/>
        </w:rPr>
      </w:pPr>
      <w:r w:rsidRPr="00A015E3">
        <w:rPr>
          <w:b/>
        </w:rPr>
        <w:t>Текст как произведение речи</w:t>
      </w:r>
      <w:r w:rsidRPr="00A015E3">
        <w:t>. Признаки, структура текста. Сложное синтаксическое целое. Тема, основная мысль текста. Средства и виды связи предложений</w:t>
      </w:r>
      <w:r w:rsidR="00CD2494">
        <w:t xml:space="preserve">  </w:t>
      </w:r>
      <w:r w:rsidRPr="00A015E3">
        <w:t>в тексте. Информационная переработка текста (план, тезисы, конспект, реферат,</w:t>
      </w:r>
      <w:r w:rsidR="00CD2494">
        <w:t xml:space="preserve"> </w:t>
      </w:r>
      <w:r w:rsidRPr="00A015E3">
        <w:t>аннотация). Абзац как средство смыслового членения текста</w:t>
      </w:r>
      <w:r w:rsidRPr="00E9404C">
        <w:rPr>
          <w:bCs/>
        </w:rPr>
        <w:t>.</w:t>
      </w:r>
      <w:r w:rsidR="00E9404C">
        <w:rPr>
          <w:b/>
          <w:bCs/>
        </w:rPr>
        <w:t xml:space="preserve"> </w:t>
      </w:r>
      <w:r w:rsidRPr="00A015E3">
        <w:t xml:space="preserve">Функционально-смысловые типы речи (повествование, описание, рассуждение). – </w:t>
      </w:r>
      <w:r w:rsidRPr="00A015E3">
        <w:rPr>
          <w:b/>
        </w:rPr>
        <w:t>2 часа</w:t>
      </w:r>
    </w:p>
    <w:p w:rsidR="00B56BDE" w:rsidRPr="00A015E3" w:rsidRDefault="00B56BDE" w:rsidP="00B56BDE">
      <w:pPr>
        <w:autoSpaceDE w:val="0"/>
        <w:autoSpaceDN w:val="0"/>
        <w:adjustRightInd w:val="0"/>
        <w:ind w:firstLine="284"/>
        <w:rPr>
          <w:b/>
        </w:rPr>
      </w:pPr>
      <w:r w:rsidRPr="00A015E3">
        <w:rPr>
          <w:b/>
          <w:bCs/>
          <w:i/>
          <w:iCs/>
        </w:rPr>
        <w:t>Практические занятия - 4 часа</w:t>
      </w:r>
    </w:p>
    <w:p w:rsidR="00B56BDE" w:rsidRPr="00A015E3" w:rsidRDefault="00B56BDE" w:rsidP="005832CE">
      <w:pPr>
        <w:autoSpaceDE w:val="0"/>
        <w:autoSpaceDN w:val="0"/>
        <w:adjustRightInd w:val="0"/>
        <w:ind w:firstLine="284"/>
      </w:pPr>
      <w:r w:rsidRPr="00A015E3">
        <w:rPr>
          <w:b/>
        </w:rPr>
        <w:t xml:space="preserve"> </w:t>
      </w:r>
      <w:r w:rsidRPr="006C22DB">
        <w:t>Анализ</w:t>
      </w:r>
      <w:r w:rsidRPr="00A015E3">
        <w:rPr>
          <w:b/>
        </w:rPr>
        <w:t xml:space="preserve"> </w:t>
      </w:r>
      <w:r w:rsidRPr="006C22DB">
        <w:t>основных стилевых разновидностей письменной и устной речи.</w:t>
      </w:r>
    </w:p>
    <w:p w:rsidR="00B56BDE" w:rsidRPr="00A015E3" w:rsidRDefault="00B56BDE" w:rsidP="005832CE">
      <w:pPr>
        <w:autoSpaceDE w:val="0"/>
        <w:autoSpaceDN w:val="0"/>
        <w:adjustRightInd w:val="0"/>
        <w:ind w:firstLine="284"/>
      </w:pPr>
      <w:r w:rsidRPr="00A015E3">
        <w:t>Определение типа, стиля, жанра текста (по заданному способу).</w:t>
      </w:r>
    </w:p>
    <w:p w:rsidR="00B56BDE" w:rsidRPr="00A015E3" w:rsidRDefault="00B56BDE" w:rsidP="005832CE">
      <w:pPr>
        <w:autoSpaceDE w:val="0"/>
        <w:autoSpaceDN w:val="0"/>
        <w:adjustRightInd w:val="0"/>
        <w:ind w:firstLine="284"/>
        <w:rPr>
          <w:b/>
        </w:rPr>
      </w:pPr>
      <w:r w:rsidRPr="00A015E3">
        <w:t>Анализ структуры текста.</w:t>
      </w:r>
      <w:r w:rsidRPr="00A015E3">
        <w:rPr>
          <w:b/>
        </w:rPr>
        <w:t>– 2 часа</w:t>
      </w:r>
    </w:p>
    <w:p w:rsidR="00B56BDE" w:rsidRPr="00A015E3" w:rsidRDefault="00B56BDE" w:rsidP="005832CE">
      <w:pPr>
        <w:autoSpaceDE w:val="0"/>
        <w:autoSpaceDN w:val="0"/>
        <w:adjustRightInd w:val="0"/>
        <w:ind w:firstLine="284"/>
      </w:pPr>
      <w:r w:rsidRPr="00A015E3">
        <w:t>Лингвостилистический (стилистический, речеведческий) анализ текста.</w:t>
      </w:r>
    </w:p>
    <w:p w:rsidR="00B56BDE" w:rsidRPr="00A015E3" w:rsidRDefault="00B56BDE" w:rsidP="005832CE">
      <w:pPr>
        <w:autoSpaceDE w:val="0"/>
        <w:autoSpaceDN w:val="0"/>
        <w:adjustRightInd w:val="0"/>
        <w:ind w:firstLine="284"/>
      </w:pPr>
      <w:r w:rsidRPr="00A015E3">
        <w:t>Освоение видов переработки текста.</w:t>
      </w:r>
    </w:p>
    <w:p w:rsidR="00B56BDE" w:rsidRPr="006C22DB" w:rsidRDefault="00B56BDE" w:rsidP="005832CE">
      <w:pPr>
        <w:autoSpaceDE w:val="0"/>
        <w:autoSpaceDN w:val="0"/>
        <w:adjustRightInd w:val="0"/>
        <w:ind w:firstLine="284"/>
      </w:pPr>
      <w:r w:rsidRPr="006C22DB">
        <w:t>Изучение особенностей построения текста разных функциональных типов.</w:t>
      </w:r>
    </w:p>
    <w:p w:rsidR="00B56BDE" w:rsidRPr="00A015E3" w:rsidRDefault="00B56BDE" w:rsidP="005832CE">
      <w:pPr>
        <w:autoSpaceDE w:val="0"/>
        <w:autoSpaceDN w:val="0"/>
        <w:adjustRightInd w:val="0"/>
        <w:ind w:firstLine="284"/>
      </w:pPr>
      <w:r w:rsidRPr="00A015E3">
        <w:t>Составление связного высказывания на заданную тему, в том числе на лингвистическую.</w:t>
      </w:r>
      <w:r w:rsidRPr="00A015E3">
        <w:rPr>
          <w:b/>
        </w:rPr>
        <w:t>– 2 часа</w:t>
      </w:r>
    </w:p>
    <w:p w:rsidR="00B56BDE" w:rsidRPr="00A015E3" w:rsidRDefault="00B56BDE" w:rsidP="00B56BDE">
      <w:pPr>
        <w:autoSpaceDE w:val="0"/>
        <w:autoSpaceDN w:val="0"/>
        <w:adjustRightInd w:val="0"/>
        <w:jc w:val="center"/>
        <w:rPr>
          <w:b/>
        </w:rPr>
      </w:pPr>
      <w:r w:rsidRPr="00A015E3">
        <w:rPr>
          <w:b/>
        </w:rPr>
        <w:t>2. Фонетика, орфоэпия, графика, орфография - 8 час</w:t>
      </w:r>
      <w:r w:rsidR="00445A05">
        <w:rPr>
          <w:b/>
        </w:rPr>
        <w:t>ов</w:t>
      </w:r>
    </w:p>
    <w:p w:rsidR="00B56BDE" w:rsidRPr="00A015E3" w:rsidRDefault="00B56BDE" w:rsidP="00B56BDE">
      <w:pPr>
        <w:autoSpaceDE w:val="0"/>
        <w:autoSpaceDN w:val="0"/>
        <w:adjustRightInd w:val="0"/>
        <w:ind w:firstLine="284"/>
      </w:pPr>
      <w:r w:rsidRPr="00A015E3">
        <w:rPr>
          <w:b/>
        </w:rPr>
        <w:t>Фонетические единицы</w:t>
      </w:r>
      <w:r w:rsidRPr="00A015E3">
        <w:t>. Звук и фонема. Открытый и закрытый слоги. Соотношение буквы и звука. Фонетическая фраза. Ударение словесное и логическое. Роль</w:t>
      </w:r>
      <w:r w:rsidR="00CD2494">
        <w:t xml:space="preserve">  </w:t>
      </w:r>
      <w:r w:rsidRPr="00A015E3">
        <w:t xml:space="preserve">ударения в стихотворной речи. Интонационное богатство русской речи. Фонетический разбор слова. – </w:t>
      </w:r>
      <w:r w:rsidRPr="00A015E3">
        <w:rPr>
          <w:b/>
        </w:rPr>
        <w:t>1 час</w:t>
      </w:r>
    </w:p>
    <w:p w:rsidR="00B56BDE" w:rsidRPr="00A015E3" w:rsidRDefault="00B56BDE" w:rsidP="00B56BDE">
      <w:pPr>
        <w:autoSpaceDE w:val="0"/>
        <w:autoSpaceDN w:val="0"/>
        <w:adjustRightInd w:val="0"/>
        <w:ind w:firstLine="284"/>
      </w:pPr>
      <w:r w:rsidRPr="00A015E3">
        <w:rPr>
          <w:b/>
        </w:rPr>
        <w:t>Орфоэпические нормы:</w:t>
      </w:r>
      <w:r w:rsidRPr="00A015E3">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t xml:space="preserve">  </w:t>
      </w:r>
      <w:r w:rsidRPr="00A015E3">
        <w:t>словаря.</w:t>
      </w:r>
    </w:p>
    <w:p w:rsidR="00B56BDE" w:rsidRPr="00A015E3" w:rsidRDefault="00B56BDE" w:rsidP="00B56BDE">
      <w:pPr>
        <w:autoSpaceDE w:val="0"/>
        <w:autoSpaceDN w:val="0"/>
        <w:adjustRightInd w:val="0"/>
      </w:pPr>
      <w:r w:rsidRPr="00A015E3">
        <w:t>Правописание безударных гласных, звонких и глухих согласных. Употребление</w:t>
      </w:r>
      <w:r w:rsidR="00CD2494">
        <w:t xml:space="preserve">  </w:t>
      </w:r>
      <w:r w:rsidRPr="00A015E3">
        <w:t xml:space="preserve">буквы </w:t>
      </w:r>
      <w:r w:rsidRPr="00A015E3">
        <w:rPr>
          <w:i/>
          <w:iCs/>
        </w:rPr>
        <w:t>ь</w:t>
      </w:r>
      <w:r w:rsidRPr="00A015E3">
        <w:t xml:space="preserve">. Правописание </w:t>
      </w:r>
      <w:r w:rsidRPr="00A015E3">
        <w:rPr>
          <w:i/>
          <w:iCs/>
        </w:rPr>
        <w:t>о</w:t>
      </w:r>
      <w:r w:rsidRPr="00A015E3">
        <w:t>/</w:t>
      </w:r>
      <w:r w:rsidRPr="00A015E3">
        <w:rPr>
          <w:i/>
          <w:iCs/>
        </w:rPr>
        <w:t xml:space="preserve">е </w:t>
      </w:r>
      <w:r w:rsidRPr="00A015E3">
        <w:t xml:space="preserve">после шипящих и </w:t>
      </w:r>
      <w:r w:rsidRPr="00A015E3">
        <w:rPr>
          <w:i/>
          <w:iCs/>
        </w:rPr>
        <w:t>ц</w:t>
      </w:r>
      <w:r w:rsidRPr="00A015E3">
        <w:t xml:space="preserve">. Правописание приставок на </w:t>
      </w:r>
      <w:r w:rsidRPr="00A015E3">
        <w:rPr>
          <w:i/>
          <w:iCs/>
        </w:rPr>
        <w:t>з</w:t>
      </w:r>
      <w:r w:rsidRPr="00A015E3">
        <w:t xml:space="preserve">- / </w:t>
      </w:r>
      <w:r w:rsidRPr="00A015E3">
        <w:rPr>
          <w:i/>
          <w:iCs/>
        </w:rPr>
        <w:t>с</w:t>
      </w:r>
      <w:r w:rsidRPr="00A015E3">
        <w:t>-.</w:t>
      </w:r>
      <w:r w:rsidR="00CD2494">
        <w:t xml:space="preserve">  </w:t>
      </w:r>
      <w:r w:rsidRPr="00A015E3">
        <w:t xml:space="preserve">Правописание </w:t>
      </w:r>
      <w:r w:rsidRPr="00A015E3">
        <w:rPr>
          <w:i/>
          <w:iCs/>
        </w:rPr>
        <w:t>и</w:t>
      </w:r>
      <w:r w:rsidRPr="00A015E3">
        <w:t>/</w:t>
      </w:r>
      <w:r w:rsidRPr="00A015E3">
        <w:rPr>
          <w:i/>
          <w:iCs/>
        </w:rPr>
        <w:t xml:space="preserve">ы </w:t>
      </w:r>
      <w:r w:rsidRPr="00A015E3">
        <w:t>после приставок.</w:t>
      </w:r>
      <w:r w:rsidRPr="00A015E3">
        <w:rPr>
          <w:b/>
        </w:rPr>
        <w:t>– 1 час</w:t>
      </w:r>
    </w:p>
    <w:p w:rsidR="00B56BDE" w:rsidRPr="00A015E3" w:rsidRDefault="00B56BDE" w:rsidP="00B56BDE">
      <w:pPr>
        <w:autoSpaceDE w:val="0"/>
        <w:autoSpaceDN w:val="0"/>
        <w:adjustRightInd w:val="0"/>
        <w:ind w:firstLine="284"/>
      </w:pPr>
      <w:r w:rsidRPr="00A015E3">
        <w:rPr>
          <w:b/>
          <w:bCs/>
          <w:i/>
          <w:iCs/>
        </w:rPr>
        <w:t>Практические занятия – 6 час</w:t>
      </w:r>
      <w:r w:rsidR="006C22DB">
        <w:rPr>
          <w:b/>
          <w:bCs/>
          <w:i/>
          <w:iCs/>
        </w:rPr>
        <w:t>ов</w:t>
      </w:r>
    </w:p>
    <w:p w:rsidR="00B56BDE" w:rsidRPr="00A015E3" w:rsidRDefault="00B56BDE" w:rsidP="0093581F">
      <w:pPr>
        <w:autoSpaceDE w:val="0"/>
        <w:autoSpaceDN w:val="0"/>
        <w:adjustRightInd w:val="0"/>
        <w:rPr>
          <w:b/>
        </w:rPr>
      </w:pPr>
      <w:r w:rsidRPr="00A015E3">
        <w:rPr>
          <w:b/>
        </w:rPr>
        <w:t xml:space="preserve"> </w:t>
      </w:r>
      <w:r w:rsidRPr="006C22DB">
        <w:t>Выявление закономерностей функционирования фонетической системы русского</w:t>
      </w:r>
      <w:r w:rsidR="00CD2494">
        <w:t xml:space="preserve"> </w:t>
      </w:r>
      <w:r w:rsidRPr="006C22DB">
        <w:t>языка</w:t>
      </w:r>
      <w:r w:rsidRPr="00A015E3">
        <w:t>.</w:t>
      </w:r>
      <w:r w:rsidRPr="00A015E3">
        <w:rPr>
          <w:b/>
        </w:rPr>
        <w:t>– 2 час</w:t>
      </w:r>
      <w:r w:rsidR="006C22DB">
        <w:rPr>
          <w:b/>
        </w:rPr>
        <w:t>а</w:t>
      </w:r>
    </w:p>
    <w:p w:rsidR="00B56BDE" w:rsidRPr="006C22DB" w:rsidRDefault="00B56BDE" w:rsidP="006C22DB">
      <w:pPr>
        <w:autoSpaceDE w:val="0"/>
        <w:autoSpaceDN w:val="0"/>
        <w:adjustRightInd w:val="0"/>
      </w:pPr>
      <w:r w:rsidRPr="006C22DB">
        <w:t>Сопоставление устной и письменной речи.</w:t>
      </w:r>
      <w:r w:rsidR="006C22DB">
        <w:t xml:space="preserve"> </w:t>
      </w:r>
      <w:r w:rsidRPr="00A015E3">
        <w:t xml:space="preserve">Наблюдение над функционированием правил орфографии и пунктуации в образцах письменных текстов.- </w:t>
      </w:r>
      <w:r w:rsidRPr="00A015E3">
        <w:rPr>
          <w:b/>
        </w:rPr>
        <w:t>2 час</w:t>
      </w:r>
      <w:r w:rsidR="006C22DB">
        <w:rPr>
          <w:b/>
        </w:rPr>
        <w:t>а</w:t>
      </w:r>
    </w:p>
    <w:p w:rsidR="00B56BDE" w:rsidRPr="006C22DB" w:rsidRDefault="00B56BDE" w:rsidP="006C22DB">
      <w:pPr>
        <w:autoSpaceDE w:val="0"/>
        <w:autoSpaceDN w:val="0"/>
        <w:adjustRightInd w:val="0"/>
      </w:pPr>
      <w:r w:rsidRPr="006C22DB">
        <w:t>Фонетический, орфоэпический и графический анализ слова.</w:t>
      </w:r>
      <w:r w:rsidR="006C22DB">
        <w:t xml:space="preserve"> </w:t>
      </w:r>
      <w:r w:rsidRPr="00A015E3">
        <w:t xml:space="preserve">Наблюдение над выразительными средствами фонетики – </w:t>
      </w:r>
      <w:r w:rsidRPr="00A015E3">
        <w:rPr>
          <w:b/>
        </w:rPr>
        <w:t>2 час</w:t>
      </w:r>
      <w:r w:rsidR="006C22DB">
        <w:rPr>
          <w:b/>
        </w:rPr>
        <w:t>а</w:t>
      </w:r>
    </w:p>
    <w:p w:rsidR="00B56BDE" w:rsidRPr="00A015E3" w:rsidRDefault="00B56BDE" w:rsidP="00B56BDE">
      <w:pPr>
        <w:autoSpaceDE w:val="0"/>
        <w:autoSpaceDN w:val="0"/>
        <w:adjustRightInd w:val="0"/>
        <w:jc w:val="center"/>
        <w:rPr>
          <w:b/>
        </w:rPr>
      </w:pPr>
      <w:r w:rsidRPr="00A015E3">
        <w:rPr>
          <w:b/>
        </w:rPr>
        <w:t>3. Лексикология и фразеология – 10 час</w:t>
      </w:r>
      <w:r w:rsidR="006C22DB">
        <w:rPr>
          <w:b/>
        </w:rPr>
        <w:t>ов</w:t>
      </w:r>
    </w:p>
    <w:p w:rsidR="00B56BDE" w:rsidRPr="00A015E3" w:rsidRDefault="00B56BDE" w:rsidP="00B56BDE">
      <w:pPr>
        <w:autoSpaceDE w:val="0"/>
        <w:autoSpaceDN w:val="0"/>
        <w:adjustRightInd w:val="0"/>
        <w:ind w:firstLine="284"/>
      </w:pPr>
      <w:r w:rsidRPr="00A015E3">
        <w:rPr>
          <w:b/>
        </w:rPr>
        <w:t>Слово в лексической системе языка</w:t>
      </w:r>
      <w:r w:rsidRPr="00A015E3">
        <w:t xml:space="preserve">.  – </w:t>
      </w:r>
      <w:r w:rsidRPr="00A015E3">
        <w:rPr>
          <w:b/>
        </w:rPr>
        <w:t xml:space="preserve"> 1 час </w:t>
      </w:r>
      <w:r w:rsidRPr="00A015E3">
        <w:t>Лексическое и грамматическое значение слова.</w:t>
      </w:r>
      <w:r w:rsidR="00CD2494">
        <w:t xml:space="preserve"> </w:t>
      </w:r>
      <w:r w:rsidRPr="00A015E3">
        <w:t>Многозначность слова. Прямое и переносное значение слова. Метафора, метонимия</w:t>
      </w:r>
      <w:r w:rsidR="00CD2494">
        <w:t xml:space="preserve"> </w:t>
      </w:r>
      <w:r w:rsidRPr="00A015E3">
        <w:t>как выразительные средства языка. Омонимы, синонимы, антонимы, паронимы и их</w:t>
      </w:r>
      <w:r w:rsidR="00CD2494">
        <w:t xml:space="preserve"> </w:t>
      </w:r>
      <w:r w:rsidRPr="00A015E3">
        <w:t>употребление</w:t>
      </w:r>
      <w:r w:rsidRPr="00A015E3">
        <w:rPr>
          <w:i/>
          <w:iCs/>
        </w:rPr>
        <w:t xml:space="preserve">. </w:t>
      </w:r>
    </w:p>
    <w:p w:rsidR="00B56BDE" w:rsidRPr="00A015E3" w:rsidRDefault="00B56BDE" w:rsidP="00B56BDE">
      <w:pPr>
        <w:autoSpaceDE w:val="0"/>
        <w:autoSpaceDN w:val="0"/>
        <w:adjustRightInd w:val="0"/>
        <w:ind w:firstLine="284"/>
      </w:pPr>
      <w:r w:rsidRPr="00A015E3">
        <w:rPr>
          <w:iCs/>
        </w:rPr>
        <w:t>Р</w:t>
      </w:r>
      <w:r w:rsidRPr="00A015E3">
        <w:t>усская лексика с точки зрения ее происхождения (исконно русская, заимствованная лексика, старославянизмы).</w:t>
      </w:r>
    </w:p>
    <w:p w:rsidR="00B56BDE" w:rsidRPr="00A015E3" w:rsidRDefault="00B56BDE" w:rsidP="00B56BDE">
      <w:pPr>
        <w:autoSpaceDE w:val="0"/>
        <w:autoSpaceDN w:val="0"/>
        <w:adjustRightInd w:val="0"/>
        <w:ind w:firstLine="284"/>
      </w:pPr>
      <w:r w:rsidRPr="00A015E3">
        <w:lastRenderedPageBreak/>
        <w:t>Лексика с точки зрения ее употребления: нейтральная, книжная, лексика устной</w:t>
      </w:r>
      <w:r w:rsidR="00CD2494">
        <w:t xml:space="preserve"> </w:t>
      </w:r>
      <w:r w:rsidRPr="00A015E3">
        <w:t>речи (жаргонизмы, арготизмы, диалектизмы). Профессионализмы. Терминологическая лексика.</w:t>
      </w:r>
      <w:r w:rsidR="00CD2494">
        <w:t xml:space="preserve"> </w:t>
      </w:r>
      <w:r w:rsidRPr="00A015E3">
        <w:t>Активный и пассивный словарный запас; архаизмы, историзмы, неологизмы.</w:t>
      </w:r>
      <w:r w:rsidR="00CD2494">
        <w:t xml:space="preserve"> </w:t>
      </w:r>
      <w:r w:rsidRPr="00A015E3">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t xml:space="preserve"> </w:t>
      </w:r>
      <w:r w:rsidRPr="00A015E3">
        <w:t>пословицы и поговорки.</w:t>
      </w:r>
    </w:p>
    <w:p w:rsidR="00B56BDE" w:rsidRPr="00A015E3" w:rsidRDefault="00B56BDE" w:rsidP="00B56BDE">
      <w:pPr>
        <w:autoSpaceDE w:val="0"/>
        <w:autoSpaceDN w:val="0"/>
        <w:adjustRightInd w:val="0"/>
        <w:ind w:firstLine="284"/>
        <w:rPr>
          <w:b/>
          <w:bCs/>
        </w:rPr>
      </w:pPr>
      <w:r w:rsidRPr="00A015E3">
        <w:rPr>
          <w:b/>
        </w:rPr>
        <w:t>Фразеологизмы.</w:t>
      </w:r>
      <w:r w:rsidRPr="00A015E3">
        <w:t xml:space="preserve">- </w:t>
      </w:r>
      <w:r w:rsidRPr="00A015E3">
        <w:rPr>
          <w:b/>
        </w:rPr>
        <w:t>1 час</w:t>
      </w:r>
      <w:r w:rsidR="006C22DB">
        <w:rPr>
          <w:b/>
        </w:rPr>
        <w:t xml:space="preserve"> </w:t>
      </w:r>
      <w:r w:rsidRPr="00A015E3">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A015E3">
        <w:rPr>
          <w:bCs/>
        </w:rPr>
        <w:t>.</w:t>
      </w:r>
    </w:p>
    <w:p w:rsidR="00B56BDE" w:rsidRPr="00A015E3" w:rsidRDefault="00B56BDE" w:rsidP="00B56BDE">
      <w:pPr>
        <w:autoSpaceDE w:val="0"/>
        <w:autoSpaceDN w:val="0"/>
        <w:adjustRightInd w:val="0"/>
        <w:ind w:firstLine="284"/>
        <w:rPr>
          <w:b/>
        </w:rPr>
      </w:pPr>
      <w:r w:rsidRPr="00A015E3">
        <w:t>Лексические нормы. Лексические ошибки и их исправление. Ошибки в употреблении</w:t>
      </w:r>
      <w:r w:rsidR="00CD2494">
        <w:t xml:space="preserve"> </w:t>
      </w:r>
      <w:r w:rsidRPr="00A015E3">
        <w:t>фразеологических единиц и их исправление.</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8 часов</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Лингвистическое исследование лексических и фразеологических единиц</w:t>
      </w:r>
      <w:r w:rsidRPr="00A015E3">
        <w:rPr>
          <w:rFonts w:ascii="Times New Roman" w:hAnsi="Times New Roman"/>
          <w:sz w:val="24"/>
          <w:szCs w:val="24"/>
        </w:rPr>
        <w:t xml:space="preserve"> – выведение алгоритма лексического анализа – </w:t>
      </w:r>
      <w:r w:rsidRPr="00A015E3">
        <w:rPr>
          <w:rFonts w:ascii="Times New Roman" w:hAnsi="Times New Roman"/>
          <w:b/>
          <w:sz w:val="24"/>
          <w:szCs w:val="24"/>
        </w:rPr>
        <w:t xml:space="preserve">2 часа </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 xml:space="preserve">Наблюдение над функционированием лексических единиц в собственной речи, </w:t>
      </w:r>
      <w:r w:rsidRPr="00A015E3">
        <w:rPr>
          <w:rFonts w:ascii="Times New Roman" w:hAnsi="Times New Roman"/>
          <w:sz w:val="24"/>
          <w:szCs w:val="24"/>
        </w:rPr>
        <w:t>выработка навыка составления текстов (устных и письменных) с лексемами различных сфер употребления.</w:t>
      </w:r>
      <w:r w:rsidR="006C22DB">
        <w:rPr>
          <w:rFonts w:ascii="Times New Roman" w:hAnsi="Times New Roman"/>
          <w:sz w:val="24"/>
          <w:szCs w:val="24"/>
        </w:rPr>
        <w:t xml:space="preserve"> </w:t>
      </w:r>
      <w:r w:rsidRPr="00A015E3">
        <w:rPr>
          <w:rFonts w:ascii="Times New Roman" w:hAnsi="Times New Roman"/>
          <w:sz w:val="24"/>
          <w:szCs w:val="24"/>
        </w:rPr>
        <w:t xml:space="preserve">Лексический и фразеологический анализ слова- </w:t>
      </w:r>
      <w:r w:rsidRPr="00A015E3">
        <w:rPr>
          <w:rFonts w:ascii="Times New Roman" w:hAnsi="Times New Roman"/>
          <w:b/>
          <w:sz w:val="24"/>
          <w:szCs w:val="24"/>
        </w:rPr>
        <w:t xml:space="preserve">2часа </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Подбор текстов с изучаемым языковым явлением</w:t>
      </w:r>
      <w:r w:rsidRPr="00A015E3">
        <w:rPr>
          <w:rFonts w:ascii="Times New Roman" w:hAnsi="Times New Roman"/>
          <w:sz w:val="24"/>
          <w:szCs w:val="24"/>
        </w:rPr>
        <w:t>.</w:t>
      </w:r>
      <w:r w:rsidR="00CD2494">
        <w:rPr>
          <w:rFonts w:ascii="Times New Roman" w:hAnsi="Times New Roman"/>
          <w:sz w:val="24"/>
          <w:szCs w:val="24"/>
        </w:rPr>
        <w:t xml:space="preserve"> </w:t>
      </w:r>
      <w:r w:rsidRPr="00A015E3">
        <w:rPr>
          <w:rFonts w:ascii="Times New Roman" w:hAnsi="Times New Roman"/>
          <w:sz w:val="24"/>
          <w:szCs w:val="24"/>
        </w:rPr>
        <w:t>Наблюдение над изобразительно-выр</w:t>
      </w:r>
      <w:r w:rsidR="006C22DB">
        <w:rPr>
          <w:rFonts w:ascii="Times New Roman" w:hAnsi="Times New Roman"/>
          <w:sz w:val="24"/>
          <w:szCs w:val="24"/>
        </w:rPr>
        <w:t>азительными средствами лексики.</w:t>
      </w:r>
      <w:r w:rsidRPr="00A015E3">
        <w:rPr>
          <w:rFonts w:ascii="Times New Roman" w:hAnsi="Times New Roman"/>
          <w:sz w:val="24"/>
          <w:szCs w:val="24"/>
        </w:rPr>
        <w:t xml:space="preserve"> </w:t>
      </w:r>
      <w:r w:rsidRPr="00A015E3">
        <w:rPr>
          <w:rFonts w:ascii="Times New Roman" w:hAnsi="Times New Roman"/>
          <w:b/>
          <w:sz w:val="24"/>
          <w:szCs w:val="24"/>
        </w:rPr>
        <w:t>– 2 часа</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Составление связного высказывания с использованием заданных лексем</w:t>
      </w:r>
      <w:r w:rsidRPr="00A015E3">
        <w:rPr>
          <w:rFonts w:ascii="Times New Roman" w:hAnsi="Times New Roman"/>
          <w:sz w:val="24"/>
          <w:szCs w:val="24"/>
        </w:rPr>
        <w:t>, в том</w:t>
      </w:r>
      <w:r w:rsidR="00CD2494">
        <w:rPr>
          <w:rFonts w:ascii="Times New Roman" w:hAnsi="Times New Roman"/>
          <w:sz w:val="24"/>
          <w:szCs w:val="24"/>
        </w:rPr>
        <w:t xml:space="preserve"> </w:t>
      </w:r>
      <w:r w:rsidRPr="00A015E3">
        <w:rPr>
          <w:rFonts w:ascii="Times New Roman" w:hAnsi="Times New Roman"/>
          <w:sz w:val="24"/>
          <w:szCs w:val="24"/>
        </w:rPr>
        <w:t>числе на лингвистическую тему</w:t>
      </w:r>
      <w:r w:rsidRPr="00A015E3">
        <w:rPr>
          <w:rFonts w:ascii="SchoolBookCSanPin-Regular" w:hAnsi="SchoolBookCSanPin-Regular" w:cs="SchoolBookCSanPin-Regular"/>
          <w:sz w:val="21"/>
          <w:szCs w:val="21"/>
        </w:rPr>
        <w:t>.</w:t>
      </w:r>
      <w:r w:rsidRPr="00A015E3">
        <w:rPr>
          <w:rFonts w:ascii="Times New Roman" w:hAnsi="Times New Roman"/>
          <w:b/>
          <w:sz w:val="24"/>
          <w:szCs w:val="24"/>
        </w:rPr>
        <w:t>-2часа</w:t>
      </w:r>
    </w:p>
    <w:p w:rsidR="00B56BDE" w:rsidRPr="00A015E3" w:rsidRDefault="00B56BDE" w:rsidP="00CE0522">
      <w:pPr>
        <w:autoSpaceDE w:val="0"/>
        <w:autoSpaceDN w:val="0"/>
        <w:adjustRightInd w:val="0"/>
        <w:jc w:val="center"/>
        <w:rPr>
          <w:b/>
        </w:rPr>
      </w:pPr>
      <w:r w:rsidRPr="00A015E3">
        <w:rPr>
          <w:b/>
        </w:rPr>
        <w:t>4. Морфемика, словообразование, орфография – 10 час</w:t>
      </w:r>
      <w:r w:rsidR="006C22DB">
        <w:rPr>
          <w:b/>
        </w:rPr>
        <w:t>ов</w:t>
      </w:r>
    </w:p>
    <w:p w:rsidR="00B56BDE" w:rsidRPr="00A015E3" w:rsidRDefault="00B56BDE" w:rsidP="00B56BDE">
      <w:pPr>
        <w:autoSpaceDE w:val="0"/>
        <w:autoSpaceDN w:val="0"/>
        <w:adjustRightInd w:val="0"/>
        <w:ind w:firstLine="284"/>
      </w:pPr>
      <w:r w:rsidRPr="00A015E3">
        <w:rPr>
          <w:b/>
        </w:rPr>
        <w:t>Понятие морфемы как значимой части слова</w:t>
      </w:r>
      <w:r w:rsidRPr="00A015E3">
        <w:t>. Многозначность морфем. Синонимия</w:t>
      </w:r>
    </w:p>
    <w:p w:rsidR="00B56BDE" w:rsidRPr="00A015E3" w:rsidRDefault="00B56BDE" w:rsidP="00B56BDE">
      <w:pPr>
        <w:autoSpaceDE w:val="0"/>
        <w:autoSpaceDN w:val="0"/>
        <w:adjustRightInd w:val="0"/>
        <w:rPr>
          <w:b/>
        </w:rPr>
      </w:pPr>
      <w:r w:rsidRPr="00A015E3">
        <w:t>и антонимия морфем. Морфемный разбор слова.</w:t>
      </w:r>
      <w:r w:rsidRPr="00A015E3">
        <w:rPr>
          <w:b/>
        </w:rPr>
        <w:t>– 2 час</w:t>
      </w:r>
      <w:r w:rsidR="006C22DB">
        <w:rPr>
          <w:b/>
        </w:rPr>
        <w:t>а</w:t>
      </w:r>
    </w:p>
    <w:p w:rsidR="00B56BDE" w:rsidRPr="00A015E3" w:rsidRDefault="00B56BDE" w:rsidP="00B56BDE">
      <w:pPr>
        <w:autoSpaceDE w:val="0"/>
        <w:autoSpaceDN w:val="0"/>
        <w:adjustRightInd w:val="0"/>
        <w:ind w:firstLine="284"/>
      </w:pPr>
      <w:r w:rsidRPr="00A015E3">
        <w:rPr>
          <w:b/>
        </w:rPr>
        <w:t>Способы словообразования</w:t>
      </w:r>
      <w:r w:rsidRPr="00A015E3">
        <w:t>. Словообразование знаменательных частей речи. Особенности словообразования профессиональной лексики и терминов</w:t>
      </w:r>
      <w:r w:rsidR="00CD2494">
        <w:t xml:space="preserve"> </w:t>
      </w:r>
      <w:r w:rsidRPr="00A015E3">
        <w:t xml:space="preserve">Словообразовательный анализ. – </w:t>
      </w:r>
      <w:r w:rsidRPr="00A015E3">
        <w:rPr>
          <w:b/>
        </w:rPr>
        <w:t>2 час</w:t>
      </w:r>
      <w:r w:rsidR="006C22DB">
        <w:rPr>
          <w:b/>
        </w:rPr>
        <w:t>а</w:t>
      </w:r>
    </w:p>
    <w:p w:rsidR="00B56BDE" w:rsidRPr="00A015E3" w:rsidRDefault="00B56BDE" w:rsidP="00B56BDE">
      <w:pPr>
        <w:autoSpaceDE w:val="0"/>
        <w:autoSpaceDN w:val="0"/>
        <w:adjustRightInd w:val="0"/>
      </w:pPr>
      <w:r w:rsidRPr="00A015E3">
        <w:t>Речевые ошибки, связанные с неоправданным повтором однокоренных слов.</w:t>
      </w:r>
    </w:p>
    <w:p w:rsidR="00B56BDE" w:rsidRPr="00A015E3" w:rsidRDefault="00B56BDE" w:rsidP="00B56BDE">
      <w:pPr>
        <w:autoSpaceDE w:val="0"/>
        <w:autoSpaceDN w:val="0"/>
        <w:adjustRightInd w:val="0"/>
        <w:ind w:firstLine="284"/>
      </w:pPr>
      <w:r w:rsidRPr="00A015E3">
        <w:rPr>
          <w:b/>
        </w:rPr>
        <w:t>Правописание чередующихся гласных в корнях слов</w:t>
      </w:r>
      <w:r w:rsidRPr="00A015E3">
        <w:t>. Правописание приставок</w:t>
      </w:r>
      <w:r w:rsidR="00CD2494">
        <w:t xml:space="preserve"> </w:t>
      </w:r>
      <w:r w:rsidRPr="00A015E3">
        <w:rPr>
          <w:i/>
          <w:iCs/>
        </w:rPr>
        <w:t>при</w:t>
      </w:r>
      <w:r w:rsidRPr="00A015E3">
        <w:t xml:space="preserve">- / </w:t>
      </w:r>
      <w:r w:rsidRPr="00A015E3">
        <w:rPr>
          <w:i/>
          <w:iCs/>
        </w:rPr>
        <w:t>пре</w:t>
      </w:r>
      <w:r w:rsidRPr="00A015E3">
        <w:t>-. Правописание сложных слов.</w:t>
      </w:r>
      <w:r w:rsidRPr="00A015E3">
        <w:rPr>
          <w:b/>
        </w:rPr>
        <w:t>– 2 час</w:t>
      </w:r>
      <w:r w:rsidR="006C22DB">
        <w:rPr>
          <w:b/>
        </w:rPr>
        <w:t>а</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- 4 час</w:t>
      </w:r>
      <w:r w:rsidR="006C22DB">
        <w:rPr>
          <w:b/>
          <w:bCs/>
          <w:i/>
          <w:iCs/>
        </w:rPr>
        <w:t>а</w:t>
      </w:r>
    </w:p>
    <w:p w:rsidR="00B56BDE" w:rsidRPr="006C22DB" w:rsidRDefault="00B56BDE" w:rsidP="00B56BDE">
      <w:pPr>
        <w:autoSpaceDE w:val="0"/>
        <w:autoSpaceDN w:val="0"/>
        <w:adjustRightInd w:val="0"/>
      </w:pPr>
      <w:r w:rsidRPr="006C22DB">
        <w:t>Наблюдение над значением морфем и их функциями в тексте.</w:t>
      </w:r>
    </w:p>
    <w:p w:rsidR="00B56BDE" w:rsidRPr="00A015E3" w:rsidRDefault="00B56BDE" w:rsidP="00B56BDE">
      <w:pPr>
        <w:autoSpaceDE w:val="0"/>
        <w:autoSpaceDN w:val="0"/>
        <w:adjustRightInd w:val="0"/>
      </w:pPr>
      <w:r w:rsidRPr="00A015E3">
        <w:t>Анализ одноструктурных слов с морфемами-омонимами; сопоставление слов сморфемами-синонимами.</w:t>
      </w:r>
      <w:r w:rsidR="006C22DB">
        <w:t xml:space="preserve"> </w:t>
      </w:r>
      <w:r w:rsidRPr="00A015E3">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t xml:space="preserve"> </w:t>
      </w:r>
      <w:r w:rsidRPr="00A015E3">
        <w:t xml:space="preserve">словообразовательных моделей и способов словообразования.- </w:t>
      </w:r>
      <w:r w:rsidRPr="00A015E3">
        <w:rPr>
          <w:b/>
        </w:rPr>
        <w:t>2часа</w:t>
      </w:r>
    </w:p>
    <w:p w:rsidR="00B56BDE" w:rsidRPr="00A015E3" w:rsidRDefault="00B56BDE" w:rsidP="00B56BDE">
      <w:pPr>
        <w:autoSpaceDE w:val="0"/>
        <w:autoSpaceDN w:val="0"/>
        <w:adjustRightInd w:val="0"/>
        <w:rPr>
          <w:b/>
        </w:rPr>
      </w:pPr>
      <w:r w:rsidRPr="006C22DB">
        <w:t>Наблюдение над функционированием правил орфографии и пунктуации в образцах письменных текстов.</w:t>
      </w:r>
      <w:r w:rsidR="006C22DB">
        <w:t xml:space="preserve">  </w:t>
      </w:r>
      <w:r w:rsidRPr="00A015E3">
        <w:t>Составление текстов (устных и письменных) с использованием однокоренных</w:t>
      </w:r>
      <w:r w:rsidR="00CD2494">
        <w:t xml:space="preserve">  </w:t>
      </w:r>
      <w:r w:rsidRPr="00A015E3">
        <w:t>слов, слов одной структуры.</w:t>
      </w:r>
      <w:r w:rsidR="006C22DB">
        <w:t xml:space="preserve"> </w:t>
      </w:r>
      <w:r w:rsidRPr="00A015E3">
        <w:t>Морфемный, словообразовательный, этимологический анализ для понимания</w:t>
      </w:r>
      <w:r w:rsidR="00CD2494">
        <w:t xml:space="preserve"> </w:t>
      </w:r>
      <w:r w:rsidRPr="00A015E3">
        <w:t>внутренней формы слова, наблюдения за историческими процессами. -</w:t>
      </w:r>
      <w:r w:rsidRPr="00A015E3">
        <w:rPr>
          <w:b/>
        </w:rPr>
        <w:t>2 часа</w:t>
      </w:r>
    </w:p>
    <w:p w:rsidR="00B56BDE" w:rsidRPr="00A015E3" w:rsidRDefault="00B56BDE" w:rsidP="005832CE">
      <w:pPr>
        <w:autoSpaceDE w:val="0"/>
        <w:autoSpaceDN w:val="0"/>
        <w:adjustRightInd w:val="0"/>
        <w:jc w:val="center"/>
        <w:rPr>
          <w:b/>
        </w:rPr>
      </w:pPr>
      <w:r w:rsidRPr="00A015E3">
        <w:rPr>
          <w:b/>
        </w:rPr>
        <w:t>5. Морфология и орфография – 14 час</w:t>
      </w:r>
      <w:r w:rsidR="006C22DB">
        <w:rPr>
          <w:b/>
        </w:rPr>
        <w:t>ов</w:t>
      </w:r>
    </w:p>
    <w:p w:rsidR="00B56BDE" w:rsidRPr="00A015E3" w:rsidRDefault="00B56BDE" w:rsidP="00B56BDE">
      <w:pPr>
        <w:autoSpaceDE w:val="0"/>
        <w:autoSpaceDN w:val="0"/>
        <w:adjustRightInd w:val="0"/>
        <w:ind w:firstLine="284"/>
        <w:rPr>
          <w:b/>
        </w:rPr>
      </w:pPr>
      <w:r w:rsidRPr="00A015E3">
        <w:rPr>
          <w:b/>
        </w:rPr>
        <w:t>Грамматические признаки слова</w:t>
      </w:r>
      <w:r w:rsidRPr="00A015E3">
        <w:t xml:space="preserve"> (грамматическое значение, грамматическая форма и синтаксическая функция). Знаменательные и незнаменательные части речи и</w:t>
      </w:r>
      <w:r w:rsidR="00CD2494">
        <w:t xml:space="preserve"> </w:t>
      </w:r>
      <w:r w:rsidRPr="00A015E3">
        <w:t>их роль в построении текста</w:t>
      </w:r>
      <w:r w:rsidRPr="00A015E3">
        <w:rPr>
          <w:b/>
        </w:rPr>
        <w:t xml:space="preserve">. </w:t>
      </w:r>
    </w:p>
    <w:p w:rsidR="00B56BDE" w:rsidRPr="00A015E3" w:rsidRDefault="00B56BDE" w:rsidP="00B56BDE">
      <w:pPr>
        <w:autoSpaceDE w:val="0"/>
        <w:autoSpaceDN w:val="0"/>
        <w:adjustRightInd w:val="0"/>
        <w:ind w:firstLine="284"/>
      </w:pPr>
      <w:r w:rsidRPr="00A015E3">
        <w:rPr>
          <w:b/>
          <w:bCs/>
        </w:rPr>
        <w:t>Имя существительное</w:t>
      </w:r>
      <w:r w:rsidRPr="00A015E3">
        <w:t>.</w:t>
      </w:r>
      <w:r w:rsidR="00CD2494">
        <w:t xml:space="preserve">  </w:t>
      </w:r>
      <w:r w:rsidRPr="00A015E3">
        <w:rPr>
          <w:b/>
          <w:bCs/>
        </w:rPr>
        <w:t>Имя прилагательное.</w:t>
      </w:r>
      <w:r w:rsidR="00CD2494">
        <w:rPr>
          <w:b/>
          <w:bCs/>
        </w:rPr>
        <w:t xml:space="preserve"> </w:t>
      </w:r>
      <w:r w:rsidRPr="00A015E3">
        <w:rPr>
          <w:b/>
        </w:rPr>
        <w:t>Имя числительное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Лексико-грамматические разряды имен существительных.</w:t>
      </w:r>
      <w:r w:rsidR="006C22DB">
        <w:t xml:space="preserve"> </w:t>
      </w:r>
      <w:r w:rsidRPr="00A015E3">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t xml:space="preserve"> </w:t>
      </w:r>
      <w:r w:rsidRPr="00A015E3">
        <w:t>существительных в речи.</w:t>
      </w:r>
    </w:p>
    <w:p w:rsidR="00B56BDE" w:rsidRPr="00A015E3" w:rsidRDefault="00B56BDE" w:rsidP="00B56BDE">
      <w:pPr>
        <w:autoSpaceDE w:val="0"/>
        <w:autoSpaceDN w:val="0"/>
        <w:adjustRightInd w:val="0"/>
        <w:ind w:firstLine="284"/>
      </w:pPr>
      <w:r w:rsidRPr="00A015E3">
        <w:t>Лексико-грамматические разряды имен прилагательных.</w:t>
      </w:r>
      <w:r w:rsidR="006C22DB">
        <w:t xml:space="preserve"> </w:t>
      </w:r>
      <w:r w:rsidRPr="00A015E3">
        <w:t>Степени сравнения имен прилагательных. Правописание суффиксов и окончаний</w:t>
      </w:r>
      <w:r w:rsidR="004B7CD0">
        <w:t xml:space="preserve"> </w:t>
      </w:r>
      <w:r w:rsidRPr="00A015E3">
        <w:t xml:space="preserve">имен прилагательных. </w:t>
      </w:r>
      <w:r w:rsidRPr="00A015E3">
        <w:lastRenderedPageBreak/>
        <w:t>Правописание сложных прилагательных. Морфологический</w:t>
      </w:r>
      <w:r w:rsidR="004B7CD0">
        <w:t xml:space="preserve">  </w:t>
      </w:r>
      <w:r w:rsidRPr="00A015E3">
        <w:t>разбор имени прилагательного. Употребление форм имен прилагательных в речи.</w:t>
      </w:r>
      <w:r w:rsidR="004B7CD0">
        <w:t xml:space="preserve"> </w:t>
      </w:r>
      <w:r w:rsidRPr="00A015E3">
        <w:t>Лексико-грамматические разряды имен числительных. Правописание числительных. Морфологический разбор имени числительного.</w:t>
      </w:r>
      <w:r w:rsidR="00CD2494">
        <w:t xml:space="preserve"> </w:t>
      </w:r>
      <w:r w:rsidRPr="00A015E3">
        <w:t xml:space="preserve">Употребление числительных в речи. Сочетание числительных </w:t>
      </w:r>
      <w:r w:rsidRPr="00A015E3">
        <w:rPr>
          <w:i/>
          <w:iCs/>
        </w:rPr>
        <w:t>оба, обе, двое, трое</w:t>
      </w:r>
      <w:r w:rsidR="004B7CD0">
        <w:rPr>
          <w:i/>
          <w:iCs/>
        </w:rPr>
        <w:t xml:space="preserve">  </w:t>
      </w:r>
      <w:r w:rsidRPr="00A015E3">
        <w:t>и других с существительными разного рода.</w:t>
      </w:r>
    </w:p>
    <w:p w:rsidR="00B56BDE" w:rsidRPr="00A015E3" w:rsidRDefault="00B56BDE" w:rsidP="00B56BDE">
      <w:pPr>
        <w:autoSpaceDE w:val="0"/>
        <w:autoSpaceDN w:val="0"/>
        <w:adjustRightInd w:val="0"/>
        <w:ind w:firstLine="284"/>
        <w:rPr>
          <w:b/>
        </w:rPr>
      </w:pPr>
      <w:r w:rsidRPr="00A015E3">
        <w:rPr>
          <w:b/>
          <w:bCs/>
        </w:rPr>
        <w:t>Местоимение</w:t>
      </w:r>
      <w:r w:rsidRPr="00A015E3">
        <w:t>.</w:t>
      </w:r>
      <w:r w:rsidR="006C22DB">
        <w:t xml:space="preserve"> </w:t>
      </w:r>
      <w:r w:rsidRPr="00A015E3">
        <w:rPr>
          <w:b/>
          <w:bCs/>
        </w:rPr>
        <w:t>Глагол</w:t>
      </w:r>
      <w:r w:rsidRPr="00A015E3">
        <w:t xml:space="preserve">. - </w:t>
      </w:r>
      <w:r w:rsidR="006C22DB">
        <w:rPr>
          <w:b/>
        </w:rPr>
        <w:t>2 часа</w:t>
      </w:r>
    </w:p>
    <w:p w:rsidR="00B56BDE" w:rsidRPr="00A015E3" w:rsidRDefault="00B56BDE" w:rsidP="00B56BDE">
      <w:pPr>
        <w:autoSpaceDE w:val="0"/>
        <w:autoSpaceDN w:val="0"/>
        <w:adjustRightInd w:val="0"/>
        <w:ind w:firstLine="284"/>
      </w:pPr>
      <w:r w:rsidRPr="00A015E3">
        <w:t>Значение местоимения. Лексико-грамматические разряды местоимений. Правописание местоимений. Морфологический разбор местоимения.</w:t>
      </w:r>
      <w:r w:rsidR="00CD2494">
        <w:t xml:space="preserve"> </w:t>
      </w:r>
      <w:r w:rsidRPr="00A015E3">
        <w:t>Употребление местоимений в речи. Местоимение как средство связи предложений</w:t>
      </w:r>
      <w:r w:rsidR="00CD2494">
        <w:t xml:space="preserve"> </w:t>
      </w:r>
      <w:r w:rsidRPr="00A015E3">
        <w:t xml:space="preserve">в тексте. </w:t>
      </w:r>
    </w:p>
    <w:p w:rsidR="00B56BDE" w:rsidRPr="00A015E3" w:rsidRDefault="00B56BDE" w:rsidP="00B56BDE">
      <w:pPr>
        <w:autoSpaceDE w:val="0"/>
        <w:autoSpaceDN w:val="0"/>
        <w:adjustRightInd w:val="0"/>
        <w:ind w:firstLine="284"/>
      </w:pPr>
      <w:r w:rsidRPr="00A015E3">
        <w:t>Грамматические признаки глагола.</w:t>
      </w:r>
      <w:r w:rsidR="00CD2494">
        <w:t xml:space="preserve"> </w:t>
      </w:r>
      <w:r w:rsidRPr="00A015E3">
        <w:t xml:space="preserve">Правописание суффиксов и личных окончаний глагола. Правописание </w:t>
      </w:r>
      <w:r w:rsidRPr="00A015E3">
        <w:rPr>
          <w:i/>
          <w:iCs/>
        </w:rPr>
        <w:t xml:space="preserve">не </w:t>
      </w:r>
      <w:r w:rsidRPr="00A015E3">
        <w:t>с глаголами. Морфологический разбор глагола.</w:t>
      </w:r>
      <w:r w:rsidR="00CD2494">
        <w:t xml:space="preserve"> </w:t>
      </w:r>
      <w:r w:rsidRPr="00A015E3">
        <w:t xml:space="preserve">Употребление форм глагола в речи. </w:t>
      </w:r>
    </w:p>
    <w:p w:rsidR="00B56BDE" w:rsidRPr="00A015E3" w:rsidRDefault="00B56BDE" w:rsidP="00B56BDE">
      <w:pPr>
        <w:autoSpaceDE w:val="0"/>
        <w:autoSpaceDN w:val="0"/>
        <w:adjustRightInd w:val="0"/>
        <w:ind w:firstLine="284"/>
        <w:rPr>
          <w:b/>
        </w:rPr>
      </w:pPr>
      <w:r w:rsidRPr="00A015E3">
        <w:rPr>
          <w:b/>
          <w:bCs/>
        </w:rPr>
        <w:t>Причастие как особая форма глагола</w:t>
      </w:r>
      <w:r w:rsidRPr="00A015E3">
        <w:t xml:space="preserve">. </w:t>
      </w:r>
      <w:r w:rsidRPr="00A015E3">
        <w:rPr>
          <w:b/>
          <w:bCs/>
        </w:rPr>
        <w:t>Деепричастие как особая форма глагола</w:t>
      </w:r>
      <w:r w:rsidRPr="00A015E3">
        <w:t>.</w:t>
      </w:r>
      <w:r w:rsidR="006C22DB">
        <w:t xml:space="preserve"> </w:t>
      </w:r>
      <w:r w:rsidRPr="00A015E3">
        <w:rPr>
          <w:b/>
          <w:bCs/>
        </w:rPr>
        <w:t>Наречие</w:t>
      </w:r>
      <w:r w:rsidRPr="00A015E3">
        <w:t xml:space="preserve">. </w:t>
      </w:r>
      <w:r w:rsidRPr="00A015E3">
        <w:rPr>
          <w:b/>
          <w:bCs/>
        </w:rPr>
        <w:t>Слова категории состояния (безлично-предикативные слова)</w:t>
      </w:r>
      <w:r w:rsidRPr="00A015E3">
        <w:t xml:space="preserve">. </w:t>
      </w:r>
      <w:r w:rsidR="00CE0522" w:rsidRPr="00A015E3">
        <w:t>–</w:t>
      </w:r>
      <w:r w:rsidRPr="00A015E3">
        <w:rPr>
          <w:b/>
        </w:rPr>
        <w:t>2час</w:t>
      </w:r>
      <w:r w:rsidR="00CE0522" w:rsidRPr="00A015E3">
        <w:rPr>
          <w:b/>
        </w:rPr>
        <w:t>а</w:t>
      </w:r>
    </w:p>
    <w:p w:rsidR="00B56BDE" w:rsidRPr="00A015E3" w:rsidRDefault="00B56BDE" w:rsidP="00B56BDE">
      <w:pPr>
        <w:autoSpaceDE w:val="0"/>
        <w:autoSpaceDN w:val="0"/>
        <w:adjustRightInd w:val="0"/>
        <w:ind w:firstLine="284"/>
      </w:pPr>
      <w:r w:rsidRPr="00A015E3">
        <w:t>Образование действительных и страдательных причастий. Правописание суффиксов и окончаний причастий. Правописание</w:t>
      </w:r>
      <w:r w:rsidR="00CD2494">
        <w:t xml:space="preserve"> </w:t>
      </w:r>
      <w:r w:rsidRPr="00A015E3">
        <w:rPr>
          <w:i/>
          <w:iCs/>
        </w:rPr>
        <w:t xml:space="preserve">не </w:t>
      </w:r>
      <w:r w:rsidRPr="00A015E3">
        <w:t>с причастиями. Правописание -</w:t>
      </w:r>
      <w:r w:rsidRPr="00A015E3">
        <w:rPr>
          <w:i/>
          <w:iCs/>
        </w:rPr>
        <w:t>н</w:t>
      </w:r>
      <w:r w:rsidRPr="00A015E3">
        <w:t>- и -</w:t>
      </w:r>
      <w:r w:rsidRPr="00A015E3">
        <w:rPr>
          <w:i/>
          <w:iCs/>
        </w:rPr>
        <w:t>нн</w:t>
      </w:r>
      <w:r w:rsidRPr="00A015E3">
        <w:t>- в причастиях и отглагольных прилагательных. Причастный оборот и знаки препинания в предложении с причастным</w:t>
      </w:r>
      <w:r w:rsidR="004B7CD0">
        <w:t xml:space="preserve">  </w:t>
      </w:r>
      <w:r w:rsidRPr="00A015E3">
        <w:t>оборотом. Морфологический разбор причастия.</w:t>
      </w:r>
    </w:p>
    <w:p w:rsidR="00B56BDE" w:rsidRPr="00A015E3" w:rsidRDefault="00B56BDE" w:rsidP="00B56BDE">
      <w:pPr>
        <w:autoSpaceDE w:val="0"/>
        <w:autoSpaceDN w:val="0"/>
        <w:adjustRightInd w:val="0"/>
        <w:ind w:firstLine="284"/>
      </w:pPr>
      <w:r w:rsidRPr="00A015E3">
        <w:t>Образование деепричастий совершенного</w:t>
      </w:r>
      <w:r w:rsidR="00CD2494">
        <w:t xml:space="preserve"> </w:t>
      </w:r>
      <w:r w:rsidRPr="00A015E3">
        <w:t xml:space="preserve">и несовершенного вида. Правописание </w:t>
      </w:r>
      <w:r w:rsidRPr="00A015E3">
        <w:rPr>
          <w:i/>
          <w:iCs/>
        </w:rPr>
        <w:t xml:space="preserve">не </w:t>
      </w:r>
      <w:r w:rsidRPr="00A015E3">
        <w:t>с деепричастиями. Деепричастный обороти знаки препинания в предложениях с деепричастным оборотом. Морфологический</w:t>
      </w:r>
      <w:r w:rsidR="004B7CD0">
        <w:t xml:space="preserve">  </w:t>
      </w:r>
      <w:r w:rsidRPr="00A015E3">
        <w:t>разбор деепричастия. Особенности построения</w:t>
      </w:r>
      <w:r w:rsidR="004B7CD0">
        <w:t xml:space="preserve">  </w:t>
      </w:r>
      <w:r w:rsidRPr="00A015E3">
        <w:t xml:space="preserve">предложений с деепричастиями. </w:t>
      </w:r>
    </w:p>
    <w:p w:rsidR="00B56BDE" w:rsidRPr="00A015E3" w:rsidRDefault="00B56BDE" w:rsidP="00B56BDE">
      <w:pPr>
        <w:autoSpaceDE w:val="0"/>
        <w:autoSpaceDN w:val="0"/>
        <w:adjustRightInd w:val="0"/>
        <w:ind w:firstLine="284"/>
      </w:pPr>
      <w:r w:rsidRPr="00A015E3">
        <w:t>Грамматические признаки наречия. Степени сравнения наречий. Правописание наречий. Отличие наречий от слов-омонимов.</w:t>
      </w:r>
    </w:p>
    <w:p w:rsidR="00B56BDE" w:rsidRPr="00A015E3" w:rsidRDefault="00B56BDE" w:rsidP="00B56BDE">
      <w:pPr>
        <w:autoSpaceDE w:val="0"/>
        <w:autoSpaceDN w:val="0"/>
        <w:adjustRightInd w:val="0"/>
        <w:ind w:firstLine="284"/>
      </w:pPr>
      <w:r w:rsidRPr="00A015E3">
        <w:t>Морфологический разбор наречия.</w:t>
      </w:r>
    </w:p>
    <w:p w:rsidR="00B56BDE" w:rsidRPr="00A015E3" w:rsidRDefault="00B56BDE" w:rsidP="00B56BDE">
      <w:pPr>
        <w:autoSpaceDE w:val="0"/>
        <w:autoSpaceDN w:val="0"/>
        <w:adjustRightInd w:val="0"/>
        <w:ind w:firstLine="284"/>
      </w:pPr>
      <w:r w:rsidRPr="00A015E3">
        <w:t>Употребление наречия в речи. Использование местоименных наречий для связи предложений в тексте.</w:t>
      </w:r>
    </w:p>
    <w:p w:rsidR="00B56BDE" w:rsidRPr="00A015E3" w:rsidRDefault="00B56BDE" w:rsidP="00B56BDE">
      <w:pPr>
        <w:autoSpaceDE w:val="0"/>
        <w:autoSpaceDN w:val="0"/>
        <w:adjustRightInd w:val="0"/>
        <w:ind w:firstLine="284"/>
      </w:pPr>
      <w:r w:rsidRPr="00A015E3">
        <w:t>Отличие слов категории</w:t>
      </w:r>
      <w:r w:rsidR="004B7CD0">
        <w:t xml:space="preserve">  </w:t>
      </w:r>
      <w:r w:rsidRPr="00A015E3">
        <w:t>состояния от слов-омонимов. Группы слов категории состояния. Их функции в речи.</w:t>
      </w:r>
    </w:p>
    <w:p w:rsidR="00B56BDE" w:rsidRPr="00A015E3" w:rsidRDefault="00B56BDE" w:rsidP="00B56BDE">
      <w:pPr>
        <w:autoSpaceDE w:val="0"/>
        <w:autoSpaceDN w:val="0"/>
        <w:adjustRightInd w:val="0"/>
        <w:ind w:firstLine="284"/>
        <w:rPr>
          <w:b/>
          <w:iCs/>
        </w:rPr>
      </w:pPr>
      <w:r w:rsidRPr="00A015E3">
        <w:rPr>
          <w:b/>
          <w:iCs/>
        </w:rPr>
        <w:t>Служебные части речи – 2 час</w:t>
      </w:r>
      <w:r w:rsidR="00445A05">
        <w:rPr>
          <w:b/>
          <w:iCs/>
        </w:rPr>
        <w:t>а</w:t>
      </w:r>
    </w:p>
    <w:p w:rsidR="00B56BDE" w:rsidRPr="00A015E3" w:rsidRDefault="00B56BDE" w:rsidP="00B56BDE">
      <w:pPr>
        <w:autoSpaceDE w:val="0"/>
        <w:autoSpaceDN w:val="0"/>
        <w:adjustRightInd w:val="0"/>
        <w:ind w:firstLine="284"/>
      </w:pPr>
      <w:r w:rsidRPr="00A015E3">
        <w:rPr>
          <w:b/>
          <w:bCs/>
        </w:rPr>
        <w:t>Предлог как часть речи</w:t>
      </w:r>
      <w:r w:rsidRPr="00A015E3">
        <w:t>. Правописание предлогов. Отличие производных предлогов (</w:t>
      </w:r>
      <w:r w:rsidRPr="00A015E3">
        <w:rPr>
          <w:i/>
          <w:iCs/>
        </w:rPr>
        <w:t xml:space="preserve">в течение, в продолжение, вследствие </w:t>
      </w:r>
      <w:r w:rsidRPr="00A015E3">
        <w:t>и др.) от слов-омонимов.</w:t>
      </w:r>
    </w:p>
    <w:p w:rsidR="00B56BDE" w:rsidRPr="00A015E3" w:rsidRDefault="00B56BDE" w:rsidP="00B56BDE">
      <w:pPr>
        <w:autoSpaceDE w:val="0"/>
        <w:autoSpaceDN w:val="0"/>
        <w:adjustRightInd w:val="0"/>
        <w:ind w:firstLine="284"/>
        <w:rPr>
          <w:b/>
        </w:rPr>
      </w:pPr>
      <w:r w:rsidRPr="00A015E3">
        <w:t xml:space="preserve">Употребление предлогов в составе словосочетаний. Употребление существительных с предлогами </w:t>
      </w:r>
      <w:r w:rsidRPr="00A015E3">
        <w:rPr>
          <w:i/>
          <w:iCs/>
        </w:rPr>
        <w:t xml:space="preserve">благодаря, вопреки, согласно </w:t>
      </w:r>
      <w:r w:rsidR="004B7CD0">
        <w:t xml:space="preserve">и др. </w:t>
      </w:r>
    </w:p>
    <w:p w:rsidR="00B56BDE" w:rsidRPr="00A015E3" w:rsidRDefault="00B56BDE" w:rsidP="00B56BDE">
      <w:pPr>
        <w:autoSpaceDE w:val="0"/>
        <w:autoSpaceDN w:val="0"/>
        <w:adjustRightInd w:val="0"/>
        <w:ind w:firstLine="284"/>
        <w:rPr>
          <w:i/>
          <w:iCs/>
        </w:rPr>
      </w:pPr>
      <w:r w:rsidRPr="00A015E3">
        <w:rPr>
          <w:b/>
          <w:bCs/>
        </w:rPr>
        <w:t>Союз как часть речи</w:t>
      </w:r>
      <w:r w:rsidRPr="00A015E3">
        <w:t xml:space="preserve">. Правописание союзов. Отличие союзов </w:t>
      </w:r>
      <w:r w:rsidR="002567A0">
        <w:rPr>
          <w:i/>
          <w:iCs/>
        </w:rPr>
        <w:t>тоже, также, что</w:t>
      </w:r>
      <w:r w:rsidRPr="00A015E3">
        <w:rPr>
          <w:i/>
          <w:iCs/>
        </w:rPr>
        <w:t xml:space="preserve">бы, зато </w:t>
      </w:r>
      <w:r w:rsidRPr="00A015E3">
        <w:t>от слов-омонимов.</w:t>
      </w:r>
    </w:p>
    <w:p w:rsidR="00B56BDE" w:rsidRPr="00A015E3" w:rsidRDefault="00B56BDE" w:rsidP="00B56BDE">
      <w:pPr>
        <w:autoSpaceDE w:val="0"/>
        <w:autoSpaceDN w:val="0"/>
        <w:adjustRightInd w:val="0"/>
        <w:ind w:firstLine="284"/>
      </w:pPr>
      <w:r w:rsidRPr="00A015E3">
        <w:t>Употребление союзов в простом и сложном предложении. Союзы как средство</w:t>
      </w:r>
      <w:r w:rsidR="004B7CD0">
        <w:t xml:space="preserve">  </w:t>
      </w:r>
      <w:r w:rsidRPr="00A015E3">
        <w:t>связи предложений в тексте.</w:t>
      </w:r>
    </w:p>
    <w:p w:rsidR="00B56BDE" w:rsidRPr="00A015E3" w:rsidRDefault="00B56BDE" w:rsidP="00B56BDE">
      <w:pPr>
        <w:autoSpaceDE w:val="0"/>
        <w:autoSpaceDN w:val="0"/>
        <w:adjustRightInd w:val="0"/>
        <w:ind w:firstLine="284"/>
      </w:pPr>
      <w:r w:rsidRPr="00A015E3">
        <w:rPr>
          <w:b/>
          <w:bCs/>
        </w:rPr>
        <w:t>Частица как часть речи</w:t>
      </w:r>
      <w:r w:rsidRPr="00A015E3">
        <w:t xml:space="preserve">. Правописание частиц. Правописание частиц </w:t>
      </w:r>
      <w:r w:rsidRPr="00A015E3">
        <w:rPr>
          <w:i/>
          <w:iCs/>
        </w:rPr>
        <w:t xml:space="preserve">не </w:t>
      </w:r>
      <w:r w:rsidRPr="00A015E3">
        <w:t xml:space="preserve">и </w:t>
      </w:r>
      <w:r w:rsidRPr="00A015E3">
        <w:rPr>
          <w:i/>
          <w:iCs/>
        </w:rPr>
        <w:t xml:space="preserve">ни </w:t>
      </w:r>
      <w:r w:rsidRPr="00A015E3">
        <w:t>с</w:t>
      </w:r>
      <w:r w:rsidR="004B7CD0">
        <w:t xml:space="preserve"> </w:t>
      </w:r>
      <w:r w:rsidRPr="00A015E3">
        <w:t>разными частями речи. Употребление</w:t>
      </w:r>
      <w:r w:rsidR="000B55D9">
        <w:t xml:space="preserve"> </w:t>
      </w:r>
      <w:r w:rsidRPr="00A015E3">
        <w:t>частиц в речи.</w:t>
      </w:r>
    </w:p>
    <w:p w:rsidR="00B56BDE" w:rsidRPr="00A015E3" w:rsidRDefault="00B56BDE" w:rsidP="00B56BDE">
      <w:pPr>
        <w:autoSpaceDE w:val="0"/>
        <w:autoSpaceDN w:val="0"/>
        <w:adjustRightInd w:val="0"/>
        <w:ind w:firstLine="284"/>
      </w:pPr>
      <w:r w:rsidRPr="00A015E3">
        <w:rPr>
          <w:b/>
          <w:bCs/>
        </w:rPr>
        <w:t>Междометия и звукоподражательные слова</w:t>
      </w:r>
      <w:r w:rsidRPr="00A015E3">
        <w:t>. Правописание междометий и звуко-подражаний. Знаки препинания в предложениях с междометиями. Употребление</w:t>
      </w:r>
      <w:r w:rsidR="004B7CD0">
        <w:t xml:space="preserve"> </w:t>
      </w:r>
      <w:r w:rsidRPr="00A015E3">
        <w:t>междометий в речи.</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6 час</w:t>
      </w:r>
      <w:r w:rsidR="006C22DB">
        <w:rPr>
          <w:b/>
          <w:bCs/>
          <w:i/>
          <w:iCs/>
        </w:rPr>
        <w:t>ов</w:t>
      </w:r>
    </w:p>
    <w:p w:rsidR="00B56BDE" w:rsidRPr="00A015E3" w:rsidRDefault="00B56BDE" w:rsidP="00B56BDE">
      <w:pPr>
        <w:autoSpaceDE w:val="0"/>
        <w:autoSpaceDN w:val="0"/>
        <w:adjustRightInd w:val="0"/>
        <w:ind w:firstLine="284"/>
        <w:rPr>
          <w:b/>
        </w:rPr>
      </w:pPr>
      <w:r w:rsidRPr="006C22DB">
        <w:t>Исследование текста с целью освоения основных понятий морфологии</w:t>
      </w:r>
      <w:r w:rsidRPr="00A015E3">
        <w:t>: грамматические категории и грамматические значения; выведение алгоритма морфологического разбора.</w:t>
      </w:r>
      <w:r w:rsidR="006C22DB">
        <w:t xml:space="preserve"> </w:t>
      </w:r>
      <w:r w:rsidRPr="00A015E3">
        <w:t>Наблюдение над значением словоформ разных частей речи и их функциями в</w:t>
      </w:r>
      <w:r w:rsidR="000B55D9">
        <w:t xml:space="preserve"> </w:t>
      </w:r>
      <w:r w:rsidRPr="00A015E3">
        <w:t>тексте.</w:t>
      </w:r>
      <w:r w:rsidR="006C22DB">
        <w:t xml:space="preserve"> </w:t>
      </w:r>
      <w:r w:rsidRPr="00A015E3">
        <w:t>Анализ и характеристика общего грамматического значения, морфологических</w:t>
      </w:r>
      <w:r w:rsidR="00CD2494">
        <w:t xml:space="preserve"> </w:t>
      </w:r>
      <w:r w:rsidRPr="00A015E3">
        <w:t>и синтаксических признаков слов разных частей речи.</w:t>
      </w:r>
      <w:r w:rsidRPr="00A015E3">
        <w:rPr>
          <w:b/>
        </w:rPr>
        <w:t>– 2 часа</w:t>
      </w:r>
    </w:p>
    <w:p w:rsidR="00B56BDE" w:rsidRPr="006C22DB" w:rsidRDefault="00B56BDE" w:rsidP="00B56BDE">
      <w:pPr>
        <w:autoSpaceDE w:val="0"/>
        <w:autoSpaceDN w:val="0"/>
        <w:adjustRightInd w:val="0"/>
        <w:ind w:firstLine="284"/>
      </w:pPr>
      <w:r w:rsidRPr="006C22DB">
        <w:t>Сопоставление лексического и грамматического значения слов.</w:t>
      </w:r>
    </w:p>
    <w:p w:rsidR="00B56BDE" w:rsidRPr="00A015E3" w:rsidRDefault="00B56BDE" w:rsidP="00B56BDE">
      <w:pPr>
        <w:autoSpaceDE w:val="0"/>
        <w:autoSpaceDN w:val="0"/>
        <w:adjustRightInd w:val="0"/>
        <w:ind w:firstLine="284"/>
        <w:rPr>
          <w:b/>
        </w:rPr>
      </w:pPr>
      <w:r w:rsidRPr="00A015E3">
        <w:t>Выявление нормы употребления сходных грамматических форм в письменной</w:t>
      </w:r>
      <w:r w:rsidR="000B55D9">
        <w:t xml:space="preserve"> </w:t>
      </w:r>
      <w:r w:rsidRPr="00A015E3">
        <w:t xml:space="preserve">речи </w:t>
      </w:r>
      <w:r w:rsidR="00CD2494" w:rsidRPr="00A015E3">
        <w:t>обучающихся</w:t>
      </w:r>
      <w:r w:rsidRPr="00A015E3">
        <w:t>.</w:t>
      </w:r>
      <w:r w:rsidR="006C22DB">
        <w:t xml:space="preserve"> </w:t>
      </w:r>
      <w:r w:rsidRPr="00A015E3">
        <w:t xml:space="preserve">Образование слов и форм слов разных частей речи с помощью различных </w:t>
      </w:r>
      <w:r w:rsidRPr="00A015E3">
        <w:lastRenderedPageBreak/>
        <w:t>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r w:rsidRPr="00A015E3">
        <w:rPr>
          <w:b/>
        </w:rPr>
        <w:t>– 2 часа</w:t>
      </w:r>
    </w:p>
    <w:p w:rsidR="00B56BDE" w:rsidRPr="00A015E3" w:rsidRDefault="00B56BDE" w:rsidP="00B56BDE">
      <w:pPr>
        <w:autoSpaceDE w:val="0"/>
        <w:autoSpaceDN w:val="0"/>
        <w:adjustRightInd w:val="0"/>
        <w:ind w:firstLine="284"/>
      </w:pPr>
      <w:r w:rsidRPr="006C22DB">
        <w:t>Составление словосочетаний, предложений, текстов (устных и письменных) с использованием нужной словоформы</w:t>
      </w:r>
      <w:r w:rsidRPr="00A015E3">
        <w:t xml:space="preserve"> с учетом различных типов и стилей речи.</w:t>
      </w:r>
    </w:p>
    <w:p w:rsidR="00B56BDE" w:rsidRPr="00A015E3" w:rsidRDefault="00B56BDE" w:rsidP="00B56BDE">
      <w:pPr>
        <w:autoSpaceDE w:val="0"/>
        <w:autoSpaceDN w:val="0"/>
        <w:adjustRightInd w:val="0"/>
        <w:ind w:firstLine="284"/>
        <w:rPr>
          <w:b/>
        </w:rPr>
      </w:pPr>
      <w:r w:rsidRPr="00A015E3">
        <w:t>Наблюдение над функционированием правил орфографии и пунктуации в образцах письменных текстов.</w:t>
      </w:r>
      <w:r w:rsidR="006C22DB">
        <w:t xml:space="preserve"> </w:t>
      </w:r>
      <w:r w:rsidRPr="00A015E3">
        <w:t>Подбор текстов с определенными орфограммами и пунктограммами.</w:t>
      </w:r>
      <w:r w:rsidRPr="00A015E3">
        <w:rPr>
          <w:b/>
        </w:rPr>
        <w:t>– 2 часа</w:t>
      </w:r>
    </w:p>
    <w:p w:rsidR="00B56BDE" w:rsidRPr="00A015E3" w:rsidRDefault="00B56BDE" w:rsidP="00CE0522">
      <w:pPr>
        <w:autoSpaceDE w:val="0"/>
        <w:autoSpaceDN w:val="0"/>
        <w:adjustRightInd w:val="0"/>
        <w:jc w:val="center"/>
        <w:rPr>
          <w:b/>
        </w:rPr>
      </w:pPr>
      <w:r w:rsidRPr="00A015E3">
        <w:rPr>
          <w:b/>
        </w:rPr>
        <w:t>6. Синтаксис и пунктуация – 20 час</w:t>
      </w:r>
      <w:r w:rsidR="00CE0522" w:rsidRPr="00A015E3">
        <w:rPr>
          <w:b/>
        </w:rPr>
        <w:t>ов</w:t>
      </w:r>
    </w:p>
    <w:p w:rsidR="00B56BDE" w:rsidRPr="00A015E3" w:rsidRDefault="00B56BDE" w:rsidP="00B56BDE">
      <w:pPr>
        <w:autoSpaceDE w:val="0"/>
        <w:autoSpaceDN w:val="0"/>
        <w:adjustRightInd w:val="0"/>
        <w:ind w:firstLine="284"/>
      </w:pPr>
      <w:r w:rsidRPr="00A015E3">
        <w:rPr>
          <w:b/>
          <w:bCs/>
        </w:rPr>
        <w:t>Основные единицы синтаксиса</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Словосочетание, предложение, сложное синтаксическое целое. </w:t>
      </w:r>
      <w:r w:rsidRPr="00A015E3">
        <w:rPr>
          <w:iCs/>
        </w:rPr>
        <w:t>Основные выразительные средства синтаксиса.</w:t>
      </w:r>
    </w:p>
    <w:p w:rsidR="00B56BDE" w:rsidRPr="00A015E3" w:rsidRDefault="00B56BDE" w:rsidP="00B56BDE">
      <w:pPr>
        <w:autoSpaceDE w:val="0"/>
        <w:autoSpaceDN w:val="0"/>
        <w:adjustRightInd w:val="0"/>
        <w:ind w:firstLine="284"/>
      </w:pPr>
      <w:r w:rsidRPr="00A015E3">
        <w:rPr>
          <w:b/>
          <w:bCs/>
        </w:rPr>
        <w:t>Словосочетание</w:t>
      </w:r>
      <w:r w:rsidRPr="00A015E3">
        <w:t xml:space="preserve">–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Строение словосочетания. Виды связи слов в словосочетании.</w:t>
      </w:r>
    </w:p>
    <w:p w:rsidR="00B56BDE" w:rsidRPr="00A015E3" w:rsidRDefault="00B56BDE" w:rsidP="00B56BDE">
      <w:pPr>
        <w:autoSpaceDE w:val="0"/>
        <w:autoSpaceDN w:val="0"/>
        <w:adjustRightInd w:val="0"/>
        <w:ind w:firstLine="284"/>
        <w:rPr>
          <w:iCs/>
        </w:rPr>
      </w:pPr>
      <w:r w:rsidRPr="00A015E3">
        <w:t>Нормы построения словосочетаний. Синтаксический разбор словосочетаний</w:t>
      </w:r>
      <w:r w:rsidRPr="00A015E3">
        <w:rPr>
          <w:b/>
          <w:bCs/>
        </w:rPr>
        <w:t xml:space="preserve">. </w:t>
      </w:r>
      <w:r w:rsidRPr="00A015E3">
        <w:t xml:space="preserve">Значение словосочетания в построении предложения. </w:t>
      </w:r>
      <w:r w:rsidRPr="00A015E3">
        <w:rPr>
          <w:iCs/>
        </w:rPr>
        <w:t>Синонимия словосочетаний.</w:t>
      </w:r>
    </w:p>
    <w:p w:rsidR="00B56BDE" w:rsidRPr="00A015E3" w:rsidRDefault="00B56BDE" w:rsidP="00B56BDE">
      <w:pPr>
        <w:autoSpaceDE w:val="0"/>
        <w:autoSpaceDN w:val="0"/>
        <w:adjustRightInd w:val="0"/>
        <w:ind w:firstLine="284"/>
      </w:pPr>
      <w:r w:rsidRPr="00A015E3">
        <w:rPr>
          <w:b/>
          <w:bCs/>
        </w:rPr>
        <w:t>Простое предложение</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 Виды предложений по цели высказывания; восклицательные предложения. Интонационное богатство русской речи.</w:t>
      </w:r>
    </w:p>
    <w:p w:rsidR="00B56BDE" w:rsidRPr="00A015E3" w:rsidRDefault="00B56BDE" w:rsidP="00B56BDE">
      <w:pPr>
        <w:autoSpaceDE w:val="0"/>
        <w:autoSpaceDN w:val="0"/>
        <w:adjustRightInd w:val="0"/>
        <w:ind w:firstLine="284"/>
        <w:rPr>
          <w:b/>
          <w:bCs/>
          <w:i/>
          <w:iCs/>
        </w:rPr>
      </w:pPr>
      <w:r w:rsidRPr="00A015E3">
        <w:t>Логическое ударение. Прямой и обратный порядок слов.</w:t>
      </w:r>
    </w:p>
    <w:p w:rsidR="00B56BDE" w:rsidRPr="00A015E3" w:rsidRDefault="00B56BDE" w:rsidP="00B56BDE">
      <w:pPr>
        <w:autoSpaceDE w:val="0"/>
        <w:autoSpaceDN w:val="0"/>
        <w:adjustRightInd w:val="0"/>
        <w:ind w:firstLine="284"/>
      </w:pPr>
      <w:r w:rsidRPr="00A015E3">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A015E3" w:rsidRDefault="00B56BDE" w:rsidP="00B56BDE">
      <w:pPr>
        <w:autoSpaceDE w:val="0"/>
        <w:autoSpaceDN w:val="0"/>
        <w:adjustRightInd w:val="0"/>
        <w:ind w:firstLine="284"/>
      </w:pPr>
      <w:r w:rsidRPr="00A015E3">
        <w:t>Второстепенные члены предложения (определение, приложение, обстоятельство,</w:t>
      </w:r>
      <w:r w:rsidR="00CD2494">
        <w:t xml:space="preserve"> </w:t>
      </w:r>
      <w:r w:rsidRPr="00A015E3">
        <w:t>дополнение).</w:t>
      </w:r>
      <w:r w:rsidR="00CD2494">
        <w:t xml:space="preserve"> </w:t>
      </w:r>
      <w:r w:rsidRPr="00A015E3">
        <w:t>Роль второстепенных членов предложения в построении текста.</w:t>
      </w:r>
    </w:p>
    <w:p w:rsidR="00B56BDE" w:rsidRPr="00A015E3" w:rsidRDefault="00B56BDE" w:rsidP="00B56BDE">
      <w:pPr>
        <w:autoSpaceDE w:val="0"/>
        <w:autoSpaceDN w:val="0"/>
        <w:adjustRightInd w:val="0"/>
        <w:ind w:firstLine="284"/>
      </w:pPr>
      <w:r w:rsidRPr="00A015E3">
        <w:t>Односоставное и неполное предложение.</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подлежащего.</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сказуемого.</w:t>
      </w:r>
    </w:p>
    <w:p w:rsidR="00B56BDE" w:rsidRPr="00A015E3" w:rsidRDefault="00B56BDE" w:rsidP="00B56BDE">
      <w:pPr>
        <w:autoSpaceDE w:val="0"/>
        <w:autoSpaceDN w:val="0"/>
        <w:adjustRightInd w:val="0"/>
        <w:ind w:firstLine="284"/>
        <w:rPr>
          <w:b/>
        </w:rPr>
      </w:pPr>
      <w:r w:rsidRPr="00A015E3">
        <w:rPr>
          <w:b/>
          <w:bCs/>
        </w:rPr>
        <w:t>Односложное простое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Предложения с однородными членами и</w:t>
      </w:r>
      <w:r w:rsidR="00CD2494">
        <w:t xml:space="preserve"> </w:t>
      </w:r>
      <w:r w:rsidRPr="00A015E3">
        <w:t>знаки препинания в них</w:t>
      </w:r>
      <w:r w:rsidRPr="00A015E3">
        <w:rPr>
          <w:b/>
          <w:bCs/>
        </w:rPr>
        <w:t xml:space="preserve">. </w:t>
      </w:r>
      <w:r w:rsidRPr="00A015E3">
        <w:t>Однородные и неоднородные определения.</w:t>
      </w:r>
    </w:p>
    <w:p w:rsidR="00B56BDE" w:rsidRPr="00A015E3" w:rsidRDefault="00B56BDE" w:rsidP="00B56BDE">
      <w:pPr>
        <w:autoSpaceDE w:val="0"/>
        <w:autoSpaceDN w:val="0"/>
        <w:adjustRightInd w:val="0"/>
        <w:ind w:firstLine="284"/>
        <w:rPr>
          <w:i/>
          <w:iCs/>
        </w:rPr>
      </w:pPr>
      <w:r w:rsidRPr="00A015E3">
        <w:t>Употребление однородных членов предложения в разных стилях речи.</w:t>
      </w:r>
    </w:p>
    <w:p w:rsidR="00B56BDE" w:rsidRPr="00A015E3" w:rsidRDefault="00B56BDE" w:rsidP="00B56BDE">
      <w:pPr>
        <w:autoSpaceDE w:val="0"/>
        <w:autoSpaceDN w:val="0"/>
        <w:adjustRightInd w:val="0"/>
        <w:ind w:firstLine="284"/>
      </w:pPr>
      <w:r w:rsidRPr="00A015E3">
        <w:t>Предложения с обособленными и уточняющими членами. Обособление определений</w:t>
      </w:r>
      <w:r w:rsidRPr="00A015E3">
        <w:rPr>
          <w:i/>
          <w:iCs/>
        </w:rPr>
        <w:t xml:space="preserve">. </w:t>
      </w:r>
      <w:r w:rsidRPr="00A015E3">
        <w:t>Обособление приложений. Обособление дополнений. Обособление обстоятельств. Роль сравнительного</w:t>
      </w:r>
      <w:r w:rsidR="000B55D9">
        <w:t xml:space="preserve"> </w:t>
      </w:r>
      <w:r w:rsidRPr="00A015E3">
        <w:t>оборота как изобразительного средства языка. Уточняющие члены предложения.</w:t>
      </w:r>
    </w:p>
    <w:p w:rsidR="00B56BDE" w:rsidRPr="00A015E3" w:rsidRDefault="00B56BDE" w:rsidP="00B56BDE">
      <w:pPr>
        <w:autoSpaceDE w:val="0"/>
        <w:autoSpaceDN w:val="0"/>
        <w:adjustRightInd w:val="0"/>
        <w:ind w:firstLine="284"/>
      </w:pPr>
      <w:r w:rsidRPr="00A015E3">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t xml:space="preserve"> </w:t>
      </w:r>
      <w:r w:rsidRPr="00A015E3">
        <w:t>слов-омонимов. Употребление вводных слов в речи; стилистическое различие между</w:t>
      </w:r>
      <w:r w:rsidR="00CD2494">
        <w:t xml:space="preserve"> </w:t>
      </w:r>
      <w:r w:rsidRPr="00A015E3">
        <w:t>ними. Использование вводных слов как средства связи предложений в тексте.</w:t>
      </w:r>
    </w:p>
    <w:p w:rsidR="00B56BDE" w:rsidRPr="00A015E3" w:rsidRDefault="00B56BDE" w:rsidP="00B56BDE">
      <w:pPr>
        <w:autoSpaceDE w:val="0"/>
        <w:autoSpaceDN w:val="0"/>
        <w:adjustRightInd w:val="0"/>
        <w:ind w:firstLine="284"/>
        <w:rPr>
          <w:i/>
          <w:iCs/>
        </w:rPr>
      </w:pPr>
      <w:r w:rsidRPr="00A015E3">
        <w:t xml:space="preserve">Знаки препинания при обращении. </w:t>
      </w:r>
    </w:p>
    <w:p w:rsidR="00B56BDE" w:rsidRPr="00A015E3" w:rsidRDefault="00B56BDE" w:rsidP="00B56BDE">
      <w:pPr>
        <w:autoSpaceDE w:val="0"/>
        <w:autoSpaceDN w:val="0"/>
        <w:adjustRightInd w:val="0"/>
        <w:ind w:firstLine="284"/>
        <w:rPr>
          <w:b/>
        </w:rPr>
      </w:pPr>
      <w:r w:rsidRPr="00A015E3">
        <w:rPr>
          <w:b/>
          <w:bCs/>
        </w:rPr>
        <w:t>Сложное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rPr>
          <w:b/>
          <w:bCs/>
        </w:rPr>
      </w:pPr>
      <w:r w:rsidRPr="00A015E3">
        <w:t xml:space="preserve"> Сложносочиненное предложение. Знаки препинания в</w:t>
      </w:r>
      <w:r w:rsidR="000B55D9">
        <w:t xml:space="preserve">  </w:t>
      </w:r>
      <w:r w:rsidRPr="00A015E3">
        <w:t>сложносочиненном предложении. Употребление сложносочиненных предложений в речи</w:t>
      </w:r>
      <w:r w:rsidRPr="00A015E3">
        <w:rPr>
          <w:b/>
          <w:bCs/>
        </w:rPr>
        <w:t>.</w:t>
      </w:r>
    </w:p>
    <w:p w:rsidR="00B56BDE" w:rsidRPr="00A015E3" w:rsidRDefault="00B56BDE" w:rsidP="00B56BDE">
      <w:pPr>
        <w:autoSpaceDE w:val="0"/>
        <w:autoSpaceDN w:val="0"/>
        <w:adjustRightInd w:val="0"/>
        <w:ind w:firstLine="284"/>
        <w:rPr>
          <w:b/>
        </w:rPr>
      </w:pPr>
      <w:r w:rsidRPr="00A015E3">
        <w:rPr>
          <w:b/>
          <w:bCs/>
        </w:rPr>
        <w:t>Сложноподчиненное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сложноподчиненном</w:t>
      </w:r>
      <w:r w:rsidR="000B55D9">
        <w:t xml:space="preserve"> </w:t>
      </w:r>
      <w:r w:rsidRPr="00A015E3">
        <w:t>предложении. Использование сложноподчиненных предложений в разных типах и</w:t>
      </w:r>
      <w:r w:rsidR="00CD2494">
        <w:t xml:space="preserve"> </w:t>
      </w:r>
      <w:r w:rsidRPr="00A015E3">
        <w:t>стилях речи.</w:t>
      </w:r>
    </w:p>
    <w:p w:rsidR="00B56BDE" w:rsidRPr="00A015E3" w:rsidRDefault="00B56BDE" w:rsidP="00B56BDE">
      <w:pPr>
        <w:autoSpaceDE w:val="0"/>
        <w:autoSpaceDN w:val="0"/>
        <w:adjustRightInd w:val="0"/>
        <w:ind w:firstLine="284"/>
        <w:rPr>
          <w:b/>
        </w:rPr>
      </w:pPr>
      <w:r w:rsidRPr="00A015E3">
        <w:rPr>
          <w:b/>
          <w:bCs/>
        </w:rPr>
        <w:t>Бессоюзное сложное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бессоюзном сложном</w:t>
      </w:r>
      <w:r w:rsidR="00CD2494">
        <w:t xml:space="preserve"> </w:t>
      </w:r>
      <w:r w:rsidRPr="00A015E3">
        <w:t>предложении. Использование бессоюзных сложных предложений в речи.</w:t>
      </w:r>
    </w:p>
    <w:p w:rsidR="00B56BDE" w:rsidRPr="00A015E3" w:rsidRDefault="00B56BDE" w:rsidP="00B56BDE">
      <w:pPr>
        <w:autoSpaceDE w:val="0"/>
        <w:autoSpaceDN w:val="0"/>
        <w:adjustRightInd w:val="0"/>
        <w:ind w:firstLine="284"/>
      </w:pPr>
      <w:r w:rsidRPr="00A015E3">
        <w:t xml:space="preserve">Знаки препинания в сложном предложении с разными видами связи. </w:t>
      </w:r>
    </w:p>
    <w:p w:rsidR="00B56BDE" w:rsidRPr="00A015E3" w:rsidRDefault="00B56BDE" w:rsidP="00B56BDE">
      <w:pPr>
        <w:autoSpaceDE w:val="0"/>
        <w:autoSpaceDN w:val="0"/>
        <w:adjustRightInd w:val="0"/>
        <w:ind w:firstLine="284"/>
      </w:pPr>
      <w:r w:rsidRPr="00A015E3">
        <w:rPr>
          <w:b/>
        </w:rPr>
        <w:t>Способы передачи чужой речи</w:t>
      </w:r>
      <w:r w:rsidRPr="00A015E3">
        <w:t xml:space="preserve">. – </w:t>
      </w:r>
      <w:r w:rsidRPr="00A015E3">
        <w:rPr>
          <w:b/>
        </w:rPr>
        <w:t>1 час</w:t>
      </w:r>
    </w:p>
    <w:p w:rsidR="00B56BDE" w:rsidRPr="00A015E3" w:rsidRDefault="00B56BDE" w:rsidP="00B56BDE">
      <w:pPr>
        <w:autoSpaceDE w:val="0"/>
        <w:autoSpaceDN w:val="0"/>
        <w:adjustRightInd w:val="0"/>
        <w:ind w:firstLine="284"/>
        <w:rPr>
          <w:b/>
          <w:bCs/>
        </w:rPr>
      </w:pPr>
      <w:r w:rsidRPr="00A015E3">
        <w:t xml:space="preserve">Знаки препинания при прямой речи. Замена прямой речи косвенной. Знаки препинания </w:t>
      </w:r>
      <w:r w:rsidRPr="00A015E3">
        <w:lastRenderedPageBreak/>
        <w:t>при цитатах.</w:t>
      </w:r>
      <w:r w:rsidR="00CD2494">
        <w:t xml:space="preserve"> </w:t>
      </w:r>
      <w:r w:rsidRPr="00A015E3">
        <w:t>Оформление диалога. Знаки препинания при диалоге</w:t>
      </w:r>
      <w:r w:rsidRPr="00A015E3">
        <w:rPr>
          <w:b/>
          <w:bCs/>
        </w:rPr>
        <w:t>.</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- 5 час</w:t>
      </w:r>
      <w:r w:rsidR="006C22DB">
        <w:rPr>
          <w:b/>
          <w:bCs/>
          <w:i/>
          <w:iCs/>
        </w:rPr>
        <w:t>ов</w:t>
      </w:r>
    </w:p>
    <w:p w:rsidR="00B56BDE" w:rsidRPr="00A015E3" w:rsidRDefault="00B56BDE" w:rsidP="00B56BDE">
      <w:pPr>
        <w:autoSpaceDE w:val="0"/>
        <w:autoSpaceDN w:val="0"/>
        <w:adjustRightInd w:val="0"/>
        <w:ind w:firstLine="284"/>
        <w:rPr>
          <w:b/>
        </w:rPr>
      </w:pPr>
      <w:r w:rsidRPr="00AD18E4">
        <w:t>Исследование текстов для выявления существенных признаков синтаксических</w:t>
      </w:r>
      <w:r w:rsidR="000B55D9" w:rsidRPr="00AD18E4">
        <w:t xml:space="preserve"> </w:t>
      </w:r>
      <w:r w:rsidRPr="00AD18E4">
        <w:t>понятий,</w:t>
      </w:r>
      <w:r w:rsidRPr="00A015E3">
        <w:rPr>
          <w:b/>
        </w:rPr>
        <w:t xml:space="preserve"> </w:t>
      </w:r>
      <w:r w:rsidRPr="00A015E3">
        <w:t>освоения основных научных положений о синтаксическом уровне современной системы русского языка, ее нормах и тенденциях развития.</w:t>
      </w:r>
      <w:r w:rsidR="00AD18E4">
        <w:t xml:space="preserve"> </w:t>
      </w:r>
      <w:r w:rsidRPr="00A015E3">
        <w:t>Наблюдение над существенными признаками словосочетания.</w:t>
      </w:r>
      <w:r w:rsidR="00AD18E4">
        <w:t xml:space="preserve"> </w:t>
      </w:r>
      <w:r w:rsidRPr="00A015E3">
        <w:t>Особенности употребления словосочетаний.</w:t>
      </w:r>
    </w:p>
    <w:p w:rsidR="00B56BDE" w:rsidRPr="00A015E3" w:rsidRDefault="00B56BDE" w:rsidP="00B56BDE">
      <w:pPr>
        <w:autoSpaceDE w:val="0"/>
        <w:autoSpaceDN w:val="0"/>
        <w:adjustRightInd w:val="0"/>
        <w:rPr>
          <w:b/>
        </w:rPr>
      </w:pPr>
      <w:r w:rsidRPr="00A015E3">
        <w:t>Синонимия словосочетаний. -</w:t>
      </w:r>
      <w:r w:rsidRPr="00A015E3">
        <w:rPr>
          <w:b/>
        </w:rPr>
        <w:t>1 час</w:t>
      </w:r>
    </w:p>
    <w:p w:rsidR="00B56BDE" w:rsidRPr="00AD18E4" w:rsidRDefault="00B56BDE" w:rsidP="00AD18E4">
      <w:pPr>
        <w:autoSpaceDE w:val="0"/>
        <w:autoSpaceDN w:val="0"/>
        <w:adjustRightInd w:val="0"/>
        <w:ind w:firstLine="284"/>
      </w:pPr>
      <w:r w:rsidRPr="00AD18E4">
        <w:t>Наблюдение над существенными признаками простого и сложного предложения;</w:t>
      </w:r>
      <w:r w:rsidR="00AD18E4">
        <w:t xml:space="preserve"> </w:t>
      </w:r>
      <w:r w:rsidRPr="00A015E3">
        <w:t>использование способа анализа структуры и семантики простого и сложного предложения.</w:t>
      </w:r>
      <w:r w:rsidR="00D22ECF">
        <w:t xml:space="preserve"> </w:t>
      </w:r>
      <w:r w:rsidRPr="00A015E3">
        <w:t>Анализ роли разных типов простых и сложных предложений в текстообразовании.</w:t>
      </w:r>
      <w:r w:rsidR="00AD18E4">
        <w:t xml:space="preserve"> </w:t>
      </w:r>
      <w:r w:rsidRPr="00A015E3">
        <w:t>Сопоставление устной и письменной речи.</w:t>
      </w:r>
      <w:r w:rsidR="00AD18E4">
        <w:t xml:space="preserve"> </w:t>
      </w:r>
      <w:r w:rsidRPr="00A015E3">
        <w:t>Наблюдение над функционированием правил пунктуации в образцах письменных</w:t>
      </w:r>
      <w:r w:rsidR="00D22ECF">
        <w:t xml:space="preserve"> </w:t>
      </w:r>
      <w:r w:rsidRPr="00A015E3">
        <w:t>текстов.</w:t>
      </w:r>
      <w:r w:rsidRPr="00A015E3">
        <w:rPr>
          <w:b/>
        </w:rPr>
        <w:t>– 2 часа</w:t>
      </w:r>
    </w:p>
    <w:p w:rsidR="00B56BDE" w:rsidRPr="00A015E3" w:rsidRDefault="00B56BDE" w:rsidP="00B56BDE">
      <w:pPr>
        <w:autoSpaceDE w:val="0"/>
        <w:autoSpaceDN w:val="0"/>
        <w:adjustRightInd w:val="0"/>
      </w:pPr>
      <w:r w:rsidRPr="00A015E3">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A015E3" w:rsidRDefault="00B56BDE" w:rsidP="00B56BDE">
      <w:pPr>
        <w:autoSpaceDE w:val="0"/>
        <w:autoSpaceDN w:val="0"/>
        <w:adjustRightInd w:val="0"/>
      </w:pPr>
      <w:r w:rsidRPr="00A015E3">
        <w:t>Составление схем простых и сложных предложений и составление предложений</w:t>
      </w:r>
      <w:r w:rsidR="00D22ECF">
        <w:t xml:space="preserve"> </w:t>
      </w:r>
      <w:r w:rsidRPr="00A015E3">
        <w:t>по схемам.</w:t>
      </w:r>
    </w:p>
    <w:p w:rsidR="00B56BDE" w:rsidRPr="00AD18E4" w:rsidRDefault="00B56BDE" w:rsidP="00B56BDE">
      <w:pPr>
        <w:autoSpaceDE w:val="0"/>
        <w:autoSpaceDN w:val="0"/>
        <w:adjustRightInd w:val="0"/>
        <w:ind w:firstLine="284"/>
      </w:pPr>
      <w:r w:rsidRPr="00AD18E4">
        <w:t>Составление связного высказывания с использованием предложений определенной</w:t>
      </w:r>
      <w:r w:rsidR="00CE3A3C" w:rsidRPr="00AD18E4">
        <w:t xml:space="preserve"> </w:t>
      </w:r>
      <w:r w:rsidRPr="00AD18E4">
        <w:t>структуры, в том числе на лингвистическую тему.</w:t>
      </w:r>
    </w:p>
    <w:p w:rsidR="00B56BDE" w:rsidRPr="00A015E3" w:rsidRDefault="00B56BDE" w:rsidP="00B56BDE">
      <w:pPr>
        <w:autoSpaceDE w:val="0"/>
        <w:autoSpaceDN w:val="0"/>
        <w:adjustRightInd w:val="0"/>
        <w:contextualSpacing/>
        <w:rPr>
          <w:b/>
        </w:rPr>
      </w:pPr>
      <w:r w:rsidRPr="00A015E3">
        <w:t>Применение синтаксического и пунктуационного разбора простого предложения</w:t>
      </w:r>
      <w:r w:rsidRPr="00A015E3">
        <w:rPr>
          <w:b/>
        </w:rPr>
        <w:t>.- 2 часа</w:t>
      </w:r>
    </w:p>
    <w:p w:rsidR="00B56BDE" w:rsidRPr="00A015E3" w:rsidRDefault="00B56BDE" w:rsidP="00B56BDE">
      <w:pPr>
        <w:autoSpaceDE w:val="0"/>
        <w:autoSpaceDN w:val="0"/>
        <w:adjustRightInd w:val="0"/>
        <w:jc w:val="center"/>
        <w:rPr>
          <w:b/>
        </w:rPr>
      </w:pPr>
      <w:r w:rsidRPr="00A015E3">
        <w:rPr>
          <w:b/>
        </w:rPr>
        <w:t>Темы рефератов (докладов),</w:t>
      </w:r>
      <w:r w:rsidR="00AD18E4">
        <w:rPr>
          <w:b/>
        </w:rPr>
        <w:t xml:space="preserve"> </w:t>
      </w:r>
      <w:r w:rsidRPr="00A015E3">
        <w:rPr>
          <w:b/>
        </w:rPr>
        <w:t>индивидуальных проектов</w:t>
      </w:r>
    </w:p>
    <w:p w:rsidR="00B56BDE" w:rsidRPr="00A015E3" w:rsidRDefault="00B56BDE" w:rsidP="005832CE">
      <w:pPr>
        <w:autoSpaceDE w:val="0"/>
        <w:autoSpaceDN w:val="0"/>
        <w:adjustRightInd w:val="0"/>
        <w:ind w:firstLine="284"/>
      </w:pPr>
      <w:r w:rsidRPr="00A015E3">
        <w:t>• Русский язык среди других языков мира.</w:t>
      </w:r>
    </w:p>
    <w:p w:rsidR="00B56BDE" w:rsidRPr="00A015E3" w:rsidRDefault="00B56BDE" w:rsidP="005832CE">
      <w:pPr>
        <w:autoSpaceDE w:val="0"/>
        <w:autoSpaceDN w:val="0"/>
        <w:adjustRightInd w:val="0"/>
        <w:ind w:firstLine="284"/>
      </w:pPr>
      <w:r w:rsidRPr="00A015E3">
        <w:t>• Языковой вкус. Языковая норма. Языковая агрессия.</w:t>
      </w:r>
    </w:p>
    <w:p w:rsidR="00B56BDE" w:rsidRPr="00A015E3" w:rsidRDefault="00B56BDE" w:rsidP="005832CE">
      <w:pPr>
        <w:autoSpaceDE w:val="0"/>
        <w:autoSpaceDN w:val="0"/>
        <w:adjustRightInd w:val="0"/>
        <w:ind w:firstLine="284"/>
      </w:pPr>
      <w:r w:rsidRPr="00A015E3">
        <w:t>• Языковой портрет современника.</w:t>
      </w:r>
    </w:p>
    <w:p w:rsidR="00B56BDE" w:rsidRPr="00A015E3" w:rsidRDefault="00B56BDE" w:rsidP="005832CE">
      <w:pPr>
        <w:autoSpaceDE w:val="0"/>
        <w:autoSpaceDN w:val="0"/>
        <w:adjustRightInd w:val="0"/>
        <w:ind w:firstLine="284"/>
      </w:pPr>
      <w:r w:rsidRPr="00A015E3">
        <w:t>• Молодежный сленг и жаргон.</w:t>
      </w:r>
    </w:p>
    <w:p w:rsidR="00B56BDE" w:rsidRPr="00A015E3" w:rsidRDefault="00B56BDE" w:rsidP="005832CE">
      <w:pPr>
        <w:autoSpaceDE w:val="0"/>
        <w:autoSpaceDN w:val="0"/>
        <w:adjustRightInd w:val="0"/>
        <w:ind w:firstLine="284"/>
      </w:pPr>
      <w:r w:rsidRPr="00A015E3">
        <w:t>• Деятельность М.В. Ломоносова в развитии и популяри</w:t>
      </w:r>
      <w:r w:rsidR="005832CE" w:rsidRPr="00A015E3">
        <w:t>зации русского литера</w:t>
      </w:r>
      <w:r w:rsidRPr="00A015E3">
        <w:t>турного языка.</w:t>
      </w:r>
    </w:p>
    <w:p w:rsidR="00B56BDE" w:rsidRPr="00A015E3" w:rsidRDefault="00B56BDE" w:rsidP="005832CE">
      <w:pPr>
        <w:autoSpaceDE w:val="0"/>
        <w:autoSpaceDN w:val="0"/>
        <w:adjustRightInd w:val="0"/>
        <w:ind w:firstLine="284"/>
      </w:pPr>
      <w:r w:rsidRPr="00A015E3">
        <w:t>• А.С. Пушкин — создатель современного русского литературного языка.</w:t>
      </w:r>
    </w:p>
    <w:p w:rsidR="00B56BDE" w:rsidRPr="00A015E3" w:rsidRDefault="00B56BDE" w:rsidP="005832CE">
      <w:pPr>
        <w:autoSpaceDE w:val="0"/>
        <w:autoSpaceDN w:val="0"/>
        <w:adjustRightInd w:val="0"/>
        <w:ind w:firstLine="284"/>
      </w:pPr>
      <w:r w:rsidRPr="00A015E3">
        <w:t>• Русский литературный язык на рубеже XX—XXI веков.</w:t>
      </w:r>
    </w:p>
    <w:p w:rsidR="00B56BDE" w:rsidRPr="00A015E3" w:rsidRDefault="00B56BDE" w:rsidP="005832CE">
      <w:pPr>
        <w:autoSpaceDE w:val="0"/>
        <w:autoSpaceDN w:val="0"/>
        <w:adjustRightInd w:val="0"/>
        <w:ind w:firstLine="284"/>
      </w:pPr>
      <w:r w:rsidRPr="00A015E3">
        <w:t>• Формы существования национального русского языка: русский литературный</w:t>
      </w:r>
      <w:r w:rsidR="00CE3A3C">
        <w:t xml:space="preserve"> </w:t>
      </w:r>
      <w:r w:rsidRPr="00A015E3">
        <w:t>язык, просторечие, диалекты, жаргонизмы.</w:t>
      </w:r>
    </w:p>
    <w:p w:rsidR="00B56BDE" w:rsidRPr="00A015E3" w:rsidRDefault="00B56BDE" w:rsidP="005832CE">
      <w:pPr>
        <w:autoSpaceDE w:val="0"/>
        <w:autoSpaceDN w:val="0"/>
        <w:adjustRightInd w:val="0"/>
        <w:ind w:firstLine="284"/>
      </w:pPr>
      <w:r w:rsidRPr="00A015E3">
        <w:t>• Язык и культура.</w:t>
      </w:r>
    </w:p>
    <w:p w:rsidR="00B56BDE" w:rsidRPr="00A015E3" w:rsidRDefault="00B56BDE" w:rsidP="005832CE">
      <w:pPr>
        <w:autoSpaceDE w:val="0"/>
        <w:autoSpaceDN w:val="0"/>
        <w:adjustRightInd w:val="0"/>
        <w:ind w:firstLine="284"/>
      </w:pPr>
      <w:r w:rsidRPr="00A015E3">
        <w:t>• Культурно-речевые традиции русского языка и современное состояние русской</w:t>
      </w:r>
      <w:r w:rsidR="00CE3A3C">
        <w:t xml:space="preserve"> </w:t>
      </w:r>
      <w:r w:rsidRPr="00A015E3">
        <w:t>устной речи.</w:t>
      </w:r>
    </w:p>
    <w:p w:rsidR="00B56BDE" w:rsidRPr="00A015E3" w:rsidRDefault="00B56BDE" w:rsidP="005832CE">
      <w:pPr>
        <w:autoSpaceDE w:val="0"/>
        <w:autoSpaceDN w:val="0"/>
        <w:adjustRightInd w:val="0"/>
        <w:ind w:firstLine="284"/>
      </w:pPr>
      <w:r w:rsidRPr="00A015E3">
        <w:t>• Вопросы экологии русского языка.</w:t>
      </w:r>
    </w:p>
    <w:p w:rsidR="00B56BDE" w:rsidRPr="00A015E3" w:rsidRDefault="00B56BDE" w:rsidP="005832CE">
      <w:pPr>
        <w:autoSpaceDE w:val="0"/>
        <w:autoSpaceDN w:val="0"/>
        <w:adjustRightInd w:val="0"/>
        <w:ind w:firstLine="284"/>
      </w:pPr>
      <w:r w:rsidRPr="00A015E3">
        <w:t>• Виды делового общения, их языковые особенности.</w:t>
      </w:r>
    </w:p>
    <w:p w:rsidR="00B56BDE" w:rsidRPr="00A015E3" w:rsidRDefault="00B56BDE" w:rsidP="005832CE">
      <w:pPr>
        <w:autoSpaceDE w:val="0"/>
        <w:autoSpaceDN w:val="0"/>
        <w:adjustRightInd w:val="0"/>
        <w:ind w:firstLine="284"/>
      </w:pPr>
      <w:r w:rsidRPr="00A015E3">
        <w:t>• Языковые особенности научного стиля речи.</w:t>
      </w:r>
    </w:p>
    <w:p w:rsidR="00B56BDE" w:rsidRPr="00A015E3" w:rsidRDefault="00B56BDE" w:rsidP="005832CE">
      <w:pPr>
        <w:autoSpaceDE w:val="0"/>
        <w:autoSpaceDN w:val="0"/>
        <w:adjustRightInd w:val="0"/>
        <w:ind w:firstLine="284"/>
      </w:pPr>
      <w:r w:rsidRPr="00A015E3">
        <w:t>• Особенности художественного стиля.</w:t>
      </w:r>
    </w:p>
    <w:p w:rsidR="00B56BDE" w:rsidRPr="00A015E3" w:rsidRDefault="00B56BDE" w:rsidP="005832CE">
      <w:pPr>
        <w:autoSpaceDE w:val="0"/>
        <w:autoSpaceDN w:val="0"/>
        <w:adjustRightInd w:val="0"/>
        <w:ind w:firstLine="284"/>
      </w:pPr>
      <w:r w:rsidRPr="00A015E3">
        <w:t>• Публицистический стиль: языковые особенности, сфера использования.</w:t>
      </w:r>
    </w:p>
    <w:p w:rsidR="00B56BDE" w:rsidRPr="00A015E3" w:rsidRDefault="00B56BDE" w:rsidP="005832CE">
      <w:pPr>
        <w:autoSpaceDE w:val="0"/>
        <w:autoSpaceDN w:val="0"/>
        <w:adjustRightInd w:val="0"/>
        <w:ind w:firstLine="284"/>
      </w:pPr>
      <w:r w:rsidRPr="00A015E3">
        <w:t>• Экспрессивные средства языка в художественном тексте.</w:t>
      </w:r>
    </w:p>
    <w:p w:rsidR="00B56BDE" w:rsidRPr="00A015E3" w:rsidRDefault="00B56BDE" w:rsidP="005832CE">
      <w:pPr>
        <w:autoSpaceDE w:val="0"/>
        <w:autoSpaceDN w:val="0"/>
        <w:adjustRightInd w:val="0"/>
        <w:ind w:firstLine="284"/>
      </w:pPr>
      <w:r w:rsidRPr="00A015E3">
        <w:t>• СМИ и культура речи.</w:t>
      </w:r>
    </w:p>
    <w:p w:rsidR="00B56BDE" w:rsidRPr="00A015E3" w:rsidRDefault="00B56BDE" w:rsidP="005832CE">
      <w:pPr>
        <w:autoSpaceDE w:val="0"/>
        <w:autoSpaceDN w:val="0"/>
        <w:adjustRightInd w:val="0"/>
        <w:ind w:firstLine="284"/>
      </w:pPr>
      <w:r w:rsidRPr="00A015E3">
        <w:t>• Устная и письменная формы существовани</w:t>
      </w:r>
      <w:r w:rsidR="005832CE" w:rsidRPr="00A015E3">
        <w:t>я русского языка и сферы их при</w:t>
      </w:r>
      <w:r w:rsidRPr="00A015E3">
        <w:t>менения.</w:t>
      </w:r>
    </w:p>
    <w:p w:rsidR="00B56BDE" w:rsidRPr="00A015E3" w:rsidRDefault="00B56BDE" w:rsidP="005832CE">
      <w:pPr>
        <w:autoSpaceDE w:val="0"/>
        <w:autoSpaceDN w:val="0"/>
        <w:adjustRightInd w:val="0"/>
        <w:ind w:firstLine="284"/>
      </w:pPr>
      <w:r w:rsidRPr="00A015E3">
        <w:t>• Стилистическое использование профессиональной и терминологической лексики</w:t>
      </w:r>
      <w:r w:rsidR="00CE3A3C">
        <w:t xml:space="preserve"> </w:t>
      </w:r>
      <w:r w:rsidRPr="00A015E3">
        <w:t>в произведениях художественной литературы.</w:t>
      </w:r>
    </w:p>
    <w:p w:rsidR="00B56BDE" w:rsidRPr="00A015E3" w:rsidRDefault="00B56BDE" w:rsidP="005832CE">
      <w:pPr>
        <w:autoSpaceDE w:val="0"/>
        <w:autoSpaceDN w:val="0"/>
        <w:adjustRightInd w:val="0"/>
        <w:ind w:firstLine="284"/>
      </w:pPr>
      <w:r w:rsidRPr="00A015E3">
        <w:t>• Текст и его назначение. Типы текстов по смыслу и стилю.</w:t>
      </w:r>
    </w:p>
    <w:p w:rsidR="00B56BDE" w:rsidRPr="00A015E3" w:rsidRDefault="00B56BDE" w:rsidP="005832CE">
      <w:pPr>
        <w:autoSpaceDE w:val="0"/>
        <w:autoSpaceDN w:val="0"/>
        <w:adjustRightInd w:val="0"/>
        <w:ind w:firstLine="284"/>
      </w:pPr>
      <w:r w:rsidRPr="00A015E3">
        <w:t>• Русское письмо и его эволюция.</w:t>
      </w:r>
    </w:p>
    <w:p w:rsidR="00B56BDE" w:rsidRPr="00A015E3" w:rsidRDefault="00B56BDE" w:rsidP="005832CE">
      <w:pPr>
        <w:autoSpaceDE w:val="0"/>
        <w:autoSpaceDN w:val="0"/>
        <w:adjustRightInd w:val="0"/>
        <w:ind w:firstLine="284"/>
      </w:pPr>
      <w:r w:rsidRPr="00A015E3">
        <w:t>• Функционирование звуков языка в тексте: звукопись, анафора, аллитерация.</w:t>
      </w:r>
    </w:p>
    <w:p w:rsidR="00B56BDE" w:rsidRPr="00A015E3" w:rsidRDefault="00B56BDE" w:rsidP="005832CE">
      <w:pPr>
        <w:autoSpaceDE w:val="0"/>
        <w:autoSpaceDN w:val="0"/>
        <w:adjustRightInd w:val="0"/>
        <w:ind w:firstLine="284"/>
      </w:pPr>
      <w:r w:rsidRPr="00A015E3">
        <w:t>• Антонимы и их роль в речи.</w:t>
      </w:r>
    </w:p>
    <w:p w:rsidR="00B56BDE" w:rsidRPr="00A015E3" w:rsidRDefault="00B56BDE" w:rsidP="005832CE">
      <w:pPr>
        <w:autoSpaceDE w:val="0"/>
        <w:autoSpaceDN w:val="0"/>
        <w:adjustRightInd w:val="0"/>
        <w:ind w:firstLine="284"/>
      </w:pPr>
      <w:r w:rsidRPr="00A015E3">
        <w:t>• Синонимия в русском языке. Типы синонимов. Роль синонимов в организации</w:t>
      </w:r>
      <w:r w:rsidR="00CE3A3C">
        <w:t xml:space="preserve"> </w:t>
      </w:r>
      <w:r w:rsidRPr="00A015E3">
        <w:t>речи.</w:t>
      </w:r>
    </w:p>
    <w:p w:rsidR="00B56BDE" w:rsidRPr="00A015E3" w:rsidRDefault="00B56BDE" w:rsidP="005832CE">
      <w:pPr>
        <w:autoSpaceDE w:val="0"/>
        <w:autoSpaceDN w:val="0"/>
        <w:adjustRightInd w:val="0"/>
        <w:ind w:firstLine="284"/>
      </w:pPr>
      <w:r w:rsidRPr="00A015E3">
        <w:t>• Старославянизмы и их роль в развитии русского языка.</w:t>
      </w:r>
    </w:p>
    <w:p w:rsidR="00B56BDE" w:rsidRPr="00A015E3" w:rsidRDefault="00B56BDE" w:rsidP="005832CE">
      <w:pPr>
        <w:autoSpaceDE w:val="0"/>
        <w:autoSpaceDN w:val="0"/>
        <w:adjustRightInd w:val="0"/>
        <w:ind w:firstLine="284"/>
      </w:pPr>
      <w:r w:rsidRPr="00A015E3">
        <w:t>• Русская фразеология как средство экспрессивности в русском языке.</w:t>
      </w:r>
    </w:p>
    <w:p w:rsidR="00B56BDE" w:rsidRPr="00A015E3" w:rsidRDefault="00B56BDE" w:rsidP="005832CE">
      <w:pPr>
        <w:autoSpaceDE w:val="0"/>
        <w:autoSpaceDN w:val="0"/>
        <w:adjustRightInd w:val="0"/>
        <w:ind w:firstLine="284"/>
      </w:pPr>
      <w:r w:rsidRPr="00A015E3">
        <w:lastRenderedPageBreak/>
        <w:t>• В.И.Даль как создатель «Словаря живого великорусского языка».</w:t>
      </w:r>
    </w:p>
    <w:p w:rsidR="00B56BDE" w:rsidRPr="00A015E3" w:rsidRDefault="00B56BDE" w:rsidP="005832CE">
      <w:pPr>
        <w:autoSpaceDE w:val="0"/>
        <w:autoSpaceDN w:val="0"/>
        <w:adjustRightInd w:val="0"/>
        <w:ind w:firstLine="284"/>
      </w:pPr>
      <w:r w:rsidRPr="00A015E3">
        <w:t>• Строение русского слова. Способы образования слов в русском языке.</w:t>
      </w:r>
    </w:p>
    <w:p w:rsidR="00B56BDE" w:rsidRPr="00A015E3" w:rsidRDefault="00B56BDE" w:rsidP="005832CE">
      <w:pPr>
        <w:autoSpaceDE w:val="0"/>
        <w:autoSpaceDN w:val="0"/>
        <w:adjustRightInd w:val="0"/>
        <w:ind w:firstLine="284"/>
      </w:pPr>
      <w:r w:rsidRPr="00A015E3">
        <w:t>• Исторические изменения в структуре слова.</w:t>
      </w:r>
    </w:p>
    <w:p w:rsidR="00B56BDE" w:rsidRPr="00A015E3" w:rsidRDefault="00B56BDE" w:rsidP="005832CE">
      <w:pPr>
        <w:autoSpaceDE w:val="0"/>
        <w:autoSpaceDN w:val="0"/>
        <w:adjustRightInd w:val="0"/>
        <w:ind w:firstLine="284"/>
      </w:pPr>
      <w:r w:rsidRPr="00A015E3">
        <w:t>• Учение о частях речи в русской грамматике.</w:t>
      </w:r>
    </w:p>
    <w:p w:rsidR="00B56BDE" w:rsidRPr="00A015E3" w:rsidRDefault="00B56BDE" w:rsidP="005832CE">
      <w:pPr>
        <w:autoSpaceDE w:val="0"/>
        <w:autoSpaceDN w:val="0"/>
        <w:adjustRightInd w:val="0"/>
        <w:ind w:firstLine="284"/>
      </w:pPr>
      <w:r w:rsidRPr="00A015E3">
        <w:t>• Грамматические нормы русского языка.</w:t>
      </w:r>
    </w:p>
    <w:p w:rsidR="00B56BDE" w:rsidRPr="00A015E3" w:rsidRDefault="00B56BDE" w:rsidP="005832CE">
      <w:pPr>
        <w:autoSpaceDE w:val="0"/>
        <w:autoSpaceDN w:val="0"/>
        <w:adjustRightInd w:val="0"/>
        <w:ind w:firstLine="284"/>
      </w:pPr>
      <w:r w:rsidRPr="00A015E3">
        <w:t>• Лексико-грамматические разряды имен су</w:t>
      </w:r>
      <w:r w:rsidR="005832CE" w:rsidRPr="00A015E3">
        <w:t>ществительных (на материале про</w:t>
      </w:r>
      <w:r w:rsidRPr="00A015E3">
        <w:t>изведений художественной литературы).</w:t>
      </w:r>
    </w:p>
    <w:p w:rsidR="00B56BDE" w:rsidRPr="00A015E3" w:rsidRDefault="00B56BDE" w:rsidP="005832CE">
      <w:pPr>
        <w:autoSpaceDE w:val="0"/>
        <w:autoSpaceDN w:val="0"/>
        <w:adjustRightInd w:val="0"/>
        <w:ind w:firstLine="284"/>
      </w:pPr>
      <w:r w:rsidRPr="00A015E3">
        <w:t>• Прилагательные, их разряды, синтаксическа</w:t>
      </w:r>
      <w:r w:rsidR="005832CE" w:rsidRPr="00A015E3">
        <w:t>я и стилистическая роль (на при</w:t>
      </w:r>
      <w:r w:rsidRPr="00A015E3">
        <w:t>мере лирики русских поэтов).</w:t>
      </w:r>
    </w:p>
    <w:p w:rsidR="00B56BDE" w:rsidRPr="00A015E3" w:rsidRDefault="00B56BDE" w:rsidP="005832CE">
      <w:pPr>
        <w:autoSpaceDE w:val="0"/>
        <w:autoSpaceDN w:val="0"/>
        <w:adjustRightInd w:val="0"/>
        <w:ind w:firstLine="284"/>
      </w:pPr>
      <w:r w:rsidRPr="00A015E3">
        <w:t>• Категория наклонения глагола и ее роль в текстообразовании.</w:t>
      </w:r>
    </w:p>
    <w:p w:rsidR="00B56BDE" w:rsidRPr="00A015E3" w:rsidRDefault="00B56BDE" w:rsidP="005832CE">
      <w:pPr>
        <w:autoSpaceDE w:val="0"/>
        <w:autoSpaceDN w:val="0"/>
        <w:adjustRightInd w:val="0"/>
        <w:ind w:firstLine="284"/>
      </w:pPr>
      <w:r w:rsidRPr="00A015E3">
        <w:t>• Вопрос о причастии и деепричастии в русской грамматике.</w:t>
      </w:r>
    </w:p>
    <w:p w:rsidR="00B56BDE" w:rsidRPr="00A015E3" w:rsidRDefault="00B56BDE" w:rsidP="005832CE">
      <w:pPr>
        <w:autoSpaceDE w:val="0"/>
        <w:autoSpaceDN w:val="0"/>
        <w:adjustRightInd w:val="0"/>
        <w:ind w:firstLine="284"/>
      </w:pPr>
      <w:r w:rsidRPr="00A015E3">
        <w:t>• Наречия и слова категории состояния: семантика, синтаксические функции,</w:t>
      </w:r>
      <w:r w:rsidR="00AD18E4">
        <w:t xml:space="preserve"> </w:t>
      </w:r>
      <w:r w:rsidRPr="00A015E3">
        <w:t>употребление.</w:t>
      </w:r>
    </w:p>
    <w:p w:rsidR="00B56BDE" w:rsidRPr="00A015E3" w:rsidRDefault="00B56BDE" w:rsidP="005832CE">
      <w:pPr>
        <w:autoSpaceDE w:val="0"/>
        <w:autoSpaceDN w:val="0"/>
        <w:adjustRightInd w:val="0"/>
        <w:ind w:firstLine="284"/>
      </w:pPr>
      <w:r w:rsidRPr="00A015E3">
        <w:t>• Слова-омонимы в морфологии русского языка.</w:t>
      </w:r>
    </w:p>
    <w:p w:rsidR="00B56BDE" w:rsidRPr="00A015E3" w:rsidRDefault="00B56BDE" w:rsidP="005832CE">
      <w:pPr>
        <w:autoSpaceDE w:val="0"/>
        <w:autoSpaceDN w:val="0"/>
        <w:adjustRightInd w:val="0"/>
        <w:ind w:firstLine="284"/>
      </w:pPr>
      <w:r w:rsidRPr="00A015E3">
        <w:t>• Роль словосочетания в построении предложения.</w:t>
      </w:r>
    </w:p>
    <w:p w:rsidR="00B56BDE" w:rsidRPr="00A015E3" w:rsidRDefault="00B56BDE" w:rsidP="005832CE">
      <w:pPr>
        <w:autoSpaceDE w:val="0"/>
        <w:autoSpaceDN w:val="0"/>
        <w:adjustRightInd w:val="0"/>
        <w:ind w:firstLine="284"/>
      </w:pPr>
      <w:r w:rsidRPr="00A015E3">
        <w:t>• Односоставные предложения в русском языке</w:t>
      </w:r>
      <w:r w:rsidR="005832CE" w:rsidRPr="00A015E3">
        <w:t>: особенности структуры и семан</w:t>
      </w:r>
      <w:r w:rsidRPr="00A015E3">
        <w:t>тики.</w:t>
      </w:r>
    </w:p>
    <w:p w:rsidR="00B56BDE" w:rsidRPr="00A015E3" w:rsidRDefault="00B56BDE" w:rsidP="005832CE">
      <w:pPr>
        <w:autoSpaceDE w:val="0"/>
        <w:autoSpaceDN w:val="0"/>
        <w:adjustRightInd w:val="0"/>
        <w:ind w:firstLine="284"/>
      </w:pPr>
      <w:r w:rsidRPr="00A015E3">
        <w:t>• Синтаксическая роль инфинитива.</w:t>
      </w:r>
    </w:p>
    <w:p w:rsidR="00B56BDE" w:rsidRPr="00A015E3" w:rsidRDefault="00B56BDE" w:rsidP="005832CE">
      <w:pPr>
        <w:autoSpaceDE w:val="0"/>
        <w:autoSpaceDN w:val="0"/>
        <w:adjustRightInd w:val="0"/>
        <w:ind w:firstLine="284"/>
      </w:pPr>
      <w:r w:rsidRPr="00A015E3">
        <w:t>• Предложения с однородными членами и их функции в речи.</w:t>
      </w:r>
    </w:p>
    <w:p w:rsidR="00B56BDE" w:rsidRPr="00A015E3" w:rsidRDefault="00B56BDE" w:rsidP="005832CE">
      <w:pPr>
        <w:autoSpaceDE w:val="0"/>
        <w:autoSpaceDN w:val="0"/>
        <w:adjustRightInd w:val="0"/>
        <w:ind w:firstLine="284"/>
      </w:pPr>
      <w:r w:rsidRPr="00A015E3">
        <w:t>• Обособленные члены предложения и их роль в организации текста.</w:t>
      </w:r>
    </w:p>
    <w:p w:rsidR="00B56BDE" w:rsidRPr="00A015E3" w:rsidRDefault="00B56BDE" w:rsidP="005832CE">
      <w:pPr>
        <w:autoSpaceDE w:val="0"/>
        <w:autoSpaceDN w:val="0"/>
        <w:adjustRightInd w:val="0"/>
        <w:ind w:firstLine="284"/>
      </w:pPr>
      <w:r w:rsidRPr="00A015E3">
        <w:t>• Структура и стилистическая роль вводных и вставных конструкций.</w:t>
      </w:r>
    </w:p>
    <w:p w:rsidR="00B56BDE" w:rsidRPr="00A015E3" w:rsidRDefault="00B56BDE" w:rsidP="005832CE">
      <w:pPr>
        <w:autoSpaceDE w:val="0"/>
        <w:autoSpaceDN w:val="0"/>
        <w:adjustRightInd w:val="0"/>
        <w:ind w:firstLine="284"/>
      </w:pPr>
      <w:r w:rsidRPr="00A015E3">
        <w:t>• Монолог и диалог. Особенности построения и употребления.</w:t>
      </w:r>
    </w:p>
    <w:p w:rsidR="00B56BDE" w:rsidRPr="00A015E3" w:rsidRDefault="00B56BDE" w:rsidP="005832CE">
      <w:pPr>
        <w:autoSpaceDE w:val="0"/>
        <w:autoSpaceDN w:val="0"/>
        <w:adjustRightInd w:val="0"/>
        <w:ind w:firstLine="284"/>
      </w:pPr>
      <w:r w:rsidRPr="00A015E3">
        <w:t>• Синонимика простых предложений.</w:t>
      </w:r>
    </w:p>
    <w:p w:rsidR="00B56BDE" w:rsidRPr="00A015E3" w:rsidRDefault="00B56BDE" w:rsidP="005832CE">
      <w:pPr>
        <w:autoSpaceDE w:val="0"/>
        <w:autoSpaceDN w:val="0"/>
        <w:adjustRightInd w:val="0"/>
        <w:ind w:firstLine="284"/>
      </w:pPr>
      <w:r w:rsidRPr="00A015E3">
        <w:t>• Синонимика сложных предложений.</w:t>
      </w:r>
    </w:p>
    <w:p w:rsidR="00B56BDE" w:rsidRPr="00A015E3" w:rsidRDefault="00B56BDE" w:rsidP="005832CE">
      <w:pPr>
        <w:autoSpaceDE w:val="0"/>
        <w:autoSpaceDN w:val="0"/>
        <w:adjustRightInd w:val="0"/>
        <w:ind w:firstLine="284"/>
      </w:pPr>
      <w:r w:rsidRPr="00A015E3">
        <w:t>• Использование сложных предложений в речи.</w:t>
      </w:r>
    </w:p>
    <w:p w:rsidR="00B56BDE" w:rsidRPr="00A015E3" w:rsidRDefault="00B56BDE" w:rsidP="005832CE">
      <w:pPr>
        <w:autoSpaceDE w:val="0"/>
        <w:autoSpaceDN w:val="0"/>
        <w:adjustRightInd w:val="0"/>
        <w:ind w:firstLine="284"/>
      </w:pPr>
      <w:r w:rsidRPr="00A015E3">
        <w:t>• Способы введения чужой речи в текст.</w:t>
      </w:r>
    </w:p>
    <w:p w:rsidR="00B56BDE" w:rsidRPr="00A015E3" w:rsidRDefault="00B56BDE" w:rsidP="005832CE">
      <w:pPr>
        <w:autoSpaceDE w:val="0"/>
        <w:autoSpaceDN w:val="0"/>
        <w:adjustRightInd w:val="0"/>
        <w:ind w:firstLine="284"/>
      </w:pPr>
      <w:r w:rsidRPr="00A015E3">
        <w:t>• Русская пунктуация и ее назначение.</w:t>
      </w:r>
    </w:p>
    <w:p w:rsidR="00B56BDE" w:rsidRPr="00A015E3" w:rsidRDefault="00B56BDE" w:rsidP="005832CE">
      <w:pPr>
        <w:autoSpaceDE w:val="0"/>
        <w:autoSpaceDN w:val="0"/>
        <w:adjustRightInd w:val="0"/>
        <w:ind w:firstLine="284"/>
      </w:pPr>
      <w:r w:rsidRPr="00A015E3">
        <w:t xml:space="preserve">• Порядок слов в предложении и его роль в </w:t>
      </w:r>
      <w:r w:rsidR="005832CE" w:rsidRPr="00A015E3">
        <w:t>организации художественного тек</w:t>
      </w:r>
      <w:r w:rsidRPr="00A015E3">
        <w:t>ста.</w:t>
      </w:r>
    </w:p>
    <w:p w:rsidR="00B56BDE" w:rsidRPr="00A015E3" w:rsidRDefault="00B56BDE" w:rsidP="00B56BDE">
      <w:pPr>
        <w:autoSpaceDE w:val="0"/>
        <w:autoSpaceDN w:val="0"/>
        <w:adjustRightInd w:val="0"/>
        <w:ind w:firstLine="540"/>
        <w:jc w:val="center"/>
        <w:rPr>
          <w:b/>
        </w:rPr>
      </w:pPr>
      <w:bookmarkStart w:id="25" w:name="_Toc436324653"/>
      <w:bookmarkStart w:id="26" w:name="_Toc436324654"/>
      <w:bookmarkEnd w:id="25"/>
      <w:r w:rsidRPr="00A015E3">
        <w:rPr>
          <w:b/>
        </w:rPr>
        <w:t>ТЕМАТИЧЕСКОЕ ПЛАНИРОВАНИЕ</w:t>
      </w:r>
      <w:bookmarkEnd w:id="26"/>
    </w:p>
    <w:p w:rsidR="00445A05" w:rsidRDefault="00B56BDE" w:rsidP="00CD2494">
      <w:pPr>
        <w:autoSpaceDE w:val="0"/>
        <w:autoSpaceDN w:val="0"/>
        <w:adjustRightInd w:val="0"/>
        <w:ind w:firstLine="567"/>
      </w:pPr>
      <w:r w:rsidRPr="00A015E3">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t>по  специальности</w:t>
      </w:r>
      <w:r w:rsidR="00445A05" w:rsidRPr="00A015E3">
        <w:t xml:space="preserve"> </w:t>
      </w:r>
      <w:r w:rsidR="00445A05">
        <w:t>35.02.0</w:t>
      </w:r>
      <w:r w:rsidR="00C26135">
        <w:t>3</w:t>
      </w:r>
      <w:r w:rsidR="00445A05">
        <w:t xml:space="preserve"> </w:t>
      </w:r>
      <w:r w:rsidR="00C26135">
        <w:t>Технология деревообработки</w:t>
      </w:r>
      <w:r w:rsidR="00445A05" w:rsidRPr="00A015E3">
        <w:t xml:space="preserve"> </w:t>
      </w:r>
      <w:r w:rsidRPr="00A015E3">
        <w:t>максимальная учебная нагрузка обучающихся составляет</w:t>
      </w:r>
      <w:r w:rsidR="00AD18E4">
        <w:t xml:space="preserve"> </w:t>
      </w:r>
      <w:r w:rsidRPr="00A015E3">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A015E3" w:rsidRDefault="00B56BDE" w:rsidP="00B56BDE">
      <w:pPr>
        <w:ind w:left="10" w:right="-15" w:hanging="10"/>
        <w:jc w:val="center"/>
        <w:rPr>
          <w:b/>
        </w:rPr>
      </w:pPr>
      <w:r w:rsidRPr="00A015E3">
        <w:rPr>
          <w:b/>
        </w:rPr>
        <w:t>Тематический план</w:t>
      </w:r>
    </w:p>
    <w:tbl>
      <w:tblPr>
        <w:tblW w:w="9781" w:type="dxa"/>
        <w:tblInd w:w="113" w:type="dxa"/>
        <w:tblLayout w:type="fixed"/>
        <w:tblCellMar>
          <w:top w:w="87" w:type="dxa"/>
          <w:left w:w="113" w:type="dxa"/>
          <w:right w:w="115" w:type="dxa"/>
        </w:tblCellMar>
        <w:tblLook w:val="00A0"/>
      </w:tblPr>
      <w:tblGrid>
        <w:gridCol w:w="5228"/>
        <w:gridCol w:w="2285"/>
        <w:gridCol w:w="2268"/>
      </w:tblGrid>
      <w:tr w:rsidR="00B56BDE" w:rsidRPr="00A015E3" w:rsidTr="006A2F76">
        <w:trPr>
          <w:trHeight w:val="257"/>
        </w:trPr>
        <w:tc>
          <w:tcPr>
            <w:tcW w:w="5228" w:type="dxa"/>
            <w:vMerge w:val="restart"/>
            <w:tcBorders>
              <w:top w:val="single" w:sz="4" w:space="0" w:color="181717"/>
              <w:left w:val="single" w:sz="4" w:space="0" w:color="181717"/>
              <w:right w:val="single" w:sz="4" w:space="0" w:color="181717"/>
            </w:tcBorders>
            <w:vAlign w:val="center"/>
          </w:tcPr>
          <w:p w:rsidR="00B56BDE" w:rsidRPr="00A015E3" w:rsidRDefault="00B56BDE" w:rsidP="005C438C">
            <w:pPr>
              <w:jc w:val="center"/>
            </w:pPr>
            <w:r w:rsidRPr="00A015E3">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Количество часов</w:t>
            </w:r>
          </w:p>
        </w:tc>
      </w:tr>
      <w:tr w:rsidR="00B56BDE" w:rsidRPr="00A015E3" w:rsidTr="006A2F76">
        <w:trPr>
          <w:trHeight w:val="597"/>
        </w:trPr>
        <w:tc>
          <w:tcPr>
            <w:tcW w:w="5228" w:type="dxa"/>
            <w:vMerge/>
            <w:tcBorders>
              <w:left w:val="single" w:sz="4" w:space="0" w:color="181717"/>
              <w:bottom w:val="single" w:sz="4" w:space="0" w:color="181717"/>
              <w:right w:val="single" w:sz="4" w:space="0" w:color="181717"/>
            </w:tcBorders>
            <w:vAlign w:val="center"/>
          </w:tcPr>
          <w:p w:rsidR="00B56BDE" w:rsidRPr="00A015E3"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jc w:val="center"/>
            </w:pPr>
            <w:r w:rsidRPr="00A015E3">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jc w:val="center"/>
            </w:pPr>
            <w:r w:rsidRPr="00A015E3">
              <w:rPr>
                <w:b/>
              </w:rPr>
              <w:t>В т.ч. практические занятия</w:t>
            </w:r>
          </w:p>
        </w:tc>
      </w:tr>
      <w:tr w:rsidR="00B56BDE" w:rsidRPr="00A015E3" w:rsidTr="006A2F76">
        <w:trPr>
          <w:trHeight w:val="21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w:t>
            </w:r>
          </w:p>
        </w:tc>
      </w:tr>
      <w:tr w:rsidR="00B56BDE" w:rsidRPr="00A015E3" w:rsidTr="006A2F76">
        <w:trPr>
          <w:trHeight w:val="19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Язык и речь. Функциональные</w:t>
            </w:r>
            <w:r w:rsidR="00CD2494">
              <w:t xml:space="preserve"> </w:t>
            </w:r>
            <w:r w:rsidRPr="00A015E3">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6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17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r>
      <w:tr w:rsidR="00B56BDE" w:rsidRPr="00A015E3" w:rsidTr="006A2F76">
        <w:trPr>
          <w:trHeight w:val="15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Морфемика, словообразование,</w:t>
            </w:r>
            <w:r w:rsidR="00CD2494">
              <w:t xml:space="preserve"> </w:t>
            </w:r>
            <w:r w:rsidRPr="00A015E3">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12"/>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215"/>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5</w:t>
            </w:r>
          </w:p>
        </w:tc>
      </w:tr>
      <w:tr w:rsidR="00B56BDE" w:rsidRPr="00A015E3" w:rsidTr="006A2F76">
        <w:tblPrEx>
          <w:tblCellMar>
            <w:top w:w="84" w:type="dxa"/>
            <w:right w:w="120" w:type="dxa"/>
          </w:tblCellMar>
        </w:tblPrEx>
        <w:trPr>
          <w:trHeight w:val="194"/>
        </w:trPr>
        <w:tc>
          <w:tcPr>
            <w:tcW w:w="5228" w:type="dxa"/>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pPr>
            <w:r w:rsidRPr="00A015E3">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34</w:t>
            </w:r>
          </w:p>
        </w:tc>
      </w:tr>
      <w:tr w:rsidR="00B56BDE" w:rsidRPr="00A015E3" w:rsidTr="006A2F7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Внеаудиторная самостоятельная работа</w:t>
            </w:r>
          </w:p>
        </w:tc>
      </w:tr>
      <w:tr w:rsidR="00B56BDE" w:rsidRPr="00A015E3" w:rsidTr="006A2F76">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rPr>
                <w:b/>
              </w:rPr>
            </w:pPr>
            <w:r w:rsidRPr="00A015E3">
              <w:lastRenderedPageBreak/>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39</w:t>
            </w:r>
          </w:p>
        </w:tc>
      </w:tr>
      <w:tr w:rsidR="00B56BDE" w:rsidRPr="00A015E3" w:rsidTr="006A2F76">
        <w:tblPrEx>
          <w:tblCellMar>
            <w:top w:w="84" w:type="dxa"/>
            <w:right w:w="120" w:type="dxa"/>
          </w:tblCellMar>
        </w:tblPrEx>
        <w:trPr>
          <w:trHeight w:val="26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i/>
              </w:rPr>
            </w:pPr>
            <w:r w:rsidRPr="00A015E3">
              <w:rPr>
                <w:b/>
                <w:i/>
              </w:rPr>
              <w:t>Промежуточная аттестация в форме  экзамена</w:t>
            </w:r>
          </w:p>
        </w:tc>
      </w:tr>
      <w:tr w:rsidR="00B56BDE" w:rsidRPr="00A015E3" w:rsidTr="006A2F76">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117</w:t>
            </w:r>
          </w:p>
        </w:tc>
      </w:tr>
    </w:tbl>
    <w:p w:rsidR="00445A05" w:rsidRDefault="00445A05" w:rsidP="00F51FFA">
      <w:pPr>
        <w:autoSpaceDE w:val="0"/>
        <w:autoSpaceDN w:val="0"/>
        <w:adjustRightInd w:val="0"/>
        <w:jc w:val="center"/>
        <w:rPr>
          <w:b/>
          <w:sz w:val="28"/>
          <w:szCs w:val="28"/>
        </w:rPr>
      </w:pPr>
    </w:p>
    <w:p w:rsidR="00F51FFA" w:rsidRDefault="00F51FFA" w:rsidP="00F51FFA">
      <w:pPr>
        <w:autoSpaceDE w:val="0"/>
        <w:autoSpaceDN w:val="0"/>
        <w:adjustRightInd w:val="0"/>
        <w:jc w:val="center"/>
        <w:rPr>
          <w:b/>
          <w:sz w:val="28"/>
          <w:szCs w:val="28"/>
        </w:rPr>
      </w:pPr>
      <w:r w:rsidRPr="00A015E3">
        <w:rPr>
          <w:b/>
          <w:sz w:val="28"/>
          <w:szCs w:val="28"/>
        </w:rPr>
        <w:t>ОДБ.02 Литература</w:t>
      </w:r>
    </w:p>
    <w:p w:rsidR="0055727F" w:rsidRPr="00A015E3" w:rsidRDefault="0055727F" w:rsidP="0055727F">
      <w:pPr>
        <w:autoSpaceDE w:val="0"/>
        <w:autoSpaceDN w:val="0"/>
        <w:adjustRightInd w:val="0"/>
        <w:ind w:firstLine="567"/>
        <w:outlineLvl w:val="0"/>
      </w:pPr>
      <w:r w:rsidRPr="00A015E3">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w:t>
      </w:r>
      <w:r w:rsidR="00B01021">
        <w:t xml:space="preserve">ательной программы СПО </w:t>
      </w:r>
      <w:r w:rsidRPr="00A015E3">
        <w:t xml:space="preserve"> на базе основного общего образования при подготовке специалистов среднего звена.</w:t>
      </w:r>
    </w:p>
    <w:p w:rsidR="0055727F" w:rsidRPr="00A015E3" w:rsidRDefault="0055727F" w:rsidP="0055727F">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5727F" w:rsidRPr="00A015E3" w:rsidRDefault="0055727F" w:rsidP="0055727F">
      <w:pPr>
        <w:autoSpaceDE w:val="0"/>
        <w:autoSpaceDN w:val="0"/>
        <w:adjustRightInd w:val="0"/>
        <w:jc w:val="center"/>
        <w:rPr>
          <w:b/>
        </w:rPr>
      </w:pPr>
      <w:r w:rsidRPr="00A015E3">
        <w:rPr>
          <w:b/>
        </w:rPr>
        <w:t>РЕЗУЛЬТАТЫ ОСВОЕНИЯ УЧЕБНОЙ ДИСЦИПЛИНЫ</w:t>
      </w:r>
    </w:p>
    <w:p w:rsidR="0055727F" w:rsidRPr="00A015E3" w:rsidRDefault="0055727F" w:rsidP="0055727F">
      <w:pPr>
        <w:autoSpaceDE w:val="0"/>
        <w:autoSpaceDN w:val="0"/>
        <w:adjustRightInd w:val="0"/>
        <w:ind w:firstLine="567"/>
        <w:rPr>
          <w:b/>
          <w:bCs/>
          <w:i/>
          <w:iCs/>
        </w:rPr>
      </w:pPr>
      <w:r w:rsidRPr="00A015E3">
        <w:t xml:space="preserve">Освоение содержания учебной дисциплины «Литература» обеспечивает достижение студентами следующих </w:t>
      </w:r>
      <w:r w:rsidRPr="00A015E3">
        <w:rPr>
          <w:b/>
          <w:bCs/>
          <w:i/>
          <w:iCs/>
        </w:rPr>
        <w:t>результатов:</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личностных</w:t>
      </w:r>
      <w:r w:rsidRPr="00A015E3">
        <w:rPr>
          <w:b/>
          <w:bCs/>
          <w:i/>
        </w:rPr>
        <w:t>:</w:t>
      </w:r>
    </w:p>
    <w:p w:rsidR="0055727F" w:rsidRPr="00A015E3" w:rsidRDefault="0055727F" w:rsidP="007F4A0B">
      <w:pPr>
        <w:widowControl/>
        <w:numPr>
          <w:ilvl w:val="0"/>
          <w:numId w:val="16"/>
        </w:numPr>
      </w:pPr>
      <w:r w:rsidRPr="00A015E3">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727F" w:rsidRPr="00A015E3" w:rsidRDefault="0055727F" w:rsidP="007F4A0B">
      <w:pPr>
        <w:widowControl/>
        <w:numPr>
          <w:ilvl w:val="0"/>
          <w:numId w:val="16"/>
        </w:numPr>
      </w:pPr>
      <w:r w:rsidRPr="00A015E3">
        <w:t>сформированность основ саморазвития и самовоспитания в соответствии с</w:t>
      </w:r>
      <w:r w:rsidR="00CD2494">
        <w:t xml:space="preserve"> </w:t>
      </w:r>
      <w:r w:rsidRPr="00A015E3">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727F" w:rsidRPr="00A015E3" w:rsidRDefault="0055727F" w:rsidP="007F4A0B">
      <w:pPr>
        <w:widowControl/>
        <w:numPr>
          <w:ilvl w:val="0"/>
          <w:numId w:val="16"/>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5727F" w:rsidRPr="00A015E3" w:rsidRDefault="0055727F" w:rsidP="007F4A0B">
      <w:pPr>
        <w:widowControl/>
        <w:numPr>
          <w:ilvl w:val="0"/>
          <w:numId w:val="16"/>
        </w:numPr>
      </w:pPr>
      <w:r w:rsidRPr="00A015E3">
        <w:t xml:space="preserve"> готовность и способность к образованию, в том числе самообразованию, на</w:t>
      </w:r>
      <w:r w:rsidR="00CD2494">
        <w:t xml:space="preserve"> </w:t>
      </w:r>
      <w:r w:rsidRPr="00A015E3">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727F" w:rsidRPr="00A015E3" w:rsidRDefault="0055727F" w:rsidP="007F4A0B">
      <w:pPr>
        <w:widowControl/>
        <w:numPr>
          <w:ilvl w:val="0"/>
          <w:numId w:val="16"/>
        </w:numPr>
      </w:pPr>
      <w:r w:rsidRPr="00A015E3">
        <w:t>эстетическое отношение к миру;</w:t>
      </w:r>
    </w:p>
    <w:p w:rsidR="0055727F" w:rsidRPr="00A015E3" w:rsidRDefault="0055727F" w:rsidP="007F4A0B">
      <w:pPr>
        <w:widowControl/>
        <w:numPr>
          <w:ilvl w:val="0"/>
          <w:numId w:val="16"/>
        </w:numPr>
      </w:pPr>
      <w:r w:rsidRPr="00A015E3">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5727F" w:rsidRPr="00A015E3" w:rsidRDefault="0055727F" w:rsidP="007F4A0B">
      <w:pPr>
        <w:widowControl/>
        <w:numPr>
          <w:ilvl w:val="0"/>
          <w:numId w:val="16"/>
        </w:numPr>
      </w:pPr>
      <w:r w:rsidRPr="00A015E3">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5727F" w:rsidRPr="00A015E3" w:rsidRDefault="0055727F" w:rsidP="0055727F">
      <w:pPr>
        <w:autoSpaceDE w:val="0"/>
        <w:autoSpaceDN w:val="0"/>
        <w:adjustRightInd w:val="0"/>
        <w:rPr>
          <w:b/>
          <w:bCs/>
          <w:i/>
          <w:iCs/>
        </w:rPr>
      </w:pPr>
      <w:r w:rsidRPr="00A015E3">
        <w:rPr>
          <w:i/>
        </w:rPr>
        <w:t xml:space="preserve">• </w:t>
      </w:r>
      <w:r w:rsidRPr="00A015E3">
        <w:rPr>
          <w:b/>
          <w:bCs/>
          <w:i/>
          <w:iCs/>
        </w:rPr>
        <w:t>метапредметных:</w:t>
      </w:r>
    </w:p>
    <w:p w:rsidR="0055727F" w:rsidRPr="00A015E3" w:rsidRDefault="0055727F" w:rsidP="007F4A0B">
      <w:pPr>
        <w:widowControl/>
        <w:numPr>
          <w:ilvl w:val="0"/>
          <w:numId w:val="17"/>
        </w:numPr>
        <w:autoSpaceDE w:val="0"/>
        <w:autoSpaceDN w:val="0"/>
        <w:adjustRightInd w:val="0"/>
      </w:pPr>
      <w:r w:rsidRPr="00A015E3">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5727F" w:rsidRPr="00A015E3" w:rsidRDefault="0055727F" w:rsidP="007F4A0B">
      <w:pPr>
        <w:widowControl/>
        <w:numPr>
          <w:ilvl w:val="0"/>
          <w:numId w:val="17"/>
        </w:numPr>
        <w:autoSpaceDE w:val="0"/>
        <w:autoSpaceDN w:val="0"/>
        <w:adjustRightInd w:val="0"/>
      </w:pPr>
      <w:r w:rsidRPr="00A015E3">
        <w:lastRenderedPageBreak/>
        <w:t>умение самостоятельно организовывать собственную деятельность, оценивать ее, определять сферу своих интересов;</w:t>
      </w:r>
    </w:p>
    <w:p w:rsidR="0055727F" w:rsidRPr="00A015E3" w:rsidRDefault="0055727F" w:rsidP="007F4A0B">
      <w:pPr>
        <w:widowControl/>
        <w:numPr>
          <w:ilvl w:val="0"/>
          <w:numId w:val="17"/>
        </w:numPr>
        <w:autoSpaceDE w:val="0"/>
        <w:autoSpaceDN w:val="0"/>
        <w:adjustRightInd w:val="0"/>
      </w:pPr>
      <w:r w:rsidRPr="00A015E3">
        <w:t>умение работать с разными источниками информации, находить ее, анализировать, использовать в самостоятельной деятельности;</w:t>
      </w:r>
    </w:p>
    <w:p w:rsidR="0055727F" w:rsidRPr="00A015E3" w:rsidRDefault="0055727F" w:rsidP="007F4A0B">
      <w:pPr>
        <w:widowControl/>
        <w:numPr>
          <w:ilvl w:val="0"/>
          <w:numId w:val="17"/>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предметных</w:t>
      </w:r>
      <w:r w:rsidRPr="00A015E3">
        <w:rPr>
          <w:b/>
          <w:bCs/>
          <w:i/>
        </w:rPr>
        <w:t>:</w:t>
      </w:r>
    </w:p>
    <w:p w:rsidR="0055727F" w:rsidRPr="00A015E3" w:rsidRDefault="0055727F" w:rsidP="007F4A0B">
      <w:pPr>
        <w:widowControl/>
        <w:numPr>
          <w:ilvl w:val="0"/>
          <w:numId w:val="18"/>
        </w:numPr>
        <w:autoSpaceDE w:val="0"/>
        <w:autoSpaceDN w:val="0"/>
        <w:adjustRightInd w:val="0"/>
      </w:pPr>
      <w:r w:rsidRPr="00A015E3">
        <w:t>сформированность устойчивого интереса к чтению как средству познания других культур, уважительного отношения к ним;</w:t>
      </w:r>
    </w:p>
    <w:p w:rsidR="0055727F" w:rsidRPr="00A015E3" w:rsidRDefault="0055727F" w:rsidP="007F4A0B">
      <w:pPr>
        <w:widowControl/>
        <w:numPr>
          <w:ilvl w:val="0"/>
          <w:numId w:val="18"/>
        </w:numPr>
        <w:autoSpaceDE w:val="0"/>
        <w:autoSpaceDN w:val="0"/>
        <w:adjustRightInd w:val="0"/>
      </w:pPr>
      <w:r w:rsidRPr="00A015E3">
        <w:t>сформированность навыков различных видов анализа литературных произведений;</w:t>
      </w:r>
    </w:p>
    <w:p w:rsidR="0055727F" w:rsidRPr="00A015E3" w:rsidRDefault="0055727F" w:rsidP="007F4A0B">
      <w:pPr>
        <w:widowControl/>
        <w:numPr>
          <w:ilvl w:val="0"/>
          <w:numId w:val="18"/>
        </w:numPr>
        <w:autoSpaceDE w:val="0"/>
        <w:autoSpaceDN w:val="0"/>
        <w:adjustRightInd w:val="0"/>
      </w:pPr>
      <w:r w:rsidRPr="00A015E3">
        <w:t>владение навыками самоанализа и самооценки на основе наблюдений за собственной речью;</w:t>
      </w:r>
    </w:p>
    <w:p w:rsidR="0055727F" w:rsidRPr="00A015E3" w:rsidRDefault="0055727F" w:rsidP="007F4A0B">
      <w:pPr>
        <w:widowControl/>
        <w:numPr>
          <w:ilvl w:val="0"/>
          <w:numId w:val="18"/>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55727F" w:rsidRPr="00A015E3" w:rsidRDefault="0055727F" w:rsidP="007F4A0B">
      <w:pPr>
        <w:widowControl/>
        <w:numPr>
          <w:ilvl w:val="0"/>
          <w:numId w:val="18"/>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55727F" w:rsidRPr="00A015E3" w:rsidRDefault="0055727F" w:rsidP="007F4A0B">
      <w:pPr>
        <w:widowControl/>
        <w:numPr>
          <w:ilvl w:val="0"/>
          <w:numId w:val="18"/>
        </w:numPr>
        <w:autoSpaceDE w:val="0"/>
        <w:autoSpaceDN w:val="0"/>
        <w:adjustRightInd w:val="0"/>
      </w:pPr>
      <w:r w:rsidRPr="00A015E3">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5727F" w:rsidRPr="00A015E3" w:rsidRDefault="0055727F" w:rsidP="007F4A0B">
      <w:pPr>
        <w:widowControl/>
        <w:numPr>
          <w:ilvl w:val="0"/>
          <w:numId w:val="18"/>
        </w:numPr>
        <w:autoSpaceDE w:val="0"/>
        <w:autoSpaceDN w:val="0"/>
        <w:adjustRightInd w:val="0"/>
      </w:pPr>
      <w:r w:rsidRPr="00A015E3">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5727F" w:rsidRPr="00A015E3" w:rsidRDefault="0055727F" w:rsidP="007F4A0B">
      <w:pPr>
        <w:widowControl/>
        <w:numPr>
          <w:ilvl w:val="0"/>
          <w:numId w:val="18"/>
        </w:numPr>
        <w:autoSpaceDE w:val="0"/>
        <w:autoSpaceDN w:val="0"/>
        <w:adjustRightInd w:val="0"/>
      </w:pPr>
      <w:r w:rsidRPr="00A015E3">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5727F" w:rsidRPr="00A015E3" w:rsidRDefault="0055727F" w:rsidP="007F4A0B">
      <w:pPr>
        <w:widowControl/>
        <w:numPr>
          <w:ilvl w:val="0"/>
          <w:numId w:val="18"/>
        </w:numPr>
        <w:autoSpaceDE w:val="0"/>
        <w:autoSpaceDN w:val="0"/>
        <w:adjustRightInd w:val="0"/>
      </w:pPr>
      <w:r w:rsidRPr="00A015E3">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w:t>
      </w:r>
      <w:r w:rsidR="00CD2494">
        <w:t>л</w:t>
      </w:r>
      <w:r w:rsidRPr="00A015E3">
        <w:t>итературном произведении, в единстве эмоционального личностного восприятия и интеллектуального понимания;</w:t>
      </w:r>
    </w:p>
    <w:p w:rsidR="0055727F" w:rsidRPr="00A015E3" w:rsidRDefault="0055727F" w:rsidP="007F4A0B">
      <w:pPr>
        <w:widowControl/>
        <w:numPr>
          <w:ilvl w:val="0"/>
          <w:numId w:val="18"/>
        </w:numPr>
        <w:autoSpaceDE w:val="0"/>
        <w:autoSpaceDN w:val="0"/>
        <w:adjustRightInd w:val="0"/>
      </w:pPr>
      <w:r w:rsidRPr="00A015E3">
        <w:t>сформированность представлений о системе стилей языка художественной литературы.</w:t>
      </w:r>
    </w:p>
    <w:p w:rsidR="00F51FFA" w:rsidRPr="00A015E3" w:rsidRDefault="00F51FFA" w:rsidP="00F51FFA">
      <w:pPr>
        <w:autoSpaceDE w:val="0"/>
        <w:autoSpaceDN w:val="0"/>
        <w:adjustRightInd w:val="0"/>
        <w:jc w:val="center"/>
        <w:rPr>
          <w:b/>
        </w:rPr>
      </w:pPr>
      <w:r w:rsidRPr="00A015E3">
        <w:rPr>
          <w:b/>
        </w:rPr>
        <w:t>СОДЕРЖАНИЕ УЧЕБНОЙ ДИСЦИПЛИНЫ</w:t>
      </w:r>
    </w:p>
    <w:p w:rsidR="00F51FFA" w:rsidRPr="00A015E3" w:rsidRDefault="00C26135" w:rsidP="0055727F">
      <w:pPr>
        <w:pStyle w:val="1"/>
        <w:jc w:val="center"/>
      </w:pPr>
      <w:r>
        <w:t>Технический</w:t>
      </w:r>
      <w:r w:rsidR="00F51FFA" w:rsidRPr="00A015E3">
        <w:t xml:space="preserve"> профиль профессионального  образования</w:t>
      </w:r>
    </w:p>
    <w:p w:rsidR="00F51FFA" w:rsidRPr="00A015E3" w:rsidRDefault="00F51FFA" w:rsidP="00F51FFA">
      <w:pPr>
        <w:autoSpaceDE w:val="0"/>
        <w:autoSpaceDN w:val="0"/>
        <w:adjustRightInd w:val="0"/>
        <w:jc w:val="center"/>
        <w:rPr>
          <w:b/>
        </w:rPr>
      </w:pPr>
      <w:r w:rsidRPr="00A015E3">
        <w:rPr>
          <w:b/>
        </w:rPr>
        <w:t>Введение 1 час</w:t>
      </w:r>
    </w:p>
    <w:p w:rsidR="00F51FFA" w:rsidRPr="00A015E3" w:rsidRDefault="00F51FFA" w:rsidP="00F51FFA">
      <w:r w:rsidRPr="00A015E3">
        <w:t>Историко-культурный процесс и периодизация русской литературы. Специфика</w:t>
      </w:r>
      <w:r w:rsidR="00940140">
        <w:t xml:space="preserve"> </w:t>
      </w:r>
      <w:r w:rsidRPr="00A015E3">
        <w:t>литературы как вида искусства. Взаимодействие русской и западноевропейской</w:t>
      </w:r>
      <w:r w:rsidR="00940140">
        <w:t xml:space="preserve"> </w:t>
      </w:r>
      <w:r w:rsidRPr="00A015E3">
        <w:t>литературы. Самобытность русской литературы (с обобщением ранее изученного</w:t>
      </w:r>
      <w:r w:rsidR="008C34E7">
        <w:t xml:space="preserve"> </w:t>
      </w:r>
      <w:r w:rsidRPr="00A015E3">
        <w:t>материала). Значение литературы при освоении специальностей</w:t>
      </w:r>
      <w:r w:rsidR="00940140">
        <w:t xml:space="preserve"> </w:t>
      </w:r>
      <w:r w:rsidRPr="00A015E3">
        <w:t>СПО.</w:t>
      </w:r>
    </w:p>
    <w:p w:rsidR="00F51FFA" w:rsidRPr="00A015E3" w:rsidRDefault="00F51FFA" w:rsidP="00F51FFA">
      <w:pPr>
        <w:autoSpaceDE w:val="0"/>
        <w:autoSpaceDN w:val="0"/>
        <w:adjustRightInd w:val="0"/>
        <w:jc w:val="center"/>
        <w:rPr>
          <w:b/>
        </w:rPr>
      </w:pPr>
      <w:r w:rsidRPr="00A015E3">
        <w:rPr>
          <w:b/>
        </w:rPr>
        <w:t>РУССКАЯ ЛИТЕРАТУРА XIX ВЕКА – 60 часов</w:t>
      </w:r>
    </w:p>
    <w:p w:rsidR="00F51FFA" w:rsidRPr="00A015E3" w:rsidRDefault="00F51FFA" w:rsidP="00F51FFA">
      <w:pPr>
        <w:autoSpaceDE w:val="0"/>
        <w:autoSpaceDN w:val="0"/>
        <w:adjustRightInd w:val="0"/>
        <w:rPr>
          <w:b/>
        </w:rPr>
      </w:pPr>
      <w:r w:rsidRPr="00A015E3">
        <w:rPr>
          <w:b/>
        </w:rPr>
        <w:t>Развитие русской литературы и культуры</w:t>
      </w:r>
      <w:r w:rsidR="008C34E7">
        <w:rPr>
          <w:b/>
        </w:rPr>
        <w:t xml:space="preserve"> </w:t>
      </w:r>
      <w:r w:rsidRPr="00A015E3">
        <w:rPr>
          <w:b/>
        </w:rPr>
        <w:t>в первой половине XIX века – 8 часов</w:t>
      </w:r>
    </w:p>
    <w:p w:rsidR="00F51FFA" w:rsidRPr="00A015E3" w:rsidRDefault="00F51FFA" w:rsidP="00F51FFA">
      <w:pPr>
        <w:autoSpaceDE w:val="0"/>
        <w:autoSpaceDN w:val="0"/>
        <w:adjustRightInd w:val="0"/>
      </w:pPr>
      <w:r w:rsidRPr="00A015E3">
        <w:rPr>
          <w:b/>
        </w:rPr>
        <w:t>Историко-культурный процесс рубежа XVIII — XIX веков.– 2 часа</w:t>
      </w:r>
      <w:r w:rsidRPr="00A015E3">
        <w:t>. Романтизм. Особенности</w:t>
      </w:r>
      <w:r w:rsidR="00940140">
        <w:t xml:space="preserve">  </w:t>
      </w:r>
      <w:r w:rsidRPr="00A015E3">
        <w:t>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В. А. Жуковский «Песня»,</w:t>
      </w:r>
      <w:r w:rsidR="00C26135">
        <w:t xml:space="preserve"> </w:t>
      </w:r>
      <w:r w:rsidRPr="00A015E3">
        <w:t>«Море», «Невыразимое».</w:t>
      </w:r>
    </w:p>
    <w:p w:rsidR="00F51FFA" w:rsidRPr="00A015E3" w:rsidRDefault="00F51FFA" w:rsidP="00F51FFA">
      <w:pPr>
        <w:autoSpaceDE w:val="0"/>
        <w:autoSpaceDN w:val="0"/>
        <w:adjustRightInd w:val="0"/>
      </w:pPr>
      <w:r w:rsidRPr="00A015E3">
        <w:rPr>
          <w:b/>
          <w:bCs/>
        </w:rPr>
        <w:t xml:space="preserve">Зарубежная литература </w:t>
      </w:r>
      <w:r w:rsidRPr="00A015E3">
        <w:t>(обзор с чтением фрагментов по выбору преподавателя).</w:t>
      </w:r>
    </w:p>
    <w:p w:rsidR="00F51FFA" w:rsidRPr="00A015E3" w:rsidRDefault="00D22ECF" w:rsidP="00F51FFA">
      <w:pPr>
        <w:autoSpaceDE w:val="0"/>
        <w:autoSpaceDN w:val="0"/>
        <w:adjustRightInd w:val="0"/>
      </w:pPr>
      <w:r>
        <w:t xml:space="preserve"> </w:t>
      </w:r>
      <w:r w:rsidRPr="007F12FB">
        <w:t>Э.Т.</w:t>
      </w:r>
      <w:r w:rsidR="00F51FFA" w:rsidRPr="007F12FB">
        <w:t>А.</w:t>
      </w:r>
      <w:r w:rsidR="00F51FFA" w:rsidRPr="00A015E3">
        <w:t xml:space="preserve"> Гофман «Крошка Цахес по прозванию Циннобер», «Песочный человек», «Щелкунчик и Мышиный король». </w:t>
      </w:r>
    </w:p>
    <w:p w:rsidR="00F51FFA" w:rsidRPr="00A015E3" w:rsidRDefault="00F51FFA" w:rsidP="00F51FFA">
      <w:pPr>
        <w:autoSpaceDE w:val="0"/>
        <w:autoSpaceDN w:val="0"/>
        <w:adjustRightInd w:val="0"/>
        <w:rPr>
          <w:b/>
          <w:iCs/>
        </w:rPr>
      </w:pPr>
      <w:r w:rsidRPr="00A015E3">
        <w:rPr>
          <w:b/>
          <w:iCs/>
        </w:rPr>
        <w:t>Александр Сергеевич Пушкин (1799—1837)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Романтический период творчества. Михайловское: темы, мотивы и художественное</w:t>
      </w:r>
      <w:r w:rsidR="00D22ECF">
        <w:t xml:space="preserve"> </w:t>
      </w:r>
      <w:r w:rsidRPr="00A015E3">
        <w:lastRenderedPageBreak/>
        <w:t>своеобразие творчества. Становление реализма в творчестве Пушкина. Роль Пушкина</w:t>
      </w:r>
      <w:r w:rsidR="00D22ECF">
        <w:t xml:space="preserve">  </w:t>
      </w:r>
      <w:r w:rsidRPr="00A015E3">
        <w:t>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F51FFA" w:rsidRPr="00A015E3" w:rsidRDefault="00F51FFA" w:rsidP="00F51FFA">
      <w:pPr>
        <w:autoSpaceDE w:val="0"/>
        <w:autoSpaceDN w:val="0"/>
        <w:adjustRightInd w:val="0"/>
      </w:pPr>
      <w:r w:rsidRPr="00A015E3">
        <w:t>Жизнь произведений Пушкина в других видах искусства.</w:t>
      </w:r>
    </w:p>
    <w:p w:rsidR="00F51FFA" w:rsidRPr="00A015E3" w:rsidRDefault="00F51FFA" w:rsidP="00F51FFA">
      <w:pPr>
        <w:autoSpaceDE w:val="0"/>
        <w:autoSpaceDN w:val="0"/>
        <w:adjustRightInd w:val="0"/>
      </w:pPr>
      <w:r w:rsidRPr="00A015E3">
        <w:t>«Чувства добрые» в лирике А. С. Пушкина: мечты о «вольности святой». Душевное благородство и гармоничность в выражении любовного чувства. Поиски смысла</w:t>
      </w:r>
      <w:r w:rsidR="00D22ECF">
        <w:t xml:space="preserve">  </w:t>
      </w:r>
      <w:r w:rsidRPr="00A015E3">
        <w:t>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w:t>
      </w:r>
      <w:r w:rsidR="00D22ECF">
        <w:t xml:space="preserve"> </w:t>
      </w:r>
      <w:r w:rsidRPr="00A015E3">
        <w:t>проблем человека и его времени.</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«Вольность», «Деревня», «К морю», «Пророк», «Поэт», «Поэт и толпа», «Поэту», «Элегия»</w:t>
      </w:r>
      <w:r w:rsidR="00D22ECF">
        <w:t xml:space="preserve"> </w:t>
      </w:r>
      <w:r w:rsidRPr="00A015E3">
        <w:t>(«Безумных лет угасшее веселье…»). Поэма «Медный всадник».</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 Стихотворения</w:t>
      </w:r>
      <w:r w:rsidR="00D22ECF">
        <w:t xml:space="preserve"> </w:t>
      </w:r>
      <w:r w:rsidRPr="00A015E3">
        <w:t>«</w:t>
      </w:r>
      <w:r w:rsidRPr="00A015E3">
        <w:rPr>
          <w:iCs/>
        </w:rPr>
        <w:t>Воспоминания в Царском Селе</w:t>
      </w:r>
      <w:r w:rsidRPr="00A015E3">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F51FFA" w:rsidRPr="00A015E3" w:rsidRDefault="00F51FFA" w:rsidP="00F51FFA">
      <w:pPr>
        <w:autoSpaceDE w:val="0"/>
        <w:autoSpaceDN w:val="0"/>
        <w:adjustRightInd w:val="0"/>
      </w:pPr>
      <w:r w:rsidRPr="00A015E3">
        <w:rPr>
          <w:b/>
          <w:bCs/>
        </w:rPr>
        <w:t xml:space="preserve">Повторение. </w:t>
      </w:r>
      <w:r w:rsidRPr="00A015E3">
        <w:t>А. С. Пушкин: лирика, повесть «Капитанская дочка». Роман «Евгений Онегин».</w:t>
      </w:r>
    </w:p>
    <w:p w:rsidR="00F51FFA" w:rsidRPr="00A015E3" w:rsidRDefault="00F51FFA" w:rsidP="00F51FFA">
      <w:pPr>
        <w:autoSpaceDE w:val="0"/>
        <w:autoSpaceDN w:val="0"/>
        <w:adjustRightInd w:val="0"/>
      </w:pPr>
      <w:r w:rsidRPr="00A015E3">
        <w:rPr>
          <w:b/>
          <w:bCs/>
        </w:rPr>
        <w:t xml:space="preserve">Теория литературы. </w:t>
      </w:r>
      <w:r w:rsidRPr="00A015E3">
        <w:t>Лирический герой и лирический сюжет. Элегия. Поэма. Трагедия. Конфликт. Проблематика.</w:t>
      </w:r>
    </w:p>
    <w:p w:rsidR="00F51FFA" w:rsidRPr="00A015E3" w:rsidRDefault="00F51FFA" w:rsidP="00F51FFA">
      <w:pPr>
        <w:autoSpaceDE w:val="0"/>
        <w:autoSpaceDN w:val="0"/>
        <w:adjustRightInd w:val="0"/>
      </w:pPr>
      <w:r w:rsidRPr="00A015E3">
        <w:t>Психологическая глубина изображения героев.</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Михаил Юрьевич Лермонтов (1814 — 1841) - 2 часа</w:t>
      </w:r>
    </w:p>
    <w:p w:rsidR="00F51FFA" w:rsidRPr="00A015E3" w:rsidRDefault="00F51FFA" w:rsidP="00F51FFA">
      <w:pPr>
        <w:autoSpaceDE w:val="0"/>
        <w:autoSpaceDN w:val="0"/>
        <w:adjustRightInd w:val="0"/>
      </w:pPr>
      <w:r w:rsidRPr="00A015E3">
        <w:rPr>
          <w:b/>
        </w:rPr>
        <w:t>Личность и жизненный путь М. Ю. Лермонтова</w:t>
      </w:r>
      <w:r w:rsidRPr="00A015E3">
        <w:t xml:space="preserve"> (с обобщением ранее изученного).</w:t>
      </w:r>
    </w:p>
    <w:p w:rsidR="00F51FFA" w:rsidRPr="00A015E3" w:rsidRDefault="00F51FFA" w:rsidP="00F51FFA">
      <w:pPr>
        <w:autoSpaceDE w:val="0"/>
        <w:autoSpaceDN w:val="0"/>
        <w:adjustRightInd w:val="0"/>
      </w:pPr>
      <w:r w:rsidRPr="00A015E3">
        <w:t>Темы, мотивы и образы ранней лирики Лермонтова. Жанровое и художественное</w:t>
      </w:r>
      <w:r w:rsidR="00D22ECF">
        <w:t xml:space="preserve">  </w:t>
      </w:r>
      <w:r w:rsidRPr="00A015E3">
        <w:t>своеобразие творчества М. Ю. Лермонтова петербургского и кавказского периодов.</w:t>
      </w:r>
      <w:r w:rsidR="008C34E7">
        <w:t xml:space="preserve"> </w:t>
      </w:r>
      <w:r w:rsidRPr="00A015E3">
        <w:t>Тема одиночества в лирике Лермонтова. Поэт и общество. Трагизм любовной лирики Лермонтова.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 xml:space="preserve">  «Одиночество», «Я не для ангелов и рая…»,, «Мой Демон», «Когда волнуется желтеющая нива…», «Я не унижусь пред тобой  «Благодарность», «Пророк». </w:t>
      </w:r>
    </w:p>
    <w:p w:rsidR="00F51FFA" w:rsidRPr="00A015E3" w:rsidRDefault="00F51FFA" w:rsidP="00F51FFA">
      <w:pPr>
        <w:autoSpaceDE w:val="0"/>
        <w:autoSpaceDN w:val="0"/>
        <w:adjustRightInd w:val="0"/>
      </w:pPr>
      <w:r w:rsidRPr="00A015E3">
        <w:rPr>
          <w:b/>
          <w:bCs/>
        </w:rPr>
        <w:t xml:space="preserve">Повторение. </w:t>
      </w:r>
      <w:r w:rsidRPr="00A015E3">
        <w:t>Лирика М. Ю. Лермонтова, «Песня про царя Ивана Васильевича, молодого опричника и удалого купца Калашникова». Поэма «Мцыри». Роман «Герой</w:t>
      </w:r>
      <w:r w:rsidR="008C34E7">
        <w:t xml:space="preserve"> </w:t>
      </w:r>
      <w:r w:rsidRPr="00A015E3">
        <w:t>нашего времени».</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романтизме. Антитеза. Композиция.</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Николай Васильевич Гоголь (1809—1852) –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«Портрет».</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«Нос».</w:t>
      </w:r>
    </w:p>
    <w:p w:rsidR="00F51FFA" w:rsidRPr="00A015E3" w:rsidRDefault="00F51FFA" w:rsidP="00F51FFA">
      <w:pPr>
        <w:autoSpaceDE w:val="0"/>
        <w:autoSpaceDN w:val="0"/>
        <w:adjustRightInd w:val="0"/>
      </w:pPr>
      <w:r w:rsidRPr="00A015E3">
        <w:rPr>
          <w:b/>
          <w:bCs/>
        </w:rPr>
        <w:t xml:space="preserve">Повторение. </w:t>
      </w:r>
      <w:r w:rsidRPr="00A015E3">
        <w:t>«Вечера на хуторе близ Диканьки», «Тарас Бульба». Комедия «Ревизор». Поэма «Мертвые души».</w:t>
      </w:r>
    </w:p>
    <w:p w:rsidR="00F51FFA" w:rsidRPr="00A015E3" w:rsidRDefault="00F51FFA" w:rsidP="00F51FFA">
      <w:pPr>
        <w:autoSpaceDE w:val="0"/>
        <w:autoSpaceDN w:val="0"/>
        <w:adjustRightInd w:val="0"/>
      </w:pPr>
      <w:r w:rsidRPr="00A015E3">
        <w:rPr>
          <w:b/>
          <w:bCs/>
        </w:rPr>
        <w:t xml:space="preserve">Теория литературы. </w:t>
      </w:r>
      <w:r w:rsidRPr="00A015E3">
        <w:t>Литературный тип. Деталь. Гипербола. Гротеск. Юмор. Сатира.</w:t>
      </w:r>
    </w:p>
    <w:p w:rsidR="00F51FFA" w:rsidRPr="00A015E3" w:rsidRDefault="00F51FFA" w:rsidP="00F51FFA">
      <w:pPr>
        <w:autoSpaceDE w:val="0"/>
        <w:autoSpaceDN w:val="0"/>
        <w:adjustRightInd w:val="0"/>
        <w:jc w:val="center"/>
        <w:rPr>
          <w:b/>
        </w:rPr>
      </w:pPr>
      <w:r w:rsidRPr="00A015E3">
        <w:rPr>
          <w:b/>
        </w:rPr>
        <w:t>Особенности развития русской литературы</w:t>
      </w:r>
    </w:p>
    <w:p w:rsidR="00F51FFA" w:rsidRPr="00A015E3" w:rsidRDefault="00F51FFA" w:rsidP="00F51FFA">
      <w:pPr>
        <w:autoSpaceDE w:val="0"/>
        <w:autoSpaceDN w:val="0"/>
        <w:adjustRightInd w:val="0"/>
        <w:jc w:val="center"/>
        <w:rPr>
          <w:b/>
        </w:rPr>
      </w:pPr>
      <w:r w:rsidRPr="00A015E3">
        <w:rPr>
          <w:b/>
        </w:rPr>
        <w:t>во второй половине XIX века  - 45 часов</w:t>
      </w:r>
    </w:p>
    <w:p w:rsidR="00F51FFA" w:rsidRPr="00A015E3" w:rsidRDefault="00F51FFA" w:rsidP="00F51FFA">
      <w:pPr>
        <w:autoSpaceDE w:val="0"/>
        <w:autoSpaceDN w:val="0"/>
        <w:adjustRightInd w:val="0"/>
        <w:rPr>
          <w:b/>
        </w:rPr>
      </w:pPr>
      <w:r w:rsidRPr="00A015E3">
        <w:rPr>
          <w:b/>
        </w:rPr>
        <w:t>Культурно-историческое развитие России середины XIX века</w:t>
      </w:r>
      <w:r w:rsidRPr="00A015E3">
        <w:t xml:space="preserve">. </w:t>
      </w:r>
      <w:r w:rsidRPr="00A015E3">
        <w:rPr>
          <w:b/>
        </w:rPr>
        <w:t>– 1 час</w:t>
      </w:r>
    </w:p>
    <w:p w:rsidR="00F51FFA" w:rsidRPr="00A015E3" w:rsidRDefault="00F51FFA" w:rsidP="008C34E7">
      <w:pPr>
        <w:autoSpaceDE w:val="0"/>
        <w:autoSpaceDN w:val="0"/>
        <w:adjustRightInd w:val="0"/>
      </w:pPr>
      <w:r w:rsidRPr="00A015E3">
        <w:lastRenderedPageBreak/>
        <w:t xml:space="preserve">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w:t>
      </w:r>
      <w:r w:rsidR="008C34E7">
        <w:t xml:space="preserve"> </w:t>
      </w:r>
      <w:r w:rsidRPr="00A015E3">
        <w:t>М. П. Мусоргский, А. И. Бородин, Н. А. Римский-Корсаков).</w:t>
      </w:r>
    </w:p>
    <w:p w:rsidR="00F51FFA" w:rsidRPr="00A015E3" w:rsidRDefault="00F51FFA" w:rsidP="00F51FFA">
      <w:pPr>
        <w:autoSpaceDE w:val="0"/>
        <w:autoSpaceDN w:val="0"/>
        <w:adjustRightInd w:val="0"/>
      </w:pPr>
      <w:r w:rsidRPr="00A015E3">
        <w:t>Малый театр — «второй Московский университет в России». М. С.Щепкин —основоположник русского сценического реализма. Первый публичный музей национального русского искусства — Третьяковская галерея в Москве.</w:t>
      </w:r>
    </w:p>
    <w:p w:rsidR="00F51FFA" w:rsidRPr="00A015E3" w:rsidRDefault="00F51FFA" w:rsidP="00F51FFA">
      <w:pPr>
        <w:autoSpaceDE w:val="0"/>
        <w:autoSpaceDN w:val="0"/>
        <w:adjustRightInd w:val="0"/>
      </w:pPr>
      <w:r w:rsidRPr="00A015E3">
        <w:t>Литературная критика и журнальная полемика 1860-х годов о «лишних людях»</w:t>
      </w:r>
      <w:r w:rsidR="007F12FB">
        <w:t xml:space="preserve"> </w:t>
      </w:r>
      <w:r w:rsidRPr="00A015E3">
        <w:t>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w:t>
      </w:r>
      <w:r w:rsidR="008C34E7">
        <w:t xml:space="preserve"> </w:t>
      </w:r>
      <w:r w:rsidRPr="00A015E3">
        <w:t>(И. С. Тургенев, И. А. Гончаров, Л. Н. Толстой, Ф. М. Достоевский, Н. С. Лесков и др.).</w:t>
      </w:r>
    </w:p>
    <w:p w:rsidR="00F51FFA" w:rsidRPr="00A015E3" w:rsidRDefault="00F51FFA" w:rsidP="00F51FFA">
      <w:pPr>
        <w:autoSpaceDE w:val="0"/>
        <w:autoSpaceDN w:val="0"/>
        <w:adjustRightInd w:val="0"/>
      </w:pPr>
      <w:r w:rsidRPr="00A015E3">
        <w:t>Новые типы героев в русской литературе. Нигилистический и антинигилистический роман (Н. Г. Чернышевский, И. С. Тургенев). Драматургия А. Н. Островского и</w:t>
      </w:r>
      <w:r w:rsidR="008C34E7">
        <w:t xml:space="preserve"> </w:t>
      </w:r>
      <w:r w:rsidRPr="00A015E3">
        <w:t>А. П. Чехова и ее сценическое воплощение. Поэзия «чистого искусства», и реалистическая поэзия.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В. Г. Белинский «Литературные мечтания». А. И. Герцен«О развитии революционных идей в России». Д. И. Писарев «Реалисты».</w:t>
      </w:r>
    </w:p>
    <w:p w:rsidR="00F51FFA" w:rsidRPr="00A015E3" w:rsidRDefault="00F51FFA" w:rsidP="00F51FFA">
      <w:pPr>
        <w:autoSpaceDE w:val="0"/>
        <w:autoSpaceDN w:val="0"/>
        <w:adjustRightInd w:val="0"/>
      </w:pPr>
      <w:r w:rsidRPr="00A015E3">
        <w:t>Н. Г. Чернышевский «Русский человек на rendez-vous». B. Е. Гаршин «Очень коротенький роман» (по выбору преподавателя).</w:t>
      </w:r>
    </w:p>
    <w:p w:rsidR="00F51FFA" w:rsidRPr="00A015E3" w:rsidRDefault="00F51FFA" w:rsidP="00F51FFA">
      <w:pPr>
        <w:autoSpaceDE w:val="0"/>
        <w:autoSpaceDN w:val="0"/>
        <w:adjustRightInd w:val="0"/>
      </w:pPr>
      <w:r w:rsidRPr="00A015E3">
        <w:rPr>
          <w:b/>
          <w:bCs/>
        </w:rPr>
        <w:t xml:space="preserve">Литература народов России </w:t>
      </w:r>
      <w:r w:rsidRPr="00A015E3">
        <w:t>(по выбору преподавателя).</w:t>
      </w:r>
    </w:p>
    <w:p w:rsidR="00F51FFA" w:rsidRPr="00A015E3" w:rsidRDefault="007F12FB" w:rsidP="00F51FFA">
      <w:pPr>
        <w:autoSpaceDE w:val="0"/>
        <w:autoSpaceDN w:val="0"/>
        <w:adjustRightInd w:val="0"/>
      </w:pPr>
      <w:r>
        <w:rPr>
          <w:b/>
        </w:rPr>
        <w:t>Жизненный и творческий путь А.</w:t>
      </w:r>
      <w:r w:rsidR="00F51FFA" w:rsidRPr="00A015E3">
        <w:rPr>
          <w:b/>
        </w:rPr>
        <w:t>Н. Островского -4 часа</w:t>
      </w:r>
    </w:p>
    <w:p w:rsidR="00F51FFA" w:rsidRPr="00A015E3" w:rsidRDefault="00F51FFA" w:rsidP="00F51FFA">
      <w:pPr>
        <w:autoSpaceDE w:val="0"/>
        <w:autoSpaceDN w:val="0"/>
        <w:adjustRightInd w:val="0"/>
      </w:pPr>
      <w:r w:rsidRPr="00A015E3">
        <w:t>(с обобщением ранее изученного). Социально-ку</w:t>
      </w:r>
      <w:r w:rsidR="007F12FB">
        <w:t>льтурная новизна драматургии А.</w:t>
      </w:r>
      <w:r w:rsidRPr="00A015E3">
        <w:t xml:space="preserve">Н. Островского. Темы «горячего сердца» и «темного </w:t>
      </w:r>
      <w:r w:rsidR="007F12FB">
        <w:t>царства» в творчестве А.</w:t>
      </w:r>
      <w:r w:rsidRPr="00A015E3">
        <w:t>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w:t>
      </w:r>
    </w:p>
    <w:p w:rsidR="00F51FFA" w:rsidRPr="00A015E3" w:rsidRDefault="00F51FFA" w:rsidP="00C83178">
      <w:pPr>
        <w:autoSpaceDE w:val="0"/>
        <w:autoSpaceDN w:val="0"/>
        <w:adjustRightInd w:val="0"/>
        <w:ind w:firstLine="0"/>
      </w:pPr>
      <w:r w:rsidRPr="00A015E3">
        <w:t>женской натуры. Конфликт романтической личности с укладом жизни, лишенной</w:t>
      </w:r>
      <w:r w:rsidR="00032C50" w:rsidRPr="00032C50">
        <w:t xml:space="preserve"> </w:t>
      </w:r>
      <w:r w:rsidRPr="00A015E3">
        <w:t>народных нравственных основ. Мотивы искушений, мотив своеволия и свобо</w:t>
      </w:r>
      <w:r w:rsidR="00032C50">
        <w:t>ды в</w:t>
      </w:r>
      <w:r w:rsidR="00CD2494">
        <w:t xml:space="preserve">  </w:t>
      </w:r>
      <w:r w:rsidR="00032C50">
        <w:t>драме. Катерина в оценке Н.А. Добролюбова и Д.</w:t>
      </w:r>
      <w:r w:rsidRPr="00A015E3">
        <w:t>И. Писарева. Позиция автора и его</w:t>
      </w:r>
      <w:r w:rsidR="00032C50" w:rsidRPr="004E3B9D">
        <w:t xml:space="preserve"> </w:t>
      </w:r>
      <w:r w:rsidRPr="00A015E3">
        <w:t>идеал. Роль персонажей второго ряда в пьесе.</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«Гроза». Статья Н. А. Добролюбова «Луч света в</w:t>
      </w:r>
      <w:r w:rsidR="00032C50" w:rsidRPr="00032C50">
        <w:t xml:space="preserve"> </w:t>
      </w:r>
      <w:r w:rsidRPr="00A015E3">
        <w:t xml:space="preserve">темном царстве». </w:t>
      </w:r>
    </w:p>
    <w:p w:rsidR="00F51FFA" w:rsidRPr="00A015E3" w:rsidRDefault="00F51FFA" w:rsidP="00F51FFA">
      <w:pPr>
        <w:autoSpaceDE w:val="0"/>
        <w:autoSpaceDN w:val="0"/>
        <w:adjustRightInd w:val="0"/>
      </w:pPr>
      <w:r w:rsidRPr="00A015E3">
        <w:rPr>
          <w:b/>
          <w:bCs/>
        </w:rPr>
        <w:t xml:space="preserve">Теория литературы. </w:t>
      </w:r>
      <w:r w:rsidRPr="00A015E3">
        <w:t>Драма. Комедия.</w:t>
      </w:r>
    </w:p>
    <w:p w:rsidR="00F51FFA" w:rsidRPr="00A015E3" w:rsidRDefault="00F51FFA" w:rsidP="00F51FFA">
      <w:pPr>
        <w:autoSpaceDE w:val="0"/>
        <w:autoSpaceDN w:val="0"/>
        <w:adjustRightInd w:val="0"/>
        <w:rPr>
          <w:b/>
          <w:iCs/>
        </w:rPr>
      </w:pPr>
      <w:r w:rsidRPr="00A015E3">
        <w:rPr>
          <w:b/>
          <w:iCs/>
        </w:rPr>
        <w:t>Иван Александрович Гончаров (1812—1891)</w:t>
      </w:r>
    </w:p>
    <w:p w:rsidR="00F51FFA" w:rsidRPr="00A015E3" w:rsidRDefault="00F51FFA" w:rsidP="00F51FFA">
      <w:pPr>
        <w:autoSpaceDE w:val="0"/>
        <w:autoSpaceDN w:val="0"/>
        <w:adjustRightInd w:val="0"/>
        <w:rPr>
          <w:b/>
        </w:rPr>
      </w:pPr>
      <w:r w:rsidRPr="00A015E3">
        <w:rPr>
          <w:b/>
        </w:rPr>
        <w:t>Жизненный</w:t>
      </w:r>
      <w:r w:rsidR="007F12FB">
        <w:rPr>
          <w:b/>
        </w:rPr>
        <w:t xml:space="preserve"> путь и творческая биография И.</w:t>
      </w:r>
      <w:r w:rsidRPr="00A015E3">
        <w:rPr>
          <w:b/>
        </w:rPr>
        <w:t>А. Гончарова. – 2 часа</w:t>
      </w:r>
    </w:p>
    <w:p w:rsidR="00F51FFA" w:rsidRPr="00A015E3" w:rsidRDefault="00F51FFA" w:rsidP="00F51FFA">
      <w:pPr>
        <w:autoSpaceDE w:val="0"/>
        <w:autoSpaceDN w:val="0"/>
        <w:adjustRightInd w:val="0"/>
      </w:pPr>
      <w:r w:rsidRPr="00A015E3">
        <w:t xml:space="preserve"> Р</w:t>
      </w:r>
      <w:r w:rsidR="007F12FB">
        <w:t>оль В. Г. Белинского в жизни И.</w:t>
      </w:r>
      <w:r w:rsidRPr="00A015E3">
        <w:t>А. Гончарова. «Обломов». Творческая история романа. Своеобразие сюжета и жанра произведения. Проблема русского национального характера в романе.</w:t>
      </w:r>
    </w:p>
    <w:p w:rsidR="00F51FFA" w:rsidRPr="00A015E3" w:rsidRDefault="00F51FFA" w:rsidP="00F51FFA">
      <w:pPr>
        <w:autoSpaceDE w:val="0"/>
        <w:autoSpaceDN w:val="0"/>
        <w:adjustRightInd w:val="0"/>
      </w:pPr>
      <w:r w:rsidRPr="00A015E3">
        <w:t>Сон Ильи Ильича как художественно-философский центр романа. Образ Обломова.</w:t>
      </w:r>
      <w:r w:rsidR="008C34E7">
        <w:t xml:space="preserve"> </w:t>
      </w:r>
      <w:r w:rsidRPr="00A015E3">
        <w:t>Противоречивость характера Обломова. Обломов как представитель своего времени</w:t>
      </w:r>
      <w:r w:rsidR="00CD2494">
        <w:t xml:space="preserve"> </w:t>
      </w:r>
      <w:r w:rsidRPr="00A015E3">
        <w:t>и вневременной образ. Типичность образа Обломова. Эволюция образа Обломова.</w:t>
      </w:r>
      <w:r w:rsidR="007F12FB">
        <w:t xml:space="preserve"> </w:t>
      </w:r>
      <w:r w:rsidRPr="00A015E3">
        <w:t>Штольц и Обломов. Прошлое и будущее России. Проблемы любви в романе. Любовь</w:t>
      </w:r>
      <w:r w:rsidR="007F12FB">
        <w:t xml:space="preserve"> </w:t>
      </w:r>
      <w:r w:rsidRPr="00A015E3">
        <w:t>как клад человеческих отношений (Ольга Ильинская — Агафья Пшеницына).</w:t>
      </w:r>
    </w:p>
    <w:p w:rsidR="00F51FFA" w:rsidRPr="00A015E3" w:rsidRDefault="00F51FFA" w:rsidP="00F51FFA">
      <w:pPr>
        <w:autoSpaceDE w:val="0"/>
        <w:autoSpaceDN w:val="0"/>
        <w:adjustRightInd w:val="0"/>
      </w:pPr>
      <w:r w:rsidRPr="00A015E3">
        <w:t>Оценка романа «Обломов</w:t>
      </w:r>
      <w:r w:rsidR="007F12FB">
        <w:t>» в критике (Н. Добролюбова, Д.</w:t>
      </w:r>
      <w:r w:rsidRPr="00A015E3">
        <w:t>И. Писарева, И. Анненского</w:t>
      </w:r>
      <w:r w:rsidR="008C34E7">
        <w:t xml:space="preserve"> </w:t>
      </w:r>
      <w:r w:rsidRPr="00A015E3">
        <w:t>и др.).</w:t>
      </w:r>
    </w:p>
    <w:p w:rsidR="00F51FFA" w:rsidRPr="00A015E3" w:rsidRDefault="00F51FFA" w:rsidP="00F51FFA">
      <w:pPr>
        <w:autoSpaceDE w:val="0"/>
        <w:autoSpaceDN w:val="0"/>
        <w:adjustRightInd w:val="0"/>
      </w:pPr>
      <w:r w:rsidRPr="00A015E3">
        <w:t>Роман «Обрыв». Отражение смены эпох в обществе и нравах. Многообразие типов</w:t>
      </w:r>
      <w:r w:rsidR="008C34E7">
        <w:t xml:space="preserve"> </w:t>
      </w:r>
      <w:r w:rsidRPr="00A015E3">
        <w:t>и характеров в романе. Трагическая судьба незаурядного человека в романе.</w:t>
      </w:r>
      <w:r w:rsidR="00032C50" w:rsidRPr="004E3B9D">
        <w:t xml:space="preserve"> </w:t>
      </w:r>
      <w:r w:rsidRPr="00A015E3">
        <w:t xml:space="preserve">Гончаров — </w:t>
      </w:r>
      <w:r w:rsidRPr="00A015E3">
        <w:lastRenderedPageBreak/>
        <w:t>мастер пейзажа. Тема России в романах Гончарова.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«Обломов».</w:t>
      </w:r>
    </w:p>
    <w:p w:rsidR="00F51FFA" w:rsidRPr="00A015E3" w:rsidRDefault="00F51FFA" w:rsidP="00F51FFA">
      <w:pPr>
        <w:autoSpaceDE w:val="0"/>
        <w:autoSpaceDN w:val="0"/>
        <w:adjustRightInd w:val="0"/>
      </w:pPr>
      <w:r w:rsidRPr="00A015E3">
        <w:rPr>
          <w:b/>
          <w:bCs/>
        </w:rPr>
        <w:t xml:space="preserve"> Повторение. </w:t>
      </w:r>
      <w:r w:rsidRPr="00A015E3">
        <w:t>«Лишние люди» в литературе XIX века (Онегин, Печорин).</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rPr>
        <w:t>Жизненный и творческий путь И. С. Тургенева</w:t>
      </w:r>
      <w:r w:rsidRPr="00A015E3">
        <w:t xml:space="preserve"> – </w:t>
      </w:r>
      <w:r w:rsidRPr="00A015E3">
        <w:rPr>
          <w:b/>
        </w:rPr>
        <w:t>1час</w:t>
      </w:r>
    </w:p>
    <w:p w:rsidR="00F51FFA" w:rsidRPr="00A015E3" w:rsidRDefault="00F51FFA" w:rsidP="00F51FFA">
      <w:pPr>
        <w:autoSpaceDE w:val="0"/>
        <w:autoSpaceDN w:val="0"/>
        <w:adjustRightInd w:val="0"/>
      </w:pPr>
      <w:r w:rsidRPr="00A015E3">
        <w:t xml:space="preserve"> (с обобщением ранее изученного).</w:t>
      </w:r>
    </w:p>
    <w:p w:rsidR="00F51FFA" w:rsidRPr="00A015E3" w:rsidRDefault="00F51FFA" w:rsidP="00F51FFA">
      <w:pPr>
        <w:autoSpaceDE w:val="0"/>
        <w:autoSpaceDN w:val="0"/>
        <w:adjustRightInd w:val="0"/>
        <w:rPr>
          <w:b/>
        </w:rPr>
      </w:pPr>
      <w:r w:rsidRPr="00A015E3">
        <w:rPr>
          <w:b/>
        </w:rPr>
        <w:t>Практическая работа №1 – 1 час</w:t>
      </w:r>
    </w:p>
    <w:p w:rsidR="00F51FFA" w:rsidRPr="00A015E3" w:rsidRDefault="00F51FFA" w:rsidP="00F51FFA">
      <w:pPr>
        <w:autoSpaceDE w:val="0"/>
        <w:autoSpaceDN w:val="0"/>
        <w:adjustRightInd w:val="0"/>
      </w:pPr>
      <w:r w:rsidRPr="00A015E3">
        <w:t>Психологизм творчества Турген</w:t>
      </w:r>
      <w:r w:rsidR="007F12FB">
        <w:t>ева. Тема любви в творчестве И.</w:t>
      </w:r>
      <w:r w:rsidRPr="00A015E3">
        <w:t>С. Тургенева (повести</w:t>
      </w:r>
      <w:r w:rsidR="007F12FB">
        <w:t xml:space="preserve"> </w:t>
      </w:r>
      <w:r w:rsidRPr="00A015E3">
        <w:t>«Ася», «Первая любовь», «Стихотворения в прозе»). Их художественное своеобразие.</w:t>
      </w:r>
    </w:p>
    <w:p w:rsidR="00F51FFA" w:rsidRPr="00A015E3" w:rsidRDefault="00F51FFA" w:rsidP="00F51FFA">
      <w:pPr>
        <w:autoSpaceDE w:val="0"/>
        <w:autoSpaceDN w:val="0"/>
        <w:adjustRightInd w:val="0"/>
      </w:pPr>
      <w:r w:rsidRPr="00A015E3">
        <w:t>Тургенев-романист (обзор одного-двух романов с чт</w:t>
      </w:r>
      <w:r w:rsidR="00C83178" w:rsidRPr="00A015E3">
        <w:t>ением эпизодов). Типизация обще</w:t>
      </w:r>
      <w:r w:rsidR="007F12FB">
        <w:t>ственных явлений в романах И.</w:t>
      </w:r>
      <w:r w:rsidRPr="00A015E3">
        <w:t>С. Тургенева. Своеобразие художественной манеры</w:t>
      </w:r>
      <w:r w:rsidR="00D22ECF">
        <w:t xml:space="preserve"> </w:t>
      </w:r>
      <w:r w:rsidRPr="00A015E3">
        <w:t>Тургенева-романиста.</w:t>
      </w:r>
    </w:p>
    <w:p w:rsidR="00F51FFA" w:rsidRPr="00A015E3" w:rsidRDefault="00F51FFA" w:rsidP="00C83178">
      <w:pPr>
        <w:autoSpaceDE w:val="0"/>
        <w:autoSpaceDN w:val="0"/>
        <w:adjustRightInd w:val="0"/>
      </w:pPr>
      <w:r w:rsidRPr="00A015E3">
        <w:rPr>
          <w:b/>
        </w:rPr>
        <w:t>Роман «Отцы и дети». – 2 часа</w:t>
      </w:r>
      <w:r w:rsidRPr="00A015E3">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w:t>
      </w:r>
      <w:r w:rsidR="007F12FB">
        <w:t xml:space="preserve"> </w:t>
      </w:r>
      <w:r w:rsidRPr="00A015E3">
        <w:t>нигилизм в романе (Ситников и Кукшина). Взгляды Базарова на искусство, природу,</w:t>
      </w:r>
      <w:r w:rsidR="007F12FB">
        <w:t xml:space="preserve"> </w:t>
      </w:r>
      <w:r w:rsidRPr="00A015E3">
        <w:t>общество. Базаров и Кирсановы. Базаров и Одинцова. Любовная интрига в романе и ее</w:t>
      </w:r>
      <w:r w:rsidR="00D22ECF">
        <w:t xml:space="preserve">  </w:t>
      </w:r>
      <w:r w:rsidRPr="00A015E3">
        <w:t>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w:t>
      </w:r>
      <w:r w:rsidR="00D22ECF">
        <w:t xml:space="preserve"> </w:t>
      </w:r>
      <w:r w:rsidRPr="00A015E3">
        <w:t>раскрытии его идейно-эстетического содержания. Авторская позиция в романе.</w:t>
      </w:r>
    </w:p>
    <w:p w:rsidR="00F51FFA" w:rsidRPr="00A015E3" w:rsidRDefault="00F51FFA" w:rsidP="00C83178">
      <w:pPr>
        <w:autoSpaceDE w:val="0"/>
        <w:autoSpaceDN w:val="0"/>
        <w:adjustRightInd w:val="0"/>
        <w:ind w:firstLine="0"/>
      </w:pPr>
      <w:r w:rsidRPr="00A015E3">
        <w:t>Полемика вокруг романа «Отцы и дети» (Д. И. Писарев, Н. Страхов, М. Антонович).</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«Отцы</w:t>
      </w:r>
      <w:r w:rsidR="007F12FB">
        <w:t xml:space="preserve"> и дети». Д.</w:t>
      </w:r>
      <w:r w:rsidRPr="00A015E3">
        <w:t>И. Писарев. «Базаров».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Повести «Ася», «Первая любовь»; «Романы «Рудин»,</w:t>
      </w:r>
      <w:r w:rsidR="00CD2494">
        <w:t xml:space="preserve"> </w:t>
      </w:r>
      <w:r w:rsidRPr="00A015E3">
        <w:t xml:space="preserve">«Дворянское гнездо», «Накануне» (один-два романа по выбору преподавателя и студентов </w:t>
      </w:r>
    </w:p>
    <w:p w:rsidR="00F51FFA" w:rsidRPr="00A015E3" w:rsidRDefault="00F51FFA" w:rsidP="00F51FFA">
      <w:pPr>
        <w:autoSpaceDE w:val="0"/>
        <w:autoSpaceDN w:val="0"/>
        <w:adjustRightInd w:val="0"/>
      </w:pPr>
      <w:r w:rsidRPr="00A015E3">
        <w:t>Особенности реализма И. С. Тургенева («Записки охотника»).</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bCs/>
        </w:rPr>
        <w:t xml:space="preserve">Демонстрации. </w:t>
      </w:r>
      <w:r w:rsidR="007F12FB">
        <w:t>Портреты И.</w:t>
      </w:r>
      <w:r w:rsidRPr="00A015E3">
        <w:t>С. Тургенева (худ. А. Либер, В. Перов и др.).</w:t>
      </w:r>
      <w:r w:rsidR="007F12FB">
        <w:t xml:space="preserve"> Иллюстрации к произведениям И.</w:t>
      </w:r>
      <w:r w:rsidRPr="00A015E3">
        <w:t>С. Тургенев</w:t>
      </w:r>
      <w:r w:rsidR="007F12FB">
        <w:t>а художников В. Домогацкого, П.М. Боклевского,</w:t>
      </w:r>
      <w:r w:rsidR="008C34E7">
        <w:t xml:space="preserve"> </w:t>
      </w:r>
      <w:r w:rsidR="007F12FB">
        <w:t>К.</w:t>
      </w:r>
      <w:r w:rsidRPr="00A015E3">
        <w:t>И. Рудакова (по выбору преподавателя). Ром</w:t>
      </w:r>
      <w:r w:rsidR="007F12FB">
        <w:t>анс А.М. Абазы на слова И.</w:t>
      </w:r>
      <w:r w:rsidRPr="00A015E3">
        <w:t>С. Тургенева</w:t>
      </w:r>
      <w:r w:rsidR="008C34E7">
        <w:t xml:space="preserve"> </w:t>
      </w:r>
      <w:r w:rsidRPr="00A015E3">
        <w:t>«Утро туманное, утро седое…».</w:t>
      </w:r>
    </w:p>
    <w:p w:rsidR="00F51FFA" w:rsidRPr="00A015E3" w:rsidRDefault="00F51FFA" w:rsidP="00F51FFA">
      <w:pPr>
        <w:autoSpaceDE w:val="0"/>
        <w:autoSpaceDN w:val="0"/>
        <w:adjustRightInd w:val="0"/>
        <w:rPr>
          <w:b/>
          <w:iCs/>
        </w:rPr>
      </w:pPr>
      <w:r w:rsidRPr="00A015E3">
        <w:rPr>
          <w:b/>
          <w:iCs/>
        </w:rPr>
        <w:t>Николай Гаврилович Чернышевский (1828—1889)</w:t>
      </w:r>
    </w:p>
    <w:p w:rsidR="00F51FFA" w:rsidRPr="00A015E3" w:rsidRDefault="00F51FFA" w:rsidP="00F51FFA">
      <w:pPr>
        <w:autoSpaceDE w:val="0"/>
        <w:autoSpaceDN w:val="0"/>
        <w:adjustRightInd w:val="0"/>
        <w:rPr>
          <w:b/>
        </w:rPr>
      </w:pPr>
      <w:r w:rsidRPr="00A015E3">
        <w:rPr>
          <w:b/>
        </w:rPr>
        <w:t>Крат</w:t>
      </w:r>
      <w:r w:rsidR="007F12FB">
        <w:rPr>
          <w:b/>
        </w:rPr>
        <w:t>кий очерк жизни и творчества Н.</w:t>
      </w:r>
      <w:r w:rsidRPr="00A015E3">
        <w:rPr>
          <w:b/>
        </w:rPr>
        <w:t>Г. Чернышевского. – 2 часа</w:t>
      </w:r>
    </w:p>
    <w:p w:rsidR="00F51FFA" w:rsidRPr="00A015E3" w:rsidRDefault="00F51FFA" w:rsidP="00F51FFA">
      <w:pPr>
        <w:autoSpaceDE w:val="0"/>
        <w:autoSpaceDN w:val="0"/>
        <w:adjustRightInd w:val="0"/>
      </w:pPr>
      <w:r w:rsidRPr="00A015E3">
        <w:t>Эстетические взгляды Чернышевского и их отражение в романе. Особенности</w:t>
      </w:r>
      <w:r w:rsidR="008C34E7">
        <w:t xml:space="preserve"> </w:t>
      </w:r>
      <w:r w:rsidRPr="00A015E3">
        <w:t>жанра и композиции роман</w:t>
      </w:r>
      <w:r w:rsidR="007F12FB">
        <w:t>а. Утопические идеи в романе Н.</w:t>
      </w:r>
      <w:r w:rsidRPr="00A015E3">
        <w:t>Г. Чернышевского.</w:t>
      </w:r>
    </w:p>
    <w:p w:rsidR="00F51FFA" w:rsidRPr="00A015E3" w:rsidRDefault="00F51FFA" w:rsidP="00F51FFA">
      <w:pPr>
        <w:autoSpaceDE w:val="0"/>
        <w:autoSpaceDN w:val="0"/>
        <w:adjustRightInd w:val="0"/>
      </w:pPr>
      <w:r w:rsidRPr="00A015E3">
        <w:t>Нравственные и идеологические проблемы в романе. «Женский вопрос» в романе.</w:t>
      </w:r>
      <w:r w:rsidR="008C34E7">
        <w:t xml:space="preserve"> </w:t>
      </w:r>
      <w:r w:rsidRPr="00A015E3">
        <w:t>Образы «новых людей». Теория «разумного эгоизма». Образ «особенного человека»</w:t>
      </w:r>
    </w:p>
    <w:p w:rsidR="00F51FFA" w:rsidRPr="00A015E3" w:rsidRDefault="00F51FFA" w:rsidP="00F51FFA">
      <w:pPr>
        <w:autoSpaceDE w:val="0"/>
        <w:autoSpaceDN w:val="0"/>
        <w:adjustRightInd w:val="0"/>
      </w:pPr>
      <w:r w:rsidRPr="00A015E3">
        <w:t>Рахметова. Противопоставление «новых людей» старому миру. Теория «разумного</w:t>
      </w:r>
      <w:r w:rsidR="00D22ECF">
        <w:t xml:space="preserve">  </w:t>
      </w:r>
      <w:r w:rsidRPr="00A015E3">
        <w:t>эгоизма» как философская основа романа. Роль снов Веры Павловны в романе. Четвертый сон как социальная утопия. Смысл финала романа.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«Что делать?» (обзор с чтением фрагментов).</w:t>
      </w:r>
    </w:p>
    <w:p w:rsidR="00F51FFA" w:rsidRPr="00A015E3" w:rsidRDefault="00F51FFA" w:rsidP="00F51FFA">
      <w:pPr>
        <w:autoSpaceDE w:val="0"/>
        <w:autoSpaceDN w:val="0"/>
        <w:adjustRightInd w:val="0"/>
      </w:pPr>
      <w:r w:rsidRPr="00A015E3">
        <w:rPr>
          <w:b/>
          <w:bCs/>
        </w:rPr>
        <w:t xml:space="preserve">Повторение. </w:t>
      </w:r>
      <w:r w:rsidR="007F12FB">
        <w:t>Женский вопрос в романе И.</w:t>
      </w:r>
      <w:r w:rsidRPr="00A015E3">
        <w:t>С. Тургенева «Отцы и дети».</w:t>
      </w:r>
    </w:p>
    <w:p w:rsidR="00F51FFA" w:rsidRPr="00A015E3" w:rsidRDefault="00F51FFA" w:rsidP="00F51FFA">
      <w:pPr>
        <w:autoSpaceDE w:val="0"/>
        <w:autoSpaceDN w:val="0"/>
        <w:adjustRightInd w:val="0"/>
      </w:pPr>
      <w:r w:rsidRPr="00A015E3">
        <w:rPr>
          <w:b/>
          <w:bCs/>
        </w:rPr>
        <w:t xml:space="preserve">Теория литературы. </w:t>
      </w:r>
      <w:r w:rsidRPr="00A015E3">
        <w:t>Утопия. Антиутопия.</w:t>
      </w:r>
    </w:p>
    <w:p w:rsidR="00F51FFA" w:rsidRPr="00A015E3" w:rsidRDefault="00F51FFA" w:rsidP="00F51FFA">
      <w:pPr>
        <w:autoSpaceDE w:val="0"/>
        <w:autoSpaceDN w:val="0"/>
        <w:adjustRightInd w:val="0"/>
        <w:rPr>
          <w:b/>
          <w:iCs/>
        </w:rPr>
      </w:pPr>
      <w:r w:rsidRPr="00A015E3">
        <w:rPr>
          <w:b/>
          <w:iCs/>
        </w:rPr>
        <w:t>Николай Семенович Лесков (1831—1895) – 2 часа</w:t>
      </w:r>
    </w:p>
    <w:p w:rsidR="00F51FFA" w:rsidRPr="00A015E3" w:rsidRDefault="00F51FFA" w:rsidP="00C83178">
      <w:pPr>
        <w:autoSpaceDE w:val="0"/>
        <w:autoSpaceDN w:val="0"/>
        <w:adjustRightInd w:val="0"/>
      </w:pPr>
      <w:r w:rsidRPr="00A015E3">
        <w:rPr>
          <w:b/>
        </w:rPr>
        <w:t xml:space="preserve">Сведения из биографии </w:t>
      </w:r>
      <w:r w:rsidRPr="00A015E3">
        <w:t xml:space="preserve"> (с обобщением ранее изученного). Художественный мир</w:t>
      </w:r>
      <w:r w:rsidR="00D22ECF">
        <w:t xml:space="preserve">  </w:t>
      </w:r>
      <w:r w:rsidRPr="00A015E3">
        <w:t>писателя. Праведники Н. С. Лескова. Творчество Н. С. Лескова в 1870-е годы (</w:t>
      </w:r>
      <w:r w:rsidRPr="00A015E3">
        <w:rPr>
          <w:iCs/>
        </w:rPr>
        <w:t>обзор</w:t>
      </w:r>
      <w:r w:rsidR="008C34E7">
        <w:rPr>
          <w:iCs/>
        </w:rPr>
        <w:t xml:space="preserve"> </w:t>
      </w:r>
      <w:r w:rsidRPr="00A015E3">
        <w:rPr>
          <w:iCs/>
        </w:rPr>
        <w:t xml:space="preserve">романа </w:t>
      </w:r>
      <w:r w:rsidRPr="00A015E3">
        <w:t>«</w:t>
      </w:r>
      <w:r w:rsidRPr="00A015E3">
        <w:rPr>
          <w:iCs/>
        </w:rPr>
        <w:t>Соборяне</w:t>
      </w:r>
      <w:r w:rsidRPr="00A015E3">
        <w:t>»). Повесть «Очарованный странник». Особенности композиции и</w:t>
      </w:r>
      <w:r w:rsidR="00D22ECF">
        <w:t xml:space="preserve">  </w:t>
      </w:r>
      <w:r w:rsidRPr="00A015E3">
        <w:t>жанра. Образ Ивана Флягина. Тема трагической судьбы талантливого русского человека. Смысл названия повести. Особенности повествовательно</w:t>
      </w:r>
      <w:r w:rsidR="007F12FB">
        <w:t>й манеры Н.</w:t>
      </w:r>
      <w:r w:rsidRPr="00A015E3">
        <w:t>С. Лескова.</w:t>
      </w:r>
      <w:r w:rsidR="007F12FB">
        <w:t xml:space="preserve"> </w:t>
      </w:r>
      <w:r w:rsidRPr="00A015E3">
        <w:rPr>
          <w:iCs/>
        </w:rPr>
        <w:t xml:space="preserve">Традиции житийной литературы в повести </w:t>
      </w:r>
      <w:r w:rsidRPr="00A015E3">
        <w:t>«</w:t>
      </w:r>
      <w:r w:rsidRPr="00A015E3">
        <w:rPr>
          <w:iCs/>
        </w:rPr>
        <w:t>Очарованный странник</w:t>
      </w:r>
      <w:r w:rsidRPr="00A015E3">
        <w:t>».</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Повесть-хроника «Очарованный странник».</w:t>
      </w:r>
    </w:p>
    <w:p w:rsidR="00F51FFA" w:rsidRPr="00A015E3" w:rsidRDefault="00F51FFA" w:rsidP="00F51FFA">
      <w:pPr>
        <w:autoSpaceDE w:val="0"/>
        <w:autoSpaceDN w:val="0"/>
        <w:adjustRightInd w:val="0"/>
      </w:pPr>
      <w:r w:rsidRPr="00A015E3">
        <w:rPr>
          <w:b/>
          <w:bCs/>
        </w:rPr>
        <w:t xml:space="preserve"> Повторение. </w:t>
      </w:r>
      <w:r w:rsidRPr="00A015E3">
        <w:t>Националь</w:t>
      </w:r>
      <w:r w:rsidR="007F12FB">
        <w:t>ный характер в произведениях Н.</w:t>
      </w:r>
      <w:r w:rsidRPr="00A015E3">
        <w:t>С. Лескова («Левша»).</w:t>
      </w:r>
    </w:p>
    <w:p w:rsidR="00F51FFA" w:rsidRPr="00A015E3" w:rsidRDefault="00F51FFA" w:rsidP="00F51FFA">
      <w:pPr>
        <w:autoSpaceDE w:val="0"/>
        <w:autoSpaceDN w:val="0"/>
        <w:adjustRightInd w:val="0"/>
      </w:pPr>
      <w:r w:rsidRPr="00A015E3">
        <w:rPr>
          <w:b/>
          <w:bCs/>
        </w:rPr>
        <w:t xml:space="preserve">Демонстрации. </w:t>
      </w:r>
      <w:r w:rsidR="007F12FB">
        <w:t>Портреты Н.</w:t>
      </w:r>
      <w:r w:rsidRPr="00A015E3">
        <w:t>С. Ле</w:t>
      </w:r>
      <w:r w:rsidR="007F12FB">
        <w:t>скова (худ. В.А. Серов, И.</w:t>
      </w:r>
      <w:r w:rsidRPr="00A015E3">
        <w:t>Е. Репин). Иллюстра</w:t>
      </w:r>
      <w:r w:rsidR="007F12FB">
        <w:t xml:space="preserve">ции к </w:t>
      </w:r>
      <w:r w:rsidR="007F12FB">
        <w:lastRenderedPageBreak/>
        <w:t>рассказу «Левша» (худ. Н.</w:t>
      </w:r>
      <w:r w:rsidRPr="00A015E3">
        <w:t xml:space="preserve">В. Кузьмин). Иллюстрации к повести </w:t>
      </w:r>
      <w:r w:rsidR="007F12FB">
        <w:t>«Очарованный странник» (худ. И.</w:t>
      </w:r>
      <w:r w:rsidRPr="00A015E3">
        <w:t>С. Глазунов). Репродукция картины В. В. Верещагина «Илья</w:t>
      </w:r>
      <w:r w:rsidR="008C34E7">
        <w:t xml:space="preserve"> </w:t>
      </w:r>
      <w:r w:rsidRPr="00A015E3">
        <w:t>Муромец на пиру у князя Владимира».</w:t>
      </w:r>
    </w:p>
    <w:p w:rsidR="00F51FFA" w:rsidRPr="00A015E3" w:rsidRDefault="00F51FFA" w:rsidP="00F51FFA">
      <w:pPr>
        <w:autoSpaceDE w:val="0"/>
        <w:autoSpaceDN w:val="0"/>
        <w:adjustRightInd w:val="0"/>
        <w:rPr>
          <w:b/>
          <w:iCs/>
        </w:rPr>
      </w:pPr>
      <w:r w:rsidRPr="00A015E3">
        <w:rPr>
          <w:b/>
          <w:iCs/>
        </w:rPr>
        <w:t>Михаил Евграфович Салтыков-Щедрин (1826—1889)</w:t>
      </w:r>
    </w:p>
    <w:p w:rsidR="00F51FFA" w:rsidRPr="00A015E3" w:rsidRDefault="007F12FB" w:rsidP="00F51FFA">
      <w:pPr>
        <w:autoSpaceDE w:val="0"/>
        <w:autoSpaceDN w:val="0"/>
        <w:adjustRightInd w:val="0"/>
        <w:rPr>
          <w:b/>
        </w:rPr>
      </w:pPr>
      <w:r>
        <w:rPr>
          <w:b/>
        </w:rPr>
        <w:t>Жизненный и творческий путь М.</w:t>
      </w:r>
      <w:r w:rsidR="00F51FFA" w:rsidRPr="00A015E3">
        <w:rPr>
          <w:b/>
        </w:rPr>
        <w:t>Е. Салтыкова-Щедрина – 2 часа</w:t>
      </w:r>
    </w:p>
    <w:p w:rsidR="00F51FFA" w:rsidRPr="00A015E3" w:rsidRDefault="00F51FFA" w:rsidP="00F51FFA">
      <w:pPr>
        <w:autoSpaceDE w:val="0"/>
        <w:autoSpaceDN w:val="0"/>
        <w:adjustRightInd w:val="0"/>
      </w:pPr>
      <w:r w:rsidRPr="00A015E3">
        <w:t xml:space="preserve"> (с обобщением ранее изученного). Мировоззрение писателя.</w:t>
      </w:r>
    </w:p>
    <w:p w:rsidR="00F51FFA" w:rsidRPr="00A015E3" w:rsidRDefault="00F51FFA" w:rsidP="00F51FFA">
      <w:pPr>
        <w:autoSpaceDE w:val="0"/>
        <w:autoSpaceDN w:val="0"/>
        <w:adjustRightInd w:val="0"/>
      </w:pPr>
      <w:r w:rsidRPr="00A015E3">
        <w:t>Жанровое своеобразие, те</w:t>
      </w:r>
      <w:r w:rsidR="007F12FB">
        <w:t>матика и проблематика сказок М.</w:t>
      </w:r>
      <w:r w:rsidRPr="00A015E3">
        <w:t>Е. Салтыкова-Щедрина.</w:t>
      </w:r>
      <w:r w:rsidR="007F12FB">
        <w:t xml:space="preserve"> </w:t>
      </w:r>
      <w:r w:rsidRPr="00A015E3">
        <w:t>Своеобразие фантастики в сказках</w:t>
      </w:r>
      <w:r w:rsidR="007F12FB">
        <w:t xml:space="preserve"> М.</w:t>
      </w:r>
      <w:r w:rsidRPr="00A015E3">
        <w:t>Е. Салтык</w:t>
      </w:r>
      <w:r w:rsidR="00C83178" w:rsidRPr="00A015E3">
        <w:t>ова-Щедрина. Иносказательная об</w:t>
      </w:r>
      <w:r w:rsidRPr="00A015E3">
        <w:t>разность сказок. Гротеск, аллегория, символика, язык сказок. Обобщающий смысл</w:t>
      </w:r>
      <w:r w:rsidR="008C34E7">
        <w:t xml:space="preserve"> </w:t>
      </w:r>
      <w:r w:rsidRPr="00A015E3">
        <w:t>сказок.</w:t>
      </w:r>
    </w:p>
    <w:p w:rsidR="00F51FFA" w:rsidRPr="00A015E3" w:rsidRDefault="00F51FFA" w:rsidP="00F51FFA">
      <w:pPr>
        <w:autoSpaceDE w:val="0"/>
        <w:autoSpaceDN w:val="0"/>
        <w:adjustRightInd w:val="0"/>
      </w:pPr>
      <w:r w:rsidRPr="00A015E3">
        <w:t>Роль Салтыкова-Щедрина в истории русской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007F12FB">
        <w:t>Сказки М.</w:t>
      </w:r>
      <w:r w:rsidRPr="00A015E3">
        <w:t>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F51FFA" w:rsidRPr="00A015E3" w:rsidRDefault="00F51FFA" w:rsidP="00F51FFA">
      <w:pPr>
        <w:autoSpaceDE w:val="0"/>
        <w:autoSpaceDN w:val="0"/>
        <w:adjustRightInd w:val="0"/>
      </w:pPr>
      <w:r w:rsidRPr="00A015E3">
        <w:rPr>
          <w:b/>
          <w:bCs/>
        </w:rPr>
        <w:t xml:space="preserve"> Повторение. </w:t>
      </w:r>
      <w:r w:rsidR="007F12FB">
        <w:t>Фантастика в сказках М.</w:t>
      </w:r>
      <w:r w:rsidRPr="00A015E3">
        <w:t>Е. Салтыкова-Щедрина как средство сатирического изображения действительности («Повесть о том, как один мужик двух</w:t>
      </w:r>
      <w:r w:rsidR="00D22ECF">
        <w:t xml:space="preserve">  </w:t>
      </w:r>
      <w:r w:rsidRPr="00A015E3">
        <w:t>генералов прокормил», «Дикий помещик», «Премудрый пискарь»).</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сатиры. Понятия об условности в искусстве</w:t>
      </w:r>
      <w:r w:rsidR="00CD2494">
        <w:t xml:space="preserve"> </w:t>
      </w:r>
      <w:r w:rsidRPr="00A015E3">
        <w:t>(гротеск, эзопов язык).</w:t>
      </w:r>
    </w:p>
    <w:p w:rsidR="00F51FFA" w:rsidRPr="00A015E3" w:rsidRDefault="00F51FFA" w:rsidP="00D22ECF">
      <w:pPr>
        <w:autoSpaceDE w:val="0"/>
        <w:autoSpaceDN w:val="0"/>
        <w:adjustRightInd w:val="0"/>
      </w:pPr>
      <w:r w:rsidRPr="00A015E3">
        <w:rPr>
          <w:b/>
          <w:bCs/>
        </w:rPr>
        <w:t xml:space="preserve">Демонстрации. </w:t>
      </w:r>
      <w:r w:rsidR="007F12FB">
        <w:t>Портрет М.</w:t>
      </w:r>
      <w:r w:rsidRPr="00A015E3">
        <w:t>Е. Салтыкова-</w:t>
      </w:r>
      <w:r w:rsidR="007F12FB">
        <w:t>Щедрина работы И.</w:t>
      </w:r>
      <w:r w:rsidRPr="00A015E3">
        <w:t>Н. Крамского. Иллюстрации ху</w:t>
      </w:r>
      <w:r w:rsidR="007F12FB">
        <w:t>дожников Кукрыниксов, Ре-ми, Н.В. Кузмина, Д.</w:t>
      </w:r>
      <w:r w:rsidRPr="00A015E3">
        <w:t xml:space="preserve">А. Шмаринова к </w:t>
      </w:r>
      <w:r w:rsidR="007F12FB">
        <w:t>произведениям М.</w:t>
      </w:r>
      <w:r w:rsidRPr="00A015E3">
        <w:t>Е. Салтыкова-Щедрина.</w:t>
      </w:r>
    </w:p>
    <w:p w:rsidR="00F51FFA" w:rsidRPr="00A015E3" w:rsidRDefault="00F51FFA" w:rsidP="00F51FFA">
      <w:pPr>
        <w:autoSpaceDE w:val="0"/>
        <w:autoSpaceDN w:val="0"/>
        <w:adjustRightInd w:val="0"/>
        <w:rPr>
          <w:b/>
          <w:iCs/>
        </w:rPr>
      </w:pPr>
      <w:r w:rsidRPr="00A015E3">
        <w:rPr>
          <w:b/>
          <w:iCs/>
        </w:rPr>
        <w:t>Федор Михайлович Достоевский (1821—1881)- 12 часов</w:t>
      </w:r>
    </w:p>
    <w:p w:rsidR="00F51FFA" w:rsidRPr="00A015E3" w:rsidRDefault="00F51FFA" w:rsidP="00F51FFA">
      <w:pPr>
        <w:autoSpaceDE w:val="0"/>
        <w:autoSpaceDN w:val="0"/>
        <w:adjustRightInd w:val="0"/>
      </w:pPr>
      <w:r w:rsidRPr="00A015E3">
        <w:rPr>
          <w:b/>
        </w:rPr>
        <w:t>Сведения из жизни писателя</w:t>
      </w:r>
      <w:r w:rsidRPr="00A015E3">
        <w:t xml:space="preserve">  - (с обобщением ранее изученного).</w:t>
      </w:r>
    </w:p>
    <w:p w:rsidR="00F51FFA" w:rsidRPr="00A015E3" w:rsidRDefault="00F51FFA" w:rsidP="00F51FFA">
      <w:pPr>
        <w:autoSpaceDE w:val="0"/>
        <w:autoSpaceDN w:val="0"/>
        <w:adjustRightInd w:val="0"/>
      </w:pPr>
      <w:r w:rsidRPr="00A015E3">
        <w:t>Роман «Преступление и наказание» Своеобразие жанра. Особенности сюжета.</w:t>
      </w:r>
      <w:r w:rsidR="008C34E7">
        <w:t xml:space="preserve"> </w:t>
      </w:r>
      <w:r w:rsidRPr="00A015E3">
        <w:t>Отображение русской действительности в романе. Социальная и нравственно-философская проблематика романа. Социальные и философские основы бунта</w:t>
      </w:r>
      <w:r w:rsidR="00D22ECF">
        <w:t xml:space="preserve">  </w:t>
      </w:r>
      <w:r w:rsidRPr="00A015E3">
        <w:t>Раскольникова. Смысл теории Раскольникова. Проблема «сильной личности» и</w:t>
      </w:r>
      <w:r w:rsidR="008C34E7">
        <w:t xml:space="preserve"> </w:t>
      </w:r>
      <w:r w:rsidRPr="00A015E3">
        <w:t>«толпы», «твари дрожащей» и «имеющих право» и ее опровержение в романе.</w:t>
      </w:r>
    </w:p>
    <w:p w:rsidR="00F51FFA" w:rsidRPr="00A015E3" w:rsidRDefault="00F51FFA" w:rsidP="00F51FFA">
      <w:pPr>
        <w:autoSpaceDE w:val="0"/>
        <w:autoSpaceDN w:val="0"/>
        <w:adjustRightInd w:val="0"/>
      </w:pPr>
      <w:r w:rsidRPr="00A015E3">
        <w:t>Тайны внутреннего мира человека: готовность к греху, попранию высоких истин и</w:t>
      </w:r>
      <w:r w:rsidR="00D22ECF">
        <w:t xml:space="preserve">  </w:t>
      </w:r>
      <w:r w:rsidRPr="00A015E3">
        <w:t>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F51FFA" w:rsidRPr="00A015E3" w:rsidRDefault="00F51FFA" w:rsidP="00F51FFA">
      <w:pPr>
        <w:autoSpaceDE w:val="0"/>
        <w:autoSpaceDN w:val="0"/>
        <w:adjustRightInd w:val="0"/>
      </w:pPr>
      <w:r w:rsidRPr="00A015E3">
        <w:t>Эволюция идеи «двойничества». Страдание и очищение в романе. Символические</w:t>
      </w:r>
      <w:r w:rsidR="008C34E7">
        <w:t xml:space="preserve"> </w:t>
      </w:r>
      <w:r w:rsidRPr="00A015E3">
        <w:t>образы в романе. Символическое значение образа «вечной Сонечки». Своеобразие</w:t>
      </w:r>
      <w:r w:rsidR="008C34E7">
        <w:t xml:space="preserve"> </w:t>
      </w:r>
      <w:r w:rsidRPr="00A015E3">
        <w:t xml:space="preserve">воплощения авторской позиции в романе. </w:t>
      </w:r>
    </w:p>
    <w:p w:rsidR="00F51FFA" w:rsidRPr="00A015E3" w:rsidRDefault="00F51FFA" w:rsidP="00F51FFA">
      <w:pPr>
        <w:autoSpaceDE w:val="0"/>
        <w:autoSpaceDN w:val="0"/>
        <w:adjustRightInd w:val="0"/>
      </w:pPr>
      <w:r w:rsidRPr="00A015E3">
        <w:rPr>
          <w:b/>
        </w:rPr>
        <w:t>Практическая работа №2 – 2 часа</w:t>
      </w:r>
      <w:r w:rsidR="007F12FB">
        <w:rPr>
          <w:b/>
        </w:rPr>
        <w:t xml:space="preserve"> </w:t>
      </w:r>
      <w:r w:rsidRPr="00A015E3">
        <w:t>«Правда» Раскольникова и «правда»</w:t>
      </w:r>
    </w:p>
    <w:p w:rsidR="00F51FFA" w:rsidRPr="00A015E3" w:rsidRDefault="00F51FFA" w:rsidP="00F51FFA">
      <w:pPr>
        <w:autoSpaceDE w:val="0"/>
        <w:autoSpaceDN w:val="0"/>
        <w:adjustRightInd w:val="0"/>
      </w:pPr>
      <w:r w:rsidRPr="00A015E3">
        <w:t>Сони. Петербург Достоевского. Библейские мотивы в произведении. Споры вокруг</w:t>
      </w:r>
      <w:r w:rsidR="00D22ECF">
        <w:t xml:space="preserve">  </w:t>
      </w:r>
      <w:r w:rsidRPr="00A015E3">
        <w:t>романа и его главного героя.</w:t>
      </w:r>
    </w:p>
    <w:p w:rsidR="00F51FFA" w:rsidRPr="00A015E3" w:rsidRDefault="00F51FFA" w:rsidP="00F51FFA">
      <w:pPr>
        <w:autoSpaceDE w:val="0"/>
        <w:autoSpaceDN w:val="0"/>
        <w:adjustRightInd w:val="0"/>
      </w:pPr>
      <w:r w:rsidRPr="00A015E3">
        <w:rPr>
          <w:b/>
          <w:bCs/>
        </w:rPr>
        <w:t xml:space="preserve">Повторение. </w:t>
      </w:r>
      <w:r w:rsidRPr="00A015E3">
        <w:t>Тема «маленького чел</w:t>
      </w:r>
      <w:r w:rsidR="007F12FB">
        <w:t>овека» в русской литературе: А.</w:t>
      </w:r>
      <w:r w:rsidRPr="00A015E3">
        <w:t>С. Пушкин.</w:t>
      </w:r>
    </w:p>
    <w:p w:rsidR="00F51FFA" w:rsidRPr="00A015E3" w:rsidRDefault="007F12FB" w:rsidP="00F51FFA">
      <w:pPr>
        <w:autoSpaceDE w:val="0"/>
        <w:autoSpaceDN w:val="0"/>
        <w:adjustRightInd w:val="0"/>
      </w:pPr>
      <w:r>
        <w:t>«Станционный смотритель», Н.</w:t>
      </w:r>
      <w:r w:rsidR="00F51FFA" w:rsidRPr="00A015E3">
        <w:t xml:space="preserve">В. Гоголь. «Шинель». </w:t>
      </w:r>
    </w:p>
    <w:p w:rsidR="00F51FFA" w:rsidRPr="00A015E3" w:rsidRDefault="00F51FFA" w:rsidP="00F51FFA">
      <w:pPr>
        <w:autoSpaceDE w:val="0"/>
        <w:autoSpaceDN w:val="0"/>
        <w:adjustRightInd w:val="0"/>
      </w:pPr>
      <w:r w:rsidRPr="00A015E3">
        <w:rPr>
          <w:b/>
          <w:bCs/>
        </w:rPr>
        <w:t xml:space="preserve">Теория литературы. </w:t>
      </w:r>
      <w:r w:rsidR="007F12FB">
        <w:t>Полифонизм романов Ф.</w:t>
      </w:r>
      <w:r w:rsidRPr="00A015E3">
        <w:t>М. Достоевского.</w:t>
      </w:r>
    </w:p>
    <w:p w:rsidR="00F51FFA" w:rsidRPr="00A015E3" w:rsidRDefault="00F51FFA" w:rsidP="00F51FFA">
      <w:pPr>
        <w:autoSpaceDE w:val="0"/>
        <w:autoSpaceDN w:val="0"/>
        <w:adjustRightInd w:val="0"/>
        <w:rPr>
          <w:b/>
          <w:iCs/>
        </w:rPr>
      </w:pPr>
      <w:r w:rsidRPr="00A015E3">
        <w:rPr>
          <w:b/>
          <w:iCs/>
        </w:rPr>
        <w:t>Лев Николаевич Толстой (1828—1910) – 13 часов</w:t>
      </w:r>
    </w:p>
    <w:p w:rsidR="00F51FFA" w:rsidRPr="00A015E3" w:rsidRDefault="00F51FFA" w:rsidP="00F51FFA">
      <w:pPr>
        <w:autoSpaceDE w:val="0"/>
        <w:autoSpaceDN w:val="0"/>
        <w:adjustRightInd w:val="0"/>
        <w:rPr>
          <w:iCs/>
        </w:rPr>
      </w:pPr>
      <w:r w:rsidRPr="00A015E3">
        <w:rPr>
          <w:b/>
          <w:iCs/>
        </w:rPr>
        <w:t>Жизненный путь и творческая биография</w:t>
      </w:r>
      <w:r w:rsidRPr="00A015E3">
        <w:rPr>
          <w:iCs/>
        </w:rPr>
        <w:t xml:space="preserve">  - (с обобщением ранее изученного). Духовные искания писателя.</w:t>
      </w:r>
    </w:p>
    <w:p w:rsidR="00F51FFA" w:rsidRPr="00A015E3" w:rsidRDefault="00F51FFA" w:rsidP="00F51FFA">
      <w:pPr>
        <w:autoSpaceDE w:val="0"/>
        <w:autoSpaceDN w:val="0"/>
        <w:adjustRightInd w:val="0"/>
        <w:rPr>
          <w:iCs/>
        </w:rPr>
      </w:pPr>
      <w:r w:rsidRPr="00A015E3">
        <w:rPr>
          <w:iCs/>
        </w:rPr>
        <w:t xml:space="preserve">Роман-эпопея «Война и мир». Жанровое своеобразие романа. Особенности </w:t>
      </w:r>
      <w:r w:rsidR="00CD2494" w:rsidRPr="00A015E3">
        <w:rPr>
          <w:iCs/>
        </w:rPr>
        <w:t>композиционной</w:t>
      </w:r>
      <w:r w:rsidRPr="00A015E3">
        <w:rPr>
          <w:iCs/>
        </w:rPr>
        <w:t xml:space="preserve"> структуры романа. Художественные принципы Толстого в изображении</w:t>
      </w:r>
      <w:r w:rsidR="008C34E7">
        <w:rPr>
          <w:iCs/>
        </w:rPr>
        <w:t xml:space="preserve"> </w:t>
      </w:r>
      <w:r w:rsidRPr="00A015E3">
        <w:rPr>
          <w:iCs/>
        </w:rPr>
        <w:t>русской действительности: следование правде, психологизм, «диалектика души».</w:t>
      </w:r>
    </w:p>
    <w:p w:rsidR="00F51FFA" w:rsidRPr="00A015E3" w:rsidRDefault="00F51FFA" w:rsidP="00F51FFA">
      <w:pPr>
        <w:autoSpaceDE w:val="0"/>
        <w:autoSpaceDN w:val="0"/>
        <w:adjustRightInd w:val="0"/>
        <w:rPr>
          <w:iCs/>
        </w:rPr>
      </w:pPr>
      <w:r w:rsidRPr="00A015E3">
        <w:rPr>
          <w:iCs/>
        </w:rPr>
        <w:t>Соединение в романе идеи личного и всеобщего. Символическое значение понятий</w:t>
      </w:r>
      <w:r w:rsidR="00D22ECF">
        <w:rPr>
          <w:iCs/>
        </w:rPr>
        <w:t xml:space="preserve"> </w:t>
      </w:r>
      <w:r w:rsidRPr="00A015E3">
        <w:rPr>
          <w:iCs/>
        </w:rPr>
        <w:t>«война» и «мир». Духовные искания Андрея Болконского, Пьера Безухова, Наташи</w:t>
      </w:r>
      <w:r w:rsidR="00D22ECF">
        <w:rPr>
          <w:iCs/>
        </w:rPr>
        <w:t xml:space="preserve">  </w:t>
      </w:r>
      <w:r w:rsidRPr="00A015E3">
        <w:rPr>
          <w:iCs/>
        </w:rPr>
        <w:t>Ростовой. Светское общество в изображении Толстого, осуждение его бездуховности</w:t>
      </w:r>
      <w:r w:rsidR="008C34E7">
        <w:rPr>
          <w:iCs/>
        </w:rPr>
        <w:t xml:space="preserve"> </w:t>
      </w:r>
      <w:r w:rsidRPr="00A015E3">
        <w:rPr>
          <w:iCs/>
        </w:rPr>
        <w:t>и лжепатриотизма. Авторский идеал семьи в романе. Правдивое изображение войны</w:t>
      </w:r>
      <w:r w:rsidR="00D22ECF">
        <w:rPr>
          <w:iCs/>
        </w:rPr>
        <w:t xml:space="preserve">  </w:t>
      </w:r>
      <w:r w:rsidRPr="00A015E3">
        <w:rPr>
          <w:iCs/>
        </w:rPr>
        <w:t xml:space="preserve">и русских солдат — художественное открытие Л. Н. Толстого. Бородинская битва —величайшее проявление русского патриотизма, кульминационный момент романа.«Дубина </w:t>
      </w:r>
      <w:r w:rsidRPr="00A015E3">
        <w:rPr>
          <w:iCs/>
        </w:rPr>
        <w:lastRenderedPageBreak/>
        <w:t>народной войны», партизанская война в романе. Образы Тихона Щербатого</w:t>
      </w:r>
      <w:r w:rsidR="008C34E7">
        <w:rPr>
          <w:iCs/>
        </w:rPr>
        <w:t xml:space="preserve"> </w:t>
      </w:r>
      <w:r w:rsidRPr="00A015E3">
        <w:rPr>
          <w:iCs/>
        </w:rPr>
        <w:t>и Платона Каратаева, их отношение к войне. Народный полководец Кутузов. Кутузов</w:t>
      </w:r>
      <w:r w:rsidR="008C34E7">
        <w:rPr>
          <w:iCs/>
        </w:rPr>
        <w:t xml:space="preserve"> </w:t>
      </w:r>
      <w:r w:rsidRPr="00A015E3">
        <w:rPr>
          <w:iCs/>
        </w:rPr>
        <w:t>и Наполеон в авторской оценке. Проблема русского национального характера. Осуждение жестокости войны в романе. Развенчание идеи «наполеонизма». Патриотизм</w:t>
      </w:r>
      <w:r w:rsidR="008C34E7">
        <w:rPr>
          <w:iCs/>
        </w:rPr>
        <w:t xml:space="preserve"> </w:t>
      </w:r>
      <w:r w:rsidRPr="00A015E3">
        <w:rPr>
          <w:iCs/>
        </w:rPr>
        <w:t>в понимании писателя.</w:t>
      </w:r>
    </w:p>
    <w:p w:rsidR="00F51FFA" w:rsidRPr="00A015E3" w:rsidRDefault="00F51FFA" w:rsidP="00F51FFA">
      <w:pPr>
        <w:autoSpaceDE w:val="0"/>
        <w:autoSpaceDN w:val="0"/>
        <w:adjustRightInd w:val="0"/>
        <w:rPr>
          <w:b/>
          <w:iCs/>
        </w:rPr>
      </w:pPr>
      <w:r w:rsidRPr="00A015E3">
        <w:rPr>
          <w:b/>
          <w:iCs/>
        </w:rPr>
        <w:t>Практическая работа №3 – 1 час (Сочинение по роману «Война и мир»)</w:t>
      </w:r>
    </w:p>
    <w:p w:rsidR="00F51FFA" w:rsidRPr="00A015E3" w:rsidRDefault="00F51FFA" w:rsidP="00F51FFA">
      <w:pPr>
        <w:autoSpaceDE w:val="0"/>
        <w:autoSpaceDN w:val="0"/>
        <w:adjustRightInd w:val="0"/>
        <w:rPr>
          <w:iCs/>
        </w:rPr>
      </w:pPr>
      <w:r w:rsidRPr="00A015E3">
        <w:rPr>
          <w:b/>
          <w:bCs/>
          <w:iCs/>
        </w:rPr>
        <w:t xml:space="preserve">Творческие задания. </w:t>
      </w:r>
      <w:r w:rsidRPr="00A015E3">
        <w:rPr>
          <w:iCs/>
        </w:rPr>
        <w:t>Исследование и подготовка сообщения на одну из тем (по</w:t>
      </w:r>
      <w:r w:rsidR="008C34E7">
        <w:rPr>
          <w:iCs/>
        </w:rPr>
        <w:t xml:space="preserve"> </w:t>
      </w:r>
      <w:r w:rsidRPr="00A015E3">
        <w:rPr>
          <w:iCs/>
        </w:rPr>
        <w:t>выбору студентов): «Изображение войны в «Севастопольских рассказах» и романе «Война и мир; «Наташа Ростова — любимая героиня Толстого», «Тема дома в</w:t>
      </w:r>
      <w:r w:rsidR="008C34E7">
        <w:rPr>
          <w:iCs/>
        </w:rPr>
        <w:t xml:space="preserve"> </w:t>
      </w:r>
      <w:r w:rsidRPr="00A015E3">
        <w:rPr>
          <w:iCs/>
        </w:rPr>
        <w:t>романе «Война и мир»; «Мой Толстой», «Мои любимые страницы романа “Война</w:t>
      </w:r>
      <w:r w:rsidR="008C34E7">
        <w:rPr>
          <w:iCs/>
        </w:rPr>
        <w:t xml:space="preserve"> </w:t>
      </w:r>
      <w:r w:rsidRPr="00A015E3">
        <w:rPr>
          <w:iCs/>
        </w:rPr>
        <w:t>и мир”».</w:t>
      </w:r>
    </w:p>
    <w:p w:rsidR="00F51FFA" w:rsidRPr="00A015E3" w:rsidRDefault="00F51FFA" w:rsidP="00F51FFA">
      <w:pPr>
        <w:autoSpaceDE w:val="0"/>
        <w:autoSpaceDN w:val="0"/>
        <w:adjustRightInd w:val="0"/>
        <w:rPr>
          <w:b/>
          <w:iCs/>
        </w:rPr>
      </w:pPr>
      <w:r w:rsidRPr="00A015E3">
        <w:rPr>
          <w:b/>
          <w:iCs/>
        </w:rPr>
        <w:t>Антон Павлович Чехов (1860—1904)- 3 часа</w:t>
      </w:r>
    </w:p>
    <w:p w:rsidR="00F51FFA" w:rsidRPr="00A015E3" w:rsidRDefault="00F51FFA" w:rsidP="00F51FFA">
      <w:pPr>
        <w:autoSpaceDE w:val="0"/>
        <w:autoSpaceDN w:val="0"/>
        <w:adjustRightInd w:val="0"/>
        <w:rPr>
          <w:iCs/>
        </w:rPr>
      </w:pPr>
      <w:r w:rsidRPr="00A015E3">
        <w:rPr>
          <w:b/>
          <w:iCs/>
        </w:rPr>
        <w:t>Сведения из биографии - 2часа</w:t>
      </w:r>
      <w:r w:rsidRPr="00A015E3">
        <w:rPr>
          <w:iCs/>
        </w:rPr>
        <w:t xml:space="preserve"> (с обобщением ранее изученного). Своеобразие и всепроникающая сила чеховского творчества. Художественное совершенство рассказов</w:t>
      </w:r>
      <w:r w:rsidR="00D22ECF">
        <w:rPr>
          <w:iCs/>
        </w:rPr>
        <w:t xml:space="preserve">  </w:t>
      </w:r>
      <w:r w:rsidRPr="00A015E3">
        <w:rPr>
          <w:iCs/>
        </w:rPr>
        <w:t>А. П. Чехова. Новаторство Чехова. Периодизация творчества Чехова. Работа писателя</w:t>
      </w:r>
      <w:r w:rsidR="00D22ECF">
        <w:rPr>
          <w:iCs/>
        </w:rPr>
        <w:t xml:space="preserve">  </w:t>
      </w:r>
      <w:r w:rsidRPr="00A015E3">
        <w:rPr>
          <w:iCs/>
        </w:rPr>
        <w:t>Драматургия Чехова. Комедия «Вишневый сад». История создания, жанр, система</w:t>
      </w:r>
      <w:r w:rsidR="008C34E7">
        <w:rPr>
          <w:iCs/>
        </w:rPr>
        <w:t xml:space="preserve"> </w:t>
      </w:r>
      <w:r w:rsidRPr="00A015E3">
        <w:rPr>
          <w:iCs/>
        </w:rPr>
        <w:t xml:space="preserve">персонажей. Сложность и многозначность отношений между персонажами. Разрушение дворянских гнезд в пьесе. </w:t>
      </w:r>
    </w:p>
    <w:p w:rsidR="00F51FFA" w:rsidRPr="00A015E3" w:rsidRDefault="00F51FFA" w:rsidP="00F51FFA">
      <w:pPr>
        <w:autoSpaceDE w:val="0"/>
        <w:autoSpaceDN w:val="0"/>
        <w:adjustRightInd w:val="0"/>
        <w:rPr>
          <w:iCs/>
        </w:rPr>
      </w:pPr>
      <w:r w:rsidRPr="00A015E3">
        <w:rPr>
          <w:b/>
          <w:iCs/>
        </w:rPr>
        <w:t>Практическая работа</w:t>
      </w:r>
      <w:r w:rsidR="00D22ECF">
        <w:rPr>
          <w:b/>
          <w:iCs/>
        </w:rPr>
        <w:t xml:space="preserve"> №4 – 1 час (Слушание докладов</w:t>
      </w:r>
      <w:r w:rsidRPr="00A015E3">
        <w:rPr>
          <w:b/>
          <w:iCs/>
        </w:rPr>
        <w:t>) Сочетание комического и драматического в пьесе</w:t>
      </w:r>
      <w:r w:rsidR="00D22ECF">
        <w:rPr>
          <w:b/>
          <w:iCs/>
        </w:rPr>
        <w:t xml:space="preserve"> </w:t>
      </w:r>
      <w:r w:rsidRPr="00A015E3">
        <w:rPr>
          <w:b/>
          <w:iCs/>
        </w:rPr>
        <w:t xml:space="preserve">«Вишневый сад». </w:t>
      </w:r>
      <w:r w:rsidRPr="00A015E3">
        <w:rPr>
          <w:iCs/>
        </w:rPr>
        <w:t>Лиризм и юмор в пьесе «Вишневый сад». Смысл названия пьесы.</w:t>
      </w:r>
      <w:r w:rsidR="008C34E7">
        <w:rPr>
          <w:iCs/>
        </w:rPr>
        <w:t xml:space="preserve"> </w:t>
      </w:r>
      <w:r w:rsidRPr="00A015E3">
        <w:rPr>
          <w:iCs/>
        </w:rPr>
        <w:t>Особенности символов.</w:t>
      </w:r>
    </w:p>
    <w:p w:rsidR="00F51FFA" w:rsidRPr="00A015E3" w:rsidRDefault="00D22ECF" w:rsidP="00F51FFA">
      <w:pPr>
        <w:autoSpaceDE w:val="0"/>
        <w:autoSpaceDN w:val="0"/>
        <w:adjustRightInd w:val="0"/>
        <w:rPr>
          <w:iCs/>
        </w:rPr>
      </w:pPr>
      <w:r>
        <w:rPr>
          <w:iCs/>
        </w:rPr>
        <w:t>Драматургия А.</w:t>
      </w:r>
      <w:r w:rsidR="00F51FFA" w:rsidRPr="00A015E3">
        <w:rPr>
          <w:iCs/>
        </w:rPr>
        <w:t>П. Чехова и Московский Художественный театр. Театр Чехова —воплощение кризиса</w:t>
      </w:r>
      <w:r>
        <w:rPr>
          <w:iCs/>
        </w:rPr>
        <w:t xml:space="preserve"> современного общества. Роль А.</w:t>
      </w:r>
      <w:r w:rsidR="00F51FFA" w:rsidRPr="00A015E3">
        <w:rPr>
          <w:iCs/>
        </w:rPr>
        <w:t>П. Чехова в мировой драматургии театра.</w:t>
      </w:r>
    </w:p>
    <w:p w:rsidR="00F51FFA" w:rsidRPr="00A015E3" w:rsidRDefault="00F51FFA" w:rsidP="00F51FFA">
      <w:pPr>
        <w:autoSpaceDE w:val="0"/>
        <w:autoSpaceDN w:val="0"/>
        <w:adjustRightInd w:val="0"/>
        <w:jc w:val="center"/>
        <w:rPr>
          <w:b/>
          <w:iCs/>
        </w:rPr>
      </w:pPr>
      <w:r w:rsidRPr="00A015E3">
        <w:rPr>
          <w:b/>
          <w:iCs/>
        </w:rPr>
        <w:t>Поэзия второй половины XIX века – 7 часов</w:t>
      </w:r>
    </w:p>
    <w:p w:rsidR="00F51FFA" w:rsidRPr="00A015E3" w:rsidRDefault="00F51FFA" w:rsidP="00D22ECF">
      <w:pPr>
        <w:autoSpaceDE w:val="0"/>
        <w:autoSpaceDN w:val="0"/>
        <w:adjustRightInd w:val="0"/>
        <w:rPr>
          <w:iCs/>
        </w:rPr>
      </w:pPr>
      <w:r w:rsidRPr="00A015E3">
        <w:rPr>
          <w:b/>
          <w:iCs/>
        </w:rPr>
        <w:t>Практическая работа №5</w:t>
      </w:r>
      <w:r w:rsidR="00D22ECF">
        <w:rPr>
          <w:b/>
          <w:iCs/>
        </w:rPr>
        <w:t xml:space="preserve"> – 1 час (</w:t>
      </w:r>
      <w:r w:rsidRPr="00A015E3">
        <w:rPr>
          <w:b/>
          <w:iCs/>
        </w:rPr>
        <w:t>Слушание докладов)</w:t>
      </w:r>
      <w:r w:rsidRPr="00A015E3">
        <w:rPr>
          <w:b/>
          <w:bCs/>
          <w:iCs/>
        </w:rPr>
        <w:t xml:space="preserve"> Для чтения и обсуждения </w:t>
      </w:r>
      <w:r w:rsidRPr="00A015E3">
        <w:rPr>
          <w:iCs/>
        </w:rPr>
        <w:t>(по выбору</w:t>
      </w:r>
      <w:r w:rsidR="00D22ECF">
        <w:rPr>
          <w:iCs/>
        </w:rPr>
        <w:t xml:space="preserve"> преподавателя и студентов). А.</w:t>
      </w:r>
      <w:r w:rsidRPr="00A015E3">
        <w:rPr>
          <w:iCs/>
        </w:rPr>
        <w:t>Н. Майков</w:t>
      </w:r>
      <w:r w:rsidR="00D22ECF">
        <w:rPr>
          <w:iCs/>
        </w:rPr>
        <w:t xml:space="preserve"> </w:t>
      </w:r>
      <w:r w:rsidRPr="00A015E3">
        <w:rPr>
          <w:iCs/>
        </w:rPr>
        <w:t>«Осень», «Пейзаж», «И город вот опять! Опять сияет бал…», «Рыбная ловля»,«У Мраморного моря», «Мысль поэта», «Емшан», «Из славянского мира», «Отзывы истории», литературное переложе</w:t>
      </w:r>
      <w:r w:rsidR="00D22ECF">
        <w:rPr>
          <w:iCs/>
        </w:rPr>
        <w:t>ние «Слова о полку Игореве». Я.</w:t>
      </w:r>
      <w:r w:rsidRPr="00A015E3">
        <w:rPr>
          <w:iCs/>
        </w:rPr>
        <w:t>П. Полонский</w:t>
      </w:r>
      <w:r w:rsidR="00D22ECF">
        <w:rPr>
          <w:iCs/>
        </w:rPr>
        <w:t xml:space="preserve"> </w:t>
      </w:r>
      <w:r w:rsidRPr="00A015E3">
        <w:rPr>
          <w:iCs/>
        </w:rPr>
        <w:t>«Солнце и Месяц», «Зимний путь», «Затво</w:t>
      </w:r>
      <w:r w:rsidR="00D22ECF">
        <w:rPr>
          <w:iCs/>
        </w:rPr>
        <w:t>рница», «Колокольчик», «Узница».</w:t>
      </w:r>
    </w:p>
    <w:p w:rsidR="00F51FFA" w:rsidRPr="00A015E3" w:rsidRDefault="00F51FFA" w:rsidP="00F51FFA">
      <w:pPr>
        <w:autoSpaceDE w:val="0"/>
        <w:autoSpaceDN w:val="0"/>
        <w:adjustRightInd w:val="0"/>
        <w:rPr>
          <w:b/>
          <w:iCs/>
        </w:rPr>
      </w:pPr>
      <w:r w:rsidRPr="00A015E3">
        <w:rPr>
          <w:b/>
          <w:iCs/>
        </w:rPr>
        <w:t>Федор Иванович Тютчев (1803—1873)- 1 час</w:t>
      </w:r>
    </w:p>
    <w:p w:rsidR="00F51FFA" w:rsidRPr="00A015E3" w:rsidRDefault="007F12FB" w:rsidP="00F51FFA">
      <w:pPr>
        <w:autoSpaceDE w:val="0"/>
        <w:autoSpaceDN w:val="0"/>
        <w:adjustRightInd w:val="0"/>
        <w:rPr>
          <w:iCs/>
        </w:rPr>
      </w:pPr>
      <w:r>
        <w:rPr>
          <w:b/>
          <w:iCs/>
        </w:rPr>
        <w:t>Жизненный и творческий путь Ф.</w:t>
      </w:r>
      <w:r w:rsidR="00F51FFA" w:rsidRPr="00A015E3">
        <w:rPr>
          <w:b/>
          <w:iCs/>
        </w:rPr>
        <w:t>И. Тютчева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Философская, общественно-по</w:t>
      </w:r>
      <w:r w:rsidR="00D22ECF">
        <w:rPr>
          <w:iCs/>
        </w:rPr>
        <w:t>литическая и любовная лирика Ф.</w:t>
      </w:r>
      <w:r w:rsidRPr="00A015E3">
        <w:rPr>
          <w:iCs/>
        </w:rPr>
        <w:t>И. Тютчева. Худож</w:t>
      </w:r>
      <w:r w:rsidR="007F12FB">
        <w:rPr>
          <w:iCs/>
        </w:rPr>
        <w:t>ественные особенности лирики Ф.</w:t>
      </w:r>
      <w:r w:rsidRPr="00A015E3">
        <w:rPr>
          <w:iCs/>
        </w:rPr>
        <w:t>И. Тютчева.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«Silentium», «Не то, что мните вы, природа…», «Умом Россию не понять…», «Эти бедные селенья…», «День и ночь», «О, как</w:t>
      </w:r>
      <w:r w:rsidR="00D22ECF">
        <w:rPr>
          <w:iCs/>
        </w:rPr>
        <w:t xml:space="preserve">  </w:t>
      </w:r>
      <w:r w:rsidRPr="00A015E3">
        <w:rPr>
          <w:iCs/>
        </w:rPr>
        <w:t xml:space="preserve">убийственно мы </w:t>
      </w:r>
      <w:r w:rsidR="007F12FB">
        <w:rPr>
          <w:iCs/>
        </w:rPr>
        <w:t>любим», «Последняя любовь», «К.</w:t>
      </w:r>
      <w:r w:rsidRPr="00A015E3">
        <w:rPr>
          <w:iCs/>
        </w:rPr>
        <w:t>Б.» («Я встретил Вас — и все былое…»), «Я помню время золотое…», «Тени сизые смесились…», «29-е января 1837»,</w:t>
      </w:r>
    </w:p>
    <w:p w:rsidR="00F51FFA" w:rsidRPr="00A015E3" w:rsidRDefault="00F51FFA" w:rsidP="00F51FFA">
      <w:pPr>
        <w:autoSpaceDE w:val="0"/>
        <w:autoSpaceDN w:val="0"/>
        <w:adjustRightInd w:val="0"/>
        <w:rPr>
          <w:iCs/>
        </w:rPr>
      </w:pPr>
      <w:r w:rsidRPr="00A015E3">
        <w:rPr>
          <w:iCs/>
        </w:rPr>
        <w:t>«Я очи знал, — о, эти очи», «Природа — сфинкс. И тем она верней…», «Нам не</w:t>
      </w:r>
      <w:r w:rsidR="008C34E7">
        <w:rPr>
          <w:iCs/>
        </w:rPr>
        <w:t xml:space="preserve"> </w:t>
      </w:r>
      <w:r w:rsidRPr="00A015E3">
        <w:rPr>
          <w:iCs/>
        </w:rPr>
        <w:t>дано предугадать…».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«Сны», «О чем ты воешь, вет</w:t>
      </w:r>
      <w:r w:rsidR="008C34E7">
        <w:rPr>
          <w:iCs/>
        </w:rPr>
        <w:t>е</w:t>
      </w:r>
      <w:r w:rsidRPr="00A015E3">
        <w:rPr>
          <w:iCs/>
        </w:rPr>
        <w:t>р ночной?», «Видение», «Святая ночь на небосклон взошла…», «Русская география»,</w:t>
      </w:r>
      <w:r w:rsidR="008C34E7">
        <w:rPr>
          <w:iCs/>
        </w:rPr>
        <w:t xml:space="preserve"> </w:t>
      </w:r>
      <w:r w:rsidRPr="00A015E3">
        <w:rPr>
          <w:iCs/>
        </w:rPr>
        <w:t>«Море и утес», «Пророчество», «Над этой темною толпой…», «Русской женщине»,«29-е января 1837», «Я лютеран люблю богослуженье…», «Твой милый взор, невинной страсти полный…», «Еще томлюсь тоской желаний…», «Люблю глаза твои,</w:t>
      </w:r>
      <w:r w:rsidR="008C34E7">
        <w:rPr>
          <w:iCs/>
        </w:rPr>
        <w:t xml:space="preserve"> </w:t>
      </w:r>
      <w:r w:rsidRPr="00A015E3">
        <w:rPr>
          <w:iCs/>
        </w:rPr>
        <w:t>мой друг…», «Мечта», «В разлуке есть высокое значенье…», «Не знаю я, коснется</w:t>
      </w:r>
      <w:r w:rsidR="008C34E7">
        <w:rPr>
          <w:iCs/>
        </w:rPr>
        <w:t xml:space="preserve"> </w:t>
      </w:r>
      <w:r w:rsidRPr="00A015E3">
        <w:rPr>
          <w:iCs/>
        </w:rPr>
        <w:t>ль благодать…», «Она сидела на полу…», «Чему молилась ты с любовью…», «Весь</w:t>
      </w:r>
      <w:r w:rsidR="008C34E7">
        <w:rPr>
          <w:iCs/>
        </w:rPr>
        <w:t xml:space="preserve"> </w:t>
      </w:r>
      <w:r w:rsidRPr="00A015E3">
        <w:rPr>
          <w:iCs/>
        </w:rPr>
        <w:t>день она лежала в забытьи…», «Есть и в моем страдальческом застое…», «Опять</w:t>
      </w:r>
      <w:r w:rsidR="008C34E7">
        <w:rPr>
          <w:iCs/>
        </w:rPr>
        <w:t xml:space="preserve"> </w:t>
      </w:r>
      <w:r w:rsidRPr="00A015E3">
        <w:rPr>
          <w:iCs/>
        </w:rPr>
        <w:t>стою я над Невой…», «Предопределение».</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Пейзажная лирика Ф. И. Тютчева.</w:t>
      </w:r>
    </w:p>
    <w:p w:rsidR="00F51FFA" w:rsidRPr="00A015E3" w:rsidRDefault="00F51FFA" w:rsidP="00F51FFA">
      <w:pPr>
        <w:autoSpaceDE w:val="0"/>
        <w:autoSpaceDN w:val="0"/>
        <w:adjustRightInd w:val="0"/>
        <w:rPr>
          <w:iCs/>
        </w:rPr>
      </w:pPr>
      <w:r w:rsidRPr="00A015E3">
        <w:rPr>
          <w:b/>
          <w:bCs/>
          <w:iCs/>
        </w:rPr>
        <w:t xml:space="preserve">Теория литературы. </w:t>
      </w:r>
      <w:r w:rsidRPr="00A015E3">
        <w:rPr>
          <w:iCs/>
        </w:rPr>
        <w:t>Жанры лирики. Авторский афоризм.</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Ф. И. Тютчева (по выбору студентов).</w:t>
      </w:r>
    </w:p>
    <w:p w:rsidR="00F51FFA" w:rsidRPr="00A015E3" w:rsidRDefault="00F51FFA" w:rsidP="00F51FFA">
      <w:pPr>
        <w:autoSpaceDE w:val="0"/>
        <w:autoSpaceDN w:val="0"/>
        <w:adjustRightInd w:val="0"/>
        <w:rPr>
          <w:b/>
          <w:iCs/>
        </w:rPr>
      </w:pPr>
      <w:r w:rsidRPr="00A015E3">
        <w:rPr>
          <w:b/>
          <w:iCs/>
        </w:rPr>
        <w:t>Афанасий Афанасьевич Фет (1820—1892) – 1 час</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А. Фета</w:t>
      </w:r>
      <w:r w:rsidR="00F51FFA" w:rsidRPr="00A015E3">
        <w:rPr>
          <w:iCs/>
        </w:rPr>
        <w:t xml:space="preserve">  (с обобщением ранее изученного). </w:t>
      </w:r>
      <w:r w:rsidR="00F51FFA" w:rsidRPr="00A015E3">
        <w:rPr>
          <w:iCs/>
        </w:rPr>
        <w:lastRenderedPageBreak/>
        <w:t>Эстетические взгляды поэта и худож</w:t>
      </w:r>
      <w:r>
        <w:rPr>
          <w:iCs/>
        </w:rPr>
        <w:t>ественные особенности лирики А.</w:t>
      </w:r>
      <w:r w:rsidR="00F51FFA" w:rsidRPr="00A015E3">
        <w:rPr>
          <w:iCs/>
        </w:rPr>
        <w:t>А. Фета. Темы,</w:t>
      </w:r>
      <w:r>
        <w:rPr>
          <w:iCs/>
        </w:rPr>
        <w:t xml:space="preserve"> </w:t>
      </w:r>
      <w:r w:rsidR="00F51FFA" w:rsidRPr="00A015E3">
        <w:rPr>
          <w:iCs/>
        </w:rPr>
        <w:t>мотивы и худож</w:t>
      </w:r>
      <w:r>
        <w:rPr>
          <w:iCs/>
        </w:rPr>
        <w:t>ественное своеобразие лирики А.</w:t>
      </w:r>
      <w:r w:rsidR="00F51FFA" w:rsidRPr="00A015E3">
        <w:rPr>
          <w:iCs/>
        </w:rPr>
        <w:t>А. Фета.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 xml:space="preserve">«Шепот, робкое дыханье…», </w:t>
      </w:r>
      <w:r w:rsidRPr="00A015E3">
        <w:rPr>
          <w:b/>
          <w:bCs/>
          <w:iCs/>
        </w:rPr>
        <w:t>«</w:t>
      </w:r>
      <w:r w:rsidRPr="00A015E3">
        <w:rPr>
          <w:iCs/>
        </w:rPr>
        <w:t>Это утро, радость эта…»,</w:t>
      </w:r>
      <w:r w:rsidR="003654B5">
        <w:rPr>
          <w:iCs/>
        </w:rPr>
        <w:t xml:space="preserve"> </w:t>
      </w:r>
      <w:r w:rsidRPr="00A015E3">
        <w:rPr>
          <w:iCs/>
        </w:rPr>
        <w:t xml:space="preserve">«Вечер», «Я пришел к тебе с приветом…», </w:t>
      </w:r>
      <w:r w:rsidRPr="00A015E3">
        <w:rPr>
          <w:b/>
          <w:bCs/>
          <w:iCs/>
        </w:rPr>
        <w:t>«</w:t>
      </w:r>
      <w:r w:rsidRPr="00A015E3">
        <w:rPr>
          <w:iCs/>
        </w:rPr>
        <w:t>Еще одно забывчивое слово», «Одним</w:t>
      </w:r>
      <w:r w:rsidR="008C34E7">
        <w:rPr>
          <w:iCs/>
        </w:rPr>
        <w:t xml:space="preserve"> </w:t>
      </w:r>
      <w:r w:rsidRPr="00A015E3">
        <w:rPr>
          <w:iCs/>
        </w:rPr>
        <w:t>толчком согнать ладью живую…», «Сияла ночь. Луной был полон сад…», «Еще</w:t>
      </w:r>
      <w:r w:rsidR="008C34E7">
        <w:rPr>
          <w:iCs/>
        </w:rPr>
        <w:t xml:space="preserve"> </w:t>
      </w:r>
      <w:r w:rsidRPr="00A015E3">
        <w:rPr>
          <w:iCs/>
        </w:rPr>
        <w:t>майская ночь…».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«Облаком волнистым…», «Какое счастье — ночь, и мы одни…», «Уж верба вся пушистая…», «Вечер», «Я тебе ничего</w:t>
      </w:r>
      <w:r w:rsidR="008C34E7">
        <w:rPr>
          <w:iCs/>
        </w:rPr>
        <w:t xml:space="preserve"> </w:t>
      </w:r>
      <w:r w:rsidRPr="00A015E3">
        <w:rPr>
          <w:iCs/>
        </w:rPr>
        <w:t>не скажу…». Автобиографическая повесть «Жизнь Степановки, или Лирическое</w:t>
      </w:r>
      <w:r w:rsidR="00445A05">
        <w:rPr>
          <w:iCs/>
        </w:rPr>
        <w:t xml:space="preserve"> </w:t>
      </w:r>
      <w:r w:rsidRPr="00A015E3">
        <w:rPr>
          <w:iCs/>
        </w:rPr>
        <w:t>хозяйство».</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А. А. Фета (по выбору студентов).</w:t>
      </w:r>
    </w:p>
    <w:p w:rsidR="00F51FFA" w:rsidRPr="00A015E3" w:rsidRDefault="00F51FFA" w:rsidP="00F51FFA">
      <w:pPr>
        <w:autoSpaceDE w:val="0"/>
        <w:autoSpaceDN w:val="0"/>
        <w:adjustRightInd w:val="0"/>
        <w:rPr>
          <w:b/>
          <w:iCs/>
        </w:rPr>
      </w:pPr>
      <w:r w:rsidRPr="00A015E3">
        <w:rPr>
          <w:b/>
          <w:iCs/>
        </w:rPr>
        <w:t>Алексей Константинович Толстой (1817—1875)- 2 часа</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К. Толстого</w:t>
      </w:r>
      <w:r w:rsidR="00F51FFA" w:rsidRPr="00A015E3">
        <w:rPr>
          <w:iCs/>
        </w:rPr>
        <w:t xml:space="preserve">. Идейно-тематические и художественные особенности лирики А. К. Толстого. Многожанровость наследия </w:t>
      </w:r>
      <w:r>
        <w:rPr>
          <w:iCs/>
        </w:rPr>
        <w:t>А.</w:t>
      </w:r>
      <w:r w:rsidR="00F51FFA" w:rsidRPr="00A015E3">
        <w:rPr>
          <w:iCs/>
        </w:rPr>
        <w:t>К. Толстого.</w:t>
      </w:r>
      <w:r w:rsidR="008C34E7">
        <w:rPr>
          <w:iCs/>
        </w:rPr>
        <w:t xml:space="preserve"> </w:t>
      </w:r>
      <w:r w:rsidR="00F51FFA" w:rsidRPr="00A015E3">
        <w:rPr>
          <w:iCs/>
        </w:rPr>
        <w:t>Сатирическое мастерство Толстого.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«Тщетно, художник, ты мнишь, что творений своих ты создатель!..», «Меня во мраке и в пыли…», «Двух станов не боец, но</w:t>
      </w:r>
      <w:r w:rsidR="008C34E7">
        <w:rPr>
          <w:iCs/>
        </w:rPr>
        <w:t xml:space="preserve"> </w:t>
      </w:r>
      <w:r w:rsidRPr="00A015E3">
        <w:rPr>
          <w:iCs/>
        </w:rPr>
        <w:t>только гость случайный…», «Против течения», «Средь шумного бала, случайно…»,</w:t>
      </w:r>
      <w:r w:rsidR="008C34E7">
        <w:rPr>
          <w:iCs/>
        </w:rPr>
        <w:t xml:space="preserve"> </w:t>
      </w:r>
      <w:r w:rsidRPr="00A015E3">
        <w:rPr>
          <w:iCs/>
        </w:rPr>
        <w:t>«Колокольчики мои, цветики степные…», «Когда природа вся трепещет и сияет…»,«То было раннею весной…», «Тебя так любят все; один твой тихий вид…».</w:t>
      </w:r>
    </w:p>
    <w:p w:rsidR="00F51FFA" w:rsidRPr="00A015E3" w:rsidRDefault="00F51FFA" w:rsidP="00F51FFA">
      <w:pPr>
        <w:autoSpaceDE w:val="0"/>
        <w:autoSpaceDN w:val="0"/>
        <w:adjustRightInd w:val="0"/>
        <w:rPr>
          <w:iCs/>
        </w:rPr>
      </w:pPr>
      <w:r w:rsidRPr="00A015E3">
        <w:rPr>
          <w:b/>
          <w:bCs/>
          <w:iCs/>
        </w:rPr>
        <w:t>Для чтения и обсуждения</w:t>
      </w:r>
      <w:r w:rsidRPr="00A015E3">
        <w:rPr>
          <w:iCs/>
        </w:rPr>
        <w:t>. Стихотворения: «Слеза дрожит в твоем ревнивом</w:t>
      </w:r>
      <w:r w:rsidR="008C34E7">
        <w:rPr>
          <w:iCs/>
        </w:rPr>
        <w:t xml:space="preserve"> </w:t>
      </w:r>
      <w:r w:rsidRPr="00A015E3">
        <w:rPr>
          <w:iCs/>
        </w:rPr>
        <w:t>взоре…», «Не верь мне, друг, когда в избытке горя…», «Минула страсть, и пыл ее</w:t>
      </w:r>
      <w:r w:rsidR="008C34E7">
        <w:rPr>
          <w:iCs/>
        </w:rPr>
        <w:t xml:space="preserve"> </w:t>
      </w:r>
      <w:r w:rsidRPr="00A015E3">
        <w:rPr>
          <w:iCs/>
        </w:rPr>
        <w:t>тревожный…», «Не ветер, вея с высоты…», «Ты не спрашивай, не распытывай…»,</w:t>
      </w:r>
      <w:r w:rsidR="008C34E7">
        <w:rPr>
          <w:iCs/>
        </w:rPr>
        <w:t xml:space="preserve"> </w:t>
      </w:r>
      <w:r w:rsidRPr="00A015E3">
        <w:rPr>
          <w:iCs/>
        </w:rPr>
        <w:t>«Кабы знала я, кабы ведала…», «Ты, как утро весны…», «Милый друг, тебе не</w:t>
      </w:r>
      <w:r w:rsidR="008C34E7">
        <w:rPr>
          <w:iCs/>
        </w:rPr>
        <w:t xml:space="preserve"> </w:t>
      </w:r>
      <w:r w:rsidRPr="00A015E3">
        <w:rPr>
          <w:iCs/>
        </w:rPr>
        <w:t>спится…», «Не верь мне, друг, когда в избытке горя…», «Вот уж снег последний в</w:t>
      </w:r>
      <w:r w:rsidR="008C34E7">
        <w:rPr>
          <w:iCs/>
        </w:rPr>
        <w:t xml:space="preserve"> </w:t>
      </w:r>
      <w:r w:rsidRPr="00A015E3">
        <w:rPr>
          <w:iCs/>
        </w:rPr>
        <w:t>поле тает…», «Прозрачных облаков спокойное движенье…», «Земля цвела. В лугу,</w:t>
      </w:r>
      <w:r w:rsidR="008C34E7">
        <w:rPr>
          <w:iCs/>
        </w:rPr>
        <w:t xml:space="preserve"> </w:t>
      </w:r>
      <w:r w:rsidRPr="00A015E3">
        <w:rPr>
          <w:iCs/>
        </w:rPr>
        <w:t>весной одетом…». Роман «Князь Серебряный». Драматическая трилогия «Смерть</w:t>
      </w:r>
      <w:r w:rsidR="003654B5">
        <w:rPr>
          <w:iCs/>
        </w:rPr>
        <w:t xml:space="preserve"> </w:t>
      </w:r>
      <w:r w:rsidRPr="00A015E3">
        <w:rPr>
          <w:iCs/>
        </w:rPr>
        <w:t>Иоанна Грозного», «Царь Федор Иоаннович», «Царь Борис».</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w:t>
      </w:r>
      <w:r w:rsidR="003654B5">
        <w:rPr>
          <w:iCs/>
        </w:rPr>
        <w:t>отворение А.</w:t>
      </w:r>
      <w:r w:rsidRPr="00A015E3">
        <w:rPr>
          <w:iCs/>
        </w:rPr>
        <w:t>К. Толстого (по выбору студентов).</w:t>
      </w:r>
    </w:p>
    <w:p w:rsidR="00F51FFA" w:rsidRPr="00A015E3" w:rsidRDefault="00F51FFA" w:rsidP="00F51FFA">
      <w:pPr>
        <w:autoSpaceDE w:val="0"/>
        <w:autoSpaceDN w:val="0"/>
        <w:adjustRightInd w:val="0"/>
        <w:rPr>
          <w:b/>
          <w:iCs/>
        </w:rPr>
      </w:pPr>
      <w:r w:rsidRPr="00A015E3">
        <w:rPr>
          <w:b/>
          <w:iCs/>
        </w:rPr>
        <w:t xml:space="preserve">Николай Алексеевич Некрасов (1821—1878) –2 часа </w:t>
      </w:r>
    </w:p>
    <w:p w:rsidR="00F51FFA" w:rsidRPr="00A015E3" w:rsidRDefault="003654B5" w:rsidP="00F51FFA">
      <w:pPr>
        <w:autoSpaceDE w:val="0"/>
        <w:autoSpaceDN w:val="0"/>
        <w:adjustRightInd w:val="0"/>
        <w:rPr>
          <w:iCs/>
        </w:rPr>
      </w:pPr>
      <w:r>
        <w:rPr>
          <w:b/>
          <w:iCs/>
        </w:rPr>
        <w:t>Жизненный и творческий путь Н.</w:t>
      </w:r>
      <w:r w:rsidR="00F51FFA" w:rsidRPr="00A015E3">
        <w:rPr>
          <w:b/>
          <w:iCs/>
        </w:rPr>
        <w:t>А. Некрасова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Гражданская позиция поэта. Журнал «Современник». Своеобразие тем, мотивов</w:t>
      </w:r>
      <w:r w:rsidR="008C34E7">
        <w:rPr>
          <w:iCs/>
        </w:rPr>
        <w:t xml:space="preserve"> </w:t>
      </w:r>
      <w:r w:rsidRPr="00A015E3">
        <w:rPr>
          <w:iCs/>
        </w:rPr>
        <w:t>и образ</w:t>
      </w:r>
      <w:r w:rsidR="003654B5">
        <w:rPr>
          <w:iCs/>
        </w:rPr>
        <w:t>ов поэзии Н.</w:t>
      </w:r>
      <w:r w:rsidRPr="00A015E3">
        <w:rPr>
          <w:iCs/>
        </w:rPr>
        <w:t>А. Некрасова 1840—1850-х и 1860—1870-х годов. Жанровое</w:t>
      </w:r>
      <w:r w:rsidR="007F12FB">
        <w:rPr>
          <w:iCs/>
        </w:rPr>
        <w:t xml:space="preserve">  </w:t>
      </w:r>
      <w:r w:rsidRPr="00A015E3">
        <w:rPr>
          <w:iCs/>
        </w:rPr>
        <w:t>своеобразие лирик</w:t>
      </w:r>
      <w:r w:rsidR="003654B5">
        <w:rPr>
          <w:iCs/>
        </w:rPr>
        <w:t>и Некрасова. Любовная лирика Н.</w:t>
      </w:r>
      <w:r w:rsidRPr="00A015E3">
        <w:rPr>
          <w:iCs/>
        </w:rPr>
        <w:t>А. Некрасова. Поэма «Комуна Руси жить хорошо». Замысел поэмы, жанр, композиция. Сюжет. Нравственна</w:t>
      </w:r>
      <w:r w:rsidR="007F12FB">
        <w:rPr>
          <w:iCs/>
        </w:rPr>
        <w:t xml:space="preserve">  </w:t>
      </w:r>
      <w:r w:rsidRPr="00A015E3">
        <w:rPr>
          <w:iCs/>
        </w:rPr>
        <w:t>проблематика. Авторская позиция. Многообразие крестьянских типов. Проблема</w:t>
      </w:r>
      <w:r w:rsidR="008C34E7">
        <w:rPr>
          <w:iCs/>
        </w:rPr>
        <w:t xml:space="preserve"> </w:t>
      </w:r>
      <w:r w:rsidRPr="00A015E3">
        <w:rPr>
          <w:iCs/>
        </w:rPr>
        <w:t>счастья. Сатирические портреты в поэме. Языковое и стилистическое своеобразие</w:t>
      </w:r>
      <w:r w:rsidR="007F12FB">
        <w:rPr>
          <w:iCs/>
        </w:rPr>
        <w:t xml:space="preserve">  </w:t>
      </w:r>
      <w:r w:rsidRPr="00A015E3">
        <w:rPr>
          <w:iCs/>
        </w:rPr>
        <w:t>произведений Н. А. Некрасова.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«Родина», «Элегия» («Пускай нам говорит</w:t>
      </w:r>
      <w:r w:rsidR="007F12FB">
        <w:rPr>
          <w:iCs/>
        </w:rPr>
        <w:t xml:space="preserve"> </w:t>
      </w:r>
      <w:r w:rsidRPr="00A015E3">
        <w:rPr>
          <w:iCs/>
        </w:rPr>
        <w:t>изменчивая мода…»), «Вчерашний день, часу в шестом…», «Еду ли ночью по улице</w:t>
      </w:r>
      <w:r w:rsidR="007F12FB">
        <w:rPr>
          <w:iCs/>
        </w:rPr>
        <w:t xml:space="preserve"> </w:t>
      </w:r>
      <w:r w:rsidRPr="00A015E3">
        <w:rPr>
          <w:iCs/>
        </w:rPr>
        <w:t>темной…», «В дороге», «Поэт и гражданин», «Муза», «Мы с тобой бестолковые</w:t>
      </w:r>
      <w:r w:rsidR="007F12FB">
        <w:rPr>
          <w:iCs/>
        </w:rPr>
        <w:t xml:space="preserve"> </w:t>
      </w:r>
      <w:r w:rsidRPr="00A015E3">
        <w:rPr>
          <w:iCs/>
        </w:rPr>
        <w:t>люди», «Я не люблю иронии твоей…», «О Муза, я у двери гроба…», «Блажен незлобивый поэт…», «Внимая ужасам войны…», «Орина — мать солдатская». Поэма</w:t>
      </w:r>
      <w:r w:rsidR="007F12FB">
        <w:rPr>
          <w:iCs/>
        </w:rPr>
        <w:t xml:space="preserve"> </w:t>
      </w:r>
      <w:r w:rsidRPr="00A015E3">
        <w:rPr>
          <w:iCs/>
        </w:rPr>
        <w:t>«Кому на Руси жить хорошо» (обзор с чтением отрывков).</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«Замолкни, Муза мести и печали…»,</w:t>
      </w:r>
      <w:r w:rsidR="007F12FB">
        <w:rPr>
          <w:iCs/>
        </w:rPr>
        <w:t xml:space="preserve"> </w:t>
      </w:r>
      <w:r w:rsidRPr="00A015E3">
        <w:rPr>
          <w:iCs/>
        </w:rPr>
        <w:t>«Современная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r w:rsidR="008C34E7">
        <w:rPr>
          <w:iCs/>
        </w:rPr>
        <w:t xml:space="preserve"> </w:t>
      </w:r>
      <w:r w:rsidRPr="00A015E3">
        <w:rPr>
          <w:iCs/>
        </w:rPr>
        <w:t>«…одинокий, потерянный…», «Что ты, сердце мое, расходилося?», «Пододвинь</w:t>
      </w:r>
      <w:r w:rsidR="007F12FB">
        <w:rPr>
          <w:iCs/>
        </w:rPr>
        <w:t xml:space="preserve"> </w:t>
      </w:r>
      <w:r w:rsidRPr="00A015E3">
        <w:rPr>
          <w:iCs/>
        </w:rPr>
        <w:t>перо, бумагу, книги…». Поэма «Современники».</w:t>
      </w:r>
    </w:p>
    <w:p w:rsidR="00F51FFA" w:rsidRPr="00A015E3" w:rsidRDefault="00F51FFA" w:rsidP="00F51FFA">
      <w:pPr>
        <w:autoSpaceDE w:val="0"/>
        <w:autoSpaceDN w:val="0"/>
        <w:adjustRightInd w:val="0"/>
        <w:rPr>
          <w:iCs/>
        </w:rPr>
      </w:pPr>
      <w:r w:rsidRPr="00A015E3">
        <w:rPr>
          <w:b/>
          <w:bCs/>
          <w:iCs/>
        </w:rPr>
        <w:t xml:space="preserve">Наизусть. </w:t>
      </w:r>
      <w:r w:rsidRPr="00A015E3">
        <w:rPr>
          <w:iCs/>
        </w:rPr>
        <w:t>Одно стихотворение (по выбору студентов).</w:t>
      </w:r>
    </w:p>
    <w:p w:rsidR="00F51FFA" w:rsidRPr="00A015E3" w:rsidRDefault="00F51FFA" w:rsidP="00F51FFA">
      <w:pPr>
        <w:autoSpaceDE w:val="0"/>
        <w:autoSpaceDN w:val="0"/>
        <w:adjustRightInd w:val="0"/>
        <w:jc w:val="center"/>
        <w:rPr>
          <w:b/>
          <w:iCs/>
        </w:rPr>
      </w:pPr>
      <w:r w:rsidRPr="00A015E3">
        <w:rPr>
          <w:b/>
          <w:iCs/>
        </w:rPr>
        <w:t>ЛИТЕРАТУРА ХХ ВЕКА -  56 часов</w:t>
      </w:r>
    </w:p>
    <w:p w:rsidR="00F51FFA" w:rsidRPr="00A015E3" w:rsidRDefault="00F51FFA" w:rsidP="00F51FFA">
      <w:pPr>
        <w:autoSpaceDE w:val="0"/>
        <w:autoSpaceDN w:val="0"/>
        <w:adjustRightInd w:val="0"/>
        <w:jc w:val="center"/>
        <w:rPr>
          <w:b/>
          <w:iCs/>
        </w:rPr>
      </w:pPr>
      <w:r w:rsidRPr="00A015E3">
        <w:rPr>
          <w:b/>
          <w:iCs/>
        </w:rPr>
        <w:t>Особенности развития литературы и других видов искусства</w:t>
      </w:r>
    </w:p>
    <w:p w:rsidR="00F51FFA" w:rsidRPr="00A015E3" w:rsidRDefault="00F51FFA" w:rsidP="00F51FFA">
      <w:pPr>
        <w:autoSpaceDE w:val="0"/>
        <w:autoSpaceDN w:val="0"/>
        <w:adjustRightInd w:val="0"/>
        <w:jc w:val="center"/>
        <w:rPr>
          <w:b/>
          <w:iCs/>
        </w:rPr>
      </w:pPr>
      <w:r w:rsidRPr="00A015E3">
        <w:rPr>
          <w:b/>
          <w:iCs/>
        </w:rPr>
        <w:t>в начале XX века – 9 часов</w:t>
      </w:r>
    </w:p>
    <w:p w:rsidR="00F51FFA" w:rsidRPr="00A015E3" w:rsidRDefault="00F51FFA" w:rsidP="003654B5">
      <w:pPr>
        <w:autoSpaceDE w:val="0"/>
        <w:autoSpaceDN w:val="0"/>
        <w:adjustRightInd w:val="0"/>
        <w:rPr>
          <w:iCs/>
        </w:rPr>
      </w:pPr>
      <w:r w:rsidRPr="00A015E3">
        <w:rPr>
          <w:b/>
          <w:iCs/>
        </w:rPr>
        <w:t>Серебряный век как культурно-историческая эпоха</w:t>
      </w:r>
      <w:r w:rsidRPr="00A015E3">
        <w:rPr>
          <w:iCs/>
        </w:rPr>
        <w:t>.</w:t>
      </w:r>
      <w:r w:rsidRPr="00A015E3">
        <w:rPr>
          <w:b/>
          <w:iCs/>
        </w:rPr>
        <w:t>– 1 час</w:t>
      </w:r>
      <w:r w:rsidRPr="00A015E3">
        <w:rPr>
          <w:iCs/>
        </w:rPr>
        <w:t xml:space="preserve"> Идеологический и </w:t>
      </w:r>
      <w:r w:rsidRPr="00A015E3">
        <w:rPr>
          <w:iCs/>
        </w:rPr>
        <w:lastRenderedPageBreak/>
        <w:t>эстетический плюрализм эпохи. Расцвет русской религиозно-философской мысли. Кризис</w:t>
      </w:r>
      <w:r w:rsidR="003654B5">
        <w:rPr>
          <w:iCs/>
        </w:rPr>
        <w:t xml:space="preserve"> </w:t>
      </w:r>
      <w:r w:rsidRPr="00A015E3">
        <w:rPr>
          <w:iCs/>
        </w:rPr>
        <w:t>гуманизма и религиозные искания в русской философии.</w:t>
      </w:r>
    </w:p>
    <w:p w:rsidR="00F51FFA" w:rsidRPr="00A015E3" w:rsidRDefault="00F51FFA" w:rsidP="00F51FFA">
      <w:pPr>
        <w:autoSpaceDE w:val="0"/>
        <w:autoSpaceDN w:val="0"/>
        <w:adjustRightInd w:val="0"/>
        <w:rPr>
          <w:iCs/>
        </w:rPr>
      </w:pPr>
      <w:r w:rsidRPr="00A015E3">
        <w:rPr>
          <w:iCs/>
        </w:rPr>
        <w:t>Основные тенденции развития прозы. Реализм и модернизм в литературном процессе рубежа веков. Стиле</w:t>
      </w:r>
      <w:r w:rsidR="003654B5">
        <w:rPr>
          <w:iCs/>
        </w:rPr>
        <w:t>вая дифференциация реализма (Л.Н. Толстой, В.Г. Короленко,</w:t>
      </w:r>
      <w:r w:rsidR="008C34E7">
        <w:rPr>
          <w:iCs/>
        </w:rPr>
        <w:t xml:space="preserve"> </w:t>
      </w:r>
      <w:r w:rsidR="003654B5">
        <w:rPr>
          <w:iCs/>
        </w:rPr>
        <w:t>А.</w:t>
      </w:r>
      <w:r w:rsidRPr="00A015E3">
        <w:rPr>
          <w:iCs/>
        </w:rPr>
        <w:t>П. Чехов, И. С. Шмелев). Дискуссия о кризисе реализма.</w:t>
      </w:r>
    </w:p>
    <w:p w:rsidR="00F51FFA" w:rsidRPr="00A015E3" w:rsidRDefault="00F51FFA" w:rsidP="00F51FFA">
      <w:pPr>
        <w:autoSpaceDE w:val="0"/>
        <w:autoSpaceDN w:val="0"/>
        <w:adjustRightInd w:val="0"/>
        <w:rPr>
          <w:iCs/>
        </w:rPr>
      </w:pPr>
      <w:r w:rsidRPr="00A015E3">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 xml:space="preserve">(по выбору преподавателя). М. Горький «Человек»; Ф. </w:t>
      </w:r>
      <w:r w:rsidR="003654B5">
        <w:rPr>
          <w:iCs/>
        </w:rPr>
        <w:t>Сологуб «Маленький человек»; Л.</w:t>
      </w:r>
      <w:r w:rsidRPr="00A015E3">
        <w:rPr>
          <w:iCs/>
        </w:rPr>
        <w:t>Н. Андреев драма «Жизнь Человека»;</w:t>
      </w:r>
    </w:p>
    <w:p w:rsidR="00F51FFA" w:rsidRPr="00A015E3" w:rsidRDefault="003654B5" w:rsidP="00F51FFA">
      <w:pPr>
        <w:autoSpaceDE w:val="0"/>
        <w:autoSpaceDN w:val="0"/>
        <w:adjustRightInd w:val="0"/>
        <w:rPr>
          <w:iCs/>
        </w:rPr>
      </w:pPr>
      <w:r>
        <w:rPr>
          <w:iCs/>
        </w:rPr>
        <w:t>Д.</w:t>
      </w:r>
      <w:r w:rsidR="00F51FFA" w:rsidRPr="00A015E3">
        <w:rPr>
          <w:iCs/>
        </w:rPr>
        <w:t>С. Мережковский «О причинах упадка и о новых течениях в русской литературе</w:t>
      </w:r>
      <w:r>
        <w:rPr>
          <w:iCs/>
        </w:rPr>
        <w:t>»;В. Брюсов «Свобода слова»; В.</w:t>
      </w:r>
      <w:r w:rsidR="00F51FFA" w:rsidRPr="00A015E3">
        <w:rPr>
          <w:iCs/>
        </w:rPr>
        <w:t>И. Ленин «Партийная организация и партийная</w:t>
      </w:r>
      <w:r w:rsidR="008C34E7">
        <w:rPr>
          <w:iCs/>
        </w:rPr>
        <w:t xml:space="preserve"> </w:t>
      </w:r>
      <w:r w:rsidR="00F51FFA" w:rsidRPr="00A015E3">
        <w:rPr>
          <w:iCs/>
        </w:rPr>
        <w:t>литература»; Н. А. Бердяев «Смысл искусства».</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Золотой век русской литературы. Литературный процесс в России в</w:t>
      </w:r>
      <w:r w:rsidR="008C34E7">
        <w:rPr>
          <w:iCs/>
        </w:rPr>
        <w:t xml:space="preserve"> </w:t>
      </w:r>
      <w:r w:rsidRPr="00A015E3">
        <w:rPr>
          <w:iCs/>
        </w:rPr>
        <w:t>XIX веке (основные вехи). Русский реал</w:t>
      </w:r>
      <w:r w:rsidR="003654B5">
        <w:rPr>
          <w:iCs/>
        </w:rPr>
        <w:t>истический роман (творчество Л.</w:t>
      </w:r>
      <w:r w:rsidRPr="00A015E3">
        <w:rPr>
          <w:iCs/>
        </w:rPr>
        <w:t>Н. Толстого,</w:t>
      </w:r>
      <w:r w:rsidR="008C34E7">
        <w:rPr>
          <w:iCs/>
        </w:rPr>
        <w:t xml:space="preserve"> </w:t>
      </w:r>
      <w:r w:rsidRPr="00A015E3">
        <w:rPr>
          <w:iCs/>
        </w:rPr>
        <w:t>Ф. М. Достоевского и др.).</w:t>
      </w:r>
    </w:p>
    <w:p w:rsidR="00F51FFA" w:rsidRPr="00A015E3" w:rsidRDefault="00F51FFA" w:rsidP="00F51FFA">
      <w:pPr>
        <w:autoSpaceDE w:val="0"/>
        <w:autoSpaceDN w:val="0"/>
        <w:adjustRightInd w:val="0"/>
        <w:rPr>
          <w:b/>
          <w:iCs/>
        </w:rPr>
      </w:pPr>
      <w:r w:rsidRPr="00A015E3">
        <w:rPr>
          <w:b/>
          <w:iCs/>
        </w:rPr>
        <w:t>Иван Алексеевич Бунин (1870—1953)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Лирика И. А. Бунина. С</w:t>
      </w:r>
      <w:r w:rsidR="007F12FB">
        <w:rPr>
          <w:iCs/>
        </w:rPr>
        <w:t>воеобразие поэтического мира И.</w:t>
      </w:r>
      <w:r w:rsidRPr="00A015E3">
        <w:rPr>
          <w:iCs/>
        </w:rPr>
        <w:t>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w:t>
      </w:r>
      <w:r w:rsidR="007F12FB">
        <w:rPr>
          <w:iCs/>
        </w:rPr>
        <w:t xml:space="preserve"> И.</w:t>
      </w:r>
      <w:r w:rsidRPr="00A015E3">
        <w:rPr>
          <w:iCs/>
        </w:rPr>
        <w:t>А. Бунина. Особенности поэтики И. А. Бунина.</w:t>
      </w:r>
    </w:p>
    <w:p w:rsidR="00F51FFA" w:rsidRPr="00A015E3" w:rsidRDefault="007F12FB" w:rsidP="00F51FFA">
      <w:pPr>
        <w:autoSpaceDE w:val="0"/>
        <w:autoSpaceDN w:val="0"/>
        <w:adjustRightInd w:val="0"/>
        <w:rPr>
          <w:iCs/>
        </w:rPr>
      </w:pPr>
      <w:r>
        <w:rPr>
          <w:iCs/>
        </w:rPr>
        <w:t>Проза И.</w:t>
      </w:r>
      <w:r w:rsidR="00F51FFA" w:rsidRPr="00A015E3">
        <w:rPr>
          <w:iCs/>
        </w:rPr>
        <w:t xml:space="preserve">А. Бунина. «Живопись словом» — </w:t>
      </w:r>
      <w:r>
        <w:rPr>
          <w:iCs/>
        </w:rPr>
        <w:t>характерная особенность стиля И.</w:t>
      </w:r>
      <w:r w:rsidR="00F51FFA" w:rsidRPr="00A015E3">
        <w:rPr>
          <w:iCs/>
        </w:rPr>
        <w:t>А. Бунина. Судьбы мир</w:t>
      </w:r>
      <w:r>
        <w:rPr>
          <w:iCs/>
        </w:rPr>
        <w:t>а и цивилизации в творчестве И.</w:t>
      </w:r>
      <w:r w:rsidR="00F51FFA" w:rsidRPr="00A015E3">
        <w:rPr>
          <w:iCs/>
        </w:rPr>
        <w:t>А. Бунина. Русский национальный характер в изображении Бунина. Общая характеристика цикла рассказов</w:t>
      </w:r>
      <w:r w:rsidR="008C34E7">
        <w:rPr>
          <w:iCs/>
        </w:rPr>
        <w:t xml:space="preserve"> </w:t>
      </w:r>
      <w:r w:rsidR="00F51FFA" w:rsidRPr="00A015E3">
        <w:rPr>
          <w:iCs/>
        </w:rPr>
        <w:t>«Темные аллеи». Тема любви в творчестве И. А. Бунина, новизна ее в сравнении с</w:t>
      </w:r>
      <w:r w:rsidR="008C34E7">
        <w:rPr>
          <w:iCs/>
        </w:rPr>
        <w:t xml:space="preserve"> </w:t>
      </w:r>
      <w:r w:rsidR="00F51FFA" w:rsidRPr="00A015E3">
        <w:rPr>
          <w:iCs/>
        </w:rPr>
        <w:t>классической традицией. Слово, подробность, деталь в поэзии и прозе. Тема «дворянского гнезда» на рубеже XIX—XX веков, ее решение в рассказе И. А. Бунина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Рассказы «Антоновские яблоки», «Чистый понедельник», «Темные аллеи». Стихотворения Вечер», «Не устану воспевать вас, звезды!..»,</w:t>
      </w:r>
      <w:r w:rsidR="008C34E7">
        <w:rPr>
          <w:iCs/>
        </w:rPr>
        <w:t xml:space="preserve"> </w:t>
      </w:r>
      <w:r w:rsidRPr="00A015E3">
        <w:rPr>
          <w:iCs/>
        </w:rPr>
        <w:t>«И цветы, и шмели, и трава, и колосья…».</w:t>
      </w:r>
    </w:p>
    <w:p w:rsidR="00F51FFA" w:rsidRPr="00A015E3" w:rsidRDefault="00F51FFA" w:rsidP="00F51FFA">
      <w:pPr>
        <w:autoSpaceDE w:val="0"/>
        <w:autoSpaceDN w:val="0"/>
        <w:adjustRightInd w:val="0"/>
        <w:rPr>
          <w:b/>
          <w:iCs/>
        </w:rPr>
      </w:pPr>
      <w:r w:rsidRPr="00A015E3">
        <w:rPr>
          <w:b/>
          <w:iCs/>
        </w:rPr>
        <w:t>Александр Иванович Куприн (1870—1938)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Повести «Гранатовый браслет», «Олеся». Воспевание здоровых челове</w:t>
      </w:r>
      <w:r w:rsidR="003654B5">
        <w:rPr>
          <w:iCs/>
        </w:rPr>
        <w:t>ческих</w:t>
      </w:r>
      <w:r w:rsidR="008C34E7">
        <w:rPr>
          <w:iCs/>
        </w:rPr>
        <w:t xml:space="preserve"> </w:t>
      </w:r>
      <w:r w:rsidR="003654B5">
        <w:rPr>
          <w:iCs/>
        </w:rPr>
        <w:t>чувств в произведениях А.</w:t>
      </w:r>
      <w:r w:rsidRPr="00A015E3">
        <w:rPr>
          <w:iCs/>
        </w:rPr>
        <w:t>И. Куприна. Традиции романтизм</w:t>
      </w:r>
      <w:r w:rsidR="003654B5">
        <w:rPr>
          <w:iCs/>
        </w:rPr>
        <w:t>а и их влияние на творчество А.</w:t>
      </w:r>
      <w:r w:rsidRPr="00A015E3">
        <w:rPr>
          <w:iCs/>
        </w:rPr>
        <w:t>И. Куприна</w:t>
      </w:r>
      <w:r w:rsidR="003654B5">
        <w:rPr>
          <w:iCs/>
        </w:rPr>
        <w:t>. Трагизм любви в творчестве А.</w:t>
      </w:r>
      <w:r w:rsidRPr="00A015E3">
        <w:rPr>
          <w:iCs/>
        </w:rPr>
        <w:t>И. Куприна. Тема «естественного человека» в творчестве Куприна (повесть «Олеся»). Поэтическое изображение</w:t>
      </w:r>
      <w:r w:rsidR="007F12FB">
        <w:rPr>
          <w:iCs/>
        </w:rPr>
        <w:t xml:space="preserve"> </w:t>
      </w:r>
      <w:r w:rsidRPr="00A015E3">
        <w:rPr>
          <w:iCs/>
        </w:rPr>
        <w:t>природы, богатство духовного мира героев. Нравственные и социальные проблемы в</w:t>
      </w:r>
      <w:r w:rsidR="007F12FB">
        <w:rPr>
          <w:iCs/>
        </w:rPr>
        <w:t xml:space="preserve"> </w:t>
      </w:r>
      <w:r w:rsidRPr="00A015E3">
        <w:rPr>
          <w:iCs/>
        </w:rPr>
        <w:t>рассказах Куприна. Осуждение пороков современного общества.</w:t>
      </w:r>
    </w:p>
    <w:p w:rsidR="00F51FFA" w:rsidRPr="00A015E3" w:rsidRDefault="00F51FFA" w:rsidP="00F51FFA">
      <w:pPr>
        <w:autoSpaceDE w:val="0"/>
        <w:autoSpaceDN w:val="0"/>
        <w:adjustRightInd w:val="0"/>
        <w:rPr>
          <w:iCs/>
        </w:rPr>
      </w:pPr>
      <w:r w:rsidRPr="00A015E3">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F51FFA" w:rsidRPr="00A015E3" w:rsidRDefault="00F51FFA" w:rsidP="00F51FFA">
      <w:pPr>
        <w:autoSpaceDE w:val="0"/>
        <w:autoSpaceDN w:val="0"/>
        <w:adjustRightInd w:val="0"/>
        <w:rPr>
          <w:iCs/>
        </w:rPr>
      </w:pPr>
      <w:r w:rsidRPr="00A015E3">
        <w:rPr>
          <w:iCs/>
        </w:rPr>
        <w:t xml:space="preserve">Любовь как великая и вечная духовная ценность. Трагическая история любви «маленького человека». Столкновение высоты чувства и низости жизни </w:t>
      </w:r>
      <w:r w:rsidR="003654B5">
        <w:rPr>
          <w:iCs/>
        </w:rPr>
        <w:t>как лейтмотив</w:t>
      </w:r>
      <w:r w:rsidR="007F12FB">
        <w:rPr>
          <w:iCs/>
        </w:rPr>
        <w:t xml:space="preserve"> </w:t>
      </w:r>
      <w:r w:rsidR="003654B5">
        <w:rPr>
          <w:iCs/>
        </w:rPr>
        <w:t>произведений А.</w:t>
      </w:r>
      <w:r w:rsidRPr="00A015E3">
        <w:rPr>
          <w:iCs/>
        </w:rPr>
        <w:t>И. Куприна о любви.</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Повесть «Гранатовый браслет».</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Повести: «Поединок», «Суламифь», «Олеся».</w:t>
      </w:r>
    </w:p>
    <w:p w:rsidR="00F51FFA" w:rsidRPr="00A015E3" w:rsidRDefault="00F51FFA" w:rsidP="00F51FFA">
      <w:pPr>
        <w:autoSpaceDE w:val="0"/>
        <w:autoSpaceDN w:val="0"/>
        <w:adjustRightInd w:val="0"/>
        <w:rPr>
          <w:b/>
          <w:bCs/>
          <w:iCs/>
        </w:rPr>
      </w:pPr>
      <w:r w:rsidRPr="00A015E3">
        <w:rPr>
          <w:b/>
          <w:bCs/>
          <w:iCs/>
        </w:rPr>
        <w:t xml:space="preserve">Практическая работа №6 – 2 часа </w:t>
      </w:r>
    </w:p>
    <w:p w:rsidR="00F51FFA" w:rsidRPr="00A015E3" w:rsidRDefault="00F51FFA" w:rsidP="00F51FFA">
      <w:pPr>
        <w:autoSpaceDE w:val="0"/>
        <w:autoSpaceDN w:val="0"/>
        <w:adjustRightInd w:val="0"/>
        <w:rPr>
          <w:b/>
          <w:iCs/>
        </w:rPr>
      </w:pPr>
      <w:r w:rsidRPr="00A015E3">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F51FFA" w:rsidRPr="00A015E3" w:rsidRDefault="00F51FFA" w:rsidP="00F51FFA">
      <w:pPr>
        <w:autoSpaceDE w:val="0"/>
        <w:autoSpaceDN w:val="0"/>
        <w:adjustRightInd w:val="0"/>
        <w:rPr>
          <w:iCs/>
        </w:rPr>
      </w:pPr>
      <w:r w:rsidRPr="00A015E3">
        <w:rPr>
          <w:iCs/>
        </w:rPr>
        <w:t>Константин Бальмонт, Валерий Брюсов, Андрей Белый, Николай Гумилев, Осип</w:t>
      </w:r>
      <w:r w:rsidR="008C34E7">
        <w:rPr>
          <w:iCs/>
        </w:rPr>
        <w:t xml:space="preserve"> </w:t>
      </w:r>
      <w:r w:rsidRPr="00A015E3">
        <w:rPr>
          <w:iCs/>
        </w:rPr>
        <w:t xml:space="preserve">Мандельштам, Марина Цветаева, Георгий Иванов, Владислав Ходасевич, Игорь Северянин, Михаил Кузмин, Габдулла Тукай и др. Общая характеристика творчества(стихотворения не </w:t>
      </w:r>
      <w:r w:rsidRPr="00A015E3">
        <w:rPr>
          <w:iCs/>
        </w:rPr>
        <w:lastRenderedPageBreak/>
        <w:t>менее трех авторов по выбору).</w:t>
      </w:r>
    </w:p>
    <w:p w:rsidR="00F51FFA" w:rsidRPr="00A015E3" w:rsidRDefault="00F51FFA" w:rsidP="00F51FFA">
      <w:pPr>
        <w:autoSpaceDE w:val="0"/>
        <w:autoSpaceDN w:val="0"/>
        <w:adjustRightInd w:val="0"/>
        <w:rPr>
          <w:iCs/>
        </w:rPr>
      </w:pPr>
      <w:r w:rsidRPr="00A015E3">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F51FFA" w:rsidRPr="00A015E3" w:rsidRDefault="00F51FFA" w:rsidP="00F51FFA">
      <w:pPr>
        <w:autoSpaceDE w:val="0"/>
        <w:autoSpaceDN w:val="0"/>
        <w:adjustRightInd w:val="0"/>
        <w:rPr>
          <w:iCs/>
        </w:rPr>
      </w:pPr>
      <w:r w:rsidRPr="00A015E3">
        <w:rPr>
          <w:iCs/>
        </w:rPr>
        <w:t>Серебряный век как своеобразный «русский ренессанс». Литературные течения</w:t>
      </w:r>
      <w:r w:rsidR="007F12FB">
        <w:rPr>
          <w:iCs/>
        </w:rPr>
        <w:t xml:space="preserve"> </w:t>
      </w:r>
      <w:r w:rsidRPr="00A015E3">
        <w:rPr>
          <w:iCs/>
        </w:rPr>
        <w:t>поэзии русского модернизма: символизм, акмеизм, футуризм (общая характеристика</w:t>
      </w:r>
      <w:r w:rsidR="007F12FB">
        <w:rPr>
          <w:iCs/>
        </w:rPr>
        <w:t xml:space="preserve">  </w:t>
      </w:r>
      <w:r w:rsidRPr="00A015E3">
        <w:rPr>
          <w:iCs/>
        </w:rPr>
        <w:t>направлений).</w:t>
      </w:r>
    </w:p>
    <w:p w:rsidR="00F51FFA" w:rsidRPr="00A015E3" w:rsidRDefault="00F51FFA" w:rsidP="00F51FFA">
      <w:pPr>
        <w:autoSpaceDE w:val="0"/>
        <w:autoSpaceDN w:val="0"/>
        <w:adjustRightInd w:val="0"/>
        <w:rPr>
          <w:b/>
          <w:bCs/>
          <w:iCs/>
        </w:rPr>
      </w:pPr>
      <w:r w:rsidRPr="00A015E3">
        <w:rPr>
          <w:iCs/>
        </w:rPr>
        <w:t>Поэты, творившие вне литературн</w:t>
      </w:r>
      <w:r w:rsidR="007F12FB">
        <w:rPr>
          <w:iCs/>
        </w:rPr>
        <w:t>ых течений: И.Ф. Анненский, М.</w:t>
      </w:r>
      <w:r w:rsidRPr="00A015E3">
        <w:rPr>
          <w:iCs/>
        </w:rPr>
        <w:t>И. Цветаева</w:t>
      </w:r>
    </w:p>
    <w:p w:rsidR="00F51FFA" w:rsidRPr="00A015E3" w:rsidRDefault="00F51FFA" w:rsidP="00F51FFA">
      <w:pPr>
        <w:autoSpaceDE w:val="0"/>
        <w:autoSpaceDN w:val="0"/>
        <w:adjustRightInd w:val="0"/>
        <w:rPr>
          <w:b/>
          <w:iCs/>
        </w:rPr>
      </w:pPr>
      <w:r w:rsidRPr="00A015E3">
        <w:rPr>
          <w:b/>
          <w:iCs/>
        </w:rPr>
        <w:t>Символизм</w:t>
      </w:r>
    </w:p>
    <w:p w:rsidR="00F51FFA" w:rsidRPr="00A015E3" w:rsidRDefault="00F51FFA" w:rsidP="00F51FFA">
      <w:pPr>
        <w:autoSpaceDE w:val="0"/>
        <w:autoSpaceDN w:val="0"/>
        <w:adjustRightInd w:val="0"/>
      </w:pPr>
      <w:r w:rsidRPr="00A015E3">
        <w:t>Истоки русского символизма. Влияние западноевропейской философии и поэзии</w:t>
      </w:r>
      <w:r w:rsidR="007F12FB">
        <w:t xml:space="preserve">  </w:t>
      </w:r>
      <w:r w:rsidRPr="00A015E3">
        <w:t>на творчество русских символистов. Философские основы и эстетические принципы</w:t>
      </w:r>
      <w:r w:rsidR="003654B5">
        <w:t xml:space="preserve">  </w:t>
      </w:r>
      <w:r w:rsidRPr="00A015E3">
        <w:t>символизма, его связь с романтизмом. Понимание символа символистами (задача</w:t>
      </w:r>
      <w:r w:rsidR="003654B5">
        <w:t xml:space="preserve"> </w:t>
      </w:r>
      <w:r w:rsidRPr="00A015E3">
        <w:t>предельного расширения значения слова, открытие тайн как цель нового искусства).</w:t>
      </w:r>
      <w:r w:rsidR="00F116C9">
        <w:t xml:space="preserve"> </w:t>
      </w:r>
      <w:r w:rsidRPr="00A015E3">
        <w:t xml:space="preserve">Конструирование мира в процессе творчества, идея “творимой легенды”. Музыкальность </w:t>
      </w:r>
      <w:r w:rsidR="003654B5">
        <w:t>стиха. «Старшие символисты» (В.Я. Брюсов, К.Д. Бальмонт, Ф.</w:t>
      </w:r>
      <w:r w:rsidRPr="00A015E3">
        <w:t>К. Сологуб)</w:t>
      </w:r>
      <w:r w:rsidR="003654B5">
        <w:t xml:space="preserve"> </w:t>
      </w:r>
      <w:r w:rsidRPr="00A015E3">
        <w:t xml:space="preserve">и </w:t>
      </w:r>
      <w:r w:rsidR="003654B5">
        <w:t>«младосимволисты» (А. Белый, А.</w:t>
      </w:r>
      <w:r w:rsidRPr="00A015E3">
        <w:t>А. Блок). Философские основы и эстетические</w:t>
      </w:r>
      <w:r w:rsidR="007F12FB">
        <w:t xml:space="preserve">  </w:t>
      </w:r>
      <w:r w:rsidRPr="00A015E3">
        <w:t>принципы символизма, его связь с романтизмом.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Символизм. Акмеизм. Футуризм.</w:t>
      </w:r>
    </w:p>
    <w:p w:rsidR="00F51FFA" w:rsidRPr="00A015E3" w:rsidRDefault="00F51FFA" w:rsidP="00F51FFA">
      <w:pPr>
        <w:autoSpaceDE w:val="0"/>
        <w:autoSpaceDN w:val="0"/>
        <w:adjustRightInd w:val="0"/>
        <w:rPr>
          <w:b/>
          <w:bCs/>
          <w:iCs/>
        </w:rPr>
      </w:pPr>
      <w:r w:rsidRPr="00A015E3">
        <w:rPr>
          <w:b/>
          <w:bCs/>
          <w:iCs/>
        </w:rPr>
        <w:t xml:space="preserve">Валерий Яковлевич Брюсов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Брюсова</w:t>
      </w:r>
      <w:r w:rsidRPr="00A015E3">
        <w:t xml:space="preserve">. </w:t>
      </w:r>
      <w:r w:rsidRPr="00A015E3">
        <w:rPr>
          <w:iCs/>
        </w:rPr>
        <w:t>Своеобразие</w:t>
      </w:r>
      <w:r w:rsidR="007F12FB">
        <w:rPr>
          <w:iCs/>
        </w:rPr>
        <w:t xml:space="preserve"> </w:t>
      </w:r>
      <w:r w:rsidRPr="00A015E3">
        <w:rPr>
          <w:iCs/>
        </w:rPr>
        <w:t>решения темы поэта и поэзии</w:t>
      </w:r>
      <w:r w:rsidRPr="00A015E3">
        <w:t xml:space="preserve">. </w:t>
      </w:r>
      <w:r w:rsidRPr="00A015E3">
        <w:rPr>
          <w:iCs/>
        </w:rPr>
        <w:t>Культ формы в лирике Брюсова</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Сонет к форме</w:t>
      </w:r>
      <w:r w:rsidRPr="00A015E3">
        <w:t>», «</w:t>
      </w:r>
      <w:r w:rsidRPr="00A015E3">
        <w:rPr>
          <w:iCs/>
        </w:rPr>
        <w:t>Юному поэту</w:t>
      </w:r>
      <w:r w:rsidRPr="00A015E3">
        <w:t>»,«</w:t>
      </w:r>
      <w:r w:rsidRPr="00A015E3">
        <w:rPr>
          <w:iCs/>
        </w:rPr>
        <w:t>Грядущие гунны</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Константин Дмитриевич Бальмонт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Бальмонта</w:t>
      </w:r>
      <w:r w:rsidRPr="00A015E3">
        <w:t xml:space="preserve">. </w:t>
      </w:r>
      <w:r w:rsidRPr="00A015E3">
        <w:rPr>
          <w:iCs/>
        </w:rPr>
        <w:t>Музыкальность стиха</w:t>
      </w:r>
      <w:r w:rsidRPr="00A015E3">
        <w:t xml:space="preserve">, </w:t>
      </w:r>
      <w:r w:rsidRPr="00A015E3">
        <w:rPr>
          <w:iCs/>
        </w:rPr>
        <w:t>изящество образов</w:t>
      </w:r>
      <w:r w:rsidRPr="00A015E3">
        <w:t xml:space="preserve">. </w:t>
      </w:r>
      <w:r w:rsidRPr="00A015E3">
        <w:rPr>
          <w:iCs/>
        </w:rPr>
        <w:t>Стремление к утонченным способам выражения</w:t>
      </w:r>
      <w:r w:rsidR="007F12FB">
        <w:rPr>
          <w:iCs/>
        </w:rPr>
        <w:t xml:space="preserve">  </w:t>
      </w:r>
      <w:r w:rsidRPr="00A015E3">
        <w:rPr>
          <w:iCs/>
        </w:rPr>
        <w:t>чувств и мыслей</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Я мечтою ловил уходящие тени…</w:t>
      </w:r>
      <w:r w:rsidRPr="00A015E3">
        <w:t>»,</w:t>
      </w:r>
      <w:r w:rsidR="007F12FB">
        <w:t xml:space="preserve"> </w:t>
      </w:r>
      <w:r w:rsidRPr="00A015E3">
        <w:t>«</w:t>
      </w:r>
      <w:r w:rsidRPr="00A015E3">
        <w:rPr>
          <w:iCs/>
        </w:rPr>
        <w:t>Безглагольность</w:t>
      </w:r>
      <w:r w:rsidRPr="00A015E3">
        <w:t>», «</w:t>
      </w:r>
      <w:r w:rsidRPr="00A015E3">
        <w:rPr>
          <w:iCs/>
        </w:rPr>
        <w:t>Я в этот мир пришел</w:t>
      </w:r>
      <w:r w:rsidRPr="00A015E3">
        <w:t xml:space="preserve">, </w:t>
      </w:r>
      <w:r w:rsidRPr="00A015E3">
        <w:rPr>
          <w:iCs/>
        </w:rPr>
        <w:t>чтоб видеть солнце…</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Андрей Белый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Интуитивное постижение действительности</w:t>
      </w:r>
      <w:r w:rsidRPr="00A015E3">
        <w:t xml:space="preserve">. </w:t>
      </w:r>
      <w:r w:rsidRPr="00A015E3">
        <w:rPr>
          <w:iCs/>
        </w:rPr>
        <w:t>Темародины</w:t>
      </w:r>
      <w:r w:rsidRPr="00A015E3">
        <w:t xml:space="preserve">, </w:t>
      </w:r>
      <w:r w:rsidRPr="00A015E3">
        <w:rPr>
          <w:iCs/>
        </w:rPr>
        <w:t>боль и тревога за судьбы России</w:t>
      </w:r>
      <w:r w:rsidRPr="00A015E3">
        <w:t xml:space="preserve">. </w:t>
      </w:r>
      <w:r w:rsidRPr="00A015E3">
        <w:rPr>
          <w:iCs/>
        </w:rPr>
        <w:t>Восприятие революционных событий как</w:t>
      </w:r>
      <w:r w:rsidR="007F12FB">
        <w:rPr>
          <w:iCs/>
        </w:rPr>
        <w:t xml:space="preserve"> </w:t>
      </w:r>
      <w:r w:rsidRPr="00A015E3">
        <w:rPr>
          <w:iCs/>
        </w:rPr>
        <w:t>пришествия нового Мессии</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Стихотворения</w:t>
      </w:r>
      <w:r w:rsidRPr="00A015E3">
        <w:t>: «</w:t>
      </w:r>
      <w:r w:rsidRPr="00A015E3">
        <w:rPr>
          <w:iCs/>
        </w:rPr>
        <w:t>Раздумье</w:t>
      </w:r>
      <w:r w:rsidRPr="00A015E3">
        <w:t>», «</w:t>
      </w:r>
      <w:r w:rsidRPr="00A015E3">
        <w:rPr>
          <w:iCs/>
        </w:rPr>
        <w:t>Русь</w:t>
      </w:r>
      <w:r w:rsidRPr="00A015E3">
        <w:t>», «</w:t>
      </w:r>
      <w:r w:rsidRPr="00A015E3">
        <w:rPr>
          <w:iCs/>
        </w:rPr>
        <w:t>Родине</w:t>
      </w:r>
      <w:r w:rsidRPr="00A015E3">
        <w:t>» (возможен выбор трех других стихотворений).</w:t>
      </w:r>
    </w:p>
    <w:p w:rsidR="00F51FFA" w:rsidRPr="00A015E3" w:rsidRDefault="00F51FFA" w:rsidP="00F51FFA">
      <w:pPr>
        <w:autoSpaceDE w:val="0"/>
        <w:autoSpaceDN w:val="0"/>
        <w:adjustRightInd w:val="0"/>
      </w:pPr>
      <w:r w:rsidRPr="00A015E3">
        <w:rPr>
          <w:b/>
          <w:bCs/>
        </w:rPr>
        <w:t>Зарубежная литература</w:t>
      </w:r>
      <w:r w:rsidRPr="00A015E3">
        <w:rPr>
          <w:b/>
          <w:bCs/>
          <w:iCs/>
        </w:rPr>
        <w:t xml:space="preserve">. </w:t>
      </w:r>
      <w:r w:rsidRPr="00A015E3">
        <w:rPr>
          <w:iCs/>
        </w:rPr>
        <w:t xml:space="preserve">Поль Верлен </w:t>
      </w:r>
      <w:r w:rsidRPr="00A015E3">
        <w:t xml:space="preserve">(одно-два стихотворения по выбору преподавателя) </w:t>
      </w:r>
      <w:r w:rsidRPr="00A015E3">
        <w:rPr>
          <w:iCs/>
        </w:rPr>
        <w:t xml:space="preserve">из сборника </w:t>
      </w:r>
      <w:r w:rsidRPr="00A015E3">
        <w:t>«</w:t>
      </w:r>
      <w:r w:rsidRPr="00A015E3">
        <w:rPr>
          <w:iCs/>
        </w:rPr>
        <w:t>Романсы без слов</w:t>
      </w:r>
      <w:r w:rsidRPr="00A015E3">
        <w:t xml:space="preserve">». </w:t>
      </w:r>
      <w:r w:rsidRPr="00A015E3">
        <w:rPr>
          <w:iCs/>
        </w:rPr>
        <w:t xml:space="preserve">Морис Метерлинк пьеса </w:t>
      </w:r>
      <w:r w:rsidRPr="00A015E3">
        <w:t>«</w:t>
      </w:r>
      <w:r w:rsidRPr="00A015E3">
        <w:rPr>
          <w:iCs/>
        </w:rPr>
        <w:t>Принцесса</w:t>
      </w:r>
      <w:r w:rsidR="008C34E7">
        <w:rPr>
          <w:iCs/>
        </w:rPr>
        <w:t xml:space="preserve"> </w:t>
      </w:r>
      <w:r w:rsidRPr="00A015E3">
        <w:rPr>
          <w:iCs/>
        </w:rPr>
        <w:t>Мален</w:t>
      </w:r>
      <w:r w:rsidRPr="00A015E3">
        <w:t>» (</w:t>
      </w:r>
      <w:r w:rsidRPr="00A015E3">
        <w:rPr>
          <w:iCs/>
        </w:rPr>
        <w:t>обзор с чтением фрагментов</w:t>
      </w:r>
      <w:r w:rsidRPr="00A015E3">
        <w:t>).</w:t>
      </w:r>
    </w:p>
    <w:p w:rsidR="00F51FFA" w:rsidRPr="00A015E3" w:rsidRDefault="00F51FFA" w:rsidP="00F51FFA">
      <w:pPr>
        <w:autoSpaceDE w:val="0"/>
        <w:autoSpaceDN w:val="0"/>
        <w:adjustRightInd w:val="0"/>
        <w:rPr>
          <w:b/>
          <w:iCs/>
        </w:rPr>
      </w:pPr>
      <w:r w:rsidRPr="00A015E3">
        <w:rPr>
          <w:b/>
          <w:iCs/>
        </w:rPr>
        <w:t>Акмеизм</w:t>
      </w:r>
    </w:p>
    <w:p w:rsidR="00F51FFA" w:rsidRPr="00A015E3" w:rsidRDefault="00F51FFA" w:rsidP="00F51FFA">
      <w:pPr>
        <w:autoSpaceDE w:val="0"/>
        <w:autoSpaceDN w:val="0"/>
        <w:adjustRightInd w:val="0"/>
      </w:pPr>
      <w:r w:rsidRPr="00A015E3">
        <w:t>Истоки акмеизма. Программа акмеизма в статье Н. С. Гумилева «Наследие символизма и акмеизм». Утверждение акмеистами красоты земной жизни, возвращение</w:t>
      </w:r>
      <w:r w:rsidR="00CD2494">
        <w:t xml:space="preserve"> </w:t>
      </w:r>
      <w:r w:rsidRPr="00A015E3">
        <w:t>к «прекрасной ясности», создание зримых образов конкретного мира. Идея поэта-ремесленника.</w:t>
      </w:r>
    </w:p>
    <w:p w:rsidR="00F51FFA" w:rsidRPr="00A015E3" w:rsidRDefault="00F51FFA" w:rsidP="00F51FFA">
      <w:pPr>
        <w:autoSpaceDE w:val="0"/>
        <w:autoSpaceDN w:val="0"/>
        <w:adjustRightInd w:val="0"/>
        <w:rPr>
          <w:b/>
          <w:bCs/>
          <w:iCs/>
        </w:rPr>
      </w:pPr>
      <w:r w:rsidRPr="00A015E3">
        <w:rPr>
          <w:b/>
          <w:bCs/>
          <w:iCs/>
        </w:rPr>
        <w:t xml:space="preserve">Николай Степанович Гумилев </w:t>
      </w:r>
    </w:p>
    <w:p w:rsidR="00F51FFA" w:rsidRPr="00A015E3" w:rsidRDefault="00F51FFA" w:rsidP="00F51FFA">
      <w:pPr>
        <w:autoSpaceDE w:val="0"/>
        <w:autoSpaceDN w:val="0"/>
        <w:adjustRightInd w:val="0"/>
      </w:pPr>
      <w:r w:rsidRPr="00A015E3">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w:t>
      </w:r>
      <w:r w:rsidR="00032C50" w:rsidRPr="00032C50">
        <w:t xml:space="preserve"> </w:t>
      </w:r>
      <w:r w:rsidRPr="00A015E3">
        <w:t>фантастическое и прозаическое в поэзии Гумилева.</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«Жираф», «</w:t>
      </w:r>
      <w:r w:rsidRPr="00A015E3">
        <w:rPr>
          <w:iCs/>
        </w:rPr>
        <w:t>Волшебная скрипка</w:t>
      </w:r>
      <w:r w:rsidRPr="00A015E3">
        <w:t>», «</w:t>
      </w:r>
      <w:r w:rsidRPr="00A015E3">
        <w:rPr>
          <w:iCs/>
        </w:rPr>
        <w:t>Заблудившийся трамвай</w:t>
      </w:r>
      <w:r w:rsidRPr="00A015E3">
        <w:t>» (возможен выбор трех других стихотворений)</w:t>
      </w:r>
      <w:r w:rsidRPr="00A015E3">
        <w:rPr>
          <w:b/>
          <w:bCs/>
        </w:rPr>
        <w:t xml:space="preserve">. </w:t>
      </w:r>
      <w:r w:rsidRPr="00A015E3">
        <w:rPr>
          <w:iCs/>
        </w:rPr>
        <w:t>Статья</w:t>
      </w:r>
      <w:r w:rsidR="007F12FB">
        <w:rPr>
          <w:iCs/>
        </w:rPr>
        <w:t xml:space="preserve"> </w:t>
      </w:r>
      <w:r w:rsidRPr="00A015E3">
        <w:t>«</w:t>
      </w:r>
      <w:r w:rsidRPr="00A015E3">
        <w:rPr>
          <w:iCs/>
        </w:rPr>
        <w:t>Наследие символизма и акмеизма</w:t>
      </w:r>
      <w:r w:rsidRPr="00A015E3">
        <w:t>».</w:t>
      </w:r>
    </w:p>
    <w:p w:rsidR="00F51FFA" w:rsidRPr="00A015E3" w:rsidRDefault="00F51FFA" w:rsidP="00F51FFA">
      <w:pPr>
        <w:autoSpaceDE w:val="0"/>
        <w:autoSpaceDN w:val="0"/>
        <w:adjustRightInd w:val="0"/>
        <w:rPr>
          <w:b/>
          <w:iCs/>
        </w:rPr>
      </w:pPr>
      <w:r w:rsidRPr="00A015E3">
        <w:rPr>
          <w:b/>
          <w:iCs/>
        </w:rPr>
        <w:t>Футуризм</w:t>
      </w:r>
    </w:p>
    <w:p w:rsidR="00F51FFA" w:rsidRPr="00A015E3" w:rsidRDefault="00F51FFA" w:rsidP="00F51FFA">
      <w:pPr>
        <w:autoSpaceDE w:val="0"/>
        <w:autoSpaceDN w:val="0"/>
        <w:adjustRightInd w:val="0"/>
      </w:pPr>
      <w:r w:rsidRPr="00A015E3">
        <w:t>Манифесты футуризма, их пафос и проблематика. Поэт как миссионер “нового</w:t>
      </w:r>
      <w:r w:rsidR="007F12FB">
        <w:t xml:space="preserve">  </w:t>
      </w:r>
      <w:r w:rsidRPr="00A015E3">
        <w:t>искусства”. Декларация о разрыве с традицией, абсолютизация “самовитого” слова, приоритет формы над содержанием, вторжение грубой лексики в поэтический</w:t>
      </w:r>
      <w:r w:rsidR="007F12FB">
        <w:t xml:space="preserve"> </w:t>
      </w:r>
      <w:r w:rsidRPr="00A015E3">
        <w:t xml:space="preserve">язык, </w:t>
      </w:r>
      <w:r w:rsidRPr="00A015E3">
        <w:lastRenderedPageBreak/>
        <w:t>неологизмы, эпатаж. Звуковые и графические эксперименты футуристов.</w:t>
      </w:r>
      <w:r w:rsidR="00032C50" w:rsidRPr="00032C50">
        <w:t xml:space="preserve"> </w:t>
      </w:r>
      <w:r w:rsidRPr="00A015E3">
        <w:t>Группы футуристов: эгофутуристы (И</w:t>
      </w:r>
      <w:r w:rsidR="007F12FB">
        <w:t>. Северянин), кубофутуристы (В.</w:t>
      </w:r>
      <w:r w:rsidRPr="00A015E3">
        <w:t>В. Маяковский,</w:t>
      </w:r>
      <w:r w:rsidR="007F12FB">
        <w:t xml:space="preserve"> </w:t>
      </w:r>
      <w:r w:rsidRPr="00A015E3">
        <w:t>В. Хлебников), «Центрифуга» (Б. Л. Пастернак).</w:t>
      </w:r>
    </w:p>
    <w:p w:rsidR="00F51FFA" w:rsidRPr="00A015E3" w:rsidRDefault="00F51FFA" w:rsidP="00F51FFA">
      <w:pPr>
        <w:autoSpaceDE w:val="0"/>
        <w:autoSpaceDN w:val="0"/>
        <w:adjustRightInd w:val="0"/>
      </w:pPr>
      <w:r w:rsidRPr="00A015E3">
        <w:rPr>
          <w:b/>
          <w:bCs/>
        </w:rPr>
        <w:t>Для чтения и обсуждения</w:t>
      </w:r>
      <w:r w:rsidRPr="00A015E3">
        <w:t>. Декларация-манифест футуристов «Пощечина общественному вкусу».</w:t>
      </w:r>
    </w:p>
    <w:p w:rsidR="00F51FFA" w:rsidRPr="00A015E3" w:rsidRDefault="00F51FFA" w:rsidP="00F51FFA">
      <w:pPr>
        <w:autoSpaceDE w:val="0"/>
        <w:autoSpaceDN w:val="0"/>
        <w:adjustRightInd w:val="0"/>
        <w:rPr>
          <w:b/>
          <w:bCs/>
          <w:iCs/>
        </w:rPr>
      </w:pPr>
      <w:r w:rsidRPr="00A015E3">
        <w:rPr>
          <w:b/>
          <w:bCs/>
          <w:iCs/>
        </w:rPr>
        <w:t>Игорь Северянин</w:t>
      </w:r>
    </w:p>
    <w:p w:rsidR="00F51FFA" w:rsidRPr="00A015E3" w:rsidRDefault="00F51FFA" w:rsidP="00F51FFA">
      <w:pPr>
        <w:autoSpaceDE w:val="0"/>
        <w:autoSpaceDN w:val="0"/>
        <w:adjustRightInd w:val="0"/>
      </w:pPr>
      <w:r w:rsidRPr="00A015E3">
        <w:t>Сведения из биографии. Эмоциональная взволнованность и ироничность поэзии</w:t>
      </w:r>
      <w:r w:rsidR="007F12FB">
        <w:t xml:space="preserve"> </w:t>
      </w:r>
      <w:r w:rsidRPr="00A015E3">
        <w:t>Северянина, оригинальность его словотворчества.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«Интродукция», «Эпилог» («Я, гений</w:t>
      </w:r>
      <w:r w:rsidR="007F12FB">
        <w:t xml:space="preserve"> </w:t>
      </w:r>
      <w:r w:rsidRPr="00A015E3">
        <w:t>Игорь-Северянин…»), «Двусмысленная слава» (возможен выбор трех других стихотворений).</w:t>
      </w:r>
    </w:p>
    <w:p w:rsidR="00F51FFA" w:rsidRPr="00A015E3" w:rsidRDefault="00F51FFA" w:rsidP="00F51FFA">
      <w:pPr>
        <w:autoSpaceDE w:val="0"/>
        <w:autoSpaceDN w:val="0"/>
        <w:adjustRightInd w:val="0"/>
        <w:rPr>
          <w:b/>
          <w:bCs/>
          <w:iCs/>
        </w:rPr>
      </w:pPr>
      <w:r w:rsidRPr="00A015E3">
        <w:rPr>
          <w:b/>
          <w:bCs/>
          <w:iCs/>
        </w:rPr>
        <w:t>Хлебников Велимир Владимирович</w:t>
      </w:r>
    </w:p>
    <w:p w:rsidR="00F51FFA" w:rsidRPr="00A015E3" w:rsidRDefault="00F51FFA" w:rsidP="00F51FFA">
      <w:pPr>
        <w:autoSpaceDE w:val="0"/>
        <w:autoSpaceDN w:val="0"/>
        <w:adjustRightInd w:val="0"/>
      </w:pPr>
      <w:r w:rsidRPr="00A015E3">
        <w:t>Сведения из биографии. Слово в художественном мире поэзии Хлебникова. Поэтические эксперименты. Хлебников как поэт-философ.</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«Заклятие смехом», «Бобэоби пелись</w:t>
      </w:r>
      <w:r w:rsidR="007F12FB">
        <w:t xml:space="preserve"> </w:t>
      </w:r>
      <w:r w:rsidRPr="00A015E3">
        <w:t>губы…», «Еще раз, еще раз…» (возможен выбор трех других стихотворений).</w:t>
      </w:r>
    </w:p>
    <w:p w:rsidR="00F51FFA" w:rsidRPr="00A015E3" w:rsidRDefault="00F51FFA" w:rsidP="00F51FFA">
      <w:pPr>
        <w:autoSpaceDE w:val="0"/>
        <w:autoSpaceDN w:val="0"/>
        <w:adjustRightInd w:val="0"/>
        <w:rPr>
          <w:b/>
          <w:iCs/>
        </w:rPr>
      </w:pPr>
      <w:r w:rsidRPr="00A015E3">
        <w:rPr>
          <w:b/>
          <w:iCs/>
        </w:rPr>
        <w:t>Новокрестьянская поэзия</w:t>
      </w:r>
    </w:p>
    <w:p w:rsidR="00F51FFA" w:rsidRPr="00A015E3" w:rsidRDefault="00F51FFA" w:rsidP="00F51FFA">
      <w:pPr>
        <w:autoSpaceDE w:val="0"/>
        <w:autoSpaceDN w:val="0"/>
        <w:adjustRightInd w:val="0"/>
      </w:pPr>
      <w:r w:rsidRPr="00A015E3">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w:t>
      </w:r>
      <w:r w:rsidR="00CD2494">
        <w:t xml:space="preserve"> </w:t>
      </w:r>
      <w:r w:rsidRPr="00A015E3">
        <w:t>С. А. Есенина.</w:t>
      </w:r>
    </w:p>
    <w:p w:rsidR="00F51FFA" w:rsidRPr="00A015E3" w:rsidRDefault="00F51FFA" w:rsidP="00F51FFA">
      <w:pPr>
        <w:autoSpaceDE w:val="0"/>
        <w:autoSpaceDN w:val="0"/>
        <w:adjustRightInd w:val="0"/>
        <w:rPr>
          <w:b/>
          <w:bCs/>
          <w:iCs/>
        </w:rPr>
      </w:pPr>
      <w:r w:rsidRPr="00A015E3">
        <w:rPr>
          <w:b/>
          <w:bCs/>
          <w:iCs/>
        </w:rPr>
        <w:t>Николай Алексеевич Клюев</w:t>
      </w:r>
    </w:p>
    <w:p w:rsidR="00F51FFA" w:rsidRPr="00A015E3" w:rsidRDefault="00F51FFA" w:rsidP="00F51FFA">
      <w:pPr>
        <w:autoSpaceDE w:val="0"/>
        <w:autoSpaceDN w:val="0"/>
        <w:adjustRightInd w:val="0"/>
      </w:pPr>
      <w:r w:rsidRPr="00A015E3">
        <w:t>Сведения из биографии</w:t>
      </w:r>
      <w:r w:rsidRPr="00A015E3">
        <w:rPr>
          <w:b/>
          <w:bCs/>
        </w:rPr>
        <w:t xml:space="preserve">. </w:t>
      </w:r>
      <w:r w:rsidRPr="00A015E3">
        <w:t>Крестьянская тематика, изображение труда и быта деревни, тема родины, неприятие городской цивилизации. Выражение национального</w:t>
      </w:r>
      <w:r w:rsidR="007F12FB">
        <w:t xml:space="preserve"> </w:t>
      </w:r>
      <w:r w:rsidRPr="00A015E3">
        <w:t>русского самосознания. Религиозные мотивы.</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«Осинушка», «Я люблю цыганские</w:t>
      </w:r>
      <w:r w:rsidR="007F12FB">
        <w:t xml:space="preserve"> </w:t>
      </w:r>
      <w:r w:rsidRPr="00A015E3">
        <w:t>кочевья…», «Из подвалов, из темных углов…» (возможен выбор трех других стихотворений).</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поэтов рубежа веков (по выбору студентов).</w:t>
      </w:r>
    </w:p>
    <w:p w:rsidR="00F51FFA" w:rsidRPr="00A015E3" w:rsidRDefault="00F51FFA" w:rsidP="00F51FFA">
      <w:pPr>
        <w:autoSpaceDE w:val="0"/>
        <w:autoSpaceDN w:val="0"/>
        <w:adjustRightInd w:val="0"/>
        <w:rPr>
          <w:b/>
          <w:iCs/>
        </w:rPr>
      </w:pPr>
      <w:r w:rsidRPr="00A015E3">
        <w:rPr>
          <w:b/>
          <w:iCs/>
        </w:rPr>
        <w:t>Максим Горький (1868—1936)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w:t>
      </w:r>
      <w:r w:rsidR="00CD2494">
        <w:t xml:space="preserve"> </w:t>
      </w:r>
      <w:r w:rsidRPr="00A015E3">
        <w:t>и проблематика романтического творчества Горького. Поэтизация гордых и сильных</w:t>
      </w:r>
      <w:r w:rsidR="007F12FB">
        <w:t xml:space="preserve"> </w:t>
      </w:r>
      <w:r w:rsidRPr="00A015E3">
        <w:t>людей. Авторская позиция и способ ее воплощения.</w:t>
      </w:r>
    </w:p>
    <w:p w:rsidR="00F51FFA" w:rsidRPr="00A015E3" w:rsidRDefault="00F51FFA" w:rsidP="00F51FFA">
      <w:pPr>
        <w:autoSpaceDE w:val="0"/>
        <w:autoSpaceDN w:val="0"/>
        <w:adjustRightInd w:val="0"/>
      </w:pPr>
      <w:r w:rsidRPr="00A015E3">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F51FFA" w:rsidRPr="00A015E3" w:rsidRDefault="00F51FFA" w:rsidP="00F51FFA">
      <w:pPr>
        <w:autoSpaceDE w:val="0"/>
        <w:autoSpaceDN w:val="0"/>
        <w:adjustRightInd w:val="0"/>
      </w:pPr>
      <w:r w:rsidRPr="00A015E3">
        <w:t>Новаторство Горького-драматурга. Горький и МХАТ. Горький-романист.</w:t>
      </w:r>
    </w:p>
    <w:p w:rsidR="00F51FFA" w:rsidRPr="00A015E3" w:rsidRDefault="00F51FFA" w:rsidP="00F51FFA">
      <w:pPr>
        <w:autoSpaceDE w:val="0"/>
        <w:autoSpaceDN w:val="0"/>
        <w:adjustRightInd w:val="0"/>
        <w:rPr>
          <w:iCs/>
        </w:rPr>
      </w:pPr>
      <w:r w:rsidRPr="00A015E3">
        <w:rPr>
          <w:iCs/>
        </w:rPr>
        <w:t>Публицистика М</w:t>
      </w:r>
      <w:r w:rsidRPr="00A015E3">
        <w:t xml:space="preserve">. </w:t>
      </w:r>
      <w:r w:rsidRPr="00A015E3">
        <w:rPr>
          <w:iCs/>
        </w:rPr>
        <w:t>Горького</w:t>
      </w:r>
      <w:r w:rsidRPr="00A015E3">
        <w:t>: «</w:t>
      </w:r>
      <w:r w:rsidRPr="00A015E3">
        <w:rPr>
          <w:iCs/>
        </w:rPr>
        <w:t>Несвоевременные мысли</w:t>
      </w:r>
      <w:r w:rsidRPr="00A015E3">
        <w:t xml:space="preserve">». </w:t>
      </w:r>
      <w:r w:rsidRPr="00A015E3">
        <w:rPr>
          <w:iCs/>
        </w:rPr>
        <w:t>Поэтика заглавия</w:t>
      </w:r>
      <w:r w:rsidRPr="00A015E3">
        <w:t xml:space="preserve">. </w:t>
      </w:r>
      <w:r w:rsidRPr="00A015E3">
        <w:rPr>
          <w:iCs/>
        </w:rPr>
        <w:t>Выражение неприятия М</w:t>
      </w:r>
      <w:r w:rsidRPr="00A015E3">
        <w:t xml:space="preserve">. </w:t>
      </w:r>
      <w:r w:rsidRPr="00A015E3">
        <w:rPr>
          <w:iCs/>
        </w:rPr>
        <w:t>Горьким революционной действительности 1917—1918 годов как источник разногласий между М</w:t>
      </w:r>
      <w:r w:rsidRPr="00A015E3">
        <w:t xml:space="preserve">. </w:t>
      </w:r>
      <w:r w:rsidRPr="00A015E3">
        <w:rPr>
          <w:iCs/>
        </w:rPr>
        <w:t>Горьким и большевиками</w:t>
      </w:r>
      <w:r w:rsidRPr="00A015E3">
        <w:t xml:space="preserve">. </w:t>
      </w:r>
      <w:r w:rsidRPr="00A015E3">
        <w:rPr>
          <w:iCs/>
        </w:rPr>
        <w:t>Цикл публицистических статей М</w:t>
      </w:r>
      <w:r w:rsidRPr="00A015E3">
        <w:t xml:space="preserve">. </w:t>
      </w:r>
      <w:r w:rsidRPr="00A015E3">
        <w:rPr>
          <w:iCs/>
        </w:rPr>
        <w:t>Горького в связи с художественными произведениями</w:t>
      </w:r>
      <w:r w:rsidR="007F12FB">
        <w:rPr>
          <w:iCs/>
        </w:rPr>
        <w:t xml:space="preserve"> </w:t>
      </w:r>
      <w:r w:rsidRPr="00A015E3">
        <w:rPr>
          <w:iCs/>
        </w:rPr>
        <w:t>писателя</w:t>
      </w:r>
      <w:r w:rsidRPr="00A015E3">
        <w:t xml:space="preserve">. </w:t>
      </w:r>
      <w:r w:rsidRPr="00A015E3">
        <w:rPr>
          <w:iCs/>
        </w:rPr>
        <w:t xml:space="preserve">Проблемы книги </w:t>
      </w:r>
      <w:r w:rsidRPr="00A015E3">
        <w:t>«</w:t>
      </w:r>
      <w:r w:rsidRPr="00A015E3">
        <w:rPr>
          <w:iCs/>
        </w:rPr>
        <w:t>Несвоевременные мысли</w:t>
      </w:r>
      <w:r w:rsidRPr="00A015E3">
        <w:t>».</w:t>
      </w:r>
    </w:p>
    <w:p w:rsidR="00F51FFA" w:rsidRPr="00A015E3" w:rsidRDefault="00F51FFA" w:rsidP="00F51FFA">
      <w:pPr>
        <w:autoSpaceDE w:val="0"/>
        <w:autoSpaceDN w:val="0"/>
        <w:adjustRightInd w:val="0"/>
      </w:pPr>
      <w:r w:rsidRPr="00A015E3">
        <w:t>Критики о Горьком. (А. Луначарский, В. Ходасевич, Ю. Анненский).</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Пьеса «На дне» (обзор с чтением фрагментов). </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Рассказ «Макар Чудра». </w:t>
      </w:r>
      <w:r w:rsidRPr="00A015E3">
        <w:rPr>
          <w:iCs/>
        </w:rPr>
        <w:t xml:space="preserve">Романы </w:t>
      </w:r>
      <w:r w:rsidRPr="00A015E3">
        <w:t>«</w:t>
      </w:r>
      <w:r w:rsidRPr="00A015E3">
        <w:rPr>
          <w:iCs/>
        </w:rPr>
        <w:t>Мать</w:t>
      </w:r>
      <w:r w:rsidRPr="00A015E3">
        <w:t>», «</w:t>
      </w:r>
      <w:r w:rsidRPr="00A015E3">
        <w:rPr>
          <w:iCs/>
        </w:rPr>
        <w:t>Дело Ар-тамоновых</w:t>
      </w:r>
      <w:r w:rsidRPr="00A015E3">
        <w:t>», «</w:t>
      </w:r>
      <w:r w:rsidRPr="00A015E3">
        <w:rPr>
          <w:iCs/>
        </w:rPr>
        <w:t>Фома Гордеев</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драме.</w:t>
      </w:r>
    </w:p>
    <w:p w:rsidR="00F51FFA" w:rsidRPr="00A015E3" w:rsidRDefault="00F51FFA" w:rsidP="00F51FFA">
      <w:pPr>
        <w:autoSpaceDE w:val="0"/>
        <w:autoSpaceDN w:val="0"/>
        <w:adjustRightInd w:val="0"/>
      </w:pPr>
      <w:r w:rsidRPr="00A015E3">
        <w:rPr>
          <w:b/>
          <w:bCs/>
        </w:rPr>
        <w:t xml:space="preserve">Наизусть. </w:t>
      </w:r>
      <w:r w:rsidRPr="00A015E3">
        <w:rPr>
          <w:iCs/>
        </w:rPr>
        <w:t>Монолог Сатина</w:t>
      </w:r>
      <w:r w:rsidRPr="00A015E3">
        <w:t>.</w:t>
      </w:r>
    </w:p>
    <w:p w:rsidR="00F51FFA" w:rsidRPr="00A015E3" w:rsidRDefault="00F51FFA" w:rsidP="00F51FFA">
      <w:pPr>
        <w:autoSpaceDE w:val="0"/>
        <w:autoSpaceDN w:val="0"/>
        <w:adjustRightInd w:val="0"/>
        <w:rPr>
          <w:b/>
          <w:iCs/>
        </w:rPr>
      </w:pPr>
      <w:r w:rsidRPr="00A015E3">
        <w:rPr>
          <w:b/>
          <w:iCs/>
        </w:rPr>
        <w:t>Александр Александрович Блок (1880—1921)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F51FFA" w:rsidRPr="00A015E3" w:rsidRDefault="00F51FFA" w:rsidP="00F51FFA">
      <w:pPr>
        <w:autoSpaceDE w:val="0"/>
        <w:autoSpaceDN w:val="0"/>
        <w:adjustRightInd w:val="0"/>
      </w:pPr>
      <w:r w:rsidRPr="00A015E3">
        <w:t xml:space="preserve">Поэма «Двенадцать». Сложность восприятия Блоком социального характера революции. </w:t>
      </w:r>
      <w:r w:rsidRPr="00A015E3">
        <w:lastRenderedPageBreak/>
        <w:t>Сюжет поэмы и ее герои. Борьба миров. Изображение «мирового пожара»,неоднозначность финала, образ Христа в поэме. Композиция, лексика, ритмика,</w:t>
      </w:r>
      <w:r w:rsidR="00A52EFD">
        <w:t xml:space="preserve"> </w:t>
      </w:r>
      <w:r w:rsidRPr="00A015E3">
        <w:t>интонационное разнообразие поэмы.</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w:t>
      </w:r>
      <w:r w:rsidRPr="00A015E3">
        <w:rPr>
          <w:iCs/>
        </w:rPr>
        <w:t xml:space="preserve">: </w:t>
      </w:r>
      <w:r w:rsidRPr="00A015E3">
        <w:t>«Вхожу я в темные храмы», «Незнакомка», «</w:t>
      </w:r>
      <w:r w:rsidRPr="00A015E3">
        <w:rPr>
          <w:iCs/>
        </w:rPr>
        <w:t>Россия</w:t>
      </w:r>
      <w:r w:rsidRPr="00A015E3">
        <w:t>», «В ресторане», «Ночь, улица, фонарь, аптека…», «</w:t>
      </w:r>
      <w:r w:rsidRPr="00A015E3">
        <w:rPr>
          <w:iCs/>
        </w:rPr>
        <w:t>На железной</w:t>
      </w:r>
      <w:r w:rsidR="00A52EFD">
        <w:rPr>
          <w:iCs/>
        </w:rPr>
        <w:t xml:space="preserve"> </w:t>
      </w:r>
      <w:r w:rsidRPr="00A015E3">
        <w:rPr>
          <w:iCs/>
        </w:rPr>
        <w:t>дороге</w:t>
      </w:r>
      <w:r w:rsidRPr="00A015E3">
        <w:t>», «</w:t>
      </w:r>
      <w:r w:rsidRPr="00A015E3">
        <w:rPr>
          <w:iCs/>
        </w:rPr>
        <w:t>Река раскинулась</w:t>
      </w:r>
      <w:r w:rsidRPr="00A015E3">
        <w:t xml:space="preserve">. </w:t>
      </w:r>
      <w:r w:rsidRPr="00A015E3">
        <w:rPr>
          <w:iCs/>
        </w:rPr>
        <w:t>Течет</w:t>
      </w:r>
      <w:r w:rsidRPr="00A015E3">
        <w:t>…». Поэма «Двенадцать» (обзор с чтением фрагментов).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w:t>
      </w:r>
      <w:r w:rsidRPr="00A015E3">
        <w:rPr>
          <w:iCs/>
        </w:rPr>
        <w:t>Коршун</w:t>
      </w:r>
      <w:r w:rsidRPr="00A015E3">
        <w:t>», «</w:t>
      </w:r>
      <w:r w:rsidRPr="00A015E3">
        <w:rPr>
          <w:iCs/>
        </w:rPr>
        <w:t>О</w:t>
      </w:r>
      <w:r w:rsidRPr="00A015E3">
        <w:t xml:space="preserve">, </w:t>
      </w:r>
      <w:r w:rsidRPr="00A015E3">
        <w:rPr>
          <w:iCs/>
        </w:rPr>
        <w:t>я хочу безумно жить…</w:t>
      </w:r>
      <w:r w:rsidRPr="00A015E3">
        <w:t>»,</w:t>
      </w:r>
      <w:r w:rsidR="008C34E7">
        <w:t xml:space="preserve"> </w:t>
      </w:r>
      <w:r w:rsidRPr="00A015E3">
        <w:rPr>
          <w:iCs/>
        </w:rPr>
        <w:t xml:space="preserve">цикл </w:t>
      </w:r>
      <w:r w:rsidRPr="00A015E3">
        <w:t>«</w:t>
      </w:r>
      <w:r w:rsidRPr="00A015E3">
        <w:rPr>
          <w:iCs/>
        </w:rPr>
        <w:t>Кармен</w:t>
      </w:r>
      <w:r w:rsidRPr="00A015E3">
        <w:t>».</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художественной образности (образ-символ). Развитие понятия о поэме.</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А. А. Блока (по выбору студентов).</w:t>
      </w:r>
    </w:p>
    <w:p w:rsidR="00F51FFA" w:rsidRPr="00A015E3" w:rsidRDefault="00F51FFA" w:rsidP="00F51FFA">
      <w:pPr>
        <w:autoSpaceDE w:val="0"/>
        <w:autoSpaceDN w:val="0"/>
        <w:adjustRightInd w:val="0"/>
        <w:rPr>
          <w:b/>
        </w:rPr>
      </w:pPr>
      <w:r w:rsidRPr="00A015E3">
        <w:rPr>
          <w:b/>
        </w:rPr>
        <w:t>Особенности развития литературы 1920-х годов – 6 часов</w:t>
      </w:r>
    </w:p>
    <w:p w:rsidR="00F51FFA" w:rsidRPr="00A015E3" w:rsidRDefault="00F51FFA" w:rsidP="008C34E7">
      <w:pPr>
        <w:autoSpaceDE w:val="0"/>
        <w:autoSpaceDN w:val="0"/>
        <w:adjustRightInd w:val="0"/>
      </w:pPr>
      <w:r w:rsidRPr="00A015E3">
        <w:rPr>
          <w:b/>
        </w:rPr>
        <w:t>Практическая работа № 7 – 2 часа</w:t>
      </w:r>
      <w:r w:rsidR="00A52EFD">
        <w:rPr>
          <w:b/>
        </w:rPr>
        <w:t xml:space="preserve"> </w:t>
      </w:r>
      <w:r w:rsidRPr="00A015E3">
        <w:t>Противоречивость развития культуры в 1920-е годы. Литературный процесс</w:t>
      </w:r>
      <w:r w:rsidR="00A52EFD">
        <w:t xml:space="preserve"> </w:t>
      </w:r>
      <w:r w:rsidRPr="00A015E3">
        <w:t>1920-х годов. Литературные группировки и журналы (РАПП, «Перевал», конструктивизм; «На посту», «Красная новь», «Новый мир» и др.). Политика партии в области</w:t>
      </w:r>
      <w:r w:rsidR="008C34E7">
        <w:t xml:space="preserve"> </w:t>
      </w:r>
      <w:r w:rsidRPr="00A015E3">
        <w:t>литературы в 1920-е годы.</w:t>
      </w:r>
    </w:p>
    <w:p w:rsidR="00F51FFA" w:rsidRPr="00A015E3" w:rsidRDefault="00F51FFA" w:rsidP="00F51FFA">
      <w:pPr>
        <w:autoSpaceDE w:val="0"/>
        <w:autoSpaceDN w:val="0"/>
        <w:adjustRightInd w:val="0"/>
      </w:pPr>
      <w:r w:rsidRPr="00A015E3">
        <w:t>Тема России и революции в творчестве поэтов разных поколений и мировоззрений (А. Блок, А. Белый, М. Волошин, А. Ахматова, М. Цветаева, О. Мандельштам,</w:t>
      </w:r>
      <w:r w:rsidR="008C34E7">
        <w:t xml:space="preserve"> </w:t>
      </w:r>
      <w:r w:rsidRPr="00A015E3">
        <w:t>В. Ходасевич, В. Луговской, Н. Тихонов, Э. Багрицкий, М. Светлов и др.).</w:t>
      </w:r>
    </w:p>
    <w:p w:rsidR="00F51FFA" w:rsidRPr="00A015E3" w:rsidRDefault="00F51FFA" w:rsidP="00F51FFA">
      <w:pPr>
        <w:autoSpaceDE w:val="0"/>
        <w:autoSpaceDN w:val="0"/>
        <w:adjustRightInd w:val="0"/>
        <w:rPr>
          <w:b/>
          <w:iCs/>
        </w:rPr>
      </w:pPr>
      <w:r w:rsidRPr="00A015E3">
        <w:rPr>
          <w:b/>
          <w:iCs/>
        </w:rPr>
        <w:t>Владимир Владимирович Маяковский (1893—1930) – 1 час</w:t>
      </w:r>
    </w:p>
    <w:p w:rsidR="00F51FFA" w:rsidRPr="00A015E3" w:rsidRDefault="00F51FFA" w:rsidP="00F51FFA">
      <w:pPr>
        <w:autoSpaceDE w:val="0"/>
        <w:autoSpaceDN w:val="0"/>
        <w:adjustRightInd w:val="0"/>
      </w:pPr>
      <w:r w:rsidRPr="00A015E3">
        <w:t>Сведения из биографии (с обобщением ранее изученного). Поэтическая новизна</w:t>
      </w:r>
      <w:r w:rsidR="00A52EFD">
        <w:t xml:space="preserve">  </w:t>
      </w:r>
      <w:r w:rsidRPr="00A015E3">
        <w:t>ранней лирики: необычное содержание, гиперболичность и пластика образов, яркость</w:t>
      </w:r>
      <w:r w:rsidR="00A52EFD">
        <w:t xml:space="preserve"> </w:t>
      </w:r>
      <w:r w:rsidRPr="00A015E3">
        <w:t>метафор, контрасты и противоречия. Тема несоответствия мечты и действительности, несовершенства мира в лирике поэта. Проблемы духовной жизни. Характер</w:t>
      </w:r>
      <w:r w:rsidR="008C34E7">
        <w:t xml:space="preserve"> </w:t>
      </w:r>
      <w:r w:rsidRPr="00A015E3">
        <w:t xml:space="preserve">и личность автора в стихах о любви. Сатира Маяковского. Обличение мещанства и«новообращенных». </w:t>
      </w:r>
      <w:r w:rsidRPr="00A015E3">
        <w:rPr>
          <w:iCs/>
        </w:rPr>
        <w:t xml:space="preserve">Поэма </w:t>
      </w:r>
      <w:r w:rsidRPr="00A015E3">
        <w:t>«</w:t>
      </w:r>
      <w:r w:rsidRPr="00A015E3">
        <w:rPr>
          <w:iCs/>
        </w:rPr>
        <w:t>Во весь голос</w:t>
      </w:r>
      <w:r w:rsidRPr="00A015E3">
        <w:t>». Тема поэта и поэзии. Новаторство поэзии</w:t>
      </w:r>
      <w:r w:rsidR="008C34E7">
        <w:t xml:space="preserve"> </w:t>
      </w:r>
      <w:r w:rsidRPr="00A015E3">
        <w:t>Маяковского. Образ поэта-гражданина.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r w:rsidR="008C34E7">
        <w:t xml:space="preserve"> </w:t>
      </w:r>
      <w:r w:rsidRPr="00A015E3">
        <w:t>«</w:t>
      </w:r>
      <w:r w:rsidRPr="00A015E3">
        <w:rPr>
          <w:iCs/>
        </w:rPr>
        <w:t>Письмо Татьяне Яковлевой</w:t>
      </w:r>
      <w:r w:rsidRPr="00A015E3">
        <w:t>».</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«Юбилейное», «Про это», «Разговор с</w:t>
      </w:r>
      <w:r w:rsidR="00A52EFD">
        <w:t xml:space="preserve"> </w:t>
      </w:r>
      <w:r w:rsidRPr="00A015E3">
        <w:t xml:space="preserve">фининспектором о поэзии». </w:t>
      </w:r>
      <w:r w:rsidRPr="00A015E3">
        <w:rPr>
          <w:iCs/>
        </w:rPr>
        <w:t xml:space="preserve">Вступление к поэме </w:t>
      </w:r>
      <w:r w:rsidRPr="00A015E3">
        <w:t>«</w:t>
      </w:r>
      <w:r w:rsidRPr="00A015E3">
        <w:rPr>
          <w:iCs/>
        </w:rPr>
        <w:t>Во весь голос</w:t>
      </w:r>
      <w:r w:rsidRPr="00A015E3">
        <w:t xml:space="preserve">», </w:t>
      </w:r>
      <w:r w:rsidRPr="00A015E3">
        <w:rPr>
          <w:iCs/>
        </w:rPr>
        <w:t xml:space="preserve">поэма </w:t>
      </w:r>
      <w:r w:rsidRPr="00A015E3">
        <w:t>«</w:t>
      </w:r>
      <w:r w:rsidRPr="00A015E3">
        <w:rPr>
          <w:iCs/>
        </w:rPr>
        <w:t>Облако в</w:t>
      </w:r>
      <w:r w:rsidR="008C34E7">
        <w:rPr>
          <w:iCs/>
        </w:rPr>
        <w:t xml:space="preserve"> </w:t>
      </w:r>
      <w:r w:rsidRPr="00A015E3">
        <w:rPr>
          <w:iCs/>
        </w:rPr>
        <w:t>штанах</w:t>
      </w:r>
      <w:r w:rsidRPr="00A015E3">
        <w:t xml:space="preserve">». </w:t>
      </w:r>
      <w:r w:rsidRPr="00A015E3">
        <w:rPr>
          <w:iCs/>
        </w:rPr>
        <w:t xml:space="preserve">Пьесы </w:t>
      </w:r>
      <w:r w:rsidRPr="00A015E3">
        <w:t>«</w:t>
      </w:r>
      <w:r w:rsidRPr="00A015E3">
        <w:rPr>
          <w:iCs/>
        </w:rPr>
        <w:t>Клоп</w:t>
      </w:r>
      <w:r w:rsidRPr="00A015E3">
        <w:t>», «</w:t>
      </w:r>
      <w:r w:rsidRPr="00A015E3">
        <w:rPr>
          <w:iCs/>
        </w:rPr>
        <w:t>Баня</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Традиции и новаторство в литературе. Новая система стихосложения.</w:t>
      </w:r>
      <w:r w:rsidR="008C34E7">
        <w:t xml:space="preserve"> </w:t>
      </w:r>
      <w:r w:rsidRPr="00A015E3">
        <w:t>Тоническое стихосложение.</w:t>
      </w:r>
    </w:p>
    <w:p w:rsidR="00F51FFA" w:rsidRPr="00A015E3" w:rsidRDefault="00F51FFA" w:rsidP="00F51FFA">
      <w:pPr>
        <w:autoSpaceDE w:val="0"/>
        <w:autoSpaceDN w:val="0"/>
        <w:adjustRightInd w:val="0"/>
      </w:pPr>
      <w:r w:rsidRPr="00A015E3">
        <w:rPr>
          <w:b/>
          <w:bCs/>
        </w:rPr>
        <w:t xml:space="preserve">Наизусть. </w:t>
      </w:r>
      <w:r w:rsidRPr="00A015E3">
        <w:t xml:space="preserve">Два-три стихотворения (по выбору </w:t>
      </w:r>
      <w:r w:rsidR="008C34E7" w:rsidRPr="00A015E3">
        <w:t>студентов</w:t>
      </w:r>
      <w:r w:rsidRPr="00A015E3">
        <w:t>).</w:t>
      </w:r>
    </w:p>
    <w:p w:rsidR="00F51FFA" w:rsidRPr="00A015E3" w:rsidRDefault="00F51FFA" w:rsidP="00F51FFA">
      <w:pPr>
        <w:autoSpaceDE w:val="0"/>
        <w:autoSpaceDN w:val="0"/>
        <w:adjustRightInd w:val="0"/>
        <w:rPr>
          <w:b/>
          <w:iCs/>
        </w:rPr>
      </w:pPr>
      <w:r w:rsidRPr="00A015E3">
        <w:rPr>
          <w:b/>
          <w:iCs/>
        </w:rPr>
        <w:t>Сергей Александрович Есенин (1895—1925) – 1 час</w:t>
      </w:r>
    </w:p>
    <w:p w:rsidR="00F51FFA" w:rsidRPr="00A015E3" w:rsidRDefault="00F51FFA" w:rsidP="00F51FFA">
      <w:pPr>
        <w:autoSpaceDE w:val="0"/>
        <w:autoSpaceDN w:val="0"/>
        <w:adjustRightInd w:val="0"/>
      </w:pPr>
      <w:r w:rsidRPr="00A015E3">
        <w:t>Сведения из биографии (с обобщением раннее изученного). Поэтизация русской</w:t>
      </w:r>
      <w:r w:rsidR="00A52EFD">
        <w:t xml:space="preserve"> </w:t>
      </w:r>
      <w:r w:rsidRPr="00A015E3">
        <w:t>природы, русской деревни. Развитие темы родины как выражение любви к России.</w:t>
      </w:r>
      <w:r w:rsidR="00A52EFD">
        <w:t xml:space="preserve"> </w:t>
      </w:r>
      <w:r w:rsidRPr="00A015E3">
        <w:t>Художественное своеобразие творчества Есенина: глубокий лиризм, необычайная</w:t>
      </w:r>
      <w:r w:rsidR="00F116C9">
        <w:t xml:space="preserve"> </w:t>
      </w:r>
      <w:r w:rsidRPr="00A015E3">
        <w:t>образность, зрительность впечатлений, цветопись, принцип пейзажной живописи,</w:t>
      </w:r>
      <w:r w:rsidR="00F116C9">
        <w:t xml:space="preserve"> </w:t>
      </w:r>
      <w:r w:rsidRPr="00A015E3">
        <w:t xml:space="preserve">народно-песенная основа стихов. </w:t>
      </w:r>
      <w:r w:rsidRPr="00A015E3">
        <w:rPr>
          <w:iCs/>
        </w:rPr>
        <w:t xml:space="preserve">Поэма </w:t>
      </w:r>
      <w:r w:rsidRPr="00A015E3">
        <w:t>«</w:t>
      </w:r>
      <w:r w:rsidRPr="00A015E3">
        <w:rPr>
          <w:iCs/>
        </w:rPr>
        <w:t>Анна Снегина</w:t>
      </w:r>
      <w:r w:rsidRPr="00A015E3">
        <w:t xml:space="preserve">» </w:t>
      </w:r>
      <w:r w:rsidRPr="00A015E3">
        <w:rPr>
          <w:b/>
          <w:bCs/>
          <w:iCs/>
        </w:rPr>
        <w:t xml:space="preserve">— </w:t>
      </w:r>
      <w:r w:rsidRPr="00A015E3">
        <w:rPr>
          <w:iCs/>
        </w:rPr>
        <w:t>поэма о судьбе человека</w:t>
      </w:r>
      <w:r w:rsidR="00F116C9">
        <w:rPr>
          <w:iCs/>
        </w:rPr>
        <w:t xml:space="preserve">  </w:t>
      </w:r>
      <w:r w:rsidRPr="00A015E3">
        <w:rPr>
          <w:iCs/>
        </w:rPr>
        <w:t>и Родины</w:t>
      </w:r>
      <w:r w:rsidRPr="00A015E3">
        <w:t xml:space="preserve">. </w:t>
      </w:r>
      <w:r w:rsidRPr="00A015E3">
        <w:rPr>
          <w:iCs/>
        </w:rPr>
        <w:t>Лирическое и эпическое в поэме</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«Гой ты, Русь моя родная!», «Письмо</w:t>
      </w:r>
      <w:r w:rsidR="00A52EFD">
        <w:t xml:space="preserve"> </w:t>
      </w:r>
      <w:r w:rsidRPr="00A015E3">
        <w:t>матери», «Не бродить, не мять в кустах багряных…», «Спит ковыль. Равнина дорогая…», «Письмо к женщине», «Собаке Качалова», «Я покинул родимый дом…»,</w:t>
      </w:r>
    </w:p>
    <w:p w:rsidR="00F51FFA" w:rsidRPr="00A015E3" w:rsidRDefault="00F51FFA" w:rsidP="00F51FFA">
      <w:pPr>
        <w:autoSpaceDE w:val="0"/>
        <w:autoSpaceDN w:val="0"/>
        <w:adjustRightInd w:val="0"/>
      </w:pPr>
      <w:r w:rsidRPr="00A015E3">
        <w:t>«Неуютная, жидкая лунность…», «Не жалею, не зову, не плачу…», «Шаганэ, ты</w:t>
      </w:r>
      <w:r w:rsidR="00A52EFD">
        <w:t xml:space="preserve"> </w:t>
      </w:r>
      <w:r w:rsidRPr="00A015E3">
        <w:t>моя, Шаганэ…».</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Стихотворения: «Русь», «Сорокоуст», «</w:t>
      </w:r>
      <w:r w:rsidRPr="00A015E3">
        <w:rPr>
          <w:iCs/>
        </w:rPr>
        <w:t>Мы теперь</w:t>
      </w:r>
      <w:r w:rsidR="00A52EFD">
        <w:rPr>
          <w:iCs/>
        </w:rPr>
        <w:t xml:space="preserve"> </w:t>
      </w:r>
      <w:r w:rsidRPr="00A015E3">
        <w:rPr>
          <w:iCs/>
        </w:rPr>
        <w:t>уходим понемногу…</w:t>
      </w:r>
      <w:r w:rsidRPr="00A015E3">
        <w:t>», «</w:t>
      </w:r>
      <w:r w:rsidRPr="00A015E3">
        <w:rPr>
          <w:iCs/>
        </w:rPr>
        <w:t>Русь Советская</w:t>
      </w:r>
      <w:r w:rsidRPr="00A015E3">
        <w:t xml:space="preserve">». </w:t>
      </w:r>
      <w:r w:rsidRPr="00A015E3">
        <w:rPr>
          <w:iCs/>
        </w:rPr>
        <w:t xml:space="preserve">Поэма </w:t>
      </w:r>
      <w:r w:rsidRPr="00A015E3">
        <w:t>«</w:t>
      </w:r>
      <w:r w:rsidRPr="00A015E3">
        <w:rPr>
          <w:iCs/>
        </w:rPr>
        <w:t>Анна Снегина</w:t>
      </w:r>
      <w:r w:rsidRPr="00A015E3">
        <w:t>».</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«Я б навеки пошел за</w:t>
      </w:r>
      <w:r w:rsidR="00A52EFD">
        <w:t xml:space="preserve"> </w:t>
      </w:r>
      <w:r w:rsidRPr="00A015E3">
        <w:t>тобой…»; «Тема л</w:t>
      </w:r>
      <w:r w:rsidR="00A52EFD">
        <w:t>юбви в творчестве С.</w:t>
      </w:r>
      <w:r w:rsidRPr="00A015E3">
        <w:t>А. Есенина»; «</w:t>
      </w:r>
      <w:r w:rsidRPr="00A015E3">
        <w:rPr>
          <w:iCs/>
        </w:rPr>
        <w:t>Тема Родины в творчестве</w:t>
      </w:r>
      <w:r w:rsidR="00A52EFD">
        <w:rPr>
          <w:iCs/>
        </w:rPr>
        <w:t xml:space="preserve"> </w:t>
      </w:r>
      <w:r w:rsidRPr="00A015E3">
        <w:rPr>
          <w:iCs/>
        </w:rPr>
        <w:t>С</w:t>
      </w:r>
      <w:r w:rsidR="00A52EFD">
        <w:t>.</w:t>
      </w:r>
      <w:r w:rsidRPr="00A015E3">
        <w:rPr>
          <w:iCs/>
        </w:rPr>
        <w:t>А</w:t>
      </w:r>
      <w:r w:rsidRPr="00A015E3">
        <w:t xml:space="preserve">. </w:t>
      </w:r>
      <w:r w:rsidRPr="00A015E3">
        <w:rPr>
          <w:iCs/>
        </w:rPr>
        <w:lastRenderedPageBreak/>
        <w:t>Есенина и А</w:t>
      </w:r>
      <w:r w:rsidR="00A52EFD">
        <w:t>.</w:t>
      </w:r>
      <w:r w:rsidRPr="00A015E3">
        <w:rPr>
          <w:iCs/>
        </w:rPr>
        <w:t>А</w:t>
      </w:r>
      <w:r w:rsidRPr="00A015E3">
        <w:t xml:space="preserve">. </w:t>
      </w:r>
      <w:r w:rsidRPr="00A015E3">
        <w:rPr>
          <w:iCs/>
        </w:rPr>
        <w:t>Блока</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Александрович Фадеев (1901—1956)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Роман «Разгром». Гуманистическая направленность романа. Долг и преданность</w:t>
      </w:r>
      <w:r w:rsidR="00A52EFD">
        <w:t xml:space="preserve"> </w:t>
      </w:r>
      <w:r w:rsidRPr="00A015E3">
        <w:t>идее. Проблема человека и революции. Новаторский характер романа. Психологическая глубина изображения характеров. Революционная романтика. Полемика</w:t>
      </w:r>
      <w:r w:rsidR="00A52EFD">
        <w:t xml:space="preserve"> </w:t>
      </w:r>
      <w:r w:rsidRPr="00A015E3">
        <w:t>вокруг романа.</w:t>
      </w:r>
    </w:p>
    <w:p w:rsidR="00F51FFA" w:rsidRPr="00A015E3" w:rsidRDefault="00F51FFA" w:rsidP="00F51FFA">
      <w:pPr>
        <w:autoSpaceDE w:val="0"/>
        <w:autoSpaceDN w:val="0"/>
        <w:adjustRightInd w:val="0"/>
      </w:pPr>
      <w:r w:rsidRPr="00A015E3">
        <w:rPr>
          <w:b/>
          <w:bCs/>
        </w:rPr>
        <w:t xml:space="preserve">Практическая работа № 8 Чтение и обсуждение. </w:t>
      </w:r>
      <w:r w:rsidRPr="00A015E3">
        <w:rPr>
          <w:b/>
        </w:rPr>
        <w:t>Роман «Разгром».- 1 час</w:t>
      </w:r>
    </w:p>
    <w:p w:rsidR="00F51FFA" w:rsidRPr="00A015E3" w:rsidRDefault="00F51FFA" w:rsidP="00F51FFA">
      <w:pPr>
        <w:autoSpaceDE w:val="0"/>
        <w:autoSpaceDN w:val="0"/>
        <w:adjustRightInd w:val="0"/>
        <w:rPr>
          <w:b/>
        </w:rPr>
      </w:pPr>
      <w:r w:rsidRPr="00A015E3">
        <w:rPr>
          <w:b/>
        </w:rPr>
        <w:t>Особенности развития литературы 1930 — начала 1940-х годов – 1 час ( 14 часов )</w:t>
      </w:r>
    </w:p>
    <w:p w:rsidR="00F51FFA" w:rsidRPr="00A015E3" w:rsidRDefault="00F51FFA" w:rsidP="00F51FFA">
      <w:pPr>
        <w:autoSpaceDE w:val="0"/>
        <w:autoSpaceDN w:val="0"/>
        <w:adjustRightInd w:val="0"/>
      </w:pPr>
      <w:r w:rsidRPr="00A015E3">
        <w:t>Становление новой культуры в 1930-е годы. Поворот к патриотизму в середине</w:t>
      </w:r>
      <w:r w:rsidR="00A52EFD">
        <w:t xml:space="preserve"> </w:t>
      </w:r>
      <w:r w:rsidRPr="00A015E3">
        <w:t>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r w:rsidR="00A52EFD">
        <w:t xml:space="preserve"> </w:t>
      </w:r>
      <w:r w:rsidRPr="00A015E3">
        <w:t>Противоречия в его развитии и воплощении.</w:t>
      </w:r>
    </w:p>
    <w:p w:rsidR="00F51FFA" w:rsidRPr="00A015E3" w:rsidRDefault="00F51FFA" w:rsidP="00F51FFA">
      <w:pPr>
        <w:autoSpaceDE w:val="0"/>
        <w:autoSpaceDN w:val="0"/>
        <w:adjustRightInd w:val="0"/>
      </w:pPr>
      <w:r w:rsidRPr="00A015E3">
        <w:t>Отражение индустриализации и коллективизации; поэтизация социалистического идеала в творчестве Н. Островского, Л. Леонова, В. Катаева, М. Шолохова,</w:t>
      </w:r>
      <w:r w:rsidR="00A52EFD">
        <w:t xml:space="preserve"> </w:t>
      </w:r>
      <w:r w:rsidRPr="00A015E3">
        <w:t>Ф. Гладкова, М. Шагинян, Вс. Вишневского, Н. Погодина, Э. Багрицкого, М. Светлова,</w:t>
      </w:r>
      <w:r w:rsidR="00A52EFD">
        <w:t xml:space="preserve"> </w:t>
      </w:r>
      <w:r w:rsidRPr="00A015E3">
        <w:t>В. Луговского, Н. Тихонова, П. Васильева и др.</w:t>
      </w:r>
    </w:p>
    <w:p w:rsidR="00F51FFA" w:rsidRPr="00A015E3" w:rsidRDefault="00F51FFA" w:rsidP="00F51FFA">
      <w:pPr>
        <w:autoSpaceDE w:val="0"/>
        <w:autoSpaceDN w:val="0"/>
        <w:adjustRightInd w:val="0"/>
      </w:pPr>
      <w:r w:rsidRPr="00A015E3">
        <w:t>Историческая тема в творчестве А. Толстого, Ю. Тынянова, А. Чапыгина.</w:t>
      </w:r>
    </w:p>
    <w:p w:rsidR="00F51FFA" w:rsidRPr="00A015E3" w:rsidRDefault="00F51FFA" w:rsidP="00F51FFA">
      <w:pPr>
        <w:autoSpaceDE w:val="0"/>
        <w:autoSpaceDN w:val="0"/>
        <w:adjustRightInd w:val="0"/>
      </w:pPr>
      <w:r w:rsidRPr="00A015E3">
        <w:t>Сатирическое обличение нового быта (М. Зощенко, И. Ильф и Е. Петров, М. Булгаков).</w:t>
      </w:r>
    </w:p>
    <w:p w:rsidR="00F51FFA" w:rsidRPr="00A015E3" w:rsidRDefault="00F51FFA" w:rsidP="00F51FFA">
      <w:pPr>
        <w:autoSpaceDE w:val="0"/>
        <w:autoSpaceDN w:val="0"/>
        <w:adjustRightInd w:val="0"/>
      </w:pPr>
      <w:r w:rsidRPr="00A015E3">
        <w:t>Развитие драматургии в 1930-е годы.</w:t>
      </w:r>
    </w:p>
    <w:p w:rsidR="00F51FFA" w:rsidRPr="00A015E3" w:rsidRDefault="00F51FFA" w:rsidP="00F51FFA">
      <w:pPr>
        <w:autoSpaceDE w:val="0"/>
        <w:autoSpaceDN w:val="0"/>
        <w:adjustRightInd w:val="0"/>
        <w:rPr>
          <w:b/>
          <w:iCs/>
        </w:rPr>
      </w:pPr>
      <w:r w:rsidRPr="00A015E3">
        <w:rPr>
          <w:b/>
          <w:iCs/>
        </w:rPr>
        <w:t>Марина Ивановна Цветаева (1892—1941) – 1 час</w:t>
      </w:r>
    </w:p>
    <w:p w:rsidR="00F51FFA" w:rsidRPr="00A015E3" w:rsidRDefault="00F51FFA" w:rsidP="00F51FFA">
      <w:pPr>
        <w:autoSpaceDE w:val="0"/>
        <w:autoSpaceDN w:val="0"/>
        <w:adjustRightInd w:val="0"/>
      </w:pPr>
      <w:r w:rsidRPr="00A015E3">
        <w:t>Сведения из биографии. Идейно-тем</w:t>
      </w:r>
      <w:r w:rsidR="00A52EFD">
        <w:t>атические особенности поэзии М.</w:t>
      </w:r>
      <w:r w:rsidRPr="00A015E3">
        <w:t>И. Цветаевой,</w:t>
      </w:r>
      <w:r w:rsidR="00A52EFD">
        <w:t xml:space="preserve"> </w:t>
      </w:r>
      <w:r w:rsidRPr="00A015E3">
        <w:t>конфликт быта и бытия, времени и вечности. Художественные особенности поэзии</w:t>
      </w:r>
      <w:r w:rsidR="00A52EFD">
        <w:t xml:space="preserve"> </w:t>
      </w:r>
      <w:r w:rsidRPr="00A015E3">
        <w:t>М. И. Цветаевой. Фольклорные и литературные образы и мотивы в лирике Цветаевой.</w:t>
      </w:r>
      <w:r w:rsidR="00A52EFD">
        <w:t xml:space="preserve"> </w:t>
      </w:r>
      <w:r w:rsidRPr="00A015E3">
        <w:t>Своеобразие поэтического стиля.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«Моим стихам, написанным так рано…»</w:t>
      </w:r>
      <w:r w:rsidR="00A52EFD">
        <w:t xml:space="preserve"> </w:t>
      </w:r>
      <w:r w:rsidRPr="00A015E3">
        <w:t>,«Генералам 12 года», «Кто создан из камня, кто создан из глины…», «Имя твое —птица в руке…», «Тоска по родине! Давно</w:t>
      </w:r>
      <w:r w:rsidRPr="00A015E3">
        <w:rPr>
          <w:iCs/>
        </w:rPr>
        <w:t>…</w:t>
      </w:r>
      <w:r w:rsidRPr="00A015E3">
        <w:t>», «</w:t>
      </w:r>
      <w:r w:rsidRPr="00A015E3">
        <w:rPr>
          <w:iCs/>
        </w:rPr>
        <w:t>Есть счастливцы и есть счастливицы…</w:t>
      </w:r>
      <w:r w:rsidRPr="00A015E3">
        <w:t>», «</w:t>
      </w:r>
      <w:r w:rsidRPr="00A015E3">
        <w:rPr>
          <w:iCs/>
        </w:rPr>
        <w:t>Хвала богатым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Осип Эмильевич Мандельштам (1891—1938) – 1 час</w:t>
      </w:r>
    </w:p>
    <w:p w:rsidR="00F51FFA" w:rsidRPr="00A015E3" w:rsidRDefault="00F51FFA" w:rsidP="00F51FFA">
      <w:pPr>
        <w:autoSpaceDE w:val="0"/>
        <w:autoSpaceDN w:val="0"/>
        <w:adjustRightInd w:val="0"/>
      </w:pPr>
      <w:r w:rsidRPr="00A015E3">
        <w:t>Сведения из б</w:t>
      </w:r>
      <w:r w:rsidR="00A52EFD">
        <w:t>иографии О.</w:t>
      </w:r>
      <w:r w:rsidRPr="00A015E3">
        <w:t>Э. Мандельштама. Идейно-тематические и худо</w:t>
      </w:r>
      <w:r w:rsidR="00A52EFD">
        <w:t>жественные особенности поэзии О</w:t>
      </w:r>
      <w:r w:rsidR="008C34E7">
        <w:t>.</w:t>
      </w:r>
      <w:r w:rsidRPr="00A015E3">
        <w:t>Э. Мандельштама. Противостояние поэта «веку-волкодаву». Поиски духовных опор в искусстве и природе. Теория поэтического</w:t>
      </w:r>
      <w:r w:rsidR="008C34E7">
        <w:t xml:space="preserve"> </w:t>
      </w:r>
      <w:r w:rsidRPr="00A015E3">
        <w:t>слова О. Мандельштама.</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«Selentium», «Notre Dame», «Бессонница.</w:t>
      </w:r>
      <w:r w:rsidR="00A52EFD">
        <w:t xml:space="preserve"> </w:t>
      </w:r>
      <w:r w:rsidRPr="00A015E3">
        <w:t>Гомер. Тугие паруса…», «Ленинград» («Я вернулся в мой город, знакомый до слез…»),«За гремучую доблесть грядущих веков…», «</w:t>
      </w:r>
      <w:r w:rsidRPr="00A015E3">
        <w:rPr>
          <w:iCs/>
        </w:rPr>
        <w:t>Квартира тиха</w:t>
      </w:r>
      <w:r w:rsidRPr="00A015E3">
        <w:t xml:space="preserve">, </w:t>
      </w:r>
      <w:r w:rsidRPr="00A015E3">
        <w:rPr>
          <w:iCs/>
        </w:rPr>
        <w:t>как бумага…</w:t>
      </w:r>
      <w:r w:rsidRPr="00A015E3">
        <w:t>», «</w:t>
      </w:r>
      <w:r w:rsidRPr="00A015E3">
        <w:rPr>
          <w:iCs/>
        </w:rPr>
        <w:t>Золотистого меда струя из бутылки текла…</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«Мы живем под собою не чуя страны…», «Рим», «</w:t>
      </w:r>
      <w:r w:rsidRPr="00A015E3">
        <w:rPr>
          <w:iCs/>
        </w:rPr>
        <w:t>Европа</w:t>
      </w:r>
      <w:r w:rsidRPr="00A015E3">
        <w:t>», «</w:t>
      </w:r>
      <w:r w:rsidRPr="00A015E3">
        <w:rPr>
          <w:iCs/>
        </w:rPr>
        <w:t>Адмиралтейство</w:t>
      </w:r>
      <w:r w:rsidRPr="00A015E3">
        <w:t>», «</w:t>
      </w:r>
      <w:r w:rsidRPr="00A015E3">
        <w:rPr>
          <w:iCs/>
        </w:rPr>
        <w:t>Айа-София</w:t>
      </w:r>
      <w:r w:rsidRPr="00A015E3">
        <w:t>», «</w:t>
      </w:r>
      <w:r w:rsidRPr="00A015E3">
        <w:rPr>
          <w:iCs/>
        </w:rPr>
        <w:t>На площадь выбежав</w:t>
      </w:r>
      <w:r w:rsidRPr="00A015E3">
        <w:t>,</w:t>
      </w:r>
      <w:r w:rsidR="00CD2494">
        <w:t xml:space="preserve"> </w:t>
      </w:r>
      <w:r w:rsidRPr="00A015E3">
        <w:rPr>
          <w:iCs/>
        </w:rPr>
        <w:t>свободен…</w:t>
      </w:r>
      <w:r w:rsidRPr="00A015E3">
        <w:t>», «</w:t>
      </w:r>
      <w:r w:rsidRPr="00A015E3">
        <w:rPr>
          <w:iCs/>
        </w:rPr>
        <w:t>Петербургские строфы</w:t>
      </w:r>
      <w:r w:rsidRPr="00A015E3">
        <w:t>», «</w:t>
      </w:r>
      <w:r w:rsidRPr="00A015E3">
        <w:rPr>
          <w:iCs/>
        </w:rPr>
        <w:t>Концерт на вокзале</w:t>
      </w:r>
      <w:r w:rsidRPr="00A015E3">
        <w:t>», «</w:t>
      </w:r>
      <w:r w:rsidRPr="00A015E3">
        <w:rPr>
          <w:iCs/>
        </w:rPr>
        <w:t>Природа — тот</w:t>
      </w:r>
      <w:r w:rsidR="00CD2494">
        <w:rPr>
          <w:iCs/>
        </w:rPr>
        <w:t xml:space="preserve"> </w:t>
      </w:r>
      <w:r w:rsidRPr="00A015E3">
        <w:rPr>
          <w:iCs/>
        </w:rPr>
        <w:t>же Рим…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Исаак Эммануилович Бабель (1894—1940) – 1 час</w:t>
      </w:r>
    </w:p>
    <w:p w:rsidR="00F51FFA" w:rsidRPr="00A015E3" w:rsidRDefault="00F51FFA" w:rsidP="00F51FFA">
      <w:pPr>
        <w:autoSpaceDE w:val="0"/>
        <w:autoSpaceDN w:val="0"/>
        <w:adjustRightInd w:val="0"/>
      </w:pPr>
      <w:r w:rsidRPr="00A015E3">
        <w:t>Сведения из биографии писателя. Проблематика и особенности поэтики прозы</w:t>
      </w:r>
      <w:r w:rsidR="00CD2494">
        <w:t xml:space="preserve"> </w:t>
      </w:r>
      <w:r w:rsidRPr="00A015E3">
        <w:t xml:space="preserve">Бабеля. </w:t>
      </w:r>
      <w:r w:rsidRPr="00A015E3">
        <w:rPr>
          <w:iCs/>
        </w:rPr>
        <w:t xml:space="preserve">Изображение событий Гражданской войны в книге рассказов </w:t>
      </w:r>
      <w:r w:rsidRPr="00A015E3">
        <w:t>«</w:t>
      </w:r>
      <w:r w:rsidRPr="00A015E3">
        <w:rPr>
          <w:iCs/>
        </w:rPr>
        <w:t>Конармия</w:t>
      </w:r>
      <w:r w:rsidRPr="00A015E3">
        <w:t>».Сочетание трагического и комического, прекрасного и безобразного в рассказах Бабеля.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«Конармия» (обзор с чтением фрагментов рассказов).</w:t>
      </w:r>
    </w:p>
    <w:p w:rsidR="00F51FFA" w:rsidRPr="00A015E3" w:rsidRDefault="00F51FFA" w:rsidP="00F51FFA">
      <w:pPr>
        <w:autoSpaceDE w:val="0"/>
        <w:autoSpaceDN w:val="0"/>
        <w:adjustRightInd w:val="0"/>
      </w:pPr>
      <w:r w:rsidRPr="00A015E3">
        <w:rPr>
          <w:b/>
          <w:bCs/>
        </w:rPr>
        <w:t xml:space="preserve">Повторение. </w:t>
      </w:r>
      <w:r w:rsidRPr="00A015E3">
        <w:t>Тема революции и Гражданской войны в русской литературе.</w:t>
      </w:r>
    </w:p>
    <w:p w:rsidR="00F51FFA" w:rsidRPr="00A015E3" w:rsidRDefault="00F51FFA" w:rsidP="00F51FFA">
      <w:pPr>
        <w:autoSpaceDE w:val="0"/>
        <w:autoSpaceDN w:val="0"/>
        <w:adjustRightInd w:val="0"/>
        <w:rPr>
          <w:b/>
          <w:iCs/>
        </w:rPr>
      </w:pPr>
      <w:r w:rsidRPr="00A015E3">
        <w:rPr>
          <w:b/>
          <w:iCs/>
        </w:rPr>
        <w:t>Михаил Афанасьевич Булгаков (1891—1940) – 1 час</w:t>
      </w:r>
    </w:p>
    <w:p w:rsidR="00F51FFA" w:rsidRPr="00A015E3" w:rsidRDefault="00F51FFA" w:rsidP="00F51FFA">
      <w:pPr>
        <w:autoSpaceDE w:val="0"/>
        <w:autoSpaceDN w:val="0"/>
        <w:adjustRightInd w:val="0"/>
      </w:pPr>
      <w:r w:rsidRPr="00A015E3">
        <w:t>Краткий обзор жизни и творчества (с обобщением ранее изученного материала).Роман «Белая гвардия». Судьба людей в годы Гражданской войны. Изображение</w:t>
      </w:r>
      <w:r w:rsidR="00032C50" w:rsidRPr="00032C50">
        <w:t xml:space="preserve"> </w:t>
      </w:r>
      <w:r w:rsidRPr="00A015E3">
        <w:t>войны и офицеров белой гвардии как обычных людей. Отношение автора к героям</w:t>
      </w:r>
      <w:r w:rsidR="00032C50" w:rsidRPr="00032C50">
        <w:t xml:space="preserve">  </w:t>
      </w:r>
      <w:r w:rsidRPr="00A015E3">
        <w:t xml:space="preserve">романа. Честь — лейтмотив </w:t>
      </w:r>
      <w:r w:rsidRPr="00A015E3">
        <w:lastRenderedPageBreak/>
        <w:t>произведения. Тема Дома как основы миропорядка.</w:t>
      </w:r>
      <w:r w:rsidR="00CD2494">
        <w:t xml:space="preserve"> </w:t>
      </w:r>
      <w:r w:rsidRPr="00A015E3">
        <w:t>Женские образы на страницах романа.</w:t>
      </w:r>
    </w:p>
    <w:p w:rsidR="00F51FFA" w:rsidRPr="00A015E3" w:rsidRDefault="00F51FFA" w:rsidP="00F51FFA">
      <w:pPr>
        <w:autoSpaceDE w:val="0"/>
        <w:autoSpaceDN w:val="0"/>
        <w:adjustRightInd w:val="0"/>
        <w:rPr>
          <w:b/>
          <w:iCs/>
        </w:rPr>
      </w:pPr>
      <w:r w:rsidRPr="00A015E3">
        <w:rPr>
          <w:b/>
          <w:iCs/>
        </w:rPr>
        <w:t>Алексей Николаевич Толстой (1883—1945)- 1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r w:rsidR="00CD2494">
        <w:t xml:space="preserve"> </w:t>
      </w:r>
      <w:r w:rsidRPr="00A015E3">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w:t>
      </w:r>
      <w:r w:rsidR="00CD2494">
        <w:t xml:space="preserve"> </w:t>
      </w:r>
      <w:r w:rsidRPr="00A015E3">
        <w:t>страны. Народ в романе. Пафос борьбы за могущество и величие России. Художественное своеобразие романа. Экранизация произведения.</w:t>
      </w:r>
    </w:p>
    <w:p w:rsidR="00F51FFA" w:rsidRPr="00A015E3" w:rsidRDefault="00F51FFA" w:rsidP="00F51FFA">
      <w:pPr>
        <w:autoSpaceDE w:val="0"/>
        <w:autoSpaceDN w:val="0"/>
        <w:adjustRightInd w:val="0"/>
      </w:pPr>
      <w:r w:rsidRPr="00A015E3">
        <w:rPr>
          <w:b/>
          <w:bCs/>
        </w:rPr>
        <w:t>Для чтения и обсуждения</w:t>
      </w:r>
      <w:r w:rsidRPr="00A015E3">
        <w:t>. Роман «Петр Первый» (обзор с чтением и анализом</w:t>
      </w:r>
      <w:r w:rsidR="00CD2494">
        <w:t xml:space="preserve"> </w:t>
      </w:r>
      <w:r w:rsidRPr="00A015E3">
        <w:t>фрагментов).</w:t>
      </w:r>
    </w:p>
    <w:p w:rsidR="00F51FFA" w:rsidRPr="00A015E3" w:rsidRDefault="00F51FFA" w:rsidP="00F51FFA">
      <w:pPr>
        <w:autoSpaceDE w:val="0"/>
        <w:autoSpaceDN w:val="0"/>
        <w:adjustRightInd w:val="0"/>
        <w:rPr>
          <w:b/>
          <w:iCs/>
        </w:rPr>
      </w:pPr>
      <w:r w:rsidRPr="00A015E3">
        <w:rPr>
          <w:b/>
          <w:iCs/>
        </w:rPr>
        <w:t>Михаил Александрович Шолохов (1905—1984)- 6 часов</w:t>
      </w:r>
    </w:p>
    <w:p w:rsidR="00F51FFA" w:rsidRPr="00A015E3" w:rsidRDefault="00F51FFA" w:rsidP="00F51FFA">
      <w:pPr>
        <w:autoSpaceDE w:val="0"/>
        <w:autoSpaceDN w:val="0"/>
        <w:adjustRightInd w:val="0"/>
      </w:pPr>
      <w:r w:rsidRPr="00A015E3">
        <w:t>Жизненный и творческий путь писателя (с обобщением ранее изученного).</w:t>
      </w:r>
    </w:p>
    <w:p w:rsidR="00F51FFA" w:rsidRPr="00A015E3" w:rsidRDefault="00F51FFA" w:rsidP="00F51FFA">
      <w:pPr>
        <w:autoSpaceDE w:val="0"/>
        <w:autoSpaceDN w:val="0"/>
        <w:adjustRightInd w:val="0"/>
      </w:pPr>
      <w:r w:rsidRPr="00A015E3">
        <w:t>Мир и человек в рассказах М. Шолохова. Глубина реалистических обобщений. Трагический пафос «Донских рассказов». Поэтика раннего творчества М. Шолохова.</w:t>
      </w:r>
      <w:r w:rsidR="00CD2494">
        <w:t xml:space="preserve"> </w:t>
      </w:r>
      <w:r w:rsidRPr="00A015E3">
        <w:t>Роман-эпопея «Тихий Дон». Роман-эпопея о судьбах русского народа и казачества</w:t>
      </w:r>
      <w:r w:rsidR="00CD2494">
        <w:t xml:space="preserve"> </w:t>
      </w:r>
      <w:r w:rsidRPr="00A015E3">
        <w:t>в годы Гражданской войны. Своеобразие жанра. Особенности композиции. Столкновение</w:t>
      </w:r>
      <w:r w:rsidR="00032C50" w:rsidRPr="004E3B9D">
        <w:t xml:space="preserve">  </w:t>
      </w:r>
      <w:r w:rsidRPr="00A015E3">
        <w:t>старого и нового мира в романе. Мастерство психологического анализа.</w:t>
      </w:r>
    </w:p>
    <w:p w:rsidR="00F51FFA" w:rsidRPr="00A015E3" w:rsidRDefault="00F51FFA" w:rsidP="00F51FFA">
      <w:pPr>
        <w:autoSpaceDE w:val="0"/>
        <w:autoSpaceDN w:val="0"/>
        <w:adjustRightInd w:val="0"/>
      </w:pPr>
      <w:r w:rsidRPr="00A015E3">
        <w:t>Патриотизм и гуманизм романа. Образ Григория Мелехова. Трагедия человека из</w:t>
      </w:r>
      <w:r w:rsidR="00032C50" w:rsidRPr="00032C50">
        <w:t xml:space="preserve"> </w:t>
      </w:r>
      <w:r w:rsidRPr="00A015E3">
        <w:t>народа в поворотный момент истории, ее смысл и значение. Женские судьбы. Любовь</w:t>
      </w:r>
      <w:r w:rsidR="00032C50" w:rsidRPr="004E3B9D">
        <w:t xml:space="preserve">  </w:t>
      </w:r>
      <w:r w:rsidRPr="00A015E3">
        <w:t>на страницах романа. Многоплановость повествования. Традиции Л. Н. Толстого вромане М. Шолохова. Своеобразие художественной манеры писателя.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Роман-эпопея «Тихий Дон» (обзор с чтением фрагментов).</w:t>
      </w:r>
    </w:p>
    <w:p w:rsidR="00F51FFA" w:rsidRPr="00A015E3" w:rsidRDefault="00F51FFA" w:rsidP="00F51FFA">
      <w:pPr>
        <w:autoSpaceDE w:val="0"/>
        <w:autoSpaceDN w:val="0"/>
        <w:adjustRightInd w:val="0"/>
        <w:rPr>
          <w:b/>
        </w:rPr>
      </w:pPr>
      <w:r w:rsidRPr="00A015E3">
        <w:rPr>
          <w:b/>
          <w:bCs/>
        </w:rPr>
        <w:t>Практическая работа №9 - 2 часа: Чтение и обсуждение</w:t>
      </w:r>
      <w:r w:rsidR="008C34E7">
        <w:rPr>
          <w:b/>
          <w:bCs/>
        </w:rPr>
        <w:t xml:space="preserve"> </w:t>
      </w:r>
      <w:r w:rsidRPr="00A015E3">
        <w:rPr>
          <w:b/>
        </w:rPr>
        <w:t>«Донские рассказы».</w:t>
      </w:r>
    </w:p>
    <w:p w:rsidR="00F51FFA" w:rsidRPr="00A015E3" w:rsidRDefault="00F51FFA" w:rsidP="00F51FFA">
      <w:pPr>
        <w:autoSpaceDE w:val="0"/>
        <w:autoSpaceDN w:val="0"/>
        <w:adjustRightInd w:val="0"/>
        <w:rPr>
          <w:b/>
        </w:rPr>
      </w:pPr>
      <w:r w:rsidRPr="00A015E3">
        <w:rPr>
          <w:b/>
        </w:rPr>
        <w:t>Особенности развития литературы периода Великой Отечественной войны и первых послевоенных лет – 3 часа</w:t>
      </w:r>
    </w:p>
    <w:p w:rsidR="00F51FFA" w:rsidRPr="00A015E3" w:rsidRDefault="00F51FFA" w:rsidP="00F51FFA">
      <w:pPr>
        <w:autoSpaceDE w:val="0"/>
        <w:autoSpaceDN w:val="0"/>
        <w:adjustRightInd w:val="0"/>
      </w:pPr>
      <w:r w:rsidRPr="00A015E3">
        <w:rPr>
          <w:b/>
        </w:rPr>
        <w:t>Деятели литературы и искусства на защите Отечества.– 1 час</w:t>
      </w:r>
      <w:r w:rsidRPr="00A015E3">
        <w:t xml:space="preserve"> Живопись А. Дейнеки</w:t>
      </w:r>
    </w:p>
    <w:p w:rsidR="00F51FFA" w:rsidRPr="00A015E3" w:rsidRDefault="00F51FFA" w:rsidP="00F51FFA">
      <w:pPr>
        <w:autoSpaceDE w:val="0"/>
        <w:autoSpaceDN w:val="0"/>
        <w:adjustRightInd w:val="0"/>
      </w:pPr>
      <w:r w:rsidRPr="00A015E3">
        <w:t>и А. Пластова. Музыка Д. Шостаковича и песни военных лет (С. Соловьев-Седой,</w:t>
      </w:r>
      <w:r w:rsidR="008C34E7">
        <w:t xml:space="preserve"> </w:t>
      </w:r>
      <w:r w:rsidRPr="00A015E3">
        <w:t>В. Лебедев-Кумач, И. Дунаевский и др.). Кинематограф героической эпохи.</w:t>
      </w:r>
      <w:r w:rsidR="008C34E7">
        <w:t xml:space="preserve"> </w:t>
      </w:r>
      <w:r w:rsidRPr="00A015E3">
        <w:t>Лирический герой в стихах поэтов-фронтовиков (О. Берггольц, К. Симонов,</w:t>
      </w:r>
      <w:r w:rsidR="008C34E7">
        <w:t xml:space="preserve"> </w:t>
      </w:r>
      <w:r w:rsidRPr="00A015E3">
        <w:t>А. Твардовский, А. Сурков, М. Исаковский, М. Алигер, Ю. Друнина, М. Джалиль</w:t>
      </w:r>
      <w:r w:rsidR="00CD2494">
        <w:t xml:space="preserve"> </w:t>
      </w:r>
      <w:r w:rsidRPr="00A015E3">
        <w:t>и др.).</w:t>
      </w:r>
    </w:p>
    <w:p w:rsidR="00F51FFA" w:rsidRPr="00A015E3" w:rsidRDefault="00F51FFA" w:rsidP="00F51FFA">
      <w:pPr>
        <w:autoSpaceDE w:val="0"/>
        <w:autoSpaceDN w:val="0"/>
        <w:adjustRightInd w:val="0"/>
      </w:pPr>
      <w:r w:rsidRPr="00A015E3">
        <w:t>Публицистика военных лет (М. Шолохов, И. Эренбург, А. Толстой).</w:t>
      </w:r>
      <w:r w:rsidR="00CD2494">
        <w:t xml:space="preserve"> </w:t>
      </w:r>
      <w:r w:rsidRPr="00A015E3">
        <w:t>Реалистическое и романтическое изображение войны в прозе: рассказы Л. Соболева, В. Кожевникова, К. Паустовского, М. Шолохова и др.</w:t>
      </w:r>
    </w:p>
    <w:p w:rsidR="00F51FFA" w:rsidRPr="00A015E3" w:rsidRDefault="00F51FFA" w:rsidP="00F51FFA">
      <w:pPr>
        <w:autoSpaceDE w:val="0"/>
        <w:autoSpaceDN w:val="0"/>
        <w:adjustRightInd w:val="0"/>
      </w:pPr>
      <w:r w:rsidRPr="00A015E3">
        <w:t>Повести и романы Б. Горбатова, А. Бека, А. Фадеева. Пьесы: «Русские люди»</w:t>
      </w:r>
      <w:r w:rsidR="00032C50" w:rsidRPr="00032C50">
        <w:t xml:space="preserve"> </w:t>
      </w:r>
      <w:r w:rsidRPr="00A015E3">
        <w:t>К. Симонова, «Фронт» А. Корнейчука и др.</w:t>
      </w:r>
    </w:p>
    <w:p w:rsidR="00F51FFA" w:rsidRPr="00A015E3" w:rsidRDefault="00F51FFA" w:rsidP="00F51FFA">
      <w:pPr>
        <w:autoSpaceDE w:val="0"/>
        <w:autoSpaceDN w:val="0"/>
        <w:adjustRightInd w:val="0"/>
      </w:pPr>
      <w:r w:rsidRPr="00A015E3">
        <w:t>Произведения первых послевоенных лет. Проблемы человеческого бытия, добра</w:t>
      </w:r>
      <w:r w:rsidR="00032C50" w:rsidRPr="00032C50">
        <w:t xml:space="preserve">  </w:t>
      </w:r>
      <w:r w:rsidRPr="00A015E3">
        <w:t>и зла, эгоизма и жизненного подвига, противоборства созидающих и разрушающих</w:t>
      </w:r>
      <w:r w:rsidR="00032C50" w:rsidRPr="00032C50">
        <w:t xml:space="preserve"> </w:t>
      </w:r>
      <w:r w:rsidRPr="00A015E3">
        <w:t>сил в произведениях Э. Казакевича, В. Некрасова, А. Бека, В. Ажаева и др.</w:t>
      </w:r>
    </w:p>
    <w:p w:rsidR="00F51FFA" w:rsidRPr="00A015E3" w:rsidRDefault="00F51FFA" w:rsidP="00F51FFA">
      <w:pPr>
        <w:autoSpaceDE w:val="0"/>
        <w:autoSpaceDN w:val="0"/>
        <w:adjustRightInd w:val="0"/>
        <w:rPr>
          <w:b/>
          <w:iCs/>
        </w:rPr>
      </w:pPr>
      <w:r w:rsidRPr="00A015E3">
        <w:rPr>
          <w:b/>
          <w:iCs/>
        </w:rPr>
        <w:t>Анна Андреевна Ахматова (1889—1966) – 1 час</w:t>
      </w:r>
    </w:p>
    <w:p w:rsidR="00F51FFA" w:rsidRPr="00A015E3" w:rsidRDefault="00F51FFA" w:rsidP="00F51FFA">
      <w:pPr>
        <w:autoSpaceDE w:val="0"/>
        <w:autoSpaceDN w:val="0"/>
        <w:adjustRightInd w:val="0"/>
      </w:pPr>
      <w:r w:rsidRPr="00A015E3">
        <w:t>Жизненный и творческий путь (с обобщением ранее изученного).</w:t>
      </w:r>
    </w:p>
    <w:p w:rsidR="00F51FFA" w:rsidRPr="00A015E3" w:rsidRDefault="00F51FFA" w:rsidP="00F51FFA">
      <w:pPr>
        <w:autoSpaceDE w:val="0"/>
        <w:autoSpaceDN w:val="0"/>
        <w:adjustRightInd w:val="0"/>
      </w:pPr>
      <w:r w:rsidRPr="00A015E3">
        <w:t>Ранняя лирика Ахматовой: глубина, яркость переживаний поэта. Тематика и</w:t>
      </w:r>
      <w:r w:rsidR="00CD2494">
        <w:t xml:space="preserve"> </w:t>
      </w:r>
      <w:r w:rsidRPr="00A015E3">
        <w:t>тональность лирики периода Первой мировой войны: судьба страны и народа.</w:t>
      </w:r>
      <w:r w:rsidR="00CD2494">
        <w:t xml:space="preserve"> </w:t>
      </w:r>
      <w:r w:rsidRPr="00A015E3">
        <w:t>Личная и общественная темы в стихах революционных и первых послереволюционных лет. Темы любви к родной земле, Родине, России. Пушкинские темы в</w:t>
      </w:r>
      <w:r w:rsidR="00032C50" w:rsidRPr="004E3B9D">
        <w:t xml:space="preserve"> </w:t>
      </w:r>
      <w:r w:rsidRPr="00A015E3">
        <w:t>творчестве Ахматовой. Тема любви к Родине и гражданского мужества в лирике</w:t>
      </w:r>
      <w:r w:rsidR="00CD2494">
        <w:t xml:space="preserve"> </w:t>
      </w:r>
      <w:r w:rsidRPr="00A015E3">
        <w:t>военных лет. Тема поэтического мастерства в творчестве поэтессы.</w:t>
      </w:r>
    </w:p>
    <w:p w:rsidR="00F51FFA" w:rsidRPr="00A015E3" w:rsidRDefault="00F51FFA" w:rsidP="00F51FFA">
      <w:pPr>
        <w:autoSpaceDE w:val="0"/>
        <w:autoSpaceDN w:val="0"/>
        <w:adjustRightInd w:val="0"/>
      </w:pPr>
      <w:r w:rsidRPr="00A015E3">
        <w:t>Поэма «Реквием». Исторический масштаб и трагизм поэмы. Трагизм жизни и</w:t>
      </w:r>
      <w:r w:rsidR="00CD2494">
        <w:t xml:space="preserve"> </w:t>
      </w:r>
      <w:r w:rsidRPr="00A015E3">
        <w:t>судьбы лирической героини и поэтессы. Своеобразие лирики Ахматовой.</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«Смятение», «Молюсь оконному лучу…»,</w:t>
      </w:r>
      <w:r w:rsidR="00CD2494">
        <w:t xml:space="preserve"> </w:t>
      </w:r>
      <w:r w:rsidRPr="00A015E3">
        <w:t>«Пахнут липы сладко…», «Сероглазый король», «Песня последней встречи», «Мне</w:t>
      </w:r>
      <w:r w:rsidR="00CD2494">
        <w:t xml:space="preserve"> </w:t>
      </w:r>
      <w:r w:rsidRPr="00A015E3">
        <w:t>ни к чему одические рати», «Сжала руки под темной вуалью…», «Не с теми я, кто</w:t>
      </w:r>
      <w:r w:rsidR="00CD2494">
        <w:t xml:space="preserve"> </w:t>
      </w:r>
      <w:r w:rsidRPr="00A015E3">
        <w:t>бросил земли…», «</w:t>
      </w:r>
      <w:r w:rsidRPr="00A015E3">
        <w:rPr>
          <w:iCs/>
        </w:rPr>
        <w:t>Родная земля</w:t>
      </w:r>
      <w:r w:rsidRPr="00A015E3">
        <w:t>», «Мне голос был», «Победителям», «Муза». Поэма«Реквием».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Два-три стихотворения (по выбору преподавателя).</w:t>
      </w:r>
    </w:p>
    <w:p w:rsidR="00F51FFA" w:rsidRPr="00A015E3" w:rsidRDefault="00F51FFA" w:rsidP="00F51FFA">
      <w:pPr>
        <w:autoSpaceDE w:val="0"/>
        <w:autoSpaceDN w:val="0"/>
        <w:adjustRightInd w:val="0"/>
      </w:pPr>
      <w:r w:rsidRPr="00A015E3">
        <w:lastRenderedPageBreak/>
        <w:t>«Смуглый отрок бродил по аллеям…», «Ты письмо мое, милый, не комкай…», «Все</w:t>
      </w:r>
      <w:r w:rsidR="00CD2494">
        <w:t xml:space="preserve"> </w:t>
      </w:r>
      <w:r w:rsidRPr="00A015E3">
        <w:t xml:space="preserve">расхищено, предано, продано…», «Зачем вы отравили воду…», </w:t>
      </w:r>
      <w:r w:rsidRPr="00A015E3">
        <w:rPr>
          <w:iCs/>
        </w:rPr>
        <w:t xml:space="preserve">цикл </w:t>
      </w:r>
      <w:r w:rsidRPr="00A015E3">
        <w:t>«</w:t>
      </w:r>
      <w:r w:rsidRPr="00A015E3">
        <w:rPr>
          <w:iCs/>
        </w:rPr>
        <w:t>Тайны ремесла</w:t>
      </w:r>
      <w:r w:rsidRPr="00A015E3">
        <w:t xml:space="preserve">»,«Клятва», «Мужество», «Поэма без героя». </w:t>
      </w:r>
      <w:r w:rsidRPr="00A015E3">
        <w:rPr>
          <w:iCs/>
        </w:rPr>
        <w:t>Статьи о Пушкине</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Борис Леонидович Пастернак (1890—1960) – 1 час</w:t>
      </w:r>
    </w:p>
    <w:p w:rsidR="00F51FFA" w:rsidRPr="00A015E3" w:rsidRDefault="00F51FFA" w:rsidP="00F51FFA">
      <w:pPr>
        <w:autoSpaceDE w:val="0"/>
        <w:autoSpaceDN w:val="0"/>
        <w:adjustRightInd w:val="0"/>
      </w:pPr>
      <w:r w:rsidRPr="00A015E3">
        <w:t>Сведения из биографии. Основные мотивы лирики Б. Л. Пастернака. Связь человека</w:t>
      </w:r>
      <w:r w:rsidR="00032C50" w:rsidRPr="00032C50">
        <w:t xml:space="preserve"> </w:t>
      </w:r>
      <w:r w:rsidRPr="00A015E3">
        <w:t>и природы в лирике поэта. Эволюция поэтического стиля. Формально-содержательные</w:t>
      </w:r>
      <w:r w:rsidR="001306AF">
        <w:t xml:space="preserve">  </w:t>
      </w:r>
      <w:r w:rsidR="00032C50">
        <w:t>доминанты поэтического стиля Б.</w:t>
      </w:r>
      <w:r w:rsidRPr="00A015E3">
        <w:t>Л. Пастернака. Любовь и поэзия, жизнь и смерть в</w:t>
      </w:r>
      <w:r w:rsidR="001306AF">
        <w:t xml:space="preserve">  </w:t>
      </w:r>
      <w:r w:rsidRPr="00A015E3">
        <w:t>философской концепции поэта.</w:t>
      </w:r>
    </w:p>
    <w:p w:rsidR="00F51FFA" w:rsidRPr="00A015E3" w:rsidRDefault="00F51FFA" w:rsidP="00F51FFA">
      <w:pPr>
        <w:autoSpaceDE w:val="0"/>
        <w:autoSpaceDN w:val="0"/>
        <w:adjustRightInd w:val="0"/>
      </w:pPr>
      <w:r w:rsidRPr="00A015E3">
        <w:rPr>
          <w:iCs/>
        </w:rPr>
        <w:t xml:space="preserve">Роман </w:t>
      </w:r>
      <w:r w:rsidRPr="00A015E3">
        <w:t>«</w:t>
      </w:r>
      <w:r w:rsidRPr="00A015E3">
        <w:rPr>
          <w:iCs/>
        </w:rPr>
        <w:t>Доктор Живаго</w:t>
      </w:r>
      <w:r w:rsidRPr="00A015E3">
        <w:t xml:space="preserve">». История создания и публикации романа. </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сути…»,«Зимняя ночь». </w:t>
      </w:r>
      <w:r w:rsidRPr="00A015E3">
        <w:rPr>
          <w:iCs/>
        </w:rPr>
        <w:t xml:space="preserve">Поэма </w:t>
      </w:r>
      <w:r w:rsidRPr="00A015E3">
        <w:t>«</w:t>
      </w:r>
      <w:r w:rsidRPr="00A015E3">
        <w:rPr>
          <w:iCs/>
        </w:rPr>
        <w:t>Девятьсот пятый год</w:t>
      </w:r>
      <w:r w:rsidRPr="00A015E3">
        <w:t>» или «</w:t>
      </w:r>
      <w:r w:rsidRPr="00A015E3">
        <w:rPr>
          <w:iCs/>
        </w:rPr>
        <w:t>Лейтенант Шмидт</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rPr>
          <w:iCs/>
        </w:rPr>
        <w:t xml:space="preserve">Роман </w:t>
      </w:r>
      <w:r w:rsidRPr="00A015E3">
        <w:t>«</w:t>
      </w:r>
      <w:r w:rsidRPr="00A015E3">
        <w:rPr>
          <w:iCs/>
        </w:rPr>
        <w:t>Доктор Живаго</w:t>
      </w:r>
      <w:r w:rsidRPr="00A015E3">
        <w:t>» (обзор с чтением фрагментов).</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Особенности развития литературы 1950—1980-х годов – 14 час</w:t>
      </w:r>
      <w:r w:rsidR="00445A05">
        <w:rPr>
          <w:b/>
        </w:rPr>
        <w:t>ов</w:t>
      </w:r>
    </w:p>
    <w:p w:rsidR="00F51FFA" w:rsidRPr="00A015E3" w:rsidRDefault="00F51FFA" w:rsidP="00F51FFA">
      <w:pPr>
        <w:autoSpaceDE w:val="0"/>
        <w:autoSpaceDN w:val="0"/>
        <w:adjustRightInd w:val="0"/>
        <w:rPr>
          <w:b/>
        </w:rPr>
      </w:pPr>
      <w:r w:rsidRPr="00A015E3">
        <w:rPr>
          <w:b/>
        </w:rPr>
        <w:t xml:space="preserve">Общественно-культурная обстановка в стране во второй половине XX века. Развитие литературы 1950—1980-х </w:t>
      </w:r>
      <w:r w:rsidRPr="00445A05">
        <w:t>г</w:t>
      </w:r>
      <w:r w:rsidRPr="00445A05">
        <w:rPr>
          <w:b/>
        </w:rPr>
        <w:t>одов</w:t>
      </w:r>
      <w:r w:rsidR="00445A05" w:rsidRPr="00445A05">
        <w:rPr>
          <w:b/>
        </w:rPr>
        <w:t xml:space="preserve"> </w:t>
      </w:r>
      <w:r w:rsidRPr="00445A05">
        <w:rPr>
          <w:b/>
        </w:rPr>
        <w:t>в контексте культуры.</w:t>
      </w:r>
      <w:r w:rsidR="00445A05" w:rsidRPr="00445A05">
        <w:rPr>
          <w:b/>
        </w:rPr>
        <w:t xml:space="preserve"> – 2 часа.</w:t>
      </w:r>
      <w:r w:rsidRPr="00A015E3">
        <w:t xml:space="preserve"> Кризис нормативной</w:t>
      </w:r>
      <w:r w:rsidR="00A52EFD">
        <w:t xml:space="preserve"> </w:t>
      </w:r>
      <w:r w:rsidRPr="00A015E3">
        <w:t>эстетики соцреализма. Литература периода «оттепели». Журналы «Иностранная</w:t>
      </w:r>
      <w:r w:rsidR="00A52EFD">
        <w:t xml:space="preserve"> </w:t>
      </w:r>
      <w:r w:rsidRPr="00A015E3">
        <w:t>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С. Смирнов. Очерки.</w:t>
      </w:r>
    </w:p>
    <w:p w:rsidR="00F51FFA" w:rsidRPr="00A015E3" w:rsidRDefault="00F51FFA" w:rsidP="00F51FFA">
      <w:pPr>
        <w:autoSpaceDE w:val="0"/>
        <w:autoSpaceDN w:val="0"/>
        <w:adjustRightInd w:val="0"/>
      </w:pPr>
      <w:r w:rsidRPr="00A015E3">
        <w:t>В. Овечкин. Очерки.</w:t>
      </w:r>
    </w:p>
    <w:p w:rsidR="00F51FFA" w:rsidRPr="00A015E3" w:rsidRDefault="00F51FFA" w:rsidP="00F51FFA">
      <w:pPr>
        <w:autoSpaceDE w:val="0"/>
        <w:autoSpaceDN w:val="0"/>
        <w:adjustRightInd w:val="0"/>
      </w:pPr>
      <w:r w:rsidRPr="00A015E3">
        <w:t>И. Эренбург. «Оттепель».</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t>П. Нилин. «Жестокость».</w:t>
      </w:r>
    </w:p>
    <w:p w:rsidR="00F51FFA" w:rsidRPr="00A015E3" w:rsidRDefault="00F51FFA" w:rsidP="00F51FFA">
      <w:pPr>
        <w:autoSpaceDE w:val="0"/>
        <w:autoSpaceDN w:val="0"/>
        <w:adjustRightInd w:val="0"/>
      </w:pPr>
      <w:r w:rsidRPr="00A015E3">
        <w:t>В. Гроссман. «Жизнь и судьба».</w:t>
      </w:r>
    </w:p>
    <w:p w:rsidR="00F51FFA" w:rsidRPr="00A015E3" w:rsidRDefault="00F51FFA" w:rsidP="00F51FFA">
      <w:pPr>
        <w:autoSpaceDE w:val="0"/>
        <w:autoSpaceDN w:val="0"/>
        <w:adjustRightInd w:val="0"/>
      </w:pPr>
      <w:r w:rsidRPr="00A015E3">
        <w:t>В. Дудинцев. «Не хлебом единым».</w:t>
      </w:r>
    </w:p>
    <w:p w:rsidR="00F51FFA" w:rsidRPr="00A015E3" w:rsidRDefault="00F51FFA" w:rsidP="00F51FFA">
      <w:pPr>
        <w:autoSpaceDE w:val="0"/>
        <w:autoSpaceDN w:val="0"/>
        <w:adjustRightInd w:val="0"/>
      </w:pPr>
      <w:r w:rsidRPr="00A015E3">
        <w:t>Ю. Домбровский. «Факультет ненужных вещей».</w:t>
      </w:r>
    </w:p>
    <w:p w:rsidR="00F51FFA" w:rsidRPr="00A015E3" w:rsidRDefault="00F51FFA" w:rsidP="00F51FFA">
      <w:pPr>
        <w:autoSpaceDE w:val="0"/>
        <w:autoSpaceDN w:val="0"/>
        <w:adjustRightInd w:val="0"/>
      </w:pPr>
      <w:r w:rsidRPr="00A015E3">
        <w:rPr>
          <w:b/>
          <w:bCs/>
        </w:rPr>
        <w:t>Литература народов России</w:t>
      </w:r>
      <w:r w:rsidRPr="00A015E3">
        <w:t>.</w:t>
      </w:r>
    </w:p>
    <w:p w:rsidR="00F51FFA" w:rsidRPr="00A015E3" w:rsidRDefault="00F51FFA" w:rsidP="00F51FFA">
      <w:pPr>
        <w:autoSpaceDE w:val="0"/>
        <w:autoSpaceDN w:val="0"/>
        <w:adjustRightInd w:val="0"/>
      </w:pPr>
      <w:r w:rsidRPr="00A015E3">
        <w:t>М. Карим. «Помилование».</w:t>
      </w:r>
    </w:p>
    <w:p w:rsidR="00F51FFA" w:rsidRPr="00A015E3" w:rsidRDefault="00F51FFA" w:rsidP="00F51FFA">
      <w:pPr>
        <w:autoSpaceDE w:val="0"/>
        <w:autoSpaceDN w:val="0"/>
        <w:adjustRightInd w:val="0"/>
      </w:pPr>
      <w:r w:rsidRPr="00A015E3">
        <w:t>Г. Айги. Произведения по выбору преподавателя.</w:t>
      </w:r>
    </w:p>
    <w:p w:rsidR="00F51FFA" w:rsidRPr="00A015E3" w:rsidRDefault="00F51FFA" w:rsidP="00F51FFA">
      <w:pPr>
        <w:autoSpaceDE w:val="0"/>
        <w:autoSpaceDN w:val="0"/>
        <w:adjustRightInd w:val="0"/>
        <w:rPr>
          <w:b/>
          <w:bCs/>
        </w:rPr>
      </w:pPr>
      <w:r w:rsidRPr="00A015E3">
        <w:rPr>
          <w:b/>
          <w:bCs/>
        </w:rPr>
        <w:t>Зарубежная литература.</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rPr>
          <w:b/>
          <w:bCs/>
        </w:rPr>
        <w:t xml:space="preserve">Повторение. </w:t>
      </w:r>
      <w:r w:rsidRPr="00A015E3">
        <w:t>Реализм в русской литературе XIX века. Литературные направления, течения и школы в русской литературе первой половины ХХ века.</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(сообщения или реферата):</w:t>
      </w:r>
    </w:p>
    <w:p w:rsidR="00F51FFA" w:rsidRPr="00A015E3" w:rsidRDefault="00F51FFA" w:rsidP="004751F8">
      <w:pPr>
        <w:autoSpaceDE w:val="0"/>
        <w:autoSpaceDN w:val="0"/>
        <w:adjustRightInd w:val="0"/>
        <w:rPr>
          <w:iCs/>
        </w:rPr>
      </w:pPr>
      <w:r w:rsidRPr="00A015E3">
        <w:t>«</w:t>
      </w:r>
      <w:r w:rsidRPr="00A015E3">
        <w:rPr>
          <w:iCs/>
        </w:rPr>
        <w:t>Развитие литературы 1950—1980-х годов в контексте культуры</w:t>
      </w:r>
      <w:r w:rsidRPr="00A015E3">
        <w:t>»; «</w:t>
      </w:r>
      <w:r w:rsidRPr="00A015E3">
        <w:rPr>
          <w:iCs/>
        </w:rPr>
        <w:t>Отражение</w:t>
      </w:r>
      <w:r w:rsidR="00A52EFD">
        <w:rPr>
          <w:iCs/>
        </w:rPr>
        <w:t xml:space="preserve"> </w:t>
      </w:r>
      <w:r w:rsidRPr="00A015E3">
        <w:rPr>
          <w:iCs/>
        </w:rPr>
        <w:t>конфликтов истории в судьбах литературных героев</w:t>
      </w:r>
      <w:r w:rsidRPr="00A015E3">
        <w:t>».</w:t>
      </w:r>
    </w:p>
    <w:p w:rsidR="00F51FFA" w:rsidRPr="00A015E3" w:rsidRDefault="00F51FFA" w:rsidP="00F51FFA">
      <w:pPr>
        <w:autoSpaceDE w:val="0"/>
        <w:autoSpaceDN w:val="0"/>
        <w:adjustRightInd w:val="0"/>
        <w:rPr>
          <w:b/>
          <w:iCs/>
        </w:rPr>
      </w:pPr>
      <w:r w:rsidRPr="00A015E3">
        <w:rPr>
          <w:b/>
          <w:iCs/>
        </w:rPr>
        <w:t>Творчество писателей-прозаиков в 1950—1980-е годы- 2 часа</w:t>
      </w:r>
    </w:p>
    <w:p w:rsidR="00F51FFA" w:rsidRPr="00A015E3" w:rsidRDefault="00F51FFA" w:rsidP="00F51FFA">
      <w:pPr>
        <w:autoSpaceDE w:val="0"/>
        <w:autoSpaceDN w:val="0"/>
        <w:adjustRightInd w:val="0"/>
      </w:pPr>
      <w:r w:rsidRPr="00A015E3">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F51FFA" w:rsidRPr="00A015E3" w:rsidRDefault="00F51FFA" w:rsidP="00F51FFA">
      <w:pPr>
        <w:autoSpaceDE w:val="0"/>
        <w:autoSpaceDN w:val="0"/>
        <w:adjustRightInd w:val="0"/>
      </w:pPr>
      <w:r w:rsidRPr="00A015E3">
        <w:t>Новое осмысление проблемы человека на войне. Исследование природы подвига и</w:t>
      </w:r>
      <w:r w:rsidR="001306AF">
        <w:t xml:space="preserve">  </w:t>
      </w:r>
      <w:r w:rsidRPr="00A015E3">
        <w:t>предательства, философский анализ поведения человека в экстремальной ситуации.Роль произведений о Великой Отечественной войне в воспитании патриотических</w:t>
      </w:r>
      <w:r w:rsidR="00A52EFD">
        <w:t xml:space="preserve"> </w:t>
      </w:r>
      <w:r w:rsidRPr="00A015E3">
        <w:t>чувств молодого поколения.</w:t>
      </w:r>
    </w:p>
    <w:p w:rsidR="00F51FFA" w:rsidRPr="00A015E3" w:rsidRDefault="00F51FFA" w:rsidP="00F51FFA">
      <w:pPr>
        <w:autoSpaceDE w:val="0"/>
        <w:autoSpaceDN w:val="0"/>
        <w:adjustRightInd w:val="0"/>
      </w:pPr>
      <w:r w:rsidRPr="00A015E3">
        <w:t xml:space="preserve">Изображение жизни советской деревни. Глубина, цельность духовного мира человека, связанного своей жизнью с землей. Динамика нравственных ценностей вовремени, </w:t>
      </w:r>
      <w:r w:rsidRPr="00A015E3">
        <w:lastRenderedPageBreak/>
        <w:t>предвидение опасности утраты исторической памяти. Попытка оценить</w:t>
      </w:r>
      <w:r w:rsidR="001306AF">
        <w:t xml:space="preserve">  </w:t>
      </w:r>
      <w:r w:rsidRPr="00A015E3">
        <w:t>современную жизнь с позиций предшествующих поколений.</w:t>
      </w:r>
    </w:p>
    <w:p w:rsidR="00F51FFA" w:rsidRPr="00A015E3" w:rsidRDefault="00F51FFA" w:rsidP="00F51FFA">
      <w:pPr>
        <w:autoSpaceDE w:val="0"/>
        <w:autoSpaceDN w:val="0"/>
        <w:adjustRightInd w:val="0"/>
      </w:pPr>
      <w:r w:rsidRPr="00A015E3">
        <w:t>Историческая тема в советской литературе. Разрешение вопроса о роли личностив истории, взаимоотношениях человека и власти. Автобиографическая литература.</w:t>
      </w:r>
      <w:r w:rsidR="00A52EFD">
        <w:t xml:space="preserve"> </w:t>
      </w:r>
      <w:r w:rsidRPr="00A015E3">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др.).Развитие жанра фантастики.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 выбору преподавателя и студентов)</w:t>
      </w:r>
    </w:p>
    <w:p w:rsidR="00F51FFA" w:rsidRPr="00A015E3" w:rsidRDefault="00F51FFA" w:rsidP="00F51FFA">
      <w:pPr>
        <w:autoSpaceDE w:val="0"/>
        <w:autoSpaceDN w:val="0"/>
        <w:adjustRightInd w:val="0"/>
      </w:pPr>
      <w:r w:rsidRPr="00A015E3">
        <w:t>В. Шаламов. «Сентенция», «Надгробное слово», «Крест».</w:t>
      </w:r>
    </w:p>
    <w:p w:rsidR="00F51FFA" w:rsidRPr="00A015E3" w:rsidRDefault="00F51FFA" w:rsidP="00F51FFA">
      <w:pPr>
        <w:autoSpaceDE w:val="0"/>
        <w:autoSpaceDN w:val="0"/>
        <w:adjustRightInd w:val="0"/>
      </w:pPr>
      <w:r w:rsidRPr="00A015E3">
        <w:t>В. Шукшин. «</w:t>
      </w:r>
      <w:r w:rsidRPr="00A015E3">
        <w:rPr>
          <w:iCs/>
        </w:rPr>
        <w:t>Выбираю деревню на жительство</w:t>
      </w:r>
      <w:r w:rsidRPr="00A015E3">
        <w:t>», «</w:t>
      </w:r>
      <w:r w:rsidRPr="00A015E3">
        <w:rPr>
          <w:iCs/>
        </w:rPr>
        <w:t>Срезал</w:t>
      </w:r>
      <w:r w:rsidRPr="00A015E3">
        <w:t>», «</w:t>
      </w:r>
      <w:r w:rsidRPr="00A015E3">
        <w:rPr>
          <w:iCs/>
        </w:rPr>
        <w:t>Чудик</w:t>
      </w:r>
      <w:r w:rsidRPr="00A015E3">
        <w:t>».</w:t>
      </w:r>
    </w:p>
    <w:p w:rsidR="00F51FFA" w:rsidRPr="00A015E3" w:rsidRDefault="00F51FFA" w:rsidP="00F51FFA">
      <w:pPr>
        <w:autoSpaceDE w:val="0"/>
        <w:autoSpaceDN w:val="0"/>
        <w:adjustRightInd w:val="0"/>
      </w:pPr>
      <w:r w:rsidRPr="00A015E3">
        <w:t>В. В. Быков. «Сотников».</w:t>
      </w:r>
    </w:p>
    <w:p w:rsidR="00F51FFA" w:rsidRPr="00A015E3" w:rsidRDefault="00F51FFA" w:rsidP="00F51FFA">
      <w:pPr>
        <w:autoSpaceDE w:val="0"/>
        <w:autoSpaceDN w:val="0"/>
        <w:adjustRightInd w:val="0"/>
      </w:pPr>
      <w:r w:rsidRPr="00A015E3">
        <w:t>В. Распутин. «Прощание с Матерой».</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w:t>
      </w:r>
    </w:p>
    <w:p w:rsidR="00F51FFA" w:rsidRPr="00A015E3" w:rsidRDefault="00F51FFA" w:rsidP="00F51FFA">
      <w:pPr>
        <w:autoSpaceDE w:val="0"/>
        <w:autoSpaceDN w:val="0"/>
        <w:adjustRightInd w:val="0"/>
      </w:pPr>
      <w:r w:rsidRPr="00A015E3">
        <w:t>К. Г. Паустовский. «Корабельная роща».</w:t>
      </w:r>
    </w:p>
    <w:p w:rsidR="00F51FFA" w:rsidRPr="00A015E3" w:rsidRDefault="00F51FFA" w:rsidP="00F51FFA">
      <w:pPr>
        <w:autoSpaceDE w:val="0"/>
        <w:autoSpaceDN w:val="0"/>
        <w:adjustRightInd w:val="0"/>
      </w:pPr>
      <w:r w:rsidRPr="00A015E3">
        <w:t>В. Солоухин. «Владимирские проселки».</w:t>
      </w:r>
    </w:p>
    <w:p w:rsidR="00F51FFA" w:rsidRPr="00A015E3" w:rsidRDefault="00F51FFA" w:rsidP="00F51FFA">
      <w:pPr>
        <w:autoSpaceDE w:val="0"/>
        <w:autoSpaceDN w:val="0"/>
        <w:adjustRightInd w:val="0"/>
      </w:pPr>
      <w:r w:rsidRPr="00A015E3">
        <w:t>О. Берггольц. «Дневные звезды».</w:t>
      </w:r>
    </w:p>
    <w:p w:rsidR="00F51FFA" w:rsidRPr="00A015E3" w:rsidRDefault="00F51FFA" w:rsidP="00F51FFA">
      <w:pPr>
        <w:autoSpaceDE w:val="0"/>
        <w:autoSpaceDN w:val="0"/>
        <w:adjustRightInd w:val="0"/>
      </w:pPr>
      <w:r w:rsidRPr="00A015E3">
        <w:t>А. Гладилин. «Хроника времен Виктора Подгурского».</w:t>
      </w:r>
    </w:p>
    <w:p w:rsidR="00F51FFA" w:rsidRPr="00A015E3" w:rsidRDefault="00F51FFA" w:rsidP="00F51FFA">
      <w:pPr>
        <w:autoSpaceDE w:val="0"/>
        <w:autoSpaceDN w:val="0"/>
        <w:adjustRightInd w:val="0"/>
      </w:pPr>
      <w:r w:rsidRPr="00A015E3">
        <w:t>В. Аксенов. «Коллеги», «Звездный билет».</w:t>
      </w:r>
    </w:p>
    <w:p w:rsidR="00F51FFA" w:rsidRPr="00A015E3" w:rsidRDefault="00F51FFA" w:rsidP="00F51FFA">
      <w:pPr>
        <w:autoSpaceDE w:val="0"/>
        <w:autoSpaceDN w:val="0"/>
        <w:adjustRightInd w:val="0"/>
      </w:pPr>
      <w:r w:rsidRPr="00A015E3">
        <w:t>А. Кузнецов «У себя дома».</w:t>
      </w:r>
    </w:p>
    <w:p w:rsidR="00F51FFA" w:rsidRPr="00A015E3" w:rsidRDefault="00F51FFA" w:rsidP="00F51FFA">
      <w:pPr>
        <w:autoSpaceDE w:val="0"/>
        <w:autoSpaceDN w:val="0"/>
        <w:adjustRightInd w:val="0"/>
      </w:pPr>
      <w:r w:rsidRPr="00A015E3">
        <w:t>Ю. Казаков. «Манька», «Поморка».</w:t>
      </w:r>
    </w:p>
    <w:p w:rsidR="00F51FFA" w:rsidRPr="00A015E3" w:rsidRDefault="00F51FFA" w:rsidP="00F51FFA">
      <w:pPr>
        <w:autoSpaceDE w:val="0"/>
        <w:autoSpaceDN w:val="0"/>
        <w:adjustRightInd w:val="0"/>
      </w:pPr>
      <w:r w:rsidRPr="00A015E3">
        <w:t>Д. Дудинцев. «Не хлебом единым», «Белые одежды».</w:t>
      </w:r>
    </w:p>
    <w:p w:rsidR="00F51FFA" w:rsidRPr="00A015E3" w:rsidRDefault="00F51FFA" w:rsidP="00F51FFA">
      <w:pPr>
        <w:autoSpaceDE w:val="0"/>
        <w:autoSpaceDN w:val="0"/>
        <w:adjustRightInd w:val="0"/>
      </w:pPr>
      <w:r w:rsidRPr="00A015E3">
        <w:t>Д. Гранин. «Иду на грозу». «Картина».</w:t>
      </w:r>
    </w:p>
    <w:p w:rsidR="00F51FFA" w:rsidRPr="00A015E3" w:rsidRDefault="00F51FFA" w:rsidP="00F51FFA">
      <w:pPr>
        <w:autoSpaceDE w:val="0"/>
        <w:autoSpaceDN w:val="0"/>
        <w:adjustRightInd w:val="0"/>
      </w:pPr>
      <w:r w:rsidRPr="00A015E3">
        <w:t>Ф. А. Абрамов. «Пелагея», «Алька», «Деревянные кони».</w:t>
      </w:r>
    </w:p>
    <w:p w:rsidR="00F51FFA" w:rsidRPr="00A015E3" w:rsidRDefault="00F51FFA" w:rsidP="00F51FFA">
      <w:pPr>
        <w:autoSpaceDE w:val="0"/>
        <w:autoSpaceDN w:val="0"/>
        <w:adjustRightInd w:val="0"/>
      </w:pPr>
      <w:r w:rsidRPr="00A015E3">
        <w:t>В. Белов. «Плотницкие рассказы».</w:t>
      </w:r>
    </w:p>
    <w:p w:rsidR="00F51FFA" w:rsidRPr="00A015E3" w:rsidRDefault="00F51FFA" w:rsidP="00F51FFA">
      <w:pPr>
        <w:autoSpaceDE w:val="0"/>
        <w:autoSpaceDN w:val="0"/>
        <w:adjustRightInd w:val="0"/>
      </w:pPr>
      <w:r w:rsidRPr="00A015E3">
        <w:t>Ю. Домбровский. «Хранитель древностей», «Факультет ненужных вещей».</w:t>
      </w:r>
    </w:p>
    <w:p w:rsidR="00F51FFA" w:rsidRPr="00A015E3" w:rsidRDefault="00F51FFA" w:rsidP="00F51FFA">
      <w:pPr>
        <w:autoSpaceDE w:val="0"/>
        <w:autoSpaceDN w:val="0"/>
        <w:adjustRightInd w:val="0"/>
      </w:pPr>
      <w:r w:rsidRPr="00A015E3">
        <w:t>Е. Гинзбург. «Крутой маршрут».</w:t>
      </w:r>
    </w:p>
    <w:p w:rsidR="00F51FFA" w:rsidRPr="00A015E3" w:rsidRDefault="00F51FFA" w:rsidP="00F51FFA">
      <w:pPr>
        <w:autoSpaceDE w:val="0"/>
        <w:autoSpaceDN w:val="0"/>
        <w:adjustRightInd w:val="0"/>
      </w:pPr>
      <w:r w:rsidRPr="00A015E3">
        <w:t>Г. Владимов. «Верный Руслан».</w:t>
      </w:r>
    </w:p>
    <w:p w:rsidR="00F51FFA" w:rsidRPr="00A015E3" w:rsidRDefault="00F51FFA" w:rsidP="00F51FFA">
      <w:pPr>
        <w:autoSpaceDE w:val="0"/>
        <w:autoSpaceDN w:val="0"/>
        <w:adjustRightInd w:val="0"/>
      </w:pPr>
      <w:r w:rsidRPr="00A015E3">
        <w:t>Ю. Бондарев. «Горячий снег».</w:t>
      </w:r>
    </w:p>
    <w:p w:rsidR="00F51FFA" w:rsidRPr="00A015E3" w:rsidRDefault="00F51FFA" w:rsidP="00F51FFA">
      <w:pPr>
        <w:autoSpaceDE w:val="0"/>
        <w:autoSpaceDN w:val="0"/>
        <w:adjustRightInd w:val="0"/>
      </w:pPr>
      <w:r w:rsidRPr="00A015E3">
        <w:t>В. Богомолов. «Момент истины».</w:t>
      </w:r>
    </w:p>
    <w:p w:rsidR="00F51FFA" w:rsidRPr="00A015E3" w:rsidRDefault="00F51FFA" w:rsidP="00F51FFA">
      <w:pPr>
        <w:autoSpaceDE w:val="0"/>
        <w:autoSpaceDN w:val="0"/>
        <w:adjustRightInd w:val="0"/>
      </w:pPr>
      <w:r w:rsidRPr="00A015E3">
        <w:t>В. Кондратьев. «Сашка».</w:t>
      </w:r>
    </w:p>
    <w:p w:rsidR="00F51FFA" w:rsidRPr="00A015E3" w:rsidRDefault="00F51FFA" w:rsidP="00F51FFA">
      <w:pPr>
        <w:autoSpaceDE w:val="0"/>
        <w:autoSpaceDN w:val="0"/>
        <w:adjustRightInd w:val="0"/>
      </w:pPr>
      <w:r w:rsidRPr="00A015E3">
        <w:t>К. Воробьев. «Крик», «Убиты под Москвой».</w:t>
      </w:r>
    </w:p>
    <w:p w:rsidR="00F51FFA" w:rsidRPr="00A015E3" w:rsidRDefault="00F51FFA" w:rsidP="00F51FFA">
      <w:pPr>
        <w:autoSpaceDE w:val="0"/>
        <w:autoSpaceDN w:val="0"/>
        <w:adjustRightInd w:val="0"/>
      </w:pPr>
      <w:r w:rsidRPr="00A015E3">
        <w:t>А. и Б. Стругацкие. «Повесть о дружбе и недружбе».</w:t>
      </w:r>
    </w:p>
    <w:p w:rsidR="00F51FFA" w:rsidRPr="00A015E3" w:rsidRDefault="00F51FFA" w:rsidP="00F51FFA">
      <w:pPr>
        <w:autoSpaceDE w:val="0"/>
        <w:autoSpaceDN w:val="0"/>
        <w:adjustRightInd w:val="0"/>
      </w:pPr>
      <w:r w:rsidRPr="00A015E3">
        <w:t>В. Шукшин. «Я пришел дать вам волю».</w:t>
      </w:r>
    </w:p>
    <w:p w:rsidR="00F51FFA" w:rsidRPr="00A015E3" w:rsidRDefault="00F51FFA" w:rsidP="00F51FFA">
      <w:pPr>
        <w:autoSpaceDE w:val="0"/>
        <w:autoSpaceDN w:val="0"/>
        <w:adjustRightInd w:val="0"/>
      </w:pPr>
      <w:r w:rsidRPr="00A015E3">
        <w:t>Ю. Трифонов. «Обмен», «Другая жизнь».</w:t>
      </w:r>
    </w:p>
    <w:p w:rsidR="00F51FFA" w:rsidRPr="00A015E3" w:rsidRDefault="00F51FFA" w:rsidP="00F51FFA">
      <w:pPr>
        <w:autoSpaceDE w:val="0"/>
        <w:autoSpaceDN w:val="0"/>
        <w:adjustRightInd w:val="0"/>
      </w:pPr>
      <w:r w:rsidRPr="00A015E3">
        <w:t>А. Битов. «Пушкинский дом».</w:t>
      </w:r>
    </w:p>
    <w:p w:rsidR="00F51FFA" w:rsidRPr="00A015E3" w:rsidRDefault="00F51FFA" w:rsidP="00F51FFA">
      <w:pPr>
        <w:autoSpaceDE w:val="0"/>
        <w:autoSpaceDN w:val="0"/>
        <w:adjustRightInd w:val="0"/>
      </w:pPr>
      <w:r w:rsidRPr="00A015E3">
        <w:t>В. Ерофеев. «Москва—Петушки».</w:t>
      </w:r>
    </w:p>
    <w:p w:rsidR="00F51FFA" w:rsidRPr="00A015E3" w:rsidRDefault="00F51FFA" w:rsidP="00F51FFA">
      <w:pPr>
        <w:autoSpaceDE w:val="0"/>
        <w:autoSpaceDN w:val="0"/>
        <w:adjustRightInd w:val="0"/>
      </w:pPr>
      <w:r w:rsidRPr="00A015E3">
        <w:t>Ч. Айтматов. «Буранный полустанок».</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rPr>
          <w:b/>
          <w:bCs/>
        </w:rPr>
      </w:pPr>
      <w:r w:rsidRPr="00A015E3">
        <w:rPr>
          <w:b/>
          <w:bCs/>
        </w:rPr>
        <w:t>Литература народов России</w:t>
      </w:r>
    </w:p>
    <w:p w:rsidR="00F51FFA" w:rsidRPr="00A015E3" w:rsidRDefault="00F51FFA" w:rsidP="00F51FFA">
      <w:pPr>
        <w:autoSpaceDE w:val="0"/>
        <w:autoSpaceDN w:val="0"/>
        <w:adjustRightInd w:val="0"/>
      </w:pPr>
      <w:r w:rsidRPr="00A015E3">
        <w:t>Ю. Рытхэу. «Сон в начале тумана».</w:t>
      </w:r>
    </w:p>
    <w:p w:rsidR="00F51FFA" w:rsidRPr="00A015E3" w:rsidRDefault="00F51FFA" w:rsidP="00F51FFA">
      <w:pPr>
        <w:autoSpaceDE w:val="0"/>
        <w:autoSpaceDN w:val="0"/>
        <w:adjustRightInd w:val="0"/>
      </w:pPr>
      <w:r w:rsidRPr="00A015E3">
        <w:rPr>
          <w:b/>
          <w:bCs/>
        </w:rPr>
        <w:t xml:space="preserve">Зарубежная литература: </w:t>
      </w:r>
      <w:r w:rsidRPr="00A015E3">
        <w:t>творчество Р. Шекли, Р. Брэдбери, С. Лема.</w:t>
      </w:r>
    </w:p>
    <w:p w:rsidR="00F51FFA" w:rsidRPr="00A015E3" w:rsidRDefault="00F51FFA" w:rsidP="00F51FFA">
      <w:pPr>
        <w:autoSpaceDE w:val="0"/>
        <w:autoSpaceDN w:val="0"/>
        <w:adjustRightInd w:val="0"/>
        <w:rPr>
          <w:b/>
          <w:iCs/>
        </w:rPr>
      </w:pPr>
      <w:r w:rsidRPr="00A015E3">
        <w:rPr>
          <w:b/>
          <w:iCs/>
        </w:rPr>
        <w:t>Творчество поэтов в 1950—1980-е годы – 2 часа</w:t>
      </w:r>
    </w:p>
    <w:p w:rsidR="00F51FFA" w:rsidRPr="00A015E3" w:rsidRDefault="00F51FFA" w:rsidP="00F51FFA">
      <w:pPr>
        <w:autoSpaceDE w:val="0"/>
        <w:autoSpaceDN w:val="0"/>
        <w:adjustRightInd w:val="0"/>
        <w:rPr>
          <w:iCs/>
        </w:rPr>
      </w:pPr>
      <w:r w:rsidRPr="00A015E3">
        <w:rPr>
          <w:iCs/>
        </w:rPr>
        <w:t>Развитие традиций русской классики и поиски нового поэтического языка, формы,</w:t>
      </w:r>
      <w:r w:rsidR="00CD2494">
        <w:rPr>
          <w:iCs/>
        </w:rPr>
        <w:t xml:space="preserve"> </w:t>
      </w:r>
      <w:r w:rsidRPr="00A015E3">
        <w:rPr>
          <w:iCs/>
        </w:rPr>
        <w:t>жанра в поэзии 1950—1980-х годов. Лирика поэтов-фронтовиков. Творчество авторов,</w:t>
      </w:r>
      <w:r w:rsidR="00CD2494">
        <w:rPr>
          <w:iCs/>
        </w:rPr>
        <w:t xml:space="preserve"> </w:t>
      </w:r>
      <w:r w:rsidRPr="00A015E3">
        <w:rPr>
          <w:iCs/>
        </w:rPr>
        <w:t>развивавших жанр авторской песни. Литературные объединения и направления в</w:t>
      </w:r>
      <w:r w:rsidR="00CD2494">
        <w:rPr>
          <w:iCs/>
        </w:rPr>
        <w:t xml:space="preserve"> </w:t>
      </w:r>
      <w:r w:rsidRPr="00A015E3">
        <w:rPr>
          <w:iCs/>
        </w:rPr>
        <w:t>поэзии 1950—1980-х годов.</w:t>
      </w:r>
    </w:p>
    <w:p w:rsidR="00F51FFA" w:rsidRPr="00A015E3" w:rsidRDefault="00F51FFA" w:rsidP="00F51FFA">
      <w:pPr>
        <w:autoSpaceDE w:val="0"/>
        <w:autoSpaceDN w:val="0"/>
        <w:adjustRightInd w:val="0"/>
        <w:rPr>
          <w:iCs/>
        </w:rPr>
      </w:pPr>
      <w:r w:rsidRPr="00A015E3">
        <w:rPr>
          <w:iCs/>
        </w:rPr>
        <w:t>Поэзия Н. Рубцова: художественные средства, своеобразие лирического героя.</w:t>
      </w:r>
      <w:r w:rsidR="00CD2494">
        <w:rPr>
          <w:iCs/>
        </w:rPr>
        <w:t xml:space="preserve"> </w:t>
      </w:r>
      <w:r w:rsidRPr="00A015E3">
        <w:rPr>
          <w:iCs/>
        </w:rPr>
        <w:t>Тема родины в лирике поэта. Гармония человека и природы. Есенинские традиции</w:t>
      </w:r>
      <w:r w:rsidR="00CD2494">
        <w:rPr>
          <w:iCs/>
        </w:rPr>
        <w:t xml:space="preserve"> </w:t>
      </w:r>
      <w:r w:rsidRPr="00A015E3">
        <w:rPr>
          <w:iCs/>
        </w:rPr>
        <w:t>в лирике Н. Рубцова.</w:t>
      </w:r>
    </w:p>
    <w:p w:rsidR="00F51FFA" w:rsidRPr="00A015E3" w:rsidRDefault="00F51FFA" w:rsidP="00F51FFA">
      <w:pPr>
        <w:autoSpaceDE w:val="0"/>
        <w:autoSpaceDN w:val="0"/>
        <w:adjustRightInd w:val="0"/>
        <w:rPr>
          <w:iCs/>
        </w:rPr>
      </w:pPr>
      <w:r w:rsidRPr="00A015E3">
        <w:rPr>
          <w:iCs/>
        </w:rPr>
        <w:t>Поэзия Р. Гамзатова: функции приема параллелизма, своеобразие лирического</w:t>
      </w:r>
      <w:r w:rsidR="00A52EFD">
        <w:rPr>
          <w:iCs/>
        </w:rPr>
        <w:t xml:space="preserve"> </w:t>
      </w:r>
      <w:r w:rsidRPr="00A015E3">
        <w:rPr>
          <w:iCs/>
        </w:rPr>
        <w:t xml:space="preserve">героя. Тема родины в поэзии Р. Гамзатова. Соотношение национального и общечеловеческого в </w:t>
      </w:r>
      <w:r w:rsidRPr="00A015E3">
        <w:rPr>
          <w:iCs/>
        </w:rPr>
        <w:lastRenderedPageBreak/>
        <w:t>поэзии Р. Гамзатова.</w:t>
      </w:r>
    </w:p>
    <w:p w:rsidR="00F51FFA" w:rsidRPr="00A015E3" w:rsidRDefault="00F51FFA" w:rsidP="00F51FFA">
      <w:pPr>
        <w:autoSpaceDE w:val="0"/>
        <w:autoSpaceDN w:val="0"/>
        <w:adjustRightInd w:val="0"/>
        <w:rPr>
          <w:iCs/>
        </w:rPr>
      </w:pPr>
      <w:r w:rsidRPr="00A015E3">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w:t>
      </w:r>
      <w:r w:rsidR="00CD2494">
        <w:rPr>
          <w:iCs/>
        </w:rPr>
        <w:t xml:space="preserve"> </w:t>
      </w:r>
      <w:r w:rsidRPr="00A015E3">
        <w:rPr>
          <w:iCs/>
        </w:rPr>
        <w:t>Поэзия А. Вознесенского: художественные средства создания образа, своеобразие</w:t>
      </w:r>
      <w:r w:rsidR="00A52EFD">
        <w:rPr>
          <w:iCs/>
        </w:rPr>
        <w:t xml:space="preserve"> </w:t>
      </w:r>
      <w:r w:rsidRPr="00A015E3">
        <w:rPr>
          <w:iCs/>
        </w:rPr>
        <w:t>лирического героя. Тематика стихотворений А. Вознесенского.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b/>
          <w:bCs/>
          <w:iCs/>
        </w:rPr>
        <w:t xml:space="preserve">Н. Рубцов. </w:t>
      </w:r>
      <w:r w:rsidRPr="00A015E3">
        <w:rPr>
          <w:iCs/>
        </w:rPr>
        <w:t>Стихотворения: «Березы», «Поэзия», «Оттепель», «Не пришла»,</w:t>
      </w:r>
      <w:r w:rsidR="00CD2494">
        <w:rPr>
          <w:iCs/>
        </w:rPr>
        <w:t xml:space="preserve"> </w:t>
      </w:r>
      <w:r w:rsidRPr="00A015E3">
        <w:rPr>
          <w:iCs/>
        </w:rPr>
        <w:t>«О чем писать?…», «Сергей Есенин», «В гостях», «Грани».</w:t>
      </w:r>
    </w:p>
    <w:p w:rsidR="00F51FFA" w:rsidRPr="00A015E3" w:rsidRDefault="00F51FFA" w:rsidP="00F51FFA">
      <w:pPr>
        <w:autoSpaceDE w:val="0"/>
        <w:autoSpaceDN w:val="0"/>
        <w:adjustRightInd w:val="0"/>
        <w:rPr>
          <w:iCs/>
        </w:rPr>
      </w:pPr>
      <w:r w:rsidRPr="00A015E3">
        <w:rPr>
          <w:b/>
          <w:bCs/>
          <w:iCs/>
        </w:rPr>
        <w:t xml:space="preserve">Б. Окуджава. </w:t>
      </w:r>
      <w:r w:rsidRPr="00A015E3">
        <w:rPr>
          <w:iCs/>
        </w:rPr>
        <w:t>Стихотворения: «Арбатский дворик», «Арбатский романс», «Ангелы», «Песня кавалергарда», «Мы за ценой не постоим…».</w:t>
      </w:r>
    </w:p>
    <w:p w:rsidR="00F51FFA" w:rsidRPr="00A015E3" w:rsidRDefault="00F51FFA" w:rsidP="00F51FFA">
      <w:pPr>
        <w:autoSpaceDE w:val="0"/>
        <w:autoSpaceDN w:val="0"/>
        <w:adjustRightInd w:val="0"/>
        <w:rPr>
          <w:iCs/>
        </w:rPr>
      </w:pPr>
      <w:r w:rsidRPr="00A015E3">
        <w:rPr>
          <w:b/>
          <w:bCs/>
          <w:iCs/>
        </w:rPr>
        <w:t xml:space="preserve">А. Вознесенский. </w:t>
      </w:r>
      <w:r w:rsidRPr="00A015E3">
        <w:rPr>
          <w:iCs/>
        </w:rPr>
        <w:t>Стихотворения: «Гойя», «Дорогие литсобратья», «Автопортрет», «Гитара», «Смерть Шукшина», «Памятник».</w:t>
      </w:r>
    </w:p>
    <w:p w:rsidR="00F51FFA" w:rsidRPr="00A015E3" w:rsidRDefault="00F51FFA" w:rsidP="00F51FFA">
      <w:pPr>
        <w:autoSpaceDE w:val="0"/>
        <w:autoSpaceDN w:val="0"/>
        <w:adjustRightInd w:val="0"/>
        <w:rPr>
          <w:b/>
          <w:bCs/>
          <w:iCs/>
        </w:rPr>
      </w:pPr>
      <w:r w:rsidRPr="00A015E3">
        <w:rPr>
          <w:b/>
          <w:bCs/>
          <w:iCs/>
        </w:rPr>
        <w:t>Литература народов России</w:t>
      </w:r>
    </w:p>
    <w:p w:rsidR="00F51FFA" w:rsidRPr="00A015E3" w:rsidRDefault="00F51FFA" w:rsidP="00F51FFA">
      <w:pPr>
        <w:autoSpaceDE w:val="0"/>
        <w:autoSpaceDN w:val="0"/>
        <w:adjustRightInd w:val="0"/>
        <w:rPr>
          <w:iCs/>
        </w:rPr>
      </w:pPr>
      <w:r w:rsidRPr="00A015E3">
        <w:rPr>
          <w:b/>
          <w:bCs/>
          <w:iCs/>
        </w:rPr>
        <w:t xml:space="preserve">Р. Гамзатов. </w:t>
      </w:r>
      <w:r w:rsidRPr="00A015E3">
        <w:rPr>
          <w:iCs/>
        </w:rPr>
        <w:t>Стихотворения: «Журавли», «Есть глаза у цветов», «И люблю малиновый рассвет я…», «Не торопись».</w:t>
      </w:r>
    </w:p>
    <w:p w:rsidR="00F51FFA" w:rsidRPr="00A015E3" w:rsidRDefault="00F51FFA" w:rsidP="00F51FFA">
      <w:pPr>
        <w:autoSpaceDE w:val="0"/>
        <w:autoSpaceDN w:val="0"/>
        <w:adjustRightInd w:val="0"/>
        <w:rPr>
          <w:iCs/>
        </w:rPr>
      </w:pPr>
      <w:r w:rsidRPr="00A015E3">
        <w:rPr>
          <w:b/>
          <w:bCs/>
          <w:iCs/>
        </w:rPr>
        <w:t>Г. Айги</w:t>
      </w:r>
      <w:r w:rsidRPr="00A015E3">
        <w:rPr>
          <w:iCs/>
        </w:rPr>
        <w:t>. Произведения по выбору преподавателя.</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iCs/>
        </w:rPr>
        <w:t>М. Светлов. Произведения по выбору.</w:t>
      </w:r>
    </w:p>
    <w:p w:rsidR="00F51FFA" w:rsidRPr="00A015E3" w:rsidRDefault="00F51FFA" w:rsidP="00F51FFA">
      <w:pPr>
        <w:autoSpaceDE w:val="0"/>
        <w:autoSpaceDN w:val="0"/>
        <w:adjustRightInd w:val="0"/>
        <w:rPr>
          <w:iCs/>
        </w:rPr>
      </w:pPr>
      <w:r w:rsidRPr="00A015E3">
        <w:rPr>
          <w:iCs/>
        </w:rPr>
        <w:t>Н. Заболоцкий. Произведения по выбору.</w:t>
      </w:r>
    </w:p>
    <w:p w:rsidR="00F51FFA" w:rsidRPr="00A015E3" w:rsidRDefault="00F51FFA" w:rsidP="00F51FFA">
      <w:pPr>
        <w:autoSpaceDE w:val="0"/>
        <w:autoSpaceDN w:val="0"/>
        <w:adjustRightInd w:val="0"/>
        <w:rPr>
          <w:iCs/>
        </w:rPr>
      </w:pPr>
      <w:r w:rsidRPr="00A015E3">
        <w:rPr>
          <w:iCs/>
        </w:rPr>
        <w:t>Ю. Друнина. Произведения по выбору.</w:t>
      </w:r>
    </w:p>
    <w:p w:rsidR="00F51FFA" w:rsidRPr="00A015E3" w:rsidRDefault="00F51FFA" w:rsidP="00F51FFA">
      <w:pPr>
        <w:autoSpaceDE w:val="0"/>
        <w:autoSpaceDN w:val="0"/>
        <w:adjustRightInd w:val="0"/>
        <w:rPr>
          <w:iCs/>
        </w:rPr>
      </w:pPr>
      <w:r w:rsidRPr="00A015E3">
        <w:rPr>
          <w:iCs/>
        </w:rPr>
        <w:t>Р. Рождественский. Произведения по выбору.</w:t>
      </w:r>
    </w:p>
    <w:p w:rsidR="00F51FFA" w:rsidRPr="00A015E3" w:rsidRDefault="00F51FFA" w:rsidP="00F51FFA">
      <w:pPr>
        <w:autoSpaceDE w:val="0"/>
        <w:autoSpaceDN w:val="0"/>
        <w:adjustRightInd w:val="0"/>
        <w:rPr>
          <w:iCs/>
        </w:rPr>
      </w:pPr>
      <w:r w:rsidRPr="00A015E3">
        <w:rPr>
          <w:iCs/>
        </w:rPr>
        <w:t>Е. Евтушенко. Произведения по выбору.</w:t>
      </w:r>
    </w:p>
    <w:p w:rsidR="00F51FFA" w:rsidRPr="00A015E3" w:rsidRDefault="00F51FFA" w:rsidP="00F51FFA">
      <w:pPr>
        <w:autoSpaceDE w:val="0"/>
        <w:autoSpaceDN w:val="0"/>
        <w:adjustRightInd w:val="0"/>
        <w:rPr>
          <w:iCs/>
        </w:rPr>
      </w:pPr>
      <w:r w:rsidRPr="00A015E3">
        <w:rPr>
          <w:iCs/>
        </w:rPr>
        <w:t>Ю. Кузнецов. Произведения по выбору.</w:t>
      </w:r>
    </w:p>
    <w:p w:rsidR="00F51FFA" w:rsidRPr="00A015E3" w:rsidRDefault="00F51FFA" w:rsidP="00F51FFA">
      <w:pPr>
        <w:autoSpaceDE w:val="0"/>
        <w:autoSpaceDN w:val="0"/>
        <w:adjustRightInd w:val="0"/>
        <w:rPr>
          <w:iCs/>
        </w:rPr>
      </w:pPr>
      <w:r w:rsidRPr="00A015E3">
        <w:rPr>
          <w:iCs/>
        </w:rPr>
        <w:t>Б. Ахмадулина. Произведения по выбору.</w:t>
      </w:r>
    </w:p>
    <w:p w:rsidR="00F51FFA" w:rsidRPr="00A015E3" w:rsidRDefault="00F51FFA" w:rsidP="00F51FFA">
      <w:pPr>
        <w:autoSpaceDE w:val="0"/>
        <w:autoSpaceDN w:val="0"/>
        <w:adjustRightInd w:val="0"/>
        <w:rPr>
          <w:iCs/>
        </w:rPr>
      </w:pPr>
      <w:r w:rsidRPr="00A015E3">
        <w:rPr>
          <w:iCs/>
        </w:rPr>
        <w:t>В. Некрасов. Произведения по выбору.</w:t>
      </w:r>
    </w:p>
    <w:p w:rsidR="00F51FFA" w:rsidRPr="00A015E3" w:rsidRDefault="00F51FFA" w:rsidP="00F51FFA">
      <w:pPr>
        <w:autoSpaceDE w:val="0"/>
        <w:autoSpaceDN w:val="0"/>
        <w:adjustRightInd w:val="0"/>
        <w:rPr>
          <w:iCs/>
        </w:rPr>
      </w:pPr>
      <w:r w:rsidRPr="00A015E3">
        <w:rPr>
          <w:iCs/>
        </w:rPr>
        <w:t>В. Высоцкий. Произведения по выбору.</w:t>
      </w:r>
    </w:p>
    <w:p w:rsidR="00F51FFA" w:rsidRPr="00A015E3" w:rsidRDefault="00F51FFA" w:rsidP="00F51FFA">
      <w:pPr>
        <w:autoSpaceDE w:val="0"/>
        <w:autoSpaceDN w:val="0"/>
        <w:adjustRightInd w:val="0"/>
        <w:rPr>
          <w:iCs/>
        </w:rPr>
      </w:pPr>
      <w:r w:rsidRPr="00A015E3">
        <w:rPr>
          <w:iCs/>
        </w:rPr>
        <w:t>Г. Айги. Произведения по выбору.</w:t>
      </w:r>
    </w:p>
    <w:p w:rsidR="00F51FFA" w:rsidRPr="00A015E3" w:rsidRDefault="00F51FFA" w:rsidP="00F51FFA">
      <w:pPr>
        <w:autoSpaceDE w:val="0"/>
        <w:autoSpaceDN w:val="0"/>
        <w:adjustRightInd w:val="0"/>
        <w:rPr>
          <w:iCs/>
        </w:rPr>
      </w:pPr>
      <w:r w:rsidRPr="00A015E3">
        <w:rPr>
          <w:iCs/>
        </w:rPr>
        <w:t>Д. Пригов. Произведения по выбору.</w:t>
      </w:r>
    </w:p>
    <w:p w:rsidR="00F51FFA" w:rsidRPr="00A015E3" w:rsidRDefault="00F51FFA" w:rsidP="00F51FFA">
      <w:pPr>
        <w:autoSpaceDE w:val="0"/>
        <w:autoSpaceDN w:val="0"/>
        <w:adjustRightInd w:val="0"/>
        <w:rPr>
          <w:iCs/>
        </w:rPr>
      </w:pPr>
      <w:r w:rsidRPr="00A015E3">
        <w:rPr>
          <w:iCs/>
        </w:rPr>
        <w:t>А. Еременко. Произведения по выбору.</w:t>
      </w:r>
    </w:p>
    <w:p w:rsidR="00F51FFA" w:rsidRPr="00A015E3" w:rsidRDefault="00F51FFA" w:rsidP="00F51FFA">
      <w:pPr>
        <w:autoSpaceDE w:val="0"/>
        <w:autoSpaceDN w:val="0"/>
        <w:adjustRightInd w:val="0"/>
        <w:rPr>
          <w:iCs/>
        </w:rPr>
      </w:pPr>
      <w:r w:rsidRPr="00A015E3">
        <w:rPr>
          <w:iCs/>
        </w:rPr>
        <w:t>И. Бродский. Произведения по выбору.</w:t>
      </w:r>
    </w:p>
    <w:p w:rsidR="00F51FFA" w:rsidRPr="00A015E3" w:rsidRDefault="00F51FFA" w:rsidP="00F51FFA">
      <w:pPr>
        <w:autoSpaceDE w:val="0"/>
        <w:autoSpaceDN w:val="0"/>
        <w:adjustRightInd w:val="0"/>
      </w:pPr>
      <w:r w:rsidRPr="00A015E3">
        <w:rPr>
          <w:b/>
          <w:bCs/>
          <w:iCs/>
        </w:rPr>
        <w:t xml:space="preserve">Наизусть. </w:t>
      </w:r>
      <w:r w:rsidRPr="00A015E3">
        <w:rPr>
          <w:iCs/>
        </w:rPr>
        <w:t>Два</w:t>
      </w:r>
      <w:r w:rsidRPr="00A015E3">
        <w:t>-три стихотворения (по выбору учащихся).</w:t>
      </w:r>
    </w:p>
    <w:p w:rsidR="00F51FFA" w:rsidRPr="00A015E3" w:rsidRDefault="00F51FFA" w:rsidP="00F51FFA">
      <w:pPr>
        <w:autoSpaceDE w:val="0"/>
        <w:autoSpaceDN w:val="0"/>
        <w:adjustRightInd w:val="0"/>
        <w:rPr>
          <w:b/>
          <w:iCs/>
        </w:rPr>
      </w:pPr>
      <w:r w:rsidRPr="00A015E3">
        <w:rPr>
          <w:b/>
          <w:iCs/>
        </w:rPr>
        <w:t>Драматургия 1950—1980-х годов – 2 часа</w:t>
      </w:r>
    </w:p>
    <w:p w:rsidR="00F51FFA" w:rsidRPr="00A015E3" w:rsidRDefault="00F51FFA" w:rsidP="00F51FFA">
      <w:pPr>
        <w:autoSpaceDE w:val="0"/>
        <w:autoSpaceDN w:val="0"/>
        <w:adjustRightInd w:val="0"/>
      </w:pPr>
      <w:r w:rsidRPr="00A015E3">
        <w:t>Особенности драматургии 1950—1960-х годов. Жанры и жанровые разновидности</w:t>
      </w:r>
      <w:r w:rsidR="001306AF">
        <w:t xml:space="preserve">  </w:t>
      </w:r>
      <w:r w:rsidRPr="00A015E3">
        <w:t>драматургии 1950—1960-х годов. Интерес к молодому современнику, актуальным</w:t>
      </w:r>
      <w:r w:rsidR="001306AF">
        <w:t xml:space="preserve">  </w:t>
      </w:r>
      <w:r w:rsidRPr="00A015E3">
        <w:t>проблемам настоящего. Социально-психологические пьесы В. Розова. Внимание</w:t>
      </w:r>
      <w:r w:rsidR="00A52EFD">
        <w:t xml:space="preserve"> </w:t>
      </w:r>
      <w:r w:rsidRPr="00A015E3">
        <w:t>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F51FFA" w:rsidRPr="00A015E3" w:rsidRDefault="00F51FFA" w:rsidP="00F51FFA">
      <w:pPr>
        <w:autoSpaceDE w:val="0"/>
        <w:autoSpaceDN w:val="0"/>
        <w:adjustRightInd w:val="0"/>
      </w:pPr>
      <w:r w:rsidRPr="00A015E3">
        <w:t xml:space="preserve">Пьеса А. Салынского «Барабанщица» (1958). Тема любви в драмах А. Володина,Э. Радзинского. Взаимодействие театрального искусства периода «оттепели» с поэзией. </w:t>
      </w:r>
      <w:r w:rsidRPr="00A015E3">
        <w:rPr>
          <w:iCs/>
        </w:rPr>
        <w:t xml:space="preserve">Поэтические представления </w:t>
      </w:r>
      <w:r w:rsidRPr="00A015E3">
        <w:t>в Театре драмы и комедии на Таганке. Влияние</w:t>
      </w:r>
      <w:r w:rsidR="00A52EFD">
        <w:t xml:space="preserve"> </w:t>
      </w:r>
      <w:r w:rsidRPr="00A015E3">
        <w:t xml:space="preserve">Б. Брехта на режиссуру Ю. Любимова. Тематика и проблематика драматургии 1970—1980-х годов. Обращение театров к </w:t>
      </w:r>
      <w:r w:rsidRPr="00A015E3">
        <w:rPr>
          <w:iCs/>
        </w:rPr>
        <w:t>произведениям отечественных прозаиков</w:t>
      </w:r>
      <w:r w:rsidRPr="00A015E3">
        <w:t xml:space="preserve">. </w:t>
      </w:r>
      <w:r w:rsidRPr="00A015E3">
        <w:rPr>
          <w:iCs/>
        </w:rPr>
        <w:t xml:space="preserve">Развитие жанра производственной </w:t>
      </w:r>
      <w:r w:rsidRPr="00A015E3">
        <w:t>(</w:t>
      </w:r>
      <w:r w:rsidRPr="00A015E3">
        <w:rPr>
          <w:iCs/>
        </w:rPr>
        <w:t>социологической</w:t>
      </w:r>
      <w:r w:rsidRPr="00A015E3">
        <w:t xml:space="preserve">) </w:t>
      </w:r>
      <w:r w:rsidRPr="00A015E3">
        <w:rPr>
          <w:iCs/>
        </w:rPr>
        <w:t>драмы</w:t>
      </w:r>
      <w:r w:rsidRPr="00A015E3">
        <w:t>. Драматургия В. Розова,А. Арбузова, А. Володина в 1970—1980-х годах. Тип «средненравственного» героя в</w:t>
      </w:r>
      <w:r w:rsidR="00A52EFD">
        <w:t xml:space="preserve"> </w:t>
      </w:r>
      <w:r w:rsidRPr="00A015E3">
        <w:t>драматургии А. Вампилова. «Поствампиловская драма».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В. Розов. «В добрый час!», «Гнездо глухаря».</w:t>
      </w:r>
    </w:p>
    <w:p w:rsidR="00F51FFA" w:rsidRPr="00A015E3" w:rsidRDefault="00F51FFA" w:rsidP="00F51FFA">
      <w:pPr>
        <w:autoSpaceDE w:val="0"/>
        <w:autoSpaceDN w:val="0"/>
        <w:adjustRightInd w:val="0"/>
      </w:pPr>
      <w:r w:rsidRPr="00A015E3">
        <w:t>А. Володин. «Пять вечеров».</w:t>
      </w:r>
    </w:p>
    <w:p w:rsidR="00F51FFA" w:rsidRPr="00A015E3" w:rsidRDefault="00F51FFA" w:rsidP="00F51FFA">
      <w:pPr>
        <w:autoSpaceDE w:val="0"/>
        <w:autoSpaceDN w:val="0"/>
        <w:adjustRightInd w:val="0"/>
      </w:pPr>
      <w:r w:rsidRPr="00A015E3">
        <w:t>А. Салынский. «Барабанщица».</w:t>
      </w:r>
    </w:p>
    <w:p w:rsidR="00F51FFA" w:rsidRPr="00A015E3" w:rsidRDefault="00F51FFA" w:rsidP="00F51FFA">
      <w:pPr>
        <w:autoSpaceDE w:val="0"/>
        <w:autoSpaceDN w:val="0"/>
        <w:adjustRightInd w:val="0"/>
      </w:pPr>
      <w:r w:rsidRPr="00A015E3">
        <w:t>А. Арбузов. «Иркутская история», «Жестокие игры».</w:t>
      </w:r>
    </w:p>
    <w:p w:rsidR="00F51FFA" w:rsidRPr="00A015E3" w:rsidRDefault="00F51FFA" w:rsidP="00F51FFA">
      <w:pPr>
        <w:autoSpaceDE w:val="0"/>
        <w:autoSpaceDN w:val="0"/>
        <w:adjustRightInd w:val="0"/>
      </w:pPr>
      <w:r w:rsidRPr="00A015E3">
        <w:t>А. Галин, Л. Петрушевская. Драмы по выбору.</w:t>
      </w:r>
    </w:p>
    <w:p w:rsidR="00F51FFA" w:rsidRPr="00A015E3" w:rsidRDefault="00F51FFA" w:rsidP="00F51FFA">
      <w:pPr>
        <w:autoSpaceDE w:val="0"/>
        <w:autoSpaceDN w:val="0"/>
        <w:adjustRightInd w:val="0"/>
        <w:rPr>
          <w:b/>
          <w:iCs/>
        </w:rPr>
      </w:pPr>
      <w:r w:rsidRPr="00A015E3">
        <w:rPr>
          <w:b/>
          <w:iCs/>
        </w:rPr>
        <w:t>Александр Трифонович Твардовский (1910—1971) – 2 часа</w:t>
      </w:r>
    </w:p>
    <w:p w:rsidR="00F51FFA" w:rsidRPr="00A015E3" w:rsidRDefault="00F51FFA" w:rsidP="00F51FFA">
      <w:pPr>
        <w:autoSpaceDE w:val="0"/>
        <w:autoSpaceDN w:val="0"/>
        <w:adjustRightInd w:val="0"/>
      </w:pPr>
      <w:r w:rsidRPr="00A015E3">
        <w:lastRenderedPageBreak/>
        <w:t>Сведения из биографии А. Т. Твардовского (с обобщением ранее изученного). Обзор</w:t>
      </w:r>
      <w:r w:rsidR="00A52EFD">
        <w:t xml:space="preserve"> </w:t>
      </w:r>
      <w:r w:rsidRPr="00A015E3">
        <w:t>творчества А. Т. Твардовского. Особенности поэтического мира. Автобиографизм поэзии</w:t>
      </w:r>
    </w:p>
    <w:p w:rsidR="00F51FFA" w:rsidRPr="00A015E3" w:rsidRDefault="00F51FFA" w:rsidP="00F51FFA">
      <w:pPr>
        <w:autoSpaceDE w:val="0"/>
        <w:autoSpaceDN w:val="0"/>
        <w:adjustRightInd w:val="0"/>
      </w:pPr>
      <w:r w:rsidRPr="00A015E3">
        <w:t>Твардовского. Образ лирического героя, конкретно-исторический и общечеловеческий</w:t>
      </w:r>
      <w:r w:rsidR="001306AF">
        <w:t xml:space="preserve">  </w:t>
      </w:r>
      <w:r w:rsidRPr="00A015E3">
        <w:t xml:space="preserve">аспекты тематики. «Поэзия как служение и дар». </w:t>
      </w:r>
      <w:r w:rsidRPr="00A015E3">
        <w:rPr>
          <w:iCs/>
        </w:rPr>
        <w:t xml:space="preserve">Поэма </w:t>
      </w:r>
      <w:r w:rsidRPr="00A015E3">
        <w:t>«</w:t>
      </w:r>
      <w:r w:rsidRPr="00A015E3">
        <w:rPr>
          <w:iCs/>
        </w:rPr>
        <w:t>По праву памяти</w:t>
      </w:r>
      <w:r w:rsidRPr="00A015E3">
        <w:t>». Произведение лиро-эпического жанра. Драматизм и исповедальность поэмы. Образ отца как</w:t>
      </w:r>
      <w:r w:rsidR="001306AF">
        <w:t xml:space="preserve">  </w:t>
      </w:r>
      <w:r w:rsidRPr="00A015E3">
        <w:t>композиционный центр поэмы. Поэма «По праву памяти» как «завещание» поэта. Темы</w:t>
      </w:r>
      <w:r w:rsidR="001306AF">
        <w:t xml:space="preserve">  </w:t>
      </w:r>
      <w:r w:rsidRPr="00A015E3">
        <w:t>раскаяния и личной вины, памяти и забвения, исторического возмездия и «сыновней</w:t>
      </w:r>
      <w:r w:rsidR="001306AF">
        <w:t xml:space="preserve">  </w:t>
      </w:r>
      <w:r w:rsidRPr="00A015E3">
        <w:t>ответственности». А. Т. Твардовский — главный редактор журнала «Новый мир».</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«Слово о словах», «Моим критикам»,«Вся суть в одном-единственном завете…», «Памяти матери», «Я знаю, никакой моейвины…», «Я убит подо Ржевом». </w:t>
      </w:r>
      <w:r w:rsidRPr="00A015E3">
        <w:rPr>
          <w:iCs/>
        </w:rPr>
        <w:t xml:space="preserve">Поэма </w:t>
      </w:r>
      <w:r w:rsidRPr="00A015E3">
        <w:t>«</w:t>
      </w:r>
      <w:r w:rsidRPr="00A015E3">
        <w:rPr>
          <w:iCs/>
        </w:rPr>
        <w:t>По праву памяти</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Поэмы: «За далью — даль»,«Теркин на том свете». Стихотворения (по выбору преподавателя).</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Исаевич Солженицын (1918—2008) – 2 часа</w:t>
      </w:r>
    </w:p>
    <w:p w:rsidR="00F51FFA" w:rsidRPr="00A015E3" w:rsidRDefault="00F51FFA" w:rsidP="00F51FFA">
      <w:pPr>
        <w:autoSpaceDE w:val="0"/>
        <w:autoSpaceDN w:val="0"/>
        <w:adjustRightInd w:val="0"/>
      </w:pPr>
      <w:r w:rsidRPr="00A015E3">
        <w:t>Обзор жизни и творчества А. И. Солженицына (с обобщением ранее изученного).</w:t>
      </w:r>
    </w:p>
    <w:p w:rsidR="00F51FFA" w:rsidRPr="00A015E3" w:rsidRDefault="00F51FFA" w:rsidP="00F51FFA">
      <w:pPr>
        <w:autoSpaceDE w:val="0"/>
        <w:autoSpaceDN w:val="0"/>
        <w:adjustRightInd w:val="0"/>
      </w:pPr>
      <w:r w:rsidRPr="00A015E3">
        <w:t>Сюжетно-композиционные особенности повести «Од</w:t>
      </w:r>
      <w:r w:rsidR="004751F8" w:rsidRPr="00A015E3">
        <w:t>ин день Ивана Денисовича» и рас</w:t>
      </w:r>
      <w:r w:rsidRPr="00A015E3">
        <w:t>сказа «Матренин двор». Отражение конфликтов истории в судьбах героев. Характеры</w:t>
      </w:r>
      <w:r w:rsidR="001306AF">
        <w:t xml:space="preserve">  </w:t>
      </w:r>
      <w:r w:rsidRPr="00A015E3">
        <w:t>героев как способ выражения авторской позиции. Новый подход к изображению</w:t>
      </w:r>
      <w:r w:rsidR="001306AF">
        <w:t xml:space="preserve">  </w:t>
      </w:r>
      <w:r w:rsidRPr="00A015E3">
        <w:t>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w:t>
      </w:r>
      <w:r w:rsidR="00CD2494">
        <w:t xml:space="preserve"> </w:t>
      </w:r>
      <w:r w:rsidRPr="00A015E3">
        <w:t>Денисовича и Матрены. «Лагерная проза» А. Солженицына: «Архипелаг ГУЛАГ»,</w:t>
      </w:r>
      <w:r w:rsidR="00CD2494">
        <w:t xml:space="preserve"> </w:t>
      </w:r>
      <w:r w:rsidRPr="00A015E3">
        <w:t>романы «В круге первом», «Раковый корпус». Публицистика А. И. Солженицына.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  «Один день Ивана Денисовича». Рассказ «Матренин двор». Романы: «В круге первом», «Раковый корпус», «Архипелаг ГУЛАГ» (обзор с чтением фрагментов).</w:t>
      </w:r>
    </w:p>
    <w:p w:rsidR="00F51FFA" w:rsidRPr="00A015E3" w:rsidRDefault="00F51FFA" w:rsidP="00F51FFA">
      <w:pPr>
        <w:autoSpaceDE w:val="0"/>
        <w:autoSpaceDN w:val="0"/>
        <w:adjustRightInd w:val="0"/>
        <w:rPr>
          <w:b/>
          <w:iCs/>
        </w:rPr>
      </w:pPr>
      <w:r w:rsidRPr="00A015E3">
        <w:rPr>
          <w:b/>
          <w:iCs/>
        </w:rPr>
        <w:t>Александр Валентинович Вампилов (1937—1972) – 2 часа</w:t>
      </w:r>
    </w:p>
    <w:p w:rsidR="00F51FFA" w:rsidRPr="00A015E3" w:rsidRDefault="00F51FFA" w:rsidP="00F51FFA">
      <w:pPr>
        <w:autoSpaceDE w:val="0"/>
        <w:autoSpaceDN w:val="0"/>
        <w:adjustRightInd w:val="0"/>
      </w:pPr>
      <w:r w:rsidRPr="00A015E3">
        <w:t>Обзор жизни и творчества А. Вампилова. Проза А. Вампилова. Нравственная</w:t>
      </w:r>
      <w:r w:rsidR="001306AF">
        <w:t xml:space="preserve"> </w:t>
      </w:r>
      <w:r w:rsidRPr="00A015E3">
        <w:t>проблематика пьес А. Вампилова «Прошлым летом в Чулимске», «Старший сын».</w:t>
      </w:r>
      <w:r w:rsidR="001306AF">
        <w:t xml:space="preserve"> </w:t>
      </w:r>
      <w:r w:rsidRPr="00A015E3">
        <w:t>Своеобразие драмы «Утиная охота». Композиция драмы. Характер главного героя.</w:t>
      </w:r>
      <w:r w:rsidR="00CD2494">
        <w:t xml:space="preserve"> </w:t>
      </w:r>
      <w:r w:rsidRPr="00A015E3">
        <w:t>Система персонажей, особенности художественного конфликта. Пьеса «Провинциальные анекдоты». Гоголевские традиции в пьесе А. Вампилова «Провинциальные</w:t>
      </w:r>
      <w:r w:rsidR="001306AF">
        <w:t xml:space="preserve"> </w:t>
      </w:r>
      <w:r w:rsidRPr="00A015E3">
        <w:t>анекдоты». Утверждение добра, любви и милосердия — главный пафос драматургии</w:t>
      </w:r>
    </w:p>
    <w:p w:rsidR="00F51FFA" w:rsidRPr="00A015E3" w:rsidRDefault="00F51FFA" w:rsidP="00F51FFA">
      <w:pPr>
        <w:autoSpaceDE w:val="0"/>
        <w:autoSpaceDN w:val="0"/>
        <w:adjustRightInd w:val="0"/>
      </w:pPr>
      <w:r w:rsidRPr="00A015E3">
        <w:t>А. Вампилова.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«Утиная охота».</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(по выбору преподавателя). </w:t>
      </w:r>
      <w:r w:rsidRPr="00A015E3">
        <w:rPr>
          <w:iCs/>
        </w:rPr>
        <w:t xml:space="preserve">Драмы </w:t>
      </w:r>
      <w:r w:rsidRPr="00A015E3">
        <w:t>«</w:t>
      </w:r>
      <w:r w:rsidRPr="00A015E3">
        <w:rPr>
          <w:iCs/>
        </w:rPr>
        <w:t>Провинциальные</w:t>
      </w:r>
      <w:r w:rsidR="001306AF">
        <w:rPr>
          <w:iCs/>
        </w:rPr>
        <w:t xml:space="preserve">  </w:t>
      </w:r>
      <w:r w:rsidRPr="00A015E3">
        <w:rPr>
          <w:iCs/>
        </w:rPr>
        <w:t>анекдоты</w:t>
      </w:r>
      <w:r w:rsidRPr="00A015E3">
        <w:t>», «</w:t>
      </w:r>
      <w:r w:rsidRPr="00A015E3">
        <w:rPr>
          <w:iCs/>
        </w:rPr>
        <w:t>Прошлым летом в Чулимске</w:t>
      </w:r>
      <w:r w:rsidRPr="00A015E3">
        <w:t>», «</w:t>
      </w:r>
      <w:r w:rsidRPr="00A015E3">
        <w:rPr>
          <w:iCs/>
        </w:rPr>
        <w:t>Старший сын</w:t>
      </w:r>
      <w:r w:rsidRPr="00A015E3">
        <w:t>».</w:t>
      </w:r>
    </w:p>
    <w:p w:rsidR="00F51FFA" w:rsidRPr="00A015E3" w:rsidRDefault="00F51FFA" w:rsidP="00F51FFA">
      <w:pPr>
        <w:autoSpaceDE w:val="0"/>
        <w:autoSpaceDN w:val="0"/>
        <w:adjustRightInd w:val="0"/>
        <w:rPr>
          <w:b/>
        </w:rPr>
      </w:pPr>
      <w:r w:rsidRPr="00A015E3">
        <w:rPr>
          <w:b/>
        </w:rPr>
        <w:t>Русское литературное зарубежье 1920—1990-х годов – 2 часа</w:t>
      </w:r>
    </w:p>
    <w:p w:rsidR="00F51FFA" w:rsidRPr="00A015E3" w:rsidRDefault="00F51FFA" w:rsidP="00F51FFA">
      <w:pPr>
        <w:autoSpaceDE w:val="0"/>
        <w:autoSpaceDN w:val="0"/>
        <w:adjustRightInd w:val="0"/>
      </w:pPr>
      <w:r w:rsidRPr="00A015E3">
        <w:t>(три волны эмиграции)</w:t>
      </w:r>
    </w:p>
    <w:p w:rsidR="00F51FFA" w:rsidRPr="00A015E3" w:rsidRDefault="00F51FFA" w:rsidP="00F51FFA">
      <w:pPr>
        <w:autoSpaceDE w:val="0"/>
        <w:autoSpaceDN w:val="0"/>
        <w:adjustRightInd w:val="0"/>
      </w:pPr>
      <w:r w:rsidRPr="00A015E3">
        <w:t>Первая волна эмиграции русских писателей. Характерные черты литературы русского зарубежья 1920—1930-х годов. Творчество И.Шмелева, Б. Зайцева, В. Набокова,</w:t>
      </w:r>
      <w:r w:rsidR="00CD2494">
        <w:t xml:space="preserve"> </w:t>
      </w:r>
      <w:r w:rsidRPr="00A015E3">
        <w:t>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F51FFA" w:rsidRPr="00A015E3" w:rsidRDefault="00F51FFA" w:rsidP="00F51FFA">
      <w:pPr>
        <w:autoSpaceDE w:val="0"/>
        <w:autoSpaceDN w:val="0"/>
        <w:adjustRightInd w:val="0"/>
      </w:pPr>
      <w:r w:rsidRPr="00A015E3">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F51FFA" w:rsidRPr="00A015E3" w:rsidRDefault="00F51FFA" w:rsidP="00F51FFA">
      <w:pPr>
        <w:autoSpaceDE w:val="0"/>
        <w:autoSpaceDN w:val="0"/>
        <w:adjustRightInd w:val="0"/>
      </w:pPr>
      <w:r w:rsidRPr="00A015E3">
        <w:t>Г. Владимова.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И. С. Шмелев. «Лето Господне», «Солнце мертвых».</w:t>
      </w:r>
    </w:p>
    <w:p w:rsidR="00F51FFA" w:rsidRPr="00A015E3" w:rsidRDefault="00F51FFA" w:rsidP="00F51FFA">
      <w:pPr>
        <w:autoSpaceDE w:val="0"/>
        <w:autoSpaceDN w:val="0"/>
        <w:adjustRightInd w:val="0"/>
      </w:pPr>
      <w:r w:rsidRPr="00A015E3">
        <w:t>Б. К. Зайцев. «Странное путешествие».</w:t>
      </w:r>
    </w:p>
    <w:p w:rsidR="00F51FFA" w:rsidRPr="00A015E3" w:rsidRDefault="00F51FFA" w:rsidP="00F51FFA">
      <w:pPr>
        <w:autoSpaceDE w:val="0"/>
        <w:autoSpaceDN w:val="0"/>
        <w:adjustRightInd w:val="0"/>
      </w:pPr>
      <w:r w:rsidRPr="00A015E3">
        <w:t>Г. Газданов. «Вечер у Клэр».</w:t>
      </w:r>
    </w:p>
    <w:p w:rsidR="00F51FFA" w:rsidRPr="00A015E3" w:rsidRDefault="00F51FFA" w:rsidP="00F51FFA">
      <w:pPr>
        <w:autoSpaceDE w:val="0"/>
        <w:autoSpaceDN w:val="0"/>
        <w:adjustRightInd w:val="0"/>
      </w:pPr>
      <w:r w:rsidRPr="00A015E3">
        <w:t>В. Иванов. Произведения по выбору.</w:t>
      </w:r>
    </w:p>
    <w:p w:rsidR="00F51FFA" w:rsidRPr="00A015E3" w:rsidRDefault="00F51FFA" w:rsidP="00F51FFA">
      <w:pPr>
        <w:autoSpaceDE w:val="0"/>
        <w:autoSpaceDN w:val="0"/>
        <w:adjustRightInd w:val="0"/>
      </w:pPr>
      <w:r w:rsidRPr="00A015E3">
        <w:lastRenderedPageBreak/>
        <w:t>З. Гиппиус. Произведения по выбору.</w:t>
      </w:r>
    </w:p>
    <w:p w:rsidR="00F51FFA" w:rsidRPr="00A015E3" w:rsidRDefault="00F51FFA" w:rsidP="00F51FFA">
      <w:pPr>
        <w:autoSpaceDE w:val="0"/>
        <w:autoSpaceDN w:val="0"/>
        <w:adjustRightInd w:val="0"/>
      </w:pPr>
      <w:r w:rsidRPr="00A015E3">
        <w:t>Б. Ю. Поплавский. Произведения по выбору.</w:t>
      </w:r>
    </w:p>
    <w:p w:rsidR="00F51FFA" w:rsidRPr="00A015E3" w:rsidRDefault="00F51FFA" w:rsidP="00F51FFA">
      <w:pPr>
        <w:autoSpaceDE w:val="0"/>
        <w:autoSpaceDN w:val="0"/>
        <w:adjustRightInd w:val="0"/>
      </w:pPr>
      <w:r w:rsidRPr="00A015E3">
        <w:t>Б. Ширяев. «Неугасимая лампада».</w:t>
      </w:r>
    </w:p>
    <w:p w:rsidR="00F51FFA" w:rsidRPr="00A015E3" w:rsidRDefault="00F51FFA" w:rsidP="00F51FFA">
      <w:pPr>
        <w:autoSpaceDE w:val="0"/>
        <w:autoSpaceDN w:val="0"/>
        <w:adjustRightInd w:val="0"/>
      </w:pPr>
      <w:r w:rsidRPr="00A015E3">
        <w:t>И. В. Елагин (Матвеев). Произведения по выбору.</w:t>
      </w:r>
    </w:p>
    <w:p w:rsidR="00F51FFA" w:rsidRPr="00A015E3" w:rsidRDefault="00F51FFA" w:rsidP="00F51FFA">
      <w:pPr>
        <w:autoSpaceDE w:val="0"/>
        <w:autoSpaceDN w:val="0"/>
        <w:adjustRightInd w:val="0"/>
      </w:pPr>
      <w:r w:rsidRPr="00A015E3">
        <w:t>Д. И. Кленовский (Крачковский). Произведения по выбору.</w:t>
      </w:r>
    </w:p>
    <w:p w:rsidR="00F51FFA" w:rsidRPr="00A015E3" w:rsidRDefault="00F51FFA" w:rsidP="00F51FFA">
      <w:pPr>
        <w:autoSpaceDE w:val="0"/>
        <w:autoSpaceDN w:val="0"/>
        <w:adjustRightInd w:val="0"/>
      </w:pPr>
      <w:r w:rsidRPr="00A015E3">
        <w:t>И. Бродский. Произведения по выбору.</w:t>
      </w:r>
    </w:p>
    <w:p w:rsidR="00F51FFA" w:rsidRPr="00A015E3" w:rsidRDefault="00F51FFA" w:rsidP="00F51FFA">
      <w:pPr>
        <w:autoSpaceDE w:val="0"/>
        <w:autoSpaceDN w:val="0"/>
        <w:adjustRightInd w:val="0"/>
      </w:pPr>
      <w:r w:rsidRPr="00A015E3">
        <w:t>А. Синявский. «Прогулки с Пушкиным».</w:t>
      </w:r>
    </w:p>
    <w:p w:rsidR="00F51FFA" w:rsidRPr="00A015E3" w:rsidRDefault="00F51FFA" w:rsidP="00F51FFA">
      <w:pPr>
        <w:autoSpaceDE w:val="0"/>
        <w:autoSpaceDN w:val="0"/>
        <w:adjustRightInd w:val="0"/>
        <w:rPr>
          <w:b/>
          <w:bCs/>
        </w:rPr>
      </w:pPr>
      <w:r w:rsidRPr="00A015E3">
        <w:rPr>
          <w:b/>
          <w:bCs/>
        </w:rPr>
        <w:t>Для чтения и изучения</w:t>
      </w:r>
    </w:p>
    <w:p w:rsidR="00F51FFA" w:rsidRPr="00A015E3" w:rsidRDefault="00F51FFA" w:rsidP="00F51FFA">
      <w:pPr>
        <w:autoSpaceDE w:val="0"/>
        <w:autoSpaceDN w:val="0"/>
        <w:adjustRightInd w:val="0"/>
      </w:pPr>
      <w:r w:rsidRPr="00A015E3">
        <w:t>В. Набоков. Машенька.</w:t>
      </w:r>
    </w:p>
    <w:p w:rsidR="00F51FFA" w:rsidRPr="00A015E3" w:rsidRDefault="00F51FFA" w:rsidP="00F51FFA">
      <w:pPr>
        <w:autoSpaceDE w:val="0"/>
        <w:autoSpaceDN w:val="0"/>
        <w:adjustRightInd w:val="0"/>
        <w:rPr>
          <w:b/>
        </w:rPr>
      </w:pPr>
      <w:r w:rsidRPr="00A015E3">
        <w:rPr>
          <w:b/>
        </w:rPr>
        <w:t>Особенности развития литературы конца 1980—2000-х годов -8 часов</w:t>
      </w:r>
    </w:p>
    <w:p w:rsidR="00F51FFA" w:rsidRPr="00A015E3" w:rsidRDefault="00F51FFA" w:rsidP="00F51FFA">
      <w:pPr>
        <w:autoSpaceDE w:val="0"/>
        <w:autoSpaceDN w:val="0"/>
        <w:adjustRightInd w:val="0"/>
      </w:pPr>
      <w:r w:rsidRPr="00A015E3">
        <w:rPr>
          <w:b/>
        </w:rPr>
        <w:t>Общественно-культурная ситуация в России конца ХХ — начала ХХI века</w:t>
      </w:r>
      <w:r w:rsidRPr="00A015E3">
        <w:t xml:space="preserve">. – </w:t>
      </w:r>
      <w:r w:rsidRPr="00A015E3">
        <w:rPr>
          <w:b/>
        </w:rPr>
        <w:t>2 часа</w:t>
      </w:r>
      <w:r w:rsidRPr="00A015E3">
        <w:t xml:space="preserve"> Смешение разных идеологических и эстетических ор</w:t>
      </w:r>
      <w:r w:rsidR="004751F8" w:rsidRPr="00A015E3">
        <w:t>иентиров. Всплеск антитоталитар</w:t>
      </w:r>
      <w:r w:rsidRPr="00A015E3">
        <w:t>ных настроений на рубеже 1980—1990-х годов.</w:t>
      </w:r>
    </w:p>
    <w:p w:rsidR="00F51FFA" w:rsidRPr="00A015E3" w:rsidRDefault="00F51FFA" w:rsidP="00F51FFA">
      <w:pPr>
        <w:autoSpaceDE w:val="0"/>
        <w:autoSpaceDN w:val="0"/>
        <w:adjustRightInd w:val="0"/>
      </w:pPr>
      <w:r w:rsidRPr="00A015E3">
        <w:rPr>
          <w:b/>
        </w:rPr>
        <w:t xml:space="preserve">«Задержанная» и «возвращенная»литература. – 4 часа. </w:t>
      </w:r>
      <w:r w:rsidRPr="00A015E3">
        <w:t xml:space="preserve"> Произведения А. Солженицына, А. Бека, А. Рыбакова, В. Дудинцева, В. Войновича.</w:t>
      </w:r>
    </w:p>
    <w:p w:rsidR="00F51FFA" w:rsidRPr="00A015E3" w:rsidRDefault="00F51FFA" w:rsidP="00F51FFA">
      <w:pPr>
        <w:autoSpaceDE w:val="0"/>
        <w:autoSpaceDN w:val="0"/>
        <w:adjustRightInd w:val="0"/>
      </w:pPr>
      <w:r w:rsidRPr="00A015E3">
        <w:rPr>
          <w:b/>
        </w:rPr>
        <w:t>Практическая работа №10 – 2 часа</w:t>
      </w:r>
      <w:r w:rsidR="00445A05">
        <w:rPr>
          <w:b/>
        </w:rPr>
        <w:t>.</w:t>
      </w:r>
      <w:r w:rsidRPr="00A015E3">
        <w:rPr>
          <w:b/>
        </w:rPr>
        <w:t xml:space="preserve"> Отражение постмодернистского мироощущения в современной литературе</w:t>
      </w:r>
      <w:r w:rsidRPr="00A015E3">
        <w:t>.  Основные направления развития современной литературы. Проза А. Солженицына,В. Распутина, Ф. Искандера, Ю. Коваля, В. Маканина, С. Алексиевич, О. Ермакова,В. Астафьева, Г. Владимова, Л. Петрушевской, В. Пьецуха, Т. Толстой и др. Развитиеразных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 Развитие рок-поэзии. Драматургия постперестроечного времени.</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А. Рыбаков. «Дети Арбата».</w:t>
      </w:r>
    </w:p>
    <w:p w:rsidR="00F51FFA" w:rsidRPr="00A015E3" w:rsidRDefault="00F51FFA" w:rsidP="00F51FFA">
      <w:pPr>
        <w:autoSpaceDE w:val="0"/>
        <w:autoSpaceDN w:val="0"/>
        <w:adjustRightInd w:val="0"/>
      </w:pPr>
      <w:r w:rsidRPr="00A015E3">
        <w:t>В. Дудинцев. «Белые одежды».</w:t>
      </w:r>
    </w:p>
    <w:p w:rsidR="00F51FFA" w:rsidRPr="00A015E3" w:rsidRDefault="00F51FFA" w:rsidP="00F51FFA">
      <w:pPr>
        <w:autoSpaceDE w:val="0"/>
        <w:autoSpaceDN w:val="0"/>
        <w:adjustRightInd w:val="0"/>
      </w:pPr>
      <w:r w:rsidRPr="00A015E3">
        <w:t>А. Солженицын. Рассказы.</w:t>
      </w:r>
    </w:p>
    <w:p w:rsidR="00F51FFA" w:rsidRPr="00A015E3" w:rsidRDefault="00F51FFA" w:rsidP="00F51FFA">
      <w:pPr>
        <w:autoSpaceDE w:val="0"/>
        <w:autoSpaceDN w:val="0"/>
        <w:adjustRightInd w:val="0"/>
      </w:pPr>
      <w:r w:rsidRPr="00A015E3">
        <w:t>В. Распутин. Рассказы.</w:t>
      </w:r>
    </w:p>
    <w:p w:rsidR="00F51FFA" w:rsidRPr="00A015E3" w:rsidRDefault="00F51FFA" w:rsidP="00F51FFA">
      <w:pPr>
        <w:autoSpaceDE w:val="0"/>
        <w:autoSpaceDN w:val="0"/>
        <w:adjustRightInd w:val="0"/>
      </w:pPr>
      <w:r w:rsidRPr="00A015E3">
        <w:t>С. Довлатов. Рассказы.</w:t>
      </w:r>
    </w:p>
    <w:p w:rsidR="00F51FFA" w:rsidRPr="00A015E3" w:rsidRDefault="00F51FFA" w:rsidP="00F51FFA">
      <w:pPr>
        <w:autoSpaceDE w:val="0"/>
        <w:autoSpaceDN w:val="0"/>
        <w:adjustRightInd w:val="0"/>
      </w:pPr>
      <w:r w:rsidRPr="00A015E3">
        <w:t>В. Войнович. «Москва-2042».</w:t>
      </w:r>
    </w:p>
    <w:p w:rsidR="00F51FFA" w:rsidRPr="00A015E3" w:rsidRDefault="00F51FFA" w:rsidP="00F51FFA">
      <w:pPr>
        <w:autoSpaceDE w:val="0"/>
        <w:autoSpaceDN w:val="0"/>
        <w:adjustRightInd w:val="0"/>
      </w:pPr>
      <w:r w:rsidRPr="00A015E3">
        <w:t>В. Маканин. «Лаз».</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pPr>
      <w:r w:rsidRPr="00A015E3">
        <w:t>А. Варламов. Рассказы.</w:t>
      </w:r>
    </w:p>
    <w:p w:rsidR="00F51FFA" w:rsidRPr="00A015E3" w:rsidRDefault="00F51FFA" w:rsidP="00F51FFA">
      <w:pPr>
        <w:autoSpaceDE w:val="0"/>
        <w:autoSpaceDN w:val="0"/>
        <w:adjustRightInd w:val="0"/>
      </w:pPr>
      <w:r w:rsidRPr="00A015E3">
        <w:t>В. Пелевин. «Желтая стрела», «Принц Госплана»</w:t>
      </w:r>
    </w:p>
    <w:p w:rsidR="00F51FFA" w:rsidRPr="00A015E3" w:rsidRDefault="00F51FFA" w:rsidP="00F51FFA">
      <w:pPr>
        <w:autoSpaceDE w:val="0"/>
        <w:autoSpaceDN w:val="0"/>
        <w:adjustRightInd w:val="0"/>
      </w:pPr>
      <w:r w:rsidRPr="00A015E3">
        <w:t>Т. Толстая. Рассказы.</w:t>
      </w:r>
    </w:p>
    <w:p w:rsidR="00F51FFA" w:rsidRPr="00A015E3" w:rsidRDefault="00F51FFA" w:rsidP="00F51FFA">
      <w:pPr>
        <w:autoSpaceDE w:val="0"/>
        <w:autoSpaceDN w:val="0"/>
        <w:adjustRightInd w:val="0"/>
      </w:pPr>
      <w:r w:rsidRPr="00A015E3">
        <w:t>Л. Петрушевская. Рассказы.</w:t>
      </w:r>
    </w:p>
    <w:p w:rsidR="00F51FFA" w:rsidRPr="00A015E3" w:rsidRDefault="00F51FFA" w:rsidP="00F51FFA">
      <w:pPr>
        <w:autoSpaceDE w:val="0"/>
        <w:autoSpaceDN w:val="0"/>
        <w:adjustRightInd w:val="0"/>
      </w:pPr>
      <w:r w:rsidRPr="00A015E3">
        <w:t>В. Пьецух. «Новая московская философия».</w:t>
      </w:r>
    </w:p>
    <w:p w:rsidR="00F51FFA" w:rsidRPr="00A015E3" w:rsidRDefault="00F51FFA" w:rsidP="00F51FFA">
      <w:pPr>
        <w:autoSpaceDE w:val="0"/>
        <w:autoSpaceDN w:val="0"/>
        <w:adjustRightInd w:val="0"/>
      </w:pPr>
      <w:r w:rsidRPr="00A015E3">
        <w:t>О. Ермаков. «Афганские рассказы».</w:t>
      </w:r>
    </w:p>
    <w:p w:rsidR="00F51FFA" w:rsidRPr="00A015E3" w:rsidRDefault="00F51FFA" w:rsidP="00F51FFA">
      <w:pPr>
        <w:autoSpaceDE w:val="0"/>
        <w:autoSpaceDN w:val="0"/>
        <w:adjustRightInd w:val="0"/>
      </w:pPr>
      <w:r w:rsidRPr="00A015E3">
        <w:t>В. Астафьев. «Прокляты и убиты».</w:t>
      </w:r>
    </w:p>
    <w:p w:rsidR="00F51FFA" w:rsidRPr="00A015E3" w:rsidRDefault="00F51FFA" w:rsidP="00F51FFA">
      <w:pPr>
        <w:autoSpaceDE w:val="0"/>
        <w:autoSpaceDN w:val="0"/>
        <w:adjustRightInd w:val="0"/>
      </w:pPr>
      <w:r w:rsidRPr="00A015E3">
        <w:t>Г. Владимов. «Генерал и его армия».</w:t>
      </w:r>
    </w:p>
    <w:p w:rsidR="00F51FFA" w:rsidRPr="00A015E3" w:rsidRDefault="00F51FFA" w:rsidP="00F51FFA">
      <w:pPr>
        <w:autoSpaceDE w:val="0"/>
        <w:autoSpaceDN w:val="0"/>
        <w:adjustRightInd w:val="0"/>
      </w:pPr>
      <w:r w:rsidRPr="00A015E3">
        <w:t>В. Соколов, Б. Ахмадулина, В. Корнилов, О. Чухонцев, Ю. Кузнецов, А. Кушнер</w:t>
      </w:r>
    </w:p>
    <w:p w:rsidR="00F51FFA" w:rsidRPr="00A015E3" w:rsidRDefault="00F51FFA" w:rsidP="00F51FFA">
      <w:pPr>
        <w:autoSpaceDE w:val="0"/>
        <w:autoSpaceDN w:val="0"/>
        <w:adjustRightInd w:val="0"/>
      </w:pPr>
      <w:r w:rsidRPr="00A015E3">
        <w:t>(по выбору).</w:t>
      </w:r>
    </w:p>
    <w:p w:rsidR="00F51FFA" w:rsidRPr="00A015E3" w:rsidRDefault="00F51FFA" w:rsidP="00F51FFA">
      <w:pPr>
        <w:autoSpaceDE w:val="0"/>
        <w:autoSpaceDN w:val="0"/>
        <w:adjustRightInd w:val="0"/>
      </w:pPr>
      <w:r w:rsidRPr="00A015E3">
        <w:t>О. Михайлова. «Русский сон».</w:t>
      </w:r>
    </w:p>
    <w:p w:rsidR="00F51FFA" w:rsidRPr="00A015E3" w:rsidRDefault="00F51FFA" w:rsidP="00F51FFA">
      <w:pPr>
        <w:autoSpaceDE w:val="0"/>
        <w:autoSpaceDN w:val="0"/>
        <w:adjustRightInd w:val="0"/>
      </w:pPr>
      <w:r w:rsidRPr="00A015E3">
        <w:t>Л. Улицкая. «Русское варенье».</w:t>
      </w:r>
    </w:p>
    <w:p w:rsidR="00F51FFA" w:rsidRPr="00A015E3" w:rsidRDefault="00F51FFA" w:rsidP="00F51FFA">
      <w:pPr>
        <w:autoSpaceDE w:val="0"/>
        <w:autoSpaceDN w:val="0"/>
        <w:adjustRightInd w:val="0"/>
      </w:pPr>
      <w:r w:rsidRPr="00A015E3">
        <w:rPr>
          <w:b/>
          <w:bCs/>
        </w:rPr>
        <w:t>Для чтения и изучения</w:t>
      </w:r>
      <w:r w:rsidRPr="00A015E3">
        <w:t>.</w:t>
      </w:r>
    </w:p>
    <w:p w:rsidR="00F51FFA" w:rsidRPr="00A015E3" w:rsidRDefault="00F51FFA" w:rsidP="00F51FFA">
      <w:pPr>
        <w:autoSpaceDE w:val="0"/>
        <w:autoSpaceDN w:val="0"/>
        <w:adjustRightInd w:val="0"/>
      </w:pPr>
      <w:r w:rsidRPr="00A015E3">
        <w:t>В. Маканин. «Где сходилось небо с холмами».</w:t>
      </w:r>
    </w:p>
    <w:p w:rsidR="00F51FFA" w:rsidRPr="00A015E3" w:rsidRDefault="00F51FFA" w:rsidP="00F51FFA">
      <w:pPr>
        <w:autoSpaceDE w:val="0"/>
        <w:autoSpaceDN w:val="0"/>
        <w:adjustRightInd w:val="0"/>
      </w:pPr>
      <w:r w:rsidRPr="00A015E3">
        <w:t>Т. Кибиров. Стихотворения: «Умничанье», «Онтологическое» (1997—1998),</w:t>
      </w:r>
    </w:p>
    <w:p w:rsidR="00F51FFA" w:rsidRPr="00A015E3" w:rsidRDefault="00F51FFA" w:rsidP="00F51FFA">
      <w:pPr>
        <w:autoSpaceDE w:val="0"/>
        <w:autoSpaceDN w:val="0"/>
        <w:adjustRightInd w:val="0"/>
      </w:pPr>
      <w:r w:rsidRPr="00A015E3">
        <w:t>«В творческой лаборатории», «Nota bene», «С Новым годом!».</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ТЕМАТИЧЕСКОЕ  ПЛАНИРОВАНИЕ</w:t>
      </w:r>
    </w:p>
    <w:p w:rsidR="00F51FFA" w:rsidRPr="00A015E3" w:rsidRDefault="00F51FFA" w:rsidP="00A52EFD">
      <w:pPr>
        <w:autoSpaceDE w:val="0"/>
        <w:autoSpaceDN w:val="0"/>
        <w:adjustRightInd w:val="0"/>
        <w:ind w:firstLine="567"/>
      </w:pPr>
      <w:r w:rsidRPr="00A015E3">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w:t>
      </w:r>
      <w:r w:rsidRPr="00A015E3">
        <w:lastRenderedPageBreak/>
        <w:t xml:space="preserve">среднего общего образования </w:t>
      </w:r>
      <w:r w:rsidR="00A52EFD" w:rsidRPr="00A015E3">
        <w:t>по  специальност</w:t>
      </w:r>
      <w:r w:rsidR="00A52EFD">
        <w:t>и</w:t>
      </w:r>
      <w:r w:rsidR="00A52EFD" w:rsidRPr="00A015E3">
        <w:t xml:space="preserve"> </w:t>
      </w:r>
      <w:r w:rsidR="00C26135">
        <w:t>35.02.03 Технология деревообработки</w:t>
      </w:r>
      <w:r w:rsidR="00C26135" w:rsidRPr="00A015E3">
        <w:t xml:space="preserve"> </w:t>
      </w:r>
      <w:r w:rsidRPr="00A015E3">
        <w:t>максимальная учебная нагрузка обучающи</w:t>
      </w:r>
      <w:r w:rsidR="00A52EFD">
        <w:t xml:space="preserve">хся составляет </w:t>
      </w:r>
      <w:r w:rsidR="00BC7F6A" w:rsidRPr="00A015E3">
        <w:t>— 176</w:t>
      </w:r>
      <w:r w:rsidRPr="00A015E3">
        <w:t xml:space="preserve"> часов, из них аудиторная (обязательная) учебная нагрузка обучающихся, включая практические занятия, — 117 часов, внеаудиторная самостоятельная р</w:t>
      </w:r>
      <w:r w:rsidR="00BC7F6A" w:rsidRPr="00A015E3">
        <w:t>абота студентов — 59</w:t>
      </w:r>
      <w:r w:rsidRPr="00A015E3">
        <w:t xml:space="preserve"> часов.</w:t>
      </w:r>
    </w:p>
    <w:p w:rsidR="00F51FFA" w:rsidRPr="00A015E3" w:rsidRDefault="00F51FFA" w:rsidP="00F51FFA">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387"/>
        <w:gridCol w:w="1843"/>
        <w:gridCol w:w="2409"/>
      </w:tblGrid>
      <w:tr w:rsidR="00F51FFA" w:rsidRPr="00A015E3" w:rsidTr="003654B5">
        <w:trPr>
          <w:trHeight w:val="298"/>
        </w:trPr>
        <w:tc>
          <w:tcPr>
            <w:tcW w:w="5387" w:type="dxa"/>
            <w:vMerge w:val="restart"/>
            <w:tcBorders>
              <w:top w:val="single" w:sz="4" w:space="0" w:color="auto"/>
              <w:left w:val="single" w:sz="4" w:space="0" w:color="181717"/>
              <w:right w:val="single" w:sz="4" w:space="0" w:color="auto"/>
            </w:tcBorders>
            <w:vAlign w:val="center"/>
          </w:tcPr>
          <w:p w:rsidR="00F51FFA" w:rsidRPr="00A015E3" w:rsidRDefault="00F51FFA" w:rsidP="005C438C">
            <w:pPr>
              <w:jc w:val="center"/>
            </w:pPr>
          </w:p>
          <w:p w:rsidR="00F51FFA" w:rsidRPr="00A015E3" w:rsidRDefault="00F51FFA" w:rsidP="005C438C">
            <w:pPr>
              <w:autoSpaceDE w:val="0"/>
              <w:autoSpaceDN w:val="0"/>
              <w:adjustRightInd w:val="0"/>
              <w:jc w:val="center"/>
              <w:rPr>
                <w:b/>
                <w:bCs/>
              </w:rPr>
            </w:pPr>
            <w:r w:rsidRPr="00A015E3">
              <w:rPr>
                <w:b/>
                <w:bCs/>
              </w:rPr>
              <w:t>Содержание обучения</w:t>
            </w:r>
          </w:p>
          <w:p w:rsidR="00F51FFA" w:rsidRPr="00A015E3" w:rsidRDefault="00F51FFA" w:rsidP="005C438C">
            <w:pPr>
              <w:jc w:val="center"/>
            </w:pPr>
          </w:p>
        </w:tc>
        <w:tc>
          <w:tcPr>
            <w:tcW w:w="4252" w:type="dxa"/>
            <w:gridSpan w:val="2"/>
            <w:tcBorders>
              <w:top w:val="single" w:sz="4" w:space="0" w:color="auto"/>
              <w:left w:val="single" w:sz="4" w:space="0" w:color="auto"/>
              <w:bottom w:val="single" w:sz="4" w:space="0" w:color="auto"/>
              <w:right w:val="single" w:sz="4" w:space="0" w:color="181717"/>
            </w:tcBorders>
            <w:vAlign w:val="center"/>
          </w:tcPr>
          <w:p w:rsidR="00F51FFA" w:rsidRPr="00A015E3" w:rsidRDefault="00F51FFA" w:rsidP="005C438C">
            <w:pPr>
              <w:jc w:val="center"/>
              <w:rPr>
                <w:b/>
              </w:rPr>
            </w:pPr>
            <w:r w:rsidRPr="00A015E3">
              <w:rPr>
                <w:b/>
              </w:rPr>
              <w:t>Количество часов</w:t>
            </w:r>
          </w:p>
        </w:tc>
      </w:tr>
      <w:tr w:rsidR="00F51FFA" w:rsidRPr="00A015E3" w:rsidTr="003654B5">
        <w:trPr>
          <w:trHeight w:val="598"/>
        </w:trPr>
        <w:tc>
          <w:tcPr>
            <w:tcW w:w="5387" w:type="dxa"/>
            <w:vMerge/>
            <w:tcBorders>
              <w:left w:val="single" w:sz="4" w:space="0" w:color="181717"/>
              <w:bottom w:val="single" w:sz="4" w:space="0" w:color="181717"/>
              <w:right w:val="single" w:sz="4" w:space="0" w:color="auto"/>
            </w:tcBorders>
            <w:vAlign w:val="center"/>
          </w:tcPr>
          <w:p w:rsidR="00F51FFA" w:rsidRPr="00A015E3" w:rsidRDefault="00F51FFA" w:rsidP="005C438C">
            <w:pPr>
              <w:jc w:val="center"/>
            </w:pPr>
          </w:p>
        </w:tc>
        <w:tc>
          <w:tcPr>
            <w:tcW w:w="1843"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ind w:firstLine="0"/>
              <w:jc w:val="center"/>
              <w:rPr>
                <w:b/>
              </w:rPr>
            </w:pPr>
            <w:r w:rsidRPr="00A015E3">
              <w:rPr>
                <w:b/>
              </w:rPr>
              <w:t>Аудиторные занятия</w:t>
            </w:r>
          </w:p>
        </w:tc>
        <w:tc>
          <w:tcPr>
            <w:tcW w:w="2409"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jc w:val="center"/>
            </w:pPr>
            <w:r w:rsidRPr="00A015E3">
              <w:rPr>
                <w:b/>
              </w:rPr>
              <w:t>В т.ч. практические занятия</w:t>
            </w:r>
          </w:p>
        </w:tc>
      </w:tr>
      <w:tr w:rsidR="00F51FFA" w:rsidRPr="00A015E3" w:rsidTr="003654B5">
        <w:trPr>
          <w:trHeight w:val="21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ind w:firstLine="29"/>
            </w:pPr>
            <w:r w:rsidRPr="00A015E3">
              <w:t>Введение</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РУССКАЯ ЛИТЕРАТУРА  </w:t>
            </w:r>
            <w:r w:rsidRPr="00A015E3">
              <w:rPr>
                <w:b/>
                <w:lang w:val="en-US"/>
              </w:rPr>
              <w:t>XIX</w:t>
            </w:r>
            <w:r w:rsidR="008A3B03">
              <w:rPr>
                <w:b/>
              </w:rPr>
              <w:t xml:space="preserve"> </w:t>
            </w:r>
            <w:r w:rsidRPr="00A015E3">
              <w:rPr>
                <w:b/>
              </w:rPr>
              <w:t>ВЕКА</w:t>
            </w:r>
          </w:p>
        </w:tc>
      </w:tr>
      <w:tr w:rsidR="00F51FFA" w:rsidRPr="00A015E3" w:rsidTr="003654B5">
        <w:trPr>
          <w:trHeight w:val="26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Развитие русской литературы и культур</w:t>
            </w:r>
            <w:r w:rsidR="00DD3022">
              <w:t xml:space="preserve"> </w:t>
            </w:r>
            <w:r w:rsidRPr="00A015E3">
              <w:t>в первой половине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17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русской литературы</w:t>
            </w:r>
            <w:r w:rsidR="00DD3022">
              <w:t xml:space="preserve"> </w:t>
            </w:r>
            <w:r w:rsidRPr="00A015E3">
              <w:t>во второй половине XIX века</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45</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6</w:t>
            </w:r>
          </w:p>
        </w:tc>
      </w:tr>
      <w:tr w:rsidR="00F51FFA" w:rsidRPr="00A015E3" w:rsidTr="003654B5">
        <w:trPr>
          <w:trHeight w:val="15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Поэзия второй половины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1</w:t>
            </w:r>
          </w:p>
        </w:tc>
      </w:tr>
      <w:tr w:rsidR="00F51FFA" w:rsidRPr="00A015E3" w:rsidTr="003654B5">
        <w:trPr>
          <w:trHeight w:val="157"/>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ЛИТЕРАТУРА  </w:t>
            </w:r>
            <w:r w:rsidRPr="00A015E3">
              <w:rPr>
                <w:b/>
                <w:lang w:val="en-US"/>
              </w:rPr>
              <w:t>XX</w:t>
            </w:r>
            <w:r w:rsidRPr="00A015E3">
              <w:rPr>
                <w:b/>
              </w:rPr>
              <w:t>ВЕКА</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и других</w:t>
            </w:r>
            <w:r w:rsidR="00DD3022">
              <w:t xml:space="preserve"> </w:t>
            </w:r>
            <w:r w:rsidRPr="00A015E3">
              <w:t>видов искусства в начале XX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9</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литературы1920-х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6</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3</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1930 — начала 1940-х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14</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периода</w:t>
            </w:r>
            <w:r w:rsidR="00DD3022">
              <w:t xml:space="preserve"> </w:t>
            </w:r>
            <w:r w:rsidRPr="00A015E3">
              <w:t>Великой Отечественной войны и первых</w:t>
            </w:r>
            <w:r w:rsidR="00DD3022">
              <w:t xml:space="preserve"> </w:t>
            </w:r>
            <w:r w:rsidRPr="00A015E3">
              <w:t>послевоенных лет</w:t>
            </w:r>
          </w:p>
        </w:tc>
        <w:tc>
          <w:tcPr>
            <w:tcW w:w="1843"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t>3</w:t>
            </w:r>
          </w:p>
        </w:tc>
        <w:tc>
          <w:tcPr>
            <w:tcW w:w="2409" w:type="dxa"/>
            <w:tcBorders>
              <w:top w:val="single" w:sz="4" w:space="0" w:color="181717"/>
              <w:left w:val="single" w:sz="4" w:space="0" w:color="181717"/>
              <w:bottom w:val="single" w:sz="4" w:space="0" w:color="181717"/>
              <w:right w:val="single" w:sz="4" w:space="0" w:color="auto"/>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1950—1980-х годов</w:t>
            </w:r>
          </w:p>
        </w:tc>
        <w:tc>
          <w:tcPr>
            <w:tcW w:w="1843"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pPr>
            <w:r w:rsidRPr="00A015E3">
              <w:t>14</w:t>
            </w:r>
          </w:p>
          <w:p w:rsidR="00F51FFA" w:rsidRPr="00A015E3" w:rsidRDefault="00F51FFA" w:rsidP="005C438C">
            <w:pPr>
              <w:jc w:val="center"/>
            </w:pP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Русское литературное зарубежье</w:t>
            </w:r>
            <w:r w:rsidR="00DD3022">
              <w:t xml:space="preserve"> </w:t>
            </w:r>
            <w:r w:rsidRPr="00A015E3">
              <w:t>1920—1990-х годов (три волны эмиграции)</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2</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Особенности развития литературы конца</w:t>
            </w:r>
            <w:r w:rsidR="00DD3022">
              <w:t xml:space="preserve"> </w:t>
            </w:r>
            <w:r w:rsidRPr="00A015E3">
              <w:t>1980—2000-х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blPrEx>
          <w:tblCellMar>
            <w:top w:w="84" w:type="dxa"/>
            <w:right w:w="120" w:type="dxa"/>
          </w:tblCellMar>
        </w:tblPrEx>
        <w:trPr>
          <w:trHeight w:val="194"/>
        </w:trPr>
        <w:tc>
          <w:tcPr>
            <w:tcW w:w="5387" w:type="dxa"/>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rPr>
                <w:b/>
              </w:rPr>
              <w:t>Итого</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rPr>
              <w:t>117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lang w:val="en-US"/>
              </w:rPr>
              <w:t>1</w:t>
            </w:r>
            <w:r w:rsidRPr="00A015E3">
              <w:rPr>
                <w:b/>
              </w:rPr>
              <w:t>6</w:t>
            </w:r>
          </w:p>
        </w:tc>
      </w:tr>
      <w:tr w:rsidR="00F51FFA" w:rsidRPr="00A015E3" w:rsidTr="003654B5">
        <w:tblPrEx>
          <w:tblCellMar>
            <w:top w:w="84" w:type="dxa"/>
            <w:right w:w="120" w:type="dxa"/>
          </w:tblCellMar>
        </w:tblPrEx>
        <w:trPr>
          <w:trHeight w:val="19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Внеаудиторная самостоятельная работа</w:t>
            </w:r>
          </w:p>
        </w:tc>
      </w:tr>
      <w:tr w:rsidR="00F51FFA" w:rsidRPr="00A015E3" w:rsidTr="003654B5">
        <w:tblPrEx>
          <w:tblCellMar>
            <w:top w:w="84" w:type="dxa"/>
            <w:right w:w="120" w:type="dxa"/>
          </w:tblCellMar>
        </w:tblPrEx>
        <w:trPr>
          <w:trHeight w:val="433"/>
        </w:trPr>
        <w:tc>
          <w:tcPr>
            <w:tcW w:w="7230" w:type="dxa"/>
            <w:gridSpan w:val="2"/>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t>Подготовка рефератов, докладов индивидуального проекта с использованием информационных технологий и др.</w:t>
            </w: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pPr>
              <w:jc w:val="center"/>
              <w:rPr>
                <w:b/>
                <w:lang w:val="en-US"/>
              </w:rPr>
            </w:pPr>
            <w:r w:rsidRPr="00A015E3">
              <w:rPr>
                <w:b/>
              </w:rPr>
              <w:t>5</w:t>
            </w:r>
            <w:r w:rsidR="00BC7F6A" w:rsidRPr="00A015E3">
              <w:rPr>
                <w:b/>
                <w:lang w:val="en-US"/>
              </w:rPr>
              <w:t>9</w:t>
            </w:r>
          </w:p>
        </w:tc>
      </w:tr>
      <w:tr w:rsidR="00F51FFA" w:rsidRPr="00A015E3" w:rsidTr="003654B5">
        <w:tblPrEx>
          <w:tblCellMar>
            <w:top w:w="84" w:type="dxa"/>
            <w:right w:w="120" w:type="dxa"/>
          </w:tblCellMar>
        </w:tblPrEx>
        <w:trPr>
          <w:trHeight w:val="312"/>
        </w:trPr>
        <w:tc>
          <w:tcPr>
            <w:tcW w:w="9639" w:type="dxa"/>
            <w:gridSpan w:val="3"/>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rPr>
                <w:b/>
                <w:bCs/>
                <w:i/>
                <w:iCs/>
              </w:rPr>
            </w:pPr>
            <w:r w:rsidRPr="00A015E3">
              <w:rPr>
                <w:b/>
                <w:bCs/>
                <w:i/>
                <w:iCs/>
              </w:rPr>
              <w:t>Промежуточная аттестация в форме дифференцированного зачета</w:t>
            </w:r>
          </w:p>
        </w:tc>
      </w:tr>
      <w:tr w:rsidR="00F51FFA" w:rsidRPr="00A015E3" w:rsidTr="003654B5">
        <w:tblPrEx>
          <w:tblCellMar>
            <w:top w:w="84" w:type="dxa"/>
            <w:right w:w="120" w:type="dxa"/>
          </w:tblCellMar>
        </w:tblPrEx>
        <w:trPr>
          <w:trHeight w:val="323"/>
        </w:trPr>
        <w:tc>
          <w:tcPr>
            <w:tcW w:w="7230" w:type="dxa"/>
            <w:gridSpan w:val="2"/>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rPr>
                <w:b/>
              </w:rPr>
              <w:t>Всего</w:t>
            </w:r>
          </w:p>
        </w:tc>
        <w:tc>
          <w:tcPr>
            <w:tcW w:w="2409"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rPr>
                <w:b/>
                <w:lang w:val="en-US"/>
              </w:rPr>
            </w:pPr>
            <w:r w:rsidRPr="00A015E3">
              <w:rPr>
                <w:b/>
              </w:rPr>
              <w:t>17</w:t>
            </w:r>
            <w:r w:rsidR="00BC7F6A" w:rsidRPr="00A015E3">
              <w:rPr>
                <w:b/>
                <w:lang w:val="en-US"/>
              </w:rPr>
              <w:t>6</w:t>
            </w:r>
          </w:p>
        </w:tc>
      </w:tr>
    </w:tbl>
    <w:p w:rsidR="00346BC5" w:rsidRDefault="00346BC5" w:rsidP="008456AB">
      <w:pPr>
        <w:jc w:val="center"/>
        <w:rPr>
          <w:b/>
          <w:sz w:val="28"/>
          <w:szCs w:val="28"/>
        </w:rPr>
      </w:pPr>
    </w:p>
    <w:p w:rsidR="008456AB" w:rsidRDefault="008456AB" w:rsidP="008456AB">
      <w:pPr>
        <w:jc w:val="center"/>
        <w:rPr>
          <w:b/>
          <w:sz w:val="28"/>
          <w:szCs w:val="28"/>
        </w:rPr>
      </w:pPr>
      <w:r w:rsidRPr="00A015E3">
        <w:rPr>
          <w:b/>
          <w:sz w:val="28"/>
          <w:szCs w:val="28"/>
        </w:rPr>
        <w:t>ОДБ.03 Иностранный язык</w:t>
      </w:r>
      <w:r w:rsidR="00DD3022">
        <w:rPr>
          <w:b/>
          <w:sz w:val="28"/>
          <w:szCs w:val="28"/>
        </w:rPr>
        <w:t xml:space="preserve"> </w:t>
      </w:r>
      <w:r w:rsidR="009D12D7" w:rsidRPr="00A015E3">
        <w:rPr>
          <w:b/>
          <w:sz w:val="28"/>
          <w:szCs w:val="28"/>
        </w:rPr>
        <w:t>(Английский язык)</w:t>
      </w:r>
    </w:p>
    <w:p w:rsidR="009440FC" w:rsidRPr="00A015E3" w:rsidRDefault="009440FC" w:rsidP="00F9708C">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w:t>
      </w:r>
      <w:r w:rsidR="00346BC5">
        <w:rPr>
          <w:rFonts w:ascii="Times New Roman" w:hAnsi="Times New Roman"/>
          <w:sz w:val="24"/>
          <w:szCs w:val="24"/>
        </w:rPr>
        <w:t xml:space="preserve">ьной образовательной программы </w:t>
      </w:r>
      <w:r w:rsidRPr="00A015E3">
        <w:rPr>
          <w:rFonts w:ascii="Times New Roman" w:hAnsi="Times New Roman"/>
          <w:sz w:val="24"/>
          <w:szCs w:val="24"/>
        </w:rPr>
        <w:t>СПО на базе основного общего образования при подготовке специалистов среднего звена.</w:t>
      </w:r>
    </w:p>
    <w:p w:rsidR="007420D3" w:rsidRPr="00A015E3" w:rsidRDefault="007420D3" w:rsidP="007420D3">
      <w:pPr>
        <w:pStyle w:val="afff0"/>
        <w:ind w:firstLine="567"/>
        <w:jc w:val="both"/>
        <w:rPr>
          <w:rFonts w:ascii="Times New Roman" w:hAnsi="Times New Roman"/>
          <w:sz w:val="24"/>
          <w:szCs w:val="24"/>
        </w:rPr>
      </w:pPr>
      <w:r w:rsidRPr="00A015E3">
        <w:rPr>
          <w:rFonts w:ascii="Times New Roman" w:hAnsi="Times New Roman"/>
          <w:sz w:val="24"/>
          <w:szCs w:val="24"/>
        </w:rPr>
        <w:lastRenderedPageBreak/>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6BC5">
        <w:rPr>
          <w:rFonts w:ascii="Times New Roman" w:hAnsi="Times New Roman"/>
          <w:sz w:val="24"/>
          <w:szCs w:val="24"/>
        </w:rPr>
        <w:t>ванию (протокол от 28 июня 2016</w:t>
      </w:r>
      <w:r w:rsidRPr="00A015E3">
        <w:rPr>
          <w:rFonts w:ascii="Times New Roman" w:hAnsi="Times New Roman"/>
          <w:sz w:val="24"/>
          <w:szCs w:val="24"/>
        </w:rPr>
        <w:t>г. № 2/16-з)</w:t>
      </w:r>
      <w:r w:rsidR="00CD2494">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 марта 2015 г. № 06-259).</w:t>
      </w:r>
    </w:p>
    <w:p w:rsidR="00A46696" w:rsidRPr="00A015E3" w:rsidRDefault="00A46696" w:rsidP="00A46696">
      <w:pPr>
        <w:pStyle w:val="afff0"/>
        <w:ind w:firstLine="567"/>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A46696" w:rsidRPr="00A015E3" w:rsidRDefault="00A46696" w:rsidP="00F9708C">
      <w:pPr>
        <w:pStyle w:val="afff0"/>
        <w:ind w:firstLine="284"/>
        <w:jc w:val="both"/>
        <w:rPr>
          <w:rFonts w:ascii="Times New Roman" w:hAnsi="Times New Roman"/>
          <w:sz w:val="24"/>
          <w:szCs w:val="24"/>
        </w:rPr>
      </w:pPr>
      <w:r w:rsidRPr="00A015E3">
        <w:rPr>
          <w:rFonts w:ascii="Times New Roman" w:hAnsi="Times New Roman"/>
          <w:sz w:val="24"/>
          <w:szCs w:val="24"/>
        </w:rPr>
        <w:t>Освоение содержания учебной дисциплины «Английский</w:t>
      </w:r>
      <w:r w:rsidR="00DA6563">
        <w:rPr>
          <w:rFonts w:ascii="Times New Roman" w:hAnsi="Times New Roman"/>
          <w:sz w:val="24"/>
          <w:szCs w:val="24"/>
        </w:rPr>
        <w:t xml:space="preserve"> </w:t>
      </w:r>
      <w:r w:rsidRPr="00A015E3">
        <w:rPr>
          <w:rFonts w:ascii="Times New Roman" w:hAnsi="Times New Roman"/>
          <w:sz w:val="24"/>
          <w:szCs w:val="24"/>
        </w:rPr>
        <w:t xml:space="preserve"> язык» обеспечивает достижение студентами следующих </w:t>
      </w:r>
      <w:r w:rsidRPr="00A015E3">
        <w:rPr>
          <w:rFonts w:ascii="Times New Roman" w:hAnsi="Times New Roman"/>
          <w:b/>
          <w:sz w:val="24"/>
          <w:szCs w:val="24"/>
        </w:rPr>
        <w:t>результатов</w:t>
      </w:r>
      <w:r w:rsidRPr="00A015E3">
        <w:rPr>
          <w:rFonts w:ascii="Times New Roman" w:hAnsi="Times New Roman"/>
          <w:sz w:val="24"/>
          <w:szCs w:val="24"/>
        </w:rPr>
        <w:t>:</w:t>
      </w:r>
    </w:p>
    <w:p w:rsidR="00A46696" w:rsidRPr="00A015E3" w:rsidRDefault="00A46696" w:rsidP="007F4A0B">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личностных</w:t>
      </w:r>
      <w:r w:rsidRPr="00A015E3">
        <w:rPr>
          <w:rFonts w:ascii="Times New Roman" w:hAnsi="Times New Roman"/>
          <w:b/>
          <w:sz w:val="24"/>
          <w:szCs w:val="24"/>
        </w:rPr>
        <w:t>:</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A015E3" w:rsidRDefault="00A46696" w:rsidP="007F4A0B">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A46696" w:rsidRPr="00A015E3"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A015E3"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A015E3"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A015E3" w:rsidRDefault="00A46696" w:rsidP="007F4A0B">
      <w:pPr>
        <w:pStyle w:val="afff0"/>
        <w:numPr>
          <w:ilvl w:val="0"/>
          <w:numId w:val="25"/>
        </w:numPr>
        <w:jc w:val="both"/>
        <w:rPr>
          <w:rFonts w:ascii="Times New Roman" w:hAnsi="Times New Roman"/>
          <w:sz w:val="24"/>
          <w:szCs w:val="24"/>
        </w:rPr>
      </w:pPr>
      <w:r w:rsidRPr="00A015E3">
        <w:rPr>
          <w:rFonts w:ascii="Times New Roman" w:hAnsi="Times New Roman"/>
          <w:b/>
          <w:i/>
          <w:sz w:val="24"/>
          <w:szCs w:val="24"/>
        </w:rPr>
        <w:t>предметных</w:t>
      </w:r>
      <w:r w:rsidRPr="00A015E3">
        <w:rPr>
          <w:rFonts w:ascii="Times New Roman" w:hAnsi="Times New Roman"/>
          <w:b/>
          <w:sz w:val="24"/>
          <w:szCs w:val="24"/>
        </w:rPr>
        <w:t>:</w:t>
      </w:r>
    </w:p>
    <w:p w:rsidR="00A46696" w:rsidRPr="00A015E3" w:rsidRDefault="00A46696"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A015E3" w:rsidRDefault="00A46696"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A015E3" w:rsidRDefault="00A46696"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A015E3" w:rsidRDefault="00AC428C"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A015E3" w:rsidRDefault="00A46696" w:rsidP="00A46696">
      <w:pPr>
        <w:pStyle w:val="afff0"/>
        <w:jc w:val="center"/>
        <w:rPr>
          <w:rFonts w:ascii="Times New Roman" w:hAnsi="Times New Roman"/>
          <w:b/>
          <w:sz w:val="24"/>
          <w:szCs w:val="24"/>
        </w:rPr>
      </w:pPr>
      <w:r w:rsidRPr="00A015E3">
        <w:rPr>
          <w:rFonts w:ascii="Times New Roman" w:hAnsi="Times New Roman"/>
          <w:b/>
          <w:sz w:val="24"/>
          <w:szCs w:val="24"/>
        </w:rPr>
        <w:lastRenderedPageBreak/>
        <w:t>СОДЕРЖАНИЕ УЧЕБНОЙ ДИСЦИПЛИНЫ</w:t>
      </w:r>
    </w:p>
    <w:p w:rsidR="00A46696" w:rsidRPr="00A015E3" w:rsidRDefault="006F2A1F" w:rsidP="00A46696">
      <w:pPr>
        <w:pStyle w:val="afff0"/>
        <w:jc w:val="center"/>
        <w:rPr>
          <w:rFonts w:ascii="Times New Roman" w:hAnsi="Times New Roman"/>
          <w:sz w:val="24"/>
          <w:szCs w:val="24"/>
        </w:rPr>
      </w:pPr>
      <w:r>
        <w:rPr>
          <w:rFonts w:ascii="Times New Roman" w:hAnsi="Times New Roman"/>
          <w:sz w:val="24"/>
          <w:szCs w:val="24"/>
        </w:rPr>
        <w:t>Технический</w:t>
      </w:r>
      <w:r w:rsidR="00A46696" w:rsidRPr="00A015E3">
        <w:rPr>
          <w:rFonts w:ascii="Times New Roman" w:hAnsi="Times New Roman"/>
          <w:sz w:val="24"/>
          <w:szCs w:val="24"/>
        </w:rPr>
        <w:t xml:space="preserve"> профиль профессионального  образования</w:t>
      </w:r>
    </w:p>
    <w:p w:rsidR="00A46696" w:rsidRPr="00A015E3" w:rsidRDefault="00A46696" w:rsidP="00A46696">
      <w:pPr>
        <w:pStyle w:val="afff0"/>
        <w:jc w:val="center"/>
        <w:rPr>
          <w:rFonts w:ascii="Times New Roman" w:hAnsi="Times New Roman"/>
          <w:b/>
          <w:sz w:val="24"/>
          <w:szCs w:val="24"/>
        </w:rPr>
      </w:pPr>
      <w:r w:rsidRPr="00A015E3">
        <w:rPr>
          <w:rFonts w:ascii="Times New Roman" w:eastAsia="Franklin Gothic" w:hAnsi="Times New Roman"/>
          <w:b/>
          <w:sz w:val="24"/>
          <w:szCs w:val="24"/>
        </w:rPr>
        <w:t>Основное содержание</w:t>
      </w:r>
    </w:p>
    <w:p w:rsidR="00A46696" w:rsidRPr="00A015E3" w:rsidRDefault="00A46696" w:rsidP="00DD3022">
      <w:pPr>
        <w:pStyle w:val="afff0"/>
        <w:rPr>
          <w:rFonts w:ascii="Times New Roman" w:hAnsi="Times New Roman"/>
          <w:b/>
          <w:sz w:val="24"/>
          <w:szCs w:val="24"/>
        </w:rPr>
      </w:pPr>
      <w:r w:rsidRPr="00A015E3">
        <w:rPr>
          <w:rFonts w:ascii="Times New Roman" w:hAnsi="Times New Roman"/>
          <w:b/>
          <w:iCs/>
          <w:sz w:val="24"/>
          <w:szCs w:val="24"/>
        </w:rPr>
        <w:t>Введение (1ч.)</w:t>
      </w:r>
    </w:p>
    <w:p w:rsidR="006F2A1F" w:rsidRPr="00D85B95" w:rsidRDefault="006F2A1F" w:rsidP="006F2A1F">
      <w:pPr>
        <w:pStyle w:val="afff0"/>
        <w:ind w:firstLine="567"/>
        <w:jc w:val="both"/>
        <w:rPr>
          <w:rFonts w:ascii="Times New Roman" w:hAnsi="Times New Roman"/>
          <w:sz w:val="24"/>
          <w:szCs w:val="24"/>
        </w:rPr>
      </w:pPr>
      <w:r w:rsidRPr="00D85B95">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6F2A1F" w:rsidRPr="008E7139" w:rsidRDefault="006F2A1F" w:rsidP="006F2A1F">
      <w:pPr>
        <w:pStyle w:val="afff0"/>
        <w:rPr>
          <w:rFonts w:ascii="Times New Roman" w:hAnsi="Times New Roman"/>
          <w:b/>
          <w:i/>
          <w:sz w:val="24"/>
          <w:szCs w:val="24"/>
        </w:rPr>
      </w:pPr>
      <w:r w:rsidRPr="008E7139">
        <w:rPr>
          <w:rFonts w:ascii="Times New Roman" w:hAnsi="Times New Roman"/>
          <w:b/>
          <w:i/>
          <w:sz w:val="24"/>
          <w:szCs w:val="24"/>
        </w:rPr>
        <w:t>Практические занятия (88ч.)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6F2A1F" w:rsidRPr="00960C62" w:rsidRDefault="006F2A1F" w:rsidP="006F2A1F">
      <w:pPr>
        <w:pStyle w:val="afff0"/>
        <w:rPr>
          <w:rFonts w:ascii="Times New Roman" w:hAnsi="Times New Roman"/>
          <w:sz w:val="24"/>
          <w:szCs w:val="24"/>
        </w:rPr>
      </w:pPr>
      <w:r w:rsidRPr="008E7139">
        <w:rPr>
          <w:rFonts w:ascii="Times New Roman" w:hAnsi="Times New Roman"/>
          <w:sz w:val="24"/>
          <w:szCs w:val="24"/>
        </w:rPr>
        <w:t xml:space="preserve">Описание человека (внешность, национальность, образование, личные качества, род занятий, </w:t>
      </w:r>
      <w:r w:rsidRPr="00960C62">
        <w:rPr>
          <w:rFonts w:ascii="Times New Roman" w:hAnsi="Times New Roman"/>
          <w:sz w:val="24"/>
          <w:szCs w:val="24"/>
        </w:rPr>
        <w:t>должность, место работы и др.). Общение с друзьями. (2ч)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Семья и семейные отношения, домашние обязанности.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Распорядок дня студента колледжа.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Хобби, досуг.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Описание местоположения объекта (адрес, как найти).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Магазины, товары, совершение покупок.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Физкультура и спорт, здоровый образ жизни.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Экскурсии и путешествия.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Россия, ее национальные символы, государственное и политическое устройство.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Научно-технический прогресс.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Человек и природа, экологические проблемы. (7ч)</w:t>
      </w:r>
    </w:p>
    <w:p w:rsidR="006F2A1F" w:rsidRPr="008E7139" w:rsidRDefault="006F2A1F" w:rsidP="006F2A1F">
      <w:pPr>
        <w:pStyle w:val="afff0"/>
        <w:jc w:val="both"/>
        <w:rPr>
          <w:rFonts w:ascii="Times New Roman" w:hAnsi="Times New Roman"/>
          <w:b/>
          <w:i/>
          <w:sz w:val="24"/>
          <w:szCs w:val="24"/>
        </w:rPr>
      </w:pPr>
      <w:r w:rsidRPr="008E7139">
        <w:rPr>
          <w:rFonts w:ascii="Times New Roman" w:hAnsi="Times New Roman"/>
          <w:b/>
          <w:i/>
          <w:sz w:val="24"/>
          <w:szCs w:val="24"/>
        </w:rPr>
        <w:t>Индивидуальные проекты</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Экскурсия по родному городу (достопримечательности, разработка маршрута).</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Путеводитель по родному краю: визитная карточка, история, география, экологическая обстановка, фольклор.</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Презентация «Каким должен быть настоящий профессионал?».</w:t>
      </w:r>
    </w:p>
    <w:p w:rsidR="006F2A1F" w:rsidRPr="008E7139" w:rsidRDefault="006F2A1F" w:rsidP="006F2A1F">
      <w:pPr>
        <w:pStyle w:val="afff0"/>
        <w:jc w:val="center"/>
        <w:rPr>
          <w:rFonts w:ascii="Times New Roman" w:hAnsi="Times New Roman"/>
          <w:b/>
          <w:i/>
          <w:sz w:val="24"/>
          <w:szCs w:val="24"/>
        </w:rPr>
      </w:pPr>
      <w:r w:rsidRPr="008E7139">
        <w:rPr>
          <w:rFonts w:ascii="Times New Roman" w:hAnsi="Times New Roman"/>
          <w:b/>
          <w:i/>
          <w:sz w:val="24"/>
          <w:szCs w:val="24"/>
        </w:rPr>
        <w:t>Профессионально ориентированное содержание</w:t>
      </w:r>
    </w:p>
    <w:p w:rsidR="006F2A1F" w:rsidRPr="008E7139" w:rsidRDefault="006F2A1F" w:rsidP="006F2A1F">
      <w:pPr>
        <w:pStyle w:val="afff0"/>
        <w:rPr>
          <w:rFonts w:ascii="Times New Roman" w:hAnsi="Times New Roman"/>
          <w:b/>
          <w:i/>
          <w:sz w:val="24"/>
          <w:szCs w:val="24"/>
        </w:rPr>
      </w:pPr>
      <w:r w:rsidRPr="008E7139">
        <w:rPr>
          <w:rFonts w:ascii="Times New Roman" w:hAnsi="Times New Roman"/>
          <w:b/>
          <w:i/>
          <w:sz w:val="24"/>
          <w:szCs w:val="24"/>
        </w:rPr>
        <w:t>Практические занятия (28ч.)</w:t>
      </w:r>
      <w:r w:rsidRPr="008E7139">
        <w:rPr>
          <w:rFonts w:ascii="Times New Roman" w:hAnsi="Times New Roman"/>
          <w:b/>
          <w:i/>
          <w:sz w:val="24"/>
          <w:szCs w:val="24"/>
        </w:rPr>
        <w:tab/>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Достижения и инновации в области науки и техники.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Машины и механизмы. Промышленное оборудование.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Современные компьютерные технологии в промышленности.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Отраслевые выставки. (7ч)</w:t>
      </w:r>
    </w:p>
    <w:p w:rsidR="006F2A1F" w:rsidRPr="008E7139" w:rsidRDefault="006F2A1F" w:rsidP="006F2A1F">
      <w:pPr>
        <w:pStyle w:val="afff0"/>
        <w:jc w:val="both"/>
        <w:rPr>
          <w:rFonts w:ascii="Times New Roman" w:hAnsi="Times New Roman"/>
          <w:b/>
          <w:i/>
          <w:sz w:val="24"/>
          <w:szCs w:val="24"/>
        </w:rPr>
      </w:pPr>
      <w:r w:rsidRPr="008E7139">
        <w:rPr>
          <w:rFonts w:ascii="Times New Roman" w:hAnsi="Times New Roman"/>
          <w:b/>
          <w:i/>
          <w:sz w:val="24"/>
          <w:szCs w:val="24"/>
        </w:rPr>
        <w:t>Ролевые игры</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Подбор персонала на открытые на предприятии вакансии.</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Интервью корреспондента с работниками предприятия (представление, описание                                                                                        личных и профессиональных качеств).</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Посещение вычислительного центра.</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6641EC" w:rsidRDefault="006641EC" w:rsidP="00A46696">
      <w:pPr>
        <w:pStyle w:val="afff0"/>
        <w:jc w:val="center"/>
        <w:rPr>
          <w:rFonts w:ascii="Times New Roman" w:eastAsia="Franklin Gothic" w:hAnsi="Times New Roman"/>
          <w:b/>
          <w:sz w:val="24"/>
          <w:szCs w:val="24"/>
        </w:rPr>
      </w:pPr>
    </w:p>
    <w:p w:rsidR="006641EC" w:rsidRDefault="006641EC" w:rsidP="00A46696">
      <w:pPr>
        <w:pStyle w:val="afff0"/>
        <w:jc w:val="center"/>
        <w:rPr>
          <w:rFonts w:ascii="Times New Roman" w:eastAsia="Franklin Gothic" w:hAnsi="Times New Roman"/>
          <w:b/>
          <w:sz w:val="24"/>
          <w:szCs w:val="24"/>
        </w:rPr>
      </w:pPr>
    </w:p>
    <w:p w:rsidR="00A46696" w:rsidRPr="00A015E3" w:rsidRDefault="00A46696" w:rsidP="00A46696">
      <w:pPr>
        <w:pStyle w:val="afff0"/>
        <w:jc w:val="center"/>
        <w:rPr>
          <w:rFonts w:ascii="Times New Roman" w:hAnsi="Times New Roman"/>
          <w:sz w:val="24"/>
          <w:szCs w:val="24"/>
        </w:rPr>
      </w:pPr>
      <w:r w:rsidRPr="00A015E3">
        <w:rPr>
          <w:rFonts w:ascii="Times New Roman" w:eastAsia="Franklin Gothic" w:hAnsi="Times New Roman"/>
          <w:b/>
          <w:sz w:val="24"/>
          <w:szCs w:val="24"/>
        </w:rPr>
        <w:lastRenderedPageBreak/>
        <w:t>ТЕМАТИЧЕСКОЕ ПЛАНИРОВАНИЕ</w:t>
      </w:r>
    </w:p>
    <w:p w:rsidR="00A46696" w:rsidRPr="00DA6563" w:rsidRDefault="00A46696" w:rsidP="00DA6563">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A354D4">
        <w:rPr>
          <w:rFonts w:ascii="Times New Roman" w:hAnsi="Times New Roman"/>
          <w:sz w:val="24"/>
          <w:szCs w:val="24"/>
        </w:rPr>
        <w:t xml:space="preserve">по специальности </w:t>
      </w:r>
      <w:r w:rsidR="006F2A1F" w:rsidRPr="007A6BD0">
        <w:rPr>
          <w:rFonts w:ascii="Times New Roman" w:hAnsi="Times New Roman"/>
          <w:sz w:val="24"/>
          <w:szCs w:val="24"/>
        </w:rPr>
        <w:t>35.02.</w:t>
      </w:r>
      <w:r w:rsidR="006F2A1F">
        <w:rPr>
          <w:rFonts w:ascii="Times New Roman" w:hAnsi="Times New Roman"/>
          <w:sz w:val="24"/>
          <w:szCs w:val="24"/>
        </w:rPr>
        <w:t>03 «Технология деревообработки»</w:t>
      </w:r>
      <w:r w:rsidR="00DA6563">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DA6563">
        <w:rPr>
          <w:rFonts w:ascii="Times New Roman" w:hAnsi="Times New Roman"/>
          <w:sz w:val="24"/>
          <w:szCs w:val="24"/>
        </w:rPr>
        <w:t xml:space="preserve"> </w:t>
      </w:r>
      <w:r w:rsidR="00AC428C" w:rsidRPr="00DA6563">
        <w:rPr>
          <w:rFonts w:ascii="Times New Roman" w:hAnsi="Times New Roman"/>
          <w:sz w:val="24"/>
          <w:szCs w:val="24"/>
        </w:rPr>
        <w:t>— 176</w:t>
      </w:r>
      <w:r w:rsidRPr="00DA6563">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DA6563">
        <w:rPr>
          <w:rFonts w:ascii="Times New Roman" w:hAnsi="Times New Roman"/>
          <w:sz w:val="24"/>
          <w:szCs w:val="24"/>
        </w:rPr>
        <w:t>удентов — 59</w:t>
      </w:r>
      <w:r w:rsidRPr="00DA6563">
        <w:rPr>
          <w:rFonts w:ascii="Times New Roman" w:hAnsi="Times New Roman"/>
          <w:sz w:val="24"/>
          <w:szCs w:val="24"/>
        </w:rPr>
        <w:t xml:space="preserve"> часов.</w:t>
      </w:r>
    </w:p>
    <w:p w:rsidR="00A46696" w:rsidRDefault="00A46696" w:rsidP="00A46696">
      <w:pPr>
        <w:ind w:left="10" w:right="-15"/>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379"/>
        <w:gridCol w:w="1559"/>
        <w:gridCol w:w="1701"/>
      </w:tblGrid>
      <w:tr w:rsidR="00D31AF9" w:rsidRPr="008E7139" w:rsidTr="00D31AF9">
        <w:trPr>
          <w:trHeight w:val="257"/>
        </w:trPr>
        <w:tc>
          <w:tcPr>
            <w:tcW w:w="6379" w:type="dxa"/>
            <w:vMerge w:val="restart"/>
            <w:tcBorders>
              <w:top w:val="single" w:sz="4" w:space="0" w:color="181717"/>
              <w:left w:val="single" w:sz="4" w:space="0" w:color="181717"/>
              <w:right w:val="single" w:sz="4" w:space="0" w:color="181717"/>
            </w:tcBorders>
            <w:vAlign w:val="center"/>
          </w:tcPr>
          <w:p w:rsidR="00D31AF9" w:rsidRPr="008E7139" w:rsidRDefault="00D31AF9" w:rsidP="00D31AF9">
            <w:pPr>
              <w:jc w:val="center"/>
            </w:pPr>
            <w:r w:rsidRPr="008E7139">
              <w:rPr>
                <w:b/>
              </w:rPr>
              <w:t>Содержание обучения</w:t>
            </w:r>
          </w:p>
        </w:tc>
        <w:tc>
          <w:tcPr>
            <w:tcW w:w="3260" w:type="dxa"/>
            <w:gridSpan w:val="2"/>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rPr>
                <w:b/>
              </w:rPr>
            </w:pPr>
            <w:r w:rsidRPr="008E7139">
              <w:rPr>
                <w:b/>
              </w:rPr>
              <w:t>Количество часов</w:t>
            </w:r>
          </w:p>
        </w:tc>
      </w:tr>
      <w:tr w:rsidR="00D31AF9" w:rsidRPr="008E7139" w:rsidTr="00D31AF9">
        <w:trPr>
          <w:trHeight w:val="597"/>
        </w:trPr>
        <w:tc>
          <w:tcPr>
            <w:tcW w:w="6379" w:type="dxa"/>
            <w:vMerge/>
            <w:tcBorders>
              <w:left w:val="single" w:sz="4" w:space="0" w:color="181717"/>
              <w:bottom w:val="single" w:sz="4" w:space="0" w:color="181717"/>
              <w:right w:val="single" w:sz="4" w:space="0" w:color="181717"/>
            </w:tcBorders>
            <w:vAlign w:val="center"/>
          </w:tcPr>
          <w:p w:rsidR="00D31AF9" w:rsidRPr="008E7139" w:rsidRDefault="00D31AF9" w:rsidP="00D31AF9">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ind w:firstLine="0"/>
              <w:jc w:val="center"/>
            </w:pPr>
            <w:r w:rsidRPr="008E7139">
              <w:rPr>
                <w:b/>
                <w:sz w:val="22"/>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ind w:left="29"/>
              <w:jc w:val="center"/>
            </w:pPr>
            <w:r w:rsidRPr="008E7139">
              <w:rPr>
                <w:b/>
                <w:sz w:val="22"/>
              </w:rPr>
              <w:t>В т.ч. практические занятия</w:t>
            </w:r>
          </w:p>
        </w:tc>
      </w:tr>
      <w:tr w:rsidR="00D31AF9" w:rsidRPr="008E7139" w:rsidTr="00D31AF9">
        <w:trPr>
          <w:trHeight w:val="275"/>
        </w:trPr>
        <w:tc>
          <w:tcPr>
            <w:tcW w:w="9639" w:type="dxa"/>
            <w:gridSpan w:val="3"/>
            <w:tcBorders>
              <w:left w:val="single" w:sz="4" w:space="0" w:color="181717"/>
              <w:bottom w:val="single" w:sz="4" w:space="0" w:color="181717"/>
              <w:right w:val="single" w:sz="4" w:space="0" w:color="181717"/>
            </w:tcBorders>
          </w:tcPr>
          <w:p w:rsidR="00D31AF9" w:rsidRPr="008E7139" w:rsidRDefault="00D31AF9" w:rsidP="00D31AF9">
            <w:pPr>
              <w:ind w:firstLine="0"/>
              <w:jc w:val="center"/>
            </w:pPr>
            <w:r w:rsidRPr="008E7139">
              <w:rPr>
                <w:b/>
              </w:rPr>
              <w:t>Основное содержание</w:t>
            </w:r>
          </w:p>
        </w:tc>
      </w:tr>
      <w:tr w:rsidR="00D31AF9" w:rsidRPr="008E7139" w:rsidTr="00D31AF9">
        <w:trPr>
          <w:trHeight w:val="214"/>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p>
        </w:tc>
      </w:tr>
      <w:tr w:rsidR="00D31AF9" w:rsidRPr="008E7139" w:rsidTr="00D31AF9">
        <w:trPr>
          <w:trHeight w:val="197"/>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r>
      <w:tr w:rsidR="00D31AF9" w:rsidRPr="008E7139" w:rsidTr="00D31AF9">
        <w:trPr>
          <w:trHeight w:val="267"/>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Описание человека (внешность, национальность, образование, личные качества, род занятий, должность, место работы и др.).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r>
      <w:tr w:rsidR="00D31AF9" w:rsidRPr="008E7139" w:rsidTr="00D31AF9">
        <w:trPr>
          <w:trHeight w:val="174"/>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157"/>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pPr>
            <w:r w:rsidRPr="008E7139">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2"/>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5"/>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Магазины, товары, совершение покупок</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right="348" w:firstLine="0"/>
              <w:jc w:val="left"/>
            </w:pPr>
            <w:r w:rsidRPr="008E7139">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ind w:firstLine="0"/>
              <w:jc w:val="center"/>
            </w:pPr>
            <w:r w:rsidRPr="008E7139">
              <w:rPr>
                <w:b/>
              </w:rPr>
              <w:t>Профессионально ориентированное  содержание</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rPr>
                <w:rFonts w:ascii="Times New Roman" w:hAnsi="Times New Roman"/>
                <w:sz w:val="24"/>
                <w:szCs w:val="24"/>
              </w:rPr>
            </w:pPr>
            <w:r w:rsidRPr="008E7139">
              <w:rPr>
                <w:rFonts w:ascii="Times New Roman" w:hAnsi="Times New Roman"/>
                <w:sz w:val="24"/>
                <w:szCs w:val="24"/>
              </w:rPr>
              <w:t>Достижения и инновации в области науки и техники.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rPr>
                <w:rFonts w:ascii="Times New Roman" w:hAnsi="Times New Roman"/>
                <w:sz w:val="24"/>
                <w:szCs w:val="24"/>
              </w:rPr>
            </w:pPr>
            <w:r w:rsidRPr="008E7139">
              <w:rPr>
                <w:rFonts w:ascii="Times New Roman" w:hAnsi="Times New Roman"/>
                <w:sz w:val="24"/>
                <w:szCs w:val="24"/>
              </w:rPr>
              <w:t>Машины и механизмы. Промышленное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jc w:val="both"/>
              <w:rPr>
                <w:rFonts w:ascii="Times New Roman" w:hAnsi="Times New Roman"/>
                <w:sz w:val="24"/>
                <w:szCs w:val="24"/>
              </w:rPr>
            </w:pPr>
            <w:r w:rsidRPr="008E7139">
              <w:rPr>
                <w:rFonts w:ascii="Times New Roman" w:hAnsi="Times New Roman"/>
                <w:sz w:val="24"/>
                <w:szCs w:val="24"/>
              </w:rPr>
              <w:t>Современные компьютерные технологии в промышленности.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rPr>
                <w:rFonts w:ascii="Times New Roman" w:hAnsi="Times New Roman"/>
                <w:sz w:val="24"/>
                <w:szCs w:val="24"/>
              </w:rPr>
            </w:pPr>
            <w:r w:rsidRPr="008E7139">
              <w:rPr>
                <w:rFonts w:ascii="Times New Roman" w:hAnsi="Times New Roman"/>
                <w:sz w:val="24"/>
                <w:szCs w:val="24"/>
              </w:rPr>
              <w:t>Отраслевые выставки.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blPrEx>
          <w:tblCellMar>
            <w:top w:w="84" w:type="dxa"/>
            <w:right w:w="120" w:type="dxa"/>
          </w:tblCellMar>
        </w:tblPrEx>
        <w:trPr>
          <w:trHeight w:val="194"/>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rPr>
                <w:b/>
              </w:rPr>
            </w:pPr>
            <w:r w:rsidRPr="008E7139">
              <w:rPr>
                <w:b/>
              </w:rPr>
              <w:t>Итого:</w:t>
            </w:r>
          </w:p>
        </w:tc>
        <w:tc>
          <w:tcPr>
            <w:tcW w:w="155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jc w:val="center"/>
              <w:rPr>
                <w:b/>
              </w:rPr>
            </w:pPr>
            <w:r w:rsidRPr="008E7139">
              <w:rPr>
                <w:b/>
              </w:rPr>
              <w:t>117</w:t>
            </w:r>
          </w:p>
        </w:tc>
        <w:tc>
          <w:tcPr>
            <w:tcW w:w="1701"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jc w:val="center"/>
              <w:rPr>
                <w:b/>
              </w:rPr>
            </w:pPr>
            <w:r w:rsidRPr="008E7139">
              <w:rPr>
                <w:b/>
              </w:rPr>
              <w:t>116</w:t>
            </w:r>
          </w:p>
        </w:tc>
      </w:tr>
      <w:tr w:rsidR="00D31AF9" w:rsidRPr="008E7139" w:rsidTr="00D31AF9">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rPr>
                <w:b/>
              </w:rPr>
            </w:pPr>
            <w:r w:rsidRPr="008E7139">
              <w:rPr>
                <w:b/>
              </w:rPr>
              <w:lastRenderedPageBreak/>
              <w:t>Внеаудиторная самостоятельная работа</w:t>
            </w:r>
          </w:p>
        </w:tc>
      </w:tr>
      <w:tr w:rsidR="00D31AF9" w:rsidRPr="008E7139" w:rsidTr="00D31AF9">
        <w:tblPrEx>
          <w:tblCellMar>
            <w:top w:w="84" w:type="dxa"/>
            <w:right w:w="120" w:type="dxa"/>
          </w:tblCellMar>
        </w:tblPrEx>
        <w:trPr>
          <w:trHeight w:val="433"/>
        </w:trPr>
        <w:tc>
          <w:tcPr>
            <w:tcW w:w="7938" w:type="dxa"/>
            <w:gridSpan w:val="2"/>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Подготовка к презентации проекта или ролевой игре (сбор, систематизация, изучение и оформление материала, репетиции) и др.</w:t>
            </w:r>
          </w:p>
        </w:tc>
        <w:tc>
          <w:tcPr>
            <w:tcW w:w="1701" w:type="dxa"/>
            <w:tcBorders>
              <w:top w:val="single" w:sz="4" w:space="0" w:color="181717"/>
              <w:left w:val="single" w:sz="4" w:space="0" w:color="181717"/>
              <w:bottom w:val="single" w:sz="4" w:space="0" w:color="181717"/>
              <w:right w:val="single" w:sz="4" w:space="0" w:color="181717"/>
            </w:tcBorders>
          </w:tcPr>
          <w:p w:rsidR="00D31AF9" w:rsidRPr="004335AF" w:rsidRDefault="00D31AF9" w:rsidP="00D31AF9">
            <w:pPr>
              <w:jc w:val="center"/>
              <w:rPr>
                <w:b/>
                <w:lang w:val="en-US"/>
              </w:rPr>
            </w:pPr>
            <w:r w:rsidRPr="008E7139">
              <w:rPr>
                <w:b/>
              </w:rPr>
              <w:t>5</w:t>
            </w:r>
            <w:r>
              <w:rPr>
                <w:b/>
                <w:lang w:val="en-US"/>
              </w:rPr>
              <w:t>9</w:t>
            </w:r>
          </w:p>
        </w:tc>
      </w:tr>
      <w:tr w:rsidR="00D31AF9" w:rsidRPr="008E7139" w:rsidTr="00D31AF9">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rPr>
                <w:b/>
                <w:i/>
              </w:rPr>
            </w:pPr>
            <w:r w:rsidRPr="008E7139">
              <w:rPr>
                <w:b/>
                <w:i/>
              </w:rPr>
              <w:t>Промежуточная аттестация в форме дифференцированного  зачета</w:t>
            </w:r>
          </w:p>
        </w:tc>
      </w:tr>
      <w:tr w:rsidR="00D31AF9" w:rsidRPr="008E7139" w:rsidTr="00D31AF9">
        <w:tblPrEx>
          <w:tblCellMar>
            <w:top w:w="84" w:type="dxa"/>
            <w:right w:w="120" w:type="dxa"/>
          </w:tblCellMar>
        </w:tblPrEx>
        <w:trPr>
          <w:trHeight w:val="323"/>
        </w:trPr>
        <w:tc>
          <w:tcPr>
            <w:tcW w:w="7938" w:type="dxa"/>
            <w:gridSpan w:val="2"/>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D31AF9" w:rsidRPr="004335AF" w:rsidRDefault="00D31AF9" w:rsidP="00D31AF9">
            <w:pPr>
              <w:jc w:val="center"/>
              <w:rPr>
                <w:b/>
                <w:lang w:val="en-US"/>
              </w:rPr>
            </w:pPr>
            <w:r w:rsidRPr="008E7139">
              <w:rPr>
                <w:b/>
              </w:rPr>
              <w:t>17</w:t>
            </w:r>
            <w:r>
              <w:rPr>
                <w:b/>
                <w:lang w:val="en-US"/>
              </w:rPr>
              <w:t>6</w:t>
            </w:r>
          </w:p>
        </w:tc>
      </w:tr>
    </w:tbl>
    <w:p w:rsidR="00D31AF9" w:rsidRPr="00A015E3" w:rsidRDefault="00D31AF9" w:rsidP="00A46696">
      <w:pPr>
        <w:ind w:left="10" w:right="-15"/>
        <w:jc w:val="center"/>
        <w:rPr>
          <w:b/>
        </w:rPr>
      </w:pPr>
    </w:p>
    <w:p w:rsidR="009D12D7" w:rsidRDefault="009D12D7" w:rsidP="009D12D7">
      <w:pPr>
        <w:jc w:val="center"/>
        <w:rPr>
          <w:b/>
          <w:sz w:val="28"/>
          <w:szCs w:val="28"/>
        </w:rPr>
      </w:pPr>
      <w:r w:rsidRPr="00A015E3">
        <w:rPr>
          <w:b/>
          <w:sz w:val="28"/>
          <w:szCs w:val="28"/>
        </w:rPr>
        <w:t>ОДБ.03 Иностранный язык (Немецкий язык)</w:t>
      </w:r>
    </w:p>
    <w:p w:rsidR="009D12D7" w:rsidRPr="00A015E3" w:rsidRDefault="009D12D7" w:rsidP="009D12D7">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w:t>
      </w:r>
      <w:r w:rsidR="006641EC">
        <w:rPr>
          <w:rFonts w:ascii="Times New Roman" w:hAnsi="Times New Roman"/>
          <w:sz w:val="24"/>
          <w:szCs w:val="24"/>
        </w:rPr>
        <w:t xml:space="preserve">тельной программы СПО </w:t>
      </w:r>
      <w:r w:rsidRPr="00A015E3">
        <w:rPr>
          <w:rFonts w:ascii="Times New Roman" w:hAnsi="Times New Roman"/>
          <w:sz w:val="24"/>
          <w:szCs w:val="24"/>
        </w:rPr>
        <w:t xml:space="preserve"> на базе основного общего образования при подготовке специалистов среднего звена.</w:t>
      </w:r>
    </w:p>
    <w:p w:rsidR="003B664F" w:rsidRPr="00A015E3" w:rsidRDefault="003B664F" w:rsidP="003B664F">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6641EC">
        <w:rPr>
          <w:rFonts w:ascii="Times New Roman" w:hAnsi="Times New Roman"/>
          <w:sz w:val="24"/>
          <w:szCs w:val="24"/>
        </w:rPr>
        <w:t>ванию (протокол от 28 июня 2016</w:t>
      </w:r>
      <w:r w:rsidRPr="00A015E3">
        <w:rPr>
          <w:rFonts w:ascii="Times New Roman" w:hAnsi="Times New Roman"/>
          <w:sz w:val="24"/>
          <w:szCs w:val="24"/>
        </w:rPr>
        <w:t>г. № 2/16-з)</w:t>
      </w:r>
      <w:r w:rsidR="00044B27">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CA65CD" w:rsidRPr="00A015E3" w:rsidRDefault="00CA65CD" w:rsidP="00CA65CD">
      <w:pPr>
        <w:pStyle w:val="afff0"/>
        <w:ind w:firstLine="284"/>
        <w:jc w:val="both"/>
        <w:rPr>
          <w:rFonts w:ascii="Times New Roman" w:hAnsi="Times New Roman"/>
          <w:i/>
          <w:sz w:val="24"/>
          <w:szCs w:val="24"/>
        </w:rPr>
      </w:pPr>
      <w:r w:rsidRPr="00A015E3">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A015E3">
        <w:rPr>
          <w:rFonts w:ascii="Times New Roman" w:hAnsi="Times New Roman"/>
          <w:b/>
          <w:bCs/>
          <w:i/>
          <w:sz w:val="24"/>
          <w:szCs w:val="24"/>
        </w:rPr>
        <w:t>результатов</w:t>
      </w:r>
      <w:r w:rsidRPr="00A015E3">
        <w:rPr>
          <w:rFonts w:ascii="Times New Roman" w:hAnsi="Times New Roman"/>
          <w:i/>
          <w:sz w:val="24"/>
          <w:szCs w:val="24"/>
        </w:rPr>
        <w:t>:</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личностных</w:t>
      </w:r>
      <w:r w:rsidRPr="00A015E3">
        <w:rPr>
          <w:rFonts w:ascii="Times New Roman" w:hAnsi="Times New Roman"/>
          <w:b/>
          <w:bCs/>
          <w:sz w:val="24"/>
          <w:szCs w:val="24"/>
        </w:rPr>
        <w:t>:</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метапредметных</w:t>
      </w:r>
      <w:r w:rsidRPr="00A015E3">
        <w:rPr>
          <w:rFonts w:ascii="Times New Roman" w:hAnsi="Times New Roman"/>
          <w:b/>
          <w:bCs/>
          <w:sz w:val="24"/>
          <w:szCs w:val="24"/>
        </w:rPr>
        <w:t>:</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эффективноразрешать конфликты;</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lastRenderedPageBreak/>
        <w:t>•</w:t>
      </w:r>
      <w:r w:rsidRPr="00A015E3">
        <w:rPr>
          <w:rFonts w:ascii="Times New Roman" w:hAnsi="Times New Roman"/>
          <w:sz w:val="24"/>
          <w:szCs w:val="24"/>
        </w:rPr>
        <w:tab/>
      </w:r>
      <w:r w:rsidRPr="00A015E3">
        <w:rPr>
          <w:rFonts w:ascii="Times New Roman" w:hAnsi="Times New Roman"/>
          <w:b/>
          <w:bCs/>
          <w:i/>
          <w:iCs/>
          <w:sz w:val="24"/>
          <w:szCs w:val="24"/>
        </w:rPr>
        <w:t>предметных</w:t>
      </w:r>
      <w:r w:rsidRPr="00A015E3">
        <w:rPr>
          <w:rFonts w:ascii="Times New Roman" w:hAnsi="Times New Roman"/>
          <w:b/>
          <w:bCs/>
          <w:sz w:val="24"/>
          <w:szCs w:val="24"/>
        </w:rPr>
        <w:t>:</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немецким языком, позволяющего</w:t>
      </w:r>
      <w:r w:rsidR="0012417B">
        <w:rPr>
          <w:rFonts w:ascii="Times New Roman" w:hAnsi="Times New Roman"/>
          <w:sz w:val="24"/>
          <w:szCs w:val="24"/>
        </w:rPr>
        <w:t xml:space="preserve"> </w:t>
      </w:r>
      <w:r w:rsidRPr="00A015E3">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Pr>
          <w:rFonts w:ascii="Times New Roman" w:hAnsi="Times New Roman"/>
          <w:sz w:val="24"/>
          <w:szCs w:val="24"/>
        </w:rPr>
        <w:t xml:space="preserve"> </w:t>
      </w:r>
      <w:r w:rsidRPr="00A015E3">
        <w:rPr>
          <w:rFonts w:ascii="Times New Roman" w:hAnsi="Times New Roman"/>
          <w:sz w:val="24"/>
          <w:szCs w:val="24"/>
        </w:rPr>
        <w:t>данный язык как средство общения;</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немецкий язык как средство для</w:t>
      </w:r>
      <w:r w:rsidR="0012417B">
        <w:rPr>
          <w:rFonts w:ascii="Times New Roman" w:hAnsi="Times New Roman"/>
          <w:sz w:val="24"/>
          <w:szCs w:val="24"/>
        </w:rPr>
        <w:t xml:space="preserve"> </w:t>
      </w:r>
      <w:r w:rsidRPr="00A015E3">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CA65CD" w:rsidRPr="00A015E3" w:rsidRDefault="00D31AF9" w:rsidP="00CA65CD">
      <w:pPr>
        <w:pStyle w:val="afff0"/>
        <w:jc w:val="center"/>
        <w:rPr>
          <w:rFonts w:ascii="Times New Roman" w:hAnsi="Times New Roman"/>
          <w:sz w:val="24"/>
          <w:szCs w:val="24"/>
        </w:rPr>
      </w:pPr>
      <w:bookmarkStart w:id="27" w:name="_Toc436324655"/>
      <w:r>
        <w:rPr>
          <w:rFonts w:ascii="Times New Roman" w:hAnsi="Times New Roman"/>
          <w:sz w:val="24"/>
          <w:szCs w:val="24"/>
        </w:rPr>
        <w:t>Технический</w:t>
      </w:r>
      <w:r w:rsidR="00CA65CD" w:rsidRPr="00A015E3">
        <w:rPr>
          <w:rFonts w:ascii="Times New Roman" w:hAnsi="Times New Roman"/>
          <w:sz w:val="24"/>
          <w:szCs w:val="24"/>
        </w:rPr>
        <w:t xml:space="preserve"> профиль профессионального  образования</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Основное содержание</w:t>
      </w:r>
    </w:p>
    <w:p w:rsidR="0012417B" w:rsidRDefault="00CA65CD" w:rsidP="000E7E34">
      <w:pPr>
        <w:pStyle w:val="afff0"/>
        <w:jc w:val="both"/>
        <w:rPr>
          <w:rFonts w:ascii="Times New Roman" w:hAnsi="Times New Roman"/>
          <w:b/>
          <w:i/>
          <w:iCs/>
          <w:sz w:val="24"/>
          <w:szCs w:val="24"/>
        </w:rPr>
      </w:pPr>
      <w:r w:rsidRPr="00A015E3">
        <w:rPr>
          <w:rFonts w:ascii="Times New Roman" w:hAnsi="Times New Roman"/>
          <w:b/>
          <w:i/>
          <w:iCs/>
          <w:sz w:val="24"/>
          <w:szCs w:val="24"/>
        </w:rPr>
        <w:t>Введение (1ч.)</w:t>
      </w:r>
      <w:r w:rsidR="0012417B">
        <w:rPr>
          <w:rFonts w:ascii="Times New Roman" w:hAnsi="Times New Roman"/>
          <w:b/>
          <w:i/>
          <w:iCs/>
          <w:sz w:val="24"/>
          <w:szCs w:val="24"/>
        </w:rPr>
        <w:t xml:space="preserve"> </w:t>
      </w:r>
    </w:p>
    <w:p w:rsidR="00D31AF9" w:rsidRPr="00383F82" w:rsidRDefault="00D31AF9" w:rsidP="00D31AF9">
      <w:pPr>
        <w:pStyle w:val="afff0"/>
        <w:jc w:val="both"/>
        <w:rPr>
          <w:rFonts w:ascii="Times New Roman" w:hAnsi="Times New Roman"/>
          <w:sz w:val="24"/>
          <w:szCs w:val="24"/>
        </w:rPr>
      </w:pPr>
      <w:r w:rsidRPr="00141258">
        <w:rPr>
          <w:rFonts w:ascii="Times New Roman" w:hAnsi="Times New Roman"/>
          <w:sz w:val="24"/>
          <w:szCs w:val="24"/>
        </w:rPr>
        <w:t>Цели и задачи изучения учебной дисциплины «</w:t>
      </w:r>
      <w:r>
        <w:rPr>
          <w:rFonts w:ascii="Times New Roman" w:hAnsi="Times New Roman"/>
          <w:sz w:val="24"/>
          <w:szCs w:val="24"/>
        </w:rPr>
        <w:t>Немецкий</w:t>
      </w:r>
      <w:r w:rsidRPr="00141258">
        <w:rPr>
          <w:rFonts w:ascii="Times New Roman" w:hAnsi="Times New Roman"/>
          <w:sz w:val="24"/>
          <w:szCs w:val="24"/>
        </w:rPr>
        <w:t xml:space="preserve"> язык». </w:t>
      </w:r>
      <w:r>
        <w:rPr>
          <w:rFonts w:ascii="Times New Roman" w:hAnsi="Times New Roman"/>
          <w:sz w:val="24"/>
          <w:szCs w:val="24"/>
        </w:rPr>
        <w:t>Немецкий</w:t>
      </w:r>
      <w:r w:rsidRPr="00141258">
        <w:rPr>
          <w:rFonts w:ascii="Times New Roman" w:hAnsi="Times New Roman"/>
          <w:sz w:val="24"/>
          <w:szCs w:val="24"/>
        </w:rPr>
        <w:t xml:space="preserve"> язык как язык международного общения и средство познания национальных культур. </w:t>
      </w:r>
      <w:r>
        <w:rPr>
          <w:rFonts w:ascii="Times New Roman" w:hAnsi="Times New Roman"/>
          <w:sz w:val="24"/>
          <w:szCs w:val="24"/>
        </w:rPr>
        <w:t>Роль немецкого</w:t>
      </w:r>
      <w:r w:rsidRPr="00141258">
        <w:rPr>
          <w:rFonts w:ascii="Times New Roman" w:hAnsi="Times New Roman"/>
          <w:sz w:val="24"/>
          <w:szCs w:val="24"/>
        </w:rPr>
        <w:t xml:space="preserve"> языка при освоении специальностей СПО.</w:t>
      </w:r>
    </w:p>
    <w:p w:rsidR="00D31AF9" w:rsidRPr="00141258" w:rsidRDefault="00D31AF9" w:rsidP="00D31AF9">
      <w:pPr>
        <w:pStyle w:val="afff0"/>
        <w:rPr>
          <w:rFonts w:ascii="Times New Roman" w:hAnsi="Times New Roman"/>
          <w:b/>
          <w:color w:val="000000"/>
          <w:sz w:val="24"/>
          <w:szCs w:val="24"/>
        </w:rPr>
      </w:pPr>
      <w:r w:rsidRPr="00141258">
        <w:rPr>
          <w:rFonts w:ascii="Times New Roman" w:hAnsi="Times New Roman"/>
          <w:b/>
          <w:i/>
          <w:iCs/>
          <w:color w:val="000000"/>
          <w:sz w:val="24"/>
          <w:szCs w:val="24"/>
        </w:rPr>
        <w:t>Практические занятия</w:t>
      </w:r>
      <w:r>
        <w:rPr>
          <w:rFonts w:ascii="Times New Roman" w:hAnsi="Times New Roman"/>
          <w:b/>
          <w:i/>
          <w:iCs/>
          <w:color w:val="000000"/>
          <w:sz w:val="24"/>
          <w:szCs w:val="24"/>
        </w:rPr>
        <w:t xml:space="preserve"> (88ч.)</w:t>
      </w:r>
    </w:p>
    <w:p w:rsidR="00D31AF9" w:rsidRPr="00407BC1" w:rsidRDefault="00D31AF9" w:rsidP="00D31AF9">
      <w:pPr>
        <w:ind w:firstLine="0"/>
        <w:rPr>
          <w:b/>
          <w:i/>
        </w:rPr>
      </w:pPr>
      <w:r w:rsidRPr="00B24B0A">
        <w:t>Приветствие, прощание, представление себя и других людей в официальной и неофициальной обстановке.</w:t>
      </w:r>
      <w:r>
        <w:t xml:space="preserve"> (2ч)</w:t>
      </w:r>
    </w:p>
    <w:p w:rsidR="00D31AF9" w:rsidRPr="00E86591" w:rsidRDefault="00D31AF9" w:rsidP="00D31AF9">
      <w:pPr>
        <w:ind w:firstLine="0"/>
        <w:rPr>
          <w:b/>
          <w:i/>
        </w:rPr>
      </w:pPr>
      <w:r w:rsidRPr="00E86591">
        <w:t>Описание человека (внешность, национальность, образование, личные качества, род занятий, должность, место работы и др.). Общение с друзьями. (2ч)</w:t>
      </w:r>
    </w:p>
    <w:p w:rsidR="00D31AF9" w:rsidRPr="00E86591" w:rsidRDefault="00D31AF9" w:rsidP="00D31AF9">
      <w:pPr>
        <w:ind w:firstLine="0"/>
        <w:rPr>
          <w:b/>
          <w:i/>
        </w:rPr>
      </w:pPr>
      <w:r w:rsidRPr="00E86591">
        <w:t>Семья и семейные отношения, домашние обязанности. (7ч)</w:t>
      </w:r>
    </w:p>
    <w:p w:rsidR="00D31AF9" w:rsidRPr="00E86591" w:rsidRDefault="00D31AF9" w:rsidP="00D31AF9">
      <w:pPr>
        <w:ind w:firstLine="0"/>
        <w:rPr>
          <w:b/>
          <w:i/>
        </w:rPr>
      </w:pPr>
      <w:r w:rsidRPr="00E86591">
        <w:t>Описание жилища и учебного заведения (здание, обстановка, условия жизни, техника, оборудование). (7ч)</w:t>
      </w:r>
    </w:p>
    <w:p w:rsidR="00D31AF9" w:rsidRPr="00E86591" w:rsidRDefault="00D31AF9" w:rsidP="00D31AF9">
      <w:pPr>
        <w:ind w:firstLine="0"/>
        <w:rPr>
          <w:b/>
          <w:i/>
        </w:rPr>
      </w:pPr>
      <w:r w:rsidRPr="00E86591">
        <w:t>Распорядок дня студента колледжа. (7ч)</w:t>
      </w:r>
    </w:p>
    <w:p w:rsidR="00D31AF9" w:rsidRPr="00E86591" w:rsidRDefault="00D31AF9" w:rsidP="00D31AF9">
      <w:pPr>
        <w:ind w:firstLine="0"/>
        <w:rPr>
          <w:b/>
          <w:i/>
        </w:rPr>
      </w:pPr>
      <w:r w:rsidRPr="00E86591">
        <w:t>Хобби, досуг. (7ч)</w:t>
      </w:r>
    </w:p>
    <w:p w:rsidR="00D31AF9" w:rsidRPr="00E86591" w:rsidRDefault="00D31AF9" w:rsidP="00D31AF9">
      <w:pPr>
        <w:ind w:firstLine="0"/>
        <w:rPr>
          <w:b/>
          <w:i/>
        </w:rPr>
      </w:pPr>
      <w:r w:rsidRPr="00E86591">
        <w:t>Описание местоположения объекта (адрес, как найти). (7ч)</w:t>
      </w:r>
    </w:p>
    <w:p w:rsidR="00D31AF9" w:rsidRPr="00E86591" w:rsidRDefault="00D31AF9" w:rsidP="00D31AF9">
      <w:pPr>
        <w:ind w:firstLine="0"/>
        <w:rPr>
          <w:b/>
          <w:i/>
        </w:rPr>
      </w:pPr>
      <w:r w:rsidRPr="00E86591">
        <w:t>Магазины, товары, совершение покупок. (7ч)</w:t>
      </w:r>
    </w:p>
    <w:p w:rsidR="00D31AF9" w:rsidRPr="00E86591" w:rsidRDefault="00D31AF9" w:rsidP="00D31AF9">
      <w:pPr>
        <w:ind w:firstLine="0"/>
        <w:rPr>
          <w:b/>
          <w:i/>
        </w:rPr>
      </w:pPr>
      <w:r w:rsidRPr="00E86591">
        <w:t>Физкультура и спорт, здоровый образ жизни. (7ч)</w:t>
      </w:r>
    </w:p>
    <w:p w:rsidR="00D31AF9" w:rsidRPr="00E86591" w:rsidRDefault="00D31AF9" w:rsidP="00D31AF9">
      <w:pPr>
        <w:ind w:firstLine="0"/>
        <w:rPr>
          <w:b/>
          <w:i/>
        </w:rPr>
      </w:pPr>
      <w:r w:rsidRPr="00E86591">
        <w:t>Экскурсии и путешествия. (7ч)</w:t>
      </w:r>
    </w:p>
    <w:p w:rsidR="00D31AF9" w:rsidRPr="00E86591" w:rsidRDefault="00D31AF9" w:rsidP="00D31AF9">
      <w:pPr>
        <w:ind w:firstLine="0"/>
        <w:rPr>
          <w:b/>
          <w:i/>
        </w:rPr>
      </w:pPr>
      <w:r w:rsidRPr="00E86591">
        <w:t>Россия, ее национальные символы, государственное и политическое устройство. (7ч)</w:t>
      </w:r>
    </w:p>
    <w:p w:rsidR="00D31AF9" w:rsidRPr="00E86591" w:rsidRDefault="00D31AF9" w:rsidP="00D31AF9">
      <w:pPr>
        <w:ind w:firstLine="0"/>
        <w:rPr>
          <w:b/>
          <w:i/>
        </w:rPr>
      </w:pPr>
      <w:r w:rsidRPr="00E86591">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D31AF9" w:rsidRPr="00B01249" w:rsidRDefault="00D31AF9" w:rsidP="00D31AF9">
      <w:pPr>
        <w:ind w:firstLine="0"/>
        <w:rPr>
          <w:b/>
          <w:i/>
        </w:rPr>
      </w:pPr>
      <w:r w:rsidRPr="00B24B0A">
        <w:t>Научно-технический прогресс.</w:t>
      </w:r>
      <w:r>
        <w:t xml:space="preserve"> (7ч)</w:t>
      </w:r>
    </w:p>
    <w:p w:rsidR="00D31AF9" w:rsidRPr="00094A2E" w:rsidRDefault="00D31AF9" w:rsidP="00D31AF9">
      <w:pPr>
        <w:ind w:firstLine="0"/>
        <w:rPr>
          <w:b/>
          <w:i/>
        </w:rPr>
      </w:pPr>
      <w:r w:rsidRPr="00B24B0A">
        <w:t>Человек и природа, экологические проблемы.</w:t>
      </w:r>
      <w:r>
        <w:t xml:space="preserve"> (7ч)</w:t>
      </w:r>
    </w:p>
    <w:p w:rsidR="00D31AF9" w:rsidRPr="00141258" w:rsidRDefault="00D31AF9" w:rsidP="00D31AF9">
      <w:pPr>
        <w:pStyle w:val="afff0"/>
        <w:rPr>
          <w:rFonts w:ascii="Times New Roman" w:hAnsi="Times New Roman"/>
          <w:b/>
          <w:color w:val="000000"/>
          <w:sz w:val="24"/>
          <w:szCs w:val="24"/>
        </w:rPr>
      </w:pPr>
      <w:r w:rsidRPr="00141258">
        <w:rPr>
          <w:rFonts w:ascii="Times New Roman" w:hAnsi="Times New Roman"/>
          <w:b/>
          <w:i/>
          <w:iCs/>
          <w:color w:val="000000"/>
          <w:sz w:val="24"/>
          <w:szCs w:val="24"/>
        </w:rPr>
        <w:t>Индивидуальные проекты</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Сценарий телевизионной программы о жизни публичной персоны: биографические факты, вопросы для интервью и др.</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Экскурсия по родному городу (достопримечательности, разработка маршрута).</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Путеводитель по родному краю: визитная карточка, история, география, экологическая</w:t>
      </w:r>
      <w:r>
        <w:rPr>
          <w:rFonts w:ascii="Times New Roman" w:hAnsi="Times New Roman"/>
          <w:color w:val="000000"/>
          <w:sz w:val="24"/>
          <w:szCs w:val="24"/>
        </w:rPr>
        <w:t xml:space="preserve"> </w:t>
      </w:r>
      <w:r w:rsidRPr="00141258">
        <w:rPr>
          <w:rFonts w:ascii="Times New Roman" w:hAnsi="Times New Roman"/>
          <w:color w:val="000000"/>
          <w:sz w:val="24"/>
          <w:szCs w:val="24"/>
        </w:rPr>
        <w:t>обстановка, фольклор.</w:t>
      </w:r>
    </w:p>
    <w:p w:rsidR="00D31AF9" w:rsidRPr="00383F82"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Презентация «Каким должен быть настоящий профессионал?».</w:t>
      </w:r>
    </w:p>
    <w:p w:rsidR="00D31AF9" w:rsidRPr="00383F82" w:rsidRDefault="00D31AF9" w:rsidP="00D31AF9">
      <w:pPr>
        <w:pStyle w:val="afff0"/>
        <w:jc w:val="center"/>
        <w:rPr>
          <w:rFonts w:ascii="Times New Roman" w:hAnsi="Times New Roman"/>
          <w:b/>
          <w:color w:val="000000"/>
          <w:sz w:val="24"/>
          <w:szCs w:val="24"/>
        </w:rPr>
      </w:pPr>
      <w:r w:rsidRPr="00141258">
        <w:rPr>
          <w:rFonts w:ascii="Times New Roman" w:hAnsi="Times New Roman"/>
          <w:b/>
          <w:iCs/>
          <w:color w:val="000000"/>
          <w:sz w:val="24"/>
          <w:szCs w:val="24"/>
        </w:rPr>
        <w:t>Профессионально ориентированное содержание</w:t>
      </w:r>
    </w:p>
    <w:p w:rsidR="00D31AF9" w:rsidRPr="00141258" w:rsidRDefault="00D31AF9" w:rsidP="00D31AF9">
      <w:pPr>
        <w:pStyle w:val="afff0"/>
        <w:tabs>
          <w:tab w:val="center" w:pos="4670"/>
          <w:tab w:val="left" w:pos="8535"/>
        </w:tabs>
        <w:rPr>
          <w:rFonts w:ascii="Times New Roman" w:hAnsi="Times New Roman"/>
          <w:b/>
          <w:color w:val="000000"/>
          <w:sz w:val="24"/>
          <w:szCs w:val="24"/>
        </w:rPr>
      </w:pPr>
      <w:r w:rsidRPr="00141258">
        <w:rPr>
          <w:rFonts w:ascii="Times New Roman" w:hAnsi="Times New Roman"/>
          <w:b/>
          <w:i/>
          <w:iCs/>
          <w:color w:val="000000"/>
          <w:sz w:val="24"/>
          <w:szCs w:val="24"/>
        </w:rPr>
        <w:t>Практические занятия</w:t>
      </w:r>
      <w:r>
        <w:rPr>
          <w:rFonts w:ascii="Times New Roman" w:hAnsi="Times New Roman"/>
          <w:b/>
          <w:i/>
          <w:iCs/>
          <w:color w:val="000000"/>
          <w:sz w:val="24"/>
          <w:szCs w:val="24"/>
        </w:rPr>
        <w:t xml:space="preserve"> (28ч.)</w:t>
      </w:r>
      <w:r w:rsidRPr="00141258">
        <w:rPr>
          <w:rFonts w:ascii="Times New Roman" w:hAnsi="Times New Roman"/>
          <w:b/>
          <w:i/>
          <w:iCs/>
          <w:color w:val="000000"/>
          <w:sz w:val="24"/>
          <w:szCs w:val="24"/>
        </w:rPr>
        <w:tab/>
      </w:r>
    </w:p>
    <w:p w:rsidR="00D31AF9" w:rsidRPr="002024EE" w:rsidRDefault="00D31AF9" w:rsidP="00D31AF9">
      <w:pPr>
        <w:ind w:firstLine="0"/>
        <w:rPr>
          <w:b/>
          <w:i/>
        </w:rPr>
      </w:pPr>
      <w:r w:rsidRPr="00141258">
        <w:rPr>
          <w:color w:val="000000"/>
        </w:rPr>
        <w:t>Достижения и инновации в области науки и техники.</w:t>
      </w:r>
      <w:r>
        <w:rPr>
          <w:color w:val="000000"/>
        </w:rPr>
        <w:t xml:space="preserve"> </w:t>
      </w:r>
      <w:r>
        <w:t>(7ч)</w:t>
      </w:r>
    </w:p>
    <w:p w:rsidR="00D31AF9" w:rsidRPr="002024EE" w:rsidRDefault="00D31AF9" w:rsidP="00D31AF9">
      <w:pPr>
        <w:ind w:firstLine="0"/>
        <w:rPr>
          <w:b/>
          <w:i/>
        </w:rPr>
      </w:pPr>
      <w:r w:rsidRPr="00141258">
        <w:rPr>
          <w:color w:val="000000"/>
        </w:rPr>
        <w:t>Машины и механизмы. Промышленное оборудование.</w:t>
      </w:r>
      <w:r>
        <w:rPr>
          <w:color w:val="000000"/>
        </w:rPr>
        <w:t xml:space="preserve"> </w:t>
      </w:r>
      <w:r>
        <w:t>(7ч)</w:t>
      </w:r>
    </w:p>
    <w:p w:rsidR="00D31AF9" w:rsidRPr="002024EE" w:rsidRDefault="00D31AF9" w:rsidP="00D31AF9">
      <w:pPr>
        <w:ind w:firstLine="0"/>
        <w:rPr>
          <w:b/>
          <w:i/>
        </w:rPr>
      </w:pPr>
      <w:r w:rsidRPr="00141258">
        <w:rPr>
          <w:color w:val="000000"/>
        </w:rPr>
        <w:lastRenderedPageBreak/>
        <w:t>Современные компьютерные технологии в промышленности.</w:t>
      </w:r>
      <w:r>
        <w:rPr>
          <w:color w:val="000000"/>
        </w:rPr>
        <w:t xml:space="preserve"> </w:t>
      </w:r>
      <w:r>
        <w:t>(7ч)</w:t>
      </w:r>
    </w:p>
    <w:p w:rsidR="00D31AF9" w:rsidRPr="002024EE" w:rsidRDefault="00D31AF9" w:rsidP="00D31AF9">
      <w:pPr>
        <w:ind w:firstLine="0"/>
        <w:rPr>
          <w:b/>
          <w:i/>
        </w:rPr>
      </w:pPr>
      <w:r w:rsidRPr="00141258">
        <w:rPr>
          <w:color w:val="000000"/>
        </w:rPr>
        <w:t>Отраслевые выставки.</w:t>
      </w:r>
      <w:r>
        <w:rPr>
          <w:color w:val="000000"/>
        </w:rPr>
        <w:t xml:space="preserve"> </w:t>
      </w:r>
      <w:r>
        <w:t>(7ч)</w:t>
      </w:r>
    </w:p>
    <w:p w:rsidR="00D31AF9" w:rsidRPr="00141258" w:rsidRDefault="00D31AF9" w:rsidP="00D31AF9">
      <w:pPr>
        <w:pStyle w:val="afff0"/>
        <w:rPr>
          <w:rFonts w:ascii="Times New Roman" w:hAnsi="Times New Roman"/>
          <w:b/>
          <w:color w:val="000000"/>
          <w:sz w:val="24"/>
          <w:szCs w:val="24"/>
        </w:rPr>
      </w:pPr>
      <w:r w:rsidRPr="00141258">
        <w:rPr>
          <w:rFonts w:ascii="Times New Roman" w:hAnsi="Times New Roman"/>
          <w:b/>
          <w:i/>
          <w:iCs/>
          <w:color w:val="000000"/>
          <w:sz w:val="24"/>
          <w:szCs w:val="24"/>
        </w:rPr>
        <w:t>Ролевые игры</w:t>
      </w:r>
    </w:p>
    <w:p w:rsidR="00D31AF9" w:rsidRPr="00141258" w:rsidRDefault="00D31AF9" w:rsidP="00D31AF9">
      <w:pPr>
        <w:pStyle w:val="afff0"/>
        <w:rPr>
          <w:rFonts w:ascii="Times New Roman" w:hAnsi="Times New Roman"/>
          <w:color w:val="000000"/>
          <w:sz w:val="24"/>
          <w:szCs w:val="24"/>
        </w:rPr>
      </w:pPr>
      <w:r w:rsidRPr="00141258">
        <w:rPr>
          <w:rFonts w:ascii="Times New Roman" w:hAnsi="Times New Roman"/>
          <w:color w:val="000000"/>
          <w:sz w:val="24"/>
          <w:szCs w:val="24"/>
        </w:rPr>
        <w:t>Подбор персонала на открытые на предприятии вакансии.</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Интервью корреспондента с работниками предприятия (представление, описание личных и профессиональных качеств).</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Посещение вычислительного центра.</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На международной специализированной выставке (представление продукции, переговоры с потенциальными клиентами).</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ТЕМАТИЧЕСКОЕ ПЛАНИРОВАНИЕ</w:t>
      </w:r>
    </w:p>
    <w:p w:rsidR="00CA65CD" w:rsidRDefault="00CA65CD" w:rsidP="00D31AF9">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Pr>
          <w:rFonts w:ascii="Times New Roman" w:hAnsi="Times New Roman"/>
          <w:sz w:val="24"/>
          <w:szCs w:val="24"/>
        </w:rPr>
        <w:t xml:space="preserve">по специальности </w:t>
      </w:r>
      <w:r w:rsidR="00D31AF9">
        <w:rPr>
          <w:rFonts w:ascii="Times New Roman" w:hAnsi="Times New Roman"/>
          <w:sz w:val="24"/>
          <w:szCs w:val="24"/>
        </w:rPr>
        <w:t>35.02.0</w:t>
      </w:r>
      <w:r w:rsidR="00D31AF9" w:rsidRPr="00644E9E">
        <w:rPr>
          <w:rFonts w:ascii="Times New Roman" w:hAnsi="Times New Roman"/>
          <w:sz w:val="24"/>
          <w:szCs w:val="24"/>
        </w:rPr>
        <w:t>3</w:t>
      </w:r>
      <w:r w:rsidR="00D31AF9">
        <w:rPr>
          <w:rFonts w:ascii="Times New Roman" w:hAnsi="Times New Roman"/>
          <w:sz w:val="24"/>
          <w:szCs w:val="24"/>
        </w:rPr>
        <w:t xml:space="preserve"> «Технология деревообработки» </w:t>
      </w:r>
      <w:r w:rsidR="00CD1A85">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CD1A85">
        <w:rPr>
          <w:rFonts w:ascii="Times New Roman" w:hAnsi="Times New Roman"/>
          <w:sz w:val="24"/>
          <w:szCs w:val="24"/>
        </w:rPr>
        <w:t xml:space="preserve"> </w:t>
      </w:r>
      <w:r w:rsidRPr="00A015E3">
        <w:rPr>
          <w:rFonts w:ascii="Times New Roman" w:hAnsi="Times New Roman"/>
          <w:sz w:val="24"/>
          <w:szCs w:val="24"/>
        </w:rPr>
        <w:t>— 17</w:t>
      </w:r>
      <w:r w:rsidR="003B664F" w:rsidRPr="00A015E3">
        <w:rPr>
          <w:rFonts w:ascii="Times New Roman" w:hAnsi="Times New Roman"/>
          <w:sz w:val="24"/>
          <w:szCs w:val="24"/>
        </w:rPr>
        <w:t xml:space="preserve">6 </w:t>
      </w:r>
      <w:r w:rsidRPr="00A015E3">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A015E3">
        <w:rPr>
          <w:rFonts w:ascii="Times New Roman" w:hAnsi="Times New Roman"/>
          <w:sz w:val="24"/>
          <w:szCs w:val="24"/>
        </w:rPr>
        <w:t>студентов — 59</w:t>
      </w:r>
      <w:r w:rsidRPr="00A015E3">
        <w:rPr>
          <w:rFonts w:ascii="Times New Roman" w:hAnsi="Times New Roman"/>
          <w:sz w:val="24"/>
          <w:szCs w:val="24"/>
        </w:rPr>
        <w:t xml:space="preserve"> часов.</w:t>
      </w:r>
    </w:p>
    <w:p w:rsidR="00CA65CD" w:rsidRPr="00A015E3" w:rsidRDefault="00CA65CD" w:rsidP="003B664F">
      <w:pPr>
        <w:ind w:left="10" w:right="-15"/>
        <w:jc w:val="center"/>
        <w:rPr>
          <w:b/>
          <w:lang w:val="en-US"/>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379"/>
        <w:gridCol w:w="1134"/>
        <w:gridCol w:w="425"/>
        <w:gridCol w:w="1701"/>
      </w:tblGrid>
      <w:tr w:rsidR="00D31AF9" w:rsidRPr="00BE6978" w:rsidTr="00D31AF9">
        <w:trPr>
          <w:trHeight w:val="257"/>
        </w:trPr>
        <w:tc>
          <w:tcPr>
            <w:tcW w:w="6379" w:type="dxa"/>
            <w:vMerge w:val="restart"/>
            <w:tcBorders>
              <w:top w:val="single" w:sz="4" w:space="0" w:color="181717"/>
              <w:left w:val="single" w:sz="4" w:space="0" w:color="181717"/>
              <w:right w:val="single" w:sz="4" w:space="0" w:color="181717"/>
            </w:tcBorders>
            <w:vAlign w:val="center"/>
          </w:tcPr>
          <w:p w:rsidR="00D31AF9" w:rsidRPr="00BE6978" w:rsidRDefault="00D31AF9" w:rsidP="00D31AF9">
            <w:pPr>
              <w:jc w:val="center"/>
            </w:pPr>
            <w:r w:rsidRPr="00BE6978">
              <w:rPr>
                <w:b/>
              </w:rPr>
              <w:t>Содержание обучения</w:t>
            </w:r>
          </w:p>
        </w:tc>
        <w:tc>
          <w:tcPr>
            <w:tcW w:w="3260" w:type="dxa"/>
            <w:gridSpan w:val="3"/>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rPr>
                <w:b/>
              </w:rPr>
            </w:pPr>
            <w:r w:rsidRPr="00BE6978">
              <w:rPr>
                <w:b/>
              </w:rPr>
              <w:t>Количество часов</w:t>
            </w:r>
          </w:p>
        </w:tc>
      </w:tr>
      <w:tr w:rsidR="00D31AF9" w:rsidRPr="00BE6978" w:rsidTr="00D31AF9">
        <w:trPr>
          <w:trHeight w:val="597"/>
        </w:trPr>
        <w:tc>
          <w:tcPr>
            <w:tcW w:w="6379" w:type="dxa"/>
            <w:vMerge/>
            <w:tcBorders>
              <w:left w:val="single" w:sz="4" w:space="0" w:color="181717"/>
              <w:bottom w:val="single" w:sz="4" w:space="0" w:color="181717"/>
              <w:right w:val="single" w:sz="4" w:space="0" w:color="181717"/>
            </w:tcBorders>
            <w:vAlign w:val="center"/>
          </w:tcPr>
          <w:p w:rsidR="00D31AF9" w:rsidRPr="00BE6978" w:rsidRDefault="00D31AF9" w:rsidP="00D31AF9">
            <w:pPr>
              <w:jc w:val="center"/>
            </w:pP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39569C" w:rsidRDefault="00D31AF9" w:rsidP="00D31AF9">
            <w:pPr>
              <w:ind w:firstLine="0"/>
            </w:pPr>
            <w:r>
              <w:rPr>
                <w:b/>
                <w:sz w:val="22"/>
                <w:szCs w:val="22"/>
              </w:rPr>
              <w:t>Аудитор</w:t>
            </w:r>
            <w:r w:rsidRPr="0039569C">
              <w:rPr>
                <w:b/>
                <w:sz w:val="22"/>
                <w:szCs w:val="22"/>
              </w:rPr>
              <w:t>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39569C" w:rsidRDefault="00D31AF9" w:rsidP="00D31AF9">
            <w:pPr>
              <w:jc w:val="center"/>
            </w:pPr>
            <w:r w:rsidRPr="0039569C">
              <w:rPr>
                <w:b/>
                <w:sz w:val="22"/>
                <w:szCs w:val="22"/>
              </w:rPr>
              <w:t>В т.ч. практические занятия</w:t>
            </w:r>
          </w:p>
        </w:tc>
      </w:tr>
      <w:tr w:rsidR="00D31AF9" w:rsidRPr="00BE6978" w:rsidTr="00D31AF9">
        <w:trPr>
          <w:trHeight w:val="275"/>
        </w:trPr>
        <w:tc>
          <w:tcPr>
            <w:tcW w:w="9639" w:type="dxa"/>
            <w:gridSpan w:val="4"/>
            <w:tcBorders>
              <w:left w:val="single" w:sz="4" w:space="0" w:color="181717"/>
              <w:bottom w:val="single" w:sz="4" w:space="0" w:color="181717"/>
              <w:right w:val="single" w:sz="4" w:space="0" w:color="181717"/>
            </w:tcBorders>
          </w:tcPr>
          <w:p w:rsidR="00D31AF9" w:rsidRPr="0042260A" w:rsidRDefault="00D31AF9" w:rsidP="00D31AF9">
            <w:pPr>
              <w:jc w:val="center"/>
            </w:pPr>
            <w:r w:rsidRPr="0042260A">
              <w:rPr>
                <w:b/>
              </w:rPr>
              <w:t>Основное содержание</w:t>
            </w:r>
          </w:p>
        </w:tc>
      </w:tr>
      <w:tr w:rsidR="00D31AF9" w:rsidRPr="00BE6978" w:rsidTr="00D31AF9">
        <w:trPr>
          <w:trHeight w:val="214"/>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t>Введение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p>
        </w:tc>
      </w:tr>
      <w:tr w:rsidR="00D31AF9" w:rsidRPr="00BE6978" w:rsidTr="00D31AF9">
        <w:trPr>
          <w:trHeight w:val="197"/>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t>Приветствие, прощание, пред</w:t>
            </w:r>
            <w:r>
              <w:t xml:space="preserve"> </w:t>
            </w:r>
            <w:r w:rsidRPr="0042260A">
              <w:t>ставление себя и других людей в официальной и неофициальной обстановке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2</w:t>
            </w:r>
          </w:p>
        </w:tc>
      </w:tr>
      <w:tr w:rsidR="00D31AF9" w:rsidRPr="00E86591" w:rsidTr="00D31AF9">
        <w:trPr>
          <w:trHeight w:val="267"/>
        </w:trPr>
        <w:tc>
          <w:tcPr>
            <w:tcW w:w="6379" w:type="dxa"/>
            <w:tcBorders>
              <w:top w:val="single" w:sz="4" w:space="0" w:color="181717"/>
              <w:left w:val="single" w:sz="4" w:space="0" w:color="181717"/>
              <w:bottom w:val="single" w:sz="4" w:space="0" w:color="181717"/>
              <w:right w:val="single" w:sz="4" w:space="0" w:color="181717"/>
            </w:tcBorders>
          </w:tcPr>
          <w:p w:rsidR="00D31AF9" w:rsidRPr="00E86591" w:rsidRDefault="00D31AF9" w:rsidP="00D31AF9">
            <w:pPr>
              <w:ind w:firstLine="29"/>
            </w:pPr>
            <w:r w:rsidRPr="00E86591">
              <w:t>Описание человека (внешность, национальность, образование, личные качества, род занятий, должность, место работы и др.). Общение с друзьями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E86591" w:rsidRDefault="00D31AF9" w:rsidP="00D31AF9">
            <w:pPr>
              <w:jc w:val="center"/>
            </w:pPr>
            <w:r w:rsidRPr="00E86591">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E86591" w:rsidRDefault="00D31AF9" w:rsidP="00D31AF9">
            <w:pPr>
              <w:jc w:val="center"/>
            </w:pPr>
            <w:r w:rsidRPr="00E86591">
              <w:t>2</w:t>
            </w:r>
          </w:p>
        </w:tc>
      </w:tr>
      <w:tr w:rsidR="00D31AF9" w:rsidRPr="00BE6978" w:rsidTr="00D31AF9">
        <w:trPr>
          <w:trHeight w:val="174"/>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Семья и семейные отношения, домашние обязанности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157"/>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Описание жилища и учебного заведения (здание, обстановка, условия жизни, техника, оборудование)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2"/>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Распорядок дня студента колледжа</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5"/>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Хобби, досуг</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Описание местоположения объекта (адрес, как найти)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t>Магазины, товары, совершение покупок</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693A6A" w:rsidRDefault="00D31AF9" w:rsidP="00D31AF9">
            <w:pPr>
              <w:jc w:val="center"/>
            </w:pPr>
            <w:r w:rsidRPr="00693A6A">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693A6A" w:rsidRDefault="00D31AF9" w:rsidP="00D31AF9">
            <w:pPr>
              <w:jc w:val="center"/>
            </w:pPr>
            <w:r w:rsidRPr="00693A6A">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Физкультура и спорт, здоровый образ жизни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Экскурсии и путешествия</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right="348" w:firstLine="29"/>
            </w:pPr>
            <w:r w:rsidRPr="0042260A">
              <w:t>Россия, ее национальные символы, государственное и политическое устройство</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t>Немецко</w:t>
            </w:r>
            <w:r w:rsidRPr="0042260A">
              <w:t>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lastRenderedPageBreak/>
              <w:t>Научно-технический прогресс</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t>Человек и природа, экологические проблемы</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42260A" w:rsidRDefault="00D31AF9" w:rsidP="00D31AF9">
            <w:pPr>
              <w:jc w:val="center"/>
            </w:pPr>
            <w:r w:rsidRPr="0042260A">
              <w:rPr>
                <w:b/>
              </w:rPr>
              <w:t>Профессионально ориентированное  содержание</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Достижения и инновации в области науки и техники.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Машины и механизмы. Промышленное оборудование.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Современные компьютерные технологии в промышленности.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Отраслевые выставки.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blPrEx>
          <w:tblCellMar>
            <w:top w:w="84" w:type="dxa"/>
            <w:right w:w="120" w:type="dxa"/>
          </w:tblCellMar>
        </w:tblPrEx>
        <w:trPr>
          <w:trHeight w:val="194"/>
        </w:trPr>
        <w:tc>
          <w:tcPr>
            <w:tcW w:w="6379" w:type="dxa"/>
            <w:tcBorders>
              <w:top w:val="single" w:sz="4" w:space="0" w:color="181717"/>
              <w:left w:val="single" w:sz="4" w:space="0" w:color="181717"/>
              <w:bottom w:val="single" w:sz="4" w:space="0" w:color="181717"/>
              <w:right w:val="single" w:sz="4" w:space="0" w:color="181717"/>
            </w:tcBorders>
          </w:tcPr>
          <w:p w:rsidR="00D31AF9" w:rsidRPr="00BE6978" w:rsidRDefault="00D31AF9" w:rsidP="00D31AF9">
            <w:pPr>
              <w:ind w:left="1"/>
              <w:rPr>
                <w:b/>
              </w:rPr>
            </w:pPr>
            <w:r w:rsidRPr="00BE6978">
              <w:rPr>
                <w:b/>
              </w:rPr>
              <w:t>Итого:</w:t>
            </w:r>
          </w:p>
        </w:tc>
        <w:tc>
          <w:tcPr>
            <w:tcW w:w="1559" w:type="dxa"/>
            <w:gridSpan w:val="2"/>
            <w:tcBorders>
              <w:top w:val="single" w:sz="4" w:space="0" w:color="181717"/>
              <w:left w:val="single" w:sz="4" w:space="0" w:color="181717"/>
              <w:bottom w:val="single" w:sz="4" w:space="0" w:color="181717"/>
              <w:right w:val="single" w:sz="4" w:space="0" w:color="181717"/>
            </w:tcBorders>
          </w:tcPr>
          <w:p w:rsidR="00D31AF9" w:rsidRPr="00BE6978" w:rsidRDefault="00D31AF9" w:rsidP="00D31AF9">
            <w:pPr>
              <w:jc w:val="center"/>
              <w:rPr>
                <w:b/>
              </w:rPr>
            </w:pPr>
            <w:r>
              <w:rPr>
                <w:b/>
              </w:rPr>
              <w:t>117</w:t>
            </w:r>
          </w:p>
        </w:tc>
        <w:tc>
          <w:tcPr>
            <w:tcW w:w="1701" w:type="dxa"/>
            <w:tcBorders>
              <w:top w:val="single" w:sz="4" w:space="0" w:color="181717"/>
              <w:left w:val="single" w:sz="4" w:space="0" w:color="181717"/>
              <w:bottom w:val="single" w:sz="4" w:space="0" w:color="181717"/>
              <w:right w:val="single" w:sz="4" w:space="0" w:color="181717"/>
            </w:tcBorders>
          </w:tcPr>
          <w:p w:rsidR="00D31AF9" w:rsidRPr="00BE6978" w:rsidRDefault="00D31AF9" w:rsidP="00D31AF9">
            <w:pPr>
              <w:jc w:val="center"/>
              <w:rPr>
                <w:b/>
              </w:rPr>
            </w:pPr>
            <w:r>
              <w:rPr>
                <w:b/>
              </w:rPr>
              <w:t>116</w:t>
            </w:r>
          </w:p>
        </w:tc>
      </w:tr>
      <w:tr w:rsidR="00D31AF9" w:rsidRPr="00BE6978" w:rsidTr="00D31AF9">
        <w:tblPrEx>
          <w:tblCellMar>
            <w:top w:w="84" w:type="dxa"/>
            <w:right w:w="120" w:type="dxa"/>
          </w:tblCellMar>
        </w:tblPrEx>
        <w:trPr>
          <w:trHeight w:val="258"/>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rPr>
                <w:b/>
              </w:rPr>
            </w:pPr>
            <w:r w:rsidRPr="00BE6978">
              <w:rPr>
                <w:b/>
              </w:rPr>
              <w:t>Внеаудиторная самостоятельная работа</w:t>
            </w:r>
          </w:p>
        </w:tc>
      </w:tr>
      <w:tr w:rsidR="00D31AF9" w:rsidRPr="0017525E" w:rsidTr="00D31AF9">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31AF9" w:rsidRPr="0017525E" w:rsidRDefault="00D31AF9" w:rsidP="00D31AF9">
            <w:pPr>
              <w:ind w:firstLine="0"/>
            </w:pPr>
            <w:r w:rsidRPr="0017525E">
              <w:t>Подготовка к презентации проекта или ролевой игре (сбор, систематизация, изучение и оформление материала, репетиции) и др.</w:t>
            </w:r>
          </w:p>
        </w:tc>
        <w:tc>
          <w:tcPr>
            <w:tcW w:w="2126" w:type="dxa"/>
            <w:gridSpan w:val="2"/>
            <w:tcBorders>
              <w:top w:val="single" w:sz="4" w:space="0" w:color="181717"/>
              <w:left w:val="single" w:sz="4" w:space="0" w:color="181717"/>
              <w:bottom w:val="single" w:sz="4" w:space="0" w:color="181717"/>
              <w:right w:val="single" w:sz="4" w:space="0" w:color="181717"/>
            </w:tcBorders>
          </w:tcPr>
          <w:p w:rsidR="00D31AF9" w:rsidRPr="0017525E" w:rsidRDefault="00D31AF9" w:rsidP="00D31AF9">
            <w:pPr>
              <w:jc w:val="center"/>
              <w:rPr>
                <w:b/>
              </w:rPr>
            </w:pPr>
            <w:r w:rsidRPr="0017525E">
              <w:rPr>
                <w:b/>
              </w:rPr>
              <w:t>5</w:t>
            </w:r>
            <w:r>
              <w:rPr>
                <w:b/>
              </w:rPr>
              <w:t>9</w:t>
            </w:r>
          </w:p>
        </w:tc>
      </w:tr>
      <w:tr w:rsidR="00D31AF9" w:rsidRPr="0017525E" w:rsidTr="00D31AF9">
        <w:tblPrEx>
          <w:tblCellMar>
            <w:top w:w="84" w:type="dxa"/>
            <w:right w:w="120" w:type="dxa"/>
          </w:tblCellMar>
        </w:tblPrEx>
        <w:trPr>
          <w:trHeight w:val="265"/>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17525E" w:rsidRDefault="00D31AF9" w:rsidP="00D31AF9">
            <w:pPr>
              <w:jc w:val="center"/>
              <w:rPr>
                <w:b/>
                <w:i/>
              </w:rPr>
            </w:pPr>
            <w:r w:rsidRPr="0017525E">
              <w:rPr>
                <w:b/>
                <w:i/>
              </w:rPr>
              <w:t>Промежуточная аттестация в форме дифференцированного  зачета</w:t>
            </w:r>
          </w:p>
        </w:tc>
      </w:tr>
      <w:tr w:rsidR="00D31AF9" w:rsidRPr="00BE6978" w:rsidTr="00D31AF9">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31AF9" w:rsidRPr="0017525E" w:rsidRDefault="00D31AF9" w:rsidP="00D31AF9">
            <w:pPr>
              <w:jc w:val="center"/>
            </w:pPr>
            <w:r w:rsidRPr="0017525E">
              <w:rPr>
                <w:b/>
              </w:rPr>
              <w:t>Всего</w:t>
            </w:r>
          </w:p>
        </w:tc>
        <w:tc>
          <w:tcPr>
            <w:tcW w:w="2126" w:type="dxa"/>
            <w:gridSpan w:val="2"/>
            <w:tcBorders>
              <w:top w:val="single" w:sz="4" w:space="0" w:color="181717"/>
              <w:left w:val="single" w:sz="4" w:space="0" w:color="181717"/>
              <w:bottom w:val="single" w:sz="4" w:space="0" w:color="181717"/>
              <w:right w:val="single" w:sz="4" w:space="0" w:color="181717"/>
            </w:tcBorders>
          </w:tcPr>
          <w:p w:rsidR="00D31AF9" w:rsidRPr="0017525E" w:rsidRDefault="00D31AF9" w:rsidP="00D31AF9">
            <w:pPr>
              <w:jc w:val="center"/>
              <w:rPr>
                <w:b/>
              </w:rPr>
            </w:pPr>
            <w:r w:rsidRPr="0017525E">
              <w:rPr>
                <w:b/>
              </w:rPr>
              <w:t>17</w:t>
            </w:r>
            <w:r>
              <w:rPr>
                <w:b/>
              </w:rPr>
              <w:t>6</w:t>
            </w:r>
          </w:p>
        </w:tc>
      </w:tr>
      <w:bookmarkEnd w:id="27"/>
    </w:tbl>
    <w:p w:rsidR="0040424F" w:rsidRPr="00A015E3" w:rsidRDefault="0040424F" w:rsidP="00A46696">
      <w:pPr>
        <w:pStyle w:val="afff0"/>
        <w:rPr>
          <w:rFonts w:ascii="Times New Roman" w:hAnsi="Times New Roman"/>
          <w:sz w:val="24"/>
          <w:szCs w:val="24"/>
        </w:rPr>
      </w:pPr>
    </w:p>
    <w:p w:rsidR="0087592B" w:rsidRDefault="001705E9" w:rsidP="007E7285">
      <w:pPr>
        <w:pStyle w:val="afff0"/>
        <w:jc w:val="center"/>
        <w:rPr>
          <w:rFonts w:ascii="Times New Roman" w:hAnsi="Times New Roman"/>
          <w:b/>
          <w:sz w:val="28"/>
          <w:szCs w:val="28"/>
        </w:rPr>
      </w:pPr>
      <w:r>
        <w:rPr>
          <w:rFonts w:ascii="Times New Roman" w:hAnsi="Times New Roman"/>
          <w:b/>
          <w:sz w:val="28"/>
          <w:szCs w:val="28"/>
        </w:rPr>
        <w:t>ОДБ.04</w:t>
      </w:r>
      <w:r w:rsidR="007E7285" w:rsidRPr="00A015E3">
        <w:rPr>
          <w:rFonts w:ascii="Times New Roman" w:hAnsi="Times New Roman"/>
          <w:b/>
          <w:sz w:val="28"/>
          <w:szCs w:val="28"/>
        </w:rPr>
        <w:t xml:space="preserve"> История</w:t>
      </w:r>
    </w:p>
    <w:p w:rsidR="009440FC" w:rsidRPr="00A015E3" w:rsidRDefault="009440FC" w:rsidP="009440FC">
      <w:pPr>
        <w:autoSpaceDE w:val="0"/>
        <w:autoSpaceDN w:val="0"/>
        <w:adjustRightInd w:val="0"/>
        <w:ind w:right="-2" w:firstLine="540"/>
        <w:outlineLvl w:val="0"/>
      </w:pPr>
      <w:r w:rsidRPr="00A015E3">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w:t>
      </w:r>
      <w:r w:rsidR="00E2692C">
        <w:t xml:space="preserve">ной программы СПО </w:t>
      </w:r>
      <w:r w:rsidRPr="00A015E3">
        <w:t>на базе основного общего образования при подготовке специалистов среднего звена.</w:t>
      </w:r>
    </w:p>
    <w:p w:rsidR="00066AD4" w:rsidRPr="00A015E3" w:rsidRDefault="00066AD4" w:rsidP="00066AD4">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E2692C">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E7285" w:rsidRPr="00A015E3" w:rsidRDefault="007E7285" w:rsidP="007E7285">
      <w:pPr>
        <w:autoSpaceDE w:val="0"/>
        <w:autoSpaceDN w:val="0"/>
        <w:adjustRightInd w:val="0"/>
        <w:ind w:firstLine="540"/>
        <w:jc w:val="center"/>
        <w:outlineLvl w:val="0"/>
        <w:rPr>
          <w:b/>
        </w:rPr>
      </w:pPr>
      <w:bookmarkStart w:id="28" w:name="_Toc436324651"/>
      <w:r w:rsidRPr="00A015E3">
        <w:rPr>
          <w:b/>
        </w:rPr>
        <w:t>РЕЗУЛЬТАТЫ ОСВОЕНИЯ УЧЕБНОЙ ДИСЦИПЛИНЫ</w:t>
      </w:r>
      <w:bookmarkEnd w:id="28"/>
    </w:p>
    <w:p w:rsidR="007E7285" w:rsidRPr="00A015E3" w:rsidRDefault="007E7285" w:rsidP="007E7285">
      <w:pPr>
        <w:autoSpaceDE w:val="0"/>
        <w:autoSpaceDN w:val="0"/>
        <w:adjustRightInd w:val="0"/>
        <w:rPr>
          <w:i/>
        </w:rPr>
      </w:pPr>
      <w:r w:rsidRPr="00A015E3">
        <w:t>Освоение содержания учебной дисциплины «История» обеспечивает достижение</w:t>
      </w:r>
      <w:r w:rsidR="007B4993">
        <w:t xml:space="preserve"> </w:t>
      </w:r>
      <w:r w:rsidRPr="00A015E3">
        <w:t xml:space="preserve">студентами следующих </w:t>
      </w:r>
      <w:r w:rsidRPr="00A015E3">
        <w:rPr>
          <w:b/>
          <w:bCs/>
          <w:i/>
        </w:rPr>
        <w:t>результатов:</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личностных</w:t>
      </w:r>
      <w:r w:rsidRPr="00A015E3">
        <w:rPr>
          <w:b/>
          <w:bCs/>
        </w:rPr>
        <w:t>:</w:t>
      </w:r>
    </w:p>
    <w:p w:rsidR="007E7285" w:rsidRPr="00A015E3" w:rsidRDefault="007E7285" w:rsidP="007F4A0B">
      <w:pPr>
        <w:widowControl/>
        <w:numPr>
          <w:ilvl w:val="0"/>
          <w:numId w:val="41"/>
        </w:numPr>
        <w:autoSpaceDE w:val="0"/>
        <w:autoSpaceDN w:val="0"/>
        <w:adjustRightInd w:val="0"/>
      </w:pPr>
      <w:r w:rsidRPr="00A015E3">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A015E3" w:rsidRDefault="007E7285" w:rsidP="007F4A0B">
      <w:pPr>
        <w:widowControl/>
        <w:numPr>
          <w:ilvl w:val="0"/>
          <w:numId w:val="41"/>
        </w:numPr>
        <w:autoSpaceDE w:val="0"/>
        <w:autoSpaceDN w:val="0"/>
        <w:adjustRightInd w:val="0"/>
      </w:pPr>
      <w:r w:rsidRPr="00A015E3">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A015E3" w:rsidRDefault="007E7285" w:rsidP="007F4A0B">
      <w:pPr>
        <w:widowControl/>
        <w:numPr>
          <w:ilvl w:val="0"/>
          <w:numId w:val="41"/>
        </w:numPr>
        <w:autoSpaceDE w:val="0"/>
        <w:autoSpaceDN w:val="0"/>
        <w:adjustRightInd w:val="0"/>
      </w:pPr>
      <w:r w:rsidRPr="00A015E3">
        <w:t>готовность к служению Отечеству, его защите;</w:t>
      </w:r>
    </w:p>
    <w:p w:rsidR="007E7285" w:rsidRPr="00A015E3" w:rsidRDefault="007E7285" w:rsidP="007F4A0B">
      <w:pPr>
        <w:widowControl/>
        <w:numPr>
          <w:ilvl w:val="0"/>
          <w:numId w:val="41"/>
        </w:numPr>
        <w:autoSpaceDE w:val="0"/>
        <w:autoSpaceDN w:val="0"/>
        <w:adjustRightInd w:val="0"/>
      </w:pPr>
      <w:r w:rsidRPr="00A015E3">
        <w:lastRenderedPageBreak/>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A015E3" w:rsidRDefault="007E7285" w:rsidP="007F4A0B">
      <w:pPr>
        <w:widowControl/>
        <w:numPr>
          <w:ilvl w:val="0"/>
          <w:numId w:val="41"/>
        </w:numPr>
        <w:autoSpaceDE w:val="0"/>
        <w:autoSpaceDN w:val="0"/>
        <w:adjustRightInd w:val="0"/>
      </w:pPr>
      <w:r w:rsidRPr="00A015E3">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A015E3" w:rsidRDefault="007E7285" w:rsidP="007F4A0B">
      <w:pPr>
        <w:widowControl/>
        <w:numPr>
          <w:ilvl w:val="0"/>
          <w:numId w:val="41"/>
        </w:numPr>
        <w:autoSpaceDE w:val="0"/>
        <w:autoSpaceDN w:val="0"/>
        <w:adjustRightInd w:val="0"/>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метапредметных</w:t>
      </w:r>
      <w:r w:rsidRPr="00A015E3">
        <w:rPr>
          <w:b/>
          <w:bCs/>
        </w:rPr>
        <w:t>:</w:t>
      </w:r>
    </w:p>
    <w:p w:rsidR="007E7285" w:rsidRPr="00A015E3" w:rsidRDefault="007E7285" w:rsidP="007F4A0B">
      <w:pPr>
        <w:widowControl/>
        <w:numPr>
          <w:ilvl w:val="0"/>
          <w:numId w:val="42"/>
        </w:numPr>
        <w:autoSpaceDE w:val="0"/>
        <w:autoSpaceDN w:val="0"/>
        <w:adjustRightInd w:val="0"/>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A015E3" w:rsidRDefault="007E7285" w:rsidP="007F4A0B">
      <w:pPr>
        <w:widowControl/>
        <w:numPr>
          <w:ilvl w:val="0"/>
          <w:numId w:val="42"/>
        </w:numPr>
        <w:autoSpaceDE w:val="0"/>
        <w:autoSpaceDN w:val="0"/>
        <w:adjustRightInd w:val="0"/>
      </w:pP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A015E3" w:rsidRDefault="007E7285" w:rsidP="007F4A0B">
      <w:pPr>
        <w:widowControl/>
        <w:numPr>
          <w:ilvl w:val="0"/>
          <w:numId w:val="42"/>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A015E3" w:rsidRDefault="007E7285" w:rsidP="007F4A0B">
      <w:pPr>
        <w:widowControl/>
        <w:numPr>
          <w:ilvl w:val="0"/>
          <w:numId w:val="42"/>
        </w:numPr>
        <w:autoSpaceDE w:val="0"/>
        <w:autoSpaceDN w:val="0"/>
        <w:adjustRightInd w:val="0"/>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A015E3" w:rsidRDefault="007E7285" w:rsidP="007F4A0B">
      <w:pPr>
        <w:widowControl/>
        <w:numPr>
          <w:ilvl w:val="0"/>
          <w:numId w:val="42"/>
        </w:numPr>
        <w:autoSpaceDE w:val="0"/>
        <w:autoSpaceDN w:val="0"/>
        <w:adjustRightInd w:val="0"/>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A015E3" w:rsidRDefault="007E7285" w:rsidP="007F4A0B">
      <w:pPr>
        <w:widowControl/>
        <w:numPr>
          <w:ilvl w:val="0"/>
          <w:numId w:val="42"/>
        </w:numPr>
        <w:autoSpaceDE w:val="0"/>
        <w:autoSpaceDN w:val="0"/>
        <w:adjustRightInd w:val="0"/>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предметных</w:t>
      </w:r>
      <w:r w:rsidRPr="00A015E3">
        <w:rPr>
          <w:b/>
          <w:bCs/>
        </w:rPr>
        <w:t>:</w:t>
      </w:r>
    </w:p>
    <w:p w:rsidR="007E7285" w:rsidRPr="00A015E3" w:rsidRDefault="007E7285" w:rsidP="007F4A0B">
      <w:pPr>
        <w:widowControl/>
        <w:numPr>
          <w:ilvl w:val="0"/>
          <w:numId w:val="43"/>
        </w:numPr>
        <w:autoSpaceDE w:val="0"/>
        <w:autoSpaceDN w:val="0"/>
        <w:adjustRightInd w:val="0"/>
      </w:pPr>
      <w:r w:rsidRPr="00A015E3">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A015E3" w:rsidRDefault="007E7285" w:rsidP="007F4A0B">
      <w:pPr>
        <w:widowControl/>
        <w:numPr>
          <w:ilvl w:val="0"/>
          <w:numId w:val="43"/>
        </w:numPr>
        <w:autoSpaceDE w:val="0"/>
        <w:autoSpaceDN w:val="0"/>
        <w:adjustRightInd w:val="0"/>
      </w:pPr>
      <w:r w:rsidRPr="00A015E3">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A015E3" w:rsidRDefault="007E7285" w:rsidP="007F4A0B">
      <w:pPr>
        <w:widowControl/>
        <w:numPr>
          <w:ilvl w:val="0"/>
          <w:numId w:val="43"/>
        </w:numPr>
        <w:autoSpaceDE w:val="0"/>
        <w:autoSpaceDN w:val="0"/>
        <w:adjustRightInd w:val="0"/>
      </w:pPr>
      <w:r w:rsidRPr="00A015E3">
        <w:t>сформированность умений применять исторические знания в профессиональной и общественной деятельности, поликультурном общении;</w:t>
      </w:r>
    </w:p>
    <w:p w:rsidR="007E7285" w:rsidRPr="00A015E3" w:rsidRDefault="007E7285" w:rsidP="007F4A0B">
      <w:pPr>
        <w:widowControl/>
        <w:numPr>
          <w:ilvl w:val="0"/>
          <w:numId w:val="43"/>
        </w:numPr>
        <w:autoSpaceDE w:val="0"/>
        <w:autoSpaceDN w:val="0"/>
        <w:adjustRightInd w:val="0"/>
      </w:pPr>
      <w:r w:rsidRPr="00A015E3">
        <w:t>владение навыками проектной деятельности и исторической реконструкции с привлечением различных источников;</w:t>
      </w:r>
    </w:p>
    <w:p w:rsidR="007E7285" w:rsidRPr="00A015E3" w:rsidRDefault="007E7285" w:rsidP="007F4A0B">
      <w:pPr>
        <w:widowControl/>
        <w:numPr>
          <w:ilvl w:val="0"/>
          <w:numId w:val="43"/>
        </w:numPr>
        <w:autoSpaceDE w:val="0"/>
        <w:autoSpaceDN w:val="0"/>
        <w:adjustRightInd w:val="0"/>
      </w:pPr>
      <w:r w:rsidRPr="00A015E3">
        <w:t>сформированность умений вести диалог, обосновывать свою точку зрения в дискуссии по исторической тематике.</w:t>
      </w:r>
    </w:p>
    <w:p w:rsidR="007E7285" w:rsidRPr="00A015E3" w:rsidRDefault="007E7285" w:rsidP="007E7285">
      <w:pPr>
        <w:autoSpaceDE w:val="0"/>
        <w:autoSpaceDN w:val="0"/>
        <w:adjustRightInd w:val="0"/>
        <w:ind w:firstLine="540"/>
        <w:jc w:val="center"/>
        <w:outlineLvl w:val="0"/>
        <w:rPr>
          <w:b/>
        </w:rPr>
      </w:pPr>
      <w:r w:rsidRPr="00A015E3">
        <w:rPr>
          <w:b/>
        </w:rPr>
        <w:t>СОДЕРЖАНИЕ УЧЕБНОЙ ДИСЦИПЛИНЫ</w:t>
      </w:r>
    </w:p>
    <w:p w:rsidR="007E7285" w:rsidRPr="00A015E3" w:rsidRDefault="001705E9" w:rsidP="007E7285">
      <w:pPr>
        <w:pStyle w:val="afff0"/>
        <w:jc w:val="center"/>
        <w:rPr>
          <w:rFonts w:ascii="Times New Roman" w:hAnsi="Times New Roman"/>
          <w:iCs/>
          <w:sz w:val="24"/>
          <w:szCs w:val="24"/>
        </w:rPr>
      </w:pPr>
      <w:r>
        <w:rPr>
          <w:rFonts w:ascii="Times New Roman" w:hAnsi="Times New Roman"/>
          <w:iCs/>
          <w:sz w:val="24"/>
          <w:szCs w:val="24"/>
        </w:rPr>
        <w:t xml:space="preserve">Технический </w:t>
      </w:r>
      <w:r w:rsidR="007E7285" w:rsidRPr="00A015E3">
        <w:rPr>
          <w:rFonts w:ascii="Times New Roman" w:hAnsi="Times New Roman"/>
          <w:iCs/>
          <w:sz w:val="24"/>
          <w:szCs w:val="24"/>
        </w:rPr>
        <w:t xml:space="preserve"> профиль профессионального образования</w:t>
      </w:r>
    </w:p>
    <w:p w:rsidR="00884660" w:rsidRPr="00241455" w:rsidRDefault="00884660" w:rsidP="00884660">
      <w:pPr>
        <w:autoSpaceDE w:val="0"/>
        <w:autoSpaceDN w:val="0"/>
        <w:adjustRightInd w:val="0"/>
        <w:ind w:firstLine="425"/>
        <w:jc w:val="center"/>
        <w:rPr>
          <w:b/>
        </w:rPr>
      </w:pPr>
      <w:r w:rsidRPr="00241455">
        <w:rPr>
          <w:b/>
        </w:rPr>
        <w:t>Введение</w:t>
      </w:r>
      <w:r>
        <w:rPr>
          <w:b/>
        </w:rPr>
        <w:t xml:space="preserve"> (1 ч.)</w:t>
      </w:r>
    </w:p>
    <w:p w:rsidR="00884660" w:rsidRPr="00241455" w:rsidRDefault="00884660" w:rsidP="00884660">
      <w:pPr>
        <w:autoSpaceDE w:val="0"/>
        <w:autoSpaceDN w:val="0"/>
        <w:adjustRightInd w:val="0"/>
        <w:ind w:firstLine="425"/>
      </w:pPr>
      <w:r w:rsidRPr="00241455">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241455" w:rsidRDefault="00884660" w:rsidP="00884660">
      <w:pPr>
        <w:autoSpaceDE w:val="0"/>
        <w:autoSpaceDN w:val="0"/>
        <w:adjustRightInd w:val="0"/>
        <w:ind w:firstLine="425"/>
        <w:jc w:val="center"/>
        <w:rPr>
          <w:b/>
        </w:rPr>
      </w:pPr>
      <w:r w:rsidRPr="00241455">
        <w:rPr>
          <w:b/>
        </w:rPr>
        <w:t>1. Древнейшая стадия истории человечества (</w:t>
      </w:r>
      <w:r>
        <w:rPr>
          <w:b/>
        </w:rPr>
        <w:t>3</w:t>
      </w:r>
      <w:r w:rsidRPr="00241455">
        <w:rPr>
          <w:b/>
        </w:rPr>
        <w:t xml:space="preserve"> ч.)</w:t>
      </w:r>
    </w:p>
    <w:p w:rsidR="00884660" w:rsidRPr="00241455" w:rsidRDefault="00884660" w:rsidP="00884660">
      <w:pPr>
        <w:autoSpaceDE w:val="0"/>
        <w:autoSpaceDN w:val="0"/>
        <w:adjustRightInd w:val="0"/>
        <w:ind w:firstLine="425"/>
      </w:pPr>
      <w:r w:rsidRPr="00241455">
        <w:rPr>
          <w:b/>
          <w:bCs/>
        </w:rPr>
        <w:lastRenderedPageBreak/>
        <w:t xml:space="preserve">Происхождение человека. Люди эпохи палеолита. </w:t>
      </w:r>
      <w:r w:rsidRPr="00241455">
        <w:rPr>
          <w:b/>
        </w:rPr>
        <w:t>(</w:t>
      </w:r>
      <w:r>
        <w:rPr>
          <w:b/>
        </w:rPr>
        <w:t>1</w:t>
      </w:r>
      <w:r w:rsidRPr="00241455">
        <w:rPr>
          <w:b/>
        </w:rPr>
        <w:t xml:space="preserve"> ч.)</w:t>
      </w:r>
      <w:r>
        <w:rPr>
          <w:b/>
        </w:rPr>
        <w:t xml:space="preserve"> </w:t>
      </w:r>
      <w:r w:rsidRPr="00241455">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241455" w:rsidRDefault="00884660" w:rsidP="00884660">
      <w:pPr>
        <w:autoSpaceDE w:val="0"/>
        <w:autoSpaceDN w:val="0"/>
        <w:adjustRightInd w:val="0"/>
        <w:ind w:firstLine="425"/>
      </w:pPr>
      <w:r w:rsidRPr="00241455">
        <w:rPr>
          <w:b/>
          <w:bCs/>
        </w:rPr>
        <w:t xml:space="preserve">Неолитическая революция и ее последствия. </w:t>
      </w:r>
      <w:r w:rsidRPr="00241455">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w:t>
      </w:r>
      <w:r>
        <w:rPr>
          <w:b/>
          <w:bCs/>
          <w:i/>
          <w:iCs/>
        </w:rPr>
        <w:t>2</w:t>
      </w:r>
      <w:r w:rsidRPr="00241455">
        <w:rPr>
          <w:b/>
          <w:bCs/>
          <w:i/>
          <w:iCs/>
        </w:rPr>
        <w:t xml:space="preserve"> ч.)</w:t>
      </w:r>
    </w:p>
    <w:p w:rsidR="00884660" w:rsidRPr="00241455" w:rsidRDefault="00884660" w:rsidP="00884660">
      <w:pPr>
        <w:ind w:firstLine="425"/>
      </w:pPr>
      <w:r w:rsidRPr="00241455">
        <w:t>Археологические памятники палеолита на территории России.</w:t>
      </w:r>
    </w:p>
    <w:p w:rsidR="00884660" w:rsidRPr="00241455" w:rsidRDefault="00884660" w:rsidP="00884660">
      <w:pPr>
        <w:ind w:firstLine="425"/>
      </w:pPr>
      <w:r w:rsidRPr="00241455">
        <w:t>Неолитическая революция на территории современной России.</w:t>
      </w:r>
    </w:p>
    <w:p w:rsidR="00884660" w:rsidRPr="00241455" w:rsidRDefault="00884660" w:rsidP="00884660">
      <w:pPr>
        <w:autoSpaceDE w:val="0"/>
        <w:autoSpaceDN w:val="0"/>
        <w:adjustRightInd w:val="0"/>
        <w:ind w:firstLine="425"/>
        <w:jc w:val="center"/>
        <w:rPr>
          <w:b/>
        </w:rPr>
      </w:pPr>
      <w:r w:rsidRPr="00241455">
        <w:rPr>
          <w:b/>
        </w:rPr>
        <w:t>2. Цивилизации Древнего мира (5 ч.)</w:t>
      </w:r>
    </w:p>
    <w:p w:rsidR="00884660" w:rsidRPr="00241455" w:rsidRDefault="00884660" w:rsidP="00884660">
      <w:pPr>
        <w:autoSpaceDE w:val="0"/>
        <w:autoSpaceDN w:val="0"/>
        <w:adjustRightInd w:val="0"/>
        <w:ind w:firstLine="425"/>
      </w:pPr>
      <w:r w:rsidRPr="00241455">
        <w:rPr>
          <w:b/>
          <w:bCs/>
        </w:rPr>
        <w:t xml:space="preserve">Древнейшие государства (1 ч.). </w:t>
      </w:r>
      <w:r w:rsidRPr="00241455">
        <w:t>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241455" w:rsidRDefault="00884660" w:rsidP="00884660">
      <w:pPr>
        <w:autoSpaceDE w:val="0"/>
        <w:autoSpaceDN w:val="0"/>
        <w:adjustRightInd w:val="0"/>
        <w:ind w:firstLine="425"/>
      </w:pPr>
      <w:r w:rsidRPr="00241455">
        <w:rPr>
          <w:b/>
          <w:bCs/>
        </w:rPr>
        <w:t xml:space="preserve">Великие державы Древнего Востока. </w:t>
      </w:r>
      <w:r w:rsidRPr="00241455">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autoSpaceDE w:val="0"/>
        <w:autoSpaceDN w:val="0"/>
        <w:adjustRightInd w:val="0"/>
        <w:ind w:firstLine="425"/>
      </w:pPr>
      <w:r w:rsidRPr="00241455">
        <w:t>Особенности цивилизаций Древнего мира — древневосточной и античной.</w:t>
      </w:r>
    </w:p>
    <w:p w:rsidR="00884660" w:rsidRPr="00241455" w:rsidRDefault="00884660" w:rsidP="00884660">
      <w:pPr>
        <w:autoSpaceDE w:val="0"/>
        <w:autoSpaceDN w:val="0"/>
        <w:adjustRightInd w:val="0"/>
        <w:ind w:firstLine="425"/>
      </w:pPr>
      <w:r w:rsidRPr="00241455">
        <w:rPr>
          <w:b/>
          <w:bCs/>
        </w:rPr>
        <w:t xml:space="preserve">Древняя Греция (2 ч.). </w:t>
      </w:r>
      <w:r w:rsidRPr="00241455">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241455" w:rsidRDefault="00884660" w:rsidP="00884660">
      <w:pPr>
        <w:autoSpaceDE w:val="0"/>
        <w:autoSpaceDN w:val="0"/>
        <w:adjustRightInd w:val="0"/>
        <w:ind w:firstLine="425"/>
      </w:pPr>
      <w:r w:rsidRPr="00241455">
        <w:rPr>
          <w:b/>
          <w:bCs/>
        </w:rPr>
        <w:t xml:space="preserve">Древний Рим. </w:t>
      </w:r>
      <w:r w:rsidRPr="00241455">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rPr>
          <w:b/>
          <w:bCs/>
        </w:rPr>
        <w:t xml:space="preserve">Культура и религия Древнего мира. </w:t>
      </w:r>
      <w:r w:rsidRPr="00241455">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час)</w:t>
      </w:r>
    </w:p>
    <w:p w:rsidR="00884660" w:rsidRPr="00241455" w:rsidRDefault="00884660" w:rsidP="00884660">
      <w:pPr>
        <w:ind w:right="-15" w:firstLine="425"/>
      </w:pPr>
      <w:r w:rsidRPr="00241455">
        <w:t>Великая греческая колонизация и ее последствия.</w:t>
      </w:r>
    </w:p>
    <w:p w:rsidR="00884660" w:rsidRPr="00241455" w:rsidRDefault="00884660" w:rsidP="00884660">
      <w:pPr>
        <w:ind w:firstLine="425"/>
      </w:pPr>
      <w:r w:rsidRPr="00241455">
        <w:t>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t>Возникновение христианства.</w:t>
      </w:r>
    </w:p>
    <w:p w:rsidR="00884660" w:rsidRPr="00241455" w:rsidRDefault="00884660" w:rsidP="00884660">
      <w:pPr>
        <w:ind w:firstLine="425"/>
      </w:pPr>
      <w:r w:rsidRPr="00241455">
        <w:t>Особенности христианского вероучения и церковной структуры.</w:t>
      </w:r>
    </w:p>
    <w:p w:rsidR="00884660" w:rsidRPr="00241455" w:rsidRDefault="00884660" w:rsidP="00884660">
      <w:pPr>
        <w:autoSpaceDE w:val="0"/>
        <w:autoSpaceDN w:val="0"/>
        <w:adjustRightInd w:val="0"/>
        <w:ind w:firstLine="425"/>
        <w:jc w:val="center"/>
        <w:rPr>
          <w:b/>
        </w:rPr>
      </w:pPr>
      <w:r w:rsidRPr="00241455">
        <w:rPr>
          <w:b/>
        </w:rPr>
        <w:lastRenderedPageBreak/>
        <w:t>3. Цивилизации Запада и Востока в Средние века (9 ч.)</w:t>
      </w:r>
    </w:p>
    <w:p w:rsidR="00884660" w:rsidRPr="00241455" w:rsidRDefault="00884660" w:rsidP="00884660">
      <w:pPr>
        <w:autoSpaceDE w:val="0"/>
        <w:autoSpaceDN w:val="0"/>
        <w:adjustRightInd w:val="0"/>
        <w:ind w:firstLine="425"/>
        <w:rPr>
          <w:b/>
          <w:bCs/>
        </w:rPr>
      </w:pPr>
      <w:r w:rsidRPr="00241455">
        <w:rPr>
          <w:b/>
          <w:bCs/>
        </w:rPr>
        <w:t>Великое переселение народов и образование варварских королевств в Европе (1 ч.).</w:t>
      </w:r>
    </w:p>
    <w:p w:rsidR="00884660" w:rsidRPr="00241455" w:rsidRDefault="00884660" w:rsidP="00884660">
      <w:pPr>
        <w:autoSpaceDE w:val="0"/>
        <w:autoSpaceDN w:val="0"/>
        <w:adjustRightInd w:val="0"/>
        <w:ind w:firstLine="425"/>
      </w:pPr>
      <w:r w:rsidRPr="00241455">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C223A2" w:rsidRPr="00AA59FB" w:rsidRDefault="00884660" w:rsidP="00884660">
      <w:pPr>
        <w:ind w:firstLine="425"/>
      </w:pPr>
      <w:r w:rsidRPr="00241455">
        <w:t xml:space="preserve">Возникновение ислама. Основы мусульманского вероучения. </w:t>
      </w:r>
    </w:p>
    <w:p w:rsidR="00C223A2" w:rsidRPr="00AA59FB" w:rsidRDefault="00884660" w:rsidP="00884660">
      <w:pPr>
        <w:ind w:firstLine="425"/>
      </w:pPr>
      <w:r w:rsidRPr="00241455">
        <w:t xml:space="preserve">Принятие христианства славянскими народами. </w:t>
      </w:r>
    </w:p>
    <w:p w:rsidR="00884660" w:rsidRPr="00241455" w:rsidRDefault="00884660" w:rsidP="00884660">
      <w:pPr>
        <w:ind w:firstLine="425"/>
      </w:pPr>
      <w:r w:rsidRPr="00241455">
        <w:t>Китайская культура и ее влияние на соседние народы.</w:t>
      </w:r>
    </w:p>
    <w:p w:rsidR="00884660" w:rsidRPr="00241455" w:rsidRDefault="00884660" w:rsidP="00884660">
      <w:pPr>
        <w:autoSpaceDE w:val="0"/>
        <w:autoSpaceDN w:val="0"/>
        <w:adjustRightInd w:val="0"/>
        <w:ind w:firstLine="425"/>
      </w:pPr>
      <w:r w:rsidRPr="00241455">
        <w:rPr>
          <w:b/>
          <w:bCs/>
        </w:rPr>
        <w:t xml:space="preserve">Возникновение ислама. Арабские завоевания. </w:t>
      </w:r>
      <w:r w:rsidRPr="00241455">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241455" w:rsidRDefault="00884660" w:rsidP="00884660">
      <w:pPr>
        <w:autoSpaceDE w:val="0"/>
        <w:autoSpaceDN w:val="0"/>
        <w:adjustRightInd w:val="0"/>
        <w:ind w:firstLine="425"/>
      </w:pPr>
      <w:r w:rsidRPr="00241455">
        <w:rPr>
          <w:b/>
          <w:bCs/>
        </w:rPr>
        <w:t xml:space="preserve">Византийская империя. </w:t>
      </w:r>
      <w:r w:rsidRPr="00241455">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241455" w:rsidRDefault="00884660" w:rsidP="00884660">
      <w:pPr>
        <w:autoSpaceDE w:val="0"/>
        <w:autoSpaceDN w:val="0"/>
        <w:adjustRightInd w:val="0"/>
        <w:ind w:firstLine="425"/>
      </w:pPr>
      <w:r w:rsidRPr="00241455">
        <w:rPr>
          <w:b/>
          <w:bCs/>
        </w:rPr>
        <w:t xml:space="preserve">Восток в Средние века. </w:t>
      </w:r>
      <w:r w:rsidRPr="00241455">
        <w:t>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Становление и эволюция государственности в Японии. Самураи. Правление сёгунов.</w:t>
      </w:r>
    </w:p>
    <w:p w:rsidR="00884660" w:rsidRPr="00241455" w:rsidRDefault="00884660" w:rsidP="00884660">
      <w:pPr>
        <w:autoSpaceDE w:val="0"/>
        <w:autoSpaceDN w:val="0"/>
        <w:adjustRightInd w:val="0"/>
        <w:ind w:firstLine="425"/>
        <w:rPr>
          <w:b/>
          <w:bCs/>
        </w:rPr>
      </w:pPr>
      <w:r w:rsidRPr="00241455">
        <w:rPr>
          <w:b/>
          <w:bCs/>
        </w:rPr>
        <w:t>Империя Карла Великого и ее распад. Феодальная раздробленность в Европе (1 ч.).</w:t>
      </w:r>
    </w:p>
    <w:p w:rsidR="00884660" w:rsidRPr="00241455" w:rsidRDefault="00884660" w:rsidP="00884660">
      <w:pPr>
        <w:autoSpaceDE w:val="0"/>
        <w:autoSpaceDN w:val="0"/>
        <w:adjustRightInd w:val="0"/>
        <w:ind w:firstLine="425"/>
      </w:pPr>
      <w:r w:rsidRPr="00241455">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241455" w:rsidRDefault="00884660" w:rsidP="00884660">
      <w:pPr>
        <w:autoSpaceDE w:val="0"/>
        <w:autoSpaceDN w:val="0"/>
        <w:adjustRightInd w:val="0"/>
        <w:ind w:firstLine="425"/>
      </w:pPr>
      <w:r w:rsidRPr="00241455">
        <w:rPr>
          <w:b/>
          <w:bCs/>
        </w:rPr>
        <w:t xml:space="preserve">Основные черты западноевропейского феодализма. </w:t>
      </w:r>
      <w:r w:rsidRPr="00241455">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Военная реформа Карла Мартела и ее значение.</w:t>
      </w:r>
    </w:p>
    <w:p w:rsidR="00884660" w:rsidRPr="00241455" w:rsidRDefault="00884660" w:rsidP="00884660">
      <w:pPr>
        <w:autoSpaceDE w:val="0"/>
        <w:autoSpaceDN w:val="0"/>
        <w:adjustRightInd w:val="0"/>
        <w:ind w:firstLine="425"/>
      </w:pPr>
      <w:r w:rsidRPr="00241455">
        <w:t>Структура и сословия средневекового общества.</w:t>
      </w:r>
    </w:p>
    <w:p w:rsidR="00884660" w:rsidRPr="00241455" w:rsidRDefault="00884660" w:rsidP="00884660">
      <w:pPr>
        <w:autoSpaceDE w:val="0"/>
        <w:autoSpaceDN w:val="0"/>
        <w:adjustRightInd w:val="0"/>
        <w:ind w:firstLine="425"/>
      </w:pPr>
      <w:r w:rsidRPr="00241455">
        <w:rPr>
          <w:b/>
          <w:bCs/>
        </w:rPr>
        <w:t xml:space="preserve">Средневековый западноевропейский город. (1 ч.) </w:t>
      </w:r>
      <w:r w:rsidRPr="00241455">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241455" w:rsidRDefault="00884660" w:rsidP="00884660">
      <w:pPr>
        <w:autoSpaceDE w:val="0"/>
        <w:autoSpaceDN w:val="0"/>
        <w:adjustRightInd w:val="0"/>
        <w:ind w:firstLine="425"/>
      </w:pPr>
      <w:r w:rsidRPr="00241455">
        <w:rPr>
          <w:b/>
          <w:bCs/>
        </w:rPr>
        <w:t xml:space="preserve">Католическая церковь в Средние века. Крестовые походы. </w:t>
      </w:r>
      <w:r w:rsidRPr="00241455">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Повседневная жизнь горожан в Средние века.</w:t>
      </w:r>
    </w:p>
    <w:p w:rsidR="00884660" w:rsidRPr="00241455" w:rsidRDefault="00884660" w:rsidP="00884660">
      <w:pPr>
        <w:autoSpaceDE w:val="0"/>
        <w:autoSpaceDN w:val="0"/>
        <w:adjustRightInd w:val="0"/>
        <w:ind w:firstLine="425"/>
      </w:pPr>
      <w:r w:rsidRPr="00241455">
        <w:t>Крестовые походы, их последствия.</w:t>
      </w:r>
    </w:p>
    <w:p w:rsidR="00884660" w:rsidRPr="00241455" w:rsidRDefault="00884660" w:rsidP="00884660">
      <w:pPr>
        <w:autoSpaceDE w:val="0"/>
        <w:autoSpaceDN w:val="0"/>
        <w:adjustRightInd w:val="0"/>
        <w:ind w:firstLine="425"/>
      </w:pPr>
      <w:r w:rsidRPr="00241455">
        <w:rPr>
          <w:b/>
          <w:bCs/>
        </w:rPr>
        <w:t xml:space="preserve">Зарождение централизованных государств в Европе. (1 ч.) </w:t>
      </w:r>
      <w:r w:rsidRPr="00241455">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autoSpaceDE w:val="0"/>
        <w:autoSpaceDN w:val="0"/>
        <w:adjustRightInd w:val="0"/>
        <w:ind w:firstLine="425"/>
      </w:pPr>
      <w:r w:rsidRPr="00241455">
        <w:t>Политический и культурный подъем в Чехии. Ян Гус. Гуситские войны и их последствия.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Культурное наследие европейского Средневековья.</w:t>
      </w:r>
    </w:p>
    <w:p w:rsidR="00884660" w:rsidRPr="00241455" w:rsidRDefault="00884660" w:rsidP="00884660">
      <w:pPr>
        <w:autoSpaceDE w:val="0"/>
        <w:autoSpaceDN w:val="0"/>
        <w:adjustRightInd w:val="0"/>
        <w:ind w:firstLine="425"/>
      </w:pPr>
      <w:r w:rsidRPr="00241455">
        <w:rPr>
          <w:b/>
          <w:bCs/>
        </w:rPr>
        <w:t xml:space="preserve">Средневековая культура Западной Европы. Начало Ренессанса. </w:t>
      </w:r>
      <w:r w:rsidRPr="00241455">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241455" w:rsidRDefault="00884660" w:rsidP="00884660">
      <w:pPr>
        <w:autoSpaceDE w:val="0"/>
        <w:autoSpaceDN w:val="0"/>
        <w:adjustRightInd w:val="0"/>
        <w:ind w:firstLine="425"/>
        <w:jc w:val="center"/>
        <w:rPr>
          <w:b/>
        </w:rPr>
      </w:pPr>
      <w:r w:rsidRPr="00241455">
        <w:rPr>
          <w:b/>
        </w:rPr>
        <w:t>4. От Древней Руси к Российскому государству (10 ч.)</w:t>
      </w:r>
    </w:p>
    <w:p w:rsidR="00884660" w:rsidRPr="00241455" w:rsidRDefault="00884660" w:rsidP="00884660">
      <w:pPr>
        <w:autoSpaceDE w:val="0"/>
        <w:autoSpaceDN w:val="0"/>
        <w:adjustRightInd w:val="0"/>
        <w:ind w:firstLine="425"/>
      </w:pPr>
      <w:r w:rsidRPr="00241455">
        <w:rPr>
          <w:b/>
          <w:bCs/>
        </w:rPr>
        <w:t xml:space="preserve">Образование Древнерусского государства (2 ч.). </w:t>
      </w:r>
      <w:r w:rsidRPr="00241455">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241455" w:rsidRDefault="00884660" w:rsidP="00884660">
      <w:pPr>
        <w:autoSpaceDE w:val="0"/>
        <w:autoSpaceDN w:val="0"/>
        <w:adjustRightInd w:val="0"/>
        <w:ind w:firstLine="425"/>
      </w:pPr>
      <w:r w:rsidRPr="00241455">
        <w:rPr>
          <w:b/>
          <w:bCs/>
        </w:rPr>
        <w:t xml:space="preserve">Крещение Руси и его значение. </w:t>
      </w:r>
      <w:r w:rsidRPr="00241455">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241455" w:rsidRDefault="00884660" w:rsidP="00884660">
      <w:pPr>
        <w:autoSpaceDE w:val="0"/>
        <w:autoSpaceDN w:val="0"/>
        <w:adjustRightInd w:val="0"/>
        <w:ind w:firstLine="425"/>
      </w:pPr>
      <w:r w:rsidRPr="00241455">
        <w:rPr>
          <w:b/>
          <w:bCs/>
        </w:rPr>
        <w:t xml:space="preserve">Общество Древней Руси. </w:t>
      </w:r>
      <w:r w:rsidRPr="00241455">
        <w:t>Социально-экономический и политический строй Древней Руси. Русская Правда. Политика Ярослава Мудрого и Владимира Мономаха. Древняя Русь и ее соседи.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Предпосылки и причины образования Древнерусского государства.</w:t>
      </w:r>
    </w:p>
    <w:p w:rsidR="00884660" w:rsidRPr="00241455" w:rsidRDefault="00884660" w:rsidP="00884660">
      <w:pPr>
        <w:autoSpaceDE w:val="0"/>
        <w:autoSpaceDN w:val="0"/>
        <w:adjustRightInd w:val="0"/>
        <w:ind w:firstLine="425"/>
      </w:pPr>
      <w:r w:rsidRPr="00241455">
        <w:t>Крещение Руси: причины, основные события, значение.</w:t>
      </w:r>
    </w:p>
    <w:p w:rsidR="00884660" w:rsidRPr="00241455" w:rsidRDefault="007B4993" w:rsidP="00884660">
      <w:pPr>
        <w:autoSpaceDE w:val="0"/>
        <w:autoSpaceDN w:val="0"/>
        <w:adjustRightInd w:val="0"/>
        <w:ind w:firstLine="425"/>
      </w:pPr>
      <w:r>
        <w:rPr>
          <w:b/>
          <w:bCs/>
        </w:rPr>
        <w:t>Раздробленность на Руси (2</w:t>
      </w:r>
      <w:r w:rsidR="00884660" w:rsidRPr="00241455">
        <w:rPr>
          <w:b/>
          <w:bCs/>
        </w:rPr>
        <w:t xml:space="preserve">ч.). </w:t>
      </w:r>
      <w:r w:rsidR="00884660" w:rsidRPr="00241455">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241455" w:rsidRDefault="00884660" w:rsidP="00884660">
      <w:pPr>
        <w:autoSpaceDE w:val="0"/>
        <w:autoSpaceDN w:val="0"/>
        <w:adjustRightInd w:val="0"/>
        <w:ind w:firstLine="425"/>
      </w:pPr>
      <w:r w:rsidRPr="00241455">
        <w:rPr>
          <w:b/>
          <w:bCs/>
        </w:rPr>
        <w:t xml:space="preserve">Древнерусская культура. </w:t>
      </w:r>
      <w:r w:rsidRPr="00241455">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241455" w:rsidRDefault="00884660" w:rsidP="00884660">
      <w:pPr>
        <w:autoSpaceDE w:val="0"/>
        <w:autoSpaceDN w:val="0"/>
        <w:adjustRightInd w:val="0"/>
        <w:ind w:firstLine="425"/>
        <w:rPr>
          <w:b/>
          <w:bCs/>
          <w:i/>
        </w:rPr>
      </w:pPr>
      <w:r w:rsidRPr="00241455">
        <w:rPr>
          <w:b/>
          <w:bCs/>
          <w:i/>
        </w:rPr>
        <w:t>Практическое занятие (1 ч.)</w:t>
      </w:r>
    </w:p>
    <w:p w:rsidR="00884660" w:rsidRPr="00241455" w:rsidRDefault="00884660" w:rsidP="00884660">
      <w:pPr>
        <w:ind w:firstLine="425"/>
      </w:pPr>
      <w:r w:rsidRPr="00241455">
        <w:t>Владимиро-Суздальское княжество.</w:t>
      </w:r>
    </w:p>
    <w:p w:rsidR="00884660" w:rsidRPr="00241455" w:rsidRDefault="00884660" w:rsidP="00884660">
      <w:pPr>
        <w:autoSpaceDE w:val="0"/>
        <w:autoSpaceDN w:val="0"/>
        <w:adjustRightInd w:val="0"/>
        <w:ind w:firstLine="425"/>
        <w:rPr>
          <w:bCs/>
        </w:rPr>
      </w:pPr>
      <w:r w:rsidRPr="00241455">
        <w:rPr>
          <w:bCs/>
        </w:rPr>
        <w:t>Деревянное и каменное зодчество.</w:t>
      </w:r>
    </w:p>
    <w:p w:rsidR="00884660" w:rsidRPr="00241455" w:rsidRDefault="00884660" w:rsidP="00884660">
      <w:pPr>
        <w:autoSpaceDE w:val="0"/>
        <w:autoSpaceDN w:val="0"/>
        <w:adjustRightInd w:val="0"/>
        <w:ind w:firstLine="425"/>
      </w:pPr>
      <w:r w:rsidRPr="00241455">
        <w:rPr>
          <w:b/>
          <w:bCs/>
        </w:rPr>
        <w:t xml:space="preserve">Монгольское завоевание и его последствия. (2 ч.) </w:t>
      </w:r>
      <w:r w:rsidRPr="00241455">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241455" w:rsidRDefault="00884660" w:rsidP="00884660">
      <w:pPr>
        <w:autoSpaceDE w:val="0"/>
        <w:autoSpaceDN w:val="0"/>
        <w:adjustRightInd w:val="0"/>
        <w:ind w:firstLine="425"/>
      </w:pPr>
      <w:r w:rsidRPr="00241455">
        <w:rPr>
          <w:b/>
          <w:bCs/>
        </w:rPr>
        <w:t xml:space="preserve">Начало возвышения Москвы </w:t>
      </w:r>
      <w:r w:rsidRPr="00241455">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241455" w:rsidRDefault="00884660" w:rsidP="00884660">
      <w:pPr>
        <w:autoSpaceDE w:val="0"/>
        <w:autoSpaceDN w:val="0"/>
        <w:adjustRightInd w:val="0"/>
        <w:ind w:firstLine="425"/>
      </w:pPr>
      <w:r w:rsidRPr="00241455">
        <w:rPr>
          <w:b/>
          <w:bCs/>
        </w:rPr>
        <w:t xml:space="preserve">Образование единого Русского государства. </w:t>
      </w:r>
      <w:r w:rsidRPr="00241455">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241455" w:rsidRDefault="00884660" w:rsidP="00884660">
      <w:pPr>
        <w:autoSpaceDE w:val="0"/>
        <w:autoSpaceDN w:val="0"/>
        <w:adjustRightInd w:val="0"/>
        <w:ind w:firstLine="425"/>
        <w:rPr>
          <w:b/>
          <w:bCs/>
          <w:i/>
          <w:iCs/>
          <w:szCs w:val="28"/>
        </w:rPr>
      </w:pPr>
      <w:r w:rsidRPr="00241455">
        <w:rPr>
          <w:b/>
          <w:bCs/>
          <w:i/>
          <w:iCs/>
        </w:rPr>
        <w:t>Практическое занятие (2 ч.)</w:t>
      </w:r>
    </w:p>
    <w:p w:rsidR="00884660" w:rsidRPr="00241455" w:rsidRDefault="00884660" w:rsidP="00884660">
      <w:pPr>
        <w:autoSpaceDE w:val="0"/>
        <w:autoSpaceDN w:val="0"/>
        <w:adjustRightInd w:val="0"/>
        <w:ind w:firstLine="425"/>
        <w:rPr>
          <w:bCs/>
          <w:iCs/>
        </w:rPr>
      </w:pPr>
      <w:r w:rsidRPr="00241455">
        <w:rPr>
          <w:bCs/>
          <w:iCs/>
        </w:rPr>
        <w:lastRenderedPageBreak/>
        <w:t>Значение противостояния Руси монгольскому завоеванию.</w:t>
      </w:r>
    </w:p>
    <w:p w:rsidR="00884660" w:rsidRPr="00241455" w:rsidRDefault="00884660" w:rsidP="00884660">
      <w:pPr>
        <w:autoSpaceDE w:val="0"/>
        <w:autoSpaceDN w:val="0"/>
        <w:adjustRightInd w:val="0"/>
        <w:ind w:firstLine="425"/>
      </w:pPr>
      <w:r w:rsidRPr="00241455">
        <w:t xml:space="preserve">Куликовская битва, ее значение. </w:t>
      </w:r>
    </w:p>
    <w:p w:rsidR="00884660" w:rsidRPr="00241455" w:rsidRDefault="00884660" w:rsidP="00884660">
      <w:pPr>
        <w:autoSpaceDE w:val="0"/>
        <w:autoSpaceDN w:val="0"/>
        <w:adjustRightInd w:val="0"/>
        <w:ind w:firstLine="425"/>
      </w:pPr>
      <w:r w:rsidRPr="00241455">
        <w:t>Образование единого Русского государства и его значение.</w:t>
      </w:r>
    </w:p>
    <w:p w:rsidR="00884660" w:rsidRPr="00241455" w:rsidRDefault="00884660" w:rsidP="00884660">
      <w:pPr>
        <w:autoSpaceDE w:val="0"/>
        <w:autoSpaceDN w:val="0"/>
        <w:adjustRightInd w:val="0"/>
        <w:ind w:firstLine="425"/>
        <w:jc w:val="center"/>
        <w:rPr>
          <w:b/>
        </w:rPr>
      </w:pPr>
      <w:r w:rsidRPr="00241455">
        <w:rPr>
          <w:b/>
        </w:rPr>
        <w:t>5. Россия в ХVI— ХVII веках: от великого княжества к царству (6 ч.)</w:t>
      </w:r>
    </w:p>
    <w:p w:rsidR="00884660" w:rsidRPr="00241455" w:rsidRDefault="00884660" w:rsidP="00884660">
      <w:pPr>
        <w:autoSpaceDE w:val="0"/>
        <w:autoSpaceDN w:val="0"/>
        <w:adjustRightInd w:val="0"/>
        <w:ind w:firstLine="425"/>
      </w:pPr>
      <w:r w:rsidRPr="00241455">
        <w:rPr>
          <w:b/>
          <w:bCs/>
        </w:rPr>
        <w:t xml:space="preserve">Россия в правление Ивана Грозного (1 ч.). </w:t>
      </w:r>
      <w:r w:rsidRPr="00241455">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Опричнина, споры о ее смысле.</w:t>
      </w:r>
    </w:p>
    <w:p w:rsidR="00884660" w:rsidRPr="00241455" w:rsidRDefault="00884660" w:rsidP="00884660">
      <w:pPr>
        <w:autoSpaceDE w:val="0"/>
        <w:autoSpaceDN w:val="0"/>
        <w:adjustRightInd w:val="0"/>
        <w:ind w:firstLine="425"/>
      </w:pPr>
      <w:r w:rsidRPr="00241455">
        <w:rPr>
          <w:b/>
          <w:bCs/>
        </w:rPr>
        <w:t xml:space="preserve">Смутное время начала XVII века (2 ч.). </w:t>
      </w:r>
      <w:r w:rsidRPr="00241455">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России в XVII веке. Народные движения. </w:t>
      </w:r>
      <w:r w:rsidRPr="00241455">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241455" w:rsidRDefault="00884660" w:rsidP="00884660">
      <w:pPr>
        <w:autoSpaceDE w:val="0"/>
        <w:autoSpaceDN w:val="0"/>
        <w:adjustRightInd w:val="0"/>
        <w:ind w:firstLine="425"/>
      </w:pPr>
      <w:r w:rsidRPr="00241455">
        <w:rPr>
          <w:b/>
          <w:bCs/>
        </w:rPr>
        <w:t xml:space="preserve">Становление абсолютизма в России. Внешняя политика России в ХVII веке. (1 ч.) </w:t>
      </w:r>
      <w:r w:rsidRPr="00241455">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241455" w:rsidRDefault="00884660" w:rsidP="00884660">
      <w:pPr>
        <w:autoSpaceDE w:val="0"/>
        <w:autoSpaceDN w:val="0"/>
        <w:adjustRightInd w:val="0"/>
        <w:ind w:firstLine="425"/>
      </w:pPr>
      <w:r w:rsidRPr="00241455">
        <w:rPr>
          <w:b/>
          <w:bCs/>
        </w:rPr>
        <w:t xml:space="preserve">Культура Руси конца XIII— XVII веков. </w:t>
      </w:r>
      <w:r w:rsidRPr="00241455">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Окончание Смуты и возрождение российской государственности </w:t>
      </w:r>
    </w:p>
    <w:p w:rsidR="00884660" w:rsidRPr="00241455" w:rsidRDefault="00884660" w:rsidP="00884660">
      <w:pPr>
        <w:ind w:firstLine="425"/>
      </w:pPr>
      <w:r w:rsidRPr="00241455">
        <w:t>Народные движения в XVII веке: причины, формы, участники.</w:t>
      </w:r>
    </w:p>
    <w:p w:rsidR="00884660" w:rsidRPr="00241455" w:rsidRDefault="00884660" w:rsidP="00884660">
      <w:pPr>
        <w:autoSpaceDE w:val="0"/>
        <w:autoSpaceDN w:val="0"/>
        <w:adjustRightInd w:val="0"/>
        <w:ind w:firstLine="425"/>
      </w:pPr>
      <w:r w:rsidRPr="00241455">
        <w:t xml:space="preserve">Реформы патриарха Никона. Церковный раскол. </w:t>
      </w:r>
    </w:p>
    <w:p w:rsidR="00884660" w:rsidRPr="00241455" w:rsidRDefault="00884660" w:rsidP="00884660">
      <w:pPr>
        <w:autoSpaceDE w:val="0"/>
        <w:autoSpaceDN w:val="0"/>
        <w:adjustRightInd w:val="0"/>
        <w:ind w:firstLine="425"/>
      </w:pPr>
      <w:r w:rsidRPr="00241455">
        <w:t>Культура России XVII века.</w:t>
      </w:r>
    </w:p>
    <w:p w:rsidR="00884660" w:rsidRPr="00241455" w:rsidRDefault="00884660" w:rsidP="00884660">
      <w:pPr>
        <w:autoSpaceDE w:val="0"/>
        <w:autoSpaceDN w:val="0"/>
        <w:adjustRightInd w:val="0"/>
        <w:ind w:firstLine="425"/>
        <w:jc w:val="center"/>
        <w:rPr>
          <w:b/>
        </w:rPr>
      </w:pPr>
      <w:r w:rsidRPr="00241455">
        <w:rPr>
          <w:b/>
        </w:rPr>
        <w:t>6. Страны Запада и Востока в ХVI—ХVIII веке (9 ч.)</w:t>
      </w:r>
    </w:p>
    <w:p w:rsidR="00884660" w:rsidRPr="00241455" w:rsidRDefault="00884660" w:rsidP="00884660">
      <w:pPr>
        <w:autoSpaceDE w:val="0"/>
        <w:autoSpaceDN w:val="0"/>
        <w:adjustRightInd w:val="0"/>
        <w:ind w:firstLine="425"/>
      </w:pPr>
      <w:r w:rsidRPr="00241455">
        <w:rPr>
          <w:b/>
          <w:bCs/>
        </w:rPr>
        <w:t>Экономическое развитие и перемены в западноевропейском обществе.</w:t>
      </w:r>
      <w:r>
        <w:rPr>
          <w:b/>
          <w:bCs/>
        </w:rPr>
        <w:t xml:space="preserve"> (1</w:t>
      </w:r>
      <w:r w:rsidRPr="00241455">
        <w:rPr>
          <w:b/>
          <w:bCs/>
        </w:rPr>
        <w:t>ч</w:t>
      </w:r>
      <w:r>
        <w:rPr>
          <w:b/>
          <w:bCs/>
        </w:rPr>
        <w:t>.</w:t>
      </w:r>
      <w:r w:rsidRPr="00241455">
        <w:rPr>
          <w:b/>
          <w:bCs/>
        </w:rPr>
        <w:t>)</w:t>
      </w:r>
      <w:r w:rsidRPr="00241455">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241455" w:rsidRDefault="00884660" w:rsidP="00884660">
      <w:pPr>
        <w:autoSpaceDE w:val="0"/>
        <w:autoSpaceDN w:val="0"/>
        <w:adjustRightInd w:val="0"/>
        <w:ind w:firstLine="425"/>
      </w:pPr>
      <w:r w:rsidRPr="00241455">
        <w:rPr>
          <w:b/>
          <w:bCs/>
        </w:rPr>
        <w:t xml:space="preserve">Великие географические открытия. Образование колониальных империй. </w:t>
      </w:r>
      <w:r w:rsidRPr="00241455">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ind w:firstLine="425"/>
      </w:pPr>
      <w:r w:rsidRPr="00241455">
        <w:t xml:space="preserve">Зарождение ранних капиталистических отношений. </w:t>
      </w:r>
    </w:p>
    <w:p w:rsidR="00884660" w:rsidRPr="00241455" w:rsidRDefault="00884660" w:rsidP="00884660">
      <w:pPr>
        <w:ind w:firstLine="425"/>
      </w:pPr>
      <w:r w:rsidRPr="00241455">
        <w:t xml:space="preserve">Политические, экономические и культурные последствия Великих географических открытий. </w:t>
      </w:r>
    </w:p>
    <w:p w:rsidR="00884660" w:rsidRPr="00241455" w:rsidRDefault="00884660" w:rsidP="00884660">
      <w:pPr>
        <w:autoSpaceDE w:val="0"/>
        <w:autoSpaceDN w:val="0"/>
        <w:adjustRightInd w:val="0"/>
        <w:ind w:firstLine="425"/>
      </w:pPr>
      <w:r w:rsidRPr="00241455">
        <w:rPr>
          <w:b/>
          <w:bCs/>
        </w:rPr>
        <w:t>Возрождение и</w:t>
      </w:r>
      <w:r>
        <w:rPr>
          <w:b/>
          <w:bCs/>
        </w:rPr>
        <w:t xml:space="preserve"> гуманизм в Западной Европе. (1</w:t>
      </w:r>
      <w:r w:rsidRPr="00241455">
        <w:rPr>
          <w:b/>
          <w:bCs/>
        </w:rPr>
        <w:t xml:space="preserve">ч.) </w:t>
      </w:r>
      <w:r w:rsidRPr="00241455">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241455" w:rsidRDefault="00884660" w:rsidP="00884660">
      <w:pPr>
        <w:autoSpaceDE w:val="0"/>
        <w:autoSpaceDN w:val="0"/>
        <w:adjustRightInd w:val="0"/>
        <w:ind w:firstLine="425"/>
      </w:pPr>
      <w:r w:rsidRPr="00241455">
        <w:rPr>
          <w:b/>
          <w:bCs/>
        </w:rPr>
        <w:t xml:space="preserve">Реформация и контрреформация. </w:t>
      </w:r>
      <w:r w:rsidRPr="00241455">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241455" w:rsidRDefault="00884660" w:rsidP="00884660">
      <w:pPr>
        <w:autoSpaceDE w:val="0"/>
        <w:autoSpaceDN w:val="0"/>
        <w:adjustRightInd w:val="0"/>
        <w:ind w:firstLine="425"/>
      </w:pPr>
      <w:r w:rsidRPr="00241455">
        <w:rPr>
          <w:b/>
          <w:bCs/>
        </w:rPr>
        <w:t xml:space="preserve">Становление абсолютизма в европейских странах. </w:t>
      </w:r>
      <w:r w:rsidRPr="00241455">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Высокое Возрождение в Италии. </w:t>
      </w:r>
    </w:p>
    <w:p w:rsidR="00884660" w:rsidRPr="00241455" w:rsidRDefault="00884660" w:rsidP="00884660">
      <w:pPr>
        <w:ind w:firstLine="425"/>
      </w:pPr>
      <w:r w:rsidRPr="00241455">
        <w:t xml:space="preserve">Крестьянская война в Германии. </w:t>
      </w:r>
    </w:p>
    <w:p w:rsidR="00884660" w:rsidRPr="00241455" w:rsidRDefault="00884660" w:rsidP="00884660">
      <w:pPr>
        <w:ind w:firstLine="425"/>
      </w:pPr>
      <w:r w:rsidRPr="00241455">
        <w:t xml:space="preserve">Общие черты и особенности абсолютизма в странах Европы.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 xml:space="preserve">Итоги, характер и значение Английской революции. </w:t>
      </w:r>
    </w:p>
    <w:p w:rsidR="00884660" w:rsidRPr="00241455" w:rsidRDefault="00884660" w:rsidP="00884660">
      <w:pPr>
        <w:ind w:firstLine="425"/>
      </w:pPr>
      <w:r w:rsidRPr="00241455">
        <w:t xml:space="preserve">Сёгунат Токугавы в Японии. </w:t>
      </w:r>
    </w:p>
    <w:p w:rsidR="00884660" w:rsidRPr="00241455" w:rsidRDefault="00884660" w:rsidP="00884660">
      <w:pPr>
        <w:ind w:firstLine="425"/>
      </w:pPr>
      <w:r w:rsidRPr="00241455">
        <w:t>Европейские колонизаторы в Индии.</w:t>
      </w:r>
    </w:p>
    <w:p w:rsidR="00884660" w:rsidRPr="00241455" w:rsidRDefault="00884660" w:rsidP="00884660">
      <w:pPr>
        <w:ind w:firstLine="425"/>
      </w:pPr>
      <w:r w:rsidRPr="00241455">
        <w:t xml:space="preserve">Причины, ход, особенности, последствия Тридцатилетней войны. </w:t>
      </w:r>
    </w:p>
    <w:p w:rsidR="00884660" w:rsidRPr="00241455" w:rsidRDefault="00884660" w:rsidP="00884660">
      <w:pPr>
        <w:autoSpaceDE w:val="0"/>
        <w:autoSpaceDN w:val="0"/>
        <w:adjustRightInd w:val="0"/>
        <w:ind w:firstLine="425"/>
      </w:pPr>
      <w:r w:rsidRPr="00241455">
        <w:rPr>
          <w:b/>
          <w:bCs/>
        </w:rPr>
        <w:t xml:space="preserve">Англия в XVII— ХVIII веках. </w:t>
      </w:r>
      <w:r w:rsidRPr="00241455">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241455" w:rsidRDefault="00884660" w:rsidP="00884660">
      <w:pPr>
        <w:autoSpaceDE w:val="0"/>
        <w:autoSpaceDN w:val="0"/>
        <w:adjustRightInd w:val="0"/>
        <w:ind w:firstLine="425"/>
      </w:pPr>
      <w:r w:rsidRPr="00241455">
        <w:rPr>
          <w:b/>
          <w:bCs/>
        </w:rPr>
        <w:t xml:space="preserve">Страны Востока в XVI—XVIII веках. </w:t>
      </w:r>
      <w:r w:rsidRPr="00241455">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241455" w:rsidRDefault="00884660" w:rsidP="00884660">
      <w:pPr>
        <w:autoSpaceDE w:val="0"/>
        <w:autoSpaceDN w:val="0"/>
        <w:adjustRightInd w:val="0"/>
        <w:ind w:firstLine="425"/>
      </w:pPr>
      <w:r w:rsidRPr="00241455">
        <w:rPr>
          <w:b/>
          <w:bCs/>
        </w:rPr>
        <w:t xml:space="preserve">Страны Востока и колониальная экспансия европейцев. </w:t>
      </w:r>
      <w:r w:rsidRPr="00241455">
        <w:t>Колониальные захваты 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241455" w:rsidRDefault="00884660" w:rsidP="00884660">
      <w:pPr>
        <w:autoSpaceDE w:val="0"/>
        <w:autoSpaceDN w:val="0"/>
        <w:adjustRightInd w:val="0"/>
        <w:ind w:firstLine="425"/>
      </w:pPr>
      <w:r w:rsidRPr="00241455">
        <w:rPr>
          <w:b/>
          <w:bCs/>
        </w:rPr>
        <w:t xml:space="preserve">Международные отношения в XVII— XVIII веках. </w:t>
      </w:r>
      <w:r w:rsidRPr="00241455">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241455" w:rsidRDefault="00884660" w:rsidP="00884660">
      <w:pPr>
        <w:autoSpaceDE w:val="0"/>
        <w:autoSpaceDN w:val="0"/>
        <w:adjustRightInd w:val="0"/>
        <w:ind w:firstLine="425"/>
      </w:pPr>
      <w:r w:rsidRPr="00241455">
        <w:rPr>
          <w:b/>
          <w:bCs/>
        </w:rPr>
        <w:t>Развитие европейской культуры и науки в XVII— XVIII веках. Эпоха просвещения.</w:t>
      </w:r>
      <w:r>
        <w:rPr>
          <w:b/>
          <w:bCs/>
        </w:rPr>
        <w:t xml:space="preserve"> (1</w:t>
      </w:r>
      <w:r w:rsidRPr="00241455">
        <w:rPr>
          <w:b/>
          <w:bCs/>
        </w:rPr>
        <w:t xml:space="preserve">ч.) </w:t>
      </w:r>
      <w:r w:rsidRPr="00241455">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241455" w:rsidRDefault="00884660" w:rsidP="00884660">
      <w:pPr>
        <w:autoSpaceDE w:val="0"/>
        <w:autoSpaceDN w:val="0"/>
        <w:adjustRightInd w:val="0"/>
        <w:ind w:firstLine="425"/>
      </w:pPr>
      <w:r w:rsidRPr="00241455">
        <w:rPr>
          <w:b/>
          <w:bCs/>
        </w:rPr>
        <w:lastRenderedPageBreak/>
        <w:t xml:space="preserve">Война за независимость и образование США. </w:t>
      </w:r>
      <w:r w:rsidRPr="00241455">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Идеология Просвещения и значение ее распространения. </w:t>
      </w:r>
    </w:p>
    <w:p w:rsidR="00884660" w:rsidRPr="00241455" w:rsidRDefault="00884660" w:rsidP="00884660">
      <w:pPr>
        <w:ind w:firstLine="425"/>
      </w:pPr>
      <w:r w:rsidRPr="00241455">
        <w:t>Война за независимость как первая буржуазная революция в США.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Якобинская диктатура.</w:t>
      </w:r>
    </w:p>
    <w:p w:rsidR="00884660" w:rsidRPr="00241455" w:rsidRDefault="00884660" w:rsidP="00884660">
      <w:pPr>
        <w:autoSpaceDE w:val="0"/>
        <w:autoSpaceDN w:val="0"/>
        <w:adjustRightInd w:val="0"/>
        <w:ind w:firstLine="425"/>
      </w:pPr>
      <w:r w:rsidRPr="00241455">
        <w:rPr>
          <w:b/>
          <w:bCs/>
        </w:rPr>
        <w:t xml:space="preserve">Французская революция конца XVIII века. </w:t>
      </w:r>
      <w:r w:rsidRPr="00241455">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241455" w:rsidRDefault="00884660" w:rsidP="00884660">
      <w:pPr>
        <w:autoSpaceDE w:val="0"/>
        <w:autoSpaceDN w:val="0"/>
        <w:adjustRightInd w:val="0"/>
        <w:ind w:firstLine="425"/>
        <w:jc w:val="center"/>
        <w:rPr>
          <w:b/>
        </w:rPr>
      </w:pPr>
      <w:r w:rsidRPr="00241455">
        <w:rPr>
          <w:b/>
        </w:rPr>
        <w:t>7. Россия в конце ХVII—ХVIII веков: от царства к империи (8 ч.)</w:t>
      </w:r>
    </w:p>
    <w:p w:rsidR="00884660" w:rsidRPr="00241455" w:rsidRDefault="00884660" w:rsidP="00884660">
      <w:pPr>
        <w:autoSpaceDE w:val="0"/>
        <w:autoSpaceDN w:val="0"/>
        <w:adjustRightInd w:val="0"/>
        <w:ind w:firstLine="425"/>
      </w:pPr>
      <w:r w:rsidRPr="00241455">
        <w:rPr>
          <w:b/>
          <w:bCs/>
        </w:rPr>
        <w:t xml:space="preserve">Россия в эпоху петровских преобразований (1ч.). </w:t>
      </w:r>
      <w:r w:rsidRPr="00241455">
        <w:t>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241455" w:rsidRDefault="00884660" w:rsidP="00884660">
      <w:pPr>
        <w:ind w:right="2202"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Итоги и цена преобразований Петра Великого.</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в XVIII веке. Народные движения (1 ч.). </w:t>
      </w:r>
      <w:r w:rsidRPr="00241455">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w:t>
      </w:r>
      <w:r>
        <w:rPr>
          <w:b/>
          <w:i/>
        </w:rPr>
        <w:t xml:space="preserve"> </w:t>
      </w:r>
      <w:r w:rsidRPr="00241455">
        <w:rPr>
          <w:b/>
          <w:i/>
        </w:rPr>
        <w:t>(1 ч.)</w:t>
      </w:r>
    </w:p>
    <w:p w:rsidR="00884660" w:rsidRPr="00241455" w:rsidRDefault="00884660" w:rsidP="00884660">
      <w:pPr>
        <w:ind w:firstLine="425"/>
      </w:pPr>
      <w:r w:rsidRPr="00241455">
        <w:t>Восстание под предводительством Е.И.Пугачева и его значение.</w:t>
      </w:r>
    </w:p>
    <w:p w:rsidR="00884660" w:rsidRPr="00241455" w:rsidRDefault="00884660" w:rsidP="00884660">
      <w:pPr>
        <w:autoSpaceDE w:val="0"/>
        <w:autoSpaceDN w:val="0"/>
        <w:adjustRightInd w:val="0"/>
        <w:ind w:firstLine="425"/>
      </w:pPr>
      <w:r w:rsidRPr="00241455">
        <w:rPr>
          <w:b/>
          <w:bCs/>
        </w:rPr>
        <w:t xml:space="preserve">Внутренняя и внешняя политика России в середине </w:t>
      </w:r>
      <w:r>
        <w:rPr>
          <w:b/>
          <w:bCs/>
        </w:rPr>
        <w:t>— второй половине XVIII века (2</w:t>
      </w:r>
      <w:r w:rsidRPr="00241455">
        <w:rPr>
          <w:b/>
          <w:bCs/>
        </w:rPr>
        <w:t xml:space="preserve">ч.). </w:t>
      </w:r>
      <w:r w:rsidRPr="00241455">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Присоединение и освоение Крыма и Новороссии.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Историческая наука в России в ХVIII веке.</w:t>
      </w:r>
    </w:p>
    <w:p w:rsidR="00884660" w:rsidRPr="00241455" w:rsidRDefault="00884660" w:rsidP="00884660">
      <w:pPr>
        <w:autoSpaceDE w:val="0"/>
        <w:autoSpaceDN w:val="0"/>
        <w:adjustRightInd w:val="0"/>
        <w:ind w:firstLine="425"/>
      </w:pPr>
      <w:r w:rsidRPr="00241455">
        <w:rPr>
          <w:b/>
          <w:bCs/>
        </w:rPr>
        <w:t xml:space="preserve">Русская культура XVIII века. </w:t>
      </w:r>
      <w:r w:rsidRPr="00241455">
        <w:t xml:space="preserve">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w:t>
      </w:r>
      <w:r w:rsidRPr="00241455">
        <w:lastRenderedPageBreak/>
        <w:t>Державин, Д. И. Фонвизин). Развитие архитектуры, живописи, скульптуры, музыки (стили и течения, художники и их произведения). Театр (Ф. Г. Волков).</w:t>
      </w:r>
    </w:p>
    <w:p w:rsidR="00884660" w:rsidRPr="00241455" w:rsidRDefault="00884660" w:rsidP="00884660">
      <w:pPr>
        <w:autoSpaceDE w:val="0"/>
        <w:autoSpaceDN w:val="0"/>
        <w:adjustRightInd w:val="0"/>
        <w:ind w:firstLine="425"/>
        <w:jc w:val="center"/>
        <w:rPr>
          <w:b/>
        </w:rPr>
      </w:pPr>
      <w:r w:rsidRPr="00241455">
        <w:rPr>
          <w:b/>
        </w:rPr>
        <w:t>8. Становление индустриальной цивилизации (4 ч.)</w:t>
      </w:r>
    </w:p>
    <w:p w:rsidR="00884660" w:rsidRPr="00241455" w:rsidRDefault="00884660" w:rsidP="00884660">
      <w:pPr>
        <w:autoSpaceDE w:val="0"/>
        <w:autoSpaceDN w:val="0"/>
        <w:adjustRightInd w:val="0"/>
        <w:ind w:firstLine="425"/>
      </w:pPr>
      <w:r w:rsidRPr="00241455">
        <w:rPr>
          <w:b/>
          <w:bCs/>
        </w:rPr>
        <w:t xml:space="preserve">Промышленный переворот и его последствия (1 ч.). </w:t>
      </w:r>
      <w:r w:rsidRPr="00241455">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241455" w:rsidRDefault="00884660" w:rsidP="00884660">
      <w:pPr>
        <w:ind w:left="11"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left="11" w:firstLine="425"/>
      </w:pPr>
      <w:r w:rsidRPr="00241455">
        <w:t>Социальные последствия промышленной революции. Индустриальное общество.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r w:rsidRPr="00241455">
        <w:t>Крымская (Восточная) война и ее последствия.</w:t>
      </w:r>
    </w:p>
    <w:p w:rsidR="00884660" w:rsidRPr="00241455" w:rsidRDefault="00884660" w:rsidP="00884660">
      <w:pPr>
        <w:autoSpaceDE w:val="0"/>
        <w:autoSpaceDN w:val="0"/>
        <w:adjustRightInd w:val="0"/>
        <w:ind w:firstLine="425"/>
      </w:pPr>
      <w:r w:rsidRPr="00241455">
        <w:t>Гражданская война в США.</w:t>
      </w:r>
    </w:p>
    <w:p w:rsidR="00884660" w:rsidRPr="00241455" w:rsidRDefault="00884660" w:rsidP="00884660">
      <w:pPr>
        <w:autoSpaceDE w:val="0"/>
        <w:autoSpaceDN w:val="0"/>
        <w:adjustRightInd w:val="0"/>
        <w:ind w:firstLine="425"/>
      </w:pPr>
      <w:r w:rsidRPr="00241455">
        <w:rPr>
          <w:b/>
          <w:bCs/>
        </w:rPr>
        <w:t xml:space="preserve">Международные отношения. </w:t>
      </w:r>
      <w:r w:rsidRPr="00241455">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241455" w:rsidRDefault="00884660" w:rsidP="00884660">
      <w:pPr>
        <w:autoSpaceDE w:val="0"/>
        <w:autoSpaceDN w:val="0"/>
        <w:adjustRightInd w:val="0"/>
        <w:ind w:firstLine="425"/>
      </w:pPr>
      <w:r w:rsidRPr="00241455">
        <w:rPr>
          <w:b/>
          <w:bCs/>
        </w:rPr>
        <w:t>Политическое развитие стран Европы и Америки</w:t>
      </w:r>
      <w:r>
        <w:rPr>
          <w:b/>
          <w:bCs/>
        </w:rPr>
        <w:t xml:space="preserve"> (1</w:t>
      </w:r>
      <w:r w:rsidRPr="00241455">
        <w:rPr>
          <w:b/>
          <w:bCs/>
        </w:rPr>
        <w:t xml:space="preserve">ч.). </w:t>
      </w:r>
      <w:r w:rsidRPr="00241455">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241455" w:rsidRDefault="00884660" w:rsidP="00884660">
      <w:pPr>
        <w:autoSpaceDE w:val="0"/>
        <w:autoSpaceDN w:val="0"/>
        <w:adjustRightInd w:val="0"/>
        <w:ind w:firstLine="425"/>
      </w:pPr>
      <w:r w:rsidRPr="00241455">
        <w:rPr>
          <w:b/>
          <w:bCs/>
        </w:rPr>
        <w:t xml:space="preserve">Развитие западноевропейской культуры. </w:t>
      </w:r>
      <w:r w:rsidRPr="00241455">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241455" w:rsidRDefault="00884660" w:rsidP="00884660">
      <w:pPr>
        <w:autoSpaceDE w:val="0"/>
        <w:autoSpaceDN w:val="0"/>
        <w:adjustRightInd w:val="0"/>
        <w:ind w:firstLine="425"/>
        <w:jc w:val="center"/>
        <w:rPr>
          <w:b/>
        </w:rPr>
      </w:pPr>
      <w:r w:rsidRPr="00241455">
        <w:rPr>
          <w:b/>
        </w:rPr>
        <w:t>9. Процесс модернизации в традиционных обществах Востока (2 ч.)</w:t>
      </w:r>
    </w:p>
    <w:p w:rsidR="00884660" w:rsidRPr="00241455" w:rsidRDefault="00884660" w:rsidP="00884660">
      <w:pPr>
        <w:autoSpaceDE w:val="0"/>
        <w:autoSpaceDN w:val="0"/>
        <w:adjustRightInd w:val="0"/>
        <w:ind w:firstLine="425"/>
      </w:pPr>
      <w:r w:rsidRPr="00241455">
        <w:rPr>
          <w:b/>
          <w:bCs/>
        </w:rPr>
        <w:t>Колониальная экспансия европейских стран. Индия.</w:t>
      </w:r>
      <w:r>
        <w:rPr>
          <w:b/>
          <w:bCs/>
        </w:rPr>
        <w:t xml:space="preserve"> (1</w:t>
      </w:r>
      <w:r w:rsidRPr="00241455">
        <w:rPr>
          <w:b/>
          <w:bCs/>
        </w:rPr>
        <w:t xml:space="preserve">ч.) </w:t>
      </w:r>
      <w:r w:rsidRPr="00241455">
        <w:t xml:space="preserve">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241455" w:rsidRDefault="00884660" w:rsidP="00884660">
      <w:pPr>
        <w:autoSpaceDE w:val="0"/>
        <w:autoSpaceDN w:val="0"/>
        <w:adjustRightInd w:val="0"/>
        <w:ind w:firstLine="425"/>
      </w:pPr>
      <w:r w:rsidRPr="00241455">
        <w:rPr>
          <w:b/>
          <w:bCs/>
        </w:rPr>
        <w:t xml:space="preserve">Китай и Япония. </w:t>
      </w:r>
      <w:r w:rsidRPr="00241455">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 xml:space="preserve">Колониальный раздел Азии и Африки. </w:t>
      </w:r>
    </w:p>
    <w:p w:rsidR="00884660" w:rsidRPr="00241455" w:rsidRDefault="00884660" w:rsidP="00884660">
      <w:pPr>
        <w:autoSpaceDE w:val="0"/>
        <w:autoSpaceDN w:val="0"/>
        <w:adjustRightInd w:val="0"/>
        <w:ind w:firstLine="425"/>
      </w:pPr>
      <w:r w:rsidRPr="00241455">
        <w:t>Революция Мэйдзи и ее последствия.</w:t>
      </w:r>
    </w:p>
    <w:p w:rsidR="00884660" w:rsidRPr="00241455" w:rsidRDefault="00884660" w:rsidP="00884660">
      <w:pPr>
        <w:autoSpaceDE w:val="0"/>
        <w:autoSpaceDN w:val="0"/>
        <w:adjustRightInd w:val="0"/>
        <w:ind w:firstLine="425"/>
        <w:jc w:val="center"/>
        <w:rPr>
          <w:b/>
        </w:rPr>
      </w:pPr>
      <w:r w:rsidRPr="00241455">
        <w:rPr>
          <w:b/>
        </w:rPr>
        <w:t>10. Российская империя в ХIХ веке (12 ч.)</w:t>
      </w:r>
    </w:p>
    <w:p w:rsidR="00884660" w:rsidRPr="00241455" w:rsidRDefault="00884660" w:rsidP="00884660">
      <w:pPr>
        <w:autoSpaceDE w:val="0"/>
        <w:autoSpaceDN w:val="0"/>
        <w:adjustRightInd w:val="0"/>
        <w:ind w:firstLine="425"/>
      </w:pPr>
      <w:r w:rsidRPr="00241455">
        <w:rPr>
          <w:b/>
          <w:bCs/>
        </w:rPr>
        <w:t>Внутренняя и внешняя политика России в начале XIX века.</w:t>
      </w:r>
      <w:r w:rsidR="004C0CC8">
        <w:rPr>
          <w:b/>
          <w:bCs/>
        </w:rPr>
        <w:t xml:space="preserve"> (1</w:t>
      </w:r>
      <w:r w:rsidRPr="00241455">
        <w:rPr>
          <w:b/>
          <w:bCs/>
        </w:rPr>
        <w:t xml:space="preserve">ч.) </w:t>
      </w:r>
      <w:r w:rsidRPr="00241455">
        <w:t xml:space="preserve">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w:t>
      </w:r>
      <w:r w:rsidRPr="00241455">
        <w:lastRenderedPageBreak/>
        <w:t>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( 1 ч.)</w:t>
      </w:r>
    </w:p>
    <w:p w:rsidR="00884660" w:rsidRPr="00241455" w:rsidRDefault="00884660" w:rsidP="00884660">
      <w:pPr>
        <w:autoSpaceDE w:val="0"/>
        <w:autoSpaceDN w:val="0"/>
        <w:adjustRightInd w:val="0"/>
        <w:ind w:firstLine="425"/>
      </w:pPr>
      <w:r w:rsidRPr="00241455">
        <w:t>Отечественная война 1812 года.</w:t>
      </w:r>
    </w:p>
    <w:p w:rsidR="00884660" w:rsidRPr="00241455" w:rsidRDefault="004C0CC8" w:rsidP="00884660">
      <w:pPr>
        <w:autoSpaceDE w:val="0"/>
        <w:autoSpaceDN w:val="0"/>
        <w:adjustRightInd w:val="0"/>
        <w:ind w:firstLine="425"/>
      </w:pPr>
      <w:r>
        <w:rPr>
          <w:b/>
          <w:bCs/>
        </w:rPr>
        <w:t>Движение декабристов. (1</w:t>
      </w:r>
      <w:r w:rsidR="00884660">
        <w:rPr>
          <w:b/>
          <w:bCs/>
        </w:rPr>
        <w:t>ч.</w:t>
      </w:r>
      <w:r w:rsidR="00884660" w:rsidRPr="00241455">
        <w:rPr>
          <w:b/>
          <w:bCs/>
        </w:rPr>
        <w:t xml:space="preserve">) </w:t>
      </w:r>
      <w:r w:rsidR="00884660" w:rsidRPr="00241455">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241455" w:rsidRDefault="00884660" w:rsidP="00884660">
      <w:pPr>
        <w:autoSpaceDE w:val="0"/>
        <w:autoSpaceDN w:val="0"/>
        <w:adjustRightInd w:val="0"/>
        <w:ind w:firstLine="425"/>
      </w:pPr>
      <w:r w:rsidRPr="00241455">
        <w:rPr>
          <w:b/>
          <w:bCs/>
          <w:iCs/>
        </w:rPr>
        <w:t>Внутренняя политика Николая I</w:t>
      </w:r>
      <w:r w:rsidRPr="00241455">
        <w:rPr>
          <w:b/>
          <w:bCs/>
        </w:rPr>
        <w:t xml:space="preserve">. </w:t>
      </w:r>
      <w:r w:rsidRPr="00241455">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четверти XIX века. </w:t>
      </w:r>
      <w:r w:rsidRPr="00241455">
        <w:t>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left="1" w:firstLine="425"/>
      </w:pPr>
      <w:r w:rsidRPr="00241455">
        <w:t xml:space="preserve">Значение движения декабристов. </w:t>
      </w:r>
    </w:p>
    <w:p w:rsidR="00884660" w:rsidRPr="00241455" w:rsidRDefault="00884660" w:rsidP="00884660">
      <w:pPr>
        <w:ind w:left="1" w:firstLine="425"/>
      </w:pPr>
      <w:r w:rsidRPr="00241455">
        <w:t xml:space="preserve">Начало промышленного переворота в России, его экономические и социальные последствия. </w:t>
      </w:r>
    </w:p>
    <w:p w:rsidR="00884660" w:rsidRPr="00241455" w:rsidRDefault="00884660" w:rsidP="00884660">
      <w:pPr>
        <w:ind w:left="1" w:firstLine="425"/>
      </w:pPr>
      <w:r w:rsidRPr="00241455">
        <w:t>Создание А.И.Герценом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pPr>
      <w:r w:rsidRPr="00241455">
        <w:rPr>
          <w:b/>
          <w:bCs/>
        </w:rPr>
        <w:t>Внешняя политика России</w:t>
      </w:r>
      <w:r w:rsidR="004C0CC8">
        <w:rPr>
          <w:b/>
          <w:bCs/>
        </w:rPr>
        <w:t xml:space="preserve"> во второй четверти XIX века (2</w:t>
      </w:r>
      <w:r w:rsidRPr="00241455">
        <w:rPr>
          <w:b/>
          <w:bCs/>
        </w:rPr>
        <w:t>ч.).</w:t>
      </w:r>
      <w:r w:rsidRPr="00241455">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241455" w:rsidRDefault="00884660" w:rsidP="00884660">
      <w:pPr>
        <w:autoSpaceDE w:val="0"/>
        <w:autoSpaceDN w:val="0"/>
        <w:adjustRightInd w:val="0"/>
        <w:ind w:firstLine="425"/>
      </w:pPr>
      <w:r w:rsidRPr="00241455">
        <w:rPr>
          <w:b/>
          <w:bCs/>
        </w:rPr>
        <w:t xml:space="preserve">Отмена крепостного права и реформы 60—70-х годов XIX века. Контрреформы. </w:t>
      </w:r>
      <w:r w:rsidRPr="00241455">
        <w:t>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половине XIX века. </w:t>
      </w:r>
      <w:r w:rsidRPr="00241455">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241455" w:rsidRDefault="00884660" w:rsidP="00884660">
      <w:pPr>
        <w:autoSpaceDE w:val="0"/>
        <w:autoSpaceDN w:val="0"/>
        <w:adjustRightInd w:val="0"/>
        <w:ind w:firstLine="425"/>
      </w:pPr>
      <w:r w:rsidRPr="00241455">
        <w:rPr>
          <w:b/>
          <w:bCs/>
        </w:rPr>
        <w:t xml:space="preserve">Экономическое развитие во второй половине XIX века. </w:t>
      </w:r>
      <w:r w:rsidRPr="00241455">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Героическая оборона Севастополя в 1854—1855 годах и ее герои.</w:t>
      </w:r>
    </w:p>
    <w:p w:rsidR="00884660" w:rsidRPr="00241455" w:rsidRDefault="00884660" w:rsidP="00884660">
      <w:pPr>
        <w:ind w:firstLine="425"/>
      </w:pPr>
      <w:r w:rsidRPr="00241455">
        <w:lastRenderedPageBreak/>
        <w:t xml:space="preserve">Значение отмены крепостного права в России. </w:t>
      </w:r>
    </w:p>
    <w:p w:rsidR="00884660" w:rsidRPr="00241455" w:rsidRDefault="00884660" w:rsidP="00884660">
      <w:pPr>
        <w:ind w:firstLine="425"/>
      </w:pPr>
      <w:r w:rsidRPr="00241455">
        <w:t xml:space="preserve">Народническое движение. </w:t>
      </w:r>
    </w:p>
    <w:p w:rsidR="00884660" w:rsidRPr="00241455" w:rsidRDefault="00884660" w:rsidP="00884660">
      <w:pPr>
        <w:ind w:firstLine="425"/>
      </w:pPr>
      <w:r w:rsidRPr="00241455">
        <w:t xml:space="preserve">Курс на модернизацию промышленности в России во второй половине ХIХ века. </w:t>
      </w:r>
    </w:p>
    <w:p w:rsidR="00884660" w:rsidRPr="00241455" w:rsidRDefault="00884660" w:rsidP="00884660">
      <w:pPr>
        <w:autoSpaceDE w:val="0"/>
        <w:autoSpaceDN w:val="0"/>
        <w:adjustRightInd w:val="0"/>
        <w:ind w:firstLine="425"/>
      </w:pPr>
      <w:r w:rsidRPr="00241455">
        <w:rPr>
          <w:b/>
          <w:bCs/>
        </w:rPr>
        <w:t>Внешняя политика России во второй полови</w:t>
      </w:r>
      <w:r w:rsidR="004C0CC8">
        <w:rPr>
          <w:b/>
          <w:bCs/>
        </w:rPr>
        <w:t>не XIX века (2</w:t>
      </w:r>
      <w:r w:rsidRPr="00241455">
        <w:rPr>
          <w:b/>
          <w:bCs/>
        </w:rPr>
        <w:t xml:space="preserve">ч.). </w:t>
      </w:r>
      <w:r w:rsidRPr="00241455">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241455" w:rsidRDefault="00884660" w:rsidP="00884660">
      <w:pPr>
        <w:autoSpaceDE w:val="0"/>
        <w:autoSpaceDN w:val="0"/>
        <w:adjustRightInd w:val="0"/>
        <w:ind w:firstLine="425"/>
      </w:pPr>
      <w:r w:rsidRPr="00241455">
        <w:rPr>
          <w:b/>
          <w:bCs/>
        </w:rPr>
        <w:t xml:space="preserve">Русская культура XIX века (1ч.). </w:t>
      </w:r>
      <w:r w:rsidRPr="00241455">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Русско-турецкая война 1877—1878 годов.</w:t>
      </w:r>
    </w:p>
    <w:p w:rsidR="00884660" w:rsidRPr="00241455" w:rsidRDefault="00884660" w:rsidP="00884660">
      <w:pPr>
        <w:autoSpaceDE w:val="0"/>
        <w:autoSpaceDN w:val="0"/>
        <w:adjustRightInd w:val="0"/>
        <w:ind w:firstLine="425"/>
      </w:pPr>
      <w:r w:rsidRPr="00241455">
        <w:t>Золотой век русской литературы.</w:t>
      </w:r>
    </w:p>
    <w:p w:rsidR="00884660" w:rsidRPr="00241455" w:rsidRDefault="00884660" w:rsidP="00884660">
      <w:pPr>
        <w:autoSpaceDE w:val="0"/>
        <w:autoSpaceDN w:val="0"/>
        <w:adjustRightInd w:val="0"/>
        <w:ind w:firstLine="425"/>
        <w:jc w:val="center"/>
        <w:rPr>
          <w:b/>
        </w:rPr>
      </w:pPr>
      <w:r w:rsidRPr="00241455">
        <w:rPr>
          <w:b/>
        </w:rPr>
        <w:t>11. От Новой истории к Новейшей (9 ч.)</w:t>
      </w:r>
    </w:p>
    <w:p w:rsidR="00884660" w:rsidRPr="00241455" w:rsidRDefault="00884660" w:rsidP="00884660">
      <w:pPr>
        <w:autoSpaceDE w:val="0"/>
        <w:autoSpaceDN w:val="0"/>
        <w:adjustRightInd w:val="0"/>
        <w:ind w:firstLine="425"/>
      </w:pPr>
      <w:r w:rsidRPr="00241455">
        <w:rPr>
          <w:b/>
          <w:bCs/>
        </w:rPr>
        <w:t xml:space="preserve">Мир в начале ХХ века (1 ч.). </w:t>
      </w:r>
      <w:r w:rsidRPr="00241455">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241455" w:rsidRDefault="00884660" w:rsidP="00884660">
      <w:pPr>
        <w:autoSpaceDE w:val="0"/>
        <w:autoSpaceDN w:val="0"/>
        <w:adjustRightInd w:val="0"/>
        <w:ind w:firstLine="425"/>
      </w:pPr>
      <w:r w:rsidRPr="00241455">
        <w:rPr>
          <w:b/>
          <w:bCs/>
          <w:i/>
          <w:iCs/>
        </w:rPr>
        <w:t xml:space="preserve">Практическое </w:t>
      </w:r>
      <w:r w:rsidRPr="00241455">
        <w:rPr>
          <w:b/>
          <w:i/>
        </w:rPr>
        <w:t>занятие (1 ч.)</w:t>
      </w:r>
    </w:p>
    <w:p w:rsidR="00884660" w:rsidRPr="00241455" w:rsidRDefault="00884660" w:rsidP="00884660">
      <w:pPr>
        <w:autoSpaceDE w:val="0"/>
        <w:autoSpaceDN w:val="0"/>
        <w:adjustRightInd w:val="0"/>
        <w:ind w:firstLine="425"/>
      </w:pPr>
      <w:r w:rsidRPr="00241455">
        <w:t>Синьхайская революция в Китае.</w:t>
      </w:r>
    </w:p>
    <w:p w:rsidR="00884660" w:rsidRPr="00241455" w:rsidRDefault="00884660" w:rsidP="00884660">
      <w:pPr>
        <w:autoSpaceDE w:val="0"/>
        <w:autoSpaceDN w:val="0"/>
        <w:adjustRightInd w:val="0"/>
        <w:ind w:firstLine="425"/>
      </w:pPr>
      <w:r w:rsidRPr="00241455">
        <w:rPr>
          <w:b/>
          <w:bCs/>
        </w:rPr>
        <w:t xml:space="preserve">Пробуждение Азии в начале ХХ века. </w:t>
      </w:r>
      <w:r w:rsidRPr="00241455">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241455" w:rsidRDefault="00884660" w:rsidP="00884660">
      <w:pPr>
        <w:autoSpaceDE w:val="0"/>
        <w:autoSpaceDN w:val="0"/>
        <w:adjustRightInd w:val="0"/>
        <w:ind w:firstLine="425"/>
      </w:pPr>
      <w:r w:rsidRPr="00241455">
        <w:rPr>
          <w:b/>
          <w:bCs/>
        </w:rPr>
        <w:t xml:space="preserve">Россия на рубеже XIX— XX веков (1 ч.). </w:t>
      </w:r>
      <w:r w:rsidRPr="00241455">
        <w:t>Динамика промышленного развития. Роль 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241455" w:rsidRDefault="00884660" w:rsidP="00884660">
      <w:pPr>
        <w:autoSpaceDE w:val="0"/>
        <w:autoSpaceDN w:val="0"/>
        <w:adjustRightInd w:val="0"/>
        <w:ind w:firstLine="425"/>
      </w:pPr>
      <w:r w:rsidRPr="00241455">
        <w:rPr>
          <w:b/>
          <w:bCs/>
        </w:rPr>
        <w:t xml:space="preserve">Революция 1905—1907 годов в России. </w:t>
      </w:r>
      <w:r w:rsidRPr="00241455">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241455" w:rsidRDefault="00884660" w:rsidP="00884660">
      <w:pPr>
        <w:autoSpaceDE w:val="0"/>
        <w:autoSpaceDN w:val="0"/>
        <w:adjustRightInd w:val="0"/>
        <w:ind w:firstLine="425"/>
      </w:pPr>
      <w:r w:rsidRPr="00241455">
        <w:rPr>
          <w:b/>
          <w:bCs/>
        </w:rPr>
        <w:t xml:space="preserve">Россия в период столыпинских реформ. </w:t>
      </w:r>
      <w:r w:rsidRPr="00241455">
        <w:t xml:space="preserve">П. А. Столыпин как государственный деятель. Программа П. А. Столыпина, ее главные цели и комплексный характер. Основное </w:t>
      </w:r>
      <w:r w:rsidRPr="00241455">
        <w:lastRenderedPageBreak/>
        <w:t>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241455" w:rsidRDefault="00884660" w:rsidP="00884660">
      <w:pPr>
        <w:autoSpaceDE w:val="0"/>
        <w:autoSpaceDN w:val="0"/>
        <w:adjustRightInd w:val="0"/>
        <w:ind w:firstLine="425"/>
        <w:rPr>
          <w:bCs/>
        </w:rPr>
      </w:pPr>
      <w:r w:rsidRPr="00241455">
        <w:rPr>
          <w:b/>
          <w:bCs/>
        </w:rPr>
        <w:t xml:space="preserve">Серебряный век русской культуры. </w:t>
      </w:r>
      <w:r w:rsidRPr="00241455">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Становление конституционной монархии и элементов гражданского общества.</w:t>
      </w:r>
    </w:p>
    <w:p w:rsidR="00884660" w:rsidRPr="00241455" w:rsidRDefault="00884660" w:rsidP="00884660">
      <w:pPr>
        <w:autoSpaceDE w:val="0"/>
        <w:autoSpaceDN w:val="0"/>
        <w:adjustRightInd w:val="0"/>
        <w:ind w:firstLine="425"/>
      </w:pPr>
      <w:r w:rsidRPr="00241455">
        <w:t>Основное содержание и этапы реализации столыпинской аграрной реформы, ее влияние на экономическое и социальное развитие России.</w:t>
      </w:r>
    </w:p>
    <w:p w:rsidR="00884660" w:rsidRPr="00241455" w:rsidRDefault="00884660" w:rsidP="00884660">
      <w:pPr>
        <w:ind w:firstLine="425"/>
      </w:pPr>
      <w:r w:rsidRPr="00241455">
        <w:t>Русская философия: поиски общественного идеала.</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Боевые действия 1914—1918 годов (1 ч.). </w:t>
      </w:r>
      <w:r w:rsidRPr="00241455">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и общество. </w:t>
      </w:r>
      <w:r w:rsidRPr="00241455">
        <w:rPr>
          <w:bCs/>
        </w:rPr>
        <w:t>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Восточный фронт и его роль в Первой мировой войне.</w:t>
      </w:r>
    </w:p>
    <w:p w:rsidR="00884660" w:rsidRPr="00241455" w:rsidRDefault="00884660" w:rsidP="00884660">
      <w:pPr>
        <w:ind w:firstLine="425"/>
      </w:pPr>
      <w:r w:rsidRPr="00241455">
        <w:t>Власть и российское общество на разных этапах Первой мировой войны.</w:t>
      </w:r>
    </w:p>
    <w:p w:rsidR="00884660" w:rsidRPr="00241455" w:rsidRDefault="00884660" w:rsidP="00884660">
      <w:pPr>
        <w:autoSpaceDE w:val="0"/>
        <w:autoSpaceDN w:val="0"/>
        <w:adjustRightInd w:val="0"/>
        <w:ind w:firstLine="425"/>
        <w:rPr>
          <w:bCs/>
        </w:rPr>
      </w:pPr>
      <w:r w:rsidRPr="00241455">
        <w:rPr>
          <w:b/>
          <w:bCs/>
        </w:rPr>
        <w:t xml:space="preserve">Февральская революция в России. От Февраля к Октябрю (1ч.). </w:t>
      </w:r>
      <w:r w:rsidRPr="00241455">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241455" w:rsidRDefault="00884660" w:rsidP="00884660">
      <w:pPr>
        <w:autoSpaceDE w:val="0"/>
        <w:autoSpaceDN w:val="0"/>
        <w:adjustRightInd w:val="0"/>
        <w:ind w:firstLine="425"/>
        <w:rPr>
          <w:bCs/>
        </w:rPr>
      </w:pPr>
      <w:r w:rsidRPr="00241455">
        <w:rPr>
          <w:b/>
          <w:bCs/>
        </w:rPr>
        <w:t xml:space="preserve">Октябрьская революция в России и ее последствия. </w:t>
      </w:r>
      <w:r w:rsidRPr="00241455">
        <w:rPr>
          <w:bCs/>
        </w:rPr>
        <w:t>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Временное правительство и Петроградский совет рабочих и солдатских депутатов в 1917 году.</w:t>
      </w:r>
    </w:p>
    <w:p w:rsidR="00884660" w:rsidRPr="00241455" w:rsidRDefault="00884660" w:rsidP="00884660">
      <w:pPr>
        <w:ind w:firstLine="425"/>
      </w:pPr>
      <w:r w:rsidRPr="00241455">
        <w:t>II Всероссийский съезд Советов. Декреты о мире и о земле.</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right="-2" w:firstLine="425"/>
      </w:pPr>
      <w:r w:rsidRPr="00241455">
        <w:t>Россия в годы Гражданской войны.</w:t>
      </w:r>
    </w:p>
    <w:p w:rsidR="00884660" w:rsidRPr="00241455" w:rsidRDefault="00884660" w:rsidP="00884660">
      <w:pPr>
        <w:ind w:right="-2" w:firstLine="425"/>
        <w:rPr>
          <w:bCs/>
        </w:rPr>
      </w:pPr>
      <w:r w:rsidRPr="00241455">
        <w:rPr>
          <w:b/>
          <w:bCs/>
        </w:rPr>
        <w:t xml:space="preserve">Гражданская война в России. </w:t>
      </w:r>
      <w:r w:rsidRPr="00241455">
        <w:rPr>
          <w:bCs/>
        </w:rPr>
        <w:t xml:space="preserve">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w:t>
      </w:r>
      <w:r w:rsidRPr="00241455">
        <w:rPr>
          <w:bCs/>
        </w:rPr>
        <w:lastRenderedPageBreak/>
        <w:t>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241455" w:rsidRDefault="00884660" w:rsidP="00884660">
      <w:pPr>
        <w:ind w:right="-2" w:firstLine="425"/>
        <w:jc w:val="center"/>
        <w:rPr>
          <w:rFonts w:ascii="TimesNewRomanPS-BoldMT" w:hAnsi="TimesNewRomanPS-BoldMT" w:cs="TimesNewRomanPS-BoldMT"/>
          <w:b/>
          <w:bCs/>
          <w:sz w:val="28"/>
          <w:szCs w:val="28"/>
        </w:rPr>
      </w:pPr>
      <w:r w:rsidRPr="00241455">
        <w:rPr>
          <w:b/>
          <w:bCs/>
        </w:rPr>
        <w:t>12. Межвоенный период (1918-1939) (10 ч.)</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Причины мирового экономического кризиса 1929—1933 годов.</w:t>
      </w:r>
    </w:p>
    <w:p w:rsidR="00884660" w:rsidRPr="00241455" w:rsidRDefault="00884660" w:rsidP="00884660">
      <w:pPr>
        <w:autoSpaceDE w:val="0"/>
        <w:autoSpaceDN w:val="0"/>
        <w:adjustRightInd w:val="0"/>
        <w:ind w:firstLine="425"/>
        <w:rPr>
          <w:bCs/>
        </w:rPr>
      </w:pPr>
      <w:r w:rsidRPr="00241455">
        <w:rPr>
          <w:b/>
          <w:bCs/>
        </w:rPr>
        <w:t xml:space="preserve">Европа и США. </w:t>
      </w:r>
      <w:r w:rsidRPr="00241455">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241455" w:rsidRDefault="00884660" w:rsidP="00884660">
      <w:pPr>
        <w:autoSpaceDE w:val="0"/>
        <w:autoSpaceDN w:val="0"/>
        <w:adjustRightInd w:val="0"/>
        <w:ind w:firstLine="425"/>
        <w:rPr>
          <w:bCs/>
        </w:rPr>
      </w:pPr>
      <w:r w:rsidRPr="00241455">
        <w:rPr>
          <w:b/>
          <w:bCs/>
        </w:rPr>
        <w:t xml:space="preserve">Недемократические режимы (1 ч.). </w:t>
      </w:r>
      <w:r w:rsidRPr="00241455">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241455" w:rsidRDefault="00884660" w:rsidP="00884660">
      <w:pPr>
        <w:ind w:right="270"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Гражданская война в Испании.</w:t>
      </w:r>
    </w:p>
    <w:p w:rsidR="00884660" w:rsidRPr="00241455" w:rsidRDefault="00884660" w:rsidP="00884660">
      <w:pPr>
        <w:autoSpaceDE w:val="0"/>
        <w:autoSpaceDN w:val="0"/>
        <w:adjustRightInd w:val="0"/>
        <w:ind w:firstLine="425"/>
        <w:rPr>
          <w:bCs/>
        </w:rPr>
      </w:pPr>
      <w:r w:rsidRPr="00241455">
        <w:rPr>
          <w:b/>
          <w:bCs/>
        </w:rPr>
        <w:t xml:space="preserve">Турция, Китай, Индия, Япония  (1 ч.). </w:t>
      </w:r>
      <w:r w:rsidRPr="00241455">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w:t>
      </w:r>
      <w:r w:rsidRPr="00241455">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Великая национальная революция 1925—1927 годов в Китае.</w:t>
      </w:r>
    </w:p>
    <w:p w:rsidR="00884660" w:rsidRPr="00241455" w:rsidRDefault="00884660" w:rsidP="00884660">
      <w:pPr>
        <w:autoSpaceDE w:val="0"/>
        <w:autoSpaceDN w:val="0"/>
        <w:adjustRightInd w:val="0"/>
        <w:ind w:firstLine="425"/>
        <w:rPr>
          <w:b/>
          <w:bCs/>
          <w:i/>
          <w:iCs/>
        </w:rPr>
      </w:pPr>
      <w:r w:rsidRPr="00241455">
        <w:t>Мюнхенский сговор и раздел Чехословакии</w:t>
      </w:r>
    </w:p>
    <w:p w:rsidR="00884660" w:rsidRPr="00241455" w:rsidRDefault="00884660" w:rsidP="00884660">
      <w:pPr>
        <w:autoSpaceDE w:val="0"/>
        <w:autoSpaceDN w:val="0"/>
        <w:adjustRightInd w:val="0"/>
        <w:ind w:firstLine="425"/>
        <w:rPr>
          <w:b/>
          <w:bCs/>
          <w:i/>
          <w:iCs/>
        </w:rPr>
      </w:pPr>
      <w:r w:rsidRPr="00241455">
        <w:rPr>
          <w:b/>
          <w:bCs/>
          <w:i/>
          <w:iCs/>
        </w:rPr>
        <w:t xml:space="preserve">Практическое занятие(1 ч.)   </w:t>
      </w:r>
    </w:p>
    <w:p w:rsidR="00884660" w:rsidRPr="00241455" w:rsidRDefault="00884660" w:rsidP="00884660">
      <w:pPr>
        <w:autoSpaceDE w:val="0"/>
        <w:autoSpaceDN w:val="0"/>
        <w:adjustRightInd w:val="0"/>
        <w:ind w:firstLine="425"/>
        <w:rPr>
          <w:bCs/>
        </w:rPr>
      </w:pPr>
      <w:r w:rsidRPr="00241455">
        <w:rPr>
          <w:bCs/>
        </w:rPr>
        <w:t>Формирование новых художественных направлений и школ в искусстве первой половины ХХ века.</w:t>
      </w:r>
    </w:p>
    <w:p w:rsidR="00884660" w:rsidRPr="00241455" w:rsidRDefault="00884660" w:rsidP="00884660">
      <w:pPr>
        <w:autoSpaceDE w:val="0"/>
        <w:autoSpaceDN w:val="0"/>
        <w:adjustRightInd w:val="0"/>
        <w:ind w:firstLine="425"/>
        <w:rPr>
          <w:bCs/>
        </w:rPr>
      </w:pPr>
      <w:r w:rsidRPr="00241455">
        <w:rPr>
          <w:b/>
          <w:bCs/>
        </w:rPr>
        <w:t xml:space="preserve">Культура в первой половине ХХ века. </w:t>
      </w:r>
      <w:r w:rsidRPr="00241455">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241455" w:rsidRDefault="00884660" w:rsidP="00884660">
      <w:pPr>
        <w:autoSpaceDE w:val="0"/>
        <w:autoSpaceDN w:val="0"/>
        <w:adjustRightInd w:val="0"/>
        <w:ind w:firstLine="425"/>
        <w:rPr>
          <w:bCs/>
        </w:rPr>
      </w:pPr>
      <w:r w:rsidRPr="00241455">
        <w:rPr>
          <w:b/>
          <w:bCs/>
        </w:rPr>
        <w:t xml:space="preserve">Новая экономическая политика в Советской России. Образование СССР (1 ч.). </w:t>
      </w:r>
      <w:r w:rsidRPr="00241455">
        <w:rPr>
          <w:bCs/>
        </w:rPr>
        <w:t xml:space="preserve">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241455">
        <w:rPr>
          <w:bCs/>
        </w:rPr>
        <w:lastRenderedPageBreak/>
        <w:t>Укрепление позиций страны на международной арене.</w:t>
      </w:r>
    </w:p>
    <w:p w:rsidR="00884660" w:rsidRPr="00241455" w:rsidRDefault="00884660" w:rsidP="00884660">
      <w:pPr>
        <w:ind w:firstLine="425"/>
        <w:rPr>
          <w:b/>
          <w:i/>
        </w:rPr>
      </w:pPr>
      <w:r w:rsidRPr="00241455">
        <w:rPr>
          <w:b/>
          <w:i/>
        </w:rPr>
        <w:t>Практические занятия (1ч.)</w:t>
      </w:r>
    </w:p>
    <w:p w:rsidR="00884660" w:rsidRPr="00241455" w:rsidRDefault="00884660" w:rsidP="00884660">
      <w:pPr>
        <w:ind w:firstLine="425"/>
      </w:pPr>
      <w:r w:rsidRPr="00241455">
        <w:t>Сущность нэпа.</w:t>
      </w:r>
    </w:p>
    <w:p w:rsidR="00884660" w:rsidRPr="00241455" w:rsidRDefault="00884660" w:rsidP="00884660">
      <w:pPr>
        <w:ind w:firstLine="425"/>
      </w:pPr>
      <w:r w:rsidRPr="00241455">
        <w:t>Достижения и противоречия нэпа, причины его свертывания.</w:t>
      </w:r>
    </w:p>
    <w:p w:rsidR="00884660" w:rsidRPr="00241455" w:rsidRDefault="00884660" w:rsidP="00884660">
      <w:pPr>
        <w:autoSpaceDE w:val="0"/>
        <w:autoSpaceDN w:val="0"/>
        <w:adjustRightInd w:val="0"/>
        <w:ind w:firstLine="425"/>
        <w:rPr>
          <w:bCs/>
        </w:rPr>
      </w:pPr>
      <w:r w:rsidRPr="00241455">
        <w:rPr>
          <w:b/>
          <w:bCs/>
        </w:rPr>
        <w:t xml:space="preserve">Индустриализация и коллективизация в СССР. (1 ч.) </w:t>
      </w:r>
      <w:r w:rsidRPr="00241455">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241455" w:rsidRDefault="00884660" w:rsidP="00884660">
      <w:pPr>
        <w:autoSpaceDE w:val="0"/>
        <w:autoSpaceDN w:val="0"/>
        <w:adjustRightInd w:val="0"/>
        <w:ind w:firstLine="425"/>
        <w:rPr>
          <w:bCs/>
        </w:rPr>
      </w:pPr>
      <w:r w:rsidRPr="00241455">
        <w:rPr>
          <w:b/>
          <w:bCs/>
        </w:rPr>
        <w:t xml:space="preserve">Советское государство и общество в 1920—1930-е годы.  </w:t>
      </w:r>
      <w:r w:rsidRPr="00241455">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241455" w:rsidRDefault="00884660" w:rsidP="00884660">
      <w:pPr>
        <w:autoSpaceDE w:val="0"/>
        <w:autoSpaceDN w:val="0"/>
        <w:adjustRightInd w:val="0"/>
        <w:ind w:firstLine="425"/>
        <w:rPr>
          <w:bCs/>
        </w:rPr>
      </w:pPr>
      <w:r w:rsidRPr="00241455">
        <w:rPr>
          <w:b/>
          <w:bCs/>
        </w:rPr>
        <w:t xml:space="preserve">Советская культура в 1920—1930-е годы. </w:t>
      </w:r>
      <w:r w:rsidRPr="00241455">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Советская модель модернизации.</w:t>
      </w:r>
    </w:p>
    <w:p w:rsidR="00884660" w:rsidRPr="00241455" w:rsidRDefault="00884660" w:rsidP="00884660">
      <w:pPr>
        <w:ind w:firstLine="425"/>
      </w:pPr>
      <w:r w:rsidRPr="00241455">
        <w:t>Стахановское движение.</w:t>
      </w:r>
    </w:p>
    <w:p w:rsidR="00884660" w:rsidRPr="00241455" w:rsidRDefault="00884660" w:rsidP="00884660">
      <w:pPr>
        <w:ind w:firstLine="425"/>
      </w:pPr>
      <w:r w:rsidRPr="00241455">
        <w:t xml:space="preserve"> «Культурная революция»: задачи и направления.</w:t>
      </w:r>
    </w:p>
    <w:p w:rsidR="00884660" w:rsidRPr="00241455" w:rsidRDefault="00884660" w:rsidP="00884660">
      <w:pPr>
        <w:autoSpaceDE w:val="0"/>
        <w:autoSpaceDN w:val="0"/>
        <w:adjustRightInd w:val="0"/>
        <w:ind w:firstLine="425"/>
        <w:jc w:val="center"/>
        <w:rPr>
          <w:b/>
          <w:bCs/>
        </w:rPr>
      </w:pPr>
      <w:r w:rsidRPr="00241455">
        <w:rPr>
          <w:b/>
          <w:bCs/>
        </w:rPr>
        <w:t>13. Вторая мировая война. Великая Отечественная война ( 8 ч.)</w:t>
      </w:r>
    </w:p>
    <w:p w:rsidR="00884660" w:rsidRPr="00241455" w:rsidRDefault="00884660" w:rsidP="00884660">
      <w:pPr>
        <w:autoSpaceDE w:val="0"/>
        <w:autoSpaceDN w:val="0"/>
        <w:adjustRightInd w:val="0"/>
        <w:ind w:firstLine="425"/>
        <w:rPr>
          <w:bCs/>
        </w:rPr>
      </w:pPr>
      <w:r w:rsidRPr="00241455">
        <w:rPr>
          <w:b/>
          <w:bCs/>
        </w:rPr>
        <w:t>Накануне мировой войны.</w:t>
      </w:r>
      <w:r w:rsidR="004C0CC8">
        <w:rPr>
          <w:b/>
          <w:bCs/>
        </w:rPr>
        <w:t xml:space="preserve"> (1</w:t>
      </w:r>
      <w:r w:rsidRPr="00241455">
        <w:rPr>
          <w:b/>
          <w:bCs/>
        </w:rPr>
        <w:t xml:space="preserve">ч.) </w:t>
      </w:r>
      <w:r w:rsidRPr="00241455">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241455" w:rsidRDefault="00884660" w:rsidP="00884660">
      <w:pPr>
        <w:autoSpaceDE w:val="0"/>
        <w:autoSpaceDN w:val="0"/>
        <w:adjustRightInd w:val="0"/>
        <w:ind w:firstLine="425"/>
        <w:rPr>
          <w:b/>
          <w:bCs/>
          <w:i/>
          <w:iCs/>
          <w:szCs w:val="28"/>
        </w:rPr>
      </w:pPr>
      <w:r w:rsidRPr="00241455">
        <w:rPr>
          <w:b/>
          <w:bCs/>
          <w:i/>
          <w:iCs/>
        </w:rPr>
        <w:t>Практические занятия (1ч.).</w:t>
      </w:r>
    </w:p>
    <w:p w:rsidR="00884660" w:rsidRPr="00241455" w:rsidRDefault="00884660" w:rsidP="00884660">
      <w:pPr>
        <w:autoSpaceDE w:val="0"/>
        <w:autoSpaceDN w:val="0"/>
        <w:adjustRightInd w:val="0"/>
        <w:ind w:firstLine="425"/>
        <w:rPr>
          <w:bCs/>
        </w:rPr>
      </w:pPr>
      <w:r w:rsidRPr="00241455">
        <w:rPr>
          <w:bCs/>
        </w:rPr>
        <w:t>Военно-политические планы сторон накануне Второй мировой войны. Подготовка к войне.</w:t>
      </w:r>
    </w:p>
    <w:p w:rsidR="00884660" w:rsidRPr="00241455" w:rsidRDefault="00884660" w:rsidP="00884660">
      <w:pPr>
        <w:autoSpaceDE w:val="0"/>
        <w:autoSpaceDN w:val="0"/>
        <w:adjustRightInd w:val="0"/>
        <w:ind w:firstLine="425"/>
        <w:rPr>
          <w:bCs/>
        </w:rPr>
      </w:pPr>
      <w:r w:rsidRPr="00241455">
        <w:rPr>
          <w:b/>
          <w:bCs/>
        </w:rPr>
        <w:t>Первый период Второй мировой войны. Бои на Тихом о</w:t>
      </w:r>
      <w:r w:rsidR="004C0CC8">
        <w:rPr>
          <w:b/>
          <w:bCs/>
        </w:rPr>
        <w:t>кеане (3</w:t>
      </w:r>
      <w:r w:rsidRPr="00241455">
        <w:rPr>
          <w:b/>
          <w:bCs/>
        </w:rPr>
        <w:t xml:space="preserve">ч.). </w:t>
      </w:r>
      <w:r w:rsidRPr="00241455">
        <w:rPr>
          <w:bCs/>
        </w:rPr>
        <w:t>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Историческое значение Московской битвы.</w:t>
      </w:r>
    </w:p>
    <w:p w:rsidR="00884660" w:rsidRPr="00241455" w:rsidRDefault="00884660" w:rsidP="00884660">
      <w:pPr>
        <w:autoSpaceDE w:val="0"/>
        <w:autoSpaceDN w:val="0"/>
        <w:adjustRightInd w:val="0"/>
        <w:ind w:firstLine="425"/>
        <w:rPr>
          <w:bCs/>
        </w:rPr>
      </w:pPr>
      <w:r w:rsidRPr="00241455">
        <w:rPr>
          <w:b/>
          <w:bCs/>
        </w:rPr>
        <w:t xml:space="preserve">Второй период Второй мировой войны (1ч.). </w:t>
      </w:r>
      <w:r w:rsidRPr="00241455">
        <w:rPr>
          <w:bCs/>
        </w:rPr>
        <w:t xml:space="preserve">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w:t>
      </w:r>
      <w:r w:rsidRPr="00241455">
        <w:rPr>
          <w:bCs/>
        </w:rPr>
        <w:lastRenderedPageBreak/>
        <w:t>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241455" w:rsidRDefault="00884660" w:rsidP="00884660">
      <w:pPr>
        <w:ind w:right="-15" w:firstLine="425"/>
      </w:pPr>
      <w:r w:rsidRPr="00241455">
        <w:rPr>
          <w:b/>
          <w:i/>
        </w:rPr>
        <w:t>Практические</w:t>
      </w:r>
      <w:r w:rsidRPr="00241455">
        <w:rPr>
          <w:b/>
        </w:rPr>
        <w:t xml:space="preserve"> </w:t>
      </w:r>
      <w:r w:rsidRPr="00241455">
        <w:rPr>
          <w:b/>
          <w:i/>
        </w:rPr>
        <w:t>занятия (1ч.)</w:t>
      </w:r>
    </w:p>
    <w:p w:rsidR="00884660" w:rsidRPr="00241455" w:rsidRDefault="00884660" w:rsidP="00884660">
      <w:pPr>
        <w:ind w:firstLine="425"/>
      </w:pPr>
      <w:r w:rsidRPr="00241455">
        <w:t>Сталинградская битва и начало коренного перелома в ходе Великой Отечественной войны.</w:t>
      </w:r>
    </w:p>
    <w:p w:rsidR="00884660" w:rsidRPr="00241455" w:rsidRDefault="00884660" w:rsidP="00884660">
      <w:pPr>
        <w:autoSpaceDE w:val="0"/>
        <w:autoSpaceDN w:val="0"/>
        <w:adjustRightInd w:val="0"/>
        <w:ind w:firstLine="425"/>
        <w:rPr>
          <w:bCs/>
        </w:rPr>
      </w:pPr>
      <w:r w:rsidRPr="00241455">
        <w:t>Движение Сопротивления в годы Второй мировой войны</w:t>
      </w:r>
    </w:p>
    <w:p w:rsidR="00884660" w:rsidRPr="00241455" w:rsidRDefault="00884660" w:rsidP="00884660">
      <w:pPr>
        <w:autoSpaceDE w:val="0"/>
        <w:autoSpaceDN w:val="0"/>
        <w:adjustRightInd w:val="0"/>
        <w:ind w:firstLine="425"/>
        <w:jc w:val="center"/>
        <w:rPr>
          <w:b/>
          <w:bCs/>
        </w:rPr>
      </w:pPr>
      <w:r w:rsidRPr="00241455">
        <w:rPr>
          <w:b/>
          <w:bCs/>
        </w:rPr>
        <w:t>14. Соревнование социальных систем. Современный мир (7 ч.)</w:t>
      </w:r>
    </w:p>
    <w:p w:rsidR="00884660" w:rsidRPr="00241455" w:rsidRDefault="00884660" w:rsidP="00884660">
      <w:pPr>
        <w:autoSpaceDE w:val="0"/>
        <w:autoSpaceDN w:val="0"/>
        <w:adjustRightInd w:val="0"/>
        <w:ind w:firstLine="425"/>
        <w:rPr>
          <w:bCs/>
        </w:rPr>
      </w:pPr>
      <w:r w:rsidRPr="00241455">
        <w:rPr>
          <w:b/>
          <w:bCs/>
        </w:rPr>
        <w:t xml:space="preserve">Послевоенное устройство мира. Начало «холодной войны» (1ч.). </w:t>
      </w:r>
      <w:r w:rsidRPr="00241455">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241455" w:rsidRDefault="00884660" w:rsidP="00884660">
      <w:pPr>
        <w:autoSpaceDE w:val="0"/>
        <w:autoSpaceDN w:val="0"/>
        <w:adjustRightInd w:val="0"/>
        <w:ind w:firstLine="425"/>
        <w:rPr>
          <w:bCs/>
        </w:rPr>
      </w:pPr>
      <w:r w:rsidRPr="00241455">
        <w:rPr>
          <w:b/>
          <w:bCs/>
        </w:rPr>
        <w:t xml:space="preserve">Ведущие капиталистические страны. </w:t>
      </w:r>
      <w:r w:rsidRPr="00241455">
        <w:rPr>
          <w:bCs/>
        </w:rPr>
        <w:t>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241455" w:rsidRDefault="00884660" w:rsidP="00884660">
      <w:pPr>
        <w:ind w:firstLine="425"/>
      </w:pPr>
      <w:r w:rsidRPr="00241455">
        <w:rPr>
          <w:b/>
          <w:i/>
        </w:rPr>
        <w:t>Практические</w:t>
      </w:r>
      <w:r w:rsidRPr="00241455">
        <w:rPr>
          <w:b/>
        </w:rPr>
        <w:t xml:space="preserve"> </w:t>
      </w:r>
      <w:r w:rsidRPr="00241455">
        <w:rPr>
          <w:b/>
          <w:i/>
        </w:rPr>
        <w:t>занятия (1 ч.)</w:t>
      </w:r>
    </w:p>
    <w:p w:rsidR="00884660" w:rsidRPr="00241455" w:rsidRDefault="00884660" w:rsidP="00884660">
      <w:pPr>
        <w:ind w:firstLine="425"/>
      </w:pPr>
      <w:r w:rsidRPr="00241455">
        <w:t>Создание ООН и ее деятельность.</w:t>
      </w:r>
    </w:p>
    <w:p w:rsidR="00884660" w:rsidRPr="00241455" w:rsidRDefault="00884660" w:rsidP="00884660">
      <w:pPr>
        <w:ind w:firstLine="425"/>
      </w:pPr>
      <w:r w:rsidRPr="00241455">
        <w:t>Послевоенное восстановление стран Западной Европы.</w:t>
      </w:r>
    </w:p>
    <w:p w:rsidR="00884660" w:rsidRPr="00241455" w:rsidRDefault="00884660" w:rsidP="00884660">
      <w:pPr>
        <w:ind w:firstLine="425"/>
      </w:pPr>
      <w:r w:rsidRPr="00241455">
        <w:t>«План Маршалла».</w:t>
      </w:r>
    </w:p>
    <w:p w:rsidR="00884660" w:rsidRPr="00241455" w:rsidRDefault="00884660" w:rsidP="00884660">
      <w:pPr>
        <w:autoSpaceDE w:val="0"/>
        <w:autoSpaceDN w:val="0"/>
        <w:adjustRightInd w:val="0"/>
        <w:ind w:firstLine="425"/>
        <w:rPr>
          <w:bCs/>
        </w:rPr>
      </w:pPr>
      <w:r w:rsidRPr="00241455">
        <w:rPr>
          <w:b/>
          <w:bCs/>
        </w:rPr>
        <w:t xml:space="preserve">Страны Восточной Европы (1 ч.). </w:t>
      </w:r>
      <w:r w:rsidRPr="00241455">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Особый путь Югославии под руководством И.Б.Тито.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rPr>
          <w:bCs/>
        </w:rPr>
      </w:pPr>
      <w:r w:rsidRPr="00241455">
        <w:rPr>
          <w:bCs/>
        </w:rPr>
        <w:t xml:space="preserve">Основные проблемы освободившихся стран во второй половине ХХ века. </w:t>
      </w:r>
    </w:p>
    <w:p w:rsidR="00884660" w:rsidRPr="00241455" w:rsidRDefault="00884660" w:rsidP="00884660">
      <w:pPr>
        <w:ind w:firstLine="425"/>
      </w:pPr>
      <w:r w:rsidRPr="00241455">
        <w:t>Успехи и проблемы развития социалистического Китая на современном этапе.</w:t>
      </w:r>
    </w:p>
    <w:p w:rsidR="00884660" w:rsidRPr="00241455" w:rsidRDefault="00884660" w:rsidP="00884660">
      <w:pPr>
        <w:ind w:firstLine="425"/>
      </w:pPr>
      <w:r w:rsidRPr="00241455">
        <w:rPr>
          <w:bCs/>
        </w:rPr>
        <w:t>Кубинская революция.</w:t>
      </w:r>
    </w:p>
    <w:p w:rsidR="00884660" w:rsidRPr="00241455" w:rsidRDefault="00884660" w:rsidP="00884660">
      <w:pPr>
        <w:autoSpaceDE w:val="0"/>
        <w:autoSpaceDN w:val="0"/>
        <w:adjustRightInd w:val="0"/>
        <w:ind w:firstLine="425"/>
        <w:rPr>
          <w:bCs/>
        </w:rPr>
      </w:pPr>
      <w:r w:rsidRPr="00241455">
        <w:rPr>
          <w:b/>
          <w:bCs/>
        </w:rPr>
        <w:t xml:space="preserve">Крушение колониальной системы. </w:t>
      </w:r>
      <w:r w:rsidRPr="00241455">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241455" w:rsidRDefault="00884660" w:rsidP="00884660">
      <w:pPr>
        <w:autoSpaceDE w:val="0"/>
        <w:autoSpaceDN w:val="0"/>
        <w:adjustRightInd w:val="0"/>
        <w:ind w:firstLine="425"/>
        <w:rPr>
          <w:bCs/>
        </w:rPr>
      </w:pPr>
      <w:r w:rsidRPr="00241455">
        <w:rPr>
          <w:b/>
          <w:bCs/>
        </w:rPr>
        <w:t xml:space="preserve">Индия, Пакистан, Китай. </w:t>
      </w:r>
      <w:r w:rsidRPr="00241455">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241455" w:rsidRDefault="00884660" w:rsidP="00884660">
      <w:pPr>
        <w:autoSpaceDE w:val="0"/>
        <w:autoSpaceDN w:val="0"/>
        <w:adjustRightInd w:val="0"/>
        <w:ind w:firstLine="425"/>
        <w:rPr>
          <w:bCs/>
        </w:rPr>
      </w:pPr>
      <w:r w:rsidRPr="00241455">
        <w:rPr>
          <w:b/>
          <w:bCs/>
        </w:rPr>
        <w:t xml:space="preserve">Страны Латинской Америки. </w:t>
      </w:r>
      <w:r w:rsidRPr="00241455">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w:t>
      </w:r>
      <w:r w:rsidRPr="00241455">
        <w:rPr>
          <w:bCs/>
        </w:rPr>
        <w:lastRenderedPageBreak/>
        <w:t xml:space="preserve">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(1 ч.). </w:t>
      </w:r>
      <w:r w:rsidRPr="00241455">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241455" w:rsidRDefault="00884660" w:rsidP="00884660">
      <w:pPr>
        <w:autoSpaceDE w:val="0"/>
        <w:autoSpaceDN w:val="0"/>
        <w:adjustRightInd w:val="0"/>
        <w:ind w:firstLine="425"/>
        <w:rPr>
          <w:bCs/>
        </w:rPr>
      </w:pPr>
      <w:r w:rsidRPr="00241455">
        <w:rPr>
          <w:b/>
          <w:bCs/>
        </w:rPr>
        <w:t xml:space="preserve">Развитие культуры. </w:t>
      </w:r>
      <w:r w:rsidRPr="00241455">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Разрядка международной напряженности в 1970-е годы.</w:t>
      </w:r>
    </w:p>
    <w:p w:rsidR="00884660" w:rsidRPr="00241455" w:rsidRDefault="00884660" w:rsidP="00884660">
      <w:pPr>
        <w:autoSpaceDE w:val="0"/>
        <w:autoSpaceDN w:val="0"/>
        <w:adjustRightInd w:val="0"/>
        <w:ind w:firstLine="425"/>
        <w:rPr>
          <w:bCs/>
        </w:rPr>
      </w:pPr>
      <w:r w:rsidRPr="00241455">
        <w:rPr>
          <w:bCs/>
        </w:rPr>
        <w:t>Глобализация и национальные культуры в конце ХХ — начале ХХI века.</w:t>
      </w:r>
    </w:p>
    <w:p w:rsidR="00884660" w:rsidRPr="00241455" w:rsidRDefault="00884660" w:rsidP="00884660">
      <w:pPr>
        <w:autoSpaceDE w:val="0"/>
        <w:autoSpaceDN w:val="0"/>
        <w:adjustRightInd w:val="0"/>
        <w:ind w:firstLine="425"/>
        <w:jc w:val="center"/>
        <w:rPr>
          <w:b/>
          <w:bCs/>
        </w:rPr>
      </w:pPr>
      <w:r w:rsidRPr="00241455">
        <w:rPr>
          <w:b/>
          <w:bCs/>
        </w:rPr>
        <w:t>15. Апогей и кризис советской системы 1945—1991 годы (8 ч.)</w:t>
      </w:r>
    </w:p>
    <w:p w:rsidR="00884660" w:rsidRPr="00241455" w:rsidRDefault="00884660" w:rsidP="00884660">
      <w:pPr>
        <w:autoSpaceDE w:val="0"/>
        <w:autoSpaceDN w:val="0"/>
        <w:adjustRightInd w:val="0"/>
        <w:ind w:firstLine="425"/>
        <w:rPr>
          <w:bCs/>
        </w:rPr>
      </w:pPr>
      <w:r w:rsidRPr="00241455">
        <w:rPr>
          <w:b/>
          <w:bCs/>
        </w:rPr>
        <w:t xml:space="preserve">СССР в послевоенные годы (1 ч.). </w:t>
      </w:r>
      <w:r w:rsidRPr="00241455">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241455" w:rsidRDefault="00884660" w:rsidP="00884660">
      <w:pPr>
        <w:ind w:firstLine="425"/>
        <w:rPr>
          <w:bCs/>
          <w:iCs/>
        </w:rPr>
      </w:pPr>
      <w:r w:rsidRPr="00241455">
        <w:rPr>
          <w:b/>
          <w:bCs/>
          <w:iCs/>
        </w:rPr>
        <w:t>СССР в 1950-х — начале 1960-х годов.</w:t>
      </w:r>
      <w:r w:rsidRPr="00241455">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 xml:space="preserve">Послевоенное советское общество, духовный подъем людей </w:t>
      </w:r>
    </w:p>
    <w:p w:rsidR="00884660" w:rsidRPr="00241455" w:rsidRDefault="00884660" w:rsidP="00884660">
      <w:pPr>
        <w:ind w:firstLine="425"/>
      </w:pPr>
      <w:r w:rsidRPr="00241455">
        <w:t>XX съезд КПСС и его значение.</w:t>
      </w:r>
    </w:p>
    <w:p w:rsidR="00884660" w:rsidRPr="00241455" w:rsidRDefault="00884660" w:rsidP="00884660">
      <w:pPr>
        <w:autoSpaceDE w:val="0"/>
        <w:autoSpaceDN w:val="0"/>
        <w:adjustRightInd w:val="0"/>
        <w:ind w:firstLine="425"/>
        <w:rPr>
          <w:bCs/>
          <w:iCs/>
        </w:rPr>
      </w:pPr>
      <w:r w:rsidRPr="00241455">
        <w:rPr>
          <w:b/>
          <w:bCs/>
          <w:iCs/>
        </w:rPr>
        <w:t>СССР во второй половине 1960-х — начале 1980-х годов (2 ч.).</w:t>
      </w:r>
      <w:r w:rsidRPr="00241455">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Экономическая реформа 1965 года в СССР: задачи и результаты.</w:t>
      </w:r>
    </w:p>
    <w:p w:rsidR="00884660" w:rsidRPr="00241455" w:rsidRDefault="00884660" w:rsidP="00884660">
      <w:pPr>
        <w:autoSpaceDE w:val="0"/>
        <w:autoSpaceDN w:val="0"/>
        <w:adjustRightInd w:val="0"/>
        <w:ind w:firstLine="425"/>
        <w:rPr>
          <w:bCs/>
          <w:iCs/>
        </w:rPr>
      </w:pPr>
      <w:r w:rsidRPr="00241455">
        <w:rPr>
          <w:b/>
          <w:bCs/>
          <w:iCs/>
        </w:rPr>
        <w:t>СССР в годы перестройки (1 ч.).</w:t>
      </w:r>
      <w:r w:rsidRPr="00241455">
        <w:rPr>
          <w:bCs/>
          <w:iCs/>
        </w:rPr>
        <w:t xml:space="preserve"> Предпосылки перемен. М. С. Горбачев. Политика ускорения и ее неудача. Экономические реформы, их результаты. Реформы политической </w:t>
      </w:r>
      <w:r w:rsidRPr="00241455">
        <w:rPr>
          <w:bCs/>
          <w:iCs/>
        </w:rPr>
        <w:lastRenderedPageBreak/>
        <w:t>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241455">
        <w:rPr>
          <w:bCs/>
          <w:i/>
          <w:iCs/>
        </w:rPr>
        <w:t xml:space="preserve">. </w:t>
      </w:r>
      <w:r w:rsidRPr="00241455">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Политика гласности в СССР и ее последствия.</w:t>
      </w:r>
    </w:p>
    <w:p w:rsidR="00884660" w:rsidRPr="00241455" w:rsidRDefault="00884660" w:rsidP="00884660">
      <w:pPr>
        <w:autoSpaceDE w:val="0"/>
        <w:autoSpaceDN w:val="0"/>
        <w:adjustRightInd w:val="0"/>
        <w:ind w:firstLine="425"/>
        <w:rPr>
          <w:bCs/>
          <w:i/>
          <w:iCs/>
        </w:rPr>
      </w:pPr>
      <w:r w:rsidRPr="00241455">
        <w:rPr>
          <w:b/>
          <w:bCs/>
          <w:iCs/>
        </w:rPr>
        <w:t>Развитие советской культуры (1945—1991 годы).</w:t>
      </w:r>
      <w:r w:rsidRPr="00241455">
        <w:rPr>
          <w:bCs/>
          <w:iCs/>
        </w:rPr>
        <w:t xml:space="preserve"> Развитие культуры в послевоенные годы.</w:t>
      </w:r>
      <w:r w:rsidR="007B4993">
        <w:rPr>
          <w:bCs/>
          <w:iCs/>
        </w:rPr>
        <w:t xml:space="preserve"> </w:t>
      </w:r>
      <w:r w:rsidRPr="00241455">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241455">
        <w:rPr>
          <w:bCs/>
          <w:i/>
          <w:iCs/>
        </w:rPr>
        <w:t>.</w:t>
      </w:r>
      <w:r w:rsidRPr="00241455">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Успехи советской космонавтики.</w:t>
      </w:r>
    </w:p>
    <w:p w:rsidR="00884660" w:rsidRPr="00241455" w:rsidRDefault="00884660" w:rsidP="004C0CC8">
      <w:pPr>
        <w:autoSpaceDE w:val="0"/>
        <w:autoSpaceDN w:val="0"/>
        <w:adjustRightInd w:val="0"/>
        <w:ind w:firstLine="425"/>
        <w:jc w:val="center"/>
        <w:rPr>
          <w:b/>
          <w:bCs/>
          <w:iCs/>
        </w:rPr>
      </w:pPr>
      <w:r w:rsidRPr="00241455">
        <w:rPr>
          <w:b/>
          <w:bCs/>
          <w:iCs/>
        </w:rPr>
        <w:t>16. Российская Федерация на рубеже ХХ- ХХI веков (6 ч.)</w:t>
      </w:r>
    </w:p>
    <w:p w:rsidR="00884660" w:rsidRPr="00241455" w:rsidRDefault="00884660" w:rsidP="00884660">
      <w:pPr>
        <w:autoSpaceDE w:val="0"/>
        <w:autoSpaceDN w:val="0"/>
        <w:adjustRightInd w:val="0"/>
        <w:ind w:firstLine="425"/>
        <w:rPr>
          <w:bCs/>
          <w:iCs/>
        </w:rPr>
      </w:pPr>
      <w:r w:rsidRPr="00241455">
        <w:rPr>
          <w:b/>
          <w:bCs/>
          <w:iCs/>
        </w:rPr>
        <w:t>Формирование российской государственности (</w:t>
      </w:r>
      <w:r>
        <w:rPr>
          <w:b/>
          <w:bCs/>
          <w:iCs/>
        </w:rPr>
        <w:t>5</w:t>
      </w:r>
      <w:r w:rsidRPr="00241455">
        <w:rPr>
          <w:b/>
          <w:bCs/>
          <w:iCs/>
        </w:rPr>
        <w:t xml:space="preserve"> ч.).</w:t>
      </w:r>
      <w:r w:rsidRPr="00241455">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241455">
        <w:rPr>
          <w:bCs/>
          <w:i/>
          <w:iCs/>
        </w:rPr>
        <w:t>.</w:t>
      </w:r>
      <w:r w:rsidRPr="00241455">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iCs/>
        </w:rPr>
      </w:pPr>
      <w:r w:rsidRPr="00241455">
        <w:rPr>
          <w:bCs/>
          <w:iCs/>
        </w:rPr>
        <w:t>Экономические реформы 1990-х годов в России: основные этапы и результаты.</w:t>
      </w:r>
    </w:p>
    <w:p w:rsidR="00884660" w:rsidRPr="00241455" w:rsidRDefault="00884660" w:rsidP="00884660">
      <w:pPr>
        <w:ind w:firstLine="425"/>
        <w:rPr>
          <w:bCs/>
          <w:iCs/>
        </w:rPr>
      </w:pPr>
      <w:r w:rsidRPr="00241455">
        <w:rPr>
          <w:bCs/>
          <w:iCs/>
        </w:rPr>
        <w:t>Политический кризис на Украине и воссоединение Крыма с Россией.</w:t>
      </w:r>
    </w:p>
    <w:p w:rsidR="00884660" w:rsidRDefault="00884660" w:rsidP="007E7285">
      <w:pPr>
        <w:autoSpaceDE w:val="0"/>
        <w:autoSpaceDN w:val="0"/>
        <w:adjustRightInd w:val="0"/>
        <w:ind w:firstLine="540"/>
        <w:outlineLvl w:val="0"/>
        <w:rPr>
          <w:b/>
        </w:rPr>
      </w:pPr>
    </w:p>
    <w:p w:rsidR="007E7285" w:rsidRPr="00A015E3" w:rsidRDefault="007E7285" w:rsidP="007E7285">
      <w:pPr>
        <w:autoSpaceDE w:val="0"/>
        <w:autoSpaceDN w:val="0"/>
        <w:adjustRightInd w:val="0"/>
        <w:ind w:firstLine="540"/>
        <w:outlineLvl w:val="0"/>
        <w:rPr>
          <w:b/>
        </w:rPr>
      </w:pPr>
      <w:r w:rsidRPr="00A015E3">
        <w:rPr>
          <w:b/>
        </w:rPr>
        <w:t>Темы рефератов (докладов), индивидуальных проектов</w:t>
      </w:r>
    </w:p>
    <w:p w:rsidR="007E7285" w:rsidRPr="00A015E3" w:rsidRDefault="007E7285" w:rsidP="007E7285">
      <w:pPr>
        <w:autoSpaceDE w:val="0"/>
        <w:autoSpaceDN w:val="0"/>
        <w:adjustRightInd w:val="0"/>
        <w:ind w:firstLine="540"/>
      </w:pPr>
      <w:r w:rsidRPr="00A015E3">
        <w:t>• Происхождение человека: дискуссионные вопросы.</w:t>
      </w:r>
    </w:p>
    <w:p w:rsidR="007E7285" w:rsidRPr="00A015E3" w:rsidRDefault="007E7285" w:rsidP="007E7285">
      <w:pPr>
        <w:autoSpaceDE w:val="0"/>
        <w:autoSpaceDN w:val="0"/>
        <w:adjustRightInd w:val="0"/>
        <w:ind w:firstLine="540"/>
      </w:pPr>
      <w:r w:rsidRPr="00A015E3">
        <w:t>• Начало цивилизации.</w:t>
      </w:r>
    </w:p>
    <w:p w:rsidR="007E7285" w:rsidRPr="00A015E3" w:rsidRDefault="007E7285" w:rsidP="007E7285">
      <w:pPr>
        <w:autoSpaceDE w:val="0"/>
        <w:autoSpaceDN w:val="0"/>
        <w:adjustRightInd w:val="0"/>
        <w:ind w:firstLine="540"/>
      </w:pPr>
      <w:r w:rsidRPr="00A015E3">
        <w:t>• Древний Восток и Античность: сходство и различия.</w:t>
      </w:r>
    </w:p>
    <w:p w:rsidR="007E7285" w:rsidRPr="00A015E3" w:rsidRDefault="007E7285" w:rsidP="007E7285">
      <w:pPr>
        <w:autoSpaceDE w:val="0"/>
        <w:autoSpaceDN w:val="0"/>
        <w:adjustRightInd w:val="0"/>
        <w:ind w:firstLine="540"/>
      </w:pPr>
      <w:r w:rsidRPr="00A015E3">
        <w:t>• Феномен западноевропейского Средневековья</w:t>
      </w:r>
    </w:p>
    <w:p w:rsidR="007E7285" w:rsidRPr="00A015E3" w:rsidRDefault="007E7285" w:rsidP="007E7285">
      <w:pPr>
        <w:autoSpaceDE w:val="0"/>
        <w:autoSpaceDN w:val="0"/>
        <w:adjustRightInd w:val="0"/>
        <w:ind w:firstLine="540"/>
      </w:pPr>
      <w:r w:rsidRPr="00A015E3">
        <w:t>• Восток в Средние века.</w:t>
      </w:r>
    </w:p>
    <w:p w:rsidR="007E7285" w:rsidRPr="00A015E3" w:rsidRDefault="007E7285" w:rsidP="007E7285">
      <w:pPr>
        <w:autoSpaceDE w:val="0"/>
        <w:autoSpaceDN w:val="0"/>
        <w:adjustRightInd w:val="0"/>
        <w:ind w:firstLine="540"/>
      </w:pPr>
      <w:r w:rsidRPr="00A015E3">
        <w:t>• Основы российской истории.</w:t>
      </w:r>
    </w:p>
    <w:p w:rsidR="007E7285" w:rsidRPr="00A015E3" w:rsidRDefault="007E7285" w:rsidP="007E7285">
      <w:pPr>
        <w:autoSpaceDE w:val="0"/>
        <w:autoSpaceDN w:val="0"/>
        <w:adjustRightInd w:val="0"/>
        <w:ind w:firstLine="540"/>
      </w:pPr>
      <w:r w:rsidRPr="00A015E3">
        <w:t>• Происхождение Древнерусского государства.</w:t>
      </w:r>
    </w:p>
    <w:p w:rsidR="007E7285" w:rsidRPr="00A015E3" w:rsidRDefault="007E7285" w:rsidP="007E7285">
      <w:pPr>
        <w:autoSpaceDE w:val="0"/>
        <w:autoSpaceDN w:val="0"/>
        <w:adjustRightInd w:val="0"/>
        <w:ind w:firstLine="540"/>
      </w:pPr>
      <w:r w:rsidRPr="00A015E3">
        <w:t>• Русь в эпоху раздробленности.</w:t>
      </w:r>
    </w:p>
    <w:p w:rsidR="007E7285" w:rsidRPr="00A015E3" w:rsidRDefault="007E7285" w:rsidP="007E7285">
      <w:pPr>
        <w:autoSpaceDE w:val="0"/>
        <w:autoSpaceDN w:val="0"/>
        <w:adjustRightInd w:val="0"/>
        <w:ind w:firstLine="540"/>
      </w:pPr>
      <w:r w:rsidRPr="00A015E3">
        <w:t>• Возрождение русских земель (ХIV—ХV века).</w:t>
      </w:r>
    </w:p>
    <w:p w:rsidR="007E7285" w:rsidRPr="00A015E3" w:rsidRDefault="007E7285" w:rsidP="007E7285">
      <w:pPr>
        <w:autoSpaceDE w:val="0"/>
        <w:autoSpaceDN w:val="0"/>
        <w:adjustRightInd w:val="0"/>
        <w:ind w:firstLine="540"/>
      </w:pPr>
      <w:r w:rsidRPr="00A015E3">
        <w:t>• Рождение Российского централизованного государства.</w:t>
      </w:r>
    </w:p>
    <w:p w:rsidR="007E7285" w:rsidRPr="00A015E3" w:rsidRDefault="007E7285" w:rsidP="007E7285">
      <w:pPr>
        <w:autoSpaceDE w:val="0"/>
        <w:autoSpaceDN w:val="0"/>
        <w:adjustRightInd w:val="0"/>
        <w:ind w:firstLine="540"/>
      </w:pPr>
      <w:r w:rsidRPr="00A015E3">
        <w:t>• Смутное время в России.</w:t>
      </w:r>
    </w:p>
    <w:p w:rsidR="007E7285" w:rsidRPr="00A015E3" w:rsidRDefault="007E7285" w:rsidP="007E7285">
      <w:pPr>
        <w:autoSpaceDE w:val="0"/>
        <w:autoSpaceDN w:val="0"/>
        <w:adjustRightInd w:val="0"/>
        <w:ind w:firstLine="540"/>
      </w:pPr>
      <w:r w:rsidRPr="00A015E3">
        <w:t>• Россия в ХVII веке: успехи и проблемы.</w:t>
      </w:r>
    </w:p>
    <w:p w:rsidR="007E7285" w:rsidRPr="00A015E3" w:rsidRDefault="007E7285" w:rsidP="007E7285">
      <w:pPr>
        <w:autoSpaceDE w:val="0"/>
        <w:autoSpaceDN w:val="0"/>
        <w:adjustRightInd w:val="0"/>
        <w:ind w:firstLine="540"/>
      </w:pPr>
      <w:r w:rsidRPr="00A015E3">
        <w:lastRenderedPageBreak/>
        <w:t>• Наш край с древнейших времен до конца ХVII века.</w:t>
      </w:r>
    </w:p>
    <w:p w:rsidR="007E7285" w:rsidRPr="00A015E3" w:rsidRDefault="007E7285" w:rsidP="007E7285">
      <w:pPr>
        <w:autoSpaceDE w:val="0"/>
        <w:autoSpaceDN w:val="0"/>
        <w:adjustRightInd w:val="0"/>
        <w:ind w:firstLine="540"/>
      </w:pPr>
      <w:r w:rsidRPr="00A015E3">
        <w:t>• Истоки модернизации в Западной Европе.</w:t>
      </w:r>
    </w:p>
    <w:p w:rsidR="007E7285" w:rsidRPr="00A015E3" w:rsidRDefault="007E7285" w:rsidP="007E7285">
      <w:pPr>
        <w:autoSpaceDE w:val="0"/>
        <w:autoSpaceDN w:val="0"/>
        <w:adjustRightInd w:val="0"/>
        <w:ind w:firstLine="540"/>
      </w:pPr>
      <w:r w:rsidRPr="00A015E3">
        <w:t>• Революции ХVII—ХVIII веков как порождение модернизационных процессов.</w:t>
      </w:r>
    </w:p>
    <w:p w:rsidR="007E7285" w:rsidRPr="00A015E3" w:rsidRDefault="007E7285" w:rsidP="007E7285">
      <w:pPr>
        <w:autoSpaceDE w:val="0"/>
        <w:autoSpaceDN w:val="0"/>
        <w:adjustRightInd w:val="0"/>
        <w:ind w:firstLine="540"/>
      </w:pPr>
      <w:r w:rsidRPr="00A015E3">
        <w:t>• Страны Востока в раннее Новое время.</w:t>
      </w:r>
    </w:p>
    <w:p w:rsidR="007E7285" w:rsidRPr="00A015E3" w:rsidRDefault="007E7285" w:rsidP="007E7285">
      <w:pPr>
        <w:autoSpaceDE w:val="0"/>
        <w:autoSpaceDN w:val="0"/>
        <w:adjustRightInd w:val="0"/>
        <w:ind w:firstLine="540"/>
      </w:pPr>
      <w:r w:rsidRPr="00A015E3">
        <w:t>• Становление новой России (конец ХVII — начало ХVIII века).</w:t>
      </w:r>
    </w:p>
    <w:p w:rsidR="007E7285" w:rsidRPr="00A015E3" w:rsidRDefault="007E7285" w:rsidP="007E7285">
      <w:pPr>
        <w:autoSpaceDE w:val="0"/>
        <w:autoSpaceDN w:val="0"/>
        <w:adjustRightInd w:val="0"/>
        <w:ind w:firstLine="540"/>
      </w:pPr>
      <w:r w:rsidRPr="00A015E3">
        <w:t>• Россия ХVIII века: победная поступь империи.</w:t>
      </w:r>
    </w:p>
    <w:p w:rsidR="007E7285" w:rsidRPr="00A015E3" w:rsidRDefault="007E7285" w:rsidP="007E7285">
      <w:pPr>
        <w:autoSpaceDE w:val="0"/>
        <w:autoSpaceDN w:val="0"/>
        <w:adjustRightInd w:val="0"/>
        <w:ind w:firstLine="540"/>
      </w:pPr>
      <w:r w:rsidRPr="00A015E3">
        <w:t>• Наш край в ХVIII веке.</w:t>
      </w:r>
    </w:p>
    <w:p w:rsidR="007E7285" w:rsidRPr="00A015E3" w:rsidRDefault="007E7285" w:rsidP="007E7285">
      <w:pPr>
        <w:autoSpaceDE w:val="0"/>
        <w:autoSpaceDN w:val="0"/>
        <w:adjustRightInd w:val="0"/>
        <w:ind w:firstLine="540"/>
      </w:pPr>
      <w:r w:rsidRPr="00A015E3">
        <w:t>• Рождение индустриального общества.</w:t>
      </w:r>
    </w:p>
    <w:p w:rsidR="007E7285" w:rsidRPr="00A015E3" w:rsidRDefault="007E7285" w:rsidP="007E7285">
      <w:pPr>
        <w:autoSpaceDE w:val="0"/>
        <w:autoSpaceDN w:val="0"/>
        <w:adjustRightInd w:val="0"/>
        <w:ind w:firstLine="540"/>
      </w:pPr>
      <w:r w:rsidRPr="00A015E3">
        <w:t>• Восток и Запад в ХIХ веке: борьба и взаимовлияние.</w:t>
      </w:r>
    </w:p>
    <w:p w:rsidR="007E7285" w:rsidRPr="00A015E3" w:rsidRDefault="007E7285" w:rsidP="007E7285">
      <w:pPr>
        <w:autoSpaceDE w:val="0"/>
        <w:autoSpaceDN w:val="0"/>
        <w:adjustRightInd w:val="0"/>
        <w:ind w:firstLine="540"/>
      </w:pPr>
      <w:r w:rsidRPr="00A015E3">
        <w:t>• Отечественная война 1812 года.</w:t>
      </w:r>
    </w:p>
    <w:p w:rsidR="007E7285" w:rsidRPr="00A015E3" w:rsidRDefault="007E7285" w:rsidP="007E7285">
      <w:pPr>
        <w:autoSpaceDE w:val="0"/>
        <w:autoSpaceDN w:val="0"/>
        <w:adjustRightInd w:val="0"/>
        <w:ind w:firstLine="540"/>
      </w:pPr>
      <w:r w:rsidRPr="00A015E3">
        <w:t>• Россия ХIХ века: реформы или революция.</w:t>
      </w:r>
    </w:p>
    <w:p w:rsidR="007E7285" w:rsidRPr="00A015E3" w:rsidRDefault="007E7285" w:rsidP="007E7285">
      <w:pPr>
        <w:autoSpaceDE w:val="0"/>
        <w:autoSpaceDN w:val="0"/>
        <w:adjustRightInd w:val="0"/>
        <w:ind w:firstLine="540"/>
      </w:pPr>
      <w:r w:rsidRPr="00A015E3">
        <w:t>• Наш край в ХIХ веке.</w:t>
      </w:r>
    </w:p>
    <w:p w:rsidR="007E7285" w:rsidRPr="00A015E3" w:rsidRDefault="007E7285" w:rsidP="007E7285">
      <w:pPr>
        <w:autoSpaceDE w:val="0"/>
        <w:autoSpaceDN w:val="0"/>
        <w:adjustRightInd w:val="0"/>
        <w:ind w:firstLine="540"/>
      </w:pPr>
      <w:r w:rsidRPr="00A015E3">
        <w:t>• Мир начала ХХ века: достижения и противоречия.</w:t>
      </w:r>
    </w:p>
    <w:p w:rsidR="007E7285" w:rsidRPr="00A015E3" w:rsidRDefault="007E7285" w:rsidP="007E7285">
      <w:pPr>
        <w:autoSpaceDE w:val="0"/>
        <w:autoSpaceDN w:val="0"/>
        <w:adjustRightInd w:val="0"/>
        <w:ind w:firstLine="540"/>
      </w:pPr>
      <w:r w:rsidRPr="00A015E3">
        <w:t>• Великая российская революция.</w:t>
      </w:r>
    </w:p>
    <w:p w:rsidR="007E7285" w:rsidRPr="00A015E3" w:rsidRDefault="007E7285" w:rsidP="007E7285">
      <w:pPr>
        <w:autoSpaceDE w:val="0"/>
        <w:autoSpaceDN w:val="0"/>
        <w:adjustRightInd w:val="0"/>
        <w:ind w:firstLine="540"/>
      </w:pPr>
      <w:r w:rsidRPr="00A015E3">
        <w:t>• Между Первой и Второй мировыми войнами: альтернативы развития.</w:t>
      </w:r>
    </w:p>
    <w:p w:rsidR="007E7285" w:rsidRPr="00A015E3" w:rsidRDefault="007E7285" w:rsidP="007E7285">
      <w:pPr>
        <w:autoSpaceDE w:val="0"/>
        <w:autoSpaceDN w:val="0"/>
        <w:adjustRightInd w:val="0"/>
        <w:ind w:firstLine="540"/>
      </w:pPr>
      <w:r w:rsidRPr="00A015E3">
        <w:t>• Советский вариант модернизации: успехи и издержки.</w:t>
      </w:r>
    </w:p>
    <w:p w:rsidR="007E7285" w:rsidRPr="00A015E3" w:rsidRDefault="007E7285" w:rsidP="007E7285">
      <w:pPr>
        <w:autoSpaceDE w:val="0"/>
        <w:autoSpaceDN w:val="0"/>
        <w:adjustRightInd w:val="0"/>
        <w:ind w:firstLine="540"/>
      </w:pPr>
      <w:r w:rsidRPr="00A015E3">
        <w:t>• Наш край в 1920—1930-е годы.</w:t>
      </w:r>
    </w:p>
    <w:p w:rsidR="007E7285" w:rsidRPr="00A015E3" w:rsidRDefault="007E7285" w:rsidP="007E7285">
      <w:pPr>
        <w:autoSpaceDE w:val="0"/>
        <w:autoSpaceDN w:val="0"/>
        <w:adjustRightInd w:val="0"/>
        <w:ind w:firstLine="540"/>
      </w:pPr>
      <w:r w:rsidRPr="00A015E3">
        <w:t>• Вторая мировая война: дискуссионные вопросы.</w:t>
      </w:r>
    </w:p>
    <w:p w:rsidR="007E7285" w:rsidRPr="00A015E3" w:rsidRDefault="007E7285" w:rsidP="007E7285">
      <w:pPr>
        <w:autoSpaceDE w:val="0"/>
        <w:autoSpaceDN w:val="0"/>
        <w:adjustRightInd w:val="0"/>
        <w:ind w:firstLine="540"/>
      </w:pPr>
      <w:r w:rsidRPr="00A015E3">
        <w:t>• Великая Отечественная война: значение и цена Победы.</w:t>
      </w:r>
    </w:p>
    <w:p w:rsidR="007E7285" w:rsidRPr="00A015E3" w:rsidRDefault="007E7285" w:rsidP="007E7285">
      <w:pPr>
        <w:autoSpaceDE w:val="0"/>
        <w:autoSpaceDN w:val="0"/>
        <w:adjustRightInd w:val="0"/>
        <w:ind w:firstLine="540"/>
      </w:pPr>
      <w:r w:rsidRPr="00A015E3">
        <w:t>• Наш край в годы Великой Отечественной войны.</w:t>
      </w:r>
    </w:p>
    <w:p w:rsidR="007E7285" w:rsidRPr="00A015E3" w:rsidRDefault="007E7285" w:rsidP="007E7285">
      <w:pPr>
        <w:autoSpaceDE w:val="0"/>
        <w:autoSpaceDN w:val="0"/>
        <w:adjustRightInd w:val="0"/>
        <w:ind w:firstLine="540"/>
      </w:pPr>
      <w:r w:rsidRPr="00A015E3">
        <w:t>• От индустриальной цивилизации к постиндустриальной.</w:t>
      </w:r>
    </w:p>
    <w:p w:rsidR="007E7285" w:rsidRPr="00A015E3" w:rsidRDefault="007E7285" w:rsidP="007E7285">
      <w:pPr>
        <w:autoSpaceDE w:val="0"/>
        <w:autoSpaceDN w:val="0"/>
        <w:adjustRightInd w:val="0"/>
        <w:ind w:firstLine="540"/>
      </w:pPr>
      <w:r w:rsidRPr="00A015E3">
        <w:t>• Конец колониальной эпохи.</w:t>
      </w:r>
    </w:p>
    <w:p w:rsidR="007E7285" w:rsidRPr="00A015E3" w:rsidRDefault="007E7285" w:rsidP="007E7285">
      <w:pPr>
        <w:autoSpaceDE w:val="0"/>
        <w:autoSpaceDN w:val="0"/>
        <w:adjustRightInd w:val="0"/>
        <w:ind w:firstLine="540"/>
      </w:pPr>
      <w:r w:rsidRPr="00A015E3">
        <w:t>• СССР: триумф и распад.</w:t>
      </w:r>
    </w:p>
    <w:p w:rsidR="007E7285" w:rsidRPr="00A015E3" w:rsidRDefault="007E7285" w:rsidP="007E7285">
      <w:pPr>
        <w:autoSpaceDE w:val="0"/>
        <w:autoSpaceDN w:val="0"/>
        <w:adjustRightInd w:val="0"/>
        <w:ind w:firstLine="540"/>
      </w:pPr>
      <w:r w:rsidRPr="00A015E3">
        <w:t>• Наш край во второй половине 1940-х — 1991-х годов.</w:t>
      </w:r>
    </w:p>
    <w:p w:rsidR="007E7285" w:rsidRPr="00A015E3" w:rsidRDefault="007E7285" w:rsidP="007E7285">
      <w:pPr>
        <w:autoSpaceDE w:val="0"/>
        <w:autoSpaceDN w:val="0"/>
        <w:adjustRightInd w:val="0"/>
        <w:ind w:firstLine="540"/>
      </w:pPr>
      <w:r w:rsidRPr="00A015E3">
        <w:t>• Российская Федерация и глобальные вызовы современности.</w:t>
      </w:r>
    </w:p>
    <w:p w:rsidR="009440FC" w:rsidRPr="00A015E3" w:rsidRDefault="007E7285" w:rsidP="0013798A">
      <w:pPr>
        <w:ind w:firstLine="540"/>
      </w:pPr>
      <w:r w:rsidRPr="00A015E3">
        <w:t>• Наш край на рубеже ХХ—ХХI веков.</w:t>
      </w:r>
    </w:p>
    <w:p w:rsidR="007E7285" w:rsidRPr="00A015E3" w:rsidRDefault="007E7285" w:rsidP="0013798A">
      <w:pPr>
        <w:autoSpaceDE w:val="0"/>
        <w:autoSpaceDN w:val="0"/>
        <w:adjustRightInd w:val="0"/>
        <w:ind w:firstLine="540"/>
        <w:jc w:val="center"/>
        <w:outlineLvl w:val="0"/>
        <w:rPr>
          <w:b/>
        </w:rPr>
      </w:pPr>
      <w:r w:rsidRPr="00A015E3">
        <w:rPr>
          <w:b/>
        </w:rPr>
        <w:t>ТЕМАТИЧЕСКОЕ ПЛАНИРОВАНИЕ</w:t>
      </w:r>
    </w:p>
    <w:p w:rsidR="007E7285" w:rsidRDefault="007E7285" w:rsidP="00080DA9">
      <w:pPr>
        <w:autoSpaceDE w:val="0"/>
        <w:autoSpaceDN w:val="0"/>
        <w:adjustRightInd w:val="0"/>
        <w:ind w:firstLine="540"/>
      </w:pPr>
      <w:r w:rsidRPr="00A015E3">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1705E9">
        <w:t>по специальности 35.02.03</w:t>
      </w:r>
      <w:r w:rsidR="00080DA9">
        <w:t xml:space="preserve"> </w:t>
      </w:r>
      <w:r w:rsidR="001705E9">
        <w:t>Технология деревообработки</w:t>
      </w:r>
      <w:r w:rsidRPr="00A015E3">
        <w:t xml:space="preserve"> максимальная учебная нагрузка обучающихся составляет</w:t>
      </w:r>
      <w:r w:rsidR="00080DA9">
        <w:t xml:space="preserve"> </w:t>
      </w:r>
      <w:r w:rsidRPr="00A015E3">
        <w:t>— 17</w:t>
      </w:r>
      <w:r w:rsidR="00066AD4" w:rsidRPr="00A015E3">
        <w:t>6</w:t>
      </w:r>
      <w:r w:rsidRPr="00A015E3">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A015E3">
        <w:t>9</w:t>
      </w:r>
      <w:r w:rsidRPr="00A015E3">
        <w:t xml:space="preserve"> часов.</w:t>
      </w:r>
    </w:p>
    <w:p w:rsidR="007E7285" w:rsidRPr="00A015E3" w:rsidRDefault="007E7285" w:rsidP="007E7285">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417"/>
        <w:gridCol w:w="1701"/>
        <w:gridCol w:w="1701"/>
      </w:tblGrid>
      <w:tr w:rsidR="004C0CC8" w:rsidRPr="00241455"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241455" w:rsidRDefault="004C0CC8" w:rsidP="00594333">
            <w:pPr>
              <w:jc w:val="center"/>
            </w:pPr>
            <w:r w:rsidRPr="00241455">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Количество часов</w:t>
            </w:r>
          </w:p>
        </w:tc>
      </w:tr>
      <w:tr w:rsidR="004C0CC8" w:rsidRPr="00241455"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241455" w:rsidRDefault="004C0CC8" w:rsidP="00594333">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В т.ч. практические занятия</w:t>
            </w:r>
          </w:p>
        </w:tc>
      </w:tr>
      <w:tr w:rsidR="004C0CC8" w:rsidRPr="00241455"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p>
        </w:tc>
      </w:tr>
      <w:tr w:rsidR="004C0CC8" w:rsidRPr="00241455"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2</w:t>
            </w:r>
          </w:p>
        </w:tc>
      </w:tr>
      <w:tr w:rsidR="004C0CC8" w:rsidRPr="00241455"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right="58" w:firstLine="67"/>
            </w:pPr>
            <w:r w:rsidRPr="00241455">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lastRenderedPageBreak/>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w:t>
            </w:r>
          </w:p>
        </w:tc>
      </w:tr>
      <w:tr w:rsidR="004C0CC8" w:rsidRPr="00241455"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autoSpaceDE w:val="0"/>
              <w:autoSpaceDN w:val="0"/>
              <w:adjustRightInd w:val="0"/>
              <w:ind w:firstLine="67"/>
              <w:rPr>
                <w:bCs/>
              </w:rPr>
            </w:pPr>
            <w:r w:rsidRPr="00241455">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3</w:t>
            </w:r>
          </w:p>
        </w:tc>
      </w:tr>
      <w:tr w:rsidR="004C0CC8" w:rsidRPr="00241455"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t>1</w:t>
            </w:r>
          </w:p>
        </w:tc>
      </w:tr>
      <w:tr w:rsidR="004C0CC8" w:rsidRPr="00241455"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w:t>
            </w:r>
            <w:r>
              <w:rPr>
                <w:b/>
              </w:rPr>
              <w:t>6</w:t>
            </w:r>
          </w:p>
        </w:tc>
      </w:tr>
      <w:tr w:rsidR="004C0CC8" w:rsidRPr="00241455"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Внеаудиторная самостоятельная работа</w:t>
            </w:r>
          </w:p>
        </w:tc>
      </w:tr>
      <w:tr w:rsidR="004C0CC8" w:rsidRPr="00241455"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rPr>
                <w:b/>
              </w:rPr>
            </w:pPr>
            <w:r w:rsidRPr="00241455">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59</w:t>
            </w:r>
          </w:p>
        </w:tc>
      </w:tr>
      <w:tr w:rsidR="004C0CC8" w:rsidRPr="00241455"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rPr>
                <w:b/>
                <w:i/>
              </w:rPr>
            </w:pPr>
            <w:r w:rsidRPr="00241455">
              <w:rPr>
                <w:b/>
                <w:i/>
              </w:rPr>
              <w:t xml:space="preserve">Промежуточная аттестация в форме дифференцированного зачета </w:t>
            </w:r>
          </w:p>
        </w:tc>
      </w:tr>
      <w:tr w:rsidR="004C0CC8" w:rsidRPr="00241455"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176</w:t>
            </w:r>
          </w:p>
        </w:tc>
      </w:tr>
    </w:tbl>
    <w:p w:rsidR="00A2403B" w:rsidRDefault="00A2403B" w:rsidP="0013798A">
      <w:pPr>
        <w:autoSpaceDE w:val="0"/>
        <w:autoSpaceDN w:val="0"/>
        <w:adjustRightInd w:val="0"/>
        <w:ind w:firstLine="540"/>
        <w:jc w:val="center"/>
        <w:rPr>
          <w:b/>
        </w:rPr>
      </w:pPr>
    </w:p>
    <w:p w:rsidR="0013798A" w:rsidRDefault="001705E9" w:rsidP="0013798A">
      <w:pPr>
        <w:autoSpaceDE w:val="0"/>
        <w:autoSpaceDN w:val="0"/>
        <w:adjustRightInd w:val="0"/>
        <w:ind w:firstLine="540"/>
        <w:jc w:val="center"/>
        <w:rPr>
          <w:b/>
          <w:sz w:val="28"/>
          <w:szCs w:val="28"/>
        </w:rPr>
      </w:pPr>
      <w:r>
        <w:rPr>
          <w:b/>
          <w:sz w:val="28"/>
          <w:szCs w:val="28"/>
        </w:rPr>
        <w:t>ОДБ.05</w:t>
      </w:r>
      <w:r w:rsidR="0013798A" w:rsidRPr="00A015E3">
        <w:rPr>
          <w:b/>
          <w:sz w:val="28"/>
          <w:szCs w:val="28"/>
        </w:rPr>
        <w:t xml:space="preserve"> Физическая культура</w:t>
      </w:r>
    </w:p>
    <w:p w:rsidR="0013798A" w:rsidRPr="00A015E3" w:rsidRDefault="0013798A" w:rsidP="007570DD">
      <w:pPr>
        <w:ind w:right="-2" w:firstLine="426"/>
      </w:pPr>
      <w:r w:rsidRPr="00A015E3">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w:t>
      </w:r>
      <w:r w:rsidR="00AB084C">
        <w:t xml:space="preserve">тельной программы СПО </w:t>
      </w:r>
      <w:r w:rsidRPr="00A015E3">
        <w:t xml:space="preserve"> на базе основного общего образования при подготовке специалистов среднего звена.</w:t>
      </w:r>
    </w:p>
    <w:p w:rsidR="007570DD" w:rsidRPr="00A015E3" w:rsidRDefault="007570DD" w:rsidP="007570D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AB084C">
        <w:t>ванию (протокол от 28 июня 2016</w:t>
      </w:r>
      <w:r w:rsidRPr="00A015E3">
        <w:t>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A015E3" w:rsidRDefault="00711E6C" w:rsidP="007570DD">
      <w:pPr>
        <w:pStyle w:val="1"/>
        <w:jc w:val="center"/>
        <w:rPr>
          <w:b/>
        </w:rPr>
      </w:pPr>
      <w:r w:rsidRPr="00A015E3">
        <w:rPr>
          <w:b/>
        </w:rPr>
        <w:t>РЕЗУЛЬТАТЫ ОСВОЕНИЯ УЧЕБНОЙ ДИСЦИПЛИНЫ</w:t>
      </w:r>
    </w:p>
    <w:p w:rsidR="00711E6C" w:rsidRPr="00A015E3" w:rsidRDefault="00711E6C" w:rsidP="00711E6C">
      <w:pPr>
        <w:spacing w:after="102"/>
      </w:pPr>
      <w:r w:rsidRPr="00A015E3">
        <w:t xml:space="preserve">Освоение содержания учебной дисциплины «Физическая культура» обеспечивает достижение студентами следующих </w:t>
      </w:r>
      <w:r w:rsidRPr="00A015E3">
        <w:rPr>
          <w:b/>
        </w:rPr>
        <w:t>результатов:</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личностных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обучающихся к саморазвитию и личностному самоопределению;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потребность к самостоятельному использованию физической культуры как составляющей доминанты здоровья;</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A015E3" w:rsidRDefault="00711E6C" w:rsidP="00711E6C">
      <w:pPr>
        <w:ind w:left="852" w:hanging="284"/>
      </w:pPr>
      <w:r w:rsidRPr="00A015E3">
        <w:rPr>
          <w:rFonts w:eastAsia="Segoe UI Symbol"/>
        </w:rPr>
        <w:lastRenderedPageBreak/>
        <w:t>−</w:t>
      </w:r>
      <w:r w:rsidRPr="00A015E3">
        <w:rPr>
          <w:rFonts w:eastAsia="Segoe UI Symbol"/>
        </w:rPr>
        <w:tab/>
      </w:r>
      <w:r w:rsidRPr="00A015E3">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оказывать первую помощь при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патриотизм, уважение к своему народу, чувство ответственности перед Родиной;</w:t>
      </w:r>
    </w:p>
    <w:p w:rsidR="00711E6C" w:rsidRPr="00A015E3" w:rsidRDefault="00711E6C" w:rsidP="00711E6C">
      <w:pPr>
        <w:spacing w:after="104"/>
        <w:ind w:left="568" w:firstLine="0"/>
      </w:pPr>
      <w:r w:rsidRPr="00A015E3">
        <w:rPr>
          <w:rFonts w:eastAsia="Segoe UI Symbol"/>
        </w:rPr>
        <w:t>−</w:t>
      </w:r>
      <w:r w:rsidRPr="00A015E3">
        <w:rPr>
          <w:rFonts w:eastAsia="Segoe UI Symbol"/>
        </w:rPr>
        <w:tab/>
      </w:r>
      <w:r w:rsidRPr="00A015E3">
        <w:t>готовность к служению Отечеству, его защите;</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метапредметных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участия в различных видах соревновательной деятельности, моделирующих профессиональную подготовку;</w:t>
      </w:r>
    </w:p>
    <w:p w:rsidR="00711E6C" w:rsidRPr="00A015E3" w:rsidRDefault="00711E6C" w:rsidP="00711E6C">
      <w:pPr>
        <w:spacing w:after="105"/>
        <w:ind w:left="852" w:hanging="284"/>
      </w:pPr>
      <w:r w:rsidRPr="00A015E3">
        <w:rPr>
          <w:rFonts w:eastAsia="Segoe UI Symbol"/>
        </w:rPr>
        <w:t>−</w:t>
      </w:r>
      <w:r w:rsidRPr="00A015E3">
        <w:rPr>
          <w:rFonts w:eastAsia="Segoe UI Symbol"/>
        </w:rPr>
        <w:tab/>
      </w:r>
      <w:r w:rsidRPr="00A015E3">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предметных:</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 xml:space="preserve">владение основными способами самоконтроля индивидуальных показателей </w:t>
      </w:r>
      <w:r w:rsidRPr="00A015E3">
        <w:lastRenderedPageBreak/>
        <w:t>здоровья, умственной и физической работоспособности, физического развития и физических качеств;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A015E3" w:rsidRDefault="00711E6C" w:rsidP="00711E6C">
      <w:pPr>
        <w:pStyle w:val="1"/>
        <w:ind w:left="567" w:right="-852" w:firstLine="567"/>
        <w:jc w:val="center"/>
        <w:rPr>
          <w:b/>
        </w:rPr>
      </w:pPr>
      <w:r w:rsidRPr="00A015E3">
        <w:rPr>
          <w:b/>
        </w:rPr>
        <w:t>СОДЕРЖАНИЕ УЧЕБНОЙ ДИСЦИПЛИНЫ</w:t>
      </w:r>
    </w:p>
    <w:p w:rsidR="00711E6C" w:rsidRPr="00A015E3" w:rsidRDefault="001705E9" w:rsidP="005454A3">
      <w:pPr>
        <w:pStyle w:val="afff0"/>
        <w:ind w:right="-2" w:firstLine="567"/>
        <w:jc w:val="center"/>
        <w:rPr>
          <w:rFonts w:ascii="Times New Roman" w:hAnsi="Times New Roman"/>
          <w:iCs/>
          <w:sz w:val="24"/>
          <w:szCs w:val="24"/>
        </w:rPr>
      </w:pPr>
      <w:r>
        <w:rPr>
          <w:rFonts w:ascii="Times New Roman" w:hAnsi="Times New Roman"/>
          <w:iCs/>
          <w:sz w:val="24"/>
          <w:szCs w:val="24"/>
        </w:rPr>
        <w:t>Технический</w:t>
      </w:r>
      <w:r w:rsidR="00711E6C" w:rsidRPr="00A015E3">
        <w:rPr>
          <w:rFonts w:ascii="Times New Roman" w:hAnsi="Times New Roman"/>
          <w:iCs/>
          <w:sz w:val="24"/>
          <w:szCs w:val="24"/>
        </w:rPr>
        <w:t xml:space="preserve"> профиль профессионального образования</w:t>
      </w:r>
    </w:p>
    <w:p w:rsidR="00711E6C" w:rsidRPr="00A015E3" w:rsidRDefault="00711E6C" w:rsidP="00D13C36">
      <w:pPr>
        <w:pStyle w:val="afff0"/>
        <w:ind w:right="-2" w:firstLine="567"/>
        <w:jc w:val="both"/>
        <w:rPr>
          <w:rFonts w:ascii="Times New Roman" w:hAnsi="Times New Roman"/>
          <w:b/>
          <w:sz w:val="24"/>
          <w:szCs w:val="24"/>
        </w:rPr>
      </w:pPr>
      <w:r w:rsidRPr="00A015E3">
        <w:rPr>
          <w:rFonts w:ascii="Times New Roman" w:hAnsi="Times New Roman"/>
          <w:b/>
          <w:sz w:val="24"/>
          <w:szCs w:val="24"/>
        </w:rPr>
        <w:t>Теоретическая часть</w:t>
      </w:r>
    </w:p>
    <w:p w:rsidR="00711E6C" w:rsidRPr="00A015E3" w:rsidRDefault="00711E6C" w:rsidP="00D13C36">
      <w:pPr>
        <w:pStyle w:val="afff0"/>
        <w:ind w:right="-2" w:firstLine="567"/>
        <w:jc w:val="both"/>
        <w:rPr>
          <w:rFonts w:ascii="Times New Roman" w:hAnsi="Times New Roman"/>
          <w:sz w:val="24"/>
          <w:szCs w:val="24"/>
        </w:rPr>
      </w:pPr>
      <w:r w:rsidRPr="00A015E3">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A015E3" w:rsidRDefault="00711E6C" w:rsidP="00D13C36">
      <w:pPr>
        <w:ind w:right="-2" w:firstLine="567"/>
      </w:pPr>
      <w:r w:rsidRPr="00A015E3">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A015E3" w:rsidRDefault="00711E6C" w:rsidP="00D13C36">
      <w:pPr>
        <w:ind w:right="-2" w:firstLine="567"/>
      </w:pPr>
      <w:r w:rsidRPr="00A015E3">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711E6C" w:rsidRPr="00A015E3" w:rsidRDefault="00711E6C" w:rsidP="007F4A0B">
      <w:pPr>
        <w:widowControl/>
        <w:numPr>
          <w:ilvl w:val="0"/>
          <w:numId w:val="46"/>
        </w:numPr>
        <w:ind w:left="0" w:right="-2" w:firstLine="567"/>
      </w:pPr>
      <w:r w:rsidRPr="00A015E3">
        <w:rPr>
          <w:rFonts w:eastAsia="Franklin Gothic"/>
          <w:i/>
        </w:rPr>
        <w:t>Основы здорового образа жизни. Физическая культура в обеспечении здоровья</w:t>
      </w:r>
    </w:p>
    <w:p w:rsidR="00711E6C" w:rsidRPr="00A015E3" w:rsidRDefault="00711E6C" w:rsidP="00D13C36">
      <w:pPr>
        <w:ind w:right="-2" w:firstLine="567"/>
      </w:pPr>
      <w:r w:rsidRPr="00A015E3">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A015E3" w:rsidRDefault="00711E6C" w:rsidP="00D13C36">
      <w:pPr>
        <w:ind w:right="-2" w:firstLine="567"/>
      </w:pPr>
      <w:r w:rsidRPr="00A015E3">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A015E3" w:rsidRDefault="00711E6C" w:rsidP="007F4A0B">
      <w:pPr>
        <w:widowControl/>
        <w:numPr>
          <w:ilvl w:val="0"/>
          <w:numId w:val="46"/>
        </w:numPr>
        <w:ind w:left="0" w:right="-2" w:firstLine="567"/>
      </w:pPr>
      <w:r w:rsidRPr="00A015E3">
        <w:rPr>
          <w:rFonts w:eastAsia="Franklin Gothic"/>
          <w:i/>
        </w:rPr>
        <w:t>Основы методики самостоятельных занятий физическими упражнениями</w:t>
      </w:r>
    </w:p>
    <w:p w:rsidR="00711E6C" w:rsidRPr="00A015E3" w:rsidRDefault="00711E6C" w:rsidP="00D13C36">
      <w:pPr>
        <w:ind w:right="-2" w:firstLine="567"/>
      </w:pPr>
      <w:r w:rsidRPr="00A015E3">
        <w:t>Мотивация и целенаправленность самостоятельных занятий, их формы и содержание.</w:t>
      </w:r>
    </w:p>
    <w:p w:rsidR="00711E6C" w:rsidRPr="00A015E3" w:rsidRDefault="00711E6C" w:rsidP="00D13C36">
      <w:pPr>
        <w:ind w:right="-2" w:firstLine="567"/>
      </w:pPr>
      <w:r w:rsidRPr="00A015E3">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A015E3" w:rsidRDefault="00711E6C" w:rsidP="007F4A0B">
      <w:pPr>
        <w:widowControl/>
        <w:numPr>
          <w:ilvl w:val="0"/>
          <w:numId w:val="46"/>
        </w:numPr>
        <w:ind w:left="0" w:right="-2" w:firstLine="567"/>
      </w:pPr>
      <w:r w:rsidRPr="00A015E3">
        <w:rPr>
          <w:rFonts w:eastAsia="Franklin Gothic"/>
          <w:i/>
        </w:rPr>
        <w:t>Самоконтроль, его основные методы, показатели и критерии оценки</w:t>
      </w:r>
    </w:p>
    <w:p w:rsidR="00711E6C" w:rsidRPr="00A015E3" w:rsidRDefault="00711E6C" w:rsidP="00D13C36">
      <w:pPr>
        <w:ind w:right="-2" w:firstLine="567"/>
      </w:pPr>
      <w:r w:rsidRPr="00A015E3">
        <w:t>Использование методов стандартов, антропометрических индексов, номограмм, функциональных</w:t>
      </w:r>
      <w:r w:rsidR="005454A3">
        <w:t xml:space="preserve"> </w:t>
      </w:r>
      <w:r w:rsidRPr="00A015E3">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A015E3" w:rsidRDefault="00711E6C" w:rsidP="007F4A0B">
      <w:pPr>
        <w:widowControl/>
        <w:numPr>
          <w:ilvl w:val="0"/>
          <w:numId w:val="46"/>
        </w:numPr>
        <w:ind w:left="0" w:right="-2" w:firstLine="567"/>
      </w:pPr>
      <w:r w:rsidRPr="00A015E3">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A015E3" w:rsidRDefault="00711E6C" w:rsidP="00D13C36">
      <w:pPr>
        <w:ind w:right="-2" w:firstLine="567"/>
      </w:pPr>
      <w:r w:rsidRPr="00A015E3">
        <w:t>Средства физической культуры в регулировании работоспособности.</w:t>
      </w:r>
    </w:p>
    <w:p w:rsidR="00711E6C" w:rsidRPr="00A015E3" w:rsidRDefault="00711E6C" w:rsidP="00D13C36">
      <w:pPr>
        <w:ind w:right="-2" w:firstLine="567"/>
      </w:pPr>
      <w:r w:rsidRPr="00A015E3">
        <w:t xml:space="preserve">Психофизиологическая характеристика будущей производственной деятельности и </w:t>
      </w:r>
      <w:r w:rsidRPr="00A015E3">
        <w:lastRenderedPageBreak/>
        <w:t>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A015E3" w:rsidRDefault="00711E6C" w:rsidP="00D13C36">
      <w:pPr>
        <w:ind w:right="-2" w:firstLine="567"/>
      </w:pPr>
      <w:r w:rsidRPr="00A015E3">
        <w:t>Аутотренинг и его использование для повышения работоспособности.</w:t>
      </w:r>
    </w:p>
    <w:p w:rsidR="00711E6C" w:rsidRPr="00A015E3" w:rsidRDefault="00711E6C" w:rsidP="007F4A0B">
      <w:pPr>
        <w:widowControl/>
        <w:numPr>
          <w:ilvl w:val="0"/>
          <w:numId w:val="46"/>
        </w:numPr>
        <w:ind w:left="0" w:right="-2" w:firstLine="567"/>
      </w:pPr>
      <w:r w:rsidRPr="00A015E3">
        <w:rPr>
          <w:rFonts w:eastAsia="Franklin Gothic"/>
          <w:i/>
        </w:rPr>
        <w:t>Физическая культура в профессиональной деятельности специалиста</w:t>
      </w:r>
    </w:p>
    <w:p w:rsidR="00711E6C" w:rsidRPr="00A015E3" w:rsidRDefault="00711E6C" w:rsidP="00D13C36">
      <w:pPr>
        <w:ind w:right="-2" w:firstLine="567"/>
      </w:pPr>
      <w:r w:rsidRPr="00A015E3">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A015E3" w:rsidRDefault="00711E6C" w:rsidP="00D13C36">
      <w:pPr>
        <w:pStyle w:val="1"/>
        <w:ind w:right="-2" w:firstLine="567"/>
        <w:jc w:val="both"/>
        <w:rPr>
          <w:b/>
        </w:rPr>
      </w:pPr>
      <w:r w:rsidRPr="00A015E3">
        <w:rPr>
          <w:b/>
        </w:rPr>
        <w:t>Практическая часть</w:t>
      </w:r>
    </w:p>
    <w:p w:rsidR="00711E6C" w:rsidRPr="00A015E3" w:rsidRDefault="00711E6C" w:rsidP="00D13C36">
      <w:pPr>
        <w:ind w:right="-2" w:firstLine="567"/>
      </w:pPr>
      <w:r w:rsidRPr="00A015E3">
        <w:rPr>
          <w:rFonts w:eastAsia="Franklin Gothic"/>
          <w:i/>
        </w:rPr>
        <w:t>Учебно</w:t>
      </w:r>
      <w:r w:rsidRPr="00A015E3">
        <w:rPr>
          <w:rFonts w:eastAsia="Franklin Gothic"/>
        </w:rPr>
        <w:t>-</w:t>
      </w:r>
      <w:r w:rsidRPr="00A015E3">
        <w:rPr>
          <w:rFonts w:eastAsia="Franklin Gothic"/>
          <w:i/>
        </w:rPr>
        <w:t>методические</w:t>
      </w:r>
      <w:r w:rsidR="005454A3">
        <w:rPr>
          <w:rFonts w:eastAsia="Franklin Gothic"/>
          <w:i/>
        </w:rPr>
        <w:t xml:space="preserve"> </w:t>
      </w:r>
      <w:r w:rsidRPr="00A015E3">
        <w:rPr>
          <w:rFonts w:eastAsia="Franklin Gothic"/>
          <w:i/>
        </w:rPr>
        <w:t>занятия</w:t>
      </w:r>
    </w:p>
    <w:p w:rsidR="00711E6C" w:rsidRPr="008A3B03" w:rsidRDefault="00711E6C" w:rsidP="00D13C36">
      <w:pPr>
        <w:ind w:right="-2" w:firstLine="567"/>
      </w:pPr>
      <w:r w:rsidRPr="008A3B03">
        <w:t>Содержание учебно-методических занятий определяется по выбору преподавателя с учетом интересов студентов.</w:t>
      </w:r>
    </w:p>
    <w:p w:rsidR="00B94829" w:rsidRPr="00AB084C" w:rsidRDefault="00B94829" w:rsidP="007F4A0B">
      <w:pPr>
        <w:widowControl/>
        <w:numPr>
          <w:ilvl w:val="0"/>
          <w:numId w:val="47"/>
        </w:numPr>
        <w:ind w:firstLine="567"/>
      </w:pPr>
      <w:r w:rsidRPr="00AB084C">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AB084C" w:rsidRDefault="00B94829" w:rsidP="007F4A0B">
      <w:pPr>
        <w:widowControl/>
        <w:numPr>
          <w:ilvl w:val="0"/>
          <w:numId w:val="47"/>
        </w:numPr>
        <w:ind w:firstLine="567"/>
      </w:pPr>
      <w:r w:rsidRPr="00AB084C">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AB084C" w:rsidRDefault="00B94829" w:rsidP="007F4A0B">
      <w:pPr>
        <w:widowControl/>
        <w:numPr>
          <w:ilvl w:val="0"/>
          <w:numId w:val="47"/>
        </w:numPr>
        <w:ind w:firstLine="567"/>
      </w:pPr>
      <w:r w:rsidRPr="00AB084C">
        <w:t>Массажи, самомассажи  при физическом и  умственном  утомлении.</w:t>
      </w:r>
    </w:p>
    <w:p w:rsidR="00B94829" w:rsidRPr="00AB084C" w:rsidRDefault="00B94829" w:rsidP="007F4A0B">
      <w:pPr>
        <w:widowControl/>
        <w:numPr>
          <w:ilvl w:val="0"/>
          <w:numId w:val="47"/>
        </w:numPr>
        <w:ind w:firstLine="567"/>
      </w:pPr>
      <w:r w:rsidRPr="00AB084C">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AB084C" w:rsidRDefault="00B94829" w:rsidP="007F4A0B">
      <w:pPr>
        <w:widowControl/>
        <w:numPr>
          <w:ilvl w:val="0"/>
          <w:numId w:val="47"/>
        </w:numPr>
        <w:spacing w:line="232" w:lineRule="auto"/>
        <w:ind w:firstLine="567"/>
      </w:pPr>
      <w:r w:rsidRPr="00AB084C">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AB084C" w:rsidRDefault="00B94829" w:rsidP="007F4A0B">
      <w:pPr>
        <w:widowControl/>
        <w:numPr>
          <w:ilvl w:val="0"/>
          <w:numId w:val="47"/>
        </w:numPr>
        <w:spacing w:line="232" w:lineRule="auto"/>
        <w:ind w:firstLine="567"/>
      </w:pPr>
      <w:r w:rsidRPr="00AB084C">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AB084C" w:rsidRDefault="00B94829" w:rsidP="007F4A0B">
      <w:pPr>
        <w:widowControl/>
        <w:numPr>
          <w:ilvl w:val="0"/>
          <w:numId w:val="47"/>
        </w:numPr>
        <w:spacing w:line="232" w:lineRule="auto"/>
        <w:ind w:firstLine="567"/>
      </w:pPr>
      <w:r w:rsidRPr="00AB084C">
        <w:t>Самооценка и анализ выполнения обязательных тестов состояния здоровья и общефизической подготовки.</w:t>
      </w:r>
    </w:p>
    <w:p w:rsidR="00B94829" w:rsidRPr="00AB084C" w:rsidRDefault="00B94829" w:rsidP="007F4A0B">
      <w:pPr>
        <w:widowControl/>
        <w:numPr>
          <w:ilvl w:val="0"/>
          <w:numId w:val="47"/>
        </w:numPr>
        <w:spacing w:line="232" w:lineRule="auto"/>
        <w:ind w:firstLine="567"/>
      </w:pPr>
      <w:r w:rsidRPr="00AB084C">
        <w:t>Методика самоконтроля за уровнем развития профессионально-значимых качеств и свойств личности.</w:t>
      </w:r>
    </w:p>
    <w:p w:rsidR="00B94829" w:rsidRPr="00AB084C" w:rsidRDefault="00B94829" w:rsidP="007F4A0B">
      <w:pPr>
        <w:widowControl/>
        <w:numPr>
          <w:ilvl w:val="0"/>
          <w:numId w:val="47"/>
        </w:numPr>
        <w:spacing w:line="232" w:lineRule="auto"/>
        <w:ind w:firstLine="567"/>
      </w:pPr>
      <w:r w:rsidRPr="00AB084C">
        <w:t>Ведение личного дневника самоконтроля (индивидуальной карты  здоровья). Определение  уровня  здоровья (по</w:t>
      </w:r>
      <w:r w:rsidR="007B4993" w:rsidRPr="00AB084C">
        <w:t xml:space="preserve"> </w:t>
      </w:r>
      <w:r w:rsidRPr="00AB084C">
        <w:t>Э.Н. Вайнеру).</w:t>
      </w:r>
    </w:p>
    <w:p w:rsidR="00B94829" w:rsidRPr="00AB084C" w:rsidRDefault="00B94829" w:rsidP="007F4A0B">
      <w:pPr>
        <w:widowControl/>
        <w:numPr>
          <w:ilvl w:val="0"/>
          <w:numId w:val="47"/>
        </w:numPr>
        <w:spacing w:after="315" w:line="232" w:lineRule="auto"/>
        <w:ind w:firstLine="567"/>
      </w:pPr>
      <w:r w:rsidRPr="00AB084C">
        <w:t>Индивидуальная оздоровительная программа двигательной активности с</w:t>
      </w:r>
      <w:r w:rsidRPr="00D85B95">
        <w:rPr>
          <w:i/>
        </w:rPr>
        <w:t xml:space="preserve"> </w:t>
      </w:r>
      <w:r w:rsidRPr="00AB084C">
        <w:t>учетом профессиональной  направленности.</w:t>
      </w:r>
    </w:p>
    <w:p w:rsidR="00711E6C" w:rsidRPr="00A015E3" w:rsidRDefault="00711E6C" w:rsidP="00D13C36">
      <w:pPr>
        <w:ind w:right="-2" w:firstLine="567"/>
      </w:pPr>
      <w:r w:rsidRPr="00A015E3">
        <w:rPr>
          <w:rFonts w:eastAsia="Franklin Gothic"/>
          <w:i/>
        </w:rPr>
        <w:t>Учебно</w:t>
      </w:r>
      <w:r w:rsidRPr="00A015E3">
        <w:rPr>
          <w:rFonts w:eastAsia="Franklin Gothic"/>
        </w:rPr>
        <w:t>-</w:t>
      </w:r>
      <w:r w:rsidRPr="00A015E3">
        <w:rPr>
          <w:rFonts w:eastAsia="Franklin Gothic"/>
          <w:i/>
        </w:rPr>
        <w:t>тренировочные</w:t>
      </w:r>
      <w:r w:rsidR="005454A3">
        <w:rPr>
          <w:rFonts w:eastAsia="Franklin Gothic"/>
          <w:i/>
        </w:rPr>
        <w:t xml:space="preserve"> </w:t>
      </w:r>
      <w:r w:rsidRPr="00A015E3">
        <w:rPr>
          <w:rFonts w:eastAsia="Franklin Gothic"/>
          <w:i/>
        </w:rPr>
        <w:t>занятия</w:t>
      </w:r>
    </w:p>
    <w:p w:rsidR="00711E6C" w:rsidRPr="00A015E3" w:rsidRDefault="00711E6C" w:rsidP="00D13C36">
      <w:pPr>
        <w:ind w:right="-2" w:firstLine="567"/>
      </w:pPr>
      <w:r w:rsidRPr="00A015E3">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A015E3" w:rsidRDefault="00711E6C" w:rsidP="007F4A0B">
      <w:pPr>
        <w:widowControl/>
        <w:numPr>
          <w:ilvl w:val="0"/>
          <w:numId w:val="48"/>
        </w:numPr>
        <w:ind w:left="0" w:right="-2" w:firstLine="567"/>
      </w:pPr>
      <w:r w:rsidRPr="00A015E3">
        <w:rPr>
          <w:b/>
        </w:rPr>
        <w:t>Легкая атлетика. Кроссовая подготовка</w:t>
      </w:r>
    </w:p>
    <w:p w:rsidR="00711E6C" w:rsidRPr="00A015E3" w:rsidRDefault="00711E6C" w:rsidP="00D13C36">
      <w:pPr>
        <w:ind w:right="-2" w:firstLine="567"/>
      </w:pPr>
      <w:r w:rsidRPr="00A015E3">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A015E3" w:rsidRDefault="00711E6C" w:rsidP="00D13C36">
      <w:pPr>
        <w:ind w:right="-2" w:firstLine="567"/>
      </w:pPr>
      <w:r w:rsidRPr="00A015E3">
        <w:t xml:space="preserve">Кроссовая подготовка: высокий и низкий старт, стартовый разгон, финиширование; бег </w:t>
      </w:r>
      <w:r w:rsidRPr="00A015E3">
        <w:lastRenderedPageBreak/>
        <w:t>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A015E3" w:rsidRDefault="00711E6C" w:rsidP="007F4A0B">
      <w:pPr>
        <w:widowControl/>
        <w:numPr>
          <w:ilvl w:val="0"/>
          <w:numId w:val="48"/>
        </w:numPr>
        <w:spacing w:line="246" w:lineRule="auto"/>
        <w:ind w:left="0" w:right="-2" w:firstLine="567"/>
      </w:pPr>
      <w:r w:rsidRPr="00A015E3">
        <w:rPr>
          <w:b/>
        </w:rPr>
        <w:t>Лыжная подготовка</w:t>
      </w:r>
    </w:p>
    <w:p w:rsidR="00711E6C" w:rsidRPr="00A015E3" w:rsidRDefault="00711E6C" w:rsidP="00D13C36">
      <w:pPr>
        <w:ind w:right="-2" w:firstLine="567"/>
      </w:pPr>
      <w:r w:rsidRPr="00A015E3">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A015E3" w:rsidRDefault="00711E6C" w:rsidP="00D13C36">
      <w:pPr>
        <w:ind w:right="-2" w:firstLine="567"/>
      </w:pPr>
      <w:r w:rsidRPr="00A015E3">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A015E3" w:rsidRDefault="00711E6C" w:rsidP="007F4A0B">
      <w:pPr>
        <w:widowControl/>
        <w:numPr>
          <w:ilvl w:val="0"/>
          <w:numId w:val="48"/>
        </w:numPr>
        <w:spacing w:line="246" w:lineRule="auto"/>
        <w:ind w:left="0" w:right="-2" w:firstLine="567"/>
      </w:pPr>
      <w:r w:rsidRPr="00A015E3">
        <w:rPr>
          <w:b/>
        </w:rPr>
        <w:t>Гимнастика</w:t>
      </w:r>
    </w:p>
    <w:p w:rsidR="00711E6C" w:rsidRPr="00A015E3" w:rsidRDefault="00711E6C" w:rsidP="00D13C36">
      <w:pPr>
        <w:ind w:right="-2" w:firstLine="567"/>
      </w:pPr>
      <w:r w:rsidRPr="00A015E3">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A015E3" w:rsidRDefault="00711E6C" w:rsidP="00D13C36">
      <w:pPr>
        <w:ind w:right="-2" w:firstLine="567"/>
      </w:pPr>
      <w:r w:rsidRPr="00A015E3">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A015E3" w:rsidRDefault="00711E6C" w:rsidP="007F4A0B">
      <w:pPr>
        <w:widowControl/>
        <w:numPr>
          <w:ilvl w:val="0"/>
          <w:numId w:val="48"/>
        </w:numPr>
        <w:spacing w:line="246" w:lineRule="auto"/>
        <w:ind w:left="0" w:right="-2" w:firstLine="567"/>
      </w:pPr>
      <w:r w:rsidRPr="00A015E3">
        <w:rPr>
          <w:b/>
        </w:rPr>
        <w:t>Спортивные игры</w:t>
      </w:r>
    </w:p>
    <w:p w:rsidR="00711E6C" w:rsidRPr="00A015E3" w:rsidRDefault="00711E6C" w:rsidP="00D13C36">
      <w:pPr>
        <w:ind w:right="-2" w:firstLine="567"/>
      </w:pPr>
      <w:r w:rsidRPr="00A015E3">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AB084C" w:rsidRDefault="00711E6C" w:rsidP="00D13C36">
      <w:pPr>
        <w:ind w:right="-2" w:firstLine="567"/>
      </w:pPr>
      <w:r w:rsidRPr="00AB084C">
        <w:rPr>
          <w:b/>
        </w:rPr>
        <w:t>Волейбол</w:t>
      </w:r>
    </w:p>
    <w:p w:rsidR="00711E6C" w:rsidRPr="00A015E3" w:rsidRDefault="00711E6C" w:rsidP="00D13C36">
      <w:pPr>
        <w:ind w:right="-2" w:firstLine="567"/>
      </w:pPr>
      <w:r w:rsidRPr="00A015E3">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AB084C" w:rsidRDefault="00711E6C" w:rsidP="00D13C36">
      <w:pPr>
        <w:ind w:right="-2" w:firstLine="567"/>
      </w:pPr>
      <w:r w:rsidRPr="00AB084C">
        <w:rPr>
          <w:b/>
        </w:rPr>
        <w:t>Баскетбол</w:t>
      </w:r>
    </w:p>
    <w:p w:rsidR="00711E6C" w:rsidRPr="00A015E3" w:rsidRDefault="00711E6C" w:rsidP="00D13C36">
      <w:pPr>
        <w:ind w:right="-2" w:firstLine="567"/>
      </w:pPr>
      <w:r w:rsidRPr="00A015E3">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A015E3" w:rsidRDefault="00C223A2" w:rsidP="00D13C36">
      <w:pPr>
        <w:spacing w:line="246" w:lineRule="auto"/>
        <w:ind w:right="-2" w:firstLine="567"/>
      </w:pPr>
      <w:r>
        <w:rPr>
          <w:b/>
        </w:rPr>
        <w:t>5</w:t>
      </w:r>
      <w:r w:rsidR="00711E6C" w:rsidRPr="00A015E3">
        <w:rPr>
          <w:b/>
        </w:rPr>
        <w:t>. Плавание</w:t>
      </w:r>
    </w:p>
    <w:p w:rsidR="00711E6C" w:rsidRPr="00A015E3" w:rsidRDefault="00711E6C" w:rsidP="00D13C36">
      <w:pPr>
        <w:ind w:right="-2" w:firstLine="567"/>
      </w:pPr>
      <w:r w:rsidRPr="00A015E3">
        <w:t xml:space="preserve">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w:t>
      </w:r>
    </w:p>
    <w:p w:rsidR="00711E6C" w:rsidRPr="00A015E3" w:rsidRDefault="00711E6C" w:rsidP="00D13C36">
      <w:pPr>
        <w:ind w:right="-2" w:firstLine="567"/>
      </w:pPr>
      <w:r w:rsidRPr="00A015E3">
        <w:lastRenderedPageBreak/>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A015E3" w:rsidRDefault="00711E6C" w:rsidP="00D13C36">
      <w:pPr>
        <w:ind w:right="-2" w:firstLine="567"/>
      </w:pPr>
      <w:r w:rsidRPr="00A015E3">
        <w:t xml:space="preserve">Плавание на боку, на спине. Плавание в одежде. Освобождение от одежды в воде. </w:t>
      </w:r>
    </w:p>
    <w:p w:rsidR="00711E6C" w:rsidRPr="00A015E3" w:rsidRDefault="00711E6C" w:rsidP="00D13C36">
      <w:pPr>
        <w:ind w:right="-2" w:firstLine="567"/>
      </w:pPr>
      <w:r w:rsidRPr="00A015E3">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A015E3" w:rsidRDefault="00C223A2" w:rsidP="00D13C36">
      <w:pPr>
        <w:spacing w:line="246" w:lineRule="auto"/>
        <w:ind w:right="-2" w:firstLine="567"/>
      </w:pPr>
      <w:r>
        <w:rPr>
          <w:b/>
        </w:rPr>
        <w:t>6</w:t>
      </w:r>
      <w:r w:rsidR="00711E6C" w:rsidRPr="00A015E3">
        <w:rPr>
          <w:b/>
        </w:rPr>
        <w:t>. Вид спорта по выбору</w:t>
      </w:r>
    </w:p>
    <w:p w:rsidR="00711E6C" w:rsidRPr="00C223A2" w:rsidRDefault="00711E6C" w:rsidP="00D13C36">
      <w:pPr>
        <w:ind w:right="-2" w:firstLine="567"/>
      </w:pPr>
      <w:r w:rsidRPr="00C223A2">
        <w:rPr>
          <w:b/>
        </w:rPr>
        <w:t>Атлетическая</w:t>
      </w:r>
      <w:r w:rsidR="005454A3" w:rsidRPr="00C223A2">
        <w:rPr>
          <w:b/>
        </w:rPr>
        <w:t xml:space="preserve"> </w:t>
      </w:r>
      <w:r w:rsidRPr="00C223A2">
        <w:rPr>
          <w:b/>
        </w:rPr>
        <w:t>гимнастика, работа</w:t>
      </w:r>
      <w:r w:rsidR="005454A3" w:rsidRPr="00C223A2">
        <w:rPr>
          <w:b/>
        </w:rPr>
        <w:t xml:space="preserve"> </w:t>
      </w:r>
      <w:r w:rsidRPr="00C223A2">
        <w:rPr>
          <w:b/>
        </w:rPr>
        <w:t>на</w:t>
      </w:r>
      <w:r w:rsidR="005454A3" w:rsidRPr="00C223A2">
        <w:rPr>
          <w:b/>
        </w:rPr>
        <w:t xml:space="preserve"> </w:t>
      </w:r>
      <w:r w:rsidRPr="00C223A2">
        <w:rPr>
          <w:b/>
        </w:rPr>
        <w:t>тренажерах</w:t>
      </w:r>
    </w:p>
    <w:p w:rsidR="00711E6C" w:rsidRPr="00C223A2" w:rsidRDefault="00711E6C" w:rsidP="00D13C36">
      <w:pPr>
        <w:spacing w:line="232" w:lineRule="auto"/>
        <w:ind w:right="-2" w:firstLine="567"/>
      </w:pPr>
      <w:r w:rsidRPr="00C223A2">
        <w:t>Решает</w:t>
      </w:r>
      <w:r w:rsidR="00B94829" w:rsidRPr="00C223A2">
        <w:t xml:space="preserve"> </w:t>
      </w:r>
      <w:r w:rsidRPr="00C223A2">
        <w:t>задачи</w:t>
      </w:r>
      <w:r w:rsidR="00B94829" w:rsidRPr="00C223A2">
        <w:t xml:space="preserve"> </w:t>
      </w:r>
      <w:r w:rsidRPr="00C223A2">
        <w:t>коррекции фигуры, дифференцировки</w:t>
      </w:r>
      <w:r w:rsidR="00B94829" w:rsidRPr="00C223A2">
        <w:t xml:space="preserve"> </w:t>
      </w:r>
      <w:r w:rsidRPr="00C223A2">
        <w:t>силовых</w:t>
      </w:r>
      <w:r w:rsidR="00B94829" w:rsidRPr="00C223A2">
        <w:t xml:space="preserve"> </w:t>
      </w:r>
      <w:r w:rsidRPr="00C223A2">
        <w:t>характеристик</w:t>
      </w:r>
      <w:r w:rsidR="00B94829" w:rsidRPr="00C223A2">
        <w:t xml:space="preserve"> </w:t>
      </w:r>
      <w:r w:rsidRPr="00C223A2">
        <w:t>движений, совершенствует</w:t>
      </w:r>
      <w:r w:rsidR="00B94829" w:rsidRPr="00C223A2">
        <w:t xml:space="preserve"> </w:t>
      </w:r>
      <w:r w:rsidRPr="00C223A2">
        <w:t>регуляцию</w:t>
      </w:r>
      <w:r w:rsidR="007B4993" w:rsidRPr="00C223A2">
        <w:t xml:space="preserve"> </w:t>
      </w:r>
      <w:r w:rsidRPr="00C223A2">
        <w:t>мышечного</w:t>
      </w:r>
      <w:r w:rsidR="00B94829" w:rsidRPr="00C223A2">
        <w:t xml:space="preserve"> </w:t>
      </w:r>
      <w:r w:rsidRPr="00C223A2">
        <w:t>тонуса. Воспитывает</w:t>
      </w:r>
      <w:r w:rsidR="00B94829" w:rsidRPr="00C223A2">
        <w:t xml:space="preserve"> </w:t>
      </w:r>
      <w:r w:rsidRPr="00C223A2">
        <w:t>абсолютную</w:t>
      </w:r>
      <w:r w:rsidR="00B94829" w:rsidRPr="00C223A2">
        <w:t xml:space="preserve"> </w:t>
      </w:r>
      <w:r w:rsidRPr="00C223A2">
        <w:t>и</w:t>
      </w:r>
      <w:r w:rsidR="00B94829" w:rsidRPr="00C223A2">
        <w:t xml:space="preserve"> </w:t>
      </w:r>
      <w:r w:rsidRPr="00C223A2">
        <w:t>относительную</w:t>
      </w:r>
      <w:r w:rsidR="00B94829" w:rsidRPr="00C223A2">
        <w:t xml:space="preserve"> </w:t>
      </w:r>
      <w:r w:rsidRPr="00C223A2">
        <w:t>силу</w:t>
      </w:r>
      <w:r w:rsidR="00B94829" w:rsidRPr="00C223A2">
        <w:t xml:space="preserve"> </w:t>
      </w:r>
      <w:r w:rsidRPr="00C223A2">
        <w:t>избранных</w:t>
      </w:r>
      <w:r w:rsidR="00B94829" w:rsidRPr="00C223A2">
        <w:t xml:space="preserve"> </w:t>
      </w:r>
      <w:r w:rsidRPr="00C223A2">
        <w:t>групп</w:t>
      </w:r>
      <w:r w:rsidR="00B94829" w:rsidRPr="00C223A2">
        <w:t xml:space="preserve"> </w:t>
      </w:r>
      <w:r w:rsidRPr="00C223A2">
        <w:t>мышц.</w:t>
      </w:r>
    </w:p>
    <w:p w:rsidR="00091D21" w:rsidRPr="00C223A2" w:rsidRDefault="00711E6C" w:rsidP="00B94829">
      <w:pPr>
        <w:spacing w:line="232" w:lineRule="auto"/>
        <w:ind w:right="-2" w:firstLine="567"/>
      </w:pPr>
      <w:r w:rsidRPr="00C223A2">
        <w:t>Круговой</w:t>
      </w:r>
      <w:r w:rsidR="00B94829" w:rsidRPr="00C223A2">
        <w:t xml:space="preserve"> </w:t>
      </w:r>
      <w:r w:rsidRPr="00C223A2">
        <w:t>метод</w:t>
      </w:r>
      <w:r w:rsidR="00B94829" w:rsidRPr="00C223A2">
        <w:t xml:space="preserve"> </w:t>
      </w:r>
      <w:r w:rsidRPr="00C223A2">
        <w:t>тренировки</w:t>
      </w:r>
      <w:r w:rsidR="00B94829" w:rsidRPr="00C223A2">
        <w:t xml:space="preserve"> </w:t>
      </w:r>
      <w:r w:rsidRPr="00C223A2">
        <w:t>для</w:t>
      </w:r>
      <w:r w:rsidR="00B94829" w:rsidRPr="00C223A2">
        <w:t xml:space="preserve"> </w:t>
      </w:r>
      <w:r w:rsidRPr="00C223A2">
        <w:t>развития</w:t>
      </w:r>
      <w:r w:rsidR="00B94829" w:rsidRPr="00C223A2">
        <w:t xml:space="preserve"> </w:t>
      </w:r>
      <w:r w:rsidRPr="00C223A2">
        <w:t>силы</w:t>
      </w:r>
      <w:r w:rsidR="00B94829" w:rsidRPr="00C223A2">
        <w:t xml:space="preserve"> </w:t>
      </w:r>
      <w:r w:rsidRPr="00C223A2">
        <w:t>основных</w:t>
      </w:r>
      <w:r w:rsidR="00B94829" w:rsidRPr="00C223A2">
        <w:t xml:space="preserve"> </w:t>
      </w:r>
      <w:r w:rsidRPr="00C223A2">
        <w:t>мышечных</w:t>
      </w:r>
      <w:r w:rsidR="00B94829" w:rsidRPr="00C223A2">
        <w:t xml:space="preserve"> </w:t>
      </w:r>
      <w:r w:rsidRPr="00C223A2">
        <w:t>групп</w:t>
      </w:r>
      <w:r w:rsidR="00B94829" w:rsidRPr="00C223A2">
        <w:t xml:space="preserve"> </w:t>
      </w:r>
      <w:r w:rsidRPr="00C223A2">
        <w:t>с</w:t>
      </w:r>
      <w:r w:rsidR="00B94829" w:rsidRPr="00C223A2">
        <w:t xml:space="preserve"> </w:t>
      </w:r>
      <w:r w:rsidRPr="00C223A2">
        <w:t>эспандерами, амортизаторами</w:t>
      </w:r>
      <w:r w:rsidR="00B94829" w:rsidRPr="00C223A2">
        <w:t xml:space="preserve"> </w:t>
      </w:r>
      <w:r w:rsidRPr="00C223A2">
        <w:t>резины, гантелями, гирей, штангой. Техника</w:t>
      </w:r>
      <w:r w:rsidR="00B94829" w:rsidRPr="00C223A2">
        <w:t xml:space="preserve"> </w:t>
      </w:r>
      <w:r w:rsidRPr="00C223A2">
        <w:t>безопасности</w:t>
      </w:r>
      <w:r w:rsidR="00B94829" w:rsidRPr="00C223A2">
        <w:t xml:space="preserve"> </w:t>
      </w:r>
      <w:r w:rsidRPr="00C223A2">
        <w:t>занятий.</w:t>
      </w:r>
    </w:p>
    <w:p w:rsidR="00711E6C" w:rsidRPr="00A015E3" w:rsidRDefault="00711E6C" w:rsidP="00D13C36">
      <w:pPr>
        <w:ind w:right="-2" w:firstLine="567"/>
        <w:jc w:val="center"/>
        <w:rPr>
          <w:rFonts w:eastAsia="Franklin Gothic"/>
          <w:b/>
        </w:rPr>
      </w:pPr>
      <w:r w:rsidRPr="00A015E3">
        <w:rPr>
          <w:rFonts w:eastAsia="Franklin Gothic"/>
          <w:b/>
        </w:rPr>
        <w:t>ТЕМАТИЧЕСКОЕ ПЛАНИРОВАНИЕ</w:t>
      </w:r>
    </w:p>
    <w:p w:rsidR="00B46121" w:rsidRPr="005454A3" w:rsidRDefault="00711E6C" w:rsidP="005454A3">
      <w:pPr>
        <w:ind w:right="-2" w:firstLine="567"/>
        <w:rPr>
          <w:rFonts w:eastAsia="Franklin Gothic"/>
        </w:rPr>
      </w:pPr>
      <w:r w:rsidRPr="00A015E3">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w:t>
      </w:r>
      <w:r w:rsidR="001705E9">
        <w:t>я по специальности 35.02.03</w:t>
      </w:r>
      <w:r w:rsidR="005161CB">
        <w:t xml:space="preserve"> </w:t>
      </w:r>
      <w:r w:rsidR="001705E9">
        <w:t>Технология деревообработки</w:t>
      </w:r>
      <w:r w:rsidR="005161CB">
        <w:t xml:space="preserve"> </w:t>
      </w:r>
      <w:r w:rsidRPr="00A015E3">
        <w:t xml:space="preserve"> максимальная учебная </w:t>
      </w:r>
      <w:r w:rsidR="005454A3">
        <w:t xml:space="preserve">нагрузка обучающихся составляет </w:t>
      </w:r>
      <w:r w:rsidRPr="005454A3">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A015E3" w:rsidRDefault="000D2C8F" w:rsidP="000D2C8F">
      <w:pPr>
        <w:ind w:left="567" w:right="-852" w:firstLine="567"/>
        <w:jc w:val="center"/>
        <w:rPr>
          <w:b/>
        </w:rPr>
      </w:pPr>
      <w:r w:rsidRPr="00A015E3">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tblPr>
      <w:tblGrid>
        <w:gridCol w:w="6067"/>
        <w:gridCol w:w="1701"/>
        <w:gridCol w:w="1843"/>
      </w:tblGrid>
      <w:tr w:rsidR="000D2C8F" w:rsidRPr="00A015E3"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A015E3" w:rsidRDefault="000D2C8F" w:rsidP="00A97C8E">
            <w:pPr>
              <w:jc w:val="center"/>
            </w:pPr>
            <w:r w:rsidRPr="00A015E3">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Количество часов</w:t>
            </w:r>
          </w:p>
        </w:tc>
      </w:tr>
      <w:tr w:rsidR="000D2C8F" w:rsidRPr="00A015E3"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A015E3" w:rsidRDefault="000D2C8F" w:rsidP="00A97C8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ind w:firstLine="0"/>
              <w:jc w:val="center"/>
            </w:pPr>
            <w:r w:rsidRPr="00A015E3">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 т.ч. практические занятия</w:t>
            </w:r>
          </w:p>
        </w:tc>
      </w:tr>
      <w:tr w:rsidR="000D2C8F" w:rsidRPr="00A015E3"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left"/>
            </w:pPr>
            <w:r w:rsidRPr="00A015E3">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методические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тренировочные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92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lastRenderedPageBreak/>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8</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left="1" w:firstLine="0"/>
            </w:pPr>
            <w:r w:rsidRPr="00A015E3">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24</w:t>
            </w:r>
          </w:p>
        </w:tc>
      </w:tr>
      <w:tr w:rsidR="000D2C8F" w:rsidRPr="00A015E3"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left="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102</w:t>
            </w:r>
          </w:p>
        </w:tc>
      </w:tr>
      <w:tr w:rsidR="000D2C8F" w:rsidRPr="00A015E3"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Внеаудиторная самостоятельная работа</w:t>
            </w:r>
          </w:p>
        </w:tc>
      </w:tr>
      <w:tr w:rsidR="000D2C8F" w:rsidRPr="00A015E3"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rPr>
                <w:b/>
              </w:rPr>
            </w:pPr>
            <w:r w:rsidRPr="00A015E3">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58</w:t>
            </w:r>
          </w:p>
        </w:tc>
      </w:tr>
      <w:tr w:rsidR="000D2C8F" w:rsidRPr="00A015E3"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i/>
              </w:rPr>
            </w:pPr>
            <w:r w:rsidRPr="00A015E3">
              <w:rPr>
                <w:b/>
                <w:i/>
              </w:rPr>
              <w:t>Промежуточная аттестация в форме дифференцированного зачета</w:t>
            </w:r>
          </w:p>
        </w:tc>
      </w:tr>
      <w:tr w:rsidR="000D2C8F" w:rsidRPr="00A015E3"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175</w:t>
            </w:r>
          </w:p>
        </w:tc>
      </w:tr>
    </w:tbl>
    <w:p w:rsidR="00957BE5" w:rsidRDefault="00957BE5" w:rsidP="004F0565">
      <w:pPr>
        <w:spacing w:after="3" w:line="237" w:lineRule="auto"/>
        <w:ind w:firstLine="0"/>
        <w:jc w:val="center"/>
        <w:rPr>
          <w:b/>
          <w:sz w:val="28"/>
          <w:szCs w:val="28"/>
        </w:rPr>
      </w:pPr>
    </w:p>
    <w:p w:rsidR="00A63CF4" w:rsidRDefault="00A63CF4" w:rsidP="004F0565">
      <w:pPr>
        <w:spacing w:after="3" w:line="237" w:lineRule="auto"/>
        <w:ind w:firstLine="0"/>
        <w:jc w:val="center"/>
        <w:rPr>
          <w:b/>
          <w:sz w:val="28"/>
          <w:szCs w:val="28"/>
        </w:rPr>
      </w:pPr>
      <w:r w:rsidRPr="00A015E3">
        <w:rPr>
          <w:b/>
          <w:sz w:val="28"/>
          <w:szCs w:val="28"/>
        </w:rPr>
        <w:t>ОДБ.0</w:t>
      </w:r>
      <w:r w:rsidR="001705E9">
        <w:rPr>
          <w:b/>
          <w:sz w:val="28"/>
          <w:szCs w:val="28"/>
        </w:rPr>
        <w:t>6</w:t>
      </w:r>
      <w:r w:rsidRPr="00A015E3">
        <w:rPr>
          <w:b/>
          <w:sz w:val="28"/>
          <w:szCs w:val="28"/>
        </w:rPr>
        <w:t xml:space="preserve"> Основы безопасности жизнедеятельности</w:t>
      </w:r>
    </w:p>
    <w:p w:rsidR="00A63CF4" w:rsidRPr="00A015E3" w:rsidRDefault="00A63CF4" w:rsidP="00A63CF4">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A015E3">
        <w:rPr>
          <w:rFonts w:ascii="Times New Roman" w:hAnsi="Times New Roman"/>
          <w:sz w:val="24"/>
          <w:szCs w:val="24"/>
        </w:rPr>
        <w:t>КГБПОУ «Бийский техникум лесного хозяйства»</w:t>
      </w:r>
      <w:r w:rsidRPr="00A015E3">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w:t>
      </w:r>
      <w:r w:rsidR="00957BE5">
        <w:rPr>
          <w:rFonts w:ascii="Times New Roman" w:eastAsia="Times New Roman" w:hAnsi="Times New Roman"/>
          <w:sz w:val="24"/>
          <w:szCs w:val="24"/>
        </w:rPr>
        <w:t xml:space="preserve"> образовательной программы СПО </w:t>
      </w:r>
      <w:r w:rsidRPr="00A015E3">
        <w:rPr>
          <w:rFonts w:ascii="Times New Roman" w:eastAsia="Times New Roman" w:hAnsi="Times New Roman"/>
          <w:sz w:val="24"/>
          <w:szCs w:val="24"/>
        </w:rPr>
        <w:t xml:space="preserve"> на базе основного общего образования при подготовке специалистов среднего звена.</w:t>
      </w:r>
    </w:p>
    <w:p w:rsidR="007201CE" w:rsidRPr="00A015E3" w:rsidRDefault="007201CE" w:rsidP="007201CE">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A015E3">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r w:rsidRPr="00A015E3">
        <w:rPr>
          <w:rFonts w:ascii="Times New Roman" w:hAnsi="Times New Roman"/>
          <w:iCs/>
          <w:sz w:val="24"/>
          <w:szCs w:val="24"/>
        </w:rPr>
        <w:t xml:space="preserve"> и</w:t>
      </w:r>
      <w:r w:rsidRPr="00A015E3">
        <w:rPr>
          <w:rFonts w:ascii="Times New Roman" w:eastAsia="Times New Roman" w:hAnsi="Times New Roman"/>
          <w:sz w:val="24"/>
          <w:szCs w:val="24"/>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A015E3" w:rsidRDefault="00A63CF4" w:rsidP="00A63CF4">
      <w:pPr>
        <w:jc w:val="center"/>
        <w:rPr>
          <w:b/>
        </w:rPr>
      </w:pPr>
      <w:bookmarkStart w:id="29" w:name="_Toc451329930"/>
      <w:r w:rsidRPr="00A015E3">
        <w:rPr>
          <w:rFonts w:eastAsia="Franklin Gothic"/>
          <w:b/>
        </w:rPr>
        <w:t>РЕЗУЛЬТАТЫ ОСВОЕНИЯ УЧЕБНОЙ ДИСЦИПЛИНЫ</w:t>
      </w:r>
      <w:bookmarkEnd w:id="29"/>
    </w:p>
    <w:p w:rsidR="00A63CF4" w:rsidRPr="00A015E3" w:rsidRDefault="00A63CF4" w:rsidP="00A63CF4">
      <w:pPr>
        <w:spacing w:after="103" w:line="235" w:lineRule="auto"/>
        <w:ind w:left="-11" w:firstLine="274"/>
        <w:rPr>
          <w:i/>
        </w:rPr>
      </w:pPr>
      <w:r w:rsidRPr="00A015E3">
        <w:t xml:space="preserve">Освоение содержания учебной дисциплины «Основы безопасности жизнедеятельности» обеспечивает достижение следующих </w:t>
      </w:r>
      <w:r w:rsidRPr="00A015E3">
        <w:rPr>
          <w:b/>
          <w:i/>
        </w:rPr>
        <w:t>результатов:</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служению Отечеству, его защите;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потребности соблюдать нормы здорового образа жизни, осознанно выполнять правила безопасности жизнедеятельности;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исключение из своей жизни вредных привычек (курения, пьянства и т. д.);</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A015E3" w:rsidRDefault="00A63CF4" w:rsidP="00A63CF4">
      <w:pPr>
        <w:spacing w:after="104"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освоение приемов действий в опасных и чрезвычайных ситуациях природного, </w:t>
      </w:r>
      <w:r w:rsidRPr="00A015E3">
        <w:lastRenderedPageBreak/>
        <w:t>техногенного и социального характера;</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A015E3" w:rsidRDefault="00A63CF4" w:rsidP="00A63CF4">
      <w:pPr>
        <w:spacing w:line="22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устройства и принципов действия бытовых приборов и других технических средств, используемых в повседневной жизни;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установки на здоровый образ жизни;</w:t>
      </w:r>
    </w:p>
    <w:p w:rsidR="00A63CF4" w:rsidRPr="00A015E3" w:rsidRDefault="00A63CF4" w:rsidP="00A63CF4">
      <w:pPr>
        <w:spacing w:after="105"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распространенных опасных и чрезвычайных ситуаций природного, техногенного и социального характера;</w:t>
      </w:r>
    </w:p>
    <w:p w:rsidR="00A63CF4" w:rsidRPr="00A015E3" w:rsidRDefault="00A63CF4" w:rsidP="007201CE">
      <w:pPr>
        <w:spacing w:after="8" w:line="235" w:lineRule="auto"/>
        <w:ind w:left="567" w:firstLine="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факторов, пагубно влияющих на здоровье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3CF4" w:rsidRPr="00A015E3" w:rsidRDefault="00A63CF4" w:rsidP="00A63CF4">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A015E3">
        <w:t xml:space="preserve"> заболеваниях и их профилактике.</w:t>
      </w:r>
    </w:p>
    <w:p w:rsidR="00A63CF4" w:rsidRPr="00A015E3" w:rsidRDefault="00A63CF4" w:rsidP="00A63CF4">
      <w:pPr>
        <w:pStyle w:val="afff0"/>
        <w:jc w:val="center"/>
        <w:rPr>
          <w:rFonts w:ascii="Times New Roman" w:eastAsia="Times New Roman" w:hAnsi="Times New Roman"/>
          <w:b/>
          <w:sz w:val="24"/>
          <w:szCs w:val="24"/>
        </w:rPr>
      </w:pPr>
      <w:bookmarkStart w:id="30" w:name="_Toc451329931"/>
      <w:r w:rsidRPr="00A015E3">
        <w:rPr>
          <w:rFonts w:ascii="Times New Roman" w:eastAsia="Franklin Gothic" w:hAnsi="Times New Roman"/>
          <w:b/>
          <w:sz w:val="24"/>
          <w:szCs w:val="24"/>
        </w:rPr>
        <w:t>СОДЕРЖАНИЕ УЧЕБНОЙ ДИСЦИПЛИНЫ</w:t>
      </w:r>
      <w:bookmarkEnd w:id="30"/>
    </w:p>
    <w:p w:rsidR="00A63CF4" w:rsidRPr="00A015E3" w:rsidRDefault="001705E9" w:rsidP="00A63CF4">
      <w:pPr>
        <w:pStyle w:val="afff0"/>
        <w:jc w:val="center"/>
        <w:rPr>
          <w:rFonts w:ascii="Times New Roman" w:hAnsi="Times New Roman"/>
          <w:iCs/>
          <w:sz w:val="24"/>
          <w:szCs w:val="24"/>
        </w:rPr>
      </w:pPr>
      <w:r>
        <w:rPr>
          <w:rFonts w:ascii="Times New Roman" w:hAnsi="Times New Roman"/>
          <w:iCs/>
          <w:sz w:val="24"/>
          <w:szCs w:val="24"/>
        </w:rPr>
        <w:t>Технический</w:t>
      </w:r>
      <w:r w:rsidR="00A63CF4" w:rsidRPr="00A015E3">
        <w:rPr>
          <w:rFonts w:ascii="Times New Roman" w:hAnsi="Times New Roman"/>
          <w:iCs/>
          <w:sz w:val="24"/>
          <w:szCs w:val="24"/>
        </w:rPr>
        <w:t xml:space="preserve"> профиль профессионального образования</w:t>
      </w:r>
    </w:p>
    <w:p w:rsidR="007201CE" w:rsidRPr="00A015E3" w:rsidRDefault="007201CE" w:rsidP="007201CE">
      <w:pPr>
        <w:spacing w:after="154" w:line="243" w:lineRule="auto"/>
        <w:ind w:left="640" w:right="-15" w:hanging="10"/>
        <w:jc w:val="center"/>
      </w:pPr>
      <w:bookmarkStart w:id="31" w:name="_Toc451329932"/>
      <w:r w:rsidRPr="00A015E3">
        <w:rPr>
          <w:rFonts w:ascii="Franklin Gothic" w:eastAsia="Franklin Gothic" w:hAnsi="Franklin Gothic" w:cs="Franklin Gothic"/>
          <w:b/>
        </w:rPr>
        <w:t>Введение</w:t>
      </w:r>
      <w:r w:rsidRPr="00A015E3">
        <w:rPr>
          <w:rFonts w:ascii="Franklin Gothic" w:eastAsia="Franklin Gothic" w:hAnsi="Franklin Gothic" w:cs="Franklin Gothic"/>
        </w:rPr>
        <w:t xml:space="preserve"> (2ч)</w:t>
      </w:r>
    </w:p>
    <w:p w:rsidR="007201CE" w:rsidRPr="00A015E3" w:rsidRDefault="007201CE" w:rsidP="007201CE">
      <w:pPr>
        <w:spacing w:after="314" w:line="235" w:lineRule="auto"/>
        <w:ind w:left="-11" w:firstLine="578"/>
      </w:pPr>
      <w:r w:rsidRPr="00A015E3">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A015E3" w:rsidRDefault="007201CE" w:rsidP="007F4A0B">
      <w:pPr>
        <w:widowControl/>
        <w:numPr>
          <w:ilvl w:val="0"/>
          <w:numId w:val="52"/>
        </w:numPr>
        <w:spacing w:after="154" w:line="243" w:lineRule="auto"/>
        <w:ind w:left="973" w:right="-15" w:firstLine="0"/>
        <w:jc w:val="left"/>
        <w:rPr>
          <w:b/>
        </w:rPr>
      </w:pPr>
      <w:r w:rsidRPr="00A015E3">
        <w:rPr>
          <w:rFonts w:ascii="Franklin Gothic" w:eastAsia="Franklin Gothic" w:hAnsi="Franklin Gothic" w:cs="Franklin Gothic"/>
          <w:b/>
        </w:rPr>
        <w:t>Обеспечение личной безопасности и сохранение здоровья (16 ч)</w:t>
      </w:r>
    </w:p>
    <w:p w:rsidR="007201CE" w:rsidRPr="00A015E3" w:rsidRDefault="007201CE" w:rsidP="007F4A0B">
      <w:pPr>
        <w:widowControl/>
        <w:numPr>
          <w:ilvl w:val="1"/>
          <w:numId w:val="52"/>
        </w:numPr>
        <w:spacing w:after="8" w:line="235" w:lineRule="auto"/>
        <w:ind w:left="0" w:firstLine="0"/>
        <w:jc w:val="left"/>
      </w:pPr>
      <w:r w:rsidRPr="00A015E3">
        <w:rPr>
          <w:b/>
        </w:rPr>
        <w:t xml:space="preserve">Здоровье и здоровый образ жизни. </w:t>
      </w:r>
      <w:r w:rsidRPr="00A015E3">
        <w:t>(2ч)</w:t>
      </w:r>
    </w:p>
    <w:p w:rsidR="007201CE" w:rsidRPr="00A015E3" w:rsidRDefault="007201CE" w:rsidP="007201CE">
      <w:pPr>
        <w:spacing w:after="8" w:line="235" w:lineRule="auto"/>
      </w:pPr>
      <w:r w:rsidRPr="00A015E3">
        <w:t>Общие понятия о здоровье. Здоровый образ жизни как необходимое условие сохранения и укрепления здоровья человека и общества.</w:t>
      </w:r>
    </w:p>
    <w:p w:rsidR="007201CE" w:rsidRPr="00A015E3" w:rsidRDefault="007201CE" w:rsidP="007F4A0B">
      <w:pPr>
        <w:widowControl/>
        <w:numPr>
          <w:ilvl w:val="1"/>
          <w:numId w:val="52"/>
        </w:numPr>
        <w:spacing w:after="8" w:line="235" w:lineRule="auto"/>
        <w:ind w:left="0" w:firstLine="0"/>
      </w:pPr>
      <w:r w:rsidRPr="00A015E3">
        <w:rPr>
          <w:b/>
        </w:rPr>
        <w:t xml:space="preserve">Факторы, способствующие укреплению здоровья. </w:t>
      </w:r>
      <w:r w:rsidRPr="00A015E3">
        <w:t>(2ч)</w:t>
      </w:r>
    </w:p>
    <w:p w:rsidR="007201CE" w:rsidRPr="00A015E3" w:rsidRDefault="007201CE" w:rsidP="007201CE">
      <w:pPr>
        <w:spacing w:after="8" w:line="235" w:lineRule="auto"/>
      </w:pPr>
      <w:r w:rsidRPr="00A015E3">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A015E3" w:rsidRDefault="007201CE" w:rsidP="007F4A0B">
      <w:pPr>
        <w:pStyle w:val="a3"/>
        <w:numPr>
          <w:ilvl w:val="1"/>
          <w:numId w:val="52"/>
        </w:numPr>
        <w:ind w:left="0"/>
        <w:rPr>
          <w:rFonts w:ascii="Times New Roman" w:eastAsia="Times New Roman" w:hAnsi="Times New Roman"/>
          <w:b/>
          <w:sz w:val="24"/>
          <w:szCs w:val="24"/>
        </w:rPr>
      </w:pPr>
      <w:r w:rsidRPr="00A015E3">
        <w:rPr>
          <w:rFonts w:ascii="Times New Roman" w:eastAsia="Times New Roman" w:hAnsi="Times New Roman"/>
          <w:b/>
          <w:sz w:val="24"/>
          <w:szCs w:val="24"/>
        </w:rPr>
        <w:t>Влияние неблагоприятной окружающей среды на здоровье человека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A015E3">
        <w:rPr>
          <w:rFonts w:ascii="Times New Roman" w:eastAsia="Times New Roman" w:hAnsi="Times New Roman"/>
          <w:sz w:val="24"/>
          <w:szCs w:val="24"/>
        </w:rPr>
        <w:t xml:space="preserve">(2ч) </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lastRenderedPageBreak/>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Правила и безопасность дорожного движения.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(1 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Репродуктивное здоровье как составляющая часть здоровья человека и общества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Правовые основы взаимоотношения полов. Брак и семья.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A015E3" w:rsidRDefault="007201CE" w:rsidP="007201CE">
      <w:pPr>
        <w:pStyle w:val="a3"/>
        <w:spacing w:line="240" w:lineRule="auto"/>
        <w:ind w:left="0"/>
        <w:jc w:val="both"/>
        <w:rPr>
          <w:rFonts w:ascii="Times New Roman" w:eastAsia="Times New Roman" w:hAnsi="Times New Roman"/>
          <w:b/>
          <w:sz w:val="24"/>
          <w:szCs w:val="24"/>
        </w:rPr>
      </w:pPr>
      <w:r w:rsidRPr="00A015E3">
        <w:rPr>
          <w:rFonts w:ascii="Times New Roman" w:eastAsia="Times New Roman" w:hAnsi="Times New Roman"/>
          <w:sz w:val="24"/>
          <w:szCs w:val="24"/>
        </w:rPr>
        <w:t xml:space="preserve">1.8. </w:t>
      </w:r>
      <w:r w:rsidRPr="00A015E3">
        <w:rPr>
          <w:rFonts w:ascii="Times New Roman" w:eastAsia="Times New Roman" w:hAnsi="Times New Roman"/>
          <w:b/>
          <w:sz w:val="24"/>
          <w:szCs w:val="24"/>
        </w:rPr>
        <w:t>Опасности современных молодежных хобби. (1 час)</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(2)</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A015E3" w:rsidRDefault="007201CE" w:rsidP="007F4A0B">
      <w:pPr>
        <w:pStyle w:val="a3"/>
        <w:numPr>
          <w:ilvl w:val="0"/>
          <w:numId w:val="52"/>
        </w:numPr>
        <w:spacing w:after="154" w:line="240" w:lineRule="auto"/>
        <w:ind w:right="-15"/>
        <w:jc w:val="center"/>
        <w:rPr>
          <w:rFonts w:ascii="Times New Roman" w:eastAsia="Times New Roman" w:hAnsi="Times New Roman"/>
          <w:b/>
          <w:sz w:val="24"/>
          <w:szCs w:val="24"/>
        </w:rPr>
      </w:pPr>
      <w:r w:rsidRPr="00A015E3">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A015E3" w:rsidRDefault="007201CE" w:rsidP="007F4A0B">
      <w:pPr>
        <w:widowControl/>
        <w:numPr>
          <w:ilvl w:val="1"/>
          <w:numId w:val="52"/>
        </w:numPr>
        <w:spacing w:after="8" w:line="235" w:lineRule="auto"/>
        <w:ind w:left="0" w:firstLine="0"/>
      </w:pPr>
      <w:r w:rsidRPr="00A015E3">
        <w:rPr>
          <w:b/>
        </w:rPr>
        <w:t>Общие понятия и классификация чрезвычайных ситуаций природного и техногенного характера</w:t>
      </w:r>
      <w:r w:rsidRPr="00A015E3">
        <w:t>.(2ч)</w:t>
      </w:r>
    </w:p>
    <w:p w:rsidR="007201CE" w:rsidRPr="00A015E3" w:rsidRDefault="007201CE" w:rsidP="007201CE">
      <w:pPr>
        <w:spacing w:after="8" w:line="235" w:lineRule="auto"/>
      </w:pPr>
      <w:r w:rsidRPr="00A015E3">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A015E3" w:rsidRDefault="007201CE" w:rsidP="007F4A0B">
      <w:pPr>
        <w:widowControl/>
        <w:numPr>
          <w:ilvl w:val="1"/>
          <w:numId w:val="52"/>
        </w:numPr>
        <w:spacing w:after="8" w:line="235" w:lineRule="auto"/>
        <w:ind w:left="0" w:firstLine="0"/>
      </w:pPr>
      <w:r w:rsidRPr="00A015E3">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A015E3">
        <w:t>(1ч)</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ЧС на транспорте.</w:t>
      </w:r>
    </w:p>
    <w:p w:rsidR="007201CE" w:rsidRPr="00A015E3" w:rsidRDefault="007201CE" w:rsidP="007F4A0B">
      <w:pPr>
        <w:widowControl/>
        <w:numPr>
          <w:ilvl w:val="1"/>
          <w:numId w:val="52"/>
        </w:numPr>
        <w:spacing w:after="8" w:line="235" w:lineRule="auto"/>
        <w:ind w:left="0" w:firstLine="0"/>
      </w:pPr>
      <w:r w:rsidRPr="00A015E3">
        <w:rPr>
          <w:b/>
        </w:rPr>
        <w:t>Гражданская оборона — составная часть обороноспособности страны.</w:t>
      </w:r>
      <w:r w:rsidRPr="00A015E3">
        <w:t>(2ч)</w:t>
      </w:r>
    </w:p>
    <w:p w:rsidR="007201CE" w:rsidRPr="00A015E3" w:rsidRDefault="007201CE" w:rsidP="007201CE">
      <w:pPr>
        <w:spacing w:after="8" w:line="235" w:lineRule="auto"/>
      </w:pPr>
      <w:r w:rsidRPr="00A015E3">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A015E3" w:rsidRDefault="007201CE" w:rsidP="007F4A0B">
      <w:pPr>
        <w:widowControl/>
        <w:numPr>
          <w:ilvl w:val="1"/>
          <w:numId w:val="52"/>
        </w:numPr>
        <w:spacing w:after="8" w:line="235" w:lineRule="auto"/>
        <w:ind w:left="0" w:firstLine="0"/>
        <w:rPr>
          <w:b/>
        </w:rPr>
      </w:pPr>
      <w:r w:rsidRPr="00A015E3">
        <w:rPr>
          <w:b/>
        </w:rPr>
        <w:t>Современные средства поражения и их поражающие факторы</w:t>
      </w:r>
      <w:r w:rsidRPr="00A015E3">
        <w:t>. (1ч)</w:t>
      </w:r>
    </w:p>
    <w:p w:rsidR="007201CE" w:rsidRPr="00A015E3" w:rsidRDefault="007201CE" w:rsidP="007201CE">
      <w:pPr>
        <w:spacing w:after="8" w:line="235" w:lineRule="auto"/>
      </w:pPr>
      <w:r w:rsidRPr="00A015E3">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A015E3" w:rsidRDefault="007201CE" w:rsidP="007201CE">
      <w:pPr>
        <w:spacing w:after="8" w:line="235" w:lineRule="auto"/>
      </w:pPr>
      <w:r w:rsidRPr="00A015E3">
        <w:t xml:space="preserve">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w:t>
      </w:r>
      <w:r w:rsidRPr="00A015E3">
        <w:lastRenderedPageBreak/>
        <w:t>в защитных сооружениях.</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использование средств индивидуальной защиты от поражающих факторов в ЧС мирного и военного времени.</w:t>
      </w:r>
    </w:p>
    <w:p w:rsidR="007201CE" w:rsidRPr="00A015E3" w:rsidRDefault="007201CE" w:rsidP="007F4A0B">
      <w:pPr>
        <w:widowControl/>
        <w:numPr>
          <w:ilvl w:val="1"/>
          <w:numId w:val="52"/>
        </w:numPr>
        <w:spacing w:after="8" w:line="235" w:lineRule="auto"/>
        <w:ind w:left="0" w:firstLine="0"/>
      </w:pPr>
      <w:r w:rsidRPr="00A015E3">
        <w:rPr>
          <w:b/>
        </w:rPr>
        <w:t>Аварийно-спасательные и другие неотложные работы, проводимые в зонах чрезвычайных ситуаций.</w:t>
      </w:r>
      <w:r w:rsidRPr="00A015E3">
        <w:t xml:space="preserve"> (1 ч) </w:t>
      </w:r>
    </w:p>
    <w:p w:rsidR="007201CE" w:rsidRPr="00A015E3" w:rsidRDefault="007201CE" w:rsidP="007201CE">
      <w:pPr>
        <w:spacing w:after="8" w:line="235" w:lineRule="auto"/>
      </w:pPr>
      <w:r w:rsidRPr="00A015E3">
        <w:t>Организация и основное содержание аварийно-спасательных работ. Санитарная обработка людей после их пребывания в зонах заражения.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условиях вынужденной природной автономии.</w:t>
      </w:r>
    </w:p>
    <w:p w:rsidR="007201CE" w:rsidRPr="00A015E3" w:rsidRDefault="007201CE" w:rsidP="007F4A0B">
      <w:pPr>
        <w:widowControl/>
        <w:numPr>
          <w:ilvl w:val="1"/>
          <w:numId w:val="52"/>
        </w:numPr>
        <w:spacing w:after="8" w:line="235" w:lineRule="auto"/>
        <w:ind w:left="0" w:firstLine="0"/>
      </w:pPr>
      <w:r w:rsidRPr="00A015E3">
        <w:rPr>
          <w:b/>
        </w:rPr>
        <w:t xml:space="preserve">Обучение населения защите от чрезвычайных ситуаций. </w:t>
      </w:r>
      <w:r w:rsidRPr="00A015E3">
        <w:t xml:space="preserve">(1ч) </w:t>
      </w:r>
    </w:p>
    <w:p w:rsidR="007201CE" w:rsidRPr="00A015E3" w:rsidRDefault="007201CE" w:rsidP="007201CE">
      <w:pPr>
        <w:spacing w:after="8" w:line="235" w:lineRule="auto"/>
      </w:pPr>
      <w:r w:rsidRPr="00A015E3">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первичных средств пожаротушения.</w:t>
      </w:r>
    </w:p>
    <w:p w:rsidR="007201CE" w:rsidRPr="00A015E3" w:rsidRDefault="007201CE" w:rsidP="007F4A0B">
      <w:pPr>
        <w:widowControl/>
        <w:numPr>
          <w:ilvl w:val="1"/>
          <w:numId w:val="52"/>
        </w:numPr>
        <w:spacing w:after="8" w:line="235" w:lineRule="auto"/>
        <w:ind w:left="0" w:firstLine="0"/>
      </w:pPr>
      <w:r w:rsidRPr="00A015E3">
        <w:rPr>
          <w:b/>
        </w:rPr>
        <w:t>Особенности экстремизма, терроризма и наркотизма Российской Федерации.</w:t>
      </w:r>
      <w:r w:rsidRPr="00A015E3">
        <w:t xml:space="preserve">(2ч) </w:t>
      </w:r>
    </w:p>
    <w:p w:rsidR="007201CE" w:rsidRPr="00A015E3" w:rsidRDefault="007201CE" w:rsidP="007201CE">
      <w:pPr>
        <w:spacing w:after="8" w:line="235" w:lineRule="auto"/>
      </w:pPr>
      <w:r w:rsidRPr="00A015E3">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A015E3" w:rsidRDefault="007201CE" w:rsidP="007F4A0B">
      <w:pPr>
        <w:widowControl/>
        <w:numPr>
          <w:ilvl w:val="1"/>
          <w:numId w:val="52"/>
        </w:numPr>
        <w:spacing w:after="8" w:line="235" w:lineRule="auto"/>
        <w:ind w:left="0" w:firstLine="0"/>
      </w:pPr>
      <w:r w:rsidRPr="00A015E3">
        <w:rPr>
          <w:b/>
        </w:rPr>
        <w:t>Государственные службы по охране здоровья и безопасности граждан.</w:t>
      </w:r>
      <w:r w:rsidRPr="00A015E3">
        <w:t>(2ч)</w:t>
      </w:r>
    </w:p>
    <w:p w:rsidR="007201CE" w:rsidRPr="00A015E3" w:rsidRDefault="007201CE" w:rsidP="007201CE">
      <w:pPr>
        <w:spacing w:after="8" w:line="235" w:lineRule="auto"/>
      </w:pPr>
      <w:r w:rsidRPr="00A015E3">
        <w:t>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7201CE" w:rsidRPr="00A015E3" w:rsidRDefault="007201CE" w:rsidP="007F4A0B">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обороны государства и воинская обязанность(18ч)</w:t>
      </w:r>
    </w:p>
    <w:p w:rsidR="007201CE" w:rsidRPr="00A015E3" w:rsidRDefault="007201CE" w:rsidP="007F4A0B">
      <w:pPr>
        <w:widowControl/>
        <w:numPr>
          <w:ilvl w:val="1"/>
          <w:numId w:val="52"/>
        </w:numPr>
        <w:spacing w:after="8" w:line="235" w:lineRule="auto"/>
        <w:ind w:left="0" w:firstLine="0"/>
      </w:pPr>
      <w:r w:rsidRPr="00A015E3">
        <w:rPr>
          <w:b/>
        </w:rPr>
        <w:t>История создания Вооруженных Сил России.</w:t>
      </w:r>
      <w:r w:rsidRPr="00A015E3">
        <w:t xml:space="preserve"> (2ч)</w:t>
      </w:r>
    </w:p>
    <w:p w:rsidR="007201CE" w:rsidRPr="00A015E3" w:rsidRDefault="007201CE" w:rsidP="007201CE">
      <w:pPr>
        <w:spacing w:after="8" w:line="235" w:lineRule="auto"/>
      </w:pPr>
      <w:r w:rsidRPr="00A015E3">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A015E3" w:rsidRDefault="007201CE" w:rsidP="007F4A0B">
      <w:pPr>
        <w:widowControl/>
        <w:numPr>
          <w:ilvl w:val="1"/>
          <w:numId w:val="52"/>
        </w:numPr>
        <w:spacing w:after="8" w:line="235" w:lineRule="auto"/>
        <w:ind w:left="0" w:firstLine="0"/>
      </w:pPr>
      <w:r w:rsidRPr="00A015E3">
        <w:rPr>
          <w:b/>
        </w:rPr>
        <w:t xml:space="preserve">Организационная структура Вооруженных Сил Российской Федерации. </w:t>
      </w:r>
      <w:r w:rsidRPr="00A015E3">
        <w:t>(2ч)</w:t>
      </w:r>
    </w:p>
    <w:p w:rsidR="007201CE" w:rsidRPr="00A015E3" w:rsidRDefault="007201CE" w:rsidP="007201CE">
      <w:pPr>
        <w:spacing w:after="8" w:line="235" w:lineRule="auto"/>
      </w:pPr>
      <w:r w:rsidRPr="00A015E3">
        <w:t xml:space="preserve">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w:t>
      </w:r>
      <w:r w:rsidRPr="00A015E3">
        <w:lastRenderedPageBreak/>
        <w:t>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A015E3" w:rsidRDefault="007201CE" w:rsidP="007201CE">
      <w:pPr>
        <w:spacing w:after="8" w:line="235" w:lineRule="auto"/>
      </w:pPr>
      <w:r w:rsidRPr="00A015E3">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A015E3" w:rsidRDefault="007201CE" w:rsidP="007F4A0B">
      <w:pPr>
        <w:widowControl/>
        <w:numPr>
          <w:ilvl w:val="1"/>
          <w:numId w:val="52"/>
        </w:numPr>
        <w:spacing w:after="8" w:line="235" w:lineRule="auto"/>
        <w:ind w:left="0" w:firstLine="0"/>
      </w:pPr>
      <w:r w:rsidRPr="00A015E3">
        <w:rPr>
          <w:b/>
        </w:rPr>
        <w:t>Обязательная подготовка граждан к военной службе.</w:t>
      </w:r>
      <w:r w:rsidRPr="00A015E3">
        <w:t>(2ч)</w:t>
      </w:r>
    </w:p>
    <w:p w:rsidR="007201CE" w:rsidRPr="00A015E3" w:rsidRDefault="007201CE" w:rsidP="007201CE">
      <w:pPr>
        <w:spacing w:after="8" w:line="235" w:lineRule="auto"/>
      </w:pPr>
      <w:r w:rsidRPr="00A015E3">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A015E3" w:rsidRDefault="007201CE" w:rsidP="007201CE">
      <w:pPr>
        <w:spacing w:after="8" w:line="235" w:lineRule="auto"/>
      </w:pPr>
      <w:r w:rsidRPr="00A015E3">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A015E3" w:rsidRDefault="007201CE" w:rsidP="007F4A0B">
      <w:pPr>
        <w:widowControl/>
        <w:numPr>
          <w:ilvl w:val="1"/>
          <w:numId w:val="52"/>
        </w:numPr>
        <w:spacing w:after="8" w:line="235" w:lineRule="auto"/>
        <w:ind w:left="0" w:firstLine="0"/>
      </w:pPr>
      <w:r w:rsidRPr="00A015E3">
        <w:rPr>
          <w:b/>
        </w:rPr>
        <w:t>Прохождение военной службы по контракту. Альтернативная гражданская служба</w:t>
      </w:r>
      <w:r w:rsidRPr="00A015E3">
        <w:t>. (2ч)</w:t>
      </w:r>
    </w:p>
    <w:p w:rsidR="007201CE" w:rsidRPr="00A015E3" w:rsidRDefault="007201CE" w:rsidP="007201CE">
      <w:pPr>
        <w:spacing w:after="8" w:line="235" w:lineRule="auto"/>
      </w:pPr>
      <w:r w:rsidRPr="00A015E3">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A015E3" w:rsidRDefault="007201CE" w:rsidP="007201CE">
      <w:pPr>
        <w:spacing w:after="8" w:line="235" w:lineRule="auto"/>
      </w:pPr>
      <w:r w:rsidRPr="00A015E3">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A015E3" w:rsidRDefault="007201CE" w:rsidP="007F4A0B">
      <w:pPr>
        <w:widowControl/>
        <w:numPr>
          <w:ilvl w:val="1"/>
          <w:numId w:val="52"/>
        </w:numPr>
        <w:spacing w:after="8" w:line="235" w:lineRule="auto"/>
        <w:ind w:left="0" w:firstLine="0"/>
      </w:pPr>
      <w:r w:rsidRPr="00A015E3">
        <w:rPr>
          <w:b/>
        </w:rPr>
        <w:t xml:space="preserve">Качества личности военнослужащего как защитника Отечества </w:t>
      </w:r>
      <w:r w:rsidRPr="00A015E3">
        <w:t>(2ч)</w:t>
      </w:r>
    </w:p>
    <w:p w:rsidR="007201CE" w:rsidRPr="00A015E3" w:rsidRDefault="007201CE" w:rsidP="007201CE">
      <w:pPr>
        <w:spacing w:after="8" w:line="235" w:lineRule="auto"/>
      </w:pPr>
      <w:r w:rsidRPr="00A015E3">
        <w:t>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A015E3" w:rsidRDefault="007201CE" w:rsidP="007F4A0B">
      <w:pPr>
        <w:widowControl/>
        <w:numPr>
          <w:ilvl w:val="1"/>
          <w:numId w:val="52"/>
        </w:numPr>
        <w:spacing w:after="8" w:line="235" w:lineRule="auto"/>
        <w:ind w:left="0" w:firstLine="0"/>
      </w:pPr>
      <w:r w:rsidRPr="00A015E3">
        <w:rPr>
          <w:b/>
        </w:rPr>
        <w:t>Воинская дисциплина и ответственность.</w:t>
      </w:r>
      <w:r w:rsidRPr="00A015E3">
        <w:t xml:space="preserve"> (2ч)</w:t>
      </w:r>
    </w:p>
    <w:p w:rsidR="007201CE" w:rsidRPr="00A015E3" w:rsidRDefault="007201CE" w:rsidP="007201CE">
      <w:pPr>
        <w:spacing w:after="8" w:line="235" w:lineRule="auto"/>
      </w:pPr>
      <w:r w:rsidRPr="00A015E3">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A015E3" w:rsidRDefault="007201CE" w:rsidP="007201CE">
      <w:pPr>
        <w:spacing w:after="8" w:line="235" w:lineRule="auto"/>
      </w:pPr>
      <w:r w:rsidRPr="00A015E3">
        <w:rPr>
          <w:b/>
        </w:rPr>
        <w:t>Элементы начальной военной подготовки:</w:t>
      </w:r>
      <w:r w:rsidRPr="00A015E3">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A015E3" w:rsidRDefault="007201CE" w:rsidP="007F4A0B">
      <w:pPr>
        <w:widowControl/>
        <w:numPr>
          <w:ilvl w:val="1"/>
          <w:numId w:val="52"/>
        </w:numPr>
        <w:spacing w:after="8" w:line="235" w:lineRule="auto"/>
        <w:ind w:left="0" w:firstLine="0"/>
      </w:pPr>
      <w:r w:rsidRPr="00A015E3">
        <w:rPr>
          <w:b/>
        </w:rPr>
        <w:lastRenderedPageBreak/>
        <w:t xml:space="preserve">Военно-профессиональная деятельность </w:t>
      </w:r>
      <w:r w:rsidRPr="00A015E3">
        <w:t>(2ч)</w:t>
      </w:r>
      <w:r w:rsidRPr="00A015E3">
        <w:rPr>
          <w:b/>
        </w:rPr>
        <w:t xml:space="preserve">: </w:t>
      </w:r>
      <w:r w:rsidRPr="00A015E3">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A015E3" w:rsidRDefault="007201CE" w:rsidP="007F4A0B">
      <w:pPr>
        <w:widowControl/>
        <w:numPr>
          <w:ilvl w:val="1"/>
          <w:numId w:val="52"/>
        </w:numPr>
        <w:spacing w:after="8" w:line="235" w:lineRule="auto"/>
        <w:ind w:left="0" w:firstLine="0"/>
      </w:pPr>
      <w:r w:rsidRPr="00A015E3">
        <w:rPr>
          <w:b/>
        </w:rPr>
        <w:t>Боевые традиции Вооруженных Сил России</w:t>
      </w:r>
      <w:r w:rsidRPr="00A015E3">
        <w:t>.(1ч)</w:t>
      </w:r>
    </w:p>
    <w:p w:rsidR="007201CE" w:rsidRPr="00A015E3" w:rsidRDefault="007201CE" w:rsidP="007201CE">
      <w:pPr>
        <w:spacing w:after="8" w:line="235" w:lineRule="auto"/>
      </w:pPr>
      <w:r w:rsidRPr="00A015E3">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Особенности службы в армии, изучение и освоение методик проведения строевой подготовки</w:t>
      </w:r>
    </w:p>
    <w:p w:rsidR="007201CE" w:rsidRPr="00A015E3" w:rsidRDefault="007201CE" w:rsidP="007F4A0B">
      <w:pPr>
        <w:widowControl/>
        <w:numPr>
          <w:ilvl w:val="1"/>
          <w:numId w:val="52"/>
        </w:numPr>
        <w:spacing w:after="8" w:line="235" w:lineRule="auto"/>
        <w:ind w:left="0" w:firstLine="0"/>
      </w:pPr>
      <w:r w:rsidRPr="00A015E3">
        <w:rPr>
          <w:b/>
        </w:rPr>
        <w:t>Ритуалы Вооруженных Сил Российской Федерации</w:t>
      </w:r>
      <w:r w:rsidRPr="00A015E3">
        <w:t>.(1ч)</w:t>
      </w:r>
    </w:p>
    <w:p w:rsidR="007201CE" w:rsidRPr="00A015E3" w:rsidRDefault="007201CE" w:rsidP="007201CE">
      <w:pPr>
        <w:spacing w:after="8" w:line="235" w:lineRule="auto"/>
      </w:pPr>
      <w:r w:rsidRPr="00A015E3">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201CE" w:rsidRPr="00A015E3" w:rsidRDefault="007201CE" w:rsidP="007201CE">
      <w:pPr>
        <w:spacing w:after="8" w:line="235" w:lineRule="auto"/>
        <w:rPr>
          <w:i/>
        </w:rPr>
      </w:pPr>
      <w:r w:rsidRPr="00A015E3">
        <w:rPr>
          <w:b/>
          <w:i/>
        </w:rPr>
        <w:t>Практическое занятие (1ч)</w:t>
      </w:r>
    </w:p>
    <w:p w:rsidR="007201CE" w:rsidRPr="00A015E3" w:rsidRDefault="007201CE" w:rsidP="007201CE">
      <w:pPr>
        <w:spacing w:after="8" w:line="235" w:lineRule="auto"/>
      </w:pPr>
      <w:r w:rsidRPr="00A015E3">
        <w:t>Изучение способов бесконфликтного общения и саморегуляции.</w:t>
      </w:r>
    </w:p>
    <w:p w:rsidR="007201CE" w:rsidRPr="00A015E3" w:rsidRDefault="007201CE" w:rsidP="007F4A0B">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медицинских знаний (18ч)</w:t>
      </w:r>
    </w:p>
    <w:p w:rsidR="007201CE" w:rsidRPr="00A015E3" w:rsidRDefault="007201CE" w:rsidP="007F4A0B">
      <w:pPr>
        <w:widowControl/>
        <w:numPr>
          <w:ilvl w:val="1"/>
          <w:numId w:val="52"/>
        </w:numPr>
        <w:spacing w:after="8" w:line="235" w:lineRule="auto"/>
        <w:ind w:left="0" w:firstLine="0"/>
      </w:pPr>
      <w:r w:rsidRPr="00A015E3">
        <w:rPr>
          <w:b/>
        </w:rPr>
        <w:t>Понятие первой помощи. Понятие травм и их виды.</w:t>
      </w:r>
      <w:r w:rsidRPr="00A015E3">
        <w:t xml:space="preserve">  (2ч)</w:t>
      </w:r>
    </w:p>
    <w:p w:rsidR="007201CE" w:rsidRPr="00A015E3" w:rsidRDefault="007201CE" w:rsidP="007201CE">
      <w:pPr>
        <w:spacing w:after="8" w:line="235" w:lineRule="auto"/>
      </w:pPr>
      <w:r w:rsidRPr="00A015E3">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A015E3" w:rsidRDefault="007201CE" w:rsidP="007201CE">
      <w:pPr>
        <w:spacing w:after="8" w:line="235" w:lineRule="auto"/>
      </w:pPr>
      <w:r w:rsidRPr="00A015E3">
        <w:t>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A015E3" w:rsidRDefault="007201CE" w:rsidP="007F4A0B">
      <w:pPr>
        <w:widowControl/>
        <w:numPr>
          <w:ilvl w:val="1"/>
          <w:numId w:val="52"/>
        </w:numPr>
        <w:spacing w:after="8" w:line="235" w:lineRule="auto"/>
        <w:ind w:left="0" w:firstLine="0"/>
      </w:pPr>
      <w:r w:rsidRPr="00A015E3">
        <w:rPr>
          <w:b/>
        </w:rPr>
        <w:t>Первая помощь при синдроме длительного сдавливания.</w:t>
      </w:r>
      <w:r w:rsidRPr="00A015E3">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способов искусственного дыхания.</w:t>
      </w:r>
    </w:p>
    <w:p w:rsidR="007201CE" w:rsidRPr="00A015E3" w:rsidRDefault="007201CE" w:rsidP="007F4A0B">
      <w:pPr>
        <w:widowControl/>
        <w:numPr>
          <w:ilvl w:val="1"/>
          <w:numId w:val="52"/>
        </w:numPr>
        <w:spacing w:line="235" w:lineRule="auto"/>
        <w:ind w:left="0" w:firstLine="0"/>
      </w:pPr>
      <w:r w:rsidRPr="00A015E3">
        <w:rPr>
          <w:b/>
        </w:rPr>
        <w:t>Понятие и виды кровотечений. (</w:t>
      </w:r>
      <w:r w:rsidRPr="00A015E3">
        <w:t>1ч)</w:t>
      </w:r>
    </w:p>
    <w:p w:rsidR="007201CE" w:rsidRPr="00A015E3" w:rsidRDefault="007201CE" w:rsidP="007201CE">
      <w:pPr>
        <w:spacing w:line="235" w:lineRule="auto"/>
      </w:pPr>
      <w:r w:rsidRPr="00A015E3">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приемов оказания первой помощи при кровотечениях.</w:t>
      </w:r>
    </w:p>
    <w:p w:rsidR="007201CE" w:rsidRPr="00A015E3" w:rsidRDefault="007201CE" w:rsidP="007F4A0B">
      <w:pPr>
        <w:widowControl/>
        <w:numPr>
          <w:ilvl w:val="1"/>
          <w:numId w:val="52"/>
        </w:numPr>
        <w:spacing w:after="8" w:line="235" w:lineRule="auto"/>
        <w:ind w:left="0" w:firstLine="0"/>
      </w:pPr>
      <w:r w:rsidRPr="00A015E3">
        <w:rPr>
          <w:b/>
        </w:rPr>
        <w:t>Первая помощь при ожогах</w:t>
      </w:r>
      <w:r w:rsidRPr="00A015E3">
        <w:t>.(2ч)</w:t>
      </w:r>
    </w:p>
    <w:p w:rsidR="007201CE" w:rsidRPr="00A015E3" w:rsidRDefault="007201CE" w:rsidP="007201CE">
      <w:pPr>
        <w:spacing w:after="8" w:line="235" w:lineRule="auto"/>
      </w:pPr>
      <w:r w:rsidRPr="00A015E3">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A015E3" w:rsidRDefault="007201CE" w:rsidP="007F4A0B">
      <w:pPr>
        <w:widowControl/>
        <w:numPr>
          <w:ilvl w:val="1"/>
          <w:numId w:val="52"/>
        </w:numPr>
        <w:spacing w:after="8" w:line="235" w:lineRule="auto"/>
        <w:ind w:left="0" w:firstLine="0"/>
      </w:pPr>
      <w:r w:rsidRPr="00A015E3">
        <w:rPr>
          <w:b/>
        </w:rPr>
        <w:lastRenderedPageBreak/>
        <w:t>Первая помощь при воздействии низких температур</w:t>
      </w:r>
      <w:r w:rsidRPr="00A015E3">
        <w:t xml:space="preserve">. </w:t>
      </w:r>
      <w:r w:rsidRPr="00A015E3">
        <w:rPr>
          <w:b/>
        </w:rPr>
        <w:t>Первая помощь при попадании инородных тел в верхние дыхательные пути.</w:t>
      </w:r>
      <w:r w:rsidRPr="00A015E3">
        <w:t xml:space="preserve"> (2ч)</w:t>
      </w:r>
    </w:p>
    <w:p w:rsidR="007201CE" w:rsidRPr="00A015E3" w:rsidRDefault="007201CE" w:rsidP="007201CE">
      <w:pPr>
        <w:spacing w:after="8" w:line="235" w:lineRule="auto"/>
      </w:pPr>
      <w:r w:rsidRPr="00A015E3">
        <w:t>Последствия воздействия низких температур на организм человека. Основные степени отморожений.</w:t>
      </w:r>
    </w:p>
    <w:p w:rsidR="007201CE" w:rsidRPr="00A015E3" w:rsidRDefault="007201CE" w:rsidP="007201CE">
      <w:pPr>
        <w:spacing w:after="8" w:line="235" w:lineRule="auto"/>
      </w:pPr>
      <w:r w:rsidRPr="00A015E3">
        <w:t>Основные приемы удаления инородных тел из верхних дыхательных путей.</w:t>
      </w:r>
    </w:p>
    <w:p w:rsidR="007201CE" w:rsidRPr="00A015E3" w:rsidRDefault="007201CE" w:rsidP="007F4A0B">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отравлениях.</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Острое и хроническое отравление.</w:t>
      </w:r>
    </w:p>
    <w:p w:rsidR="007201CE" w:rsidRPr="00A015E3" w:rsidRDefault="007201CE" w:rsidP="007F4A0B">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отсутствии сознания.</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A015E3" w:rsidRDefault="007201CE" w:rsidP="007F4A0B">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Основные инфекционные болезни, их классификация и профилактика.</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A015E3" w:rsidRDefault="007201CE" w:rsidP="007F4A0B">
      <w:pPr>
        <w:widowControl/>
        <w:numPr>
          <w:ilvl w:val="1"/>
          <w:numId w:val="52"/>
        </w:numPr>
        <w:spacing w:after="8" w:line="235" w:lineRule="auto"/>
        <w:ind w:left="0" w:firstLine="0"/>
      </w:pPr>
      <w:r w:rsidRPr="00A015E3">
        <w:rPr>
          <w:b/>
        </w:rPr>
        <w:t>Здоровье родителей и здоровье будущего ребенка</w:t>
      </w:r>
      <w:r w:rsidRPr="00A015E3">
        <w:t>.(2ч)</w:t>
      </w:r>
    </w:p>
    <w:p w:rsidR="007201CE" w:rsidRPr="00A015E3" w:rsidRDefault="007201CE" w:rsidP="007201CE">
      <w:pPr>
        <w:spacing w:after="8" w:line="235" w:lineRule="auto"/>
      </w:pPr>
      <w:r w:rsidRPr="00A015E3">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A015E3" w:rsidRDefault="007201CE" w:rsidP="007201CE">
      <w:pPr>
        <w:spacing w:after="8" w:line="235" w:lineRule="auto"/>
      </w:pPr>
      <w:r w:rsidRPr="00A015E3">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A63CF4" w:rsidRPr="00A015E3" w:rsidRDefault="00A63CF4" w:rsidP="00A63CF4">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Темы рефератов (докладов), индивидуальных проектов</w:t>
      </w:r>
      <w:bookmarkEnd w:id="31"/>
    </w:p>
    <w:p w:rsidR="00A63CF4" w:rsidRPr="00A015E3" w:rsidRDefault="00A63CF4" w:rsidP="007F4A0B">
      <w:pPr>
        <w:widowControl/>
        <w:numPr>
          <w:ilvl w:val="0"/>
          <w:numId w:val="53"/>
        </w:numPr>
        <w:spacing w:after="8" w:line="235" w:lineRule="auto"/>
        <w:ind w:left="568" w:firstLine="0"/>
      </w:pPr>
      <w:r w:rsidRPr="00A015E3">
        <w:t>Эволюция среды обитания, переход к техносфере.</w:t>
      </w:r>
    </w:p>
    <w:p w:rsidR="00A63CF4" w:rsidRPr="00A015E3" w:rsidRDefault="00A63CF4" w:rsidP="007F4A0B">
      <w:pPr>
        <w:widowControl/>
        <w:numPr>
          <w:ilvl w:val="0"/>
          <w:numId w:val="53"/>
        </w:numPr>
        <w:spacing w:after="8" w:line="235" w:lineRule="auto"/>
        <w:ind w:left="568" w:firstLine="0"/>
      </w:pPr>
      <w:r w:rsidRPr="00A015E3">
        <w:t>Взаимодействие человека и среды обитания.</w:t>
      </w:r>
    </w:p>
    <w:p w:rsidR="00A63CF4" w:rsidRPr="00A015E3" w:rsidRDefault="00A63CF4" w:rsidP="007F4A0B">
      <w:pPr>
        <w:widowControl/>
        <w:numPr>
          <w:ilvl w:val="0"/>
          <w:numId w:val="53"/>
        </w:numPr>
        <w:spacing w:after="8" w:line="235" w:lineRule="auto"/>
        <w:ind w:left="568" w:firstLine="0"/>
      </w:pPr>
      <w:r w:rsidRPr="00A015E3">
        <w:t>Стратегия устойчивого развития как условие выживания человечества.</w:t>
      </w:r>
    </w:p>
    <w:p w:rsidR="00A63CF4" w:rsidRPr="00A015E3" w:rsidRDefault="00A63CF4" w:rsidP="007F4A0B">
      <w:pPr>
        <w:widowControl/>
        <w:numPr>
          <w:ilvl w:val="0"/>
          <w:numId w:val="53"/>
        </w:numPr>
        <w:spacing w:after="8" w:line="235" w:lineRule="auto"/>
        <w:ind w:left="568" w:firstLine="0"/>
      </w:pPr>
      <w:r w:rsidRPr="00A015E3">
        <w:t>Основные пути формирования культуры безопасности жизнедеятельности в современном обществе.</w:t>
      </w:r>
    </w:p>
    <w:p w:rsidR="00A63CF4" w:rsidRPr="00A015E3" w:rsidRDefault="00A63CF4" w:rsidP="007F4A0B">
      <w:pPr>
        <w:widowControl/>
        <w:numPr>
          <w:ilvl w:val="0"/>
          <w:numId w:val="53"/>
        </w:numPr>
        <w:spacing w:after="8" w:line="235" w:lineRule="auto"/>
        <w:ind w:left="568" w:firstLine="0"/>
      </w:pPr>
      <w:r w:rsidRPr="00A015E3">
        <w:t>Здоровый образ жизни — основа укрепления и сохранения личного здоровья.</w:t>
      </w:r>
    </w:p>
    <w:p w:rsidR="00A63CF4" w:rsidRPr="00A015E3" w:rsidRDefault="00A63CF4" w:rsidP="007F4A0B">
      <w:pPr>
        <w:widowControl/>
        <w:numPr>
          <w:ilvl w:val="0"/>
          <w:numId w:val="53"/>
        </w:numPr>
        <w:spacing w:after="8" w:line="235" w:lineRule="auto"/>
        <w:ind w:left="568" w:firstLine="0"/>
      </w:pPr>
      <w:r w:rsidRPr="00A015E3">
        <w:t>Факторы, способствующие укреплению здоровья.</w:t>
      </w:r>
    </w:p>
    <w:p w:rsidR="00A63CF4" w:rsidRPr="00A015E3" w:rsidRDefault="00A63CF4" w:rsidP="007F4A0B">
      <w:pPr>
        <w:widowControl/>
        <w:numPr>
          <w:ilvl w:val="0"/>
          <w:numId w:val="53"/>
        </w:numPr>
        <w:spacing w:after="8" w:line="235" w:lineRule="auto"/>
        <w:ind w:left="568" w:firstLine="0"/>
      </w:pPr>
      <w:r w:rsidRPr="00A015E3">
        <w:t>Организация студенческого труда, отдыха и эффективной самостоятельной работы.</w:t>
      </w:r>
    </w:p>
    <w:p w:rsidR="00A63CF4" w:rsidRPr="00A015E3" w:rsidRDefault="00A63CF4" w:rsidP="007F4A0B">
      <w:pPr>
        <w:widowControl/>
        <w:numPr>
          <w:ilvl w:val="0"/>
          <w:numId w:val="53"/>
        </w:numPr>
        <w:spacing w:after="8" w:line="235" w:lineRule="auto"/>
        <w:ind w:left="568" w:firstLine="0"/>
      </w:pPr>
      <w:r w:rsidRPr="00A015E3">
        <w:t>Роль физической культуры в сохранении здоровья.</w:t>
      </w:r>
    </w:p>
    <w:p w:rsidR="00A63CF4" w:rsidRPr="00A015E3" w:rsidRDefault="00A63CF4" w:rsidP="007F4A0B">
      <w:pPr>
        <w:widowControl/>
        <w:numPr>
          <w:ilvl w:val="0"/>
          <w:numId w:val="53"/>
        </w:numPr>
        <w:spacing w:after="8" w:line="235" w:lineRule="auto"/>
        <w:ind w:left="568" w:firstLine="0"/>
      </w:pPr>
      <w:r w:rsidRPr="00A015E3">
        <w:t>Пути сохранения репродуктивного здоровья общества.</w:t>
      </w:r>
    </w:p>
    <w:p w:rsidR="00A63CF4" w:rsidRPr="00A015E3" w:rsidRDefault="00A63CF4" w:rsidP="007F4A0B">
      <w:pPr>
        <w:widowControl/>
        <w:numPr>
          <w:ilvl w:val="0"/>
          <w:numId w:val="53"/>
        </w:numPr>
        <w:spacing w:after="8" w:line="235" w:lineRule="auto"/>
        <w:ind w:left="568" w:firstLine="0"/>
      </w:pPr>
      <w:r w:rsidRPr="00A015E3">
        <w:t>Алкоголь и его влияние на здоровье человека.</w:t>
      </w:r>
    </w:p>
    <w:p w:rsidR="00A63CF4" w:rsidRPr="00A015E3" w:rsidRDefault="00A63CF4" w:rsidP="007F4A0B">
      <w:pPr>
        <w:widowControl/>
        <w:numPr>
          <w:ilvl w:val="0"/>
          <w:numId w:val="53"/>
        </w:numPr>
        <w:spacing w:after="8" w:line="235" w:lineRule="auto"/>
        <w:ind w:left="568" w:firstLine="0"/>
      </w:pPr>
      <w:r w:rsidRPr="00A015E3">
        <w:t>Табакокурение и его влияние на здоровье.</w:t>
      </w:r>
    </w:p>
    <w:p w:rsidR="00A63CF4" w:rsidRPr="00A015E3" w:rsidRDefault="00A63CF4" w:rsidP="007F4A0B">
      <w:pPr>
        <w:widowControl/>
        <w:numPr>
          <w:ilvl w:val="0"/>
          <w:numId w:val="53"/>
        </w:numPr>
        <w:spacing w:after="8" w:line="235" w:lineRule="auto"/>
        <w:ind w:left="568" w:firstLine="0"/>
      </w:pPr>
      <w:r w:rsidRPr="00A015E3">
        <w:t>Наркотики и их пагубное воздействие на организм.</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Компьютерные игры и их влияние на организм человека.</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Особенности трудовой деятельности женщин и подростков.</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Терроризм как основная социальная опасность современности.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Космические опасности: мифы и реальность.</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Современные средства поражения и их поражающие факторы.</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Оповещение и информирование населения об опасности.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Инженерная защита в системе обеспечения безопасности населения.</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Структура Вооруженных Сил Российской Федерации. Виды и рода войск.</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lastRenderedPageBreak/>
        <w:t>Основные виды вооружения и военной техники в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Военная служба как особый вид федеральной государственной службы.</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Боевые традиции Вооруженных Сил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Символы воинской чести.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Патриотизм и верность воинскому долгу.</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Дни воинской славы России.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Города-герои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 воинской славы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Профилактика инфекционных заболеваний.</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Первая помощь при острой сердечной недостаточности.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СПИД — чума </w:t>
      </w:r>
      <w:r w:rsidRPr="00A015E3">
        <w:rPr>
          <w:rFonts w:ascii="Times New Roman" w:eastAsia="Times New Roman" w:hAnsi="Times New Roman"/>
          <w:sz w:val="24"/>
          <w:szCs w:val="24"/>
          <w:lang w:val="en-US"/>
        </w:rPr>
        <w:t>XXI</w:t>
      </w:r>
      <w:r w:rsidRPr="00A015E3">
        <w:rPr>
          <w:rFonts w:ascii="Times New Roman" w:eastAsia="Times New Roman" w:hAnsi="Times New Roman"/>
          <w:sz w:val="24"/>
          <w:szCs w:val="24"/>
        </w:rPr>
        <w:t xml:space="preserve"> века.</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Оказание первой помощи при бытовых травмах.</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Духовность и здоровье семьи.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Здоровье родителей — здоровье ребенка.</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Формирование здорового образа жизни с пеленок.</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Как стать долгожителем?</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Рождение ребенка — высшее чудо на Земле.</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Политика государства по поддержке семьи.</w:t>
      </w:r>
      <w:bookmarkStart w:id="32" w:name="_Toc451329933"/>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ТЕМАТИЧЕСКОЕ ПЛАНИРОВАНИЕ</w:t>
      </w:r>
      <w:bookmarkEnd w:id="32"/>
    </w:p>
    <w:p w:rsidR="00A63CF4" w:rsidRPr="00A015E3" w:rsidRDefault="00A63CF4" w:rsidP="005543A3">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1705E9">
        <w:rPr>
          <w:rFonts w:ascii="Times New Roman" w:hAnsi="Times New Roman"/>
          <w:sz w:val="24"/>
          <w:szCs w:val="24"/>
        </w:rPr>
        <w:t>по специальности 35.02.03</w:t>
      </w:r>
      <w:r w:rsidR="005543A3">
        <w:rPr>
          <w:rFonts w:ascii="Times New Roman" w:hAnsi="Times New Roman"/>
          <w:sz w:val="24"/>
          <w:szCs w:val="24"/>
        </w:rPr>
        <w:t xml:space="preserve"> </w:t>
      </w:r>
      <w:r w:rsidR="001705E9">
        <w:rPr>
          <w:rFonts w:ascii="Times New Roman" w:hAnsi="Times New Roman"/>
          <w:sz w:val="24"/>
          <w:szCs w:val="24"/>
        </w:rPr>
        <w:t>Технология деревообработки</w:t>
      </w:r>
      <w:r w:rsidR="005543A3">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w:t>
      </w:r>
      <w:r w:rsidR="005543A3">
        <w:rPr>
          <w:rFonts w:ascii="Times New Roman" w:hAnsi="Times New Roman"/>
          <w:sz w:val="24"/>
          <w:szCs w:val="24"/>
        </w:rPr>
        <w:t xml:space="preserve">вляет </w:t>
      </w:r>
      <w:r w:rsidRPr="00A015E3">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Тематический план</w:t>
      </w:r>
    </w:p>
    <w:tbl>
      <w:tblPr>
        <w:tblStyle w:val="a6"/>
        <w:tblW w:w="0" w:type="auto"/>
        <w:tblInd w:w="108" w:type="dxa"/>
        <w:tblLayout w:type="fixed"/>
        <w:tblLook w:val="04A0"/>
      </w:tblPr>
      <w:tblGrid>
        <w:gridCol w:w="5670"/>
        <w:gridCol w:w="1843"/>
        <w:gridCol w:w="142"/>
        <w:gridCol w:w="1984"/>
      </w:tblGrid>
      <w:tr w:rsidR="007201CE" w:rsidRPr="00A015E3" w:rsidTr="00CE11A5">
        <w:trPr>
          <w:trHeight w:val="165"/>
        </w:trPr>
        <w:tc>
          <w:tcPr>
            <w:tcW w:w="5670" w:type="dxa"/>
            <w:vMerge w:val="restart"/>
          </w:tcPr>
          <w:p w:rsidR="007201CE" w:rsidRPr="00A015E3" w:rsidRDefault="007201CE" w:rsidP="00F33BF5">
            <w:pPr>
              <w:spacing w:line="276" w:lineRule="auto"/>
              <w:rPr>
                <w:b/>
              </w:rPr>
            </w:pPr>
            <w:bookmarkStart w:id="33" w:name="_Toc451329934"/>
            <w:r w:rsidRPr="00A015E3">
              <w:rPr>
                <w:b/>
              </w:rPr>
              <w:t>Содержание обучения</w:t>
            </w:r>
          </w:p>
        </w:tc>
        <w:tc>
          <w:tcPr>
            <w:tcW w:w="3969" w:type="dxa"/>
            <w:gridSpan w:val="3"/>
            <w:tcBorders>
              <w:bottom w:val="single" w:sz="4" w:space="0" w:color="auto"/>
            </w:tcBorders>
            <w:vAlign w:val="center"/>
          </w:tcPr>
          <w:p w:rsidR="007201CE" w:rsidRPr="00A015E3" w:rsidRDefault="007201CE" w:rsidP="00F33BF5">
            <w:pPr>
              <w:spacing w:line="276" w:lineRule="auto"/>
              <w:jc w:val="center"/>
              <w:rPr>
                <w:b/>
              </w:rPr>
            </w:pPr>
            <w:r w:rsidRPr="00A015E3">
              <w:rPr>
                <w:b/>
              </w:rPr>
              <w:t>Количество часов</w:t>
            </w:r>
          </w:p>
        </w:tc>
      </w:tr>
      <w:tr w:rsidR="007201CE" w:rsidRPr="00A015E3" w:rsidTr="00CE11A5">
        <w:trPr>
          <w:trHeight w:val="150"/>
        </w:trPr>
        <w:tc>
          <w:tcPr>
            <w:tcW w:w="5670" w:type="dxa"/>
            <w:vMerge/>
          </w:tcPr>
          <w:p w:rsidR="007201CE" w:rsidRPr="00A015E3" w:rsidRDefault="007201CE" w:rsidP="00F33BF5">
            <w:pPr>
              <w:spacing w:line="276" w:lineRule="auto"/>
              <w:rPr>
                <w:b/>
              </w:rPr>
            </w:pPr>
          </w:p>
        </w:tc>
        <w:tc>
          <w:tcPr>
            <w:tcW w:w="1843" w:type="dxa"/>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Аудиторные занятия</w:t>
            </w:r>
          </w:p>
        </w:tc>
        <w:tc>
          <w:tcPr>
            <w:tcW w:w="2126" w:type="dxa"/>
            <w:gridSpan w:val="2"/>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В т.ч. практические занятия</w:t>
            </w:r>
          </w:p>
        </w:tc>
      </w:tr>
      <w:tr w:rsidR="007201CE" w:rsidRPr="00A015E3" w:rsidTr="00CE11A5">
        <w:tc>
          <w:tcPr>
            <w:tcW w:w="5670" w:type="dxa"/>
          </w:tcPr>
          <w:p w:rsidR="007201CE" w:rsidRPr="00A015E3" w:rsidRDefault="007201CE" w:rsidP="007201CE">
            <w:pPr>
              <w:spacing w:line="276" w:lineRule="auto"/>
              <w:ind w:firstLine="34"/>
            </w:pPr>
            <w:r w:rsidRPr="00A015E3">
              <w:t>Введение</w:t>
            </w:r>
          </w:p>
        </w:tc>
        <w:tc>
          <w:tcPr>
            <w:tcW w:w="1843" w:type="dxa"/>
            <w:vAlign w:val="center"/>
          </w:tcPr>
          <w:p w:rsidR="007201CE" w:rsidRPr="00A015E3" w:rsidRDefault="007201CE" w:rsidP="00F33BF5">
            <w:pPr>
              <w:spacing w:line="276" w:lineRule="auto"/>
              <w:jc w:val="center"/>
            </w:pPr>
            <w:r w:rsidRPr="00A015E3">
              <w:t>2</w:t>
            </w:r>
          </w:p>
        </w:tc>
        <w:tc>
          <w:tcPr>
            <w:tcW w:w="2126" w:type="dxa"/>
            <w:gridSpan w:val="2"/>
            <w:vAlign w:val="center"/>
          </w:tcPr>
          <w:p w:rsidR="007201CE" w:rsidRPr="00A015E3" w:rsidRDefault="007201CE" w:rsidP="00F33BF5">
            <w:pPr>
              <w:spacing w:line="276" w:lineRule="auto"/>
              <w:jc w:val="center"/>
            </w:pPr>
          </w:p>
        </w:tc>
      </w:tr>
      <w:tr w:rsidR="007201CE" w:rsidRPr="00A015E3" w:rsidTr="00CE11A5">
        <w:tc>
          <w:tcPr>
            <w:tcW w:w="5670" w:type="dxa"/>
          </w:tcPr>
          <w:p w:rsidR="007201CE" w:rsidRPr="00A015E3" w:rsidRDefault="007201CE" w:rsidP="007201CE">
            <w:pPr>
              <w:spacing w:line="276" w:lineRule="auto"/>
              <w:ind w:firstLine="34"/>
            </w:pPr>
            <w:r w:rsidRPr="00A015E3">
              <w:t>1. Обеспечение личной безопасности и сохранения здоровья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3</w:t>
            </w:r>
          </w:p>
        </w:tc>
      </w:tr>
      <w:tr w:rsidR="007201CE" w:rsidRPr="00A015E3" w:rsidTr="00CE11A5">
        <w:tc>
          <w:tcPr>
            <w:tcW w:w="5670" w:type="dxa"/>
          </w:tcPr>
          <w:p w:rsidR="007201CE" w:rsidRPr="00A015E3" w:rsidRDefault="007201CE" w:rsidP="007201CE">
            <w:pPr>
              <w:spacing w:line="276" w:lineRule="auto"/>
              <w:ind w:firstLine="34"/>
            </w:pPr>
            <w:r w:rsidRPr="00A015E3">
              <w:t>2. Государственная система обеспечения безопасности населения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4</w:t>
            </w:r>
          </w:p>
        </w:tc>
      </w:tr>
      <w:tr w:rsidR="007201CE" w:rsidRPr="00A015E3" w:rsidTr="00CE11A5">
        <w:tc>
          <w:tcPr>
            <w:tcW w:w="5670" w:type="dxa"/>
          </w:tcPr>
          <w:p w:rsidR="007201CE" w:rsidRPr="00A015E3" w:rsidRDefault="007201CE" w:rsidP="007201CE">
            <w:pPr>
              <w:spacing w:line="276" w:lineRule="auto"/>
              <w:ind w:firstLine="34"/>
            </w:pPr>
            <w:r w:rsidRPr="00A015E3">
              <w:t>3. Основы обороны государства и воинская обязанность</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t xml:space="preserve">4. Основы медицинских знаний </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rPr>
                <w:b/>
              </w:rPr>
              <w:t>Итого</w:t>
            </w:r>
          </w:p>
        </w:tc>
        <w:tc>
          <w:tcPr>
            <w:tcW w:w="1843" w:type="dxa"/>
          </w:tcPr>
          <w:p w:rsidR="007201CE" w:rsidRPr="00A015E3" w:rsidRDefault="007201CE" w:rsidP="00F33BF5">
            <w:pPr>
              <w:spacing w:line="276" w:lineRule="auto"/>
              <w:jc w:val="center"/>
            </w:pPr>
            <w:r w:rsidRPr="00A015E3">
              <w:rPr>
                <w:b/>
              </w:rPr>
              <w:t>70</w:t>
            </w:r>
          </w:p>
        </w:tc>
        <w:tc>
          <w:tcPr>
            <w:tcW w:w="2126" w:type="dxa"/>
            <w:gridSpan w:val="2"/>
          </w:tcPr>
          <w:p w:rsidR="007201CE" w:rsidRPr="00A015E3" w:rsidRDefault="007201CE" w:rsidP="00F33BF5">
            <w:pPr>
              <w:spacing w:line="276" w:lineRule="auto"/>
              <w:jc w:val="center"/>
              <w:rPr>
                <w:b/>
              </w:rPr>
            </w:pPr>
            <w:r w:rsidRPr="00A015E3">
              <w:rPr>
                <w:b/>
              </w:rPr>
              <w:t>11</w:t>
            </w:r>
          </w:p>
        </w:tc>
      </w:tr>
      <w:tr w:rsidR="007201CE" w:rsidRPr="00A015E3" w:rsidTr="00CE11A5">
        <w:tc>
          <w:tcPr>
            <w:tcW w:w="5670" w:type="dxa"/>
            <w:vAlign w:val="center"/>
          </w:tcPr>
          <w:p w:rsidR="007201CE" w:rsidRPr="00A015E3" w:rsidRDefault="007201CE" w:rsidP="007201CE">
            <w:pPr>
              <w:spacing w:line="276" w:lineRule="auto"/>
              <w:ind w:firstLine="34"/>
              <w:jc w:val="center"/>
              <w:rPr>
                <w:b/>
              </w:rPr>
            </w:pPr>
            <w:r w:rsidRPr="00A015E3">
              <w:rPr>
                <w:b/>
              </w:rPr>
              <w:t>Внеаудиторная самостоятельная работа</w:t>
            </w:r>
          </w:p>
        </w:tc>
        <w:tc>
          <w:tcPr>
            <w:tcW w:w="1843" w:type="dxa"/>
          </w:tcPr>
          <w:p w:rsidR="007201CE" w:rsidRPr="00A015E3" w:rsidRDefault="007201CE" w:rsidP="00F33BF5">
            <w:pPr>
              <w:spacing w:line="276" w:lineRule="auto"/>
              <w:jc w:val="center"/>
              <w:rPr>
                <w:b/>
              </w:rPr>
            </w:pPr>
          </w:p>
        </w:tc>
        <w:tc>
          <w:tcPr>
            <w:tcW w:w="2126" w:type="dxa"/>
            <w:gridSpan w:val="2"/>
          </w:tcPr>
          <w:p w:rsidR="007201CE" w:rsidRPr="00A015E3" w:rsidRDefault="007201CE" w:rsidP="00F33BF5">
            <w:pPr>
              <w:spacing w:line="276" w:lineRule="auto"/>
              <w:jc w:val="center"/>
              <w:rPr>
                <w:b/>
              </w:rPr>
            </w:pPr>
          </w:p>
        </w:tc>
      </w:tr>
      <w:tr w:rsidR="007201CE" w:rsidRPr="00A015E3" w:rsidTr="00CE11A5">
        <w:trPr>
          <w:trHeight w:val="593"/>
        </w:trPr>
        <w:tc>
          <w:tcPr>
            <w:tcW w:w="7513" w:type="dxa"/>
            <w:gridSpan w:val="2"/>
          </w:tcPr>
          <w:p w:rsidR="007201CE" w:rsidRPr="00A015E3" w:rsidRDefault="007201CE" w:rsidP="007201CE">
            <w:pPr>
              <w:spacing w:line="276" w:lineRule="auto"/>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6" w:type="dxa"/>
            <w:gridSpan w:val="2"/>
          </w:tcPr>
          <w:p w:rsidR="007201CE" w:rsidRPr="00A015E3" w:rsidRDefault="007201CE" w:rsidP="00F33BF5">
            <w:pPr>
              <w:spacing w:line="276" w:lineRule="auto"/>
              <w:jc w:val="center"/>
              <w:rPr>
                <w:b/>
              </w:rPr>
            </w:pPr>
            <w:r w:rsidRPr="00A015E3">
              <w:rPr>
                <w:b/>
              </w:rPr>
              <w:t>35</w:t>
            </w:r>
          </w:p>
        </w:tc>
      </w:tr>
      <w:tr w:rsidR="007201CE" w:rsidRPr="00A015E3" w:rsidTr="00CE11A5">
        <w:tc>
          <w:tcPr>
            <w:tcW w:w="9639" w:type="dxa"/>
            <w:gridSpan w:val="4"/>
            <w:vAlign w:val="center"/>
          </w:tcPr>
          <w:p w:rsidR="007201CE" w:rsidRPr="00A015E3" w:rsidRDefault="007201CE" w:rsidP="00F33BF5">
            <w:pPr>
              <w:spacing w:line="276" w:lineRule="auto"/>
              <w:jc w:val="center"/>
              <w:rPr>
                <w:b/>
              </w:rPr>
            </w:pPr>
            <w:r w:rsidRPr="00A015E3">
              <w:rPr>
                <w:b/>
                <w:i/>
              </w:rPr>
              <w:t>Промежуточная аттестация в форме дифференцированного зачета</w:t>
            </w:r>
          </w:p>
        </w:tc>
      </w:tr>
      <w:tr w:rsidR="007201CE" w:rsidRPr="00A015E3" w:rsidTr="00CE11A5">
        <w:trPr>
          <w:trHeight w:val="256"/>
        </w:trPr>
        <w:tc>
          <w:tcPr>
            <w:tcW w:w="7655" w:type="dxa"/>
            <w:gridSpan w:val="3"/>
            <w:vAlign w:val="center"/>
          </w:tcPr>
          <w:p w:rsidR="007201CE" w:rsidRPr="00A015E3" w:rsidRDefault="007201CE" w:rsidP="00F33BF5">
            <w:pPr>
              <w:spacing w:line="276" w:lineRule="auto"/>
            </w:pPr>
            <w:r w:rsidRPr="00A015E3">
              <w:rPr>
                <w:b/>
              </w:rPr>
              <w:t>Всего</w:t>
            </w:r>
          </w:p>
        </w:tc>
        <w:tc>
          <w:tcPr>
            <w:tcW w:w="1984" w:type="dxa"/>
          </w:tcPr>
          <w:p w:rsidR="007201CE" w:rsidRPr="00A015E3" w:rsidRDefault="007201CE" w:rsidP="00F33BF5">
            <w:pPr>
              <w:spacing w:line="276" w:lineRule="auto"/>
              <w:jc w:val="center"/>
              <w:rPr>
                <w:b/>
              </w:rPr>
            </w:pPr>
            <w:r w:rsidRPr="00A015E3">
              <w:rPr>
                <w:b/>
              </w:rPr>
              <w:t>105</w:t>
            </w:r>
          </w:p>
        </w:tc>
      </w:tr>
    </w:tbl>
    <w:bookmarkEnd w:id="33"/>
    <w:p w:rsidR="001705E9" w:rsidRDefault="001705E9" w:rsidP="001705E9">
      <w:pPr>
        <w:jc w:val="center"/>
        <w:rPr>
          <w:b/>
          <w:sz w:val="28"/>
          <w:szCs w:val="28"/>
        </w:rPr>
      </w:pPr>
      <w:r w:rsidRPr="001705E9">
        <w:rPr>
          <w:b/>
          <w:sz w:val="28"/>
          <w:szCs w:val="28"/>
        </w:rPr>
        <w:t>ОДБ.07</w:t>
      </w:r>
      <w:r>
        <w:t xml:space="preserve"> </w:t>
      </w:r>
      <w:r w:rsidRPr="00A015E3">
        <w:rPr>
          <w:b/>
          <w:sz w:val="28"/>
          <w:szCs w:val="28"/>
        </w:rPr>
        <w:t>Химия</w:t>
      </w:r>
    </w:p>
    <w:p w:rsidR="001705E9" w:rsidRPr="00A015E3" w:rsidRDefault="001705E9" w:rsidP="001705E9">
      <w:pPr>
        <w:autoSpaceDE w:val="0"/>
        <w:autoSpaceDN w:val="0"/>
        <w:adjustRightInd w:val="0"/>
        <w:ind w:firstLine="567"/>
        <w:outlineLvl w:val="0"/>
      </w:pPr>
      <w:r w:rsidRPr="00A015E3">
        <w:t xml:space="preserve">Рабочая программа общеобразовательной учебной дисциплины «Химия» предназначена для изучения химии в КГБПОУ «Бийский техникум лесного хозяйства», </w:t>
      </w:r>
      <w:r w:rsidRPr="00A015E3">
        <w:lastRenderedPageBreak/>
        <w:t xml:space="preserve">реализующего образовательную программу среднего общего образования в пределах освоения основной профессиональной образовательной </w:t>
      </w:r>
      <w:r w:rsidR="00EB7DA8">
        <w:t xml:space="preserve">программы СПО </w:t>
      </w:r>
      <w:r w:rsidRPr="00A015E3">
        <w:t>на базе основного общего образования при подготовке специалистов среднего звена.</w:t>
      </w:r>
    </w:p>
    <w:p w:rsidR="001705E9" w:rsidRPr="00A015E3" w:rsidRDefault="001705E9" w:rsidP="001705E9">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«Химия»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t>ванию (протокол от 28 июня 2016</w:t>
      </w:r>
      <w:r w:rsidRPr="00A015E3">
        <w:t>г. №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1705E9" w:rsidRPr="00A015E3" w:rsidRDefault="001705E9" w:rsidP="001705E9">
      <w:pPr>
        <w:ind w:firstLine="567"/>
        <w:jc w:val="center"/>
        <w:rPr>
          <w:rFonts w:eastAsia="Franklin Gothic"/>
          <w:b/>
        </w:rPr>
      </w:pPr>
      <w:r w:rsidRPr="00A015E3">
        <w:rPr>
          <w:rFonts w:eastAsia="Franklin Gothic"/>
          <w:b/>
        </w:rPr>
        <w:t>РЕЗУЛЬТАТЫ ОСВОЕНИЯ УЧЕБНОЙ ДИСЦИПЛИНЫ</w:t>
      </w:r>
    </w:p>
    <w:p w:rsidR="001705E9" w:rsidRPr="00A015E3" w:rsidRDefault="001705E9" w:rsidP="001705E9">
      <w:pPr>
        <w:ind w:firstLine="567"/>
      </w:pPr>
      <w:r w:rsidRPr="00A015E3">
        <w:t xml:space="preserve">Освоение содержания учебной дисциплины «Химия», обеспечивает достижение студентами следующих </w:t>
      </w:r>
      <w:r w:rsidRPr="00A015E3">
        <w:rPr>
          <w:b/>
        </w:rPr>
        <w:t>результатов:</w:t>
      </w:r>
    </w:p>
    <w:p w:rsidR="001705E9" w:rsidRPr="00A015E3" w:rsidRDefault="001705E9" w:rsidP="001705E9">
      <w:pPr>
        <w:ind w:firstLine="567"/>
      </w:pPr>
      <w:r w:rsidRPr="00A015E3">
        <w:rPr>
          <w:rFonts w:eastAsia="Segoe UI Symbol"/>
        </w:rPr>
        <w:t>•</w:t>
      </w:r>
      <w:r w:rsidRPr="00A015E3">
        <w:rPr>
          <w:rFonts w:eastAsia="Segoe UI Symbol"/>
        </w:rPr>
        <w:tab/>
      </w:r>
      <w:r w:rsidRPr="00A015E3">
        <w:rPr>
          <w:b/>
          <w:i/>
        </w:rPr>
        <w:t>личностных:</w:t>
      </w:r>
    </w:p>
    <w:p w:rsidR="001705E9" w:rsidRPr="00A015E3" w:rsidRDefault="001705E9" w:rsidP="001705E9">
      <w:pPr>
        <w:ind w:firstLine="567"/>
      </w:pPr>
      <w:r w:rsidRPr="00A015E3">
        <w:rPr>
          <w:rFonts w:eastAsia="Segoe UI Symbol"/>
        </w:rPr>
        <w:t xml:space="preserve">−  </w:t>
      </w:r>
      <w:r w:rsidRPr="00A015E3">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1705E9" w:rsidRPr="00A015E3" w:rsidRDefault="001705E9" w:rsidP="001705E9">
      <w:pPr>
        <w:ind w:firstLine="567"/>
      </w:pPr>
      <w:r w:rsidRPr="00A015E3">
        <w:rPr>
          <w:rFonts w:eastAsia="Segoe UI Symbol"/>
        </w:rPr>
        <w:t>−</w:t>
      </w:r>
      <w:r w:rsidRPr="00A015E3">
        <w:rPr>
          <w:rFonts w:eastAsia="Segoe UI Symbol"/>
        </w:rPr>
        <w:tab/>
      </w:r>
      <w:r w:rsidRPr="00A015E3">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1705E9" w:rsidRPr="00A015E3" w:rsidRDefault="001705E9" w:rsidP="001705E9">
      <w:pPr>
        <w:ind w:firstLine="567"/>
      </w:pPr>
      <w:r w:rsidRPr="00A015E3">
        <w:rPr>
          <w:rFonts w:eastAsia="Segoe UI Symbol"/>
        </w:rPr>
        <w:t>−</w:t>
      </w:r>
      <w:r w:rsidRPr="00A015E3">
        <w:rPr>
          <w:rFonts w:eastAsia="Segoe UI Symbol"/>
        </w:rPr>
        <w:tab/>
      </w:r>
      <w:r w:rsidRPr="00A015E3">
        <w:t xml:space="preserve">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 </w:t>
      </w:r>
    </w:p>
    <w:p w:rsidR="001705E9" w:rsidRPr="00A015E3" w:rsidRDefault="001705E9" w:rsidP="001705E9">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1705E9" w:rsidRPr="00A015E3" w:rsidRDefault="001705E9" w:rsidP="001705E9">
      <w:pPr>
        <w:ind w:firstLine="567"/>
      </w:pPr>
      <w:r w:rsidRPr="00A015E3">
        <w:rPr>
          <w:rFonts w:eastAsia="Segoe UI Symbol"/>
        </w:rPr>
        <w:t>−</w:t>
      </w:r>
      <w:r w:rsidRPr="00A015E3">
        <w:rPr>
          <w:rFonts w:eastAsia="Segoe UI Symbol"/>
        </w:rPr>
        <w:tab/>
      </w:r>
      <w:r w:rsidRPr="00A015E3">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1705E9" w:rsidRDefault="001705E9" w:rsidP="001705E9">
      <w:pPr>
        <w:ind w:firstLine="567"/>
      </w:pPr>
      <w:r w:rsidRPr="00A015E3">
        <w:rPr>
          <w:rFonts w:eastAsia="Segoe UI Symbol"/>
        </w:rPr>
        <w:t>−</w:t>
      </w:r>
      <w:r w:rsidRPr="00A015E3">
        <w:rPr>
          <w:rFonts w:eastAsia="Segoe UI Symbol"/>
        </w:rPr>
        <w:tab/>
      </w:r>
      <w:r w:rsidRPr="00A015E3">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1705E9" w:rsidRPr="00A015E3" w:rsidRDefault="001705E9" w:rsidP="001705E9">
      <w:pPr>
        <w:ind w:firstLine="567"/>
      </w:pPr>
      <w:r w:rsidRPr="00A015E3">
        <w:rPr>
          <w:rFonts w:eastAsia="Segoe UI Symbol"/>
        </w:rPr>
        <w:t>•</w:t>
      </w:r>
      <w:r w:rsidRPr="00A015E3">
        <w:rPr>
          <w:rFonts w:eastAsia="Segoe UI Symbol"/>
        </w:rPr>
        <w:tab/>
      </w:r>
      <w:r w:rsidRPr="00A015E3">
        <w:rPr>
          <w:b/>
          <w:i/>
        </w:rPr>
        <w:t>предметных</w:t>
      </w:r>
      <w:r w:rsidRPr="00A015E3">
        <w:rPr>
          <w:b/>
        </w:rPr>
        <w:t>:</w:t>
      </w:r>
    </w:p>
    <w:p w:rsidR="001705E9" w:rsidRPr="00A015E3" w:rsidRDefault="001705E9" w:rsidP="001705E9">
      <w:pPr>
        <w:ind w:firstLine="567"/>
      </w:pPr>
      <w:r w:rsidRPr="00A015E3">
        <w:rPr>
          <w:rFonts w:eastAsia="Segoe UI Symbol"/>
        </w:rPr>
        <w:t>−</w:t>
      </w:r>
      <w:r w:rsidRPr="00A015E3">
        <w:rPr>
          <w:rFonts w:eastAsia="Segoe UI Symbol"/>
        </w:rPr>
        <w:tab/>
      </w:r>
      <w:r w:rsidRPr="00A015E3">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1705E9" w:rsidRPr="00A015E3" w:rsidRDefault="001705E9" w:rsidP="001705E9">
      <w:pPr>
        <w:ind w:firstLine="567"/>
      </w:pPr>
      <w:r w:rsidRPr="00A015E3">
        <w:rPr>
          <w:rFonts w:eastAsia="Segoe UI Symbol"/>
        </w:rPr>
        <w:t>−</w:t>
      </w:r>
      <w:r w:rsidRPr="00A015E3">
        <w:rPr>
          <w:rFonts w:eastAsia="Segoe UI Symbol"/>
        </w:rPr>
        <w:tab/>
      </w:r>
      <w:r w:rsidRPr="00A015E3">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1705E9" w:rsidRPr="00A015E3" w:rsidRDefault="001705E9" w:rsidP="001705E9">
      <w:pPr>
        <w:ind w:firstLine="567"/>
      </w:pPr>
      <w:r w:rsidRPr="00A015E3">
        <w:rPr>
          <w:rFonts w:eastAsia="Segoe UI Symbol"/>
        </w:rPr>
        <w:t>−</w:t>
      </w:r>
      <w:r w:rsidRPr="00A015E3">
        <w:rPr>
          <w:rFonts w:eastAsia="Segoe UI Symbol"/>
        </w:rPr>
        <w:tab/>
      </w:r>
      <w:r w:rsidRPr="00A015E3">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1705E9" w:rsidRPr="00A015E3" w:rsidRDefault="001705E9" w:rsidP="001705E9">
      <w:pPr>
        <w:ind w:firstLine="567"/>
      </w:pPr>
      <w:r w:rsidRPr="00A015E3">
        <w:rPr>
          <w:rFonts w:eastAsia="Segoe UI Symbol"/>
        </w:rPr>
        <w:t>−</w:t>
      </w:r>
      <w:r w:rsidRPr="00A015E3">
        <w:rPr>
          <w:rFonts w:eastAsia="Segoe UI Symbol"/>
        </w:rPr>
        <w:tab/>
      </w:r>
      <w:r w:rsidRPr="00A015E3">
        <w:t>сформированность умения давать количественные оценки и производить расчеты по химическим формулам и уравнениям;</w:t>
      </w:r>
    </w:p>
    <w:p w:rsidR="001705E9" w:rsidRPr="00A015E3" w:rsidRDefault="001705E9" w:rsidP="001705E9">
      <w:pPr>
        <w:ind w:firstLine="567"/>
      </w:pPr>
      <w:r w:rsidRPr="00A015E3">
        <w:rPr>
          <w:rFonts w:eastAsia="Segoe UI Symbol"/>
        </w:rPr>
        <w:t>−</w:t>
      </w:r>
      <w:r w:rsidRPr="00A015E3">
        <w:rPr>
          <w:rFonts w:eastAsia="Segoe UI Symbol"/>
        </w:rPr>
        <w:tab/>
      </w:r>
      <w:r w:rsidRPr="00A015E3">
        <w:t>владение правилами техники безопасности при использовании химических веществ;</w:t>
      </w:r>
    </w:p>
    <w:p w:rsidR="001705E9" w:rsidRPr="00A015E3" w:rsidRDefault="001705E9" w:rsidP="001705E9">
      <w:pPr>
        <w:ind w:firstLine="567"/>
      </w:pPr>
      <w:r w:rsidRPr="00A015E3">
        <w:rPr>
          <w:rFonts w:eastAsia="Segoe UI Symbol"/>
        </w:rPr>
        <w:t>−</w:t>
      </w:r>
      <w:r w:rsidRPr="00A015E3">
        <w:rPr>
          <w:rFonts w:eastAsia="Segoe UI Symbol"/>
        </w:rPr>
        <w:tab/>
      </w:r>
      <w:r w:rsidRPr="00A015E3">
        <w:t xml:space="preserve">сформированность собственной позиции по отношению к химической информации, </w:t>
      </w:r>
      <w:r w:rsidRPr="00A015E3">
        <w:lastRenderedPageBreak/>
        <w:t>получаемой из разных источников.</w:t>
      </w:r>
    </w:p>
    <w:p w:rsidR="001705E9" w:rsidRPr="00A015E3" w:rsidRDefault="001705E9" w:rsidP="001705E9">
      <w:pPr>
        <w:ind w:firstLine="708"/>
        <w:jc w:val="center"/>
        <w:rPr>
          <w:b/>
        </w:rPr>
      </w:pPr>
      <w:r w:rsidRPr="00A015E3">
        <w:rPr>
          <w:b/>
        </w:rPr>
        <w:t>СОДЕРЖАНИЕ УЧЕБНОЙ ДИСЦИПЛИНЫ</w:t>
      </w:r>
    </w:p>
    <w:p w:rsidR="001705E9" w:rsidRPr="00A015E3" w:rsidRDefault="00E256FA" w:rsidP="001705E9">
      <w:pPr>
        <w:pStyle w:val="1"/>
        <w:jc w:val="center"/>
      </w:pPr>
      <w:r>
        <w:t xml:space="preserve">Технический </w:t>
      </w:r>
      <w:r w:rsidR="001705E9" w:rsidRPr="00A015E3">
        <w:t xml:space="preserve"> профиль профессионального  образования</w:t>
      </w:r>
    </w:p>
    <w:p w:rsidR="00E256FA" w:rsidRPr="0028640B" w:rsidRDefault="00E256FA" w:rsidP="00E256FA">
      <w:pPr>
        <w:jc w:val="center"/>
        <w:rPr>
          <w:b/>
        </w:rPr>
      </w:pPr>
      <w:r w:rsidRPr="0028640B">
        <w:rPr>
          <w:rFonts w:eastAsia="Franklin Gothic"/>
          <w:b/>
        </w:rPr>
        <w:t>Введение</w:t>
      </w:r>
      <w:r>
        <w:rPr>
          <w:rFonts w:eastAsia="Franklin Gothic"/>
          <w:b/>
        </w:rPr>
        <w:t xml:space="preserve"> (1ч)</w:t>
      </w:r>
    </w:p>
    <w:p w:rsidR="00E256FA" w:rsidRPr="00DC13AF" w:rsidRDefault="00E256FA" w:rsidP="00E256FA">
      <w:pPr>
        <w:spacing w:after="203"/>
        <w:ind w:left="10" w:right="-15"/>
      </w:pPr>
      <w:r w:rsidRPr="00DC13AF">
        <w:t>Научные методы познания веществ и химических явлений. Роль эксперимента и теории в химии. Моделирование химических процессов. Значение хи</w:t>
      </w:r>
      <w:r>
        <w:t xml:space="preserve">мии при освоении </w:t>
      </w:r>
      <w:r w:rsidRPr="00DC13AF">
        <w:t xml:space="preserve"> специальностей СПО технического профиля профессионального образования.</w:t>
      </w:r>
    </w:p>
    <w:p w:rsidR="00E256FA" w:rsidRPr="0028640B" w:rsidRDefault="00E256FA" w:rsidP="00903222">
      <w:pPr>
        <w:widowControl/>
        <w:numPr>
          <w:ilvl w:val="0"/>
          <w:numId w:val="189"/>
        </w:numPr>
        <w:spacing w:after="203" w:line="246" w:lineRule="auto"/>
        <w:ind w:right="-15" w:hanging="343"/>
        <w:jc w:val="center"/>
        <w:rPr>
          <w:b/>
        </w:rPr>
      </w:pPr>
      <w:r w:rsidRPr="0028640B">
        <w:rPr>
          <w:rFonts w:eastAsia="Franklin Gothic"/>
          <w:b/>
        </w:rPr>
        <w:t>Общая и неорганическая химия</w:t>
      </w:r>
      <w:r>
        <w:rPr>
          <w:rFonts w:eastAsia="Franklin Gothic"/>
          <w:b/>
        </w:rPr>
        <w:t xml:space="preserve"> </w:t>
      </w:r>
      <w:r w:rsidR="00576235">
        <w:rPr>
          <w:rFonts w:eastAsia="Franklin Gothic"/>
          <w:b/>
        </w:rPr>
        <w:t>(45ч)</w:t>
      </w:r>
    </w:p>
    <w:p w:rsidR="00E256FA" w:rsidRPr="0028640B" w:rsidRDefault="00E256FA" w:rsidP="00E256FA">
      <w:pPr>
        <w:jc w:val="center"/>
        <w:rPr>
          <w:i/>
        </w:rPr>
      </w:pPr>
      <w:r w:rsidRPr="0028640B">
        <w:rPr>
          <w:rFonts w:eastAsia="Franklin Gothic"/>
          <w:i/>
        </w:rPr>
        <w:t>1.</w:t>
      </w:r>
      <w:r w:rsidRPr="00576235">
        <w:rPr>
          <w:rFonts w:eastAsia="Franklin Gothic"/>
          <w:i/>
        </w:rPr>
        <w:t>1</w:t>
      </w:r>
      <w:r w:rsidRPr="0028640B">
        <w:rPr>
          <w:rFonts w:eastAsia="Franklin Gothic"/>
          <w:i/>
        </w:rPr>
        <w:t>. Основные понятия и законы химии</w:t>
      </w:r>
      <w:r w:rsidR="00576235">
        <w:rPr>
          <w:rFonts w:eastAsia="Franklin Gothic"/>
          <w:i/>
        </w:rPr>
        <w:t xml:space="preserve"> (5ч)</w:t>
      </w:r>
    </w:p>
    <w:p w:rsidR="00E256FA" w:rsidRPr="00DC13AF" w:rsidRDefault="00E256FA" w:rsidP="00E256FA">
      <w:pPr>
        <w:ind w:firstLine="284"/>
      </w:pPr>
      <w:r w:rsidRPr="00DC13AF">
        <w:rPr>
          <w:b/>
        </w:rPr>
        <w:t>Основные понятия химии</w:t>
      </w:r>
      <w:r w:rsidRPr="00DC13AF">
        <w:t>.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E256FA" w:rsidRPr="00DC13AF" w:rsidRDefault="00E256FA" w:rsidP="00E256FA">
      <w:pPr>
        <w:ind w:firstLine="284"/>
      </w:pPr>
      <w:r w:rsidRPr="00DC13AF">
        <w:rPr>
          <w:b/>
        </w:rPr>
        <w:t>Основные законы химии</w:t>
      </w:r>
      <w:r w:rsidRPr="00DC13AF">
        <w:t>. Стехиометрия. Закон сохранения массы веществ. Закон постоянства состава веществ молекулярной структуры. Закон Авогадро и следствия из него.</w:t>
      </w:r>
    </w:p>
    <w:p w:rsidR="00E256FA" w:rsidRDefault="00E256FA" w:rsidP="00E256FA">
      <w:pPr>
        <w:ind w:firstLine="284"/>
      </w:pPr>
      <w:r w:rsidRPr="00DC13AF">
        <w:t xml:space="preserve">Расчетные задачи на нахождение относительной молекулярной массы, определение массовой доли химических элементов в сложном веществе. </w:t>
      </w:r>
    </w:p>
    <w:p w:rsidR="00E256FA" w:rsidRPr="00DC13AF" w:rsidRDefault="00E256FA" w:rsidP="00E256FA">
      <w:pPr>
        <w:ind w:firstLine="284"/>
      </w:pPr>
      <w:r w:rsidRPr="00DC13AF">
        <w:rPr>
          <w:b/>
          <w:i/>
        </w:rPr>
        <w:t>Демонстрации</w:t>
      </w:r>
    </w:p>
    <w:p w:rsidR="00E256FA" w:rsidRPr="00DC13AF" w:rsidRDefault="00E256FA" w:rsidP="00E256FA">
      <w:pPr>
        <w:ind w:firstLine="284"/>
      </w:pPr>
      <w:r w:rsidRPr="00DC13AF">
        <w:t>Модели атомов химических элементов.</w:t>
      </w:r>
    </w:p>
    <w:p w:rsidR="00E256FA" w:rsidRPr="00DC13AF" w:rsidRDefault="00E256FA" w:rsidP="00E256FA">
      <w:pPr>
        <w:ind w:firstLine="284"/>
      </w:pPr>
      <w:r w:rsidRPr="00DC13AF">
        <w:t>Модели молекул простых и сложных веществ (шаростержневые и Стюарта— Бриглеба).</w:t>
      </w:r>
    </w:p>
    <w:p w:rsidR="00E256FA" w:rsidRPr="00DC13AF" w:rsidRDefault="00E256FA" w:rsidP="00E256FA">
      <w:pPr>
        <w:ind w:firstLine="284"/>
      </w:pPr>
      <w:r w:rsidRPr="00DC13AF">
        <w:t>Коллекция простых и сложных веществ.</w:t>
      </w:r>
    </w:p>
    <w:p w:rsidR="00E256FA" w:rsidRPr="00DC13AF" w:rsidRDefault="00E256FA" w:rsidP="00E256FA">
      <w:pPr>
        <w:ind w:firstLine="284"/>
      </w:pPr>
      <w:r w:rsidRPr="00DC13AF">
        <w:t>Некоторые вещества количеством 1 моль.</w:t>
      </w:r>
    </w:p>
    <w:p w:rsidR="00E256FA" w:rsidRPr="00DC13AF" w:rsidRDefault="00E256FA" w:rsidP="00E256FA">
      <w:pPr>
        <w:ind w:firstLine="284"/>
      </w:pPr>
      <w:r w:rsidRPr="00DC13AF">
        <w:t>Модель молярного объема газов.</w:t>
      </w:r>
    </w:p>
    <w:p w:rsidR="00E256FA" w:rsidRPr="00DC13AF" w:rsidRDefault="00E256FA" w:rsidP="00E256FA">
      <w:pPr>
        <w:ind w:firstLine="284"/>
      </w:pPr>
      <w:r w:rsidRPr="00DC13AF">
        <w:t>Аллотропия фосфора, кислорода, олова.</w:t>
      </w:r>
    </w:p>
    <w:p w:rsidR="00E256FA" w:rsidRPr="00DC13AF" w:rsidRDefault="00E256FA" w:rsidP="00E256FA">
      <w:pPr>
        <w:spacing w:after="313"/>
        <w:ind w:firstLine="284"/>
      </w:pPr>
      <w:r w:rsidRPr="00DC13AF">
        <w:rPr>
          <w:b/>
          <w:i/>
        </w:rPr>
        <w:t>Профильные и профессионально значимые элементы содержания.</w:t>
      </w:r>
      <w:r w:rsidRPr="00DC13AF">
        <w:t xml:space="preserve"> 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E256FA" w:rsidRPr="0028640B" w:rsidRDefault="00E256FA" w:rsidP="00E256FA">
      <w:pPr>
        <w:jc w:val="center"/>
        <w:rPr>
          <w:i/>
        </w:rPr>
      </w:pPr>
      <w:r w:rsidRPr="0028640B">
        <w:rPr>
          <w:rFonts w:eastAsia="Franklin Gothic"/>
          <w:i/>
        </w:rPr>
        <w:t>1.2. Периодический закон и Периодическая система химических элементов Д.И.Менделеева и строение атома</w:t>
      </w:r>
      <w:r w:rsidR="00576235">
        <w:rPr>
          <w:rFonts w:eastAsia="Franklin Gothic"/>
          <w:i/>
        </w:rPr>
        <w:t xml:space="preserve"> (6ч)</w:t>
      </w:r>
    </w:p>
    <w:p w:rsidR="00E256FA" w:rsidRPr="00DC13AF" w:rsidRDefault="00E256FA" w:rsidP="00E256FA">
      <w:pPr>
        <w:ind w:firstLine="284"/>
      </w:pPr>
      <w:r w:rsidRPr="00DC13AF">
        <w:rPr>
          <w:b/>
        </w:rPr>
        <w:t>Периодический закон Д.И.Менделеева</w:t>
      </w:r>
      <w:r w:rsidRPr="00DC13AF">
        <w:t>. Открытие Д.И.Менделеевым Периодического закона. Периодический закон в формулировке Д.И.Менделеева.</w:t>
      </w:r>
    </w:p>
    <w:p w:rsidR="00E256FA" w:rsidRPr="00DC13AF" w:rsidRDefault="00E256FA" w:rsidP="00E256FA">
      <w:pPr>
        <w:ind w:firstLine="284"/>
      </w:pPr>
      <w:r w:rsidRPr="00DC13AF">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E256FA" w:rsidRPr="00DC13AF" w:rsidRDefault="00E256FA" w:rsidP="00E256FA">
      <w:pPr>
        <w:ind w:firstLine="284"/>
      </w:pPr>
      <w:r w:rsidRPr="00DC13AF">
        <w:rPr>
          <w:b/>
          <w:i/>
        </w:rPr>
        <w:t>Строение атома и Периодический закон</w:t>
      </w:r>
      <w:r w:rsidRPr="00DC13AF">
        <w:rPr>
          <w:i/>
        </w:rPr>
        <w:t xml:space="preserve"> </w:t>
      </w:r>
      <w:r w:rsidRPr="00DC13AF">
        <w:rPr>
          <w:b/>
          <w:i/>
        </w:rPr>
        <w:t>Д.И.Менделеева</w:t>
      </w:r>
      <w:r w:rsidRPr="00DC13AF">
        <w:rPr>
          <w:i/>
        </w:rPr>
        <w:t>.</w:t>
      </w:r>
      <w:r w:rsidRPr="00DC13AF">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sidRPr="00DC13AF">
        <w:rPr>
          <w:i/>
        </w:rPr>
        <w:t>s</w:t>
      </w:r>
      <w:r w:rsidRPr="00DC13AF">
        <w:t xml:space="preserve">-, </w:t>
      </w:r>
      <w:r w:rsidRPr="00DC13AF">
        <w:rPr>
          <w:i/>
        </w:rPr>
        <w:t>р</w:t>
      </w:r>
      <w:r w:rsidRPr="00DC13AF">
        <w:t xml:space="preserve">- и </w:t>
      </w:r>
      <w:r w:rsidRPr="00DC13AF">
        <w:rPr>
          <w:i/>
        </w:rPr>
        <w:t>d</w:t>
      </w:r>
      <w:r w:rsidRPr="00DC13AF">
        <w:t>-орбитали. Электронные конфигурации атомов химических элементов.</w:t>
      </w:r>
    </w:p>
    <w:p w:rsidR="00E256FA" w:rsidRPr="00DC13AF" w:rsidRDefault="00E256FA" w:rsidP="00E256FA">
      <w:pPr>
        <w:ind w:firstLine="284"/>
      </w:pPr>
      <w:r w:rsidRPr="00DC13AF">
        <w:t>Современная формулировка Периодического закона.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Различные формы Периодической системы химических элементов Д.И.Менделеева.</w:t>
      </w:r>
    </w:p>
    <w:p w:rsidR="00E256FA" w:rsidRPr="00DC13AF" w:rsidRDefault="00E256FA" w:rsidP="00E256FA">
      <w:pPr>
        <w:ind w:firstLine="284"/>
      </w:pPr>
      <w:r w:rsidRPr="00DC13AF">
        <w:t>Динамические таблицы для моделирования Периодической системы.</w:t>
      </w:r>
    </w:p>
    <w:p w:rsidR="00E256FA" w:rsidRPr="00DC13AF" w:rsidRDefault="00E256FA" w:rsidP="00E256FA">
      <w:pPr>
        <w:ind w:firstLine="284"/>
      </w:pPr>
      <w:r w:rsidRPr="00DC13AF">
        <w:t>Электризация тел и их взаимодействие.</w:t>
      </w:r>
    </w:p>
    <w:p w:rsidR="00E256FA" w:rsidRPr="00DC13AF" w:rsidRDefault="00E256FA" w:rsidP="00E256FA">
      <w:pPr>
        <w:spacing w:line="232" w:lineRule="auto"/>
        <w:ind w:right="-15" w:firstLine="284"/>
      </w:pPr>
      <w:r w:rsidRPr="00DC13AF">
        <w:rPr>
          <w:b/>
          <w:i/>
        </w:rPr>
        <w:t>Лабораторный опыт</w:t>
      </w:r>
    </w:p>
    <w:p w:rsidR="00E256FA" w:rsidRPr="00DC13AF" w:rsidRDefault="00E256FA" w:rsidP="00E256FA">
      <w:pPr>
        <w:ind w:firstLine="284"/>
      </w:pPr>
      <w:r w:rsidRPr="00DC13AF">
        <w:t>Моделирование построения Периодической таблицы химических элементов.</w:t>
      </w:r>
    </w:p>
    <w:p w:rsidR="00E256FA" w:rsidRPr="00DC13AF" w:rsidRDefault="00E256FA" w:rsidP="00E256FA">
      <w:pPr>
        <w:spacing w:after="200"/>
        <w:ind w:firstLine="284"/>
      </w:pPr>
      <w:r w:rsidRPr="00DC13AF">
        <w:rPr>
          <w:b/>
          <w:i/>
        </w:rPr>
        <w:t>Профильные и профессионально значимые элементы содержания.</w:t>
      </w:r>
      <w:r w:rsidRPr="00DC13AF">
        <w:t xml:space="preserve"> Радиоактивность. Использование радиоактивных изотопов в технических целях. Рентгеновское излучение и </w:t>
      </w:r>
      <w:r w:rsidRPr="00DC13AF">
        <w:lastRenderedPageBreak/>
        <w:t>его использование в технике и медицине. Моделирование как метод прогнозирования ситуации на производстве.</w:t>
      </w:r>
    </w:p>
    <w:p w:rsidR="00E256FA" w:rsidRPr="0028640B" w:rsidRDefault="00E256FA" w:rsidP="00E256FA">
      <w:pPr>
        <w:jc w:val="center"/>
        <w:rPr>
          <w:i/>
        </w:rPr>
      </w:pPr>
      <w:r>
        <w:rPr>
          <w:rFonts w:eastAsia="Franklin Gothic"/>
          <w:i/>
        </w:rPr>
        <w:t>1.</w:t>
      </w:r>
      <w:r w:rsidRPr="00E256FA">
        <w:rPr>
          <w:rFonts w:eastAsia="Franklin Gothic"/>
          <w:i/>
        </w:rPr>
        <w:t>3</w:t>
      </w:r>
      <w:r w:rsidRPr="0028640B">
        <w:rPr>
          <w:rFonts w:eastAsia="Franklin Gothic"/>
          <w:i/>
        </w:rPr>
        <w:t>. Строение вещества</w:t>
      </w:r>
      <w:r w:rsidR="00576235">
        <w:rPr>
          <w:rFonts w:eastAsia="Franklin Gothic"/>
          <w:i/>
        </w:rPr>
        <w:t xml:space="preserve"> (8ч)</w:t>
      </w:r>
    </w:p>
    <w:p w:rsidR="00E256FA" w:rsidRPr="00DC13AF" w:rsidRDefault="00E256FA" w:rsidP="00E256FA">
      <w:pPr>
        <w:ind w:firstLine="284"/>
      </w:pPr>
      <w:r w:rsidRPr="00DC13AF">
        <w:rPr>
          <w:b/>
        </w:rPr>
        <w:t>Ионная химическая связь</w:t>
      </w:r>
      <w:r w:rsidRPr="00DC13AF">
        <w:rPr>
          <w:b/>
          <w:i/>
        </w:rPr>
        <w:t>.</w:t>
      </w:r>
      <w:r w:rsidRPr="00DC13AF">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E256FA" w:rsidRPr="00DC13AF" w:rsidRDefault="00E256FA" w:rsidP="00E256FA">
      <w:pPr>
        <w:ind w:firstLine="284"/>
      </w:pPr>
      <w:r w:rsidRPr="00DC13AF">
        <w:rPr>
          <w:b/>
        </w:rPr>
        <w:t>Ковалентная химическая связь</w:t>
      </w:r>
      <w:r w:rsidRPr="00DC13AF">
        <w:rPr>
          <w:i/>
        </w:rPr>
        <w:t>.</w:t>
      </w:r>
      <w:r w:rsidRPr="00DC13AF">
        <w:t xml:space="preserve">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E256FA" w:rsidRPr="00DC13AF" w:rsidRDefault="00E256FA" w:rsidP="00E256FA">
      <w:pPr>
        <w:ind w:firstLine="284"/>
      </w:pPr>
      <w:r w:rsidRPr="00DC13AF">
        <w:rPr>
          <w:b/>
        </w:rPr>
        <w:t>Металлическая связь</w:t>
      </w:r>
      <w:r w:rsidRPr="00DC13AF">
        <w:t>. Металлическая кристаллическая решетка и металлическая химическая связь. Физические свойства металлов.</w:t>
      </w:r>
    </w:p>
    <w:p w:rsidR="00E256FA" w:rsidRPr="00DC13AF" w:rsidRDefault="00E256FA" w:rsidP="00E256FA">
      <w:pPr>
        <w:ind w:firstLine="284"/>
      </w:pPr>
      <w:r w:rsidRPr="00DC13AF">
        <w:rPr>
          <w:b/>
        </w:rPr>
        <w:t>Агрегатные состояния веществ и водородная связь</w:t>
      </w:r>
      <w:r w:rsidRPr="00DC13AF">
        <w:t>. Твердое, жидкое и газообразное состояния веществ. Переход вещества из одного агрегатного состояния в другое. Водородная связь.</w:t>
      </w:r>
    </w:p>
    <w:p w:rsidR="00E256FA" w:rsidRPr="00DC13AF" w:rsidRDefault="00E256FA" w:rsidP="00E256FA">
      <w:pPr>
        <w:ind w:firstLine="284"/>
      </w:pPr>
      <w:r w:rsidRPr="00DC13AF">
        <w:rPr>
          <w:b/>
        </w:rPr>
        <w:t xml:space="preserve">Чистые вещества и смеси. </w:t>
      </w:r>
      <w:r w:rsidRPr="00DC13AF">
        <w:t>Понятие о смеси веществ. Гомогенные и гетерогенные смеси. Состав смесей: объемная и массовая доли компонентов смеси, массовая доля примесей.</w:t>
      </w:r>
    </w:p>
    <w:p w:rsidR="00E256FA" w:rsidRPr="00E256FA" w:rsidRDefault="00E256FA" w:rsidP="00E256FA">
      <w:pPr>
        <w:ind w:firstLine="284"/>
      </w:pPr>
      <w:r w:rsidRPr="00DC13AF">
        <w:rPr>
          <w:b/>
        </w:rPr>
        <w:t>Дисперсные системы</w:t>
      </w:r>
      <w:r w:rsidRPr="00DC13AF">
        <w:rPr>
          <w:i/>
        </w:rPr>
        <w:t xml:space="preserve">. </w:t>
      </w:r>
      <w:r w:rsidRPr="00DC13AF">
        <w:t xml:space="preserve">Понятие о дисперсной системе. Дисперсная фаза и дисперсионная среда. Классификация дисперсных систем. Понятие о коллоидных системах. </w:t>
      </w:r>
    </w:p>
    <w:p w:rsidR="00E256FA" w:rsidRPr="00DC13AF" w:rsidRDefault="00E256FA" w:rsidP="00E256FA">
      <w:pPr>
        <w:ind w:firstLine="284"/>
      </w:pPr>
      <w:r w:rsidRPr="00DC13AF">
        <w:rPr>
          <w:b/>
          <w:i/>
        </w:rPr>
        <w:t>Демонстрации</w:t>
      </w:r>
    </w:p>
    <w:p w:rsidR="00E256FA" w:rsidRPr="00DC13AF" w:rsidRDefault="00E256FA" w:rsidP="00E256FA">
      <w:pPr>
        <w:ind w:firstLine="284"/>
      </w:pPr>
      <w:r w:rsidRPr="00DC13AF">
        <w:t>Модель кристаллической решетки хлорида натрия.</w:t>
      </w:r>
    </w:p>
    <w:p w:rsidR="00E256FA" w:rsidRPr="00DC13AF" w:rsidRDefault="00E256FA" w:rsidP="00E256FA">
      <w:pPr>
        <w:ind w:firstLine="284"/>
      </w:pPr>
      <w:r w:rsidRPr="00DC13AF">
        <w:t>Образцы минералов с ионной кристаллической решеткой: кальцита, галита.</w:t>
      </w:r>
    </w:p>
    <w:p w:rsidR="00E256FA" w:rsidRPr="00DC13AF" w:rsidRDefault="00E256FA" w:rsidP="00E256FA">
      <w:pPr>
        <w:ind w:firstLine="284"/>
      </w:pPr>
      <w:r w:rsidRPr="00DC13AF">
        <w:t>Модели кристаллических решеток «сухого льда» (или йода), алмаза, графита (или кварца).</w:t>
      </w:r>
    </w:p>
    <w:p w:rsidR="00E256FA" w:rsidRPr="00DC13AF" w:rsidRDefault="00E256FA" w:rsidP="00E256FA">
      <w:pPr>
        <w:ind w:firstLine="284"/>
      </w:pPr>
      <w:r w:rsidRPr="00DC13AF">
        <w:t>Приборы на жидких кристаллах.</w:t>
      </w:r>
    </w:p>
    <w:p w:rsidR="00E256FA" w:rsidRPr="00DC13AF" w:rsidRDefault="00E256FA" w:rsidP="00E256FA">
      <w:pPr>
        <w:ind w:firstLine="284"/>
      </w:pPr>
      <w:r w:rsidRPr="00DC13AF">
        <w:t>Образцы различных дисперсных систем: эмульсий, суспензий, аэрозолей, гелей и золей.</w:t>
      </w:r>
    </w:p>
    <w:p w:rsidR="00E256FA" w:rsidRPr="00DC13AF" w:rsidRDefault="00E256FA" w:rsidP="00E256FA">
      <w:pPr>
        <w:ind w:firstLine="284"/>
      </w:pPr>
      <w:r w:rsidRPr="00DC13AF">
        <w:t>Коагуляция.</w:t>
      </w:r>
    </w:p>
    <w:p w:rsidR="00E256FA" w:rsidRPr="00DC13AF" w:rsidRDefault="00E256FA" w:rsidP="00E256FA">
      <w:pPr>
        <w:ind w:firstLine="284"/>
      </w:pPr>
      <w:r w:rsidRPr="00DC13AF">
        <w:t>Синерезис.</w:t>
      </w:r>
    </w:p>
    <w:p w:rsidR="00E256FA" w:rsidRPr="00DC13AF" w:rsidRDefault="00E256FA" w:rsidP="00E256FA">
      <w:pPr>
        <w:ind w:firstLine="284"/>
      </w:pPr>
      <w:r w:rsidRPr="00DC13AF">
        <w:t>Эффект Тиндаля.</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Приготовление суспензии карбоната кальция в воде.</w:t>
      </w:r>
    </w:p>
    <w:p w:rsidR="00E256FA" w:rsidRPr="00DC13AF" w:rsidRDefault="00E256FA" w:rsidP="00E256FA">
      <w:pPr>
        <w:ind w:firstLine="284"/>
      </w:pPr>
      <w:r w:rsidRPr="00DC13AF">
        <w:t>Получение эмульсии моторного масла.</w:t>
      </w:r>
    </w:p>
    <w:p w:rsidR="00E256FA" w:rsidRPr="00DC13AF" w:rsidRDefault="00E256FA" w:rsidP="00E256FA">
      <w:pPr>
        <w:ind w:firstLine="284"/>
      </w:pPr>
      <w:r w:rsidRPr="00DC13AF">
        <w:t>Ознакомление со свойствами дисперсных систем.</w:t>
      </w:r>
    </w:p>
    <w:p w:rsidR="00E256FA" w:rsidRPr="00E256FA" w:rsidRDefault="00E256FA" w:rsidP="00E256FA">
      <w:pPr>
        <w:spacing w:after="314"/>
        <w:ind w:firstLine="284"/>
      </w:pPr>
      <w:r w:rsidRPr="00DC13AF">
        <w:rPr>
          <w:b/>
          <w:i/>
        </w:rPr>
        <w:t>Профильные и профессионально значимые элементы содержания.</w:t>
      </w:r>
      <w:r w:rsidRPr="00DC13AF">
        <w:t xml:space="preserve">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E256FA" w:rsidRPr="0028640B" w:rsidRDefault="00E256FA" w:rsidP="00E256FA">
      <w:pPr>
        <w:jc w:val="center"/>
        <w:rPr>
          <w:i/>
        </w:rPr>
      </w:pPr>
      <w:r>
        <w:rPr>
          <w:rFonts w:eastAsia="Franklin Gothic"/>
          <w:i/>
        </w:rPr>
        <w:t>1.4</w:t>
      </w:r>
      <w:r w:rsidRPr="0028640B">
        <w:rPr>
          <w:rFonts w:eastAsia="Franklin Gothic"/>
          <w:i/>
        </w:rPr>
        <w:t>. Вода. Растворы. Электролитическая диссоциация</w:t>
      </w:r>
      <w:r w:rsidR="00576235">
        <w:rPr>
          <w:rFonts w:eastAsia="Franklin Gothic"/>
          <w:i/>
        </w:rPr>
        <w:t xml:space="preserve"> (5ч)</w:t>
      </w:r>
    </w:p>
    <w:p w:rsidR="00E256FA" w:rsidRPr="00DC13AF" w:rsidRDefault="00E256FA" w:rsidP="00E256FA">
      <w:pPr>
        <w:ind w:firstLine="284"/>
      </w:pPr>
      <w:r w:rsidRPr="00DC13AF">
        <w:rPr>
          <w:b/>
        </w:rPr>
        <w:t>Вода. Растворы. Растворение</w:t>
      </w:r>
      <w:r w:rsidRPr="00DC13AF">
        <w:t>.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E256FA" w:rsidRPr="00DC13AF" w:rsidRDefault="00E256FA" w:rsidP="00E256FA">
      <w:pPr>
        <w:ind w:firstLine="284"/>
      </w:pPr>
      <w:r w:rsidRPr="00DC13AF">
        <w:t>Массовая доля растворенного вещества.</w:t>
      </w:r>
    </w:p>
    <w:p w:rsidR="00E256FA" w:rsidRPr="00DC13AF" w:rsidRDefault="00E256FA" w:rsidP="00E256FA">
      <w:pPr>
        <w:ind w:firstLine="284"/>
      </w:pPr>
      <w:r w:rsidRPr="00DC13AF">
        <w:rPr>
          <w:b/>
        </w:rPr>
        <w:t>Электролитическая диссоциация</w:t>
      </w:r>
      <w:r w:rsidRPr="00DC13AF">
        <w:t>.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E256FA" w:rsidRPr="00DC13AF" w:rsidRDefault="00E256FA" w:rsidP="00E256FA">
      <w:pPr>
        <w:spacing w:line="232" w:lineRule="auto"/>
        <w:ind w:right="-15" w:firstLine="284"/>
      </w:pPr>
      <w:r w:rsidRPr="00DC13AF">
        <w:rPr>
          <w:b/>
          <w:i/>
        </w:rPr>
        <w:lastRenderedPageBreak/>
        <w:t>Демонстрации</w:t>
      </w:r>
    </w:p>
    <w:p w:rsidR="00E256FA" w:rsidRPr="00DC13AF" w:rsidRDefault="00E256FA" w:rsidP="00E256FA">
      <w:pPr>
        <w:ind w:firstLine="284"/>
      </w:pPr>
      <w:r w:rsidRPr="00DC13AF">
        <w:t>Растворимость веществ в воде.</w:t>
      </w:r>
    </w:p>
    <w:p w:rsidR="00E256FA" w:rsidRPr="00DC13AF" w:rsidRDefault="00E256FA" w:rsidP="00E256FA">
      <w:pPr>
        <w:ind w:firstLine="284"/>
      </w:pPr>
      <w:r w:rsidRPr="00DC13AF">
        <w:t>Собирание газов методом вытеснения воды.</w:t>
      </w:r>
    </w:p>
    <w:p w:rsidR="00E256FA" w:rsidRPr="00DC13AF" w:rsidRDefault="00E256FA" w:rsidP="00E256FA">
      <w:pPr>
        <w:ind w:firstLine="284"/>
      </w:pPr>
      <w:r w:rsidRPr="00DC13AF">
        <w:t>Растворение в воде серной кислоты и солей аммония.</w:t>
      </w:r>
    </w:p>
    <w:p w:rsidR="00E256FA" w:rsidRPr="00DC13AF" w:rsidRDefault="00E256FA" w:rsidP="00E256FA">
      <w:pPr>
        <w:ind w:firstLine="284"/>
      </w:pPr>
      <w:r w:rsidRPr="00DC13AF">
        <w:t>Образцы кристаллогидратов.</w:t>
      </w:r>
    </w:p>
    <w:p w:rsidR="00E256FA" w:rsidRPr="00DC13AF" w:rsidRDefault="00E256FA" w:rsidP="00E256FA">
      <w:pPr>
        <w:ind w:firstLine="284"/>
      </w:pPr>
      <w:r w:rsidRPr="00DC13AF">
        <w:t>Изготовление гипсовой повязки.</w:t>
      </w:r>
    </w:p>
    <w:p w:rsidR="00E256FA" w:rsidRPr="00DC13AF" w:rsidRDefault="00E256FA" w:rsidP="00E256FA">
      <w:pPr>
        <w:ind w:firstLine="284"/>
      </w:pPr>
      <w:r w:rsidRPr="00DC13AF">
        <w:t>Испытание растворов электролитов и неэлектролитов на предмет диссоциации.</w:t>
      </w:r>
    </w:p>
    <w:p w:rsidR="00E256FA" w:rsidRPr="00DC13AF" w:rsidRDefault="00E256FA" w:rsidP="00E256FA">
      <w:pPr>
        <w:ind w:firstLine="284"/>
      </w:pPr>
      <w:r w:rsidRPr="00DC13AF">
        <w:t>Зависимость степени электролитической диссоциации уксусной кислоты от разбавления раствора.</w:t>
      </w:r>
    </w:p>
    <w:p w:rsidR="00E256FA" w:rsidRPr="00DC13AF" w:rsidRDefault="00E256FA" w:rsidP="00E256FA">
      <w:pPr>
        <w:ind w:firstLine="284"/>
      </w:pPr>
      <w:r w:rsidRPr="00DC13AF">
        <w:t>Движение окрашенных ионов в электрическом поле.</w:t>
      </w:r>
    </w:p>
    <w:p w:rsidR="00E256FA" w:rsidRPr="00DC13AF" w:rsidRDefault="00E256FA" w:rsidP="00E256FA">
      <w:pPr>
        <w:ind w:firstLine="284"/>
      </w:pPr>
      <w:r w:rsidRPr="00DC13AF">
        <w:t>Приготовление жесткой воды и устранение ее жесткости.</w:t>
      </w:r>
    </w:p>
    <w:p w:rsidR="00E256FA" w:rsidRPr="00DC13AF" w:rsidRDefault="00E256FA" w:rsidP="00E256FA">
      <w:pPr>
        <w:ind w:firstLine="284"/>
      </w:pPr>
      <w:r w:rsidRPr="00DC13AF">
        <w:t>Иониты.</w:t>
      </w:r>
    </w:p>
    <w:p w:rsidR="00E256FA" w:rsidRPr="00DC13AF" w:rsidRDefault="00E256FA" w:rsidP="00E256FA">
      <w:pPr>
        <w:ind w:right="1433" w:firstLine="284"/>
      </w:pPr>
      <w:r w:rsidRPr="00DC13AF">
        <w:t>Образцы минеральных вод различного назначения.</w:t>
      </w:r>
    </w:p>
    <w:p w:rsidR="00E256FA" w:rsidRPr="00E256FA" w:rsidRDefault="00E256FA" w:rsidP="00E256FA">
      <w:pPr>
        <w:ind w:right="1433" w:firstLine="284"/>
      </w:pPr>
      <w:r w:rsidRPr="00DC13AF">
        <w:t xml:space="preserve"> </w:t>
      </w:r>
      <w:r w:rsidRPr="00DC13AF">
        <w:rPr>
          <w:b/>
          <w:i/>
        </w:rPr>
        <w:t>Практическое занятие</w:t>
      </w:r>
      <w:r>
        <w:rPr>
          <w:b/>
          <w:i/>
        </w:rPr>
        <w:t xml:space="preserve"> (2ч)</w:t>
      </w:r>
    </w:p>
    <w:p w:rsidR="00E256FA" w:rsidRPr="00DC13AF" w:rsidRDefault="00E256FA" w:rsidP="00E256FA">
      <w:pPr>
        <w:ind w:firstLine="284"/>
      </w:pPr>
      <w:r w:rsidRPr="00DC13AF">
        <w:t>Приготовление раствора заданной концентрации.</w:t>
      </w:r>
    </w:p>
    <w:p w:rsidR="00E256FA" w:rsidRPr="00DC13AF" w:rsidRDefault="00E256FA" w:rsidP="00E256FA">
      <w:pPr>
        <w:spacing w:after="313"/>
        <w:ind w:firstLine="284"/>
      </w:pPr>
      <w:r w:rsidRPr="00DC13AF">
        <w:rPr>
          <w:b/>
          <w:i/>
        </w:rPr>
        <w:t>Профильные и профессионально значимые элементы содержания.</w:t>
      </w:r>
      <w:r w:rsidRPr="00DC13AF">
        <w:t xml:space="preserve"> Растворение как физико-химический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E256FA" w:rsidRPr="0028640B" w:rsidRDefault="00E256FA" w:rsidP="00E256FA">
      <w:pPr>
        <w:jc w:val="center"/>
        <w:rPr>
          <w:i/>
        </w:rPr>
      </w:pPr>
      <w:r w:rsidRPr="0028640B">
        <w:rPr>
          <w:rFonts w:eastAsia="Franklin Gothic"/>
          <w:i/>
        </w:rPr>
        <w:t>1.5. Классификация неорганических соединений и их свойства</w:t>
      </w:r>
      <w:r w:rsidR="00576235">
        <w:rPr>
          <w:rFonts w:eastAsia="Franklin Gothic"/>
          <w:i/>
        </w:rPr>
        <w:t xml:space="preserve"> (8ч)</w:t>
      </w:r>
    </w:p>
    <w:p w:rsidR="00E256FA" w:rsidRPr="00DC13AF" w:rsidRDefault="00E256FA" w:rsidP="00E256FA">
      <w:pPr>
        <w:ind w:firstLine="284"/>
      </w:pPr>
      <w:r w:rsidRPr="00DC13AF">
        <w:rPr>
          <w:b/>
        </w:rPr>
        <w:t>Кислоты и их свойства</w:t>
      </w:r>
      <w:r w:rsidRPr="00DC13AF">
        <w:rPr>
          <w:b/>
          <w:i/>
        </w:rPr>
        <w:t>.</w:t>
      </w:r>
      <w:r w:rsidRPr="00DC13AF">
        <w:t xml:space="preserve"> Кислоты как элект</w:t>
      </w:r>
      <w:r>
        <w:t>ролиты, их классификация по раз</w:t>
      </w:r>
      <w:r w:rsidRPr="00DC13AF">
        <w:t>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E256FA" w:rsidRPr="00DC13AF" w:rsidRDefault="00E256FA" w:rsidP="00E256FA">
      <w:pPr>
        <w:ind w:firstLine="284"/>
      </w:pPr>
      <w:r w:rsidRPr="00DC13AF">
        <w:rPr>
          <w:b/>
        </w:rPr>
        <w:t>Основания и их свойства</w:t>
      </w:r>
      <w:r w:rsidRPr="00DC13AF">
        <w:rPr>
          <w:i/>
        </w:rPr>
        <w:t>.</w:t>
      </w:r>
      <w:r w:rsidRPr="00DC13AF">
        <w:t xml:space="preserve">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E256FA" w:rsidRPr="00DC13AF" w:rsidRDefault="00E256FA" w:rsidP="00E256FA">
      <w:pPr>
        <w:ind w:firstLine="284"/>
      </w:pPr>
      <w:r w:rsidRPr="00DC13AF">
        <w:rPr>
          <w:b/>
        </w:rPr>
        <w:t>Соли и их свойства</w:t>
      </w:r>
      <w:r w:rsidRPr="00DC13AF">
        <w:rPr>
          <w:i/>
        </w:rPr>
        <w:t>.</w:t>
      </w:r>
      <w:r w:rsidRPr="00DC13AF">
        <w:t xml:space="preserve">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E256FA" w:rsidRPr="00DC13AF" w:rsidRDefault="00E256FA" w:rsidP="00E256FA">
      <w:pPr>
        <w:ind w:firstLine="284"/>
      </w:pPr>
      <w:r w:rsidRPr="00DC13AF">
        <w:t>Гидролиз солей.</w:t>
      </w:r>
    </w:p>
    <w:p w:rsidR="00E256FA" w:rsidRPr="00DC13AF" w:rsidRDefault="00E256FA" w:rsidP="00E256FA">
      <w:pPr>
        <w:ind w:firstLine="284"/>
      </w:pPr>
      <w:r w:rsidRPr="00DC13AF">
        <w:rPr>
          <w:b/>
        </w:rPr>
        <w:t>Оксиды и их свойства</w:t>
      </w:r>
      <w:r w:rsidRPr="00DC13AF">
        <w:rPr>
          <w:i/>
        </w:rPr>
        <w:t>.</w:t>
      </w:r>
      <w:r w:rsidRPr="00DC13AF">
        <w:t xml:space="preserve">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Взаимодействие азотной и концентрированной серной кислот с металлами.</w:t>
      </w:r>
    </w:p>
    <w:p w:rsidR="00E256FA" w:rsidRPr="00DC13AF" w:rsidRDefault="00E256FA" w:rsidP="00E256FA">
      <w:pPr>
        <w:ind w:firstLine="284"/>
      </w:pPr>
      <w:r w:rsidRPr="00DC13AF">
        <w:t>Горение фосфора и растворение продукта горения в воде.</w:t>
      </w:r>
    </w:p>
    <w:p w:rsidR="00E256FA" w:rsidRPr="00DC13AF" w:rsidRDefault="00E256FA" w:rsidP="00E256FA">
      <w:pPr>
        <w:ind w:firstLine="284"/>
      </w:pPr>
      <w:r w:rsidRPr="00DC13AF">
        <w:t>Получение и свойства амфотерного гидроксида.</w:t>
      </w:r>
    </w:p>
    <w:p w:rsidR="00E256FA" w:rsidRPr="00DC13AF" w:rsidRDefault="00E256FA" w:rsidP="00E256FA">
      <w:pPr>
        <w:ind w:firstLine="284"/>
      </w:pPr>
      <w:r w:rsidRPr="00DC13AF">
        <w:t>Необратимый гидролиз карбида кальция.</w:t>
      </w:r>
    </w:p>
    <w:p w:rsidR="00E256FA" w:rsidRPr="00DC13AF" w:rsidRDefault="00E256FA" w:rsidP="00E256FA">
      <w:pPr>
        <w:ind w:firstLine="284"/>
      </w:pPr>
      <w:r w:rsidRPr="00DC13AF">
        <w:t>Обратимый гидролиз солей различного типа.</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Испытание растворов кислот индикаторами.</w:t>
      </w:r>
    </w:p>
    <w:p w:rsidR="00E256FA" w:rsidRPr="00DC13AF" w:rsidRDefault="00E256FA" w:rsidP="00E256FA">
      <w:pPr>
        <w:ind w:firstLine="284"/>
      </w:pPr>
      <w:r w:rsidRPr="00DC13AF">
        <w:t>Взаимодействие металлов с кислотами.</w:t>
      </w:r>
    </w:p>
    <w:p w:rsidR="00E256FA" w:rsidRPr="00DC13AF" w:rsidRDefault="00E256FA" w:rsidP="00E256FA">
      <w:pPr>
        <w:ind w:firstLine="284"/>
      </w:pPr>
      <w:r w:rsidRPr="00DC13AF">
        <w:t>Взаимодействие кислот с оксидами металлов.</w:t>
      </w:r>
    </w:p>
    <w:p w:rsidR="00E256FA" w:rsidRPr="00DC13AF" w:rsidRDefault="00E256FA" w:rsidP="00E256FA">
      <w:pPr>
        <w:ind w:firstLine="284"/>
      </w:pPr>
      <w:r w:rsidRPr="00DC13AF">
        <w:t>Взаимодействие кислот с основаниями.</w:t>
      </w:r>
    </w:p>
    <w:p w:rsidR="00E256FA" w:rsidRPr="00DC13AF" w:rsidRDefault="00E256FA" w:rsidP="00E256FA">
      <w:pPr>
        <w:ind w:firstLine="284"/>
      </w:pPr>
      <w:r w:rsidRPr="00DC13AF">
        <w:t>Взаимодействие кислот с солями.</w:t>
      </w:r>
    </w:p>
    <w:p w:rsidR="00E256FA" w:rsidRPr="00DC13AF" w:rsidRDefault="00E256FA" w:rsidP="00E256FA">
      <w:pPr>
        <w:ind w:firstLine="284"/>
      </w:pPr>
      <w:r w:rsidRPr="00DC13AF">
        <w:t>Испытание растворов щелочей индикаторами.</w:t>
      </w:r>
    </w:p>
    <w:p w:rsidR="00E256FA" w:rsidRPr="00DC13AF" w:rsidRDefault="00E256FA" w:rsidP="00E256FA">
      <w:pPr>
        <w:ind w:firstLine="284"/>
      </w:pPr>
      <w:r w:rsidRPr="00DC13AF">
        <w:t>Взаимодействие щелочей с солями.</w:t>
      </w:r>
    </w:p>
    <w:p w:rsidR="00E256FA" w:rsidRPr="00DC13AF" w:rsidRDefault="00E256FA" w:rsidP="00E256FA">
      <w:pPr>
        <w:ind w:firstLine="284"/>
      </w:pPr>
      <w:r w:rsidRPr="00DC13AF">
        <w:t>Разложение нерастворимых оснований.</w:t>
      </w:r>
    </w:p>
    <w:p w:rsidR="00E256FA" w:rsidRPr="00DC13AF" w:rsidRDefault="00E256FA" w:rsidP="00E256FA">
      <w:pPr>
        <w:ind w:firstLine="284"/>
      </w:pPr>
      <w:r w:rsidRPr="00DC13AF">
        <w:t>Взаимодействие солей с металлами.</w:t>
      </w:r>
    </w:p>
    <w:p w:rsidR="00E256FA" w:rsidRPr="00DC13AF" w:rsidRDefault="00E256FA" w:rsidP="00E256FA">
      <w:pPr>
        <w:ind w:firstLine="284"/>
      </w:pPr>
      <w:r w:rsidRPr="00DC13AF">
        <w:t>Взаимодействие солей друг с другом.</w:t>
      </w:r>
    </w:p>
    <w:p w:rsidR="00E256FA" w:rsidRPr="00DC13AF" w:rsidRDefault="00E256FA" w:rsidP="00E256FA">
      <w:pPr>
        <w:ind w:firstLine="284"/>
      </w:pPr>
      <w:r w:rsidRPr="00DC13AF">
        <w:lastRenderedPageBreak/>
        <w:t>Гидролиз солей различного типа.</w:t>
      </w:r>
    </w:p>
    <w:p w:rsidR="00E256FA" w:rsidRPr="00DC13AF" w:rsidRDefault="00E256FA" w:rsidP="00E256FA">
      <w:pPr>
        <w:ind w:firstLine="284"/>
      </w:pPr>
      <w:r w:rsidRPr="00DC13AF">
        <w:rPr>
          <w:b/>
          <w:i/>
        </w:rPr>
        <w:t>Профильные и профессионально значимые элементы содержания.</w:t>
      </w:r>
      <w:r w:rsidRPr="00DC13AF">
        <w:t xml:space="preserve">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E256FA" w:rsidRPr="00DC13AF" w:rsidRDefault="00E256FA" w:rsidP="00E256FA">
      <w:pPr>
        <w:spacing w:after="312"/>
        <w:ind w:firstLine="284"/>
      </w:pPr>
      <w:r w:rsidRPr="00DC13AF">
        <w:t>Понятие о рН раствора. Кислотная, щелочная, нейтральная среда растворов.</w:t>
      </w:r>
    </w:p>
    <w:p w:rsidR="00E256FA" w:rsidRPr="0028640B" w:rsidRDefault="00E256FA" w:rsidP="00E256FA">
      <w:pPr>
        <w:jc w:val="center"/>
        <w:rPr>
          <w:i/>
        </w:rPr>
      </w:pPr>
      <w:r w:rsidRPr="0028640B">
        <w:rPr>
          <w:rFonts w:eastAsia="Franklin Gothic"/>
          <w:i/>
        </w:rPr>
        <w:t>1.</w:t>
      </w:r>
      <w:r>
        <w:rPr>
          <w:rFonts w:eastAsia="Franklin Gothic"/>
          <w:i/>
        </w:rPr>
        <w:t>6</w:t>
      </w:r>
      <w:r w:rsidRPr="0028640B">
        <w:rPr>
          <w:rFonts w:eastAsia="Franklin Gothic"/>
          <w:i/>
        </w:rPr>
        <w:t>. Химические реакции</w:t>
      </w:r>
      <w:r w:rsidR="00576235">
        <w:rPr>
          <w:rFonts w:eastAsia="Franklin Gothic"/>
          <w:i/>
        </w:rPr>
        <w:t xml:space="preserve"> (6ч)</w:t>
      </w:r>
    </w:p>
    <w:p w:rsidR="00E256FA" w:rsidRPr="00DC13AF" w:rsidRDefault="00E256FA" w:rsidP="00E256FA">
      <w:pPr>
        <w:ind w:firstLine="284"/>
      </w:pPr>
      <w:r w:rsidRPr="00DC13AF">
        <w:rPr>
          <w:b/>
        </w:rPr>
        <w:t>Классификация химических реакций</w:t>
      </w:r>
      <w:r w:rsidRPr="00DC13AF">
        <w:rPr>
          <w:i/>
        </w:rPr>
        <w:t>.</w:t>
      </w:r>
      <w:r w:rsidRPr="00DC13AF">
        <w:t xml:space="preserve">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E256FA" w:rsidRPr="00DC13AF" w:rsidRDefault="00E256FA" w:rsidP="00E256FA">
      <w:pPr>
        <w:ind w:firstLine="284"/>
      </w:pPr>
      <w:r w:rsidRPr="00DC13AF">
        <w:rPr>
          <w:b/>
        </w:rPr>
        <w:t>Окислительно-восстановительные реакции</w:t>
      </w:r>
      <w:r w:rsidRPr="00DC13AF">
        <w:rPr>
          <w:i/>
        </w:rPr>
        <w:t>.</w:t>
      </w:r>
      <w:r w:rsidRPr="00DC13AF">
        <w:t xml:space="preserve">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E256FA" w:rsidRPr="00DC13AF" w:rsidRDefault="00E256FA" w:rsidP="00E256FA">
      <w:pPr>
        <w:ind w:firstLine="284"/>
      </w:pPr>
      <w:r w:rsidRPr="00DC13AF">
        <w:rPr>
          <w:b/>
        </w:rPr>
        <w:t>Скорость химических реакций</w:t>
      </w:r>
      <w:r w:rsidRPr="00DC13AF">
        <w:t>.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E256FA" w:rsidRPr="00DC13AF" w:rsidRDefault="00E256FA" w:rsidP="00E256FA">
      <w:pPr>
        <w:ind w:firstLine="284"/>
      </w:pPr>
      <w:r w:rsidRPr="00DC13AF">
        <w:rPr>
          <w:b/>
        </w:rPr>
        <w:t>Обратимость химических реакций</w:t>
      </w:r>
      <w:r w:rsidRPr="00DC13AF">
        <w:rPr>
          <w:i/>
        </w:rPr>
        <w:t>.</w:t>
      </w:r>
      <w:r w:rsidRPr="00DC13AF">
        <w:t xml:space="preserve"> Обратимые и необратимые реакции. Химическое равновесие и способы его смещения.</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Примеры необратимых реакций, идущих с образованием осадка, газа или воды.</w:t>
      </w:r>
    </w:p>
    <w:p w:rsidR="00E256FA" w:rsidRPr="00DC13AF" w:rsidRDefault="00E256FA" w:rsidP="00E256FA">
      <w:pPr>
        <w:ind w:firstLine="284"/>
      </w:pPr>
      <w:r w:rsidRPr="00DC13AF">
        <w:t>Зависимость скорости реакции от природы реагирующих веществ.</w:t>
      </w:r>
    </w:p>
    <w:p w:rsidR="00E256FA" w:rsidRPr="00DC13AF" w:rsidRDefault="00E256FA" w:rsidP="00E256FA">
      <w:pPr>
        <w:ind w:firstLine="284"/>
      </w:pPr>
      <w:r w:rsidRPr="00DC13AF">
        <w:t>Взаимодействие растворов серной кислоты с растворами тиосульфата натрия различной концентрации и температуры.</w:t>
      </w:r>
    </w:p>
    <w:p w:rsidR="00E256FA" w:rsidRPr="00DC13AF" w:rsidRDefault="00E256FA" w:rsidP="00E256FA">
      <w:pPr>
        <w:ind w:firstLine="284"/>
      </w:pPr>
      <w:r w:rsidRPr="00DC13AF">
        <w:t>Модель кипящего слоя.</w:t>
      </w:r>
    </w:p>
    <w:p w:rsidR="00E256FA" w:rsidRPr="00DC13AF" w:rsidRDefault="00E256FA" w:rsidP="00E256FA">
      <w:pPr>
        <w:ind w:firstLine="284"/>
      </w:pPr>
      <w:r w:rsidRPr="00DC13AF">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E256FA" w:rsidRPr="00DC13AF" w:rsidRDefault="00E256FA" w:rsidP="00E256FA">
      <w:pPr>
        <w:ind w:firstLine="284"/>
      </w:pPr>
      <w:r w:rsidRPr="00DC13AF">
        <w:t>Модель электролизера.</w:t>
      </w:r>
    </w:p>
    <w:p w:rsidR="00E256FA" w:rsidRPr="00DC13AF" w:rsidRDefault="00E256FA" w:rsidP="00E256FA">
      <w:pPr>
        <w:ind w:firstLine="284"/>
      </w:pPr>
      <w:r w:rsidRPr="00DC13AF">
        <w:t>Модель электролизной ванны для получения алюминия.</w:t>
      </w:r>
    </w:p>
    <w:p w:rsidR="00E256FA" w:rsidRPr="00DC13AF" w:rsidRDefault="00E256FA" w:rsidP="00E256FA">
      <w:pPr>
        <w:ind w:right="3163" w:firstLine="284"/>
      </w:pPr>
      <w:r w:rsidRPr="00DC13AF">
        <w:t>Модель колонны синтеза аммиака.</w:t>
      </w:r>
    </w:p>
    <w:p w:rsidR="00E256FA" w:rsidRPr="00DC13AF" w:rsidRDefault="00E256FA" w:rsidP="00E256FA">
      <w:pPr>
        <w:ind w:right="3163" w:firstLine="284"/>
      </w:pPr>
      <w:r w:rsidRPr="00DC13AF">
        <w:t xml:space="preserve"> </w:t>
      </w:r>
      <w:r w:rsidRPr="00DC13AF">
        <w:rPr>
          <w:b/>
          <w:i/>
        </w:rPr>
        <w:t>Лабораторные опыты</w:t>
      </w:r>
    </w:p>
    <w:p w:rsidR="00E256FA" w:rsidRPr="00DC13AF" w:rsidRDefault="00E256FA" w:rsidP="00E256FA">
      <w:pPr>
        <w:ind w:firstLine="284"/>
      </w:pPr>
      <w:r w:rsidRPr="00DC13AF">
        <w:t>Реакция замещения меди железом в растворе медного купороса.</w:t>
      </w:r>
    </w:p>
    <w:p w:rsidR="00E256FA" w:rsidRPr="00DC13AF" w:rsidRDefault="00E256FA" w:rsidP="00E256FA">
      <w:pPr>
        <w:ind w:firstLine="284"/>
      </w:pPr>
      <w:r w:rsidRPr="00DC13AF">
        <w:t>Реакции, идущие с образованием осадка, газа или воды.</w:t>
      </w:r>
    </w:p>
    <w:p w:rsidR="00E256FA" w:rsidRPr="00DC13AF" w:rsidRDefault="00E256FA" w:rsidP="00E256FA">
      <w:pPr>
        <w:ind w:firstLine="284"/>
      </w:pPr>
      <w:r w:rsidRPr="00DC13AF">
        <w:t>Зависимость скорости взаимодействия соляной кислоты с металлами от их природы.</w:t>
      </w:r>
    </w:p>
    <w:p w:rsidR="00E256FA" w:rsidRPr="00DC13AF" w:rsidRDefault="00E256FA" w:rsidP="00E256FA">
      <w:pPr>
        <w:ind w:firstLine="284"/>
      </w:pPr>
      <w:r w:rsidRPr="00DC13AF">
        <w:t>Зависимость скорости взаимодействия цинка с соляной кислотой от ее концентрации.</w:t>
      </w:r>
    </w:p>
    <w:p w:rsidR="00E256FA" w:rsidRPr="00DC13AF" w:rsidRDefault="00E256FA" w:rsidP="00E256FA">
      <w:pPr>
        <w:ind w:firstLine="284"/>
      </w:pPr>
      <w:r w:rsidRPr="00DC13AF">
        <w:t>Зависимость скорости взаимодействия оксида меди (II) с серной кислотой от температуры.</w:t>
      </w:r>
    </w:p>
    <w:p w:rsidR="00E256FA" w:rsidRPr="00DC13AF" w:rsidRDefault="00E256FA" w:rsidP="00E256FA">
      <w:pPr>
        <w:spacing w:line="232" w:lineRule="auto"/>
        <w:ind w:right="-15" w:firstLine="284"/>
        <w:rPr>
          <w:i/>
        </w:rPr>
      </w:pPr>
      <w:r w:rsidRPr="00DC13AF">
        <w:rPr>
          <w:b/>
          <w:i/>
        </w:rPr>
        <w:t>Профильные и профессионально значимые элементы содержания.</w:t>
      </w:r>
      <w:r w:rsidRPr="00DC13AF">
        <w:rPr>
          <w:i/>
        </w:rPr>
        <w:t xml:space="preserve"> </w:t>
      </w:r>
    </w:p>
    <w:p w:rsidR="00E256FA" w:rsidRPr="00DC13AF" w:rsidRDefault="00E256FA" w:rsidP="00E256FA">
      <w:pPr>
        <w:spacing w:line="232" w:lineRule="auto"/>
        <w:ind w:right="-15" w:firstLine="284"/>
      </w:pPr>
      <w:r w:rsidRPr="00DC13AF">
        <w:t>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E256FA" w:rsidRPr="00DC13AF" w:rsidRDefault="00E256FA" w:rsidP="00E256FA">
      <w:pPr>
        <w:ind w:firstLine="284"/>
      </w:pPr>
      <w:r w:rsidRPr="00DC13AF">
        <w:t>Катализ. Гомогенные и гетерогенные катализаторы. Промоторы. Каталитические яды. Ингибиторы.</w:t>
      </w:r>
    </w:p>
    <w:p w:rsidR="00E256FA" w:rsidRPr="00E256FA" w:rsidRDefault="00E256FA" w:rsidP="00E256FA">
      <w:pPr>
        <w:ind w:firstLine="284"/>
      </w:pPr>
      <w:r w:rsidRPr="00DC13AF">
        <w:t>Производство аммиака: сырье, аппаратура, научные принципы.</w:t>
      </w:r>
    </w:p>
    <w:p w:rsidR="00E256FA" w:rsidRPr="00E256FA" w:rsidRDefault="00E256FA" w:rsidP="00E256FA">
      <w:pPr>
        <w:ind w:firstLine="284"/>
      </w:pPr>
    </w:p>
    <w:p w:rsidR="00E256FA" w:rsidRPr="0028640B" w:rsidRDefault="00E256FA" w:rsidP="00E256FA">
      <w:pPr>
        <w:jc w:val="center"/>
        <w:rPr>
          <w:i/>
        </w:rPr>
      </w:pPr>
      <w:r>
        <w:rPr>
          <w:rFonts w:eastAsia="Franklin Gothic"/>
          <w:i/>
        </w:rPr>
        <w:t>1.7</w:t>
      </w:r>
      <w:r w:rsidRPr="0028640B">
        <w:rPr>
          <w:rFonts w:eastAsia="Franklin Gothic"/>
          <w:i/>
        </w:rPr>
        <w:t>. Металлы и неметаллы</w:t>
      </w:r>
      <w:r w:rsidR="00576235">
        <w:rPr>
          <w:rFonts w:eastAsia="Franklin Gothic"/>
          <w:i/>
        </w:rPr>
        <w:t xml:space="preserve"> (7ч)</w:t>
      </w:r>
    </w:p>
    <w:p w:rsidR="00E256FA" w:rsidRPr="00DC13AF" w:rsidRDefault="00E256FA" w:rsidP="00E256FA">
      <w:pPr>
        <w:ind w:firstLine="284"/>
      </w:pPr>
      <w:r w:rsidRPr="00DC13AF">
        <w:rPr>
          <w:b/>
        </w:rPr>
        <w:t>Металлы</w:t>
      </w:r>
      <w:r w:rsidRPr="00DC13AF">
        <w:t>.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E256FA" w:rsidRPr="00DC13AF" w:rsidRDefault="00E256FA" w:rsidP="00E256FA">
      <w:pPr>
        <w:ind w:firstLine="284"/>
      </w:pPr>
      <w:r w:rsidRPr="00DC13AF">
        <w:t>Общие способы получения металлов. Понятие о металлургии. Пирометаллургия, гидрометаллургия и электрометаллургия. Сплавы черные и цветные.</w:t>
      </w:r>
    </w:p>
    <w:p w:rsidR="00E256FA" w:rsidRPr="00DC13AF" w:rsidRDefault="00E256FA" w:rsidP="00E256FA">
      <w:pPr>
        <w:ind w:firstLine="284"/>
      </w:pPr>
      <w:r w:rsidRPr="00DC13AF">
        <w:rPr>
          <w:b/>
        </w:rPr>
        <w:lastRenderedPageBreak/>
        <w:t>Неметаллы.</w:t>
      </w:r>
      <w:r w:rsidRPr="00DC13AF">
        <w:t xml:space="preserve">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Коллекция металлов.</w:t>
      </w:r>
    </w:p>
    <w:p w:rsidR="00E256FA" w:rsidRPr="00DC13AF" w:rsidRDefault="00E256FA" w:rsidP="00E256FA">
      <w:pPr>
        <w:ind w:firstLine="284"/>
      </w:pPr>
      <w:r w:rsidRPr="00DC13AF">
        <w:t>Взаимодействие металлов с неметаллами (железа, цинка и алюминия с серой, алюминия с йодом, сурьмы с хлором, горение железа в хлоре).</w:t>
      </w:r>
    </w:p>
    <w:p w:rsidR="00E256FA" w:rsidRPr="00DC13AF" w:rsidRDefault="00E256FA" w:rsidP="00E256FA">
      <w:pPr>
        <w:ind w:firstLine="284"/>
      </w:pPr>
      <w:r w:rsidRPr="00DC13AF">
        <w:t>Горение металлов.</w:t>
      </w:r>
    </w:p>
    <w:p w:rsidR="00E256FA" w:rsidRPr="00DC13AF" w:rsidRDefault="00E256FA" w:rsidP="00E256FA">
      <w:pPr>
        <w:ind w:firstLine="284"/>
      </w:pPr>
      <w:r w:rsidRPr="00DC13AF">
        <w:t>Алюминотермия.</w:t>
      </w:r>
    </w:p>
    <w:p w:rsidR="00E256FA" w:rsidRPr="00DC13AF" w:rsidRDefault="00E256FA" w:rsidP="00E256FA">
      <w:pPr>
        <w:ind w:firstLine="284"/>
      </w:pPr>
      <w:r w:rsidRPr="00DC13AF">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E256FA" w:rsidRPr="00DC13AF" w:rsidRDefault="00E256FA" w:rsidP="00E256FA">
      <w:pPr>
        <w:ind w:firstLine="284"/>
      </w:pPr>
      <w:r w:rsidRPr="00DC13AF">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Закалка и отпуск стали.</w:t>
      </w:r>
    </w:p>
    <w:p w:rsidR="00E256FA" w:rsidRPr="00DC13AF" w:rsidRDefault="00E256FA" w:rsidP="00E256FA">
      <w:pPr>
        <w:ind w:right="2874" w:firstLine="284"/>
      </w:pPr>
      <w:r w:rsidRPr="00DC13AF">
        <w:t>Ознакомление со структурами серого и белого чугуна. Распознавание руд железа.</w:t>
      </w:r>
    </w:p>
    <w:p w:rsidR="00E256FA" w:rsidRPr="00DC13AF" w:rsidRDefault="00E256FA" w:rsidP="00E256FA">
      <w:pPr>
        <w:ind w:right="2874" w:firstLine="284"/>
      </w:pPr>
      <w:r w:rsidRPr="00DC13AF">
        <w:t xml:space="preserve"> </w:t>
      </w:r>
      <w:r w:rsidRPr="00DC13AF">
        <w:rPr>
          <w:b/>
          <w:i/>
        </w:rPr>
        <w:t>Практические занятия</w:t>
      </w:r>
      <w:r>
        <w:rPr>
          <w:b/>
          <w:i/>
        </w:rPr>
        <w:t xml:space="preserve"> (4ч)</w:t>
      </w:r>
    </w:p>
    <w:p w:rsidR="00E256FA" w:rsidRPr="0028640B" w:rsidRDefault="00E256FA" w:rsidP="00E256FA">
      <w:pPr>
        <w:ind w:firstLine="284"/>
      </w:pPr>
      <w:r w:rsidRPr="00DC13AF">
        <w:t>Получение, собирание и распознавание газов.</w:t>
      </w:r>
      <w:r>
        <w:t xml:space="preserve">  </w:t>
      </w:r>
    </w:p>
    <w:p w:rsidR="00E256FA" w:rsidRPr="00E256FA" w:rsidRDefault="00E256FA" w:rsidP="00E256FA">
      <w:pPr>
        <w:ind w:firstLine="284"/>
      </w:pPr>
      <w:r w:rsidRPr="00DC13AF">
        <w:t>Решение экспериментальных задач.</w:t>
      </w:r>
      <w:r>
        <w:t xml:space="preserve"> </w:t>
      </w:r>
    </w:p>
    <w:p w:rsidR="00E256FA" w:rsidRPr="00DC13AF" w:rsidRDefault="00E256FA" w:rsidP="00E256FA">
      <w:pPr>
        <w:ind w:firstLine="284"/>
      </w:pPr>
      <w:r w:rsidRPr="00DC13AF">
        <w:rPr>
          <w:b/>
          <w:i/>
        </w:rPr>
        <w:t>Профильные и профессионально значимые элементы содержания.</w:t>
      </w:r>
      <w:r w:rsidRPr="00DC13AF">
        <w:t xml:space="preserve"> 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E256FA" w:rsidRPr="00DC13AF" w:rsidRDefault="00E256FA" w:rsidP="00E256FA">
      <w:pPr>
        <w:ind w:firstLine="284"/>
      </w:pPr>
      <w:r w:rsidRPr="00DC13AF">
        <w:t>Производство чугуна и стали.</w:t>
      </w:r>
    </w:p>
    <w:p w:rsidR="00E256FA" w:rsidRPr="00DC13AF" w:rsidRDefault="00E256FA" w:rsidP="00E256FA">
      <w:pPr>
        <w:ind w:firstLine="284"/>
      </w:pPr>
      <w:r w:rsidRPr="00DC13AF">
        <w:t>Получение неметаллов фракционной перегонкой жидкого воздуха и электролизом растворов или расплавов электролитов.</w:t>
      </w:r>
    </w:p>
    <w:p w:rsidR="00E256FA" w:rsidRPr="00DC13AF" w:rsidRDefault="00E256FA" w:rsidP="00E256FA">
      <w:pPr>
        <w:spacing w:after="312"/>
        <w:ind w:firstLine="284"/>
      </w:pPr>
      <w:r w:rsidRPr="00DC13AF">
        <w:t>Силикатная промышленность. Производство серной кислоты.</w:t>
      </w:r>
    </w:p>
    <w:p w:rsidR="00E256FA" w:rsidRPr="0028640B" w:rsidRDefault="00E256FA" w:rsidP="00903222">
      <w:pPr>
        <w:widowControl/>
        <w:numPr>
          <w:ilvl w:val="0"/>
          <w:numId w:val="189"/>
        </w:numPr>
        <w:spacing w:after="203" w:line="246" w:lineRule="auto"/>
        <w:ind w:right="-15" w:hanging="343"/>
        <w:jc w:val="center"/>
        <w:rPr>
          <w:b/>
        </w:rPr>
      </w:pPr>
      <w:r w:rsidRPr="0028640B">
        <w:rPr>
          <w:rFonts w:eastAsia="Franklin Gothic"/>
          <w:b/>
        </w:rPr>
        <w:t>Органическая химия</w:t>
      </w:r>
      <w:r w:rsidR="00576235">
        <w:rPr>
          <w:rFonts w:eastAsia="Franklin Gothic"/>
          <w:b/>
        </w:rPr>
        <w:t xml:space="preserve"> (32ч)</w:t>
      </w:r>
    </w:p>
    <w:p w:rsidR="00E256FA" w:rsidRPr="0028640B" w:rsidRDefault="00E256FA" w:rsidP="00576235">
      <w:pPr>
        <w:ind w:firstLine="0"/>
        <w:jc w:val="center"/>
        <w:rPr>
          <w:i/>
        </w:rPr>
      </w:pPr>
      <w:r w:rsidRPr="0028640B">
        <w:rPr>
          <w:rFonts w:eastAsia="Franklin Gothic"/>
          <w:i/>
        </w:rPr>
        <w:t>2.1. Основные понятия органической химии и теория строения органических соединений</w:t>
      </w:r>
      <w:r w:rsidR="00576235">
        <w:rPr>
          <w:rFonts w:eastAsia="Franklin Gothic"/>
          <w:i/>
        </w:rPr>
        <w:t xml:space="preserve"> (5ч)</w:t>
      </w:r>
    </w:p>
    <w:p w:rsidR="00E256FA" w:rsidRPr="00DC13AF" w:rsidRDefault="00E256FA" w:rsidP="00E256FA">
      <w:pPr>
        <w:ind w:firstLine="284"/>
      </w:pPr>
      <w:r w:rsidRPr="00DC13AF">
        <w:rPr>
          <w:b/>
        </w:rPr>
        <w:t>Предмет органической химии</w:t>
      </w:r>
      <w:r w:rsidRPr="00DC13AF">
        <w:rPr>
          <w:i/>
        </w:rPr>
        <w:t xml:space="preserve">. </w:t>
      </w:r>
      <w:r w:rsidRPr="00DC13AF">
        <w:t>Природные, искусственные и синтетические органические вещества. Сравнение органических веществ с неорганическими.</w:t>
      </w:r>
    </w:p>
    <w:p w:rsidR="00E256FA" w:rsidRPr="00DC13AF" w:rsidRDefault="00E256FA" w:rsidP="00E256FA">
      <w:pPr>
        <w:ind w:firstLine="284"/>
      </w:pPr>
      <w:r w:rsidRPr="00DC13AF">
        <w:t>Валентность. Химическое строение как порядок соединения атомов в молекулы по валентности.</w:t>
      </w:r>
    </w:p>
    <w:p w:rsidR="00E256FA" w:rsidRPr="00DC13AF" w:rsidRDefault="00E256FA" w:rsidP="00E256FA">
      <w:pPr>
        <w:ind w:firstLine="284"/>
      </w:pPr>
      <w:r w:rsidRPr="00DC13AF">
        <w:rPr>
          <w:b/>
        </w:rPr>
        <w:t>Теория строения органических соединений А.М.Бутлерова</w:t>
      </w:r>
      <w:r w:rsidRPr="00DC13AF">
        <w:rPr>
          <w:i/>
        </w:rPr>
        <w:t xml:space="preserve">. </w:t>
      </w:r>
      <w:r w:rsidRPr="00DC13AF">
        <w:t>Основные положения теории химического строения. Изомерия и изомеры. Химические формулы и модели молекул в органической химии.</w:t>
      </w:r>
    </w:p>
    <w:p w:rsidR="00E256FA" w:rsidRPr="00DC13AF" w:rsidRDefault="00E256FA" w:rsidP="00E256FA">
      <w:pPr>
        <w:ind w:firstLine="284"/>
      </w:pPr>
      <w:r w:rsidRPr="00DC13AF">
        <w:rPr>
          <w:b/>
        </w:rPr>
        <w:t>Классификация органических веществ</w:t>
      </w:r>
      <w:r w:rsidRPr="00DC13AF">
        <w:t>. Классификация веществ по строению углеродного скелета и наличию функциональных групп. Гомологи и гомология. Начала номенклатуры IUPAC.</w:t>
      </w:r>
    </w:p>
    <w:p w:rsidR="00E256FA" w:rsidRDefault="00E256FA" w:rsidP="00E256FA">
      <w:pPr>
        <w:ind w:firstLine="284"/>
      </w:pPr>
      <w:r w:rsidRPr="00DC13AF">
        <w:rPr>
          <w:b/>
        </w:rPr>
        <w:t>Классификация реакций в органической химии</w:t>
      </w:r>
      <w:r w:rsidRPr="00DC13AF">
        <w:rPr>
          <w:i/>
        </w:rPr>
        <w:t>.</w:t>
      </w:r>
      <w:r w:rsidRPr="00DC13AF">
        <w:t xml:space="preserve">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E256FA" w:rsidRPr="00DC13AF" w:rsidRDefault="00E256FA" w:rsidP="00E256FA">
      <w:pPr>
        <w:ind w:right="4536" w:firstLine="284"/>
      </w:pPr>
      <w:r w:rsidRPr="00DC13AF">
        <w:t xml:space="preserve"> </w:t>
      </w:r>
      <w:r w:rsidRPr="00DC13AF">
        <w:rPr>
          <w:b/>
          <w:i/>
        </w:rPr>
        <w:t>Демонстрации</w:t>
      </w:r>
    </w:p>
    <w:p w:rsidR="00E256FA" w:rsidRPr="00DC13AF" w:rsidRDefault="00E256FA" w:rsidP="00E256FA">
      <w:pPr>
        <w:ind w:firstLine="284"/>
      </w:pPr>
      <w:r w:rsidRPr="00DC13AF">
        <w:t>Модели молекул гомологов и изомеров органических соединений.</w:t>
      </w:r>
    </w:p>
    <w:p w:rsidR="00E256FA" w:rsidRPr="00DC13AF" w:rsidRDefault="00E256FA" w:rsidP="00E256FA">
      <w:pPr>
        <w:ind w:firstLine="284"/>
      </w:pPr>
      <w:r w:rsidRPr="00DC13AF">
        <w:t>Качественное обнаружение углерода, водорода и хлора в молекулах органических соединений.</w:t>
      </w:r>
    </w:p>
    <w:p w:rsidR="00E256FA" w:rsidRPr="00DC13AF" w:rsidRDefault="00E256FA" w:rsidP="00E256FA">
      <w:pPr>
        <w:spacing w:line="232" w:lineRule="auto"/>
        <w:ind w:right="-15" w:firstLine="284"/>
      </w:pPr>
      <w:r w:rsidRPr="00DC13AF">
        <w:rPr>
          <w:b/>
          <w:i/>
        </w:rPr>
        <w:lastRenderedPageBreak/>
        <w:t>Лабораторный опыт</w:t>
      </w:r>
    </w:p>
    <w:p w:rsidR="00E256FA" w:rsidRPr="00DC13AF" w:rsidRDefault="00E256FA" w:rsidP="00E256FA">
      <w:pPr>
        <w:ind w:firstLine="284"/>
      </w:pPr>
      <w:r w:rsidRPr="00DC13AF">
        <w:t>Изготовление моделей молекул органических веществ.</w:t>
      </w:r>
    </w:p>
    <w:p w:rsidR="00E256FA" w:rsidRPr="00DC13AF" w:rsidRDefault="00E256FA" w:rsidP="00E256FA">
      <w:pPr>
        <w:spacing w:after="314"/>
        <w:ind w:firstLine="284"/>
      </w:pPr>
      <w:r w:rsidRPr="00DC13AF">
        <w:rPr>
          <w:b/>
          <w:i/>
        </w:rPr>
        <w:t>Профильные и профессионально значимые элементы содержания.</w:t>
      </w:r>
      <w:r w:rsidRPr="00DC13AF">
        <w:rPr>
          <w:b/>
        </w:rPr>
        <w:t xml:space="preserve"> </w:t>
      </w:r>
      <w:r w:rsidRPr="00DC13AF">
        <w:t>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E256FA" w:rsidRPr="0028640B" w:rsidRDefault="00E256FA" w:rsidP="00E256FA">
      <w:pPr>
        <w:jc w:val="center"/>
        <w:rPr>
          <w:i/>
        </w:rPr>
      </w:pPr>
      <w:r>
        <w:rPr>
          <w:rFonts w:eastAsia="Franklin Gothic"/>
          <w:i/>
        </w:rPr>
        <w:t>2.</w:t>
      </w:r>
      <w:r w:rsidRPr="0028640B">
        <w:rPr>
          <w:rFonts w:eastAsia="Franklin Gothic"/>
          <w:i/>
        </w:rPr>
        <w:t>2. Углеводороды и их природные источники</w:t>
      </w:r>
      <w:r w:rsidR="00576235">
        <w:rPr>
          <w:rFonts w:eastAsia="Franklin Gothic"/>
          <w:i/>
        </w:rPr>
        <w:t xml:space="preserve"> (9ч)</w:t>
      </w:r>
    </w:p>
    <w:p w:rsidR="00E256FA" w:rsidRPr="00DC13AF" w:rsidRDefault="00E256FA" w:rsidP="00E256FA">
      <w:pPr>
        <w:ind w:firstLine="284"/>
      </w:pPr>
      <w:r w:rsidRPr="00DC13AF">
        <w:rPr>
          <w:b/>
        </w:rPr>
        <w:t>Алканы</w:t>
      </w:r>
      <w:r w:rsidRPr="00DC13AF">
        <w:rPr>
          <w:i/>
        </w:rPr>
        <w:t>.</w:t>
      </w:r>
      <w:r w:rsidRPr="00DC13AF">
        <w:t xml:space="preserve"> Алканы: гомологический ряд, изомерия и номенклатура алканов.</w:t>
      </w:r>
      <w:r w:rsidRPr="00DC13AF">
        <w:rPr>
          <w:i/>
        </w:rPr>
        <w:t xml:space="preserve"> </w:t>
      </w:r>
      <w:r w:rsidRPr="00DC13AF">
        <w:t>Химические свойства алканов (метана, этана): горение, замещение, разложение, дегидрирование. Применение алканов на основе свойств.</w:t>
      </w:r>
    </w:p>
    <w:p w:rsidR="00E256FA" w:rsidRPr="00DC13AF" w:rsidRDefault="00E256FA" w:rsidP="00E256FA">
      <w:pPr>
        <w:ind w:firstLine="284"/>
      </w:pPr>
      <w:r w:rsidRPr="00DC13AF">
        <w:rPr>
          <w:b/>
        </w:rPr>
        <w:t>Алкены</w:t>
      </w:r>
      <w:r w:rsidRPr="00DC13AF">
        <w:rPr>
          <w:i/>
        </w:rPr>
        <w:t>.</w:t>
      </w:r>
      <w:r w:rsidRPr="00DC13AF">
        <w:t xml:space="preserve"> Этилен, его получение (дегидрированием этана, деполимеризацией полиэтилена).</w:t>
      </w:r>
      <w:r w:rsidRPr="00DC13AF">
        <w:rPr>
          <w:i/>
        </w:rPr>
        <w:t xml:space="preserve"> </w:t>
      </w:r>
      <w:r w:rsidRPr="00DC13AF">
        <w:t>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w:t>
      </w:r>
      <w:r w:rsidRPr="00DC13AF">
        <w:rPr>
          <w:i/>
        </w:rPr>
        <w:t xml:space="preserve"> </w:t>
      </w:r>
      <w:r w:rsidRPr="00DC13AF">
        <w:t>Применение этилена на основе свойств.</w:t>
      </w:r>
    </w:p>
    <w:p w:rsidR="00E256FA" w:rsidRPr="00DC13AF" w:rsidRDefault="00E256FA" w:rsidP="00E256FA">
      <w:pPr>
        <w:ind w:firstLine="284"/>
      </w:pPr>
      <w:r w:rsidRPr="00DC13AF">
        <w:rPr>
          <w:b/>
        </w:rPr>
        <w:t>Диены и каучуки</w:t>
      </w:r>
      <w:r w:rsidRPr="00DC13AF">
        <w:rPr>
          <w:i/>
        </w:rPr>
        <w:t>.</w:t>
      </w:r>
      <w:r w:rsidRPr="00DC13AF">
        <w:t xml:space="preserve">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w:t>
      </w:r>
      <w:r w:rsidRPr="00DC13AF">
        <w:rPr>
          <w:i/>
        </w:rPr>
        <w:t xml:space="preserve">. </w:t>
      </w:r>
      <w:r w:rsidRPr="00DC13AF">
        <w:t>Резина.</w:t>
      </w:r>
    </w:p>
    <w:p w:rsidR="00E256FA" w:rsidRPr="00DC13AF" w:rsidRDefault="00E256FA" w:rsidP="00E256FA">
      <w:pPr>
        <w:ind w:firstLine="284"/>
      </w:pPr>
      <w:r w:rsidRPr="00DC13AF">
        <w:rPr>
          <w:b/>
        </w:rPr>
        <w:t>Алкины</w:t>
      </w:r>
      <w:r w:rsidRPr="00DC13AF">
        <w:rPr>
          <w:i/>
        </w:rPr>
        <w:t>.</w:t>
      </w:r>
      <w:r w:rsidRPr="00DC13AF">
        <w:t xml:space="preserve"> Ацетилен.</w:t>
      </w:r>
      <w:r w:rsidRPr="00DC13AF">
        <w:rPr>
          <w:i/>
        </w:rPr>
        <w:t xml:space="preserve"> </w:t>
      </w:r>
      <w:r w:rsidRPr="00DC13AF">
        <w:t>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E256FA" w:rsidRPr="00DC13AF" w:rsidRDefault="00E256FA" w:rsidP="00E256FA">
      <w:pPr>
        <w:ind w:firstLine="284"/>
      </w:pPr>
      <w:r w:rsidRPr="00DC13AF">
        <w:rPr>
          <w:b/>
        </w:rPr>
        <w:t>Арены</w:t>
      </w:r>
      <w:r w:rsidRPr="00DC13AF">
        <w:rPr>
          <w:i/>
        </w:rPr>
        <w:t xml:space="preserve">. </w:t>
      </w:r>
      <w:r w:rsidRPr="00DC13AF">
        <w:t>Бензол.</w:t>
      </w:r>
      <w:r w:rsidRPr="00DC13AF">
        <w:rPr>
          <w:i/>
        </w:rPr>
        <w:t xml:space="preserve"> </w:t>
      </w:r>
      <w:r w:rsidRPr="00DC13AF">
        <w:t>Химические свойства бензола: горение, реакции замещения (галогенирование, нитрование). Применение бензола на основе свойств.</w:t>
      </w:r>
    </w:p>
    <w:p w:rsidR="00E256FA" w:rsidRPr="00DC13AF" w:rsidRDefault="00E256FA" w:rsidP="00E256FA">
      <w:pPr>
        <w:ind w:firstLine="284"/>
      </w:pPr>
      <w:r w:rsidRPr="00DC13AF">
        <w:rPr>
          <w:b/>
        </w:rPr>
        <w:t>Природные источники углеводородов</w:t>
      </w:r>
      <w:r w:rsidRPr="00DC13AF">
        <w:rPr>
          <w:b/>
          <w:i/>
        </w:rPr>
        <w:t>.</w:t>
      </w:r>
      <w:r w:rsidRPr="00DC13AF">
        <w:t xml:space="preserve"> Природный газ: состав, применение в качестве топлива.</w:t>
      </w:r>
    </w:p>
    <w:p w:rsidR="00E256FA" w:rsidRPr="00DC13AF" w:rsidRDefault="00E256FA" w:rsidP="00E256FA">
      <w:pPr>
        <w:ind w:firstLine="284"/>
      </w:pPr>
      <w:r w:rsidRPr="00DC13AF">
        <w:t>Нефть. Состав и переработка нефти. Перегонка нефти</w:t>
      </w:r>
      <w:r w:rsidRPr="00DC13AF">
        <w:rPr>
          <w:i/>
        </w:rPr>
        <w:t>.</w:t>
      </w:r>
      <w:r w:rsidRPr="00DC13AF">
        <w:t xml:space="preserve"> Нефтепродукты.</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Горение метана, этилена, ацетилена.</w:t>
      </w:r>
    </w:p>
    <w:p w:rsidR="00E256FA" w:rsidRPr="00DC13AF" w:rsidRDefault="00E256FA" w:rsidP="00E256FA">
      <w:pPr>
        <w:ind w:firstLine="284"/>
      </w:pPr>
      <w:r w:rsidRPr="00DC13AF">
        <w:t>Отношение метана, этилена, ацетилена и бензола к растворам перманганата калия и бромной воде.</w:t>
      </w:r>
    </w:p>
    <w:p w:rsidR="00E256FA" w:rsidRPr="00DC13AF" w:rsidRDefault="00E256FA" w:rsidP="00E256FA">
      <w:pPr>
        <w:ind w:firstLine="284"/>
      </w:pPr>
      <w:r w:rsidRPr="00DC13AF">
        <w:t>Получение этилена реакцией дегидратации этанола, ацетилена — гидролизом карбида кальция.</w:t>
      </w:r>
    </w:p>
    <w:p w:rsidR="00E256FA" w:rsidRPr="00DC13AF" w:rsidRDefault="00E256FA" w:rsidP="00E256FA">
      <w:pPr>
        <w:ind w:firstLine="284"/>
      </w:pPr>
      <w:r w:rsidRPr="00DC13AF">
        <w:t>Разложение каучука при нагревании, испытание продуктов разложения на непредельность.</w:t>
      </w:r>
    </w:p>
    <w:p w:rsidR="00E256FA" w:rsidRPr="00DC13AF" w:rsidRDefault="00E256FA" w:rsidP="00E256FA">
      <w:pPr>
        <w:ind w:firstLine="284"/>
      </w:pPr>
      <w:r w:rsidRPr="00DC13AF">
        <w:t>Коллекция образцов нефти и нефтепродуктов. Коллекция «Каменный уголь и продукция коксохимического производства».</w:t>
      </w:r>
    </w:p>
    <w:p w:rsidR="00E256FA" w:rsidRPr="00DC13AF" w:rsidRDefault="00E256FA" w:rsidP="00E256FA">
      <w:pPr>
        <w:ind w:firstLine="284"/>
      </w:pPr>
      <w:r w:rsidRPr="00DC13AF">
        <w:t xml:space="preserve"> </w:t>
      </w:r>
      <w:r w:rsidRPr="00DC13AF">
        <w:rPr>
          <w:b/>
          <w:i/>
        </w:rPr>
        <w:t>Лабораторные опыты</w:t>
      </w:r>
    </w:p>
    <w:p w:rsidR="00E256FA" w:rsidRPr="00DC13AF" w:rsidRDefault="00E256FA" w:rsidP="00E256FA">
      <w:pPr>
        <w:ind w:firstLine="284"/>
      </w:pPr>
      <w:r w:rsidRPr="00DC13AF">
        <w:t>Ознакомление с коллекцией образцов нефти и продуктов ее переработки.</w:t>
      </w:r>
    </w:p>
    <w:p w:rsidR="00E256FA" w:rsidRPr="00DC13AF" w:rsidRDefault="00E256FA" w:rsidP="00E256FA">
      <w:pPr>
        <w:ind w:firstLine="284"/>
      </w:pPr>
      <w:r w:rsidRPr="00DC13AF">
        <w:t>Ознакомление с коллекцией каучуков и образцами изделий из резины.</w:t>
      </w:r>
    </w:p>
    <w:p w:rsidR="00E256FA" w:rsidRPr="00DC13AF" w:rsidRDefault="00E256FA" w:rsidP="00E256FA">
      <w:pPr>
        <w:spacing w:line="232" w:lineRule="auto"/>
        <w:ind w:right="-15" w:firstLine="284"/>
        <w:rPr>
          <w:b/>
        </w:rPr>
      </w:pPr>
      <w:r w:rsidRPr="00DC13AF">
        <w:rPr>
          <w:b/>
          <w:i/>
        </w:rPr>
        <w:t>Профильные и профессионально значимые элементы содержания.</w:t>
      </w:r>
      <w:r w:rsidRPr="00DC13AF">
        <w:rPr>
          <w:b/>
        </w:rPr>
        <w:t xml:space="preserve"> </w:t>
      </w:r>
    </w:p>
    <w:p w:rsidR="00E256FA" w:rsidRPr="00DC13AF" w:rsidRDefault="00E256FA" w:rsidP="00E256FA">
      <w:pPr>
        <w:spacing w:line="232" w:lineRule="auto"/>
        <w:ind w:right="-15" w:firstLine="284"/>
      </w:pPr>
      <w:r w:rsidRPr="00DC13AF">
        <w:t>Правило В.В.Марковникова. Классификация и назначение каучуков. Классификация и назначение резин. Вулканизация каучука.</w:t>
      </w:r>
    </w:p>
    <w:p w:rsidR="00E256FA" w:rsidRPr="00DC13AF" w:rsidRDefault="00E256FA" w:rsidP="00E256FA">
      <w:pPr>
        <w:ind w:firstLine="284"/>
      </w:pPr>
      <w:r w:rsidRPr="00DC13AF">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E256FA" w:rsidRPr="00DC13AF" w:rsidRDefault="00E256FA" w:rsidP="00E256FA">
      <w:pPr>
        <w:ind w:firstLine="284"/>
      </w:pPr>
      <w:r w:rsidRPr="00DC13AF">
        <w:t>Понятие об экстракции. Восстановление нитробензола в анилин. Гомологический ряд аренов. Толуол. Нитрование толуола. Тротил.</w:t>
      </w:r>
    </w:p>
    <w:p w:rsidR="00E256FA" w:rsidRPr="00DC13AF" w:rsidRDefault="00E256FA" w:rsidP="00E256FA">
      <w:pPr>
        <w:ind w:firstLine="284"/>
      </w:pPr>
      <w:r w:rsidRPr="00DC13AF">
        <w:t>Основные направления промышленной переработки природного газа.</w:t>
      </w:r>
    </w:p>
    <w:p w:rsidR="00E256FA" w:rsidRPr="00DC13AF" w:rsidRDefault="00E256FA" w:rsidP="00E256FA">
      <w:pPr>
        <w:ind w:firstLine="284"/>
      </w:pPr>
      <w:r w:rsidRPr="00DC13AF">
        <w:t>Попутный нефтяной газ, его переработка.</w:t>
      </w:r>
    </w:p>
    <w:p w:rsidR="00E256FA" w:rsidRPr="00DC13AF" w:rsidRDefault="00E256FA" w:rsidP="00E256FA">
      <w:pPr>
        <w:ind w:firstLine="284"/>
      </w:pPr>
      <w:r w:rsidRPr="00DC13AF">
        <w:t>Процессы промышленной переработки нефти: крекинг, риформинг. Октановое число бензинов и цетановое число дизельного топлива.</w:t>
      </w:r>
    </w:p>
    <w:p w:rsidR="00E256FA" w:rsidRPr="00DC13AF" w:rsidRDefault="00E256FA" w:rsidP="00E256FA">
      <w:pPr>
        <w:spacing w:after="311"/>
        <w:ind w:firstLine="284"/>
      </w:pPr>
      <w:r w:rsidRPr="00DC13AF">
        <w:t>Коксохимическое производство и его продукция.</w:t>
      </w:r>
    </w:p>
    <w:p w:rsidR="00E256FA" w:rsidRPr="0028640B" w:rsidRDefault="00E256FA" w:rsidP="00E256FA">
      <w:pPr>
        <w:jc w:val="center"/>
        <w:rPr>
          <w:i/>
        </w:rPr>
      </w:pPr>
      <w:r w:rsidRPr="0028640B">
        <w:rPr>
          <w:rFonts w:eastAsia="Franklin Gothic"/>
          <w:i/>
        </w:rPr>
        <w:lastRenderedPageBreak/>
        <w:t>2.3. Кислородсодержащие органические соединения</w:t>
      </w:r>
      <w:r w:rsidR="00576235">
        <w:rPr>
          <w:rFonts w:eastAsia="Franklin Gothic"/>
          <w:i/>
        </w:rPr>
        <w:t xml:space="preserve"> (9ч.)</w:t>
      </w:r>
    </w:p>
    <w:p w:rsidR="00E256FA" w:rsidRPr="00DC13AF" w:rsidRDefault="00E256FA" w:rsidP="00E256FA">
      <w:pPr>
        <w:ind w:firstLine="284"/>
      </w:pPr>
      <w:r w:rsidRPr="00DC13AF">
        <w:rPr>
          <w:b/>
        </w:rPr>
        <w:t>Спирты</w:t>
      </w:r>
      <w:r w:rsidRPr="00DC13AF">
        <w:rPr>
          <w:i/>
        </w:rPr>
        <w:t>.</w:t>
      </w:r>
      <w:r w:rsidRPr="00DC13AF">
        <w:t xml:space="preserve">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E256FA" w:rsidRPr="00DC13AF" w:rsidRDefault="00E256FA" w:rsidP="00E256FA">
      <w:pPr>
        <w:ind w:firstLine="284"/>
      </w:pPr>
      <w:r w:rsidRPr="00DC13AF">
        <w:t>Глицерин как представитель многоатомных спиртов. Качественная реакция на многоатомные спирты. Применение глицерина.</w:t>
      </w:r>
    </w:p>
    <w:p w:rsidR="00E256FA" w:rsidRPr="00DC13AF" w:rsidRDefault="00E256FA" w:rsidP="00E256FA">
      <w:pPr>
        <w:ind w:firstLine="284"/>
      </w:pPr>
      <w:r w:rsidRPr="00DC13AF">
        <w:rPr>
          <w:b/>
        </w:rPr>
        <w:t>Фенол</w:t>
      </w:r>
      <w:r w:rsidRPr="00DC13AF">
        <w:rPr>
          <w:i/>
        </w:rPr>
        <w:t>.</w:t>
      </w:r>
      <w:r w:rsidRPr="00DC13AF">
        <w:t xml:space="preserve"> Физические и химические свойства фенола.</w:t>
      </w:r>
      <w:r w:rsidRPr="00DC13AF">
        <w:rPr>
          <w:i/>
        </w:rPr>
        <w:t xml:space="preserve"> </w:t>
      </w:r>
      <w:r w:rsidRPr="00DC13AF">
        <w:t>Взаимное влияние атомов в молекуле фенола: взаимодействие с гидроксидом натрия и азотной кислотой</w:t>
      </w:r>
      <w:r w:rsidRPr="00DC13AF">
        <w:rPr>
          <w:i/>
        </w:rPr>
        <w:t xml:space="preserve">. </w:t>
      </w:r>
      <w:r w:rsidRPr="00DC13AF">
        <w:t>Применение фенола на основе свойств.</w:t>
      </w:r>
    </w:p>
    <w:p w:rsidR="00E256FA" w:rsidRPr="00DC13AF" w:rsidRDefault="00E256FA" w:rsidP="00E256FA">
      <w:pPr>
        <w:ind w:firstLine="284"/>
      </w:pPr>
      <w:r w:rsidRPr="00DC13AF">
        <w:rPr>
          <w:b/>
        </w:rPr>
        <w:t>Альдегиды</w:t>
      </w:r>
      <w:r w:rsidRPr="00DC13AF">
        <w:rPr>
          <w:i/>
        </w:rPr>
        <w:t>.</w:t>
      </w:r>
      <w:r w:rsidRPr="00DC13AF">
        <w:t xml:space="preserve"> Понятие об альдегидах. Альдегидная группа как функциональная. Формальдегид и его свойства: окисление в соответствующую кислоту,</w:t>
      </w:r>
      <w:r w:rsidRPr="00DC13AF">
        <w:rPr>
          <w:i/>
        </w:rPr>
        <w:t xml:space="preserve"> </w:t>
      </w:r>
      <w:r w:rsidRPr="00DC13AF">
        <w:t>восстановление в соответствующий спирт</w:t>
      </w:r>
      <w:r w:rsidRPr="00DC13AF">
        <w:rPr>
          <w:i/>
        </w:rPr>
        <w:t xml:space="preserve">. </w:t>
      </w:r>
      <w:r w:rsidRPr="00DC13AF">
        <w:t>Получение альдегидов окислением соответствующих спиртов. Применение формальдегида на основе его свойств.</w:t>
      </w:r>
    </w:p>
    <w:p w:rsidR="00E256FA" w:rsidRPr="00DC13AF" w:rsidRDefault="00E256FA" w:rsidP="00E256FA">
      <w:pPr>
        <w:ind w:firstLine="284"/>
      </w:pPr>
      <w:r w:rsidRPr="00DC13AF">
        <w:rPr>
          <w:b/>
        </w:rPr>
        <w:t>Карбоновые кислоты</w:t>
      </w:r>
      <w:r w:rsidRPr="00DC13AF">
        <w:rPr>
          <w:i/>
        </w:rPr>
        <w:t>.</w:t>
      </w:r>
      <w:r w:rsidRPr="00DC13AF">
        <w:t xml:space="preserve">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w:t>
      </w:r>
      <w:r w:rsidRPr="00DC13AF">
        <w:rPr>
          <w:i/>
        </w:rPr>
        <w:t>.</w:t>
      </w:r>
      <w:r w:rsidRPr="00DC13AF">
        <w:t xml:space="preserve"> Применение уксусной кислоты на основе свойств. Высшие жирные кислоты на примере пальмитиновой и стеариновой.</w:t>
      </w:r>
    </w:p>
    <w:p w:rsidR="00E256FA" w:rsidRPr="00DC13AF" w:rsidRDefault="00E256FA" w:rsidP="00E256FA">
      <w:pPr>
        <w:ind w:firstLine="284"/>
      </w:pPr>
      <w:r w:rsidRPr="00DC13AF">
        <w:rPr>
          <w:b/>
        </w:rPr>
        <w:t>Сложные эфиры и жиры</w:t>
      </w:r>
      <w:r w:rsidRPr="00DC13AF">
        <w:rPr>
          <w:i/>
        </w:rPr>
        <w:t>.</w:t>
      </w:r>
      <w:r w:rsidRPr="00DC13AF">
        <w:t xml:space="preserve"> Получение сложных эфиров реакцией этерификации. Сложные эфиры в природе, их значение. Применение сложных эфиров на основе свойств.</w:t>
      </w:r>
    </w:p>
    <w:p w:rsidR="00E256FA" w:rsidRPr="00DC13AF" w:rsidRDefault="00E256FA" w:rsidP="00E256FA">
      <w:pPr>
        <w:ind w:firstLine="284"/>
      </w:pPr>
      <w:r w:rsidRPr="00DC13AF">
        <w:t>Жиры как сложные эфиры. Классификация жиров</w:t>
      </w:r>
      <w:r w:rsidRPr="00DC13AF">
        <w:rPr>
          <w:i/>
        </w:rPr>
        <w:t>.</w:t>
      </w:r>
      <w:r w:rsidRPr="00DC13AF">
        <w:t xml:space="preserve"> Химические свойства жиров: гидролиз и гидрирование жидких жиров</w:t>
      </w:r>
      <w:r w:rsidRPr="00DC13AF">
        <w:rPr>
          <w:i/>
        </w:rPr>
        <w:t>.</w:t>
      </w:r>
      <w:r w:rsidRPr="00DC13AF">
        <w:t xml:space="preserve"> Применение жиров на основе свойств.</w:t>
      </w:r>
      <w:r w:rsidRPr="00DC13AF">
        <w:rPr>
          <w:i/>
        </w:rPr>
        <w:t xml:space="preserve"> </w:t>
      </w:r>
      <w:r w:rsidRPr="00DC13AF">
        <w:t>Мыла</w:t>
      </w:r>
      <w:r w:rsidRPr="00DC13AF">
        <w:rPr>
          <w:i/>
        </w:rPr>
        <w:t>.</w:t>
      </w:r>
    </w:p>
    <w:p w:rsidR="00E256FA" w:rsidRPr="00DC13AF" w:rsidRDefault="00E256FA" w:rsidP="00E256FA">
      <w:pPr>
        <w:ind w:firstLine="284"/>
      </w:pPr>
      <w:r w:rsidRPr="00DC13AF">
        <w:rPr>
          <w:b/>
        </w:rPr>
        <w:t>Углеводы</w:t>
      </w:r>
      <w:r w:rsidRPr="00DC13AF">
        <w:t>. Углеводы, их классификация: моносахариды (глюкоза, фруктоза), дисахариды (сахароза) и полисахариды (крахмал и целлюлоза).</w:t>
      </w:r>
    </w:p>
    <w:p w:rsidR="00E256FA" w:rsidRPr="00DC13AF" w:rsidRDefault="00E256FA" w:rsidP="00E256FA">
      <w:pPr>
        <w:ind w:firstLine="284"/>
      </w:pPr>
      <w:r w:rsidRPr="00DC13AF">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E256FA" w:rsidRPr="00DC13AF" w:rsidRDefault="00E256FA" w:rsidP="00E256FA">
      <w:pPr>
        <w:ind w:firstLine="284"/>
      </w:pPr>
      <w:r w:rsidRPr="00DC13AF">
        <w:t xml:space="preserve">Значение углеводов в живой природе и жизни человека. Понятие о реакциях поликонденсации и гидролиза на примере взаимопревращений: глюкоза </w:t>
      </w:r>
      <w:r w:rsidRPr="00DC13AF">
        <w:rPr>
          <w:rFonts w:eastAsia="Segoe UI Symbol"/>
        </w:rPr>
        <w:t>↔</w:t>
      </w:r>
      <w:r w:rsidRPr="00DC13AF">
        <w:rPr>
          <w:rFonts w:eastAsia="Segoe UI Symbol"/>
        </w:rPr>
        <w:tab/>
      </w:r>
      <w:r w:rsidRPr="00DC13AF">
        <w:t>полисахарид.</w:t>
      </w:r>
    </w:p>
    <w:p w:rsidR="00E256FA" w:rsidRPr="00DC13AF" w:rsidRDefault="00E256FA" w:rsidP="00E256FA">
      <w:pPr>
        <w:ind w:firstLine="284"/>
      </w:pPr>
      <w:r w:rsidRPr="00DC13AF">
        <w:t xml:space="preserve"> </w:t>
      </w:r>
      <w:r w:rsidRPr="00DC13AF">
        <w:rPr>
          <w:b/>
          <w:i/>
        </w:rPr>
        <w:t>Демонстрации</w:t>
      </w:r>
    </w:p>
    <w:p w:rsidR="00E256FA" w:rsidRPr="00DC13AF" w:rsidRDefault="00E256FA" w:rsidP="00E256FA">
      <w:pPr>
        <w:ind w:firstLine="284"/>
      </w:pPr>
      <w:r w:rsidRPr="00DC13AF">
        <w:t>Окисление спирта в альдегид.</w:t>
      </w:r>
    </w:p>
    <w:p w:rsidR="00E256FA" w:rsidRPr="00DC13AF" w:rsidRDefault="00E256FA" w:rsidP="00E256FA">
      <w:pPr>
        <w:ind w:firstLine="284"/>
      </w:pPr>
      <w:r w:rsidRPr="00DC13AF">
        <w:t>Качественные реакции на многоатомные спирты.</w:t>
      </w:r>
    </w:p>
    <w:p w:rsidR="00E256FA" w:rsidRPr="00DC13AF" w:rsidRDefault="00E256FA" w:rsidP="00E256FA">
      <w:pPr>
        <w:ind w:firstLine="284"/>
      </w:pPr>
      <w:r w:rsidRPr="00DC13AF">
        <w:t>Растворимость фенола в воде при обычной температуре и нагревании.</w:t>
      </w:r>
    </w:p>
    <w:p w:rsidR="00E256FA" w:rsidRPr="00DC13AF" w:rsidRDefault="00E256FA" w:rsidP="00E256FA">
      <w:pPr>
        <w:ind w:firstLine="284"/>
      </w:pPr>
      <w:r w:rsidRPr="00DC13AF">
        <w:t>Качественные реакции на фенол.</w:t>
      </w:r>
    </w:p>
    <w:p w:rsidR="00E256FA" w:rsidRPr="00DC13AF" w:rsidRDefault="00E256FA" w:rsidP="00E256FA">
      <w:pPr>
        <w:ind w:firstLine="284"/>
      </w:pPr>
      <w:r w:rsidRPr="00DC13AF">
        <w:t>Реакция серебряного зеркала альдегидов и глюкозы.</w:t>
      </w:r>
    </w:p>
    <w:p w:rsidR="00E256FA" w:rsidRPr="00DC13AF" w:rsidRDefault="00E256FA" w:rsidP="00E256FA">
      <w:pPr>
        <w:ind w:firstLine="284"/>
      </w:pPr>
      <w:r w:rsidRPr="00DC13AF">
        <w:t>Окисление альдегидов и глюкозы в кислоту с помощью гидроксида меди (II). Качественная реакция на крахмал. Коллекция эфирных масел.</w:t>
      </w:r>
    </w:p>
    <w:p w:rsidR="00E256FA" w:rsidRPr="00DC13AF" w:rsidRDefault="00E256FA" w:rsidP="00E256FA">
      <w:pPr>
        <w:ind w:firstLine="284"/>
      </w:pPr>
      <w:r w:rsidRPr="00DC13AF">
        <w:t xml:space="preserve"> </w:t>
      </w:r>
      <w:r w:rsidRPr="00DC13AF">
        <w:rPr>
          <w:b/>
          <w:i/>
        </w:rPr>
        <w:t>Лабораторные опыты</w:t>
      </w:r>
    </w:p>
    <w:p w:rsidR="00E256FA" w:rsidRPr="00DC13AF" w:rsidRDefault="00E256FA" w:rsidP="00E256FA">
      <w:pPr>
        <w:ind w:firstLine="284"/>
      </w:pPr>
      <w:r w:rsidRPr="00DC13AF">
        <w:t>Растворение глицерина в воде и взаимодействие с гидроксидом меди (II).</w:t>
      </w:r>
    </w:p>
    <w:p w:rsidR="00E256FA" w:rsidRPr="00DC13AF" w:rsidRDefault="00E256FA" w:rsidP="00E256FA">
      <w:pPr>
        <w:ind w:firstLine="284"/>
      </w:pPr>
      <w:r w:rsidRPr="00DC13AF">
        <w:t>Свойства уксусной кислоты, общие со свойствами минеральных кислот.</w:t>
      </w:r>
    </w:p>
    <w:p w:rsidR="00E256FA" w:rsidRPr="00DC13AF" w:rsidRDefault="00E256FA" w:rsidP="00E256FA">
      <w:pPr>
        <w:ind w:firstLine="284"/>
      </w:pPr>
      <w:r w:rsidRPr="00DC13AF">
        <w:t>Доказательство непредельного характера жидкого жира.</w:t>
      </w:r>
    </w:p>
    <w:p w:rsidR="00E256FA" w:rsidRPr="00DC13AF" w:rsidRDefault="00E256FA" w:rsidP="00E256FA">
      <w:pPr>
        <w:ind w:firstLine="284"/>
      </w:pPr>
      <w:r w:rsidRPr="00DC13AF">
        <w:t>Взаимодействие глюкозы и сахарозы с гидроксидом меди (II).</w:t>
      </w:r>
    </w:p>
    <w:p w:rsidR="00E256FA" w:rsidRPr="00DC13AF" w:rsidRDefault="00E256FA" w:rsidP="00E256FA">
      <w:pPr>
        <w:ind w:firstLine="284"/>
      </w:pPr>
      <w:r w:rsidRPr="00DC13AF">
        <w:t>Качественная реакция на крахмал.</w:t>
      </w:r>
    </w:p>
    <w:p w:rsidR="00E256FA" w:rsidRPr="00DC13AF" w:rsidRDefault="00E256FA" w:rsidP="00E256FA">
      <w:pPr>
        <w:spacing w:line="232" w:lineRule="auto"/>
        <w:ind w:right="-15" w:firstLine="284"/>
        <w:rPr>
          <w:b/>
          <w:i/>
        </w:rPr>
      </w:pPr>
      <w:r w:rsidRPr="00DC13AF">
        <w:rPr>
          <w:b/>
          <w:i/>
        </w:rPr>
        <w:t>Профильные и профессионально значимые элементы содержания.</w:t>
      </w:r>
    </w:p>
    <w:p w:rsidR="00E256FA" w:rsidRPr="00DC13AF" w:rsidRDefault="00E256FA" w:rsidP="00E256FA">
      <w:pPr>
        <w:spacing w:line="232" w:lineRule="auto"/>
        <w:ind w:right="-15" w:firstLine="284"/>
      </w:pPr>
      <w:r w:rsidRPr="00DC13AF">
        <w:rPr>
          <w:b/>
        </w:rPr>
        <w:t xml:space="preserve"> </w:t>
      </w:r>
      <w:r w:rsidRPr="00DC13AF">
        <w:t xml:space="preserve">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w:t>
      </w:r>
    </w:p>
    <w:p w:rsidR="00E256FA" w:rsidRPr="00DC13AF" w:rsidRDefault="00E256FA" w:rsidP="00E256FA">
      <w:pPr>
        <w:ind w:firstLine="284"/>
      </w:pPr>
      <w:r w:rsidRPr="00DC13AF">
        <w:t>Токсичность этиленгликоля и правила техники безопасности при работе с ним.</w:t>
      </w:r>
    </w:p>
    <w:p w:rsidR="00E256FA" w:rsidRPr="00DC13AF" w:rsidRDefault="00E256FA" w:rsidP="00E256FA">
      <w:pPr>
        <w:ind w:firstLine="284"/>
      </w:pPr>
      <w:r w:rsidRPr="00DC13AF">
        <w:t>Получение фенола из продуктов коксохимического производства и из бензола.</w:t>
      </w:r>
    </w:p>
    <w:p w:rsidR="00E256FA" w:rsidRPr="00DC13AF" w:rsidRDefault="00E256FA" w:rsidP="00E256FA">
      <w:pPr>
        <w:ind w:firstLine="284"/>
      </w:pPr>
      <w:r w:rsidRPr="00DC13AF">
        <w:lastRenderedPageBreak/>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E256FA" w:rsidRPr="00DC13AF" w:rsidRDefault="00E256FA" w:rsidP="00E256FA">
      <w:pPr>
        <w:ind w:firstLine="284"/>
      </w:pPr>
      <w:r w:rsidRPr="00DC13AF">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E256FA" w:rsidRPr="00DC13AF" w:rsidRDefault="00E256FA" w:rsidP="00E256FA">
      <w:pPr>
        <w:ind w:firstLine="284"/>
      </w:pPr>
      <w:r w:rsidRPr="00DC13AF">
        <w:t>Пленкообразующие масла. Замена жиров в технике непищевым сырьем. Синтетические моющие средства.</w:t>
      </w:r>
    </w:p>
    <w:p w:rsidR="00E256FA" w:rsidRPr="00DC13AF" w:rsidRDefault="00E256FA" w:rsidP="00E256FA">
      <w:pPr>
        <w:spacing w:after="255"/>
        <w:ind w:firstLine="284"/>
      </w:pPr>
      <w:r w:rsidRPr="00DC13AF">
        <w:t>Молочнокислое брожение глюкозы. Кисломолочные продукты. Силосование кормов. Нитрование целлюлозы. Пироксилин.</w:t>
      </w:r>
    </w:p>
    <w:p w:rsidR="00E256FA" w:rsidRPr="0028640B" w:rsidRDefault="00E256FA" w:rsidP="00E256FA">
      <w:pPr>
        <w:jc w:val="center"/>
        <w:rPr>
          <w:i/>
        </w:rPr>
      </w:pPr>
      <w:r>
        <w:rPr>
          <w:rFonts w:eastAsia="Franklin Gothic"/>
          <w:i/>
        </w:rPr>
        <w:t>2.4</w:t>
      </w:r>
      <w:r w:rsidRPr="0028640B">
        <w:rPr>
          <w:rFonts w:eastAsia="Franklin Gothic"/>
          <w:i/>
        </w:rPr>
        <w:t>. Азотсодержащие органические соединения. Полимеры</w:t>
      </w:r>
      <w:r w:rsidR="00576235">
        <w:rPr>
          <w:rFonts w:eastAsia="Franklin Gothic"/>
          <w:i/>
        </w:rPr>
        <w:t xml:space="preserve"> (9ч)</w:t>
      </w:r>
    </w:p>
    <w:p w:rsidR="00E256FA" w:rsidRPr="00DC13AF" w:rsidRDefault="00E256FA" w:rsidP="00E256FA">
      <w:pPr>
        <w:ind w:firstLine="284"/>
      </w:pPr>
      <w:r w:rsidRPr="00DC13AF">
        <w:rPr>
          <w:b/>
        </w:rPr>
        <w:t>Амины</w:t>
      </w:r>
      <w:r w:rsidRPr="00DC13AF">
        <w:rPr>
          <w:i/>
        </w:rPr>
        <w:t>.</w:t>
      </w:r>
      <w:r w:rsidRPr="00DC13AF">
        <w:t xml:space="preserve"> Понятие об аминах. Алифатические амины, их классификация и номенклатура</w:t>
      </w:r>
      <w:r w:rsidRPr="00DC13AF">
        <w:rPr>
          <w:i/>
        </w:rPr>
        <w:t xml:space="preserve">. </w:t>
      </w:r>
      <w:r w:rsidRPr="00DC13AF">
        <w:t>Анилин как органическое основание. Получение анилина из нитробензола.</w:t>
      </w:r>
      <w:r w:rsidRPr="00DC13AF">
        <w:rPr>
          <w:i/>
        </w:rPr>
        <w:t xml:space="preserve"> </w:t>
      </w:r>
    </w:p>
    <w:p w:rsidR="00E256FA" w:rsidRPr="00DC13AF" w:rsidRDefault="00E256FA" w:rsidP="00E256FA">
      <w:pPr>
        <w:ind w:firstLine="284"/>
      </w:pPr>
      <w:r w:rsidRPr="00DC13AF">
        <w:t>Применение анилина на основе свойств.</w:t>
      </w:r>
    </w:p>
    <w:p w:rsidR="00E256FA" w:rsidRPr="00DC13AF" w:rsidRDefault="00E256FA" w:rsidP="00E256FA">
      <w:pPr>
        <w:ind w:firstLine="284"/>
      </w:pPr>
      <w:r w:rsidRPr="00DC13AF">
        <w:rPr>
          <w:b/>
        </w:rPr>
        <w:t>Аминокислоты</w:t>
      </w:r>
      <w:r w:rsidRPr="00DC13AF">
        <w:rPr>
          <w:i/>
        </w:rPr>
        <w:t>.</w:t>
      </w:r>
      <w:r w:rsidRPr="00DC13AF">
        <w:t xml:space="preserve"> Аминокислоты как амфотерные дифункциональные органические соединения. Химические свойства аминокислот: взаимодействие с щелочами, кислотами и друг с другом (реакция поликонденсации)</w:t>
      </w:r>
      <w:r w:rsidRPr="00DC13AF">
        <w:rPr>
          <w:i/>
        </w:rPr>
        <w:t>.</w:t>
      </w:r>
      <w:r w:rsidRPr="00DC13AF">
        <w:t xml:space="preserve"> Пептидная связь и полипептиды. Применение аминокислот на основе свойств.</w:t>
      </w:r>
    </w:p>
    <w:p w:rsidR="00E256FA" w:rsidRPr="00DC13AF" w:rsidRDefault="00E256FA" w:rsidP="00E256FA">
      <w:pPr>
        <w:ind w:firstLine="284"/>
      </w:pPr>
      <w:r w:rsidRPr="00DC13AF">
        <w:rPr>
          <w:b/>
        </w:rPr>
        <w:t>Белки</w:t>
      </w:r>
      <w:r w:rsidRPr="00DC13AF">
        <w:rPr>
          <w:i/>
        </w:rPr>
        <w:t xml:space="preserve">. </w:t>
      </w:r>
      <w:r w:rsidRPr="00DC13AF">
        <w:t>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E256FA" w:rsidRPr="00DC13AF" w:rsidRDefault="00E256FA" w:rsidP="00E256FA">
      <w:pPr>
        <w:ind w:firstLine="284"/>
      </w:pPr>
      <w:r w:rsidRPr="00DC13AF">
        <w:rPr>
          <w:b/>
        </w:rPr>
        <w:t>Полимеры</w:t>
      </w:r>
      <w:r w:rsidRPr="00DC13AF">
        <w:rPr>
          <w:i/>
        </w:rPr>
        <w:t>.</w:t>
      </w:r>
      <w:r w:rsidRPr="00DC13AF">
        <w:t xml:space="preserve"> Белки и полисахариды как биополимеры.</w:t>
      </w:r>
    </w:p>
    <w:p w:rsidR="00E256FA" w:rsidRPr="00DC13AF" w:rsidRDefault="00E256FA" w:rsidP="00E256FA">
      <w:pPr>
        <w:ind w:firstLine="284"/>
      </w:pPr>
      <w:r w:rsidRPr="00DC13AF">
        <w:rPr>
          <w:b/>
        </w:rPr>
        <w:t>Пластмассы</w:t>
      </w:r>
      <w:r w:rsidRPr="00DC13AF">
        <w:t xml:space="preserve">. Получение полимеров реакцией полимеризации и поликонденсации. </w:t>
      </w:r>
    </w:p>
    <w:p w:rsidR="00E256FA" w:rsidRPr="00DC13AF" w:rsidRDefault="00E256FA" w:rsidP="00E256FA">
      <w:pPr>
        <w:ind w:firstLine="284"/>
      </w:pPr>
      <w:r w:rsidRPr="00DC13AF">
        <w:t>Термопластичные и термореактивные пластмассы. Представители пластмасс.</w:t>
      </w:r>
    </w:p>
    <w:p w:rsidR="00E256FA" w:rsidRPr="00DC13AF" w:rsidRDefault="00E256FA" w:rsidP="00E256FA">
      <w:pPr>
        <w:ind w:firstLine="284"/>
      </w:pPr>
      <w:r w:rsidRPr="00DC13AF">
        <w:rPr>
          <w:b/>
        </w:rPr>
        <w:t>Волокна, их классификация</w:t>
      </w:r>
      <w:r w:rsidRPr="00DC13AF">
        <w:t>. Получение волокон. Отдельные представители химических волокон.</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Взаимодействие аммиака и анилина с соляной кислотой.</w:t>
      </w:r>
    </w:p>
    <w:p w:rsidR="00E256FA" w:rsidRPr="00DC13AF" w:rsidRDefault="00E256FA" w:rsidP="00E256FA">
      <w:pPr>
        <w:ind w:firstLine="284"/>
      </w:pPr>
      <w:r w:rsidRPr="00DC13AF">
        <w:t>Реакция анилина с бромной водой.</w:t>
      </w:r>
    </w:p>
    <w:p w:rsidR="00E256FA" w:rsidRPr="00DC13AF" w:rsidRDefault="00E256FA" w:rsidP="00E256FA">
      <w:pPr>
        <w:ind w:firstLine="284"/>
      </w:pPr>
      <w:r w:rsidRPr="00DC13AF">
        <w:t>Доказательство наличия функциональных групп в растворах аминокислот.</w:t>
      </w:r>
    </w:p>
    <w:p w:rsidR="00E256FA" w:rsidRPr="00DC13AF" w:rsidRDefault="00E256FA" w:rsidP="00E256FA">
      <w:pPr>
        <w:ind w:firstLine="284"/>
      </w:pPr>
      <w:r w:rsidRPr="00DC13AF">
        <w:t>Растворение и осаждение белков.</w:t>
      </w:r>
    </w:p>
    <w:p w:rsidR="00E256FA" w:rsidRPr="00DC13AF" w:rsidRDefault="00E256FA" w:rsidP="00E256FA">
      <w:pPr>
        <w:ind w:firstLine="284"/>
      </w:pPr>
      <w:r w:rsidRPr="00DC13AF">
        <w:t>Цветные реакции белков.</w:t>
      </w:r>
    </w:p>
    <w:p w:rsidR="00E256FA" w:rsidRPr="00DC13AF" w:rsidRDefault="00E256FA" w:rsidP="00E256FA">
      <w:pPr>
        <w:ind w:firstLine="284"/>
      </w:pPr>
      <w:r w:rsidRPr="00DC13AF">
        <w:t>Горение птичьего пера и шерстяной нити.</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Растворение белков в воде.</w:t>
      </w:r>
    </w:p>
    <w:p w:rsidR="00E256FA" w:rsidRPr="00DC13AF" w:rsidRDefault="00E256FA" w:rsidP="00E256FA">
      <w:pPr>
        <w:ind w:firstLine="284"/>
      </w:pPr>
      <w:r w:rsidRPr="00DC13AF">
        <w:t>Обнаружение белков в молоке и мясном бульоне.</w:t>
      </w:r>
    </w:p>
    <w:p w:rsidR="00E256FA" w:rsidRPr="00DC13AF" w:rsidRDefault="00E256FA" w:rsidP="00E256FA">
      <w:pPr>
        <w:ind w:firstLine="284"/>
      </w:pPr>
      <w:r w:rsidRPr="00DC13AF">
        <w:t>Денатурация раствора белка куриного яйца спиртом, растворами солей тяжелых металлов и при нагревании.</w:t>
      </w:r>
    </w:p>
    <w:p w:rsidR="00E256FA" w:rsidRPr="00DC13AF" w:rsidRDefault="00E256FA" w:rsidP="00E256FA">
      <w:pPr>
        <w:spacing w:line="232" w:lineRule="auto"/>
        <w:ind w:right="-15" w:firstLine="284"/>
      </w:pPr>
      <w:r w:rsidRPr="00DC13AF">
        <w:rPr>
          <w:b/>
          <w:i/>
        </w:rPr>
        <w:t>Практические занятия</w:t>
      </w:r>
      <w:r>
        <w:rPr>
          <w:b/>
          <w:i/>
        </w:rPr>
        <w:t xml:space="preserve"> (4ч)</w:t>
      </w:r>
    </w:p>
    <w:p w:rsidR="00E256FA" w:rsidRPr="0028640B" w:rsidRDefault="00E256FA" w:rsidP="00E256FA">
      <w:pPr>
        <w:ind w:firstLine="284"/>
      </w:pPr>
      <w:r w:rsidRPr="00DC13AF">
        <w:t xml:space="preserve">Решение экспериментальных задач на идентификацию органических соединений. </w:t>
      </w:r>
    </w:p>
    <w:p w:rsidR="00E256FA" w:rsidRPr="00E256FA" w:rsidRDefault="00E256FA" w:rsidP="00E256FA">
      <w:pPr>
        <w:ind w:firstLine="284"/>
      </w:pPr>
      <w:r w:rsidRPr="00DC13AF">
        <w:t>Распознавание пластмасс и волокон.</w:t>
      </w:r>
    </w:p>
    <w:p w:rsidR="00E256FA" w:rsidRPr="00B27A12" w:rsidRDefault="00E256FA" w:rsidP="00E256FA">
      <w:pPr>
        <w:spacing w:after="483"/>
        <w:ind w:firstLine="284"/>
        <w:rPr>
          <w:b/>
          <w:i/>
        </w:rPr>
      </w:pPr>
      <w:r w:rsidRPr="00DC13AF">
        <w:rPr>
          <w:b/>
          <w:i/>
        </w:rPr>
        <w:t>Профильные и профессионально значимые элементы содержания.</w:t>
      </w:r>
      <w:r w:rsidRPr="00DC13AF">
        <w:t xml:space="preserve">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1705E9" w:rsidRPr="00A015E3" w:rsidRDefault="001705E9" w:rsidP="001705E9">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1705E9" w:rsidRPr="00A015E3" w:rsidRDefault="001705E9" w:rsidP="007F4A0B">
      <w:pPr>
        <w:widowControl/>
        <w:numPr>
          <w:ilvl w:val="0"/>
          <w:numId w:val="79"/>
        </w:numPr>
        <w:spacing w:after="8" w:line="228" w:lineRule="auto"/>
        <w:ind w:left="284" w:hanging="284"/>
      </w:pPr>
      <w:r w:rsidRPr="00A015E3">
        <w:t>Биотехнология и генная инженерия — технологии XXI века.</w:t>
      </w:r>
    </w:p>
    <w:p w:rsidR="001705E9" w:rsidRPr="00A015E3" w:rsidRDefault="001705E9" w:rsidP="007F4A0B">
      <w:pPr>
        <w:widowControl/>
        <w:numPr>
          <w:ilvl w:val="0"/>
          <w:numId w:val="79"/>
        </w:numPr>
        <w:spacing w:after="8" w:line="228" w:lineRule="auto"/>
        <w:ind w:left="284" w:hanging="284"/>
      </w:pPr>
      <w:r w:rsidRPr="00A015E3">
        <w:t>Нанотехнологи  как приоритетное направление развития науки и производства в Российской Федерации.</w:t>
      </w:r>
    </w:p>
    <w:p w:rsidR="001705E9" w:rsidRPr="00A015E3" w:rsidRDefault="001705E9" w:rsidP="007F4A0B">
      <w:pPr>
        <w:widowControl/>
        <w:numPr>
          <w:ilvl w:val="0"/>
          <w:numId w:val="79"/>
        </w:numPr>
        <w:spacing w:after="8" w:line="228" w:lineRule="auto"/>
        <w:ind w:left="284" w:hanging="284"/>
      </w:pPr>
      <w:r w:rsidRPr="00A015E3">
        <w:t>Современные методы обеззараживания воды.</w:t>
      </w:r>
    </w:p>
    <w:p w:rsidR="001705E9" w:rsidRPr="00A015E3" w:rsidRDefault="001705E9" w:rsidP="007F4A0B">
      <w:pPr>
        <w:widowControl/>
        <w:numPr>
          <w:ilvl w:val="0"/>
          <w:numId w:val="79"/>
        </w:numPr>
        <w:spacing w:after="8" w:line="228" w:lineRule="auto"/>
        <w:ind w:left="284" w:hanging="284"/>
      </w:pPr>
      <w:r w:rsidRPr="00A015E3">
        <w:lastRenderedPageBreak/>
        <w:t>Аллотропия металлов.</w:t>
      </w:r>
    </w:p>
    <w:p w:rsidR="001705E9" w:rsidRPr="00A015E3" w:rsidRDefault="001705E9" w:rsidP="007F4A0B">
      <w:pPr>
        <w:widowControl/>
        <w:numPr>
          <w:ilvl w:val="0"/>
          <w:numId w:val="79"/>
        </w:numPr>
        <w:spacing w:after="8" w:line="228" w:lineRule="auto"/>
        <w:ind w:left="284" w:hanging="284"/>
      </w:pPr>
      <w:r w:rsidRPr="00A015E3">
        <w:t>Жизнь и деятельность Д.И.Менделеева.</w:t>
      </w:r>
    </w:p>
    <w:p w:rsidR="001705E9" w:rsidRPr="00A015E3" w:rsidRDefault="001705E9" w:rsidP="007F4A0B">
      <w:pPr>
        <w:widowControl/>
        <w:numPr>
          <w:ilvl w:val="0"/>
          <w:numId w:val="79"/>
        </w:numPr>
        <w:spacing w:after="8" w:line="228" w:lineRule="auto"/>
        <w:ind w:left="284" w:hanging="284"/>
      </w:pPr>
      <w:r w:rsidRPr="00A015E3">
        <w:t xml:space="preserve">«Периодическому закону будущее не грозит разрушением…» </w:t>
      </w:r>
    </w:p>
    <w:p w:rsidR="001705E9" w:rsidRPr="00A015E3" w:rsidRDefault="001705E9" w:rsidP="007F4A0B">
      <w:pPr>
        <w:widowControl/>
        <w:numPr>
          <w:ilvl w:val="0"/>
          <w:numId w:val="79"/>
        </w:numPr>
        <w:spacing w:after="8" w:line="228" w:lineRule="auto"/>
        <w:ind w:left="284" w:hanging="284"/>
      </w:pPr>
      <w:r w:rsidRPr="00A015E3">
        <w:t>Синтез 114-го элемента — триумф российских физиков-ядерщиков.</w:t>
      </w:r>
    </w:p>
    <w:p w:rsidR="001705E9" w:rsidRPr="00A015E3" w:rsidRDefault="001705E9" w:rsidP="007F4A0B">
      <w:pPr>
        <w:widowControl/>
        <w:numPr>
          <w:ilvl w:val="0"/>
          <w:numId w:val="79"/>
        </w:numPr>
        <w:spacing w:after="8" w:line="228" w:lineRule="auto"/>
        <w:ind w:left="284" w:hanging="284"/>
      </w:pPr>
      <w:r w:rsidRPr="00A015E3">
        <w:t>Изотопы водорода.</w:t>
      </w:r>
    </w:p>
    <w:p w:rsidR="001705E9" w:rsidRPr="00A015E3" w:rsidRDefault="001705E9" w:rsidP="007F4A0B">
      <w:pPr>
        <w:widowControl/>
        <w:numPr>
          <w:ilvl w:val="0"/>
          <w:numId w:val="79"/>
        </w:numPr>
        <w:spacing w:after="8" w:line="228" w:lineRule="auto"/>
        <w:ind w:left="284" w:hanging="284"/>
      </w:pPr>
      <w:r w:rsidRPr="00A015E3">
        <w:t>Использование радиоактивных изотопов в технических целях.</w:t>
      </w:r>
    </w:p>
    <w:p w:rsidR="001705E9" w:rsidRPr="00A015E3" w:rsidRDefault="001705E9" w:rsidP="007F4A0B">
      <w:pPr>
        <w:widowControl/>
        <w:numPr>
          <w:ilvl w:val="0"/>
          <w:numId w:val="79"/>
        </w:numPr>
        <w:spacing w:after="8" w:line="228" w:lineRule="auto"/>
        <w:ind w:left="284" w:hanging="284"/>
      </w:pPr>
      <w:r w:rsidRPr="00A015E3">
        <w:t>Рентгеновское излучение и его использование в технике и медицине.</w:t>
      </w:r>
    </w:p>
    <w:p w:rsidR="001705E9" w:rsidRPr="00A015E3" w:rsidRDefault="001705E9" w:rsidP="007F4A0B">
      <w:pPr>
        <w:widowControl/>
        <w:numPr>
          <w:ilvl w:val="0"/>
          <w:numId w:val="79"/>
        </w:numPr>
        <w:spacing w:after="8" w:line="228" w:lineRule="auto"/>
        <w:ind w:left="284" w:hanging="284"/>
      </w:pPr>
      <w:r w:rsidRPr="00A015E3">
        <w:t>Плазма — четвертое состояние вещества.</w:t>
      </w:r>
    </w:p>
    <w:p w:rsidR="001705E9" w:rsidRPr="00A015E3" w:rsidRDefault="001705E9" w:rsidP="007F4A0B">
      <w:pPr>
        <w:widowControl/>
        <w:numPr>
          <w:ilvl w:val="0"/>
          <w:numId w:val="79"/>
        </w:numPr>
        <w:spacing w:after="8" w:line="228" w:lineRule="auto"/>
        <w:ind w:left="284" w:hanging="284"/>
      </w:pPr>
      <w:r w:rsidRPr="00A015E3">
        <w:t>Аморфные вещества в природе, технике, быту.</w:t>
      </w:r>
    </w:p>
    <w:p w:rsidR="001705E9" w:rsidRPr="00A015E3" w:rsidRDefault="001705E9" w:rsidP="007F4A0B">
      <w:pPr>
        <w:widowControl/>
        <w:numPr>
          <w:ilvl w:val="0"/>
          <w:numId w:val="79"/>
        </w:numPr>
        <w:spacing w:after="8" w:line="228" w:lineRule="auto"/>
        <w:ind w:left="284" w:hanging="284"/>
      </w:pPr>
      <w:r w:rsidRPr="00A015E3">
        <w:t>Охрана окружающей среды от химического загрязнения. Количественные характеристики загрязнения окружающей среды.</w:t>
      </w:r>
    </w:p>
    <w:p w:rsidR="001705E9" w:rsidRPr="00A015E3" w:rsidRDefault="001705E9" w:rsidP="007F4A0B">
      <w:pPr>
        <w:widowControl/>
        <w:numPr>
          <w:ilvl w:val="0"/>
          <w:numId w:val="79"/>
        </w:numPr>
        <w:spacing w:after="8" w:line="228" w:lineRule="auto"/>
        <w:ind w:left="284" w:hanging="284"/>
      </w:pPr>
      <w:r w:rsidRPr="00A015E3">
        <w:t>Применение твердого и газообразного оксида углерода (IV).</w:t>
      </w:r>
    </w:p>
    <w:p w:rsidR="001705E9" w:rsidRPr="00A015E3" w:rsidRDefault="001705E9" w:rsidP="007F4A0B">
      <w:pPr>
        <w:widowControl/>
        <w:numPr>
          <w:ilvl w:val="0"/>
          <w:numId w:val="79"/>
        </w:numPr>
        <w:spacing w:after="8" w:line="228" w:lineRule="auto"/>
        <w:ind w:left="284" w:hanging="284"/>
      </w:pPr>
      <w:r w:rsidRPr="00A015E3">
        <w:t>Защита озонового экрана от химического загрязнения.</w:t>
      </w:r>
    </w:p>
    <w:p w:rsidR="001705E9" w:rsidRPr="00A015E3" w:rsidRDefault="001705E9" w:rsidP="007F4A0B">
      <w:pPr>
        <w:widowControl/>
        <w:numPr>
          <w:ilvl w:val="0"/>
          <w:numId w:val="79"/>
        </w:numPr>
        <w:spacing w:after="8" w:line="228" w:lineRule="auto"/>
        <w:ind w:left="284" w:hanging="284"/>
      </w:pPr>
      <w:r w:rsidRPr="00A015E3">
        <w:t>Грубодисперсные системы, их классификация и использование в профессиональной деятельности.</w:t>
      </w:r>
    </w:p>
    <w:p w:rsidR="001705E9" w:rsidRPr="00A015E3" w:rsidRDefault="001705E9" w:rsidP="007F4A0B">
      <w:pPr>
        <w:widowControl/>
        <w:numPr>
          <w:ilvl w:val="0"/>
          <w:numId w:val="79"/>
        </w:numPr>
        <w:spacing w:after="8" w:line="228" w:lineRule="auto"/>
        <w:ind w:left="284" w:hanging="284"/>
      </w:pPr>
      <w:r w:rsidRPr="00A015E3">
        <w:t>Косметические гели.</w:t>
      </w:r>
    </w:p>
    <w:p w:rsidR="001705E9" w:rsidRPr="00A015E3" w:rsidRDefault="001705E9" w:rsidP="007F4A0B">
      <w:pPr>
        <w:widowControl/>
        <w:numPr>
          <w:ilvl w:val="0"/>
          <w:numId w:val="79"/>
        </w:numPr>
        <w:spacing w:after="8" w:line="228" w:lineRule="auto"/>
        <w:ind w:left="284" w:hanging="284"/>
      </w:pPr>
      <w:r w:rsidRPr="00A015E3">
        <w:t>Применение суспензий и эмульсий в строительстве.</w:t>
      </w:r>
    </w:p>
    <w:p w:rsidR="001705E9" w:rsidRPr="00A015E3" w:rsidRDefault="001705E9" w:rsidP="007F4A0B">
      <w:pPr>
        <w:widowControl/>
        <w:numPr>
          <w:ilvl w:val="0"/>
          <w:numId w:val="79"/>
        </w:numPr>
        <w:spacing w:after="8" w:line="228" w:lineRule="auto"/>
        <w:ind w:left="284" w:hanging="284"/>
      </w:pPr>
      <w:r w:rsidRPr="00A015E3">
        <w:t>Минералы и горные породы как основа литосферы.</w:t>
      </w:r>
    </w:p>
    <w:p w:rsidR="001705E9" w:rsidRPr="00A015E3" w:rsidRDefault="001705E9" w:rsidP="007F4A0B">
      <w:pPr>
        <w:widowControl/>
        <w:numPr>
          <w:ilvl w:val="0"/>
          <w:numId w:val="79"/>
        </w:numPr>
        <w:spacing w:after="8" w:line="228" w:lineRule="auto"/>
        <w:ind w:left="284" w:hanging="284"/>
      </w:pPr>
      <w:r w:rsidRPr="00A015E3">
        <w:t>Растворы вокруг нас. Типы растворов.</w:t>
      </w:r>
    </w:p>
    <w:p w:rsidR="001705E9" w:rsidRPr="00A015E3" w:rsidRDefault="001705E9" w:rsidP="007F4A0B">
      <w:pPr>
        <w:widowControl/>
        <w:numPr>
          <w:ilvl w:val="0"/>
          <w:numId w:val="79"/>
        </w:numPr>
        <w:spacing w:after="8" w:line="228" w:lineRule="auto"/>
        <w:ind w:left="284" w:hanging="284"/>
      </w:pPr>
      <w:r w:rsidRPr="00A015E3">
        <w:t>Вода как реагент и среда для химического процесса.</w:t>
      </w:r>
    </w:p>
    <w:p w:rsidR="001705E9" w:rsidRPr="00A015E3" w:rsidRDefault="001705E9" w:rsidP="007F4A0B">
      <w:pPr>
        <w:widowControl/>
        <w:numPr>
          <w:ilvl w:val="0"/>
          <w:numId w:val="79"/>
        </w:numPr>
        <w:spacing w:after="8" w:line="228" w:lineRule="auto"/>
        <w:ind w:left="284" w:hanging="284"/>
      </w:pPr>
      <w:r w:rsidRPr="00A015E3">
        <w:t>Жизнь и деятельность С.Аррениуса.</w:t>
      </w:r>
    </w:p>
    <w:p w:rsidR="001705E9" w:rsidRPr="00A015E3" w:rsidRDefault="001705E9" w:rsidP="007F4A0B">
      <w:pPr>
        <w:widowControl/>
        <w:numPr>
          <w:ilvl w:val="0"/>
          <w:numId w:val="79"/>
        </w:numPr>
        <w:spacing w:after="8" w:line="228" w:lineRule="auto"/>
        <w:ind w:left="284" w:hanging="284"/>
      </w:pPr>
      <w:r w:rsidRPr="00A015E3">
        <w:t>Вклад отечественных ученых в развитие теории электролитической диссоциации.</w:t>
      </w:r>
    </w:p>
    <w:p w:rsidR="001705E9" w:rsidRPr="00A015E3" w:rsidRDefault="001705E9" w:rsidP="007F4A0B">
      <w:pPr>
        <w:widowControl/>
        <w:numPr>
          <w:ilvl w:val="0"/>
          <w:numId w:val="79"/>
        </w:numPr>
        <w:spacing w:after="8" w:line="228" w:lineRule="auto"/>
        <w:ind w:left="284" w:hanging="284"/>
      </w:pPr>
      <w:r w:rsidRPr="00A015E3">
        <w:t>Устранение жесткости воды на промышленных предприятиях.</w:t>
      </w:r>
    </w:p>
    <w:p w:rsidR="001705E9" w:rsidRPr="00A015E3" w:rsidRDefault="001705E9" w:rsidP="007F4A0B">
      <w:pPr>
        <w:widowControl/>
        <w:numPr>
          <w:ilvl w:val="0"/>
          <w:numId w:val="79"/>
        </w:numPr>
        <w:spacing w:after="8" w:line="228" w:lineRule="auto"/>
        <w:ind w:left="284" w:hanging="284"/>
      </w:pPr>
      <w:r w:rsidRPr="00A015E3">
        <w:t>Серная кислота — «хлеб химической промышленности».</w:t>
      </w:r>
    </w:p>
    <w:p w:rsidR="001705E9" w:rsidRPr="00A015E3" w:rsidRDefault="001705E9" w:rsidP="007F4A0B">
      <w:pPr>
        <w:widowControl/>
        <w:numPr>
          <w:ilvl w:val="0"/>
          <w:numId w:val="79"/>
        </w:numPr>
        <w:spacing w:after="8" w:line="228" w:lineRule="auto"/>
        <w:ind w:left="284" w:hanging="284"/>
      </w:pPr>
      <w:r w:rsidRPr="00A015E3">
        <w:t>Использование минеральных кислот на предприятиях различного профиля.</w:t>
      </w:r>
    </w:p>
    <w:p w:rsidR="001705E9" w:rsidRPr="00A015E3" w:rsidRDefault="001705E9" w:rsidP="007F4A0B">
      <w:pPr>
        <w:widowControl/>
        <w:numPr>
          <w:ilvl w:val="0"/>
          <w:numId w:val="79"/>
        </w:numPr>
        <w:spacing w:after="8" w:line="228" w:lineRule="auto"/>
        <w:ind w:left="284" w:hanging="284"/>
      </w:pPr>
      <w:r w:rsidRPr="00A015E3">
        <w:t>Оксиды и соли как строительные материалы.</w:t>
      </w:r>
    </w:p>
    <w:p w:rsidR="001705E9" w:rsidRPr="00A015E3" w:rsidRDefault="001705E9" w:rsidP="007F4A0B">
      <w:pPr>
        <w:widowControl/>
        <w:numPr>
          <w:ilvl w:val="0"/>
          <w:numId w:val="79"/>
        </w:numPr>
        <w:spacing w:after="8" w:line="228" w:lineRule="auto"/>
        <w:ind w:left="284" w:hanging="284"/>
      </w:pPr>
      <w:r w:rsidRPr="00A015E3">
        <w:t>История гипса.</w:t>
      </w:r>
    </w:p>
    <w:p w:rsidR="001705E9" w:rsidRPr="00A015E3" w:rsidRDefault="001705E9" w:rsidP="007F4A0B">
      <w:pPr>
        <w:widowControl/>
        <w:numPr>
          <w:ilvl w:val="0"/>
          <w:numId w:val="79"/>
        </w:numPr>
        <w:spacing w:after="8" w:line="228" w:lineRule="auto"/>
        <w:ind w:left="284" w:hanging="284"/>
      </w:pPr>
      <w:r w:rsidRPr="00A015E3">
        <w:t>Поваренная соль как химическое сырье.</w:t>
      </w:r>
    </w:p>
    <w:p w:rsidR="001705E9" w:rsidRPr="00A015E3" w:rsidRDefault="001705E9" w:rsidP="007F4A0B">
      <w:pPr>
        <w:widowControl/>
        <w:numPr>
          <w:ilvl w:val="0"/>
          <w:numId w:val="79"/>
        </w:numPr>
        <w:spacing w:after="8" w:line="228" w:lineRule="auto"/>
        <w:ind w:left="284" w:hanging="284"/>
      </w:pPr>
      <w:r w:rsidRPr="00A015E3">
        <w:t>Многоликий карбонат кальция: в природе, в промышленности, в быту.</w:t>
      </w:r>
    </w:p>
    <w:p w:rsidR="001705E9" w:rsidRPr="00A015E3" w:rsidRDefault="001705E9" w:rsidP="007F4A0B">
      <w:pPr>
        <w:widowControl/>
        <w:numPr>
          <w:ilvl w:val="0"/>
          <w:numId w:val="79"/>
        </w:numPr>
        <w:spacing w:after="8" w:line="228" w:lineRule="auto"/>
        <w:ind w:left="284" w:hanging="284"/>
      </w:pPr>
      <w:r w:rsidRPr="00A015E3">
        <w:t>Реакции горения на производстве и в быту.</w:t>
      </w:r>
    </w:p>
    <w:p w:rsidR="001705E9" w:rsidRPr="00A015E3" w:rsidRDefault="001705E9" w:rsidP="007F4A0B">
      <w:pPr>
        <w:widowControl/>
        <w:numPr>
          <w:ilvl w:val="0"/>
          <w:numId w:val="79"/>
        </w:numPr>
        <w:spacing w:after="8" w:line="228" w:lineRule="auto"/>
        <w:ind w:left="284" w:hanging="284"/>
      </w:pPr>
      <w:r w:rsidRPr="00A015E3">
        <w:t>Виртуальное моделирование химических процессов.</w:t>
      </w:r>
    </w:p>
    <w:p w:rsidR="001705E9" w:rsidRPr="00A015E3" w:rsidRDefault="001705E9" w:rsidP="007F4A0B">
      <w:pPr>
        <w:widowControl/>
        <w:numPr>
          <w:ilvl w:val="0"/>
          <w:numId w:val="79"/>
        </w:numPr>
        <w:spacing w:after="8" w:line="228" w:lineRule="auto"/>
        <w:ind w:left="284" w:hanging="284"/>
      </w:pPr>
      <w:r w:rsidRPr="00A015E3">
        <w:t>Электролиз растворов электролитов.</w:t>
      </w:r>
    </w:p>
    <w:p w:rsidR="001705E9" w:rsidRPr="00A015E3" w:rsidRDefault="001705E9" w:rsidP="007F4A0B">
      <w:pPr>
        <w:widowControl/>
        <w:numPr>
          <w:ilvl w:val="0"/>
          <w:numId w:val="79"/>
        </w:numPr>
        <w:spacing w:after="8" w:line="228" w:lineRule="auto"/>
        <w:ind w:left="284" w:hanging="284"/>
      </w:pPr>
      <w:r w:rsidRPr="00A015E3">
        <w:t>Электролиз расплавов электролитов.</w:t>
      </w:r>
    </w:p>
    <w:p w:rsidR="001705E9" w:rsidRPr="00A015E3" w:rsidRDefault="001705E9" w:rsidP="007F4A0B">
      <w:pPr>
        <w:widowControl/>
        <w:numPr>
          <w:ilvl w:val="0"/>
          <w:numId w:val="79"/>
        </w:numPr>
        <w:spacing w:after="8" w:line="228" w:lineRule="auto"/>
        <w:ind w:left="284" w:hanging="284"/>
      </w:pPr>
      <w:r w:rsidRPr="00A015E3">
        <w:t>Практическое применение электролиза: рафинирование, гальванопластика, гальваностегия.</w:t>
      </w:r>
    </w:p>
    <w:p w:rsidR="001705E9" w:rsidRPr="00A015E3" w:rsidRDefault="001705E9" w:rsidP="007F4A0B">
      <w:pPr>
        <w:widowControl/>
        <w:numPr>
          <w:ilvl w:val="0"/>
          <w:numId w:val="79"/>
        </w:numPr>
        <w:spacing w:after="8" w:line="228" w:lineRule="auto"/>
        <w:ind w:left="284" w:hanging="284"/>
      </w:pPr>
      <w:r w:rsidRPr="00A015E3">
        <w:t>История получения и производства алюминия.</w:t>
      </w:r>
    </w:p>
    <w:p w:rsidR="001705E9" w:rsidRPr="00A015E3" w:rsidRDefault="001705E9" w:rsidP="007F4A0B">
      <w:pPr>
        <w:widowControl/>
        <w:numPr>
          <w:ilvl w:val="0"/>
          <w:numId w:val="79"/>
        </w:numPr>
        <w:spacing w:after="8" w:line="228" w:lineRule="auto"/>
        <w:ind w:left="284" w:hanging="284"/>
      </w:pPr>
      <w:r w:rsidRPr="00A015E3">
        <w:t>Электролитическое получение и рафинирование меди.</w:t>
      </w:r>
    </w:p>
    <w:p w:rsidR="001705E9" w:rsidRPr="00A015E3" w:rsidRDefault="001705E9" w:rsidP="007F4A0B">
      <w:pPr>
        <w:widowControl/>
        <w:numPr>
          <w:ilvl w:val="0"/>
          <w:numId w:val="79"/>
        </w:numPr>
        <w:spacing w:after="8" w:line="228" w:lineRule="auto"/>
        <w:ind w:left="284" w:hanging="284"/>
      </w:pPr>
      <w:r w:rsidRPr="00A015E3">
        <w:t>Жизнь и деятельность Г.Дэви.</w:t>
      </w:r>
    </w:p>
    <w:p w:rsidR="001705E9" w:rsidRPr="00A015E3" w:rsidRDefault="001705E9" w:rsidP="007F4A0B">
      <w:pPr>
        <w:widowControl/>
        <w:numPr>
          <w:ilvl w:val="0"/>
          <w:numId w:val="79"/>
        </w:numPr>
        <w:spacing w:after="8" w:line="228" w:lineRule="auto"/>
        <w:ind w:left="284" w:hanging="284"/>
      </w:pPr>
      <w:r w:rsidRPr="00A015E3">
        <w:t>Роль металлов в истории человеческой цивилизации. История отечественной черной металлургии. Современное металлургическое производство.</w:t>
      </w:r>
    </w:p>
    <w:p w:rsidR="001705E9" w:rsidRPr="00A015E3" w:rsidRDefault="001705E9" w:rsidP="007F4A0B">
      <w:pPr>
        <w:widowControl/>
        <w:numPr>
          <w:ilvl w:val="0"/>
          <w:numId w:val="79"/>
        </w:numPr>
        <w:spacing w:after="8" w:line="228" w:lineRule="auto"/>
        <w:ind w:left="284" w:hanging="284"/>
      </w:pPr>
      <w:r w:rsidRPr="00A015E3">
        <w:t xml:space="preserve">История отечественной цветной металлургии. Роль металлов и сплавов в </w:t>
      </w:r>
      <w:r w:rsidR="005762B7" w:rsidRPr="00A015E3">
        <w:t>научно-техническом</w:t>
      </w:r>
      <w:r w:rsidRPr="00A015E3">
        <w:t xml:space="preserve"> прогрессе.</w:t>
      </w:r>
    </w:p>
    <w:p w:rsidR="001705E9" w:rsidRPr="00A015E3" w:rsidRDefault="001705E9" w:rsidP="007F4A0B">
      <w:pPr>
        <w:widowControl/>
        <w:numPr>
          <w:ilvl w:val="0"/>
          <w:numId w:val="79"/>
        </w:numPr>
        <w:spacing w:after="8" w:line="228" w:lineRule="auto"/>
        <w:ind w:left="284" w:hanging="284"/>
      </w:pPr>
      <w:r w:rsidRPr="00A015E3">
        <w:t>Коррозия металлов и способы защиты от коррозии.</w:t>
      </w:r>
    </w:p>
    <w:p w:rsidR="001705E9" w:rsidRPr="00A015E3" w:rsidRDefault="001705E9" w:rsidP="007F4A0B">
      <w:pPr>
        <w:widowControl/>
        <w:numPr>
          <w:ilvl w:val="0"/>
          <w:numId w:val="79"/>
        </w:numPr>
        <w:spacing w:after="8" w:line="228" w:lineRule="auto"/>
        <w:ind w:left="284" w:hanging="284"/>
      </w:pPr>
      <w:r w:rsidRPr="00A015E3">
        <w:t>Инертные или благородные газы.</w:t>
      </w:r>
    </w:p>
    <w:p w:rsidR="001705E9" w:rsidRPr="00A015E3" w:rsidRDefault="001705E9" w:rsidP="007F4A0B">
      <w:pPr>
        <w:widowControl/>
        <w:numPr>
          <w:ilvl w:val="0"/>
          <w:numId w:val="79"/>
        </w:numPr>
        <w:spacing w:after="8" w:line="228" w:lineRule="auto"/>
        <w:ind w:left="284" w:hanging="284"/>
      </w:pPr>
      <w:r w:rsidRPr="00A015E3">
        <w:t>Рождающие соли — галогены.</w:t>
      </w:r>
    </w:p>
    <w:p w:rsidR="001705E9" w:rsidRPr="00A015E3" w:rsidRDefault="001705E9" w:rsidP="007F4A0B">
      <w:pPr>
        <w:widowControl/>
        <w:numPr>
          <w:ilvl w:val="0"/>
          <w:numId w:val="79"/>
        </w:numPr>
        <w:spacing w:after="8" w:line="228" w:lineRule="auto"/>
        <w:ind w:left="284" w:hanging="284"/>
      </w:pPr>
      <w:r w:rsidRPr="00A015E3">
        <w:t>История шведской спички.</w:t>
      </w:r>
    </w:p>
    <w:p w:rsidR="001705E9" w:rsidRPr="00A015E3" w:rsidRDefault="001705E9" w:rsidP="007F4A0B">
      <w:pPr>
        <w:widowControl/>
        <w:numPr>
          <w:ilvl w:val="0"/>
          <w:numId w:val="79"/>
        </w:numPr>
        <w:spacing w:after="8" w:line="228" w:lineRule="auto"/>
        <w:ind w:left="284" w:hanging="284"/>
      </w:pPr>
      <w:r w:rsidRPr="00A015E3">
        <w:t>История возникновения и развития органической химии.</w:t>
      </w:r>
    </w:p>
    <w:p w:rsidR="001705E9" w:rsidRPr="00A015E3" w:rsidRDefault="001705E9" w:rsidP="007F4A0B">
      <w:pPr>
        <w:widowControl/>
        <w:numPr>
          <w:ilvl w:val="0"/>
          <w:numId w:val="79"/>
        </w:numPr>
        <w:spacing w:after="8" w:line="228" w:lineRule="auto"/>
        <w:ind w:left="284" w:hanging="284"/>
      </w:pPr>
      <w:r w:rsidRPr="00A015E3">
        <w:t>Жизнь и деятельность А.М.Бутлерова.</w:t>
      </w:r>
    </w:p>
    <w:p w:rsidR="001705E9" w:rsidRPr="00A015E3" w:rsidRDefault="001705E9" w:rsidP="007F4A0B">
      <w:pPr>
        <w:widowControl/>
        <w:numPr>
          <w:ilvl w:val="0"/>
          <w:numId w:val="79"/>
        </w:numPr>
        <w:spacing w:after="8" w:line="228" w:lineRule="auto"/>
        <w:ind w:left="284" w:hanging="284"/>
      </w:pPr>
      <w:r w:rsidRPr="00A015E3">
        <w:t>Витализм и его крах.</w:t>
      </w:r>
    </w:p>
    <w:p w:rsidR="001705E9" w:rsidRPr="00A015E3" w:rsidRDefault="001705E9" w:rsidP="007F4A0B">
      <w:pPr>
        <w:widowControl/>
        <w:numPr>
          <w:ilvl w:val="0"/>
          <w:numId w:val="79"/>
        </w:numPr>
        <w:spacing w:after="8" w:line="228" w:lineRule="auto"/>
        <w:ind w:left="284" w:hanging="284"/>
      </w:pPr>
      <w:r w:rsidRPr="00A015E3">
        <w:t>Роль отечественных ученых в становлении и развитии мировой органической химии.</w:t>
      </w:r>
    </w:p>
    <w:p w:rsidR="001705E9" w:rsidRPr="00A015E3" w:rsidRDefault="001705E9" w:rsidP="007F4A0B">
      <w:pPr>
        <w:widowControl/>
        <w:numPr>
          <w:ilvl w:val="0"/>
          <w:numId w:val="79"/>
        </w:numPr>
        <w:spacing w:after="8" w:line="228" w:lineRule="auto"/>
        <w:ind w:left="284" w:hanging="284"/>
      </w:pPr>
      <w:r w:rsidRPr="00A015E3">
        <w:t>Современные представления о теории химического строения.</w:t>
      </w:r>
    </w:p>
    <w:p w:rsidR="001705E9" w:rsidRPr="00A015E3" w:rsidRDefault="001705E9" w:rsidP="007F4A0B">
      <w:pPr>
        <w:widowControl/>
        <w:numPr>
          <w:ilvl w:val="0"/>
          <w:numId w:val="79"/>
        </w:numPr>
        <w:spacing w:after="8" w:line="228" w:lineRule="auto"/>
        <w:ind w:left="284" w:hanging="284"/>
      </w:pPr>
      <w:r w:rsidRPr="00A015E3">
        <w:t>Экологические аспекты использования углеводородного сырья.</w:t>
      </w:r>
    </w:p>
    <w:p w:rsidR="001705E9" w:rsidRPr="00A015E3" w:rsidRDefault="001705E9" w:rsidP="007F4A0B">
      <w:pPr>
        <w:widowControl/>
        <w:numPr>
          <w:ilvl w:val="0"/>
          <w:numId w:val="79"/>
        </w:numPr>
        <w:spacing w:after="8" w:line="228" w:lineRule="auto"/>
        <w:ind w:left="284" w:hanging="284"/>
      </w:pPr>
      <w:r w:rsidRPr="00A015E3">
        <w:t>Экономические аспекты международного сотрудничества по использованию углеводородного сырья.</w:t>
      </w:r>
    </w:p>
    <w:p w:rsidR="001705E9" w:rsidRPr="00A015E3" w:rsidRDefault="001705E9" w:rsidP="007F4A0B">
      <w:pPr>
        <w:widowControl/>
        <w:numPr>
          <w:ilvl w:val="0"/>
          <w:numId w:val="79"/>
        </w:numPr>
        <w:spacing w:after="8" w:line="228" w:lineRule="auto"/>
        <w:ind w:left="284" w:hanging="284"/>
      </w:pPr>
      <w:r w:rsidRPr="00A015E3">
        <w:lastRenderedPageBreak/>
        <w:t>История открытия и разработки газовых и нефтяных месторождений в Российской Федерации.</w:t>
      </w:r>
    </w:p>
    <w:p w:rsidR="001705E9" w:rsidRPr="00A015E3" w:rsidRDefault="001705E9" w:rsidP="007F4A0B">
      <w:pPr>
        <w:widowControl/>
        <w:numPr>
          <w:ilvl w:val="0"/>
          <w:numId w:val="79"/>
        </w:numPr>
        <w:spacing w:after="8" w:line="228" w:lineRule="auto"/>
        <w:ind w:left="284" w:hanging="284"/>
      </w:pPr>
      <w:r w:rsidRPr="00A015E3">
        <w:t>Химия углеводородного сырья и моя будущая профессия.</w:t>
      </w:r>
    </w:p>
    <w:p w:rsidR="001705E9" w:rsidRPr="00A015E3" w:rsidRDefault="001705E9" w:rsidP="007F4A0B">
      <w:pPr>
        <w:widowControl/>
        <w:numPr>
          <w:ilvl w:val="0"/>
          <w:numId w:val="79"/>
        </w:numPr>
        <w:spacing w:after="8" w:line="228" w:lineRule="auto"/>
        <w:ind w:left="284" w:hanging="284"/>
      </w:pPr>
      <w:r w:rsidRPr="00A015E3">
        <w:t>Углеводородное топливо, его виды и назначение.</w:t>
      </w:r>
    </w:p>
    <w:p w:rsidR="001705E9" w:rsidRPr="00A015E3" w:rsidRDefault="001705E9" w:rsidP="007F4A0B">
      <w:pPr>
        <w:widowControl/>
        <w:numPr>
          <w:ilvl w:val="0"/>
          <w:numId w:val="79"/>
        </w:numPr>
        <w:spacing w:after="8" w:line="228" w:lineRule="auto"/>
        <w:ind w:left="284" w:hanging="284"/>
      </w:pPr>
      <w:r w:rsidRPr="00A015E3">
        <w:t>Синтетические каучуки: история, многообразие и перспективы.</w:t>
      </w:r>
    </w:p>
    <w:p w:rsidR="001705E9" w:rsidRPr="00A015E3" w:rsidRDefault="001705E9" w:rsidP="007F4A0B">
      <w:pPr>
        <w:widowControl/>
        <w:numPr>
          <w:ilvl w:val="0"/>
          <w:numId w:val="79"/>
        </w:numPr>
        <w:spacing w:after="8" w:line="228" w:lineRule="auto"/>
        <w:ind w:left="284" w:hanging="284"/>
      </w:pPr>
      <w:r w:rsidRPr="00A015E3">
        <w:t>Резинотехническое производство и его роль в научно-техническом прогрессе.</w:t>
      </w:r>
    </w:p>
    <w:p w:rsidR="001705E9" w:rsidRPr="00A015E3" w:rsidRDefault="001705E9" w:rsidP="007F4A0B">
      <w:pPr>
        <w:widowControl/>
        <w:numPr>
          <w:ilvl w:val="0"/>
          <w:numId w:val="79"/>
        </w:numPr>
        <w:spacing w:after="8" w:line="228" w:lineRule="auto"/>
        <w:ind w:left="284" w:hanging="284"/>
      </w:pPr>
      <w:r w:rsidRPr="00A015E3">
        <w:t>Сварочное производство и роль химии углеводородов в нем.</w:t>
      </w:r>
    </w:p>
    <w:p w:rsidR="00C223A2" w:rsidRPr="00CF40CB" w:rsidRDefault="001705E9" w:rsidP="00CF40CB">
      <w:pPr>
        <w:widowControl/>
        <w:numPr>
          <w:ilvl w:val="0"/>
          <w:numId w:val="79"/>
        </w:numPr>
        <w:spacing w:after="8" w:line="228" w:lineRule="auto"/>
        <w:ind w:left="284" w:hanging="284"/>
      </w:pPr>
      <w:r w:rsidRPr="00A015E3">
        <w:t>Нефть и ее транспортировка как основа взаимовыгодного международного сотрудничества.</w:t>
      </w:r>
    </w:p>
    <w:p w:rsidR="001705E9" w:rsidRPr="00A015E3" w:rsidRDefault="001705E9" w:rsidP="001705E9">
      <w:pPr>
        <w:ind w:left="1261"/>
        <w:jc w:val="center"/>
        <w:rPr>
          <w:b/>
        </w:rPr>
      </w:pPr>
      <w:r w:rsidRPr="00A015E3">
        <w:rPr>
          <w:b/>
        </w:rPr>
        <w:t>ТЕМАТИЧЕСКОЕ ПЛАНИРОВАНИЕ</w:t>
      </w:r>
    </w:p>
    <w:p w:rsidR="001705E9" w:rsidRPr="00A015E3" w:rsidRDefault="001705E9" w:rsidP="001705E9">
      <w:pPr>
        <w:ind w:firstLine="567"/>
      </w:pPr>
      <w:r w:rsidRPr="00A015E3">
        <w:t xml:space="preserve">При реализации содержания общеобразовательной учебной дисциплины «Химия» в пределах освоения ОПОП СПО на базе основного общего образования с получением среднего общего образования </w:t>
      </w:r>
      <w:r w:rsidR="00E256FA">
        <w:t xml:space="preserve">по специальности 35.02.03 Технология деревообработки </w:t>
      </w:r>
      <w:r w:rsidRPr="00A015E3">
        <w:t>максимальная учебная нагрузка обучающихся составляет</w:t>
      </w:r>
      <w:r>
        <w:t xml:space="preserve"> </w:t>
      </w:r>
      <w:r w:rsidRPr="00A015E3">
        <w:t>— 1</w:t>
      </w:r>
      <w:r w:rsidR="00E256FA">
        <w:t>17 часов</w:t>
      </w:r>
      <w:r w:rsidRPr="00A015E3">
        <w:t xml:space="preserve">, из них аудиторная (обязательная) нагрузка обучающихся, включая лабораторные опыты и практические занятия, — </w:t>
      </w:r>
      <w:r w:rsidR="00E256FA">
        <w:t>7</w:t>
      </w:r>
      <w:r w:rsidRPr="00A015E3">
        <w:t xml:space="preserve">8 часов; внеаудиторная самостоятельная работа студентов — </w:t>
      </w:r>
      <w:r w:rsidR="00E256FA">
        <w:t>39 часов</w:t>
      </w:r>
      <w:r w:rsidRPr="00A015E3">
        <w:t>.</w:t>
      </w:r>
    </w:p>
    <w:p w:rsidR="001705E9" w:rsidRPr="00A015E3" w:rsidRDefault="001705E9" w:rsidP="001705E9">
      <w:pPr>
        <w:ind w:left="10" w:right="-15" w:hanging="10"/>
        <w:jc w:val="center"/>
        <w:rPr>
          <w:b/>
        </w:rPr>
      </w:pPr>
      <w:r w:rsidRPr="00A015E3">
        <w:rPr>
          <w:b/>
        </w:rPr>
        <w:t>Тематический план</w:t>
      </w:r>
    </w:p>
    <w:tbl>
      <w:tblPr>
        <w:tblW w:w="9720" w:type="dxa"/>
        <w:tblInd w:w="-67" w:type="dxa"/>
        <w:tblLayout w:type="fixed"/>
        <w:tblCellMar>
          <w:top w:w="87" w:type="dxa"/>
          <w:left w:w="113" w:type="dxa"/>
          <w:right w:w="115" w:type="dxa"/>
        </w:tblCellMar>
        <w:tblLook w:val="00A0"/>
      </w:tblPr>
      <w:tblGrid>
        <w:gridCol w:w="6480"/>
        <w:gridCol w:w="1440"/>
        <w:gridCol w:w="1800"/>
      </w:tblGrid>
      <w:tr w:rsidR="00E256FA" w:rsidRPr="00AF1F01" w:rsidTr="00E8329D">
        <w:trPr>
          <w:trHeight w:val="257"/>
        </w:trPr>
        <w:tc>
          <w:tcPr>
            <w:tcW w:w="6480" w:type="dxa"/>
            <w:vMerge w:val="restart"/>
            <w:tcBorders>
              <w:top w:val="single" w:sz="4" w:space="0" w:color="181717"/>
              <w:left w:val="single" w:sz="4" w:space="0" w:color="181717"/>
              <w:right w:val="single" w:sz="4" w:space="0" w:color="181717"/>
            </w:tcBorders>
            <w:vAlign w:val="center"/>
          </w:tcPr>
          <w:p w:rsidR="00E256FA" w:rsidRPr="00AF1F01" w:rsidRDefault="00E256FA" w:rsidP="00E8329D">
            <w:pPr>
              <w:jc w:val="center"/>
            </w:pPr>
            <w:r w:rsidRPr="00AF1F01">
              <w:rPr>
                <w:b/>
              </w:rPr>
              <w:t>Содержание обучения</w:t>
            </w:r>
          </w:p>
        </w:tc>
        <w:tc>
          <w:tcPr>
            <w:tcW w:w="3240" w:type="dxa"/>
            <w:gridSpan w:val="2"/>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rPr>
                <w:b/>
              </w:rPr>
            </w:pPr>
            <w:r w:rsidRPr="00AF1F01">
              <w:rPr>
                <w:b/>
              </w:rPr>
              <w:t>Количество часов</w:t>
            </w:r>
          </w:p>
        </w:tc>
      </w:tr>
      <w:tr w:rsidR="00E256FA" w:rsidRPr="00AF1F01" w:rsidTr="00E8329D">
        <w:trPr>
          <w:trHeight w:val="597"/>
        </w:trPr>
        <w:tc>
          <w:tcPr>
            <w:tcW w:w="6480" w:type="dxa"/>
            <w:vMerge/>
            <w:tcBorders>
              <w:left w:val="single" w:sz="4" w:space="0" w:color="181717"/>
              <w:bottom w:val="single" w:sz="4" w:space="0" w:color="181717"/>
              <w:right w:val="single" w:sz="4" w:space="0" w:color="181717"/>
            </w:tcBorders>
            <w:vAlign w:val="center"/>
          </w:tcPr>
          <w:p w:rsidR="00E256FA" w:rsidRPr="00AF1F01" w:rsidRDefault="00E256FA" w:rsidP="00E8329D">
            <w:pPr>
              <w:jc w:val="center"/>
            </w:pPr>
          </w:p>
        </w:tc>
        <w:tc>
          <w:tcPr>
            <w:tcW w:w="1440" w:type="dxa"/>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256FA">
            <w:pPr>
              <w:ind w:hanging="34"/>
              <w:jc w:val="center"/>
            </w:pPr>
            <w:r w:rsidRPr="00AF1F01">
              <w:rPr>
                <w:b/>
              </w:rPr>
              <w:t>Аудитор-ные занятия</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pPr>
            <w:r w:rsidRPr="00AF1F01">
              <w:rPr>
                <w:b/>
              </w:rPr>
              <w:t>В т.ч. лабораторно-практические занятия</w:t>
            </w:r>
          </w:p>
        </w:tc>
      </w:tr>
      <w:tr w:rsidR="00E256FA" w:rsidRPr="00A3378E" w:rsidTr="00E8329D">
        <w:trPr>
          <w:trHeight w:val="214"/>
        </w:trPr>
        <w:tc>
          <w:tcPr>
            <w:tcW w:w="648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256FA">
            <w:pPr>
              <w:ind w:firstLine="0"/>
            </w:pPr>
            <w:r w:rsidRPr="00A3378E">
              <w:rPr>
                <w:b/>
              </w:rPr>
              <w:t>Введение</w:t>
            </w:r>
          </w:p>
        </w:tc>
        <w:tc>
          <w:tcPr>
            <w:tcW w:w="1440" w:type="dxa"/>
            <w:tcBorders>
              <w:top w:val="single" w:sz="4" w:space="0" w:color="181717"/>
              <w:left w:val="single" w:sz="4" w:space="0" w:color="181717"/>
              <w:bottom w:val="single" w:sz="4" w:space="0" w:color="181717"/>
              <w:right w:val="single" w:sz="4" w:space="0" w:color="181717"/>
            </w:tcBorders>
            <w:vAlign w:val="center"/>
          </w:tcPr>
          <w:p w:rsidR="00E256FA" w:rsidRPr="002A4EB5" w:rsidRDefault="00E256FA" w:rsidP="00E8329D">
            <w:pPr>
              <w:jc w:val="center"/>
            </w:pPr>
            <w:r w:rsidRPr="002A4EB5">
              <w:t>1</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E8329D">
        <w:trPr>
          <w:trHeight w:val="197"/>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rPr>
                <w:b/>
              </w:rPr>
              <w:t>1. Общая и неорганическая химия</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45</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E8329D">
        <w:trPr>
          <w:trHeight w:val="267"/>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1.1. Основные понятия и законы</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5</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E8329D">
        <w:trPr>
          <w:trHeight w:val="174"/>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36" w:lineRule="auto"/>
              <w:ind w:right="152" w:firstLine="0"/>
            </w:pPr>
            <w:r w:rsidRPr="00DC13AF">
              <w:t>1.2. Периодический закон и Периодическа</w:t>
            </w:r>
            <w:r>
              <w:t xml:space="preserve">я система химических элементов </w:t>
            </w:r>
            <w:r w:rsidRPr="00DC13AF">
              <w:t>Д.И.Менделеева и строение атома</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6</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E8329D">
        <w:trPr>
          <w:trHeight w:val="157"/>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1.3. Строение вещества</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8</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E8329D">
        <w:trPr>
          <w:trHeight w:val="212"/>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1.4. Вода. Растворы. Электролитическая диссоциация</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5</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r>
              <w:t>2</w:t>
            </w:r>
          </w:p>
        </w:tc>
      </w:tr>
      <w:tr w:rsidR="00E256FA" w:rsidRPr="00A3378E" w:rsidTr="00E8329D">
        <w:trPr>
          <w:trHeight w:val="215"/>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1.5. Классификация неорганических соединений и их свойства</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8</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E8329D">
        <w:trPr>
          <w:trHeight w:val="210"/>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1.6. Химические реакции</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6</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E8329D">
        <w:trPr>
          <w:trHeight w:val="272"/>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1.7. Металлы и неметаллы</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7</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r>
              <w:t>4</w:t>
            </w:r>
          </w:p>
        </w:tc>
      </w:tr>
      <w:tr w:rsidR="00E256FA" w:rsidRPr="00A3378E" w:rsidTr="00E8329D">
        <w:tblPrEx>
          <w:tblCellMar>
            <w:top w:w="84" w:type="dxa"/>
            <w:right w:w="120" w:type="dxa"/>
          </w:tblCellMar>
        </w:tblPrEx>
        <w:trPr>
          <w:trHeight w:val="216"/>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rPr>
                <w:b/>
              </w:rPr>
              <w:t>2. Органическая химия</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32</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E8329D">
        <w:tblPrEx>
          <w:tblCellMar>
            <w:top w:w="84" w:type="dxa"/>
            <w:right w:w="120" w:type="dxa"/>
          </w:tblCellMar>
        </w:tblPrEx>
        <w:trPr>
          <w:trHeight w:val="197"/>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right="27" w:firstLine="0"/>
            </w:pPr>
            <w:r w:rsidRPr="00DC13AF">
              <w:t>2.1. Основные понятия органической химии и теория строения органических соединений</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5</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E8329D">
        <w:tblPrEx>
          <w:tblCellMar>
            <w:top w:w="84" w:type="dxa"/>
            <w:right w:w="120" w:type="dxa"/>
          </w:tblCellMar>
        </w:tblPrEx>
        <w:trPr>
          <w:trHeight w:val="197"/>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2.2. Углеводороды и их природные источники</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9</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E8329D">
        <w:tblPrEx>
          <w:tblCellMar>
            <w:top w:w="84" w:type="dxa"/>
            <w:right w:w="120" w:type="dxa"/>
          </w:tblCellMar>
        </w:tblPrEx>
        <w:trPr>
          <w:trHeight w:val="197"/>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2.3. Кислородсодержащие органические соединения</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9</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E8329D">
        <w:tblPrEx>
          <w:tblCellMar>
            <w:top w:w="84" w:type="dxa"/>
            <w:right w:w="120" w:type="dxa"/>
          </w:tblCellMar>
        </w:tblPrEx>
        <w:trPr>
          <w:trHeight w:val="197"/>
        </w:trPr>
        <w:tc>
          <w:tcPr>
            <w:tcW w:w="6480"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2.4. Азотсодержащие органические соединения. Полимеры</w:t>
            </w:r>
          </w:p>
        </w:tc>
        <w:tc>
          <w:tcPr>
            <w:tcW w:w="1440"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9</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r>
              <w:t>4</w:t>
            </w:r>
          </w:p>
        </w:tc>
      </w:tr>
      <w:tr w:rsidR="00E256FA" w:rsidRPr="00A3378E" w:rsidTr="00E8329D">
        <w:tblPrEx>
          <w:tblCellMar>
            <w:top w:w="84" w:type="dxa"/>
            <w:right w:w="120" w:type="dxa"/>
          </w:tblCellMar>
        </w:tblPrEx>
        <w:trPr>
          <w:trHeight w:val="194"/>
        </w:trPr>
        <w:tc>
          <w:tcPr>
            <w:tcW w:w="6480" w:type="dxa"/>
            <w:tcBorders>
              <w:top w:val="single" w:sz="4" w:space="0" w:color="181717"/>
              <w:left w:val="single" w:sz="4" w:space="0" w:color="181717"/>
              <w:bottom w:val="single" w:sz="4" w:space="0" w:color="181717"/>
              <w:right w:val="single" w:sz="4" w:space="0" w:color="181717"/>
            </w:tcBorders>
          </w:tcPr>
          <w:p w:rsidR="00E256FA" w:rsidRPr="00A3378E" w:rsidRDefault="00E256FA" w:rsidP="00E256FA">
            <w:pPr>
              <w:ind w:firstLine="0"/>
              <w:rPr>
                <w:b/>
              </w:rPr>
            </w:pPr>
            <w:r w:rsidRPr="00A3378E">
              <w:rPr>
                <w:b/>
              </w:rPr>
              <w:t>Итого:</w:t>
            </w:r>
          </w:p>
        </w:tc>
        <w:tc>
          <w:tcPr>
            <w:tcW w:w="1440" w:type="dxa"/>
            <w:tcBorders>
              <w:top w:val="single" w:sz="4" w:space="0" w:color="181717"/>
              <w:left w:val="single" w:sz="4" w:space="0" w:color="181717"/>
              <w:bottom w:val="single" w:sz="4" w:space="0" w:color="181717"/>
              <w:right w:val="single" w:sz="4" w:space="0" w:color="181717"/>
            </w:tcBorders>
          </w:tcPr>
          <w:p w:rsidR="00E256FA" w:rsidRPr="00C10D37" w:rsidRDefault="00E256FA" w:rsidP="00E8329D">
            <w:pPr>
              <w:jc w:val="center"/>
              <w:rPr>
                <w:b/>
                <w:lang w:val="en-US"/>
              </w:rPr>
            </w:pPr>
            <w:r>
              <w:rPr>
                <w:b/>
                <w:lang w:val="en-US"/>
              </w:rPr>
              <w:t>78</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rPr>
                <w:b/>
              </w:rPr>
            </w:pPr>
            <w:r>
              <w:rPr>
                <w:b/>
              </w:rPr>
              <w:t>10</w:t>
            </w:r>
          </w:p>
        </w:tc>
      </w:tr>
      <w:tr w:rsidR="00E256FA" w:rsidRPr="00AF1F01" w:rsidTr="00E8329D">
        <w:tblPrEx>
          <w:tblCellMar>
            <w:top w:w="84" w:type="dxa"/>
            <w:right w:w="120" w:type="dxa"/>
          </w:tblCellMar>
        </w:tblPrEx>
        <w:trPr>
          <w:trHeight w:val="258"/>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rPr>
                <w:b/>
              </w:rPr>
            </w:pPr>
            <w:r w:rsidRPr="00AF1F01">
              <w:rPr>
                <w:b/>
              </w:rPr>
              <w:t>Внеаудиторная самостоятельная работа</w:t>
            </w:r>
          </w:p>
        </w:tc>
      </w:tr>
      <w:tr w:rsidR="00E256FA" w:rsidRPr="00AF1F01" w:rsidTr="00E8329D">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E256FA" w:rsidRPr="00AF1F01" w:rsidRDefault="00E256FA" w:rsidP="00E256FA">
            <w:pPr>
              <w:ind w:firstLine="0"/>
              <w:rPr>
                <w:b/>
              </w:rPr>
            </w:pPr>
            <w:r w:rsidRPr="00AF1F01">
              <w:t>Подготовка рефератов, докладов индивидуального проекта с использованием информационных технологий и др.</w:t>
            </w:r>
          </w:p>
        </w:tc>
        <w:tc>
          <w:tcPr>
            <w:tcW w:w="1800" w:type="dxa"/>
            <w:tcBorders>
              <w:top w:val="single" w:sz="4" w:space="0" w:color="181717"/>
              <w:left w:val="single" w:sz="4" w:space="0" w:color="181717"/>
              <w:bottom w:val="single" w:sz="4" w:space="0" w:color="181717"/>
              <w:right w:val="single" w:sz="4" w:space="0" w:color="181717"/>
            </w:tcBorders>
          </w:tcPr>
          <w:p w:rsidR="00E256FA" w:rsidRPr="00C10D37" w:rsidRDefault="00E256FA" w:rsidP="00E8329D">
            <w:pPr>
              <w:jc w:val="center"/>
              <w:rPr>
                <w:b/>
                <w:lang w:val="en-US"/>
              </w:rPr>
            </w:pPr>
            <w:r>
              <w:rPr>
                <w:b/>
                <w:lang w:val="en-US"/>
              </w:rPr>
              <w:t>39</w:t>
            </w:r>
          </w:p>
        </w:tc>
      </w:tr>
      <w:tr w:rsidR="00E256FA" w:rsidRPr="00AF1F01" w:rsidTr="00E8329D">
        <w:tblPrEx>
          <w:tblCellMar>
            <w:top w:w="84" w:type="dxa"/>
            <w:right w:w="120" w:type="dxa"/>
          </w:tblCellMar>
        </w:tblPrEx>
        <w:trPr>
          <w:trHeight w:val="265"/>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rPr>
                <w:b/>
                <w:i/>
              </w:rPr>
            </w:pPr>
            <w:r w:rsidRPr="00AF1F01">
              <w:rPr>
                <w:b/>
                <w:i/>
              </w:rPr>
              <w:lastRenderedPageBreak/>
              <w:t xml:space="preserve">Промежуточная аттестация в форме дифференцированного зачета </w:t>
            </w:r>
          </w:p>
        </w:tc>
      </w:tr>
      <w:tr w:rsidR="00E256FA" w:rsidRPr="00AF1F01" w:rsidTr="00E8329D">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pPr>
            <w:r w:rsidRPr="00AF1F01">
              <w:rPr>
                <w:b/>
              </w:rPr>
              <w:t>Всего</w:t>
            </w:r>
          </w:p>
        </w:tc>
        <w:tc>
          <w:tcPr>
            <w:tcW w:w="1800" w:type="dxa"/>
            <w:tcBorders>
              <w:top w:val="single" w:sz="4" w:space="0" w:color="181717"/>
              <w:left w:val="single" w:sz="4" w:space="0" w:color="181717"/>
              <w:bottom w:val="single" w:sz="4" w:space="0" w:color="181717"/>
              <w:right w:val="single" w:sz="4" w:space="0" w:color="181717"/>
            </w:tcBorders>
          </w:tcPr>
          <w:p w:rsidR="00E256FA" w:rsidRPr="00C10D37" w:rsidRDefault="00E256FA" w:rsidP="00E8329D">
            <w:pPr>
              <w:jc w:val="center"/>
              <w:rPr>
                <w:b/>
                <w:lang w:val="en-US"/>
              </w:rPr>
            </w:pPr>
            <w:r>
              <w:rPr>
                <w:b/>
                <w:lang w:val="en-US"/>
              </w:rPr>
              <w:t>117</w:t>
            </w:r>
          </w:p>
        </w:tc>
      </w:tr>
    </w:tbl>
    <w:p w:rsidR="001705E9" w:rsidRPr="00A015E3" w:rsidRDefault="001705E9" w:rsidP="001705E9">
      <w:pPr>
        <w:pStyle w:val="afff0"/>
        <w:jc w:val="center"/>
        <w:rPr>
          <w:rFonts w:ascii="Times New Roman" w:hAnsi="Times New Roman"/>
          <w:b/>
          <w:sz w:val="24"/>
          <w:szCs w:val="24"/>
        </w:rPr>
      </w:pPr>
    </w:p>
    <w:p w:rsidR="005231A2" w:rsidRDefault="00BE4AAA" w:rsidP="002F06AC">
      <w:pPr>
        <w:jc w:val="center"/>
        <w:rPr>
          <w:b/>
          <w:sz w:val="28"/>
          <w:szCs w:val="28"/>
        </w:rPr>
      </w:pPr>
      <w:r>
        <w:rPr>
          <w:b/>
          <w:sz w:val="28"/>
          <w:szCs w:val="28"/>
        </w:rPr>
        <w:t>ОДБ.08</w:t>
      </w:r>
      <w:r w:rsidR="002F06AC" w:rsidRPr="00A015E3">
        <w:rPr>
          <w:b/>
          <w:sz w:val="28"/>
          <w:szCs w:val="28"/>
        </w:rPr>
        <w:t xml:space="preserve"> Обществ</w:t>
      </w:r>
      <w:r w:rsidR="00FB2E8E">
        <w:rPr>
          <w:b/>
          <w:sz w:val="28"/>
          <w:szCs w:val="28"/>
        </w:rPr>
        <w:t>ознание</w:t>
      </w:r>
      <w:r w:rsidR="00F57B9B">
        <w:rPr>
          <w:b/>
          <w:sz w:val="28"/>
          <w:szCs w:val="28"/>
        </w:rPr>
        <w:t xml:space="preserve"> </w:t>
      </w:r>
      <w:r w:rsidR="00F57B9B" w:rsidRPr="00F57B9B">
        <w:rPr>
          <w:b/>
          <w:sz w:val="28"/>
          <w:szCs w:val="28"/>
        </w:rPr>
        <w:t>(вкл. экономику и право)</w:t>
      </w:r>
      <w:r w:rsidR="00F57B9B" w:rsidRPr="00B061EB">
        <w:t xml:space="preserve">  </w:t>
      </w:r>
    </w:p>
    <w:p w:rsidR="002F06AC" w:rsidRPr="00A015E3" w:rsidRDefault="002F06AC" w:rsidP="002F06AC">
      <w:pPr>
        <w:autoSpaceDE w:val="0"/>
        <w:autoSpaceDN w:val="0"/>
        <w:adjustRightInd w:val="0"/>
        <w:ind w:right="-2" w:firstLine="540"/>
        <w:outlineLvl w:val="0"/>
      </w:pPr>
      <w:r w:rsidRPr="00A015E3">
        <w:t>Рабочая программа общеобразовательной учебной дисциплины «Обществознание</w:t>
      </w:r>
      <w:r w:rsidR="00F57B9B">
        <w:t xml:space="preserve"> </w:t>
      </w:r>
      <w:r w:rsidR="00F57B9B" w:rsidRPr="00B061EB">
        <w:t>(вкл. экономику и право)</w:t>
      </w:r>
      <w:r w:rsidRPr="00A015E3">
        <w:rPr>
          <w:rStyle w:val="FontStyle11"/>
          <w:bCs/>
        </w:rPr>
        <w:t>»</w:t>
      </w:r>
      <w:r w:rsidR="00FB2E8E">
        <w:rPr>
          <w:rStyle w:val="FontStyle11"/>
          <w:bCs/>
        </w:rPr>
        <w:t xml:space="preserve"> </w:t>
      </w:r>
      <w:r w:rsidRPr="00A015E3">
        <w:t>предназначена для изучения обществознания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C7571" w:rsidRPr="00A015E3" w:rsidRDefault="00DC7571" w:rsidP="00DC7571">
      <w:pPr>
        <w:autoSpaceDE w:val="0"/>
        <w:autoSpaceDN w:val="0"/>
        <w:adjustRightInd w:val="0"/>
        <w:ind w:right="-2" w:firstLine="540"/>
      </w:pPr>
      <w:bookmarkStart w:id="34" w:name="_Toc436324649"/>
      <w:r w:rsidRPr="00A015E3">
        <w:t xml:space="preserve">Программа разработана на основе требований ФГОС среднего общего образования,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CF40CB">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bookmarkEnd w:id="34"/>
    <w:p w:rsidR="002F06AC" w:rsidRPr="00A015E3" w:rsidRDefault="002F06AC" w:rsidP="002F06AC">
      <w:pPr>
        <w:autoSpaceDE w:val="0"/>
        <w:autoSpaceDN w:val="0"/>
        <w:adjustRightInd w:val="0"/>
        <w:ind w:firstLine="540"/>
        <w:jc w:val="center"/>
        <w:outlineLvl w:val="0"/>
        <w:rPr>
          <w:b/>
        </w:rPr>
      </w:pPr>
      <w:r w:rsidRPr="00A015E3">
        <w:rPr>
          <w:b/>
        </w:rPr>
        <w:t>РЕЗУЛЬТАТЫ ОСВОЕНИЯ УЧЕБНОЙ ДИСЦИПЛИНЫ</w:t>
      </w:r>
    </w:p>
    <w:p w:rsidR="002F06AC" w:rsidRPr="00A015E3" w:rsidRDefault="002F06AC" w:rsidP="002F06AC">
      <w:pPr>
        <w:ind w:firstLine="567"/>
        <w:rPr>
          <w:b/>
          <w:i/>
        </w:rPr>
      </w:pPr>
      <w:r w:rsidRPr="00A015E3">
        <w:t>Освоение содержания учебной дисциплины «Обществознание</w:t>
      </w:r>
      <w:r w:rsidR="00F57B9B">
        <w:t xml:space="preserve"> </w:t>
      </w:r>
      <w:r w:rsidR="00F57B9B" w:rsidRPr="00B061EB">
        <w:t>(вкл. экономику и право)</w:t>
      </w:r>
      <w:r w:rsidRPr="00A015E3">
        <w:rPr>
          <w:rStyle w:val="FontStyle11"/>
          <w:bCs/>
        </w:rPr>
        <w:t>»</w:t>
      </w:r>
      <w:r w:rsidRPr="00A015E3">
        <w:t xml:space="preserve"> обеспечивает достижение студентами следующих </w:t>
      </w:r>
      <w:r w:rsidRPr="00A015E3">
        <w:rPr>
          <w:b/>
          <w:i/>
        </w:rPr>
        <w:t xml:space="preserve">результатов: </w:t>
      </w:r>
    </w:p>
    <w:p w:rsidR="002F06AC" w:rsidRPr="00A015E3" w:rsidRDefault="002F06AC" w:rsidP="002F06AC">
      <w:pPr>
        <w:ind w:firstLine="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2F06AC" w:rsidRPr="00A015E3" w:rsidRDefault="002F06AC" w:rsidP="007F4A0B">
      <w:pPr>
        <w:widowControl/>
        <w:numPr>
          <w:ilvl w:val="0"/>
          <w:numId w:val="63"/>
        </w:numPr>
      </w:pPr>
      <w:r w:rsidRPr="00A015E3">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2F06AC" w:rsidRPr="00A015E3" w:rsidRDefault="002F06AC" w:rsidP="007F4A0B">
      <w:pPr>
        <w:widowControl/>
        <w:numPr>
          <w:ilvl w:val="0"/>
          <w:numId w:val="63"/>
        </w:numPr>
      </w:pPr>
      <w:r w:rsidRPr="00A015E3">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2F06AC" w:rsidRPr="00A015E3" w:rsidRDefault="002F06AC" w:rsidP="007F4A0B">
      <w:pPr>
        <w:widowControl/>
        <w:numPr>
          <w:ilvl w:val="0"/>
          <w:numId w:val="63"/>
        </w:numPr>
      </w:pPr>
      <w:r w:rsidRPr="00A015E3">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F06AC" w:rsidRPr="00A015E3" w:rsidRDefault="002F06AC" w:rsidP="007F4A0B">
      <w:pPr>
        <w:widowControl/>
        <w:numPr>
          <w:ilvl w:val="0"/>
          <w:numId w:val="63"/>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2F06AC" w:rsidRPr="00A015E3" w:rsidRDefault="002F06AC" w:rsidP="007F4A0B">
      <w:pPr>
        <w:widowControl/>
        <w:numPr>
          <w:ilvl w:val="0"/>
          <w:numId w:val="63"/>
        </w:numPr>
      </w:pPr>
      <w:r w:rsidRPr="00A015E3">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2F06AC" w:rsidRPr="00A015E3" w:rsidRDefault="002F06AC" w:rsidP="007F4A0B">
      <w:pPr>
        <w:widowControl/>
        <w:numPr>
          <w:ilvl w:val="0"/>
          <w:numId w:val="63"/>
        </w:numPr>
      </w:pPr>
      <w:r w:rsidRPr="00A015E3">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F06AC" w:rsidRPr="00A015E3" w:rsidRDefault="002F06AC" w:rsidP="007F4A0B">
      <w:pPr>
        <w:widowControl/>
        <w:numPr>
          <w:ilvl w:val="0"/>
          <w:numId w:val="63"/>
        </w:numPr>
      </w:pPr>
      <w:r w:rsidRPr="00A015E3">
        <w:t xml:space="preserve">ответственное отношение к созданию семьи на основе осознанного принятия ценностей семейной жизни;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2F06AC" w:rsidRPr="00A015E3" w:rsidRDefault="002F06AC" w:rsidP="007F4A0B">
      <w:pPr>
        <w:widowControl/>
        <w:numPr>
          <w:ilvl w:val="0"/>
          <w:numId w:val="63"/>
        </w:numPr>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F06AC" w:rsidRPr="00A015E3" w:rsidRDefault="002F06AC" w:rsidP="007F4A0B">
      <w:pPr>
        <w:widowControl/>
        <w:numPr>
          <w:ilvl w:val="0"/>
          <w:numId w:val="63"/>
        </w:numPr>
      </w:pPr>
      <w:r w:rsidRPr="00A015E3">
        <w:lastRenderedPageBreak/>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F06AC" w:rsidRPr="00A015E3" w:rsidRDefault="002F06AC" w:rsidP="007F4A0B">
      <w:pPr>
        <w:widowControl/>
        <w:numPr>
          <w:ilvl w:val="0"/>
          <w:numId w:val="63"/>
        </w:numPr>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2F06AC" w:rsidRPr="00A015E3" w:rsidRDefault="002F06AC" w:rsidP="007F4A0B">
      <w:pPr>
        <w:widowControl/>
        <w:numPr>
          <w:ilvl w:val="0"/>
          <w:numId w:val="63"/>
        </w:numPr>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06AC" w:rsidRPr="00A015E3" w:rsidRDefault="002F06AC" w:rsidP="007F4A0B">
      <w:pPr>
        <w:widowControl/>
        <w:numPr>
          <w:ilvl w:val="0"/>
          <w:numId w:val="63"/>
        </w:numPr>
      </w:pPr>
      <w:r w:rsidRPr="00A015E3">
        <w:t>умение определять назначение и функции различных социальных, экономических и правовых институтов;</w:t>
      </w:r>
    </w:p>
    <w:p w:rsidR="002F06AC" w:rsidRPr="00A015E3" w:rsidRDefault="002F06AC" w:rsidP="007F4A0B">
      <w:pPr>
        <w:widowControl/>
        <w:numPr>
          <w:ilvl w:val="0"/>
          <w:numId w:val="63"/>
        </w:numPr>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2F06AC" w:rsidRPr="00A015E3" w:rsidRDefault="002F06AC" w:rsidP="007F4A0B">
      <w:pPr>
        <w:widowControl/>
        <w:numPr>
          <w:ilvl w:val="0"/>
          <w:numId w:val="63"/>
        </w:numPr>
      </w:pPr>
      <w:r w:rsidRPr="00A015E3">
        <w:t xml:space="preserve">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2F06AC" w:rsidRPr="00A015E3" w:rsidRDefault="002F06AC" w:rsidP="007F4A0B">
      <w:pPr>
        <w:widowControl/>
        <w:numPr>
          <w:ilvl w:val="0"/>
          <w:numId w:val="64"/>
        </w:numPr>
      </w:pPr>
      <w:r w:rsidRPr="00A015E3">
        <w:t>сформированность знаний об обществе как целостной развивающейся системе в единстве и взаимодействии его основных сфер и институтов;</w:t>
      </w:r>
    </w:p>
    <w:p w:rsidR="002F06AC" w:rsidRPr="00A015E3" w:rsidRDefault="002F06AC" w:rsidP="007F4A0B">
      <w:pPr>
        <w:widowControl/>
        <w:numPr>
          <w:ilvl w:val="0"/>
          <w:numId w:val="64"/>
        </w:numPr>
      </w:pPr>
      <w:r w:rsidRPr="00A015E3">
        <w:t>владение базовым понятийным аппаратом социальных наук;</w:t>
      </w:r>
    </w:p>
    <w:p w:rsidR="002F06AC" w:rsidRPr="00A015E3" w:rsidRDefault="002F06AC" w:rsidP="007F4A0B">
      <w:pPr>
        <w:widowControl/>
        <w:numPr>
          <w:ilvl w:val="0"/>
          <w:numId w:val="64"/>
        </w:numPr>
      </w:pPr>
      <w:r w:rsidRPr="00A015E3">
        <w:t>владение умениями выявлять причинно-следственные, функциональные, иерархические и другие связи социальных объектов и процессов;</w:t>
      </w:r>
    </w:p>
    <w:p w:rsidR="002F06AC" w:rsidRPr="00A015E3" w:rsidRDefault="002F06AC" w:rsidP="007F4A0B">
      <w:pPr>
        <w:widowControl/>
        <w:numPr>
          <w:ilvl w:val="0"/>
          <w:numId w:val="64"/>
        </w:numPr>
      </w:pPr>
      <w:r w:rsidRPr="00A015E3">
        <w:t>сформированность представлений об основных тенденциях и возможных перспективах развития мирового сообщества в глобальном мире;</w:t>
      </w:r>
    </w:p>
    <w:p w:rsidR="002F06AC" w:rsidRPr="00A015E3" w:rsidRDefault="002F06AC" w:rsidP="007F4A0B">
      <w:pPr>
        <w:widowControl/>
        <w:numPr>
          <w:ilvl w:val="0"/>
          <w:numId w:val="64"/>
        </w:numPr>
      </w:pPr>
      <w:r w:rsidRPr="00A015E3">
        <w:t>сформированность представлений о методах познания социальных явлений и процессов;</w:t>
      </w:r>
    </w:p>
    <w:p w:rsidR="002F06AC" w:rsidRPr="00A015E3" w:rsidRDefault="002F06AC" w:rsidP="007F4A0B">
      <w:pPr>
        <w:widowControl/>
        <w:numPr>
          <w:ilvl w:val="0"/>
          <w:numId w:val="64"/>
        </w:numPr>
      </w:pPr>
      <w:r w:rsidRPr="00A015E3">
        <w:t>владение умениями применять полученные знания в повседневной жизни, прогнозировать последствия принимаемых решений;</w:t>
      </w:r>
    </w:p>
    <w:p w:rsidR="002F06AC" w:rsidRPr="00A015E3" w:rsidRDefault="002F06AC" w:rsidP="007F4A0B">
      <w:pPr>
        <w:widowControl/>
        <w:numPr>
          <w:ilvl w:val="0"/>
          <w:numId w:val="64"/>
        </w:numPr>
      </w:pPr>
      <w:r w:rsidRPr="00A015E3">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F06AC" w:rsidRPr="00A015E3" w:rsidRDefault="002F06AC" w:rsidP="002F06AC">
      <w:pPr>
        <w:ind w:left="360"/>
        <w:jc w:val="center"/>
        <w:rPr>
          <w:b/>
        </w:rPr>
      </w:pPr>
      <w:r w:rsidRPr="00A015E3">
        <w:rPr>
          <w:b/>
        </w:rPr>
        <w:t>СОДЕРЖАНИЕ УЧЕБНОЙ ДИСЦИПЛИНЫ</w:t>
      </w:r>
    </w:p>
    <w:p w:rsidR="002F06AC" w:rsidRPr="00A015E3" w:rsidRDefault="00BE4AAA" w:rsidP="002F06AC">
      <w:pPr>
        <w:pStyle w:val="afff0"/>
        <w:jc w:val="center"/>
        <w:rPr>
          <w:rFonts w:ascii="Times New Roman" w:hAnsi="Times New Roman"/>
          <w:iCs/>
          <w:sz w:val="24"/>
          <w:szCs w:val="24"/>
        </w:rPr>
      </w:pPr>
      <w:r>
        <w:rPr>
          <w:rFonts w:ascii="Times New Roman" w:hAnsi="Times New Roman"/>
          <w:iCs/>
          <w:sz w:val="24"/>
          <w:szCs w:val="24"/>
        </w:rPr>
        <w:t>Технический</w:t>
      </w:r>
      <w:r w:rsidR="002F06AC" w:rsidRPr="00A015E3">
        <w:rPr>
          <w:rFonts w:ascii="Times New Roman" w:hAnsi="Times New Roman"/>
          <w:iCs/>
          <w:sz w:val="24"/>
          <w:szCs w:val="24"/>
        </w:rPr>
        <w:t xml:space="preserve"> профиль профессионального образования</w:t>
      </w:r>
    </w:p>
    <w:p w:rsidR="002F06AC" w:rsidRPr="00A015E3" w:rsidRDefault="002F06AC" w:rsidP="002F06AC">
      <w:pPr>
        <w:jc w:val="center"/>
        <w:rPr>
          <w:b/>
        </w:rPr>
      </w:pPr>
      <w:r w:rsidRPr="00A015E3">
        <w:rPr>
          <w:rFonts w:eastAsia="Franklin Gothic"/>
          <w:b/>
        </w:rPr>
        <w:t>Введение (2ч.)</w:t>
      </w:r>
    </w:p>
    <w:p w:rsidR="002F06AC" w:rsidRPr="00A015E3" w:rsidRDefault="002F06AC" w:rsidP="002F06AC">
      <w:r w:rsidRPr="00A015E3">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p w:rsidR="00DC7571" w:rsidRPr="00A015E3" w:rsidRDefault="00DC7571" w:rsidP="00DC7571">
      <w:pPr>
        <w:jc w:val="center"/>
        <w:rPr>
          <w:rFonts w:eastAsia="Franklin Gothic"/>
          <w:b/>
        </w:rPr>
      </w:pPr>
      <w:r w:rsidRPr="00A015E3">
        <w:rPr>
          <w:rFonts w:eastAsia="Franklin Gothic"/>
          <w:b/>
        </w:rPr>
        <w:t>1. Человек. Человек в системе общественных отношений (16ч.)</w:t>
      </w:r>
    </w:p>
    <w:p w:rsidR="00DC7571" w:rsidRPr="00A015E3" w:rsidRDefault="00DC7571" w:rsidP="00DC7571">
      <w:pPr>
        <w:jc w:val="center"/>
      </w:pPr>
      <w:r w:rsidRPr="00A015E3">
        <w:rPr>
          <w:rFonts w:eastAsia="Franklin Gothic"/>
          <w:i/>
        </w:rPr>
        <w:t>1.1 . Природа человека, врожденные и приобретенные качества (10ч.)</w:t>
      </w:r>
    </w:p>
    <w:p w:rsidR="00DC7571" w:rsidRPr="00A015E3" w:rsidRDefault="00DC7571" w:rsidP="00DC7571">
      <w:pPr>
        <w:ind w:firstLine="284"/>
      </w:pPr>
      <w:r w:rsidRPr="00A015E3">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DC7571" w:rsidRPr="00A015E3" w:rsidRDefault="00DC7571" w:rsidP="00DC7571">
      <w:pPr>
        <w:ind w:firstLine="284"/>
      </w:pPr>
      <w:r w:rsidRPr="00A015E3">
        <w:t>Выбор профессии. Профессиональное самоопределение</w:t>
      </w:r>
    </w:p>
    <w:p w:rsidR="00DC7571" w:rsidRPr="00A015E3" w:rsidRDefault="00DC7571" w:rsidP="00DC7571">
      <w:pPr>
        <w:ind w:firstLine="284"/>
      </w:pPr>
      <w:r w:rsidRPr="00A015E3">
        <w:t>Формирование характера, учет особенностей характера в общении и профессиональной деятельности. Потребности, способности и интересы.</w:t>
      </w:r>
    </w:p>
    <w:p w:rsidR="00DC7571" w:rsidRPr="00A015E3" w:rsidRDefault="00DC7571" w:rsidP="00DC7571">
      <w:pPr>
        <w:ind w:firstLine="284"/>
      </w:pPr>
      <w:r w:rsidRPr="00A015E3">
        <w:t>Социализация личности. Самосознание и социальное поведение. Цель и смысл человеческой жизни.</w:t>
      </w:r>
    </w:p>
    <w:p w:rsidR="00DC7571" w:rsidRPr="00A015E3" w:rsidRDefault="00DC7571" w:rsidP="00DC7571">
      <w:pPr>
        <w:ind w:firstLine="284"/>
      </w:pPr>
      <w:r w:rsidRPr="00A015E3">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DC7571" w:rsidRPr="00A015E3" w:rsidRDefault="00DC7571" w:rsidP="00DC7571">
      <w:pPr>
        <w:ind w:firstLine="284"/>
      </w:pPr>
      <w:r w:rsidRPr="00A015E3">
        <w:lastRenderedPageBreak/>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DC7571" w:rsidRPr="00A015E3" w:rsidRDefault="00DC7571" w:rsidP="00DC7571">
      <w:pPr>
        <w:ind w:firstLine="284"/>
      </w:pPr>
      <w:r w:rsidRPr="00A015E3">
        <w:t>Выбор и ответственность за его последствия. Гражданские качества личности.</w:t>
      </w:r>
    </w:p>
    <w:p w:rsidR="00DC7571" w:rsidRPr="00A015E3" w:rsidRDefault="00DC7571" w:rsidP="00DC7571">
      <w:pPr>
        <w:ind w:firstLine="284"/>
      </w:pPr>
      <w:r w:rsidRPr="00A015E3">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DC7571" w:rsidRPr="00A015E3" w:rsidRDefault="00DC7571" w:rsidP="00DC7571">
      <w:r w:rsidRPr="00A015E3">
        <w:rPr>
          <w:b/>
          <w:i/>
        </w:rPr>
        <w:t>Практические занятия (3ч.)</w:t>
      </w:r>
    </w:p>
    <w:p w:rsidR="00DC7571" w:rsidRPr="00A015E3" w:rsidRDefault="00DC7571" w:rsidP="00DC7571">
      <w:r w:rsidRPr="00A015E3">
        <w:t>Человек, индивид, личность.</w:t>
      </w:r>
    </w:p>
    <w:p w:rsidR="00DC7571" w:rsidRPr="00A015E3" w:rsidRDefault="00DC7571" w:rsidP="00DC7571">
      <w:r w:rsidRPr="00A015E3">
        <w:t>Потребности, способности и интересы.</w:t>
      </w:r>
    </w:p>
    <w:p w:rsidR="00DC7571" w:rsidRPr="00A015E3" w:rsidRDefault="00DC7571" w:rsidP="00DC7571">
      <w:r w:rsidRPr="00A015E3">
        <w:t>Мировоззрение. Типы мировоззрения.</w:t>
      </w:r>
    </w:p>
    <w:p w:rsidR="00DC7571" w:rsidRPr="00A015E3" w:rsidRDefault="00DC7571" w:rsidP="00DC7571">
      <w:pPr>
        <w:jc w:val="center"/>
      </w:pPr>
      <w:r w:rsidRPr="00A015E3">
        <w:rPr>
          <w:rFonts w:eastAsia="Franklin Gothic"/>
          <w:i/>
        </w:rPr>
        <w:t>1.2.  Духовная культура личности и общества (2ч.)</w:t>
      </w:r>
    </w:p>
    <w:p w:rsidR="00DC7571" w:rsidRPr="00A015E3" w:rsidRDefault="00DC7571" w:rsidP="00DC7571">
      <w:pPr>
        <w:ind w:firstLine="284"/>
      </w:pPr>
      <w:r w:rsidRPr="00A015E3">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DC7571" w:rsidRPr="00A015E3" w:rsidRDefault="00DC7571" w:rsidP="00DC7571">
      <w:r w:rsidRPr="00A015E3">
        <w:rPr>
          <w:b/>
          <w:i/>
        </w:rPr>
        <w:t>Практическое занятие (1ч.)</w:t>
      </w:r>
    </w:p>
    <w:p w:rsidR="00DC7571" w:rsidRPr="00A015E3" w:rsidRDefault="00DC7571" w:rsidP="00DC7571">
      <w:r w:rsidRPr="00A015E3">
        <w:t>Духовная культура личности и общества.</w:t>
      </w:r>
    </w:p>
    <w:p w:rsidR="00DC7571" w:rsidRPr="00A015E3" w:rsidRDefault="00DC7571" w:rsidP="00DC7571">
      <w:r w:rsidRPr="00A015E3">
        <w:t>Виды культуры.</w:t>
      </w:r>
    </w:p>
    <w:p w:rsidR="00DC7571" w:rsidRPr="00A015E3" w:rsidRDefault="00DC7571" w:rsidP="00DC7571">
      <w:pPr>
        <w:jc w:val="center"/>
      </w:pPr>
      <w:r w:rsidRPr="00A015E3">
        <w:rPr>
          <w:rFonts w:eastAsia="Franklin Gothic"/>
          <w:i/>
        </w:rPr>
        <w:t>1.3. Наука и образование в современном мире (2ч.)</w:t>
      </w:r>
    </w:p>
    <w:p w:rsidR="00DC7571" w:rsidRPr="00A015E3" w:rsidRDefault="00DC7571" w:rsidP="00DC7571">
      <w:pPr>
        <w:ind w:firstLine="284"/>
      </w:pPr>
      <w:r w:rsidRPr="00A015E3">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DC7571" w:rsidRPr="00A015E3" w:rsidRDefault="00DC7571" w:rsidP="00DC7571">
      <w:pPr>
        <w:ind w:firstLine="284"/>
      </w:pPr>
      <w:r w:rsidRPr="00A015E3">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DC7571" w:rsidRPr="00A015E3" w:rsidRDefault="00DC7571" w:rsidP="00DC7571">
      <w:r w:rsidRPr="00A015E3">
        <w:rPr>
          <w:b/>
          <w:i/>
        </w:rPr>
        <w:t>Практические занятия (2ч.)</w:t>
      </w:r>
    </w:p>
    <w:p w:rsidR="00DC7571" w:rsidRPr="00A015E3" w:rsidRDefault="00DC7571" w:rsidP="00DC7571">
      <w:r w:rsidRPr="00A015E3">
        <w:t>Наука в современном мире.1</w:t>
      </w:r>
    </w:p>
    <w:p w:rsidR="00DC7571" w:rsidRPr="00A015E3" w:rsidRDefault="00DC7571" w:rsidP="00DC7571">
      <w:r w:rsidRPr="00A015E3">
        <w:t>Роль образования в жизни человека и общества.1</w:t>
      </w:r>
    </w:p>
    <w:p w:rsidR="00DC7571" w:rsidRPr="00A015E3" w:rsidRDefault="00DC7571" w:rsidP="00DC7571">
      <w:pPr>
        <w:ind w:firstLine="284"/>
        <w:jc w:val="center"/>
      </w:pPr>
      <w:r w:rsidRPr="00A015E3">
        <w:rPr>
          <w:rFonts w:eastAsia="Franklin Gothic"/>
          <w:i/>
        </w:rPr>
        <w:t>1.4. Мораль</w:t>
      </w:r>
      <w:r w:rsidRPr="00A015E3">
        <w:rPr>
          <w:rFonts w:eastAsia="Franklin Gothic"/>
        </w:rPr>
        <w:t xml:space="preserve">, </w:t>
      </w:r>
      <w:r w:rsidRPr="00A015E3">
        <w:rPr>
          <w:rFonts w:eastAsia="Franklin Gothic"/>
          <w:i/>
        </w:rPr>
        <w:t>искусство и религия как элементы духовной культуры (2ч.)</w:t>
      </w:r>
    </w:p>
    <w:p w:rsidR="00DC7571" w:rsidRPr="00A015E3" w:rsidRDefault="00DC7571" w:rsidP="00DC7571">
      <w:pPr>
        <w:ind w:firstLine="284"/>
      </w:pPr>
      <w:r w:rsidRPr="00A015E3">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DC7571" w:rsidRPr="00A015E3" w:rsidRDefault="00DC7571" w:rsidP="00DC7571">
      <w:pPr>
        <w:ind w:firstLine="284"/>
      </w:pPr>
      <w:r w:rsidRPr="00A015E3">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DC7571" w:rsidRPr="00A015E3" w:rsidRDefault="00DC7571" w:rsidP="00DC7571">
      <w:r w:rsidRPr="00A015E3">
        <w:t>Искусство и его роль в жизни людей. Виды искусств.</w:t>
      </w:r>
    </w:p>
    <w:p w:rsidR="00DC7571" w:rsidRPr="00A015E3" w:rsidRDefault="00DC7571" w:rsidP="00DC7571">
      <w:r w:rsidRPr="00A015E3">
        <w:rPr>
          <w:b/>
          <w:i/>
        </w:rPr>
        <w:t>Практические занятия (2ч.)</w:t>
      </w:r>
    </w:p>
    <w:p w:rsidR="00DC7571" w:rsidRPr="00A015E3" w:rsidRDefault="00DC7571" w:rsidP="00DC7571">
      <w:r w:rsidRPr="00A015E3">
        <w:t>Мораль.</w:t>
      </w:r>
    </w:p>
    <w:p w:rsidR="00DC7571" w:rsidRPr="00A015E3" w:rsidRDefault="00DC7571" w:rsidP="00DC7571">
      <w:r w:rsidRPr="00A015E3">
        <w:t>Религия. Искусство.</w:t>
      </w:r>
    </w:p>
    <w:p w:rsidR="00DC7571" w:rsidRPr="00A015E3" w:rsidRDefault="00DC7571" w:rsidP="00DC7571">
      <w:pPr>
        <w:jc w:val="center"/>
        <w:rPr>
          <w:rFonts w:eastAsia="Franklin Gothic"/>
          <w:b/>
        </w:rPr>
      </w:pPr>
      <w:r w:rsidRPr="00A015E3">
        <w:rPr>
          <w:rFonts w:eastAsia="Franklin Gothic"/>
          <w:b/>
        </w:rPr>
        <w:t xml:space="preserve">2.Общество как сложная динамичная система(8ч.) </w:t>
      </w:r>
    </w:p>
    <w:p w:rsidR="00DC7571" w:rsidRPr="00A015E3" w:rsidRDefault="00DC7571" w:rsidP="00DC7571">
      <w:pPr>
        <w:jc w:val="center"/>
      </w:pPr>
      <w:r w:rsidRPr="00A015E3">
        <w:rPr>
          <w:rFonts w:eastAsia="Franklin Gothic"/>
          <w:i/>
        </w:rPr>
        <w:t>2.1</w:t>
      </w:r>
      <w:r w:rsidRPr="00A015E3">
        <w:rPr>
          <w:rFonts w:eastAsia="Franklin Gothic"/>
        </w:rPr>
        <w:t xml:space="preserve">. </w:t>
      </w:r>
      <w:r w:rsidRPr="00A015E3">
        <w:rPr>
          <w:rFonts w:eastAsia="Franklin Gothic"/>
          <w:i/>
        </w:rPr>
        <w:t>Общество как сложная динамичная система (8ч.)</w:t>
      </w:r>
    </w:p>
    <w:p w:rsidR="00DC7571" w:rsidRPr="00A015E3" w:rsidRDefault="00DC7571" w:rsidP="00DC7571">
      <w:pPr>
        <w:ind w:firstLine="284"/>
      </w:pPr>
      <w:r w:rsidRPr="00A015E3">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DC7571" w:rsidRPr="00A015E3" w:rsidRDefault="00DC7571" w:rsidP="00DC7571">
      <w:pPr>
        <w:ind w:firstLine="284"/>
      </w:pPr>
      <w:r w:rsidRPr="00A015E3">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DC7571" w:rsidRPr="00A015E3" w:rsidRDefault="00DC7571" w:rsidP="00DC7571">
      <w:pPr>
        <w:ind w:firstLine="284"/>
      </w:pPr>
      <w:r w:rsidRPr="00A015E3">
        <w:t>Многовариантность общественного развития. Эволюция и революция как формы социального изменения. Понятие общественного прогресса.</w:t>
      </w:r>
    </w:p>
    <w:p w:rsidR="00DC7571" w:rsidRPr="00A015E3" w:rsidRDefault="00DC7571" w:rsidP="00DC7571">
      <w:pPr>
        <w:ind w:firstLine="284"/>
      </w:pPr>
      <w:r w:rsidRPr="00A015E3">
        <w:t xml:space="preserve">Смысл и цель истории. Цивилизация и формация. Общество: традиционное, </w:t>
      </w:r>
      <w:r w:rsidRPr="00A015E3">
        <w:lastRenderedPageBreak/>
        <w:t>индустриальное, постиндустриальное (информационное).</w:t>
      </w:r>
    </w:p>
    <w:p w:rsidR="00DC7571" w:rsidRPr="00A015E3" w:rsidRDefault="00DC7571" w:rsidP="00DC7571">
      <w:pPr>
        <w:ind w:firstLine="284"/>
      </w:pPr>
      <w:r w:rsidRPr="00A015E3">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DC7571" w:rsidRPr="00A015E3" w:rsidRDefault="00DC7571" w:rsidP="00DC7571">
      <w:r w:rsidRPr="00A015E3">
        <w:rPr>
          <w:b/>
          <w:i/>
        </w:rPr>
        <w:t>Практические занятия (2ч.)</w:t>
      </w:r>
    </w:p>
    <w:p w:rsidR="00DC7571" w:rsidRPr="00A015E3" w:rsidRDefault="00DC7571" w:rsidP="00DC7571">
      <w:r w:rsidRPr="00A015E3">
        <w:t>Основные институты общества.</w:t>
      </w:r>
    </w:p>
    <w:p w:rsidR="00DC7571" w:rsidRPr="00A015E3" w:rsidRDefault="00DC7571" w:rsidP="00DC7571">
      <w:r w:rsidRPr="00A015E3">
        <w:t>Общество и природа. Глобализация.</w:t>
      </w:r>
    </w:p>
    <w:p w:rsidR="002F06AC" w:rsidRPr="00A015E3" w:rsidRDefault="002F06AC" w:rsidP="002F06AC">
      <w:pPr>
        <w:jc w:val="center"/>
        <w:rPr>
          <w:b/>
        </w:rPr>
      </w:pPr>
      <w:r w:rsidRPr="00A015E3">
        <w:rPr>
          <w:rFonts w:eastAsia="Franklin Gothic"/>
          <w:b/>
        </w:rPr>
        <w:t>3. Экономика (26ч.)</w:t>
      </w:r>
    </w:p>
    <w:p w:rsidR="002F06AC" w:rsidRPr="00A015E3" w:rsidRDefault="002F06AC" w:rsidP="002F06AC">
      <w:pPr>
        <w:jc w:val="center"/>
      </w:pPr>
      <w:r w:rsidRPr="00A015E3">
        <w:rPr>
          <w:rFonts w:eastAsia="Franklin Gothic"/>
          <w:i/>
        </w:rPr>
        <w:t>3.1. Экономика и экономическая наука</w:t>
      </w:r>
      <w:r w:rsidRPr="00A015E3">
        <w:rPr>
          <w:rFonts w:eastAsia="Franklin Gothic"/>
        </w:rPr>
        <w:t xml:space="preserve">. </w:t>
      </w:r>
      <w:r w:rsidRPr="00A015E3">
        <w:rPr>
          <w:rFonts w:eastAsia="Franklin Gothic"/>
          <w:i/>
        </w:rPr>
        <w:t>Экономические системы (6ч.)</w:t>
      </w:r>
    </w:p>
    <w:p w:rsidR="002F06AC" w:rsidRPr="00A015E3" w:rsidRDefault="002F06AC" w:rsidP="002F06AC">
      <w:pPr>
        <w:ind w:firstLine="142"/>
      </w:pPr>
      <w:r w:rsidRPr="00A015E3">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w:t>
      </w:r>
    </w:p>
    <w:p w:rsidR="002F06AC" w:rsidRPr="00A015E3" w:rsidRDefault="002F06AC" w:rsidP="002F06AC">
      <w:pPr>
        <w:ind w:firstLine="142"/>
      </w:pPr>
      <w:r w:rsidRPr="00A015E3">
        <w:t>Факторы производства.</w:t>
      </w:r>
    </w:p>
    <w:p w:rsidR="002F06AC" w:rsidRPr="00A015E3" w:rsidRDefault="002F06AC" w:rsidP="002F06AC">
      <w:pPr>
        <w:ind w:firstLine="142"/>
      </w:pPr>
      <w:r w:rsidRPr="00A015E3">
        <w:t>Разделение труда, специализация и обмен. Типы экономических систем: традиционная, централизованная (командная) и рыночная экономика.</w:t>
      </w:r>
    </w:p>
    <w:p w:rsidR="002F06AC" w:rsidRPr="00A015E3" w:rsidRDefault="002F06AC" w:rsidP="002F06AC">
      <w:pPr>
        <w:jc w:val="center"/>
      </w:pPr>
      <w:r w:rsidRPr="00A015E3">
        <w:rPr>
          <w:rFonts w:eastAsia="Franklin Gothic"/>
          <w:i/>
        </w:rPr>
        <w:t>3.2. Рынок</w:t>
      </w:r>
      <w:r w:rsidRPr="00A015E3">
        <w:rPr>
          <w:rFonts w:eastAsia="Franklin Gothic"/>
        </w:rPr>
        <w:t xml:space="preserve">. </w:t>
      </w:r>
      <w:r w:rsidRPr="00A015E3">
        <w:rPr>
          <w:rFonts w:eastAsia="Franklin Gothic"/>
          <w:i/>
        </w:rPr>
        <w:t>Фирма</w:t>
      </w:r>
      <w:r w:rsidRPr="00A015E3">
        <w:rPr>
          <w:rFonts w:eastAsia="Franklin Gothic"/>
        </w:rPr>
        <w:t xml:space="preserve">. </w:t>
      </w:r>
      <w:r w:rsidRPr="00A015E3">
        <w:rPr>
          <w:rFonts w:eastAsia="Franklin Gothic"/>
          <w:i/>
        </w:rPr>
        <w:t>Роль государства в экономике (8ч.)</w:t>
      </w:r>
    </w:p>
    <w:p w:rsidR="002F06AC" w:rsidRPr="00A015E3" w:rsidRDefault="002F06AC" w:rsidP="002F06AC">
      <w:pPr>
        <w:ind w:firstLine="284"/>
      </w:pPr>
      <w:r w:rsidRPr="00A015E3">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2F06AC" w:rsidRPr="00A015E3" w:rsidRDefault="002F06AC" w:rsidP="002F06AC">
      <w:pPr>
        <w:ind w:firstLine="284"/>
      </w:pPr>
      <w:r w:rsidRPr="00A015E3">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2F06AC" w:rsidRPr="00A015E3" w:rsidRDefault="002F06AC" w:rsidP="002F06AC">
      <w:pPr>
        <w:jc w:val="center"/>
      </w:pPr>
      <w:r w:rsidRPr="00A015E3">
        <w:rPr>
          <w:rFonts w:eastAsia="Franklin Gothic"/>
          <w:i/>
        </w:rPr>
        <w:t>3.3. Рынок труда и безработица (8ч.)</w:t>
      </w:r>
    </w:p>
    <w:p w:rsidR="002F06AC" w:rsidRPr="00A015E3" w:rsidRDefault="002F06AC" w:rsidP="002F06AC">
      <w:pPr>
        <w:ind w:firstLine="142"/>
      </w:pPr>
      <w:r w:rsidRPr="00A015E3">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2F06AC" w:rsidRPr="00A015E3" w:rsidRDefault="002F06AC" w:rsidP="002F06AC">
      <w:pPr>
        <w:jc w:val="center"/>
      </w:pPr>
      <w:r w:rsidRPr="00A015E3">
        <w:rPr>
          <w:rFonts w:eastAsia="Franklin Gothic"/>
          <w:i/>
        </w:rPr>
        <w:t>3.4. Основные проблемы экономики России</w:t>
      </w:r>
      <w:r w:rsidRPr="00A015E3">
        <w:rPr>
          <w:rFonts w:eastAsia="Franklin Gothic"/>
        </w:rPr>
        <w:t xml:space="preserve">. </w:t>
      </w:r>
      <w:r w:rsidRPr="00A015E3">
        <w:rPr>
          <w:rFonts w:eastAsia="Franklin Gothic"/>
          <w:i/>
        </w:rPr>
        <w:t>Элементы международной экономики (4ч.)</w:t>
      </w:r>
    </w:p>
    <w:p w:rsidR="002F06AC" w:rsidRPr="00A015E3" w:rsidRDefault="002F06AC" w:rsidP="002F06AC">
      <w:pPr>
        <w:ind w:firstLine="142"/>
      </w:pPr>
      <w:r w:rsidRPr="00A015E3">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2F06AC" w:rsidRPr="00A015E3" w:rsidRDefault="002F06AC" w:rsidP="002F06AC">
      <w:pPr>
        <w:ind w:firstLine="142"/>
      </w:pPr>
      <w:r w:rsidRPr="00A015E3">
        <w:t xml:space="preserve">Организация международной торговли. Государственная политика в области международной торговли. Глобальные экономические проблемы. </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Экономика как наука.</w:t>
      </w:r>
    </w:p>
    <w:p w:rsidR="002F06AC" w:rsidRPr="00A015E3" w:rsidRDefault="002F06AC" w:rsidP="002F06AC">
      <w:r w:rsidRPr="00A015E3">
        <w:t>Типы экономических систем.</w:t>
      </w:r>
    </w:p>
    <w:p w:rsidR="002F06AC" w:rsidRPr="00A015E3" w:rsidRDefault="002F06AC" w:rsidP="002F06AC">
      <w:r w:rsidRPr="00A015E3">
        <w:t>Факторы спроса и предложения.</w:t>
      </w:r>
    </w:p>
    <w:p w:rsidR="002F06AC" w:rsidRPr="00A015E3" w:rsidRDefault="002F06AC" w:rsidP="002F06AC">
      <w:r w:rsidRPr="00A015E3">
        <w:t>Функции государства в экономике.</w:t>
      </w:r>
    </w:p>
    <w:p w:rsidR="002F06AC" w:rsidRPr="00A015E3" w:rsidRDefault="002F06AC" w:rsidP="002F06AC">
      <w:r w:rsidRPr="00A015E3">
        <w:t>Причины безработицы и трудоустройство.</w:t>
      </w:r>
    </w:p>
    <w:p w:rsidR="002F06AC" w:rsidRPr="00A015E3" w:rsidRDefault="002F06AC" w:rsidP="002F06AC">
      <w:r w:rsidRPr="00A015E3">
        <w:t>Особенности современной экономики России.</w:t>
      </w:r>
    </w:p>
    <w:p w:rsidR="005302B9" w:rsidRDefault="005302B9" w:rsidP="002F06AC">
      <w:pPr>
        <w:jc w:val="center"/>
        <w:rPr>
          <w:rFonts w:eastAsia="Franklin Gothic"/>
          <w:b/>
        </w:rPr>
      </w:pPr>
    </w:p>
    <w:p w:rsidR="002F06AC" w:rsidRPr="00A015E3" w:rsidRDefault="002F06AC" w:rsidP="002F06AC">
      <w:pPr>
        <w:jc w:val="center"/>
        <w:rPr>
          <w:b/>
        </w:rPr>
      </w:pPr>
      <w:r w:rsidRPr="00A015E3">
        <w:rPr>
          <w:rFonts w:eastAsia="Franklin Gothic"/>
          <w:b/>
        </w:rPr>
        <w:t>4. Социальные отношения (16ч.)</w:t>
      </w:r>
    </w:p>
    <w:p w:rsidR="002F06AC" w:rsidRPr="00A015E3" w:rsidRDefault="002F06AC" w:rsidP="002F06AC">
      <w:pPr>
        <w:jc w:val="center"/>
      </w:pPr>
      <w:r w:rsidRPr="00A015E3">
        <w:rPr>
          <w:rFonts w:eastAsia="Franklin Gothic"/>
          <w:i/>
        </w:rPr>
        <w:t>4.1. Социальная роль и стратификация (4ч.)</w:t>
      </w:r>
    </w:p>
    <w:p w:rsidR="002F06AC" w:rsidRPr="00A015E3" w:rsidRDefault="002F06AC" w:rsidP="002F06AC">
      <w:pPr>
        <w:ind w:firstLine="284"/>
      </w:pPr>
      <w:r w:rsidRPr="00A015E3">
        <w:t>Социальные отношения. Понятие о социальных общностях и группах. Социальная стратификация. Социальная мобильность.</w:t>
      </w:r>
    </w:p>
    <w:p w:rsidR="002F06AC" w:rsidRPr="00A015E3" w:rsidRDefault="002F06AC" w:rsidP="002F06AC">
      <w:pPr>
        <w:ind w:firstLine="284"/>
      </w:pPr>
      <w:r w:rsidRPr="00A015E3">
        <w:lastRenderedPageBreak/>
        <w:t>Социальная роль. Многообразие социальных ролей в юношеском возрасте. Социальные роли человека в семье и трудовом коллективе.</w:t>
      </w:r>
    </w:p>
    <w:p w:rsidR="002F06AC" w:rsidRPr="00A015E3" w:rsidRDefault="002F06AC" w:rsidP="002F06AC">
      <w:pPr>
        <w:ind w:firstLine="284"/>
      </w:pPr>
      <w:r w:rsidRPr="00A015E3">
        <w:t>Социальный статус и престиж. Престижность профессиональной деятельности.</w:t>
      </w:r>
    </w:p>
    <w:p w:rsidR="002F06AC" w:rsidRPr="00A015E3" w:rsidRDefault="002F06AC" w:rsidP="002F06AC">
      <w:pPr>
        <w:jc w:val="center"/>
      </w:pPr>
      <w:r w:rsidRPr="00A015E3">
        <w:rPr>
          <w:rFonts w:eastAsia="Franklin Gothic"/>
          <w:i/>
        </w:rPr>
        <w:t>4.2. Социальные нормы и конфликты (6ч.)</w:t>
      </w:r>
    </w:p>
    <w:p w:rsidR="002F06AC" w:rsidRPr="00A015E3" w:rsidRDefault="002F06AC" w:rsidP="002F06AC">
      <w:pPr>
        <w:ind w:firstLine="284"/>
      </w:pPr>
      <w:r w:rsidRPr="00A015E3">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2F06AC" w:rsidRPr="00A015E3" w:rsidRDefault="002F06AC" w:rsidP="002F06AC">
      <w:pPr>
        <w:ind w:firstLine="284"/>
      </w:pPr>
      <w:r w:rsidRPr="00A015E3">
        <w:t>Социальный конфликт. Причины и истоки возникновения социальных конфликтов. Пути разрешения социальных конфликтов.</w:t>
      </w:r>
    </w:p>
    <w:p w:rsidR="002F06AC" w:rsidRPr="00A015E3" w:rsidRDefault="002F06AC" w:rsidP="002F06AC">
      <w:pPr>
        <w:jc w:val="center"/>
      </w:pPr>
      <w:r w:rsidRPr="00A015E3">
        <w:rPr>
          <w:rFonts w:eastAsia="Franklin Gothic"/>
          <w:i/>
        </w:rPr>
        <w:t>4.3. Важнейшие социальные общности и группы (6ч.)</w:t>
      </w:r>
    </w:p>
    <w:p w:rsidR="002F06AC" w:rsidRPr="00A015E3" w:rsidRDefault="002F06AC" w:rsidP="002F06AC">
      <w:pPr>
        <w:ind w:firstLine="142"/>
      </w:pPr>
      <w:r w:rsidRPr="00A015E3">
        <w:t>Особенности социальной стратификации в современной России. Демографические, профессиональные, поселенческие и иные группы.</w:t>
      </w:r>
    </w:p>
    <w:p w:rsidR="002F06AC" w:rsidRPr="00A015E3" w:rsidRDefault="002F06AC" w:rsidP="002F06AC">
      <w:pPr>
        <w:ind w:firstLine="142"/>
      </w:pPr>
      <w:r w:rsidRPr="00A015E3">
        <w:t>Молодежь как социальная группа. Особенности молодежной политики в Российской Федерации.</w:t>
      </w:r>
    </w:p>
    <w:p w:rsidR="002F06AC" w:rsidRPr="00A015E3" w:rsidRDefault="002F06AC" w:rsidP="002F06AC">
      <w:pPr>
        <w:ind w:firstLine="142"/>
      </w:pPr>
      <w:r w:rsidRPr="00A015E3">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F06AC" w:rsidRPr="00A015E3" w:rsidRDefault="002F06AC" w:rsidP="002F06AC">
      <w:pPr>
        <w:ind w:firstLine="142"/>
      </w:pPr>
      <w:r w:rsidRPr="00A015E3">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Социальная стратификация.</w:t>
      </w:r>
    </w:p>
    <w:p w:rsidR="002F06AC" w:rsidRPr="00A015E3" w:rsidRDefault="002F06AC" w:rsidP="002F06AC">
      <w:r w:rsidRPr="00A015E3">
        <w:t>Виды социальных норм.</w:t>
      </w:r>
    </w:p>
    <w:p w:rsidR="002F06AC" w:rsidRPr="00A015E3" w:rsidRDefault="002F06AC" w:rsidP="002F06AC">
      <w:r w:rsidRPr="00A015E3">
        <w:t>Социальные конфликты.</w:t>
      </w:r>
    </w:p>
    <w:p w:rsidR="002F06AC" w:rsidRPr="00A015E3" w:rsidRDefault="002F06AC" w:rsidP="002F06AC">
      <w:r w:rsidRPr="00A015E3">
        <w:t>Социальная стратификация в современной России.</w:t>
      </w:r>
    </w:p>
    <w:p w:rsidR="002F06AC" w:rsidRPr="00A015E3" w:rsidRDefault="002F06AC" w:rsidP="002F06AC">
      <w:r w:rsidRPr="00A015E3">
        <w:t>Межнациональные отношения.</w:t>
      </w:r>
    </w:p>
    <w:p w:rsidR="002F06AC" w:rsidRPr="00A015E3" w:rsidRDefault="002F06AC" w:rsidP="002F06AC">
      <w:r w:rsidRPr="00A015E3">
        <w:t>Семья в современной России.</w:t>
      </w:r>
    </w:p>
    <w:p w:rsidR="002F06AC" w:rsidRPr="00A015E3" w:rsidRDefault="002F06AC" w:rsidP="002F06AC">
      <w:pPr>
        <w:jc w:val="center"/>
        <w:rPr>
          <w:b/>
        </w:rPr>
      </w:pPr>
      <w:r w:rsidRPr="00A015E3">
        <w:rPr>
          <w:rFonts w:eastAsia="Franklin Gothic"/>
          <w:b/>
        </w:rPr>
        <w:t>5. Политика (12ч.)</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1</w:t>
      </w:r>
      <w:r w:rsidRPr="00A015E3">
        <w:rPr>
          <w:rFonts w:eastAsia="Franklin Gothic"/>
        </w:rPr>
        <w:t xml:space="preserve">. </w:t>
      </w:r>
      <w:r w:rsidRPr="00A015E3">
        <w:rPr>
          <w:rFonts w:eastAsia="Franklin Gothic"/>
          <w:i/>
        </w:rPr>
        <w:t>Политика и власть</w:t>
      </w:r>
      <w:r w:rsidRPr="00A015E3">
        <w:rPr>
          <w:rFonts w:eastAsia="Franklin Gothic"/>
        </w:rPr>
        <w:t xml:space="preserve">. </w:t>
      </w:r>
      <w:r w:rsidRPr="00A015E3">
        <w:rPr>
          <w:rFonts w:eastAsia="Franklin Gothic"/>
          <w:i/>
        </w:rPr>
        <w:t>Государство в политической системе (6ч.)</w:t>
      </w:r>
    </w:p>
    <w:p w:rsidR="002F06AC" w:rsidRPr="00A015E3" w:rsidRDefault="002F06AC" w:rsidP="002F06AC">
      <w:pPr>
        <w:ind w:firstLine="142"/>
      </w:pPr>
      <w:r w:rsidRPr="00A015E3">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2F06AC" w:rsidRPr="00A015E3" w:rsidRDefault="002F06AC" w:rsidP="002F06AC">
      <w:pPr>
        <w:ind w:firstLine="142"/>
      </w:pPr>
      <w:r w:rsidRPr="00A015E3">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2F06AC" w:rsidRPr="00A015E3" w:rsidRDefault="002F06AC" w:rsidP="002F06AC">
      <w:pPr>
        <w:ind w:firstLine="142"/>
      </w:pPr>
      <w:r w:rsidRPr="00A015E3">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2F06AC" w:rsidRPr="00A015E3" w:rsidRDefault="002F06AC" w:rsidP="002F06AC">
      <w:pPr>
        <w:ind w:firstLine="142"/>
      </w:pPr>
      <w:r w:rsidRPr="00A015E3">
        <w:t>Правовое государство, понятие и признаки.</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2</w:t>
      </w:r>
      <w:r w:rsidRPr="00A015E3">
        <w:rPr>
          <w:rFonts w:eastAsia="Franklin Gothic"/>
        </w:rPr>
        <w:t xml:space="preserve">. </w:t>
      </w:r>
      <w:r w:rsidRPr="00A015E3">
        <w:rPr>
          <w:rFonts w:eastAsia="Franklin Gothic"/>
          <w:i/>
        </w:rPr>
        <w:t>Участники политического процесса (6ч.)</w:t>
      </w:r>
    </w:p>
    <w:p w:rsidR="002F06AC" w:rsidRPr="00A015E3" w:rsidRDefault="002F06AC" w:rsidP="002F06AC">
      <w:pPr>
        <w:ind w:firstLine="142"/>
      </w:pPr>
      <w:r w:rsidRPr="00A015E3">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2F06AC" w:rsidRPr="00A015E3" w:rsidRDefault="002F06AC" w:rsidP="002F06AC">
      <w:pPr>
        <w:ind w:firstLine="142"/>
      </w:pPr>
      <w:r w:rsidRPr="00A015E3">
        <w:t>Гражданское общество и государство. Гражданские инициативы.</w:t>
      </w:r>
    </w:p>
    <w:p w:rsidR="002F06AC" w:rsidRPr="00A015E3" w:rsidRDefault="002F06AC" w:rsidP="002F06AC">
      <w:pPr>
        <w:ind w:firstLine="142"/>
      </w:pPr>
      <w:r w:rsidRPr="00A015E3">
        <w:t>Отличительные черты выборов в демократическом обществе. Абсентеизм, его причины и опасность. Избирательная кампания в Российской Федерации.</w:t>
      </w:r>
    </w:p>
    <w:p w:rsidR="002F06AC" w:rsidRPr="00A015E3" w:rsidRDefault="002F06AC" w:rsidP="002F06AC">
      <w:pPr>
        <w:ind w:firstLine="142"/>
      </w:pPr>
      <w:r w:rsidRPr="00A015E3">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2F06AC" w:rsidRPr="00A015E3" w:rsidRDefault="002F06AC" w:rsidP="002F06AC">
      <w:pPr>
        <w:ind w:firstLine="142"/>
      </w:pPr>
      <w:r w:rsidRPr="00A015E3">
        <w:lastRenderedPageBreak/>
        <w:t>Законодательное регулирование деятельности партий в Российской Федерации.</w:t>
      </w:r>
    </w:p>
    <w:p w:rsidR="002F06AC" w:rsidRPr="00A015E3" w:rsidRDefault="002F06AC" w:rsidP="002F06AC">
      <w:pPr>
        <w:ind w:firstLine="142"/>
      </w:pPr>
      <w:r w:rsidRPr="00A015E3">
        <w:t xml:space="preserve">Роль средств массовой информации в политической жизни общества. </w:t>
      </w:r>
    </w:p>
    <w:p w:rsidR="002F06AC" w:rsidRPr="00A015E3" w:rsidRDefault="002F06AC" w:rsidP="002F06AC">
      <w:r w:rsidRPr="00A015E3">
        <w:rPr>
          <w:b/>
          <w:i/>
        </w:rPr>
        <w:t>Практические занятия (5ч.)</w:t>
      </w:r>
    </w:p>
    <w:p w:rsidR="002F06AC" w:rsidRPr="00A015E3" w:rsidRDefault="002F06AC" w:rsidP="002F06AC">
      <w:r w:rsidRPr="00A015E3">
        <w:t>Политическая система общества, ее структура.</w:t>
      </w:r>
    </w:p>
    <w:p w:rsidR="002F06AC" w:rsidRPr="00A015E3" w:rsidRDefault="002F06AC" w:rsidP="002F06AC">
      <w:r w:rsidRPr="00A015E3">
        <w:t>Государство в политической системе общества.</w:t>
      </w:r>
    </w:p>
    <w:p w:rsidR="002F06AC" w:rsidRPr="00A015E3" w:rsidRDefault="002F06AC" w:rsidP="002F06AC">
      <w:r w:rsidRPr="00A015E3">
        <w:t>Функции государства.</w:t>
      </w:r>
    </w:p>
    <w:p w:rsidR="002F06AC" w:rsidRPr="00A015E3" w:rsidRDefault="002F06AC" w:rsidP="002F06AC">
      <w:r w:rsidRPr="00A015E3">
        <w:t>Формы государства.</w:t>
      </w:r>
    </w:p>
    <w:p w:rsidR="002F06AC" w:rsidRPr="00A015E3" w:rsidRDefault="002F06AC" w:rsidP="002F06AC">
      <w:r w:rsidRPr="00A015E3">
        <w:t>Гражданское общество и правовое государство.</w:t>
      </w:r>
    </w:p>
    <w:p w:rsidR="002F06AC" w:rsidRPr="00A015E3" w:rsidRDefault="002F06AC" w:rsidP="002F06AC">
      <w:r w:rsidRPr="00A015E3">
        <w:t>Избирательное право в Российской Федерации. Личность и государство.</w:t>
      </w:r>
    </w:p>
    <w:p w:rsidR="002F06AC" w:rsidRPr="00A015E3" w:rsidRDefault="002F06AC" w:rsidP="002F06AC">
      <w:pPr>
        <w:jc w:val="center"/>
        <w:rPr>
          <w:b/>
        </w:rPr>
      </w:pPr>
      <w:r w:rsidRPr="00A015E3">
        <w:rPr>
          <w:rFonts w:eastAsia="Franklin Gothic"/>
          <w:b/>
        </w:rPr>
        <w:t>6. Право (28ч.)</w:t>
      </w:r>
    </w:p>
    <w:p w:rsidR="002F06AC" w:rsidRPr="00A015E3" w:rsidRDefault="002F06AC" w:rsidP="002F06AC">
      <w:pPr>
        <w:jc w:val="center"/>
      </w:pPr>
      <w:r w:rsidRPr="00A015E3">
        <w:rPr>
          <w:rFonts w:eastAsia="Franklin Gothic"/>
          <w:i/>
        </w:rPr>
        <w:t>6.1. Правовое регулирование общественных отношений (6ч.)</w:t>
      </w:r>
    </w:p>
    <w:p w:rsidR="002F06AC" w:rsidRPr="00A015E3" w:rsidRDefault="002F06AC" w:rsidP="002F06AC">
      <w:pPr>
        <w:ind w:firstLine="142"/>
      </w:pPr>
      <w:r w:rsidRPr="00A015E3">
        <w:t>Юриспруденция как общественная наука.</w:t>
      </w:r>
    </w:p>
    <w:p w:rsidR="002F06AC" w:rsidRPr="00A015E3" w:rsidRDefault="002F06AC" w:rsidP="002F06AC">
      <w:pPr>
        <w:ind w:firstLine="142"/>
      </w:pPr>
      <w:r w:rsidRPr="00A015E3">
        <w:t>Право в системе социальных норм. Правовые и моральные нормы.</w:t>
      </w:r>
    </w:p>
    <w:p w:rsidR="002F06AC" w:rsidRPr="00A015E3" w:rsidRDefault="002F06AC" w:rsidP="002F06AC">
      <w:pPr>
        <w:ind w:firstLine="142"/>
      </w:pPr>
      <w:r w:rsidRPr="00A015E3">
        <w:t>Система права: основные институты, отрасли права. Частное и публичное право.</w:t>
      </w:r>
    </w:p>
    <w:p w:rsidR="002F06AC" w:rsidRPr="00A015E3" w:rsidRDefault="002F06AC" w:rsidP="002F06AC">
      <w:pPr>
        <w:ind w:firstLine="142"/>
      </w:pPr>
      <w:r w:rsidRPr="00A015E3">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2F06AC" w:rsidRPr="00A015E3" w:rsidRDefault="002F06AC" w:rsidP="002F06AC">
      <w:pPr>
        <w:jc w:val="center"/>
      </w:pPr>
      <w:r w:rsidRPr="00A015E3">
        <w:rPr>
          <w:rFonts w:eastAsia="Franklin Gothic"/>
          <w:i/>
        </w:rPr>
        <w:t>6.2. Основы конституционного права Российской Федерации (10ч.)</w:t>
      </w:r>
    </w:p>
    <w:p w:rsidR="002F06AC" w:rsidRPr="00A015E3" w:rsidRDefault="002F06AC" w:rsidP="002F06AC">
      <w:pPr>
        <w:ind w:firstLine="142"/>
      </w:pPr>
      <w:r w:rsidRPr="00A015E3">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2F06AC" w:rsidRPr="00A015E3" w:rsidRDefault="002F06AC" w:rsidP="002F06AC">
      <w:pPr>
        <w:ind w:firstLine="142"/>
      </w:pPr>
      <w:r w:rsidRPr="00A015E3">
        <w:t>Правоохранительные органы Российской Федерации. Судебная система Российской Федерации. Адвокатура. Нотариат.</w:t>
      </w:r>
    </w:p>
    <w:p w:rsidR="002F06AC" w:rsidRPr="00A015E3" w:rsidRDefault="002F06AC" w:rsidP="002F06AC">
      <w:pPr>
        <w:ind w:firstLine="142"/>
      </w:pPr>
      <w:r w:rsidRPr="00A015E3">
        <w:t>Понятие гражданства. Порядок приобретения и прекращения гражданства в РФ.</w:t>
      </w:r>
    </w:p>
    <w:p w:rsidR="002F06AC" w:rsidRPr="00A015E3" w:rsidRDefault="002F06AC" w:rsidP="002F06AC">
      <w:pPr>
        <w:ind w:firstLine="142"/>
      </w:pPr>
      <w:r w:rsidRPr="00A015E3">
        <w:t>Основные конституционные права и обязанности граждан в России.</w:t>
      </w:r>
    </w:p>
    <w:p w:rsidR="002F06AC" w:rsidRPr="00A015E3" w:rsidRDefault="002F06AC" w:rsidP="002F06AC">
      <w:pPr>
        <w:ind w:firstLine="142"/>
      </w:pPr>
      <w:r w:rsidRPr="00A015E3">
        <w:t>Право граждан РФ участвовать в управлении делами государства.</w:t>
      </w:r>
    </w:p>
    <w:p w:rsidR="002F06AC" w:rsidRPr="00A015E3" w:rsidRDefault="002F06AC" w:rsidP="002F06AC">
      <w:pPr>
        <w:ind w:firstLine="142"/>
      </w:pPr>
      <w:r w:rsidRPr="00A015E3">
        <w:t>Право на благоприятную окружающую среду.</w:t>
      </w:r>
    </w:p>
    <w:p w:rsidR="002F06AC" w:rsidRPr="00A015E3" w:rsidRDefault="002F06AC" w:rsidP="002F06AC">
      <w:pPr>
        <w:ind w:firstLine="142"/>
      </w:pPr>
      <w:r w:rsidRPr="00A015E3">
        <w:t>Обязанность защиты Отечества. Основания отсрочки от военной службы.</w:t>
      </w:r>
    </w:p>
    <w:p w:rsidR="002F06AC" w:rsidRPr="00A015E3" w:rsidRDefault="002F06AC" w:rsidP="002F06AC">
      <w:pPr>
        <w:ind w:firstLine="142"/>
      </w:pPr>
      <w:r w:rsidRPr="00A015E3">
        <w:t>Международная защита прав человека в условиях мирного и военного времени.</w:t>
      </w:r>
    </w:p>
    <w:p w:rsidR="002F06AC" w:rsidRPr="00A015E3" w:rsidRDefault="002F06AC" w:rsidP="002F06AC">
      <w:pPr>
        <w:jc w:val="center"/>
      </w:pPr>
      <w:r w:rsidRPr="00A015E3">
        <w:rPr>
          <w:rFonts w:eastAsia="Franklin Gothic"/>
          <w:i/>
        </w:rPr>
        <w:t>6</w:t>
      </w:r>
      <w:r w:rsidRPr="00A015E3">
        <w:rPr>
          <w:rFonts w:eastAsia="Franklin Gothic"/>
        </w:rPr>
        <w:t>.</w:t>
      </w:r>
      <w:r w:rsidRPr="00A015E3">
        <w:rPr>
          <w:rFonts w:eastAsia="Franklin Gothic"/>
          <w:i/>
        </w:rPr>
        <w:t>3</w:t>
      </w:r>
      <w:r w:rsidRPr="00A015E3">
        <w:rPr>
          <w:rFonts w:eastAsia="Franklin Gothic"/>
        </w:rPr>
        <w:t xml:space="preserve">. </w:t>
      </w:r>
      <w:r w:rsidRPr="00A015E3">
        <w:rPr>
          <w:rFonts w:eastAsia="Franklin Gothic"/>
          <w:i/>
        </w:rPr>
        <w:t>Отрасли российского права (12ч.)</w:t>
      </w:r>
    </w:p>
    <w:p w:rsidR="002F06AC" w:rsidRPr="00A015E3" w:rsidRDefault="002F06AC" w:rsidP="002F06AC">
      <w:r w:rsidRPr="00A015E3">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2F06AC" w:rsidRPr="00A015E3" w:rsidRDefault="002F06AC" w:rsidP="002F06AC">
      <w:r w:rsidRPr="00A015E3">
        <w:t>Право  на интеллектуальную собственность. Основания приобретения права собственности: купля-продажа, мена, наследование, дарение.</w:t>
      </w:r>
    </w:p>
    <w:p w:rsidR="002F06AC" w:rsidRPr="00A015E3" w:rsidRDefault="002F06AC" w:rsidP="002F06AC">
      <w:r w:rsidRPr="00A015E3">
        <w:t>Личные неимущественные права граждан: честь, достоинство, имя. Способы защиты имущественных и неимущественных прав.</w:t>
      </w:r>
    </w:p>
    <w:p w:rsidR="002F06AC" w:rsidRPr="00A015E3" w:rsidRDefault="002F06AC" w:rsidP="002F06AC">
      <w:r w:rsidRPr="00A015E3">
        <w:t xml:space="preserve">Трудовое право и трудовые правоотношения. Понятие трудовых правоотношений. </w:t>
      </w:r>
    </w:p>
    <w:p w:rsidR="002F06AC" w:rsidRPr="00A015E3" w:rsidRDefault="002F06AC" w:rsidP="002F06AC">
      <w:r w:rsidRPr="00A015E3">
        <w:t>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2F06AC" w:rsidRPr="00A015E3" w:rsidRDefault="002F06AC" w:rsidP="002F06AC">
      <w:r w:rsidRPr="00A015E3">
        <w:t>Административное право и административные правоотношения. Административные проступки. Административная ответственность.</w:t>
      </w:r>
    </w:p>
    <w:p w:rsidR="002F06AC" w:rsidRPr="00A015E3" w:rsidRDefault="002F06AC" w:rsidP="002F06AC">
      <w:r w:rsidRPr="00A015E3">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2F06AC" w:rsidRPr="00A015E3" w:rsidRDefault="002F06AC" w:rsidP="002F06AC">
      <w:pPr>
        <w:rPr>
          <w:b/>
          <w:i/>
        </w:rPr>
      </w:pPr>
      <w:r w:rsidRPr="00A015E3">
        <w:rPr>
          <w:b/>
          <w:i/>
        </w:rPr>
        <w:lastRenderedPageBreak/>
        <w:t>Практические занятия (8ч.)</w:t>
      </w:r>
    </w:p>
    <w:p w:rsidR="002F06AC" w:rsidRPr="00A015E3" w:rsidRDefault="002F06AC" w:rsidP="002F06AC">
      <w:r w:rsidRPr="00A015E3">
        <w:t>Право в системе социальных норм.</w:t>
      </w:r>
    </w:p>
    <w:p w:rsidR="002F06AC" w:rsidRPr="00A015E3" w:rsidRDefault="002F06AC" w:rsidP="002F06AC">
      <w:r w:rsidRPr="00A015E3">
        <w:t>Система права. Формы права.</w:t>
      </w:r>
    </w:p>
    <w:p w:rsidR="002F06AC" w:rsidRPr="00A015E3" w:rsidRDefault="002F06AC" w:rsidP="002F06AC">
      <w:r w:rsidRPr="00A015E3">
        <w:t>Конституционное право.</w:t>
      </w:r>
    </w:p>
    <w:p w:rsidR="002F06AC" w:rsidRPr="00A015E3" w:rsidRDefault="002F06AC" w:rsidP="002F06AC">
      <w:r w:rsidRPr="00A015E3">
        <w:t>Права и обязанности человека и гражданина.</w:t>
      </w:r>
    </w:p>
    <w:p w:rsidR="002F06AC" w:rsidRPr="00A015E3" w:rsidRDefault="002F06AC" w:rsidP="002F06AC">
      <w:r w:rsidRPr="00A015E3">
        <w:t>Гражданское право.</w:t>
      </w:r>
    </w:p>
    <w:p w:rsidR="002F06AC" w:rsidRPr="00A015E3" w:rsidRDefault="002F06AC" w:rsidP="002F06AC">
      <w:r w:rsidRPr="00A015E3">
        <w:t>Трудовое право.</w:t>
      </w:r>
    </w:p>
    <w:p w:rsidR="002F06AC" w:rsidRPr="00A015E3" w:rsidRDefault="002F06AC" w:rsidP="002F06AC">
      <w:r w:rsidRPr="00A015E3">
        <w:t>Административное право.</w:t>
      </w:r>
    </w:p>
    <w:p w:rsidR="002F06AC" w:rsidRPr="00A015E3" w:rsidRDefault="002F06AC" w:rsidP="002F06AC">
      <w:r w:rsidRPr="00A015E3">
        <w:t>Уголовное право.</w:t>
      </w:r>
    </w:p>
    <w:p w:rsidR="002F06AC" w:rsidRPr="00A015E3" w:rsidRDefault="002F06AC" w:rsidP="0021124A">
      <w:pPr>
        <w:ind w:left="640" w:right="622"/>
        <w:jc w:val="center"/>
        <w:rPr>
          <w:b/>
        </w:rPr>
      </w:pPr>
      <w:r w:rsidRPr="00A015E3">
        <w:rPr>
          <w:rFonts w:ascii="Franklin Gothic" w:eastAsia="Franklin Gothic" w:hAnsi="Franklin Gothic" w:cs="Franklin Gothic"/>
          <w:b/>
        </w:rPr>
        <w:t>Темы рефератов (докладов), индивидуальных проектов</w:t>
      </w:r>
    </w:p>
    <w:p w:rsidR="002F06AC" w:rsidRPr="00A015E3" w:rsidRDefault="002F06AC" w:rsidP="007F4A0B">
      <w:pPr>
        <w:widowControl/>
        <w:numPr>
          <w:ilvl w:val="0"/>
          <w:numId w:val="65"/>
        </w:numPr>
        <w:ind w:hanging="284"/>
      </w:pPr>
      <w:r w:rsidRPr="00A015E3">
        <w:t>Человек, индивид, личность: взаимосвязь понятий.</w:t>
      </w:r>
    </w:p>
    <w:p w:rsidR="002F06AC" w:rsidRPr="00A015E3" w:rsidRDefault="002F06AC" w:rsidP="007F4A0B">
      <w:pPr>
        <w:widowControl/>
        <w:numPr>
          <w:ilvl w:val="0"/>
          <w:numId w:val="65"/>
        </w:numPr>
        <w:ind w:hanging="284"/>
      </w:pPr>
      <w:r w:rsidRPr="00A015E3">
        <w:t>Влияние характера человека на его взаимоотношения с окружающими людьми.</w:t>
      </w:r>
    </w:p>
    <w:p w:rsidR="002F06AC" w:rsidRPr="00A015E3" w:rsidRDefault="002F06AC" w:rsidP="007F4A0B">
      <w:pPr>
        <w:widowControl/>
        <w:numPr>
          <w:ilvl w:val="0"/>
          <w:numId w:val="65"/>
        </w:numPr>
        <w:ind w:hanging="284"/>
      </w:pPr>
      <w:r w:rsidRPr="00A015E3">
        <w:t>Проблема познаваемости мира в трудах ученых.</w:t>
      </w:r>
    </w:p>
    <w:p w:rsidR="002F06AC" w:rsidRPr="00A015E3" w:rsidRDefault="002F06AC" w:rsidP="007F4A0B">
      <w:pPr>
        <w:widowControl/>
        <w:numPr>
          <w:ilvl w:val="0"/>
          <w:numId w:val="65"/>
        </w:numPr>
        <w:ind w:hanging="284"/>
      </w:pPr>
      <w:r w:rsidRPr="00A015E3">
        <w:t>Я или мы: взаимодействие людей в обществе.</w:t>
      </w:r>
    </w:p>
    <w:p w:rsidR="002F06AC" w:rsidRPr="00A015E3" w:rsidRDefault="002F06AC" w:rsidP="007F4A0B">
      <w:pPr>
        <w:widowControl/>
        <w:numPr>
          <w:ilvl w:val="0"/>
          <w:numId w:val="65"/>
        </w:numPr>
        <w:ind w:hanging="284"/>
      </w:pPr>
      <w:r w:rsidRPr="00A015E3">
        <w:t>Индустриальная революция: плюсы и минусы.</w:t>
      </w:r>
    </w:p>
    <w:p w:rsidR="002F06AC" w:rsidRPr="00A015E3" w:rsidRDefault="002F06AC" w:rsidP="007F4A0B">
      <w:pPr>
        <w:widowControl/>
        <w:numPr>
          <w:ilvl w:val="0"/>
          <w:numId w:val="65"/>
        </w:numPr>
        <w:ind w:hanging="284"/>
      </w:pPr>
      <w:r w:rsidRPr="00A015E3">
        <w:t>Глобальные проблемы человечества.</w:t>
      </w:r>
    </w:p>
    <w:p w:rsidR="002F06AC" w:rsidRPr="00A015E3" w:rsidRDefault="002F06AC" w:rsidP="007F4A0B">
      <w:pPr>
        <w:widowControl/>
        <w:numPr>
          <w:ilvl w:val="0"/>
          <w:numId w:val="65"/>
        </w:numPr>
        <w:spacing w:after="8" w:line="230" w:lineRule="auto"/>
        <w:ind w:hanging="284"/>
      </w:pPr>
      <w:r w:rsidRPr="00A015E3">
        <w:t>Современная массовая культура: достижение или деградация?</w:t>
      </w:r>
    </w:p>
    <w:p w:rsidR="002F06AC" w:rsidRPr="00A015E3" w:rsidRDefault="002F06AC" w:rsidP="007F4A0B">
      <w:pPr>
        <w:widowControl/>
        <w:numPr>
          <w:ilvl w:val="0"/>
          <w:numId w:val="65"/>
        </w:numPr>
        <w:spacing w:after="8" w:line="230" w:lineRule="auto"/>
        <w:ind w:hanging="284"/>
      </w:pPr>
      <w:r w:rsidRPr="00A015E3">
        <w:t>Наука в современном мире: все ли достижения полезны человеку?</w:t>
      </w:r>
    </w:p>
    <w:p w:rsidR="002F06AC" w:rsidRPr="00A015E3" w:rsidRDefault="002F06AC" w:rsidP="007F4A0B">
      <w:pPr>
        <w:widowControl/>
        <w:numPr>
          <w:ilvl w:val="0"/>
          <w:numId w:val="65"/>
        </w:numPr>
        <w:spacing w:after="8" w:line="230" w:lineRule="auto"/>
        <w:ind w:hanging="284"/>
      </w:pPr>
      <w:r w:rsidRPr="00A015E3">
        <w:t>Кем быть? Проблема выбора профессии.</w:t>
      </w:r>
    </w:p>
    <w:p w:rsidR="002F06AC" w:rsidRPr="00A015E3" w:rsidRDefault="002F06AC" w:rsidP="007F4A0B">
      <w:pPr>
        <w:widowControl/>
        <w:numPr>
          <w:ilvl w:val="0"/>
          <w:numId w:val="65"/>
        </w:numPr>
        <w:spacing w:after="8" w:line="230" w:lineRule="auto"/>
        <w:ind w:hanging="284"/>
      </w:pPr>
      <w:r w:rsidRPr="00A015E3">
        <w:t>Современные религии.</w:t>
      </w:r>
    </w:p>
    <w:p w:rsidR="002F06AC" w:rsidRPr="00A015E3" w:rsidRDefault="002F06AC" w:rsidP="007F4A0B">
      <w:pPr>
        <w:widowControl/>
        <w:numPr>
          <w:ilvl w:val="0"/>
          <w:numId w:val="65"/>
        </w:numPr>
        <w:spacing w:after="8" w:line="230" w:lineRule="auto"/>
        <w:ind w:hanging="284"/>
      </w:pPr>
      <w:r w:rsidRPr="00A015E3">
        <w:t>Роль искусства в обществе.</w:t>
      </w:r>
    </w:p>
    <w:p w:rsidR="002F06AC" w:rsidRPr="00A015E3" w:rsidRDefault="002F06AC" w:rsidP="007F4A0B">
      <w:pPr>
        <w:widowControl/>
        <w:numPr>
          <w:ilvl w:val="0"/>
          <w:numId w:val="65"/>
        </w:numPr>
        <w:spacing w:after="8" w:line="230" w:lineRule="auto"/>
        <w:ind w:hanging="284"/>
      </w:pPr>
      <w:r w:rsidRPr="00A015E3">
        <w:t>Экономика современного общества.</w:t>
      </w:r>
    </w:p>
    <w:p w:rsidR="002F06AC" w:rsidRPr="00A015E3" w:rsidRDefault="002F06AC" w:rsidP="007F4A0B">
      <w:pPr>
        <w:widowControl/>
        <w:numPr>
          <w:ilvl w:val="0"/>
          <w:numId w:val="65"/>
        </w:numPr>
        <w:spacing w:after="8" w:line="230" w:lineRule="auto"/>
        <w:ind w:hanging="284"/>
      </w:pPr>
      <w:r w:rsidRPr="00A015E3">
        <w:t>Структура современного рынка товаров и услуг.</w:t>
      </w:r>
    </w:p>
    <w:p w:rsidR="002F06AC" w:rsidRPr="00A015E3" w:rsidRDefault="002F06AC" w:rsidP="007F4A0B">
      <w:pPr>
        <w:widowControl/>
        <w:numPr>
          <w:ilvl w:val="0"/>
          <w:numId w:val="65"/>
        </w:numPr>
        <w:spacing w:after="8" w:line="230" w:lineRule="auto"/>
        <w:ind w:hanging="284"/>
      </w:pPr>
      <w:r w:rsidRPr="00A015E3">
        <w:t>Безработица в современном мире: сравнительная характеристика уровня и причин безработицы в разных странах.</w:t>
      </w:r>
    </w:p>
    <w:p w:rsidR="002F06AC" w:rsidRPr="00A015E3" w:rsidRDefault="002F06AC" w:rsidP="007F4A0B">
      <w:pPr>
        <w:widowControl/>
        <w:numPr>
          <w:ilvl w:val="0"/>
          <w:numId w:val="65"/>
        </w:numPr>
        <w:spacing w:after="8" w:line="230" w:lineRule="auto"/>
        <w:ind w:hanging="284"/>
      </w:pPr>
      <w:r w:rsidRPr="00A015E3">
        <w:t>Я и мои социальные роли.</w:t>
      </w:r>
    </w:p>
    <w:p w:rsidR="002F06AC" w:rsidRPr="00A015E3" w:rsidRDefault="002F06AC" w:rsidP="007F4A0B">
      <w:pPr>
        <w:widowControl/>
        <w:numPr>
          <w:ilvl w:val="0"/>
          <w:numId w:val="65"/>
        </w:numPr>
        <w:spacing w:after="8" w:line="230" w:lineRule="auto"/>
        <w:ind w:hanging="284"/>
      </w:pPr>
      <w:r w:rsidRPr="00A015E3">
        <w:t>Современные социальные конфликты.</w:t>
      </w:r>
    </w:p>
    <w:p w:rsidR="002F06AC" w:rsidRPr="00A015E3" w:rsidRDefault="002F06AC" w:rsidP="007F4A0B">
      <w:pPr>
        <w:widowControl/>
        <w:numPr>
          <w:ilvl w:val="0"/>
          <w:numId w:val="65"/>
        </w:numPr>
        <w:spacing w:after="8" w:line="230" w:lineRule="auto"/>
        <w:ind w:hanging="284"/>
      </w:pPr>
      <w:r w:rsidRPr="00A015E3">
        <w:t>Современная молодежь: проблемы и перспективы.</w:t>
      </w:r>
    </w:p>
    <w:p w:rsidR="002F06AC" w:rsidRPr="00A015E3" w:rsidRDefault="002F06AC" w:rsidP="007F4A0B">
      <w:pPr>
        <w:widowControl/>
        <w:numPr>
          <w:ilvl w:val="0"/>
          <w:numId w:val="65"/>
        </w:numPr>
        <w:spacing w:after="8" w:line="230" w:lineRule="auto"/>
        <w:ind w:hanging="284"/>
      </w:pPr>
      <w:r w:rsidRPr="00A015E3">
        <w:t>Этно-социальные конфликты в современном мире.</w:t>
      </w:r>
    </w:p>
    <w:p w:rsidR="002F06AC" w:rsidRPr="00A015E3" w:rsidRDefault="002F06AC" w:rsidP="007F4A0B">
      <w:pPr>
        <w:widowControl/>
        <w:numPr>
          <w:ilvl w:val="0"/>
          <w:numId w:val="65"/>
        </w:numPr>
        <w:spacing w:after="8" w:line="230" w:lineRule="auto"/>
        <w:ind w:hanging="284"/>
      </w:pPr>
      <w:r w:rsidRPr="00A015E3">
        <w:t>Семья как ячейка общества.</w:t>
      </w:r>
    </w:p>
    <w:p w:rsidR="002F06AC" w:rsidRPr="00A015E3" w:rsidRDefault="002F06AC" w:rsidP="007F4A0B">
      <w:pPr>
        <w:widowControl/>
        <w:numPr>
          <w:ilvl w:val="0"/>
          <w:numId w:val="65"/>
        </w:numPr>
        <w:spacing w:after="8" w:line="230" w:lineRule="auto"/>
        <w:ind w:hanging="284"/>
      </w:pPr>
      <w:r w:rsidRPr="00A015E3">
        <w:t>Политическая власть: история и современность.</w:t>
      </w:r>
    </w:p>
    <w:p w:rsidR="002F06AC" w:rsidRPr="00A015E3" w:rsidRDefault="002F06AC" w:rsidP="007F4A0B">
      <w:pPr>
        <w:widowControl/>
        <w:numPr>
          <w:ilvl w:val="0"/>
          <w:numId w:val="65"/>
        </w:numPr>
        <w:spacing w:after="8" w:line="230" w:lineRule="auto"/>
        <w:ind w:hanging="284"/>
      </w:pPr>
      <w:r w:rsidRPr="00A015E3">
        <w:t>Политическая система современного российского общества.</w:t>
      </w:r>
    </w:p>
    <w:p w:rsidR="002F06AC" w:rsidRPr="00A015E3" w:rsidRDefault="002F06AC" w:rsidP="007F4A0B">
      <w:pPr>
        <w:widowControl/>
        <w:numPr>
          <w:ilvl w:val="0"/>
          <w:numId w:val="65"/>
        </w:numPr>
        <w:spacing w:after="8" w:line="230" w:lineRule="auto"/>
        <w:ind w:hanging="284"/>
      </w:pPr>
      <w:r w:rsidRPr="00A015E3">
        <w:t>Содержание внутренних и внешних функций государства на примере современной России.</w:t>
      </w:r>
    </w:p>
    <w:p w:rsidR="002F06AC" w:rsidRPr="00A015E3" w:rsidRDefault="002F06AC" w:rsidP="007F4A0B">
      <w:pPr>
        <w:widowControl/>
        <w:numPr>
          <w:ilvl w:val="0"/>
          <w:numId w:val="65"/>
        </w:numPr>
        <w:spacing w:after="8" w:line="230" w:lineRule="auto"/>
        <w:ind w:hanging="284"/>
      </w:pPr>
      <w:r w:rsidRPr="00A015E3">
        <w:t xml:space="preserve">Формы государства: сравнительная характеристика (два государства на выбор: </w:t>
      </w:r>
    </w:p>
    <w:p w:rsidR="002F06AC" w:rsidRPr="00A015E3" w:rsidRDefault="002F06AC" w:rsidP="0021124A">
      <w:r w:rsidRPr="00A015E3">
        <w:t>одно — из истории, другое — современное).</w:t>
      </w:r>
    </w:p>
    <w:p w:rsidR="002F06AC" w:rsidRPr="00A015E3" w:rsidRDefault="002F06AC" w:rsidP="007F4A0B">
      <w:pPr>
        <w:widowControl/>
        <w:numPr>
          <w:ilvl w:val="0"/>
          <w:numId w:val="65"/>
        </w:numPr>
        <w:spacing w:after="8" w:line="230" w:lineRule="auto"/>
        <w:ind w:hanging="284"/>
      </w:pPr>
      <w:r w:rsidRPr="00A015E3">
        <w:t>Формы участия личности в политической жизни.</w:t>
      </w:r>
    </w:p>
    <w:p w:rsidR="002F06AC" w:rsidRPr="00A015E3" w:rsidRDefault="002F06AC" w:rsidP="007F4A0B">
      <w:pPr>
        <w:widowControl/>
        <w:numPr>
          <w:ilvl w:val="0"/>
          <w:numId w:val="65"/>
        </w:numPr>
        <w:spacing w:after="8" w:line="230" w:lineRule="auto"/>
        <w:ind w:hanging="284"/>
      </w:pPr>
      <w:r w:rsidRPr="00A015E3">
        <w:t>Политические партии современной России.</w:t>
      </w:r>
    </w:p>
    <w:p w:rsidR="002F06AC" w:rsidRPr="00A015E3" w:rsidRDefault="002F06AC" w:rsidP="007F4A0B">
      <w:pPr>
        <w:widowControl/>
        <w:numPr>
          <w:ilvl w:val="0"/>
          <w:numId w:val="65"/>
        </w:numPr>
        <w:spacing w:after="8" w:line="230" w:lineRule="auto"/>
        <w:ind w:hanging="284"/>
      </w:pPr>
      <w:r w:rsidRPr="00A015E3">
        <w:t>Право и социальные нормы.</w:t>
      </w:r>
    </w:p>
    <w:p w:rsidR="002F06AC" w:rsidRPr="00A015E3" w:rsidRDefault="002F06AC" w:rsidP="007F4A0B">
      <w:pPr>
        <w:widowControl/>
        <w:numPr>
          <w:ilvl w:val="0"/>
          <w:numId w:val="65"/>
        </w:numPr>
        <w:spacing w:after="8" w:line="230" w:lineRule="auto"/>
        <w:ind w:hanging="284"/>
      </w:pPr>
      <w:r w:rsidRPr="00A015E3">
        <w:t>Система права и система законодательства.</w:t>
      </w:r>
    </w:p>
    <w:p w:rsidR="002F06AC" w:rsidRPr="00A015E3" w:rsidRDefault="002F06AC" w:rsidP="007F4A0B">
      <w:pPr>
        <w:widowControl/>
        <w:numPr>
          <w:ilvl w:val="0"/>
          <w:numId w:val="65"/>
        </w:numPr>
        <w:spacing w:after="8" w:line="230" w:lineRule="auto"/>
        <w:ind w:hanging="284"/>
      </w:pPr>
      <w:r w:rsidRPr="00A015E3">
        <w:t>Развитие прав человека в ХХ — начале XXI века.</w:t>
      </w:r>
    </w:p>
    <w:p w:rsidR="002F06AC" w:rsidRPr="00A015E3" w:rsidRDefault="002F06AC" w:rsidP="007F4A0B">
      <w:pPr>
        <w:widowControl/>
        <w:numPr>
          <w:ilvl w:val="0"/>
          <w:numId w:val="65"/>
        </w:numPr>
        <w:spacing w:after="8" w:line="230" w:lineRule="auto"/>
        <w:ind w:hanging="284"/>
      </w:pPr>
      <w:r w:rsidRPr="00A015E3">
        <w:t>Характеристика отрасли российского права (на выбор).</w:t>
      </w:r>
    </w:p>
    <w:p w:rsidR="002F06AC" w:rsidRPr="00A015E3" w:rsidRDefault="002F06AC" w:rsidP="004F4941">
      <w:pPr>
        <w:autoSpaceDE w:val="0"/>
        <w:autoSpaceDN w:val="0"/>
        <w:adjustRightInd w:val="0"/>
        <w:ind w:firstLine="540"/>
        <w:jc w:val="center"/>
        <w:outlineLvl w:val="0"/>
        <w:rPr>
          <w:b/>
        </w:rPr>
      </w:pPr>
      <w:r w:rsidRPr="00A015E3">
        <w:rPr>
          <w:b/>
        </w:rPr>
        <w:t>ТЕМАТИЧЕСКОЕ ПЛАНИРОВАНИЕ</w:t>
      </w:r>
    </w:p>
    <w:p w:rsidR="000327A9" w:rsidRPr="00A015E3" w:rsidRDefault="002F06AC" w:rsidP="007F163C">
      <w:pPr>
        <w:autoSpaceDE w:val="0"/>
        <w:autoSpaceDN w:val="0"/>
        <w:adjustRightInd w:val="0"/>
        <w:ind w:firstLine="540"/>
      </w:pPr>
      <w:r w:rsidRPr="00A015E3">
        <w:t>При реализации содержания общеобразовательной учебной дисциплины «Обществознание</w:t>
      </w:r>
      <w:r w:rsidR="00F57B9B">
        <w:t xml:space="preserve"> (вкл. экономику и право)</w:t>
      </w:r>
      <w:r w:rsidRPr="00A015E3">
        <w:t xml:space="preserve">» в пределах освоения ОПОП СПО на базе основного общего образования с получением среднего общего образования </w:t>
      </w:r>
      <w:r w:rsidR="00BE4AAA">
        <w:t>по специальности 35.02.03</w:t>
      </w:r>
      <w:r w:rsidR="007F163C">
        <w:t xml:space="preserve"> </w:t>
      </w:r>
      <w:r w:rsidR="00BE4AAA">
        <w:t>Технология деревообработки</w:t>
      </w:r>
      <w:r w:rsidR="007F163C">
        <w:t xml:space="preserve"> </w:t>
      </w:r>
      <w:r w:rsidRPr="00A015E3">
        <w:t>максимальная учебная нагрузка обучающихся составляет</w:t>
      </w:r>
      <w:r w:rsidR="007F163C">
        <w:t xml:space="preserve"> </w:t>
      </w:r>
      <w:r w:rsidRPr="00A015E3">
        <w:t>— 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2F06AC" w:rsidRPr="00A015E3" w:rsidRDefault="002F06AC" w:rsidP="002F06AC">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096"/>
        <w:gridCol w:w="1644"/>
        <w:gridCol w:w="1899"/>
      </w:tblGrid>
      <w:tr w:rsidR="00DC7571" w:rsidRPr="00A015E3" w:rsidTr="00734153">
        <w:trPr>
          <w:trHeight w:val="257"/>
        </w:trPr>
        <w:tc>
          <w:tcPr>
            <w:tcW w:w="6096" w:type="dxa"/>
            <w:vMerge w:val="restart"/>
            <w:tcBorders>
              <w:top w:val="single" w:sz="4" w:space="0" w:color="181717"/>
              <w:left w:val="single" w:sz="4" w:space="0" w:color="181717"/>
              <w:right w:val="single" w:sz="4" w:space="0" w:color="181717"/>
            </w:tcBorders>
            <w:vAlign w:val="center"/>
          </w:tcPr>
          <w:p w:rsidR="00DC7571" w:rsidRPr="00A015E3" w:rsidRDefault="00DC7571" w:rsidP="004D43F6">
            <w:pPr>
              <w:jc w:val="center"/>
            </w:pPr>
            <w:r w:rsidRPr="00A015E3">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Количество часов</w:t>
            </w:r>
          </w:p>
        </w:tc>
      </w:tr>
      <w:tr w:rsidR="00DC7571" w:rsidRPr="00A015E3" w:rsidTr="00734153">
        <w:trPr>
          <w:trHeight w:val="597"/>
        </w:trPr>
        <w:tc>
          <w:tcPr>
            <w:tcW w:w="6096" w:type="dxa"/>
            <w:vMerge/>
            <w:tcBorders>
              <w:left w:val="single" w:sz="4" w:space="0" w:color="181717"/>
              <w:bottom w:val="single" w:sz="4" w:space="0" w:color="181717"/>
              <w:right w:val="single" w:sz="4" w:space="0" w:color="181717"/>
            </w:tcBorders>
            <w:vAlign w:val="center"/>
          </w:tcPr>
          <w:p w:rsidR="00DC7571" w:rsidRPr="00A015E3" w:rsidRDefault="00DC7571" w:rsidP="004D43F6">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pPr>
            <w:r w:rsidRPr="00A015E3">
              <w:rPr>
                <w:b/>
              </w:rPr>
              <w:t>Аудиторные занятия</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 т.ч. практические занятия</w:t>
            </w:r>
          </w:p>
        </w:tc>
      </w:tr>
      <w:tr w:rsidR="00DC7571" w:rsidRPr="00A015E3" w:rsidTr="00734153">
        <w:trPr>
          <w:trHeight w:val="214"/>
        </w:trPr>
        <w:tc>
          <w:tcPr>
            <w:tcW w:w="6096"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rPr>
                <w:b/>
              </w:rPr>
            </w:pPr>
            <w:r w:rsidRPr="00A015E3">
              <w:rPr>
                <w:b/>
              </w:rPr>
              <w:t>Введение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p>
        </w:tc>
      </w:tr>
      <w:tr w:rsidR="00DC7571" w:rsidRPr="00A015E3" w:rsidTr="00734153">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rFonts w:eastAsia="Franklin Gothic"/>
                <w:b/>
              </w:rPr>
              <w:t>1. Человек. Человек в системе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highlight w:val="red"/>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1.1. Природа человека, врожденные и приобретенные качества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3</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1.2.  Духовная культура личности и общества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1.3. Наука и образование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1.4. Мораль, искусство и религия как элементы духовной культуры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b/>
              </w:rPr>
              <w:t xml:space="preserve">2. </w:t>
            </w:r>
            <w:r w:rsidRPr="00A015E3">
              <w:rPr>
                <w:rFonts w:eastAsia="Franklin Gothic"/>
                <w:b/>
              </w:rPr>
              <w:t>Общество как сложная динамичная система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2.1. Общество как сложная динамичная система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7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3. Экономика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rPr>
          <w:trHeight w:val="33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3.1. Экономика и экономическая наука. Экономические системы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3.2. Рынок. Фирма. Роль государства в экономике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3.3. Рынок труда и безработица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4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3.4. Основные проблемы экономики России. Элементы международной экономики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3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4. Социальные отношения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4.1. Социальная роль и стратификация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right="346" w:firstLine="0"/>
            </w:pPr>
            <w:r w:rsidRPr="00A015E3">
              <w:t>4.2. Социальные нормы и конфликты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4.3. Важнейшие социальные общности и группы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5. Политика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lang w:val="en-US"/>
              </w:rPr>
            </w:pPr>
            <w:r w:rsidRPr="00A015E3">
              <w:rPr>
                <w:b/>
                <w:lang w:val="en-US"/>
              </w:rPr>
              <w:t>5</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5.1. Политика и власть. Государство в политической системе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5.2. Участники политического процесса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6. Право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blPrEx>
          <w:tblCellMar>
            <w:top w:w="84" w:type="dxa"/>
            <w:right w:w="120" w:type="dxa"/>
          </w:tblCellMar>
        </w:tblPrEx>
        <w:trPr>
          <w:trHeight w:val="216"/>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6.1. Правовое регулирование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6.2. Основы конституционного права Российской Федерации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6.3. Отрасли российского права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r>
      <w:tr w:rsidR="00DC7571" w:rsidRPr="00A015E3" w:rsidTr="00734153">
        <w:tblPrEx>
          <w:tblCellMar>
            <w:top w:w="84" w:type="dxa"/>
            <w:right w:w="120" w:type="dxa"/>
          </w:tblCellMar>
        </w:tblPrEx>
        <w:trPr>
          <w:trHeight w:val="19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rPr>
                <w:b/>
              </w:rPr>
              <w:t>108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35</w:t>
            </w:r>
          </w:p>
        </w:tc>
      </w:tr>
      <w:tr w:rsidR="00DC7571" w:rsidRPr="00A015E3" w:rsidTr="00734153">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Внеаудиторная самостоятельная работа</w:t>
            </w:r>
          </w:p>
        </w:tc>
      </w:tr>
      <w:tr w:rsidR="00DC7571" w:rsidRPr="00A015E3" w:rsidTr="00734153">
        <w:tblPrEx>
          <w:tblCellMar>
            <w:top w:w="84" w:type="dxa"/>
            <w:right w:w="120" w:type="dxa"/>
          </w:tblCellMar>
        </w:tblPrEx>
        <w:trPr>
          <w:trHeight w:val="433"/>
        </w:trPr>
        <w:tc>
          <w:tcPr>
            <w:tcW w:w="7740" w:type="dxa"/>
            <w:gridSpan w:val="2"/>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rPr>
                <w:b/>
              </w:rPr>
            </w:pPr>
            <w:r w:rsidRPr="00A015E3">
              <w:t>Подготовка рефератов, докладов индивидуального проекта с использованием информационных технологий и др.</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54</w:t>
            </w:r>
          </w:p>
        </w:tc>
      </w:tr>
      <w:tr w:rsidR="00DC7571" w:rsidRPr="00A015E3" w:rsidTr="00734153">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rPr>
                <w:b/>
                <w:i/>
              </w:rPr>
            </w:pPr>
            <w:r w:rsidRPr="00A015E3">
              <w:rPr>
                <w:b/>
                <w:i/>
              </w:rPr>
              <w:t xml:space="preserve">Промежуточная аттестация в форме дифференцированного зачета </w:t>
            </w:r>
          </w:p>
        </w:tc>
      </w:tr>
      <w:tr w:rsidR="00DC7571" w:rsidRPr="00A015E3" w:rsidTr="00734153">
        <w:tblPrEx>
          <w:tblCellMar>
            <w:top w:w="84" w:type="dxa"/>
            <w:right w:w="120" w:type="dxa"/>
          </w:tblCellMar>
        </w:tblPrEx>
        <w:trPr>
          <w:trHeight w:val="323"/>
        </w:trPr>
        <w:tc>
          <w:tcPr>
            <w:tcW w:w="7740"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lastRenderedPageBreak/>
              <w:t>Всего</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162</w:t>
            </w:r>
          </w:p>
        </w:tc>
      </w:tr>
    </w:tbl>
    <w:p w:rsidR="000327A9" w:rsidRPr="00734153" w:rsidRDefault="000327A9" w:rsidP="002F06AC">
      <w:pPr>
        <w:ind w:right="-11" w:firstLine="540"/>
        <w:jc w:val="center"/>
        <w:outlineLvl w:val="0"/>
      </w:pPr>
    </w:p>
    <w:p w:rsidR="00EA3BA0" w:rsidRDefault="00EA3BA0" w:rsidP="00EA3BA0">
      <w:pPr>
        <w:autoSpaceDE w:val="0"/>
        <w:autoSpaceDN w:val="0"/>
        <w:adjustRightInd w:val="0"/>
        <w:ind w:firstLine="0"/>
        <w:jc w:val="center"/>
        <w:outlineLvl w:val="0"/>
        <w:rPr>
          <w:b/>
          <w:sz w:val="28"/>
          <w:szCs w:val="28"/>
        </w:rPr>
      </w:pPr>
      <w:r>
        <w:rPr>
          <w:b/>
          <w:sz w:val="28"/>
          <w:szCs w:val="28"/>
        </w:rPr>
        <w:t>ОДБ</w:t>
      </w:r>
      <w:r w:rsidRPr="00A015E3">
        <w:rPr>
          <w:b/>
          <w:sz w:val="28"/>
          <w:szCs w:val="28"/>
        </w:rPr>
        <w:t>.</w:t>
      </w:r>
      <w:r>
        <w:rPr>
          <w:b/>
          <w:sz w:val="28"/>
          <w:szCs w:val="28"/>
        </w:rPr>
        <w:t>09</w:t>
      </w:r>
      <w:r w:rsidRPr="00A015E3">
        <w:rPr>
          <w:b/>
          <w:sz w:val="28"/>
          <w:szCs w:val="28"/>
        </w:rPr>
        <w:t xml:space="preserve"> Биология</w:t>
      </w:r>
    </w:p>
    <w:p w:rsidR="00EA3BA0" w:rsidRPr="00A015E3" w:rsidRDefault="00EA3BA0" w:rsidP="00EA3BA0">
      <w:pPr>
        <w:autoSpaceDE w:val="0"/>
        <w:autoSpaceDN w:val="0"/>
        <w:adjustRightInd w:val="0"/>
        <w:ind w:firstLine="540"/>
        <w:outlineLvl w:val="0"/>
      </w:pPr>
      <w:r w:rsidRPr="00A015E3">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D15A55">
        <w:t xml:space="preserve"> образовательной программы СПО </w:t>
      </w:r>
      <w:r w:rsidRPr="00A015E3">
        <w:t>на базе основного общего образования при подготовке специалистов среднего звена.</w:t>
      </w:r>
    </w:p>
    <w:p w:rsidR="00EA3BA0" w:rsidRPr="00A015E3" w:rsidRDefault="00EA3BA0" w:rsidP="00EA3BA0">
      <w:pPr>
        <w:autoSpaceDE w:val="0"/>
        <w:autoSpaceDN w:val="0"/>
        <w:adjustRightInd w:val="0"/>
        <w:ind w:firstLine="540"/>
        <w:outlineLvl w:val="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w:t>
      </w:r>
      <w:r w:rsidR="00D15A55">
        <w:t>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EA3BA0" w:rsidRPr="00A015E3" w:rsidRDefault="00EA3BA0" w:rsidP="00EA3BA0">
      <w:pPr>
        <w:autoSpaceDE w:val="0"/>
        <w:autoSpaceDN w:val="0"/>
        <w:adjustRightInd w:val="0"/>
        <w:ind w:firstLine="540"/>
        <w:jc w:val="center"/>
        <w:outlineLvl w:val="0"/>
        <w:rPr>
          <w:b/>
        </w:rPr>
      </w:pPr>
      <w:r w:rsidRPr="00A015E3">
        <w:rPr>
          <w:b/>
        </w:rPr>
        <w:t>РЕЗУЛЬТАТЫ ОСВОЕНИЯ УЧЕБНОЙ ДИСЦИПЛИНЫ</w:t>
      </w:r>
    </w:p>
    <w:p w:rsidR="00EA3BA0" w:rsidRPr="00A015E3" w:rsidRDefault="00EA3BA0" w:rsidP="00EA3BA0">
      <w:pPr>
        <w:ind w:firstLine="708"/>
        <w:rPr>
          <w:b/>
          <w:i/>
        </w:rPr>
      </w:pPr>
      <w:r w:rsidRPr="00A015E3">
        <w:t xml:space="preserve">Освоение содержания учебной дисциплины «Биология» обеспечивает достижение студентами следующих </w:t>
      </w:r>
      <w:r w:rsidRPr="00A015E3">
        <w:rPr>
          <w:b/>
          <w:i/>
        </w:rPr>
        <w:t xml:space="preserve">результатов: </w:t>
      </w:r>
    </w:p>
    <w:p w:rsidR="00EA3BA0" w:rsidRPr="00A015E3" w:rsidRDefault="00EA3BA0" w:rsidP="00EA3BA0">
      <w:pPr>
        <w:ind w:firstLine="708"/>
        <w:rPr>
          <w:b/>
          <w:i/>
        </w:rPr>
      </w:pPr>
      <w:r w:rsidRPr="00A015E3">
        <w:rPr>
          <w:b/>
          <w:i/>
        </w:rPr>
        <w:t>• личностных:</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использовать основные методы защиты от возможных последствий аварий, катастроф, стихийных бедствий;</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EA3BA0" w:rsidRPr="00A015E3" w:rsidRDefault="00EA3BA0" w:rsidP="00EA3BA0">
      <w:pPr>
        <w:ind w:firstLine="708"/>
        <w:rPr>
          <w:b/>
          <w:i/>
        </w:rPr>
      </w:pPr>
      <w:r w:rsidRPr="00A015E3">
        <w:rPr>
          <w:b/>
          <w:i/>
        </w:rPr>
        <w:t>• метапредметных:</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EA3BA0" w:rsidRPr="00A015E3" w:rsidRDefault="00EA3BA0" w:rsidP="00EA3BA0">
      <w:pPr>
        <w:ind w:firstLine="708"/>
        <w:rPr>
          <w:i/>
        </w:rPr>
      </w:pPr>
      <w:r w:rsidRPr="00A015E3">
        <w:rPr>
          <w:b/>
          <w:i/>
        </w:rPr>
        <w:t>• предметных</w:t>
      </w:r>
      <w:r w:rsidRPr="00A015E3">
        <w:rPr>
          <w:i/>
        </w:rPr>
        <w:t>:</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EA3BA0" w:rsidRPr="00A015E3" w:rsidRDefault="00EA3BA0" w:rsidP="00EA3BA0">
      <w:pPr>
        <w:ind w:firstLine="708"/>
        <w:jc w:val="center"/>
        <w:rPr>
          <w:b/>
        </w:rPr>
      </w:pPr>
      <w:r w:rsidRPr="00A015E3">
        <w:rPr>
          <w:b/>
        </w:rPr>
        <w:t>СОДЕРЖАНИЕ УЧЕБНОЙ ДИСЦИПЛИНЫ</w:t>
      </w:r>
    </w:p>
    <w:p w:rsidR="0057700B" w:rsidRPr="00CF7DE5" w:rsidRDefault="0057700B" w:rsidP="0057700B">
      <w:pPr>
        <w:pStyle w:val="afff0"/>
        <w:jc w:val="center"/>
        <w:rPr>
          <w:rFonts w:ascii="Times New Roman" w:hAnsi="Times New Roman"/>
          <w:iCs/>
          <w:sz w:val="24"/>
          <w:szCs w:val="24"/>
        </w:rPr>
      </w:pPr>
      <w:r w:rsidRPr="000A4FCA">
        <w:rPr>
          <w:rFonts w:ascii="Times New Roman" w:hAnsi="Times New Roman"/>
          <w:iCs/>
          <w:sz w:val="24"/>
          <w:szCs w:val="24"/>
        </w:rPr>
        <w:t>Технический профиль профессионального образования</w:t>
      </w:r>
    </w:p>
    <w:p w:rsidR="0057700B" w:rsidRPr="00176527" w:rsidRDefault="0057700B" w:rsidP="0057700B">
      <w:pPr>
        <w:ind w:firstLine="708"/>
        <w:jc w:val="center"/>
        <w:rPr>
          <w:b/>
        </w:rPr>
      </w:pPr>
      <w:r w:rsidRPr="00176527">
        <w:rPr>
          <w:b/>
        </w:rPr>
        <w:t>Введение (1ч)</w:t>
      </w:r>
    </w:p>
    <w:p w:rsidR="0057700B" w:rsidRPr="00176527" w:rsidRDefault="0057700B" w:rsidP="0057700B">
      <w:pPr>
        <w:ind w:firstLine="567"/>
      </w:pPr>
      <w:r w:rsidRPr="00176527">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Биологические системы разного уровня: клетка, организм, популяция, экосистема, биосфера.</w:t>
      </w:r>
    </w:p>
    <w:p w:rsidR="0057700B" w:rsidRDefault="0057700B" w:rsidP="0057700B">
      <w:pPr>
        <w:ind w:firstLine="567"/>
      </w:pPr>
      <w:r w:rsidRPr="00176527">
        <w:t>Царства живой природы.</w:t>
      </w:r>
    </w:p>
    <w:p w:rsidR="0057700B" w:rsidRPr="00176527" w:rsidRDefault="0057700B" w:rsidP="007F4A0B">
      <w:pPr>
        <w:pStyle w:val="a3"/>
        <w:numPr>
          <w:ilvl w:val="0"/>
          <w:numId w:val="81"/>
        </w:numPr>
        <w:spacing w:after="0" w:line="240" w:lineRule="auto"/>
        <w:ind w:firstLine="567"/>
        <w:jc w:val="center"/>
        <w:rPr>
          <w:rFonts w:ascii="Times New Roman" w:hAnsi="Times New Roman"/>
          <w:b/>
          <w:sz w:val="24"/>
          <w:szCs w:val="24"/>
        </w:rPr>
      </w:pPr>
      <w:r w:rsidRPr="00176527">
        <w:rPr>
          <w:rFonts w:ascii="Times New Roman" w:hAnsi="Times New Roman"/>
          <w:b/>
          <w:sz w:val="24"/>
          <w:szCs w:val="24"/>
        </w:rPr>
        <w:t>УЧЕНИЕ О КЛЕТКЕ (5ч)</w:t>
      </w:r>
    </w:p>
    <w:p w:rsidR="0057700B" w:rsidRPr="00176527" w:rsidRDefault="0057700B" w:rsidP="0057700B">
      <w:pPr>
        <w:ind w:firstLine="567"/>
      </w:pPr>
      <w:r w:rsidRPr="00176527">
        <w:rPr>
          <w:b/>
        </w:rPr>
        <w:t>Химическая организация клетки (1ч).</w:t>
      </w:r>
      <w:r w:rsidRPr="00176527">
        <w:t xml:space="preserve"> Клетка — элементарная живая система и </w:t>
      </w:r>
      <w:r w:rsidRPr="00176527">
        <w:lastRenderedPageBreak/>
        <w:t>основная структурно-функциональная единица всех живых организмов. Краткая история изучения клетки.</w:t>
      </w:r>
    </w:p>
    <w:p w:rsidR="0057700B" w:rsidRPr="00176527" w:rsidRDefault="0057700B" w:rsidP="0057700B">
      <w:pPr>
        <w:ind w:firstLine="567"/>
      </w:pPr>
      <w:r w:rsidRPr="00176527">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57700B" w:rsidRPr="00176527" w:rsidRDefault="0057700B" w:rsidP="0057700B">
      <w:pPr>
        <w:ind w:firstLine="567"/>
      </w:pPr>
      <w:r w:rsidRPr="00176527">
        <w:rPr>
          <w:b/>
        </w:rPr>
        <w:t>Строение и функции клетки (1ч).</w:t>
      </w:r>
      <w:r>
        <w:rPr>
          <w:b/>
        </w:rPr>
        <w:t xml:space="preserve"> </w:t>
      </w:r>
      <w:r w:rsidRPr="00176527">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57700B" w:rsidRPr="00176527" w:rsidRDefault="0057700B" w:rsidP="0057700B">
      <w:pPr>
        <w:ind w:firstLine="567"/>
      </w:pPr>
      <w:r w:rsidRPr="00176527">
        <w:rPr>
          <w:b/>
        </w:rPr>
        <w:t>Обмен веществ и превращение энергии в клетке(1ч).</w:t>
      </w:r>
      <w:r w:rsidRPr="00176527">
        <w:t xml:space="preserve"> Пластический и энергетический обмен.</w:t>
      </w:r>
    </w:p>
    <w:p w:rsidR="0057700B" w:rsidRPr="00176527" w:rsidRDefault="0057700B" w:rsidP="0057700B">
      <w:pPr>
        <w:ind w:firstLine="567"/>
      </w:pPr>
      <w:r w:rsidRPr="00176527">
        <w:t>Строение и функции хромосом. ДНК — носитель наследственной информации. Репликация ДНК. Ген. Генетический код. Биосинтез белка.</w:t>
      </w:r>
    </w:p>
    <w:p w:rsidR="0057700B" w:rsidRPr="00176527" w:rsidRDefault="0057700B" w:rsidP="0057700B">
      <w:pPr>
        <w:ind w:firstLine="567"/>
      </w:pPr>
      <w:r w:rsidRPr="00176527">
        <w:rPr>
          <w:b/>
        </w:rPr>
        <w:t>Жизненный цикл клетки (1ч)</w:t>
      </w:r>
      <w:r w:rsidRPr="00176527">
        <w:t xml:space="preserve">. Клетки и их разнообразие в многоклеточном организме. </w:t>
      </w:r>
    </w:p>
    <w:p w:rsidR="0057700B" w:rsidRPr="00176527" w:rsidRDefault="0057700B" w:rsidP="0057700B">
      <w:pPr>
        <w:ind w:firstLine="567"/>
      </w:pPr>
      <w:r w:rsidRPr="00176527">
        <w:t>Дифференцировка клеток. Клеточная теория строения организмов. Митоз. Цитокинез.</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Строение и структура белка.</w:t>
      </w:r>
    </w:p>
    <w:p w:rsidR="0057700B" w:rsidRPr="00176527" w:rsidRDefault="0057700B" w:rsidP="0057700B">
      <w:pPr>
        <w:ind w:firstLine="567"/>
      </w:pPr>
      <w:r w:rsidRPr="00176527">
        <w:t>Строение молекул ДНК и РНК.</w:t>
      </w:r>
    </w:p>
    <w:p w:rsidR="0057700B" w:rsidRPr="00176527" w:rsidRDefault="0057700B" w:rsidP="0057700B">
      <w:pPr>
        <w:ind w:firstLine="567"/>
      </w:pPr>
      <w:r w:rsidRPr="00176527">
        <w:t>Репликация ДНК.</w:t>
      </w:r>
    </w:p>
    <w:p w:rsidR="0057700B" w:rsidRPr="00176527" w:rsidRDefault="0057700B" w:rsidP="0057700B">
      <w:pPr>
        <w:ind w:firstLine="567"/>
      </w:pPr>
      <w:r w:rsidRPr="00176527">
        <w:t>Схемы энергетического обмена и биосинтеза белка.</w:t>
      </w:r>
    </w:p>
    <w:p w:rsidR="0057700B" w:rsidRPr="00176527" w:rsidRDefault="0057700B" w:rsidP="0057700B">
      <w:pPr>
        <w:ind w:firstLine="567"/>
      </w:pPr>
      <w:r w:rsidRPr="00176527">
        <w:t>Строение клеток прокариот и эукариот, строение и многообразие клеток растений и животных.</w:t>
      </w:r>
    </w:p>
    <w:p w:rsidR="0057700B" w:rsidRPr="00176527" w:rsidRDefault="0057700B" w:rsidP="0057700B">
      <w:pPr>
        <w:ind w:firstLine="567"/>
      </w:pPr>
      <w:r w:rsidRPr="00176527">
        <w:t>Строение вируса.</w:t>
      </w:r>
    </w:p>
    <w:p w:rsidR="0057700B" w:rsidRPr="00176527" w:rsidRDefault="0057700B" w:rsidP="0057700B">
      <w:pPr>
        <w:ind w:firstLine="567"/>
      </w:pPr>
      <w:r w:rsidRPr="00176527">
        <w:t>Фотографии схем строения хромосом.</w:t>
      </w:r>
    </w:p>
    <w:p w:rsidR="0057700B" w:rsidRPr="00176527" w:rsidRDefault="0057700B" w:rsidP="0057700B">
      <w:pPr>
        <w:ind w:firstLine="567"/>
      </w:pPr>
      <w:r w:rsidRPr="00176527">
        <w:t>Схема строения гена.</w:t>
      </w:r>
    </w:p>
    <w:p w:rsidR="0057700B" w:rsidRPr="00176527" w:rsidRDefault="0057700B" w:rsidP="0057700B">
      <w:pPr>
        <w:ind w:firstLine="567"/>
      </w:pPr>
      <w:r w:rsidRPr="00176527">
        <w:t>Митоз.</w:t>
      </w:r>
    </w:p>
    <w:p w:rsidR="0057700B" w:rsidRPr="00176527" w:rsidRDefault="0057700B" w:rsidP="0057700B">
      <w:pPr>
        <w:ind w:firstLine="567"/>
        <w:rPr>
          <w:b/>
          <w:i/>
        </w:rPr>
      </w:pPr>
      <w:r w:rsidRPr="00176527">
        <w:rPr>
          <w:b/>
          <w:i/>
        </w:rPr>
        <w:t>Практические занятия</w:t>
      </w:r>
      <w:r>
        <w:rPr>
          <w:b/>
          <w:i/>
        </w:rPr>
        <w:t xml:space="preserve"> </w:t>
      </w:r>
      <w:r w:rsidRPr="00176527">
        <w:rPr>
          <w:b/>
          <w:i/>
        </w:rPr>
        <w:t>(1ч)</w:t>
      </w:r>
    </w:p>
    <w:p w:rsidR="0057700B" w:rsidRPr="00176527" w:rsidRDefault="0057700B" w:rsidP="0057700B">
      <w:pPr>
        <w:ind w:firstLine="567"/>
      </w:pPr>
      <w:r w:rsidRPr="00176527">
        <w:t>Наблюдение клеток растений и животных под микроскопом на готовых микропрепаратах, их описание.</w:t>
      </w:r>
    </w:p>
    <w:p w:rsidR="0057700B" w:rsidRPr="00176527" w:rsidRDefault="0057700B" w:rsidP="0057700B">
      <w:pPr>
        <w:ind w:firstLine="567"/>
      </w:pPr>
      <w:r w:rsidRPr="00176527">
        <w:t>Приготовление и описание микропрепаратов клеток растений.</w:t>
      </w:r>
    </w:p>
    <w:p w:rsidR="0057700B" w:rsidRPr="00176527" w:rsidRDefault="0057700B" w:rsidP="0057700B">
      <w:pPr>
        <w:ind w:firstLine="567"/>
      </w:pPr>
      <w:r w:rsidRPr="00176527">
        <w:t>Сравнение строения клеток растений и животных по готовым микропрепаратам.</w:t>
      </w:r>
    </w:p>
    <w:p w:rsidR="0057700B" w:rsidRPr="00176527" w:rsidRDefault="0057700B" w:rsidP="0057700B">
      <w:pPr>
        <w:ind w:firstLine="708"/>
        <w:jc w:val="center"/>
        <w:rPr>
          <w:b/>
        </w:rPr>
      </w:pPr>
      <w:r w:rsidRPr="00176527">
        <w:rPr>
          <w:b/>
        </w:rPr>
        <w:t>2. ОРГАНИЗМ. РАЗМНОЖЕНИЕ И ИНДИВИДУАЛЬНОЕ РАЗВИТИЕ ОРГАНИЗМОВ (4ч)</w:t>
      </w:r>
    </w:p>
    <w:p w:rsidR="0057700B" w:rsidRPr="00176527" w:rsidRDefault="0057700B" w:rsidP="0057700B">
      <w:pPr>
        <w:ind w:firstLine="567"/>
      </w:pPr>
      <w:r w:rsidRPr="00176527">
        <w:rPr>
          <w:b/>
        </w:rPr>
        <w:t>Размножение организмов (1ч).</w:t>
      </w:r>
      <w:r w:rsidRPr="00176527">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57700B" w:rsidRPr="00176527" w:rsidRDefault="0057700B" w:rsidP="0057700B">
      <w:pPr>
        <w:ind w:firstLine="567"/>
      </w:pPr>
      <w:r w:rsidRPr="00176527">
        <w:rPr>
          <w:b/>
        </w:rPr>
        <w:t>Индивидуальное развитие организма (1ч).</w:t>
      </w:r>
      <w:r w:rsidRPr="00176527">
        <w:t xml:space="preserve"> Эмбриональный этап онтогенеза. Основные стадии эмбрионального развития. Органогенез. Постэмбриональное развитие.</w:t>
      </w:r>
    </w:p>
    <w:p w:rsidR="0057700B" w:rsidRPr="00176527" w:rsidRDefault="0057700B" w:rsidP="0057700B">
      <w:pPr>
        <w:ind w:firstLine="567"/>
      </w:pPr>
      <w:r w:rsidRPr="00176527">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57700B" w:rsidRPr="00176527" w:rsidRDefault="0057700B" w:rsidP="0057700B">
      <w:pPr>
        <w:ind w:firstLine="567"/>
      </w:pPr>
      <w:r w:rsidRPr="00176527">
        <w:rPr>
          <w:b/>
        </w:rPr>
        <w:t>Индивидуальное развитие человека (1ч).</w:t>
      </w:r>
      <w:r w:rsidRPr="00176527">
        <w:t xml:space="preserve"> Репродуктивное здоровье. Последствия влияния алкоголя, никотина, наркотических веществ, загрязнения среды на развитие человека.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Многообразие организмов.</w:t>
      </w:r>
    </w:p>
    <w:p w:rsidR="0057700B" w:rsidRPr="00176527" w:rsidRDefault="0057700B" w:rsidP="0057700B">
      <w:pPr>
        <w:ind w:firstLine="567"/>
      </w:pPr>
      <w:r w:rsidRPr="00176527">
        <w:t>Обмен веществ и превращение энергии в клетке.</w:t>
      </w:r>
    </w:p>
    <w:p w:rsidR="0057700B" w:rsidRPr="00176527" w:rsidRDefault="0057700B" w:rsidP="0057700B">
      <w:pPr>
        <w:ind w:firstLine="567"/>
      </w:pPr>
      <w:r w:rsidRPr="00176527">
        <w:t>Фотосинтез.</w:t>
      </w:r>
    </w:p>
    <w:p w:rsidR="0057700B" w:rsidRPr="00176527" w:rsidRDefault="0057700B" w:rsidP="0057700B">
      <w:pPr>
        <w:ind w:firstLine="567"/>
      </w:pPr>
      <w:r w:rsidRPr="00176527">
        <w:t>Деление клетки.</w:t>
      </w:r>
    </w:p>
    <w:p w:rsidR="0057700B" w:rsidRPr="00176527" w:rsidRDefault="0057700B" w:rsidP="0057700B">
      <w:pPr>
        <w:ind w:firstLine="567"/>
      </w:pPr>
      <w:r w:rsidRPr="00176527">
        <w:t>Митоз.</w:t>
      </w:r>
    </w:p>
    <w:p w:rsidR="0057700B" w:rsidRPr="00176527" w:rsidRDefault="0057700B" w:rsidP="0057700B">
      <w:pPr>
        <w:ind w:firstLine="567"/>
      </w:pPr>
      <w:r w:rsidRPr="00176527">
        <w:t>Бесполое размножение организмов.</w:t>
      </w:r>
    </w:p>
    <w:p w:rsidR="0057700B" w:rsidRPr="00176527" w:rsidRDefault="0057700B" w:rsidP="0057700B">
      <w:pPr>
        <w:ind w:firstLine="567"/>
      </w:pPr>
      <w:r w:rsidRPr="00176527">
        <w:t>Образование половых клеток.</w:t>
      </w:r>
    </w:p>
    <w:p w:rsidR="0057700B" w:rsidRPr="00176527" w:rsidRDefault="0057700B" w:rsidP="0057700B">
      <w:pPr>
        <w:ind w:firstLine="567"/>
      </w:pPr>
      <w:r w:rsidRPr="00176527">
        <w:t>Мейоз.</w:t>
      </w:r>
    </w:p>
    <w:p w:rsidR="0057700B" w:rsidRPr="00176527" w:rsidRDefault="0057700B" w:rsidP="0057700B">
      <w:pPr>
        <w:ind w:firstLine="567"/>
      </w:pPr>
      <w:r w:rsidRPr="00176527">
        <w:t>Оплодотворение у растений.</w:t>
      </w:r>
    </w:p>
    <w:p w:rsidR="0057700B" w:rsidRPr="00176527" w:rsidRDefault="0057700B" w:rsidP="0057700B">
      <w:pPr>
        <w:ind w:firstLine="567"/>
      </w:pPr>
      <w:r w:rsidRPr="00176527">
        <w:lastRenderedPageBreak/>
        <w:t>Индивидуальное развитие организма.</w:t>
      </w:r>
    </w:p>
    <w:p w:rsidR="0057700B" w:rsidRPr="00176527" w:rsidRDefault="0057700B" w:rsidP="0057700B">
      <w:pPr>
        <w:ind w:firstLine="567"/>
      </w:pPr>
      <w:r w:rsidRPr="00176527">
        <w:t>Типы постэмбрионального развития животных.</w:t>
      </w:r>
    </w:p>
    <w:p w:rsidR="0057700B" w:rsidRPr="00176527" w:rsidRDefault="0057700B" w:rsidP="0057700B">
      <w:pPr>
        <w:ind w:firstLine="567"/>
        <w:rPr>
          <w:b/>
          <w:i/>
        </w:rPr>
      </w:pPr>
      <w:r>
        <w:rPr>
          <w:b/>
          <w:i/>
        </w:rPr>
        <w:t xml:space="preserve">Практическое занятие </w:t>
      </w:r>
      <w:r w:rsidRPr="00176527">
        <w:rPr>
          <w:b/>
          <w:i/>
        </w:rPr>
        <w:t>(1ч)</w:t>
      </w:r>
    </w:p>
    <w:p w:rsidR="0057700B" w:rsidRPr="00176527" w:rsidRDefault="0057700B" w:rsidP="0057700B">
      <w:pPr>
        <w:ind w:firstLine="567"/>
      </w:pPr>
      <w:r w:rsidRPr="00176527">
        <w:t>Выявление и описание признаков сходства зародышей человека и других позвоночных как доказательство их эволюционного родства.</w:t>
      </w:r>
    </w:p>
    <w:p w:rsidR="0057700B" w:rsidRPr="00176527" w:rsidRDefault="0057700B" w:rsidP="007F4A0B">
      <w:pPr>
        <w:pStyle w:val="a3"/>
        <w:numPr>
          <w:ilvl w:val="0"/>
          <w:numId w:val="82"/>
        </w:numPr>
        <w:spacing w:after="0" w:line="240" w:lineRule="auto"/>
        <w:ind w:left="1276" w:firstLine="0"/>
        <w:jc w:val="center"/>
        <w:rPr>
          <w:rFonts w:ascii="Times New Roman" w:hAnsi="Times New Roman"/>
          <w:b/>
          <w:sz w:val="24"/>
          <w:szCs w:val="24"/>
        </w:rPr>
      </w:pPr>
      <w:r w:rsidRPr="00176527">
        <w:rPr>
          <w:rFonts w:ascii="Times New Roman" w:hAnsi="Times New Roman"/>
          <w:b/>
          <w:sz w:val="24"/>
          <w:szCs w:val="24"/>
        </w:rPr>
        <w:t>ОСНОВЫ ГЕНЕТИКИ И СЕЛЕКЦИИ (8ч)</w:t>
      </w:r>
    </w:p>
    <w:p w:rsidR="0057700B" w:rsidRPr="00176527" w:rsidRDefault="0057700B" w:rsidP="0057700B">
      <w:pPr>
        <w:ind w:firstLine="567"/>
      </w:pPr>
      <w:r w:rsidRPr="00176527">
        <w:rPr>
          <w:b/>
        </w:rPr>
        <w:t>Основы учения о наследственности и изменчивости (2ч).</w:t>
      </w:r>
      <w:r w:rsidRPr="00176527">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57700B" w:rsidRPr="00176527" w:rsidRDefault="0057700B" w:rsidP="0057700B">
      <w:pPr>
        <w:ind w:firstLine="567"/>
      </w:pPr>
      <w:r w:rsidRPr="00176527">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57700B" w:rsidRPr="00176527" w:rsidRDefault="0057700B" w:rsidP="0057700B">
      <w:pPr>
        <w:ind w:firstLine="567"/>
      </w:pPr>
      <w:r w:rsidRPr="00176527">
        <w:rPr>
          <w:b/>
        </w:rPr>
        <w:t>Закономерности изменчивости (1ч).</w:t>
      </w:r>
      <w:r w:rsidRPr="00176527">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57700B" w:rsidRPr="00176527" w:rsidRDefault="0057700B" w:rsidP="0057700B">
      <w:pPr>
        <w:ind w:firstLine="567"/>
      </w:pPr>
      <w:r w:rsidRPr="00176527">
        <w:rPr>
          <w:b/>
        </w:rPr>
        <w:t>Основы селекции растений, животных и микроорганизмов (1ч).</w:t>
      </w:r>
      <w:r w:rsidRPr="00176527">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57700B" w:rsidRPr="00176527" w:rsidRDefault="0057700B" w:rsidP="0057700B">
      <w:pPr>
        <w:ind w:firstLine="567"/>
      </w:pPr>
      <w:r w:rsidRPr="00176527">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Моногибридное и дигибридное скрещивание.</w:t>
      </w:r>
    </w:p>
    <w:p w:rsidR="0057700B" w:rsidRPr="00176527" w:rsidRDefault="0057700B" w:rsidP="0057700B">
      <w:pPr>
        <w:ind w:firstLine="567"/>
      </w:pPr>
      <w:r w:rsidRPr="00176527">
        <w:t>Перекрест хромосом.</w:t>
      </w:r>
    </w:p>
    <w:p w:rsidR="0057700B" w:rsidRPr="00176527" w:rsidRDefault="0057700B" w:rsidP="0057700B">
      <w:pPr>
        <w:ind w:firstLine="567"/>
      </w:pPr>
      <w:r w:rsidRPr="00176527">
        <w:t>Сцепленное наследование.</w:t>
      </w:r>
    </w:p>
    <w:p w:rsidR="0057700B" w:rsidRPr="00176527" w:rsidRDefault="0057700B" w:rsidP="0057700B">
      <w:pPr>
        <w:ind w:firstLine="567"/>
      </w:pPr>
      <w:r w:rsidRPr="00176527">
        <w:t>Мутации.</w:t>
      </w:r>
    </w:p>
    <w:p w:rsidR="0057700B" w:rsidRPr="00176527" w:rsidRDefault="0057700B" w:rsidP="0057700B">
      <w:pPr>
        <w:ind w:firstLine="567"/>
      </w:pPr>
      <w:r w:rsidRPr="00176527">
        <w:t>Центры многообразия и происхождения культурных растений и домашних животных.</w:t>
      </w:r>
    </w:p>
    <w:p w:rsidR="0057700B" w:rsidRPr="00176527" w:rsidRDefault="0057700B" w:rsidP="0057700B">
      <w:pPr>
        <w:ind w:firstLine="567"/>
      </w:pPr>
      <w:r w:rsidRPr="00176527">
        <w:t>Гибридизация.</w:t>
      </w:r>
    </w:p>
    <w:p w:rsidR="0057700B" w:rsidRPr="00176527" w:rsidRDefault="0057700B" w:rsidP="0057700B">
      <w:pPr>
        <w:ind w:firstLine="567"/>
      </w:pPr>
      <w:r w:rsidRPr="00176527">
        <w:t>Искусственный отбор.</w:t>
      </w:r>
    </w:p>
    <w:p w:rsidR="0057700B" w:rsidRPr="00176527" w:rsidRDefault="0057700B" w:rsidP="0057700B">
      <w:pPr>
        <w:ind w:firstLine="567"/>
      </w:pPr>
      <w:r w:rsidRPr="00176527">
        <w:t>Наследственные болезни человека.</w:t>
      </w:r>
    </w:p>
    <w:p w:rsidR="0057700B" w:rsidRPr="00176527" w:rsidRDefault="0057700B" w:rsidP="0057700B">
      <w:pPr>
        <w:ind w:firstLine="567"/>
      </w:pPr>
      <w:r w:rsidRPr="00176527">
        <w:t xml:space="preserve">Влияние алкоголизма, наркомании, курения на наследственность. </w:t>
      </w:r>
    </w:p>
    <w:p w:rsidR="0057700B" w:rsidRPr="00176527" w:rsidRDefault="0057700B" w:rsidP="0057700B">
      <w:pPr>
        <w:ind w:firstLine="567"/>
        <w:rPr>
          <w:b/>
          <w:i/>
        </w:rPr>
      </w:pPr>
      <w:r w:rsidRPr="00176527">
        <w:rPr>
          <w:b/>
          <w:i/>
        </w:rPr>
        <w:t>Практические занятия (4ч)</w:t>
      </w:r>
    </w:p>
    <w:p w:rsidR="0057700B" w:rsidRPr="00176527" w:rsidRDefault="0057700B" w:rsidP="0057700B">
      <w:pPr>
        <w:ind w:firstLine="567"/>
      </w:pPr>
      <w:r w:rsidRPr="00176527">
        <w:t>Составление простейших схем моногибридного и дигибридного скрещивания.</w:t>
      </w:r>
    </w:p>
    <w:p w:rsidR="0057700B" w:rsidRPr="00176527" w:rsidRDefault="0057700B" w:rsidP="0057700B">
      <w:pPr>
        <w:ind w:firstLine="567"/>
      </w:pPr>
      <w:r w:rsidRPr="00176527">
        <w:t>Решение генетических задач.</w:t>
      </w:r>
    </w:p>
    <w:p w:rsidR="0057700B" w:rsidRPr="00176527" w:rsidRDefault="0057700B" w:rsidP="0057700B">
      <w:pPr>
        <w:ind w:firstLine="567"/>
      </w:pPr>
      <w:r w:rsidRPr="00176527">
        <w:t>Анализ фенотипической изменчивости.</w:t>
      </w:r>
    </w:p>
    <w:p w:rsidR="0057700B" w:rsidRPr="00176527" w:rsidRDefault="0057700B" w:rsidP="0057700B">
      <w:pPr>
        <w:ind w:firstLine="567"/>
      </w:pPr>
      <w:r w:rsidRPr="00176527">
        <w:t>Выявление мутагенов в окружающей среде и косвенная оценка возможного их влияния на организм.</w:t>
      </w:r>
    </w:p>
    <w:p w:rsidR="0057700B" w:rsidRPr="00176527" w:rsidRDefault="0057700B" w:rsidP="0057700B">
      <w:pPr>
        <w:ind w:firstLine="567"/>
        <w:jc w:val="center"/>
        <w:rPr>
          <w:b/>
        </w:rPr>
      </w:pPr>
      <w:r w:rsidRPr="00176527">
        <w:rPr>
          <w:b/>
        </w:rPr>
        <w:t>4. ПРОИСХОЖДЕНИЕ И РАЗВИТИЕ ЖИЗНИ НА ЗЕМЛЕ. ЭВОЛЮЦИОННОЕ УЧЕНИЕ (8ч)</w:t>
      </w:r>
    </w:p>
    <w:p w:rsidR="0057700B" w:rsidRPr="00176527" w:rsidRDefault="0057700B" w:rsidP="0057700B">
      <w:pPr>
        <w:ind w:firstLine="567"/>
      </w:pPr>
      <w:r w:rsidRPr="00176527">
        <w:rPr>
          <w:b/>
        </w:rPr>
        <w:t>Происхождение и начальные этапы развития жизни на Земле (2ч).</w:t>
      </w:r>
      <w:r w:rsidRPr="00176527">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57700B" w:rsidRPr="00176527" w:rsidRDefault="0057700B" w:rsidP="0057700B">
      <w:pPr>
        <w:ind w:firstLine="567"/>
      </w:pPr>
      <w:r w:rsidRPr="00176527">
        <w:rPr>
          <w:b/>
        </w:rPr>
        <w:t>История развития эволюционных идей (1ч).</w:t>
      </w:r>
      <w:r w:rsidRPr="00176527">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57700B" w:rsidRPr="00176527" w:rsidRDefault="0057700B" w:rsidP="0057700B">
      <w:pPr>
        <w:ind w:firstLine="567"/>
      </w:pPr>
      <w:r w:rsidRPr="00176527">
        <w:rPr>
          <w:b/>
        </w:rPr>
        <w:t>Микроэволюция и макроэволюция (1ч)</w:t>
      </w:r>
      <w:r w:rsidRPr="00176527">
        <w:t xml:space="preserve">. Концепция вида, его критерии. Популяция </w:t>
      </w:r>
      <w:r w:rsidRPr="00176527">
        <w:lastRenderedPageBreak/>
        <w:t xml:space="preserve">—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57700B" w:rsidRPr="00176527" w:rsidRDefault="0057700B" w:rsidP="0057700B">
      <w:pPr>
        <w:ind w:firstLine="567"/>
      </w:pPr>
      <w:r w:rsidRPr="00176527">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Критерии вида.</w:t>
      </w:r>
    </w:p>
    <w:p w:rsidR="0057700B" w:rsidRPr="00176527" w:rsidRDefault="0057700B" w:rsidP="0057700B">
      <w:pPr>
        <w:ind w:firstLine="567"/>
      </w:pPr>
      <w:r w:rsidRPr="00176527">
        <w:t>Структура популяции.</w:t>
      </w:r>
    </w:p>
    <w:p w:rsidR="0057700B" w:rsidRPr="00176527" w:rsidRDefault="0057700B" w:rsidP="0057700B">
      <w:pPr>
        <w:ind w:firstLine="567"/>
      </w:pPr>
      <w:r w:rsidRPr="00176527">
        <w:t>Адаптивные особенности организмов, их относительный характер.</w:t>
      </w:r>
    </w:p>
    <w:p w:rsidR="0057700B" w:rsidRPr="00176527" w:rsidRDefault="0057700B" w:rsidP="0057700B">
      <w:pPr>
        <w:ind w:firstLine="567"/>
      </w:pPr>
      <w:r w:rsidRPr="00176527">
        <w:t>Эволюционное древо растительного мира.</w:t>
      </w:r>
    </w:p>
    <w:p w:rsidR="0057700B" w:rsidRPr="00176527" w:rsidRDefault="0057700B" w:rsidP="0057700B">
      <w:pPr>
        <w:ind w:firstLine="567"/>
      </w:pPr>
      <w:r w:rsidRPr="00176527">
        <w:t>Эволюционное древо животного мира.</w:t>
      </w:r>
    </w:p>
    <w:p w:rsidR="0057700B" w:rsidRPr="00176527" w:rsidRDefault="0057700B" w:rsidP="0057700B">
      <w:pPr>
        <w:ind w:firstLine="567"/>
      </w:pPr>
      <w:r w:rsidRPr="00176527">
        <w:t xml:space="preserve">Представители редких и исчезающих видов растений и животных. </w:t>
      </w:r>
    </w:p>
    <w:p w:rsidR="0057700B" w:rsidRPr="00176527" w:rsidRDefault="0057700B" w:rsidP="0057700B">
      <w:pPr>
        <w:ind w:firstLine="567"/>
        <w:rPr>
          <w:b/>
          <w:i/>
        </w:rPr>
      </w:pPr>
      <w:r w:rsidRPr="00176527">
        <w:rPr>
          <w:b/>
          <w:i/>
        </w:rPr>
        <w:t>Практические занятия (4ч)</w:t>
      </w:r>
    </w:p>
    <w:p w:rsidR="0057700B" w:rsidRPr="00176527" w:rsidRDefault="0057700B" w:rsidP="0057700B">
      <w:pPr>
        <w:ind w:firstLine="567"/>
      </w:pPr>
      <w:r w:rsidRPr="00176527">
        <w:t>Описание особей одного вида по морфологическому критерию.</w:t>
      </w:r>
    </w:p>
    <w:p w:rsidR="0057700B" w:rsidRPr="00176527" w:rsidRDefault="0057700B" w:rsidP="0057700B">
      <w:pPr>
        <w:ind w:firstLine="567"/>
      </w:pPr>
      <w:r w:rsidRPr="00176527">
        <w:t>Приспособление организмов к разным средам обитания (водной, наземно-воздушной, почвенной).</w:t>
      </w:r>
    </w:p>
    <w:p w:rsidR="0057700B" w:rsidRPr="00176527" w:rsidRDefault="0057700B" w:rsidP="0057700B">
      <w:pPr>
        <w:ind w:firstLine="567"/>
      </w:pPr>
      <w:r w:rsidRPr="00176527">
        <w:t>Анализ и оценка различных гипотез происхождения жизни.</w:t>
      </w:r>
    </w:p>
    <w:p w:rsidR="0057700B" w:rsidRPr="00176527" w:rsidRDefault="0057700B" w:rsidP="0057700B">
      <w:pPr>
        <w:ind w:firstLine="567"/>
        <w:jc w:val="center"/>
        <w:rPr>
          <w:b/>
        </w:rPr>
      </w:pPr>
      <w:r w:rsidRPr="00176527">
        <w:rPr>
          <w:b/>
        </w:rPr>
        <w:t>5. ПРОИСХОЖДЕНИЕ ЧЕЛОВЕКА (3ч)</w:t>
      </w:r>
    </w:p>
    <w:p w:rsidR="0057700B" w:rsidRPr="00176527" w:rsidRDefault="0057700B" w:rsidP="0057700B">
      <w:pPr>
        <w:ind w:firstLine="567"/>
      </w:pPr>
      <w:r w:rsidRPr="00176527">
        <w:rPr>
          <w:b/>
        </w:rPr>
        <w:t>Антропогенез (2ч).</w:t>
      </w:r>
      <w:r w:rsidRPr="00176527">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57700B" w:rsidRPr="00176527" w:rsidRDefault="0057700B" w:rsidP="0057700B">
      <w:pPr>
        <w:ind w:firstLine="567"/>
      </w:pPr>
      <w:r w:rsidRPr="00176527">
        <w:rPr>
          <w:b/>
        </w:rPr>
        <w:t>Человеческие расы.</w:t>
      </w:r>
      <w:r w:rsidRPr="00176527">
        <w:t xml:space="preserve"> Родство и единство происхождения человеческих рас. Критика расизма.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Черты сходства и различия человека и животных.</w:t>
      </w:r>
    </w:p>
    <w:p w:rsidR="0057700B" w:rsidRPr="00176527" w:rsidRDefault="0057700B" w:rsidP="0057700B">
      <w:pPr>
        <w:ind w:firstLine="567"/>
      </w:pPr>
      <w:r w:rsidRPr="00176527">
        <w:t>Черты сходства человека и приматов.</w:t>
      </w:r>
    </w:p>
    <w:p w:rsidR="0057700B" w:rsidRPr="00176527" w:rsidRDefault="0057700B" w:rsidP="0057700B">
      <w:pPr>
        <w:ind w:firstLine="567"/>
      </w:pPr>
      <w:r w:rsidRPr="00176527">
        <w:t>Происхождение человека.</w:t>
      </w:r>
    </w:p>
    <w:p w:rsidR="0057700B" w:rsidRPr="00176527" w:rsidRDefault="0057700B" w:rsidP="0057700B">
      <w:pPr>
        <w:ind w:firstLine="567"/>
      </w:pPr>
      <w:r w:rsidRPr="00176527">
        <w:t>Человеческие расы.</w:t>
      </w:r>
    </w:p>
    <w:p w:rsidR="0057700B" w:rsidRPr="00176527" w:rsidRDefault="0057700B" w:rsidP="0057700B">
      <w:pPr>
        <w:ind w:firstLine="567"/>
        <w:rPr>
          <w:b/>
          <w:i/>
        </w:rPr>
      </w:pPr>
      <w:r w:rsidRPr="00176527">
        <w:rPr>
          <w:b/>
          <w:i/>
        </w:rPr>
        <w:t>Практическое занятие (1ч)</w:t>
      </w:r>
    </w:p>
    <w:p w:rsidR="0057700B" w:rsidRPr="00176527" w:rsidRDefault="0057700B" w:rsidP="0057700B">
      <w:pPr>
        <w:ind w:firstLine="567"/>
      </w:pPr>
      <w:r w:rsidRPr="00176527">
        <w:t>Анализ и оценка различных гипотез о происхождении человека.</w:t>
      </w:r>
    </w:p>
    <w:p w:rsidR="0057700B" w:rsidRPr="00176527" w:rsidRDefault="0057700B" w:rsidP="0057700B">
      <w:pPr>
        <w:ind w:firstLine="567"/>
        <w:jc w:val="center"/>
        <w:rPr>
          <w:b/>
        </w:rPr>
      </w:pPr>
      <w:r w:rsidRPr="00176527">
        <w:rPr>
          <w:b/>
        </w:rPr>
        <w:t>6. ОСНОВЫ ЭКОЛОГИИ (6ч)</w:t>
      </w:r>
    </w:p>
    <w:p w:rsidR="0057700B" w:rsidRPr="00176527" w:rsidRDefault="0057700B" w:rsidP="0057700B">
      <w:pPr>
        <w:ind w:firstLine="567"/>
      </w:pPr>
      <w:r w:rsidRPr="00176527">
        <w:rPr>
          <w:b/>
        </w:rPr>
        <w:t xml:space="preserve">Экология — наука о взаимоотношениях организмов между собой и окружающей средой (2ч). </w:t>
      </w:r>
      <w:r w:rsidRPr="00176527">
        <w:t>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урбоэкосистемы.</w:t>
      </w:r>
    </w:p>
    <w:p w:rsidR="0057700B" w:rsidRPr="00176527" w:rsidRDefault="0057700B" w:rsidP="0057700B">
      <w:pPr>
        <w:ind w:firstLine="567"/>
      </w:pPr>
      <w:r w:rsidRPr="00176527">
        <w:rPr>
          <w:b/>
        </w:rPr>
        <w:t>Биосфера — глобальная экосистема (1ч)</w:t>
      </w:r>
      <w:r w:rsidRPr="00176527">
        <w:t>.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57700B" w:rsidRPr="00176527" w:rsidRDefault="0057700B" w:rsidP="0057700B">
      <w:pPr>
        <w:ind w:firstLine="567"/>
      </w:pPr>
      <w:r w:rsidRPr="00176527">
        <w:rPr>
          <w:b/>
        </w:rPr>
        <w:t>Биосфера и человек (1ч)</w:t>
      </w:r>
      <w:r w:rsidRPr="00176527">
        <w:t>.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57700B" w:rsidRPr="00176527" w:rsidRDefault="0057700B" w:rsidP="0057700B">
      <w:pPr>
        <w:ind w:firstLine="567"/>
      </w:pPr>
      <w:r w:rsidRPr="00176527">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Экологические факторы и их влияние на организмы.</w:t>
      </w:r>
    </w:p>
    <w:p w:rsidR="0057700B" w:rsidRPr="00176527" w:rsidRDefault="0057700B" w:rsidP="0057700B">
      <w:pPr>
        <w:ind w:firstLine="567"/>
      </w:pPr>
      <w:r w:rsidRPr="00176527">
        <w:t>Межвидовые отношения: конкуренция, симбиоз, хищничество, паразитизм.</w:t>
      </w:r>
    </w:p>
    <w:p w:rsidR="0057700B" w:rsidRPr="00176527" w:rsidRDefault="0057700B" w:rsidP="0057700B">
      <w:pPr>
        <w:ind w:firstLine="567"/>
      </w:pPr>
      <w:r w:rsidRPr="00176527">
        <w:lastRenderedPageBreak/>
        <w:t>Ярусность растительного сообщества.</w:t>
      </w:r>
    </w:p>
    <w:p w:rsidR="0057700B" w:rsidRPr="00176527" w:rsidRDefault="0057700B" w:rsidP="0057700B">
      <w:pPr>
        <w:ind w:firstLine="567"/>
      </w:pPr>
      <w:r w:rsidRPr="00176527">
        <w:t>Пищевые цепи и сети в биоценозе.</w:t>
      </w:r>
    </w:p>
    <w:p w:rsidR="0057700B" w:rsidRPr="00176527" w:rsidRDefault="0057700B" w:rsidP="0057700B">
      <w:pPr>
        <w:ind w:firstLine="567"/>
      </w:pPr>
      <w:r w:rsidRPr="00176527">
        <w:t>Экологические пирамиды.</w:t>
      </w:r>
    </w:p>
    <w:p w:rsidR="0057700B" w:rsidRPr="00176527" w:rsidRDefault="0057700B" w:rsidP="0057700B">
      <w:pPr>
        <w:ind w:firstLine="567"/>
      </w:pPr>
      <w:r w:rsidRPr="00176527">
        <w:t>Схема экосистемы.</w:t>
      </w:r>
    </w:p>
    <w:p w:rsidR="0057700B" w:rsidRPr="00176527" w:rsidRDefault="0057700B" w:rsidP="0057700B">
      <w:pPr>
        <w:ind w:firstLine="567"/>
      </w:pPr>
      <w:r w:rsidRPr="00176527">
        <w:t>Круговорот веществ и превращение энергии в экосистеме.</w:t>
      </w:r>
    </w:p>
    <w:p w:rsidR="0057700B" w:rsidRPr="00993190" w:rsidRDefault="0057700B" w:rsidP="0057700B">
      <w:pPr>
        <w:ind w:firstLine="567"/>
      </w:pPr>
      <w:r w:rsidRPr="00176527">
        <w:t>Биосфера.</w:t>
      </w:r>
    </w:p>
    <w:p w:rsidR="0057700B" w:rsidRPr="00176527" w:rsidRDefault="0057700B" w:rsidP="0057700B">
      <w:pPr>
        <w:ind w:firstLine="567"/>
      </w:pPr>
      <w:r w:rsidRPr="00176527">
        <w:t>Круговорот углерода (азота и др.) в биосфере.</w:t>
      </w:r>
    </w:p>
    <w:p w:rsidR="0057700B" w:rsidRPr="00176527" w:rsidRDefault="0057700B" w:rsidP="0057700B">
      <w:pPr>
        <w:ind w:firstLine="567"/>
      </w:pPr>
      <w:r w:rsidRPr="00176527">
        <w:t>Схема агроэкосистемы.</w:t>
      </w:r>
    </w:p>
    <w:p w:rsidR="0057700B" w:rsidRPr="00176527" w:rsidRDefault="0057700B" w:rsidP="0057700B">
      <w:pPr>
        <w:ind w:firstLine="567"/>
      </w:pPr>
      <w:r w:rsidRPr="00176527">
        <w:t>Особо охраняемые природные территории России.</w:t>
      </w:r>
    </w:p>
    <w:p w:rsidR="0057700B" w:rsidRPr="00176527" w:rsidRDefault="0057700B" w:rsidP="0057700B">
      <w:pPr>
        <w:ind w:firstLine="567"/>
        <w:rPr>
          <w:b/>
          <w:i/>
        </w:rPr>
      </w:pPr>
      <w:r w:rsidRPr="00176527">
        <w:rPr>
          <w:b/>
          <w:i/>
        </w:rPr>
        <w:t>Практические занятия (2ч)</w:t>
      </w:r>
    </w:p>
    <w:p w:rsidR="0057700B" w:rsidRPr="00176527" w:rsidRDefault="0057700B" w:rsidP="0057700B">
      <w:pPr>
        <w:ind w:firstLine="567"/>
      </w:pPr>
      <w:r w:rsidRPr="00176527">
        <w:t>Описание антропогенных изменений в естественных природных ландшафтах своей местности.</w:t>
      </w:r>
    </w:p>
    <w:p w:rsidR="0057700B" w:rsidRPr="00176527" w:rsidRDefault="0057700B" w:rsidP="0057700B">
      <w:pPr>
        <w:ind w:firstLine="567"/>
      </w:pPr>
      <w:r w:rsidRPr="00176527">
        <w:t>Сравнительное описание одной из естественных природных систем (например, леса) и какой-нибудь агроэкосистемы (например, пшеничного поля).</w:t>
      </w:r>
    </w:p>
    <w:p w:rsidR="0057700B" w:rsidRPr="00176527" w:rsidRDefault="0057700B" w:rsidP="0057700B">
      <w:pPr>
        <w:ind w:firstLine="567"/>
      </w:pPr>
      <w:r w:rsidRPr="00176527">
        <w:t>Составление схем передачи веществ и энергии по цепям питания в природной экосистеме и в агроценозе.</w:t>
      </w:r>
    </w:p>
    <w:p w:rsidR="0057700B" w:rsidRDefault="0057700B" w:rsidP="0057700B">
      <w:pPr>
        <w:ind w:firstLine="567"/>
      </w:pPr>
      <w:r w:rsidRPr="00176527">
        <w:t>Описание и практическое создание искусственной экосистемы (пресноводный аквариум). Решение экологических задач.</w:t>
      </w:r>
    </w:p>
    <w:p w:rsidR="0057700B" w:rsidRPr="00176527" w:rsidRDefault="0057700B" w:rsidP="0057700B">
      <w:pPr>
        <w:ind w:firstLine="567"/>
        <w:jc w:val="center"/>
        <w:rPr>
          <w:b/>
        </w:rPr>
      </w:pPr>
      <w:r w:rsidRPr="00176527">
        <w:rPr>
          <w:b/>
        </w:rPr>
        <w:t>7. БИОНИКА (1ч)</w:t>
      </w:r>
    </w:p>
    <w:p w:rsidR="0057700B" w:rsidRPr="00176527" w:rsidRDefault="0057700B" w:rsidP="0057700B">
      <w:pPr>
        <w:ind w:firstLine="567"/>
      </w:pPr>
      <w:r w:rsidRPr="00176527">
        <w:rPr>
          <w:b/>
        </w:rPr>
        <w:t>Бионика как одно из направлений биологии и кибернетики (1ч).</w:t>
      </w:r>
      <w:r w:rsidRPr="00176527">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Модели складчатой структуры, используемой в строительстве.</w:t>
      </w:r>
    </w:p>
    <w:p w:rsidR="0057700B" w:rsidRPr="00176527" w:rsidRDefault="0057700B" w:rsidP="0057700B">
      <w:pPr>
        <w:ind w:firstLine="567"/>
      </w:pPr>
      <w:r w:rsidRPr="00176527">
        <w:t>Трубчатые структуры в живой природе и технике.</w:t>
      </w:r>
    </w:p>
    <w:p w:rsidR="0057700B" w:rsidRPr="00176527" w:rsidRDefault="0057700B" w:rsidP="0057700B">
      <w:pPr>
        <w:ind w:firstLine="567"/>
      </w:pPr>
      <w:r w:rsidRPr="00176527">
        <w:t>Аэродинамические и гидродинамические устройства в живой природе и технике.</w:t>
      </w:r>
    </w:p>
    <w:p w:rsidR="0057700B" w:rsidRPr="00176527" w:rsidRDefault="0057700B" w:rsidP="0057700B">
      <w:pPr>
        <w:ind w:firstLine="567"/>
        <w:rPr>
          <w:b/>
          <w:i/>
        </w:rPr>
      </w:pPr>
      <w:r w:rsidRPr="00176527">
        <w:rPr>
          <w:b/>
          <w:i/>
        </w:rPr>
        <w:t>Экскурсии</w:t>
      </w:r>
    </w:p>
    <w:p w:rsidR="0057700B" w:rsidRPr="00176527" w:rsidRDefault="0057700B" w:rsidP="0057700B">
      <w:pPr>
        <w:ind w:firstLine="567"/>
      </w:pPr>
      <w:r w:rsidRPr="00176527">
        <w:t>Многообразие видов.</w:t>
      </w:r>
    </w:p>
    <w:p w:rsidR="0057700B" w:rsidRPr="00176527" w:rsidRDefault="0057700B" w:rsidP="0057700B">
      <w:pPr>
        <w:ind w:firstLine="567"/>
      </w:pPr>
      <w:r w:rsidRPr="00176527">
        <w:t>Сезонные (весенние, осенние) изменения в природе.</w:t>
      </w:r>
    </w:p>
    <w:p w:rsidR="0057700B" w:rsidRPr="00176527" w:rsidRDefault="0057700B" w:rsidP="0057700B">
      <w:pPr>
        <w:ind w:firstLine="567"/>
      </w:pPr>
      <w:r w:rsidRPr="00176527">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57700B" w:rsidRPr="00176527" w:rsidRDefault="0057700B" w:rsidP="0057700B">
      <w:pPr>
        <w:ind w:firstLine="567"/>
      </w:pPr>
      <w:r w:rsidRPr="00176527">
        <w:t>Естественные и искусственные экосистемы своего района.</w:t>
      </w:r>
    </w:p>
    <w:p w:rsidR="00EA3BA0" w:rsidRPr="00A015E3" w:rsidRDefault="00EA3BA0" w:rsidP="00EA3BA0">
      <w:pPr>
        <w:ind w:firstLine="708"/>
        <w:jc w:val="center"/>
        <w:rPr>
          <w:b/>
        </w:rPr>
      </w:pPr>
      <w:r w:rsidRPr="00A015E3">
        <w:rPr>
          <w:b/>
        </w:rPr>
        <w:t>Темы рефератов (докладов), индивидуальных проектов</w:t>
      </w:r>
    </w:p>
    <w:p w:rsidR="00EA3BA0" w:rsidRPr="00A015E3" w:rsidRDefault="00EA3BA0" w:rsidP="00EA3BA0">
      <w:pPr>
        <w:ind w:firstLine="567"/>
      </w:pPr>
      <w:r w:rsidRPr="00A015E3">
        <w:t>• Клеточная теория строения организмов. История и современное состояние.</w:t>
      </w:r>
    </w:p>
    <w:p w:rsidR="00EA3BA0" w:rsidRPr="00A015E3" w:rsidRDefault="00EA3BA0" w:rsidP="00EA3BA0">
      <w:pPr>
        <w:ind w:firstLine="567"/>
      </w:pPr>
      <w:r w:rsidRPr="00A015E3">
        <w:t>• Наследственная информация и передача ее из поколения в поколение.</w:t>
      </w:r>
    </w:p>
    <w:p w:rsidR="00EA3BA0" w:rsidRPr="00A015E3" w:rsidRDefault="00EA3BA0" w:rsidP="00EA3BA0">
      <w:pPr>
        <w:ind w:firstLine="567"/>
      </w:pPr>
      <w:r w:rsidRPr="00A015E3">
        <w:t>• Драматические страницы в истории развития генетики.</w:t>
      </w:r>
    </w:p>
    <w:p w:rsidR="00EA3BA0" w:rsidRPr="00A015E3" w:rsidRDefault="00EA3BA0" w:rsidP="00EA3BA0">
      <w:pPr>
        <w:ind w:firstLine="567"/>
      </w:pPr>
      <w:r w:rsidRPr="00A015E3">
        <w:t>• Успехи современной генетики в медицине и здравоохранении.</w:t>
      </w:r>
    </w:p>
    <w:p w:rsidR="00EA3BA0" w:rsidRPr="00A015E3" w:rsidRDefault="00EA3BA0" w:rsidP="00EA3BA0">
      <w:pPr>
        <w:ind w:firstLine="567"/>
      </w:pPr>
      <w:r w:rsidRPr="00A015E3">
        <w:t>• История развития эволюционных идей до Ч.Дарвина.</w:t>
      </w:r>
    </w:p>
    <w:p w:rsidR="00EA3BA0" w:rsidRPr="00A015E3" w:rsidRDefault="00EA3BA0" w:rsidP="00EA3BA0">
      <w:pPr>
        <w:ind w:firstLine="567"/>
      </w:pPr>
      <w:r w:rsidRPr="00A015E3">
        <w:t>• «Система природы» К.Линнея и ее значение для развития биологии.</w:t>
      </w:r>
    </w:p>
    <w:p w:rsidR="00EA3BA0" w:rsidRPr="00A015E3" w:rsidRDefault="00EA3BA0" w:rsidP="00EA3BA0">
      <w:pPr>
        <w:ind w:firstLine="567"/>
      </w:pPr>
      <w:r w:rsidRPr="00A015E3">
        <w:t>• Современные представления о механизмах и закономерностях эволюции.</w:t>
      </w:r>
    </w:p>
    <w:p w:rsidR="00EA3BA0" w:rsidRPr="00A015E3" w:rsidRDefault="00EA3BA0" w:rsidP="00EA3BA0">
      <w:pPr>
        <w:ind w:firstLine="567"/>
      </w:pPr>
      <w:r w:rsidRPr="00A015E3">
        <w:t>• Современные представления о зарождении жизни. Рассмотрение и оценка различных гипотез происхождения</w:t>
      </w:r>
    </w:p>
    <w:p w:rsidR="00EA3BA0" w:rsidRPr="00A015E3" w:rsidRDefault="00EA3BA0" w:rsidP="00EA3BA0">
      <w:pPr>
        <w:ind w:firstLine="567"/>
      </w:pPr>
      <w:r w:rsidRPr="00A015E3">
        <w:t>• Современный этап развития человечества. Человеческие расы. Опасность расизма.</w:t>
      </w:r>
    </w:p>
    <w:p w:rsidR="00EA3BA0" w:rsidRPr="00A015E3" w:rsidRDefault="00EA3BA0" w:rsidP="00EA3BA0">
      <w:pPr>
        <w:ind w:firstLine="567"/>
      </w:pPr>
      <w:r w:rsidRPr="00A015E3">
        <w:t>• Воздействие человека на природу на различных этапах развития человеческого общества.</w:t>
      </w:r>
    </w:p>
    <w:p w:rsidR="00EA3BA0" w:rsidRPr="00A015E3" w:rsidRDefault="00EA3BA0" w:rsidP="00EA3BA0">
      <w:pPr>
        <w:ind w:firstLine="567"/>
      </w:pPr>
      <w:r w:rsidRPr="00A015E3">
        <w:t>• Влияние окружающей среды и ее загрязнения на развитие организмов.</w:t>
      </w:r>
    </w:p>
    <w:p w:rsidR="00EA3BA0" w:rsidRPr="00A015E3" w:rsidRDefault="00EA3BA0" w:rsidP="00EA3BA0">
      <w:pPr>
        <w:ind w:firstLine="567"/>
      </w:pPr>
      <w:r w:rsidRPr="00A015E3">
        <w:t>• Влияние курения, употребления алкоголя и наркотиков родителями на эмбриональное развитие ребенка.</w:t>
      </w:r>
    </w:p>
    <w:p w:rsidR="00EA3BA0" w:rsidRPr="00A015E3" w:rsidRDefault="00EA3BA0" w:rsidP="00EA3BA0">
      <w:pPr>
        <w:ind w:firstLine="567"/>
      </w:pPr>
      <w:r w:rsidRPr="00A015E3">
        <w:t>• Витамины, ферменты, гормоны и их роль в организме. Нарушения при их недостатке и избытке.</w:t>
      </w:r>
    </w:p>
    <w:p w:rsidR="00EA3BA0" w:rsidRPr="00A015E3" w:rsidRDefault="00EA3BA0" w:rsidP="00EA3BA0">
      <w:pPr>
        <w:ind w:firstLine="567"/>
      </w:pPr>
      <w:r w:rsidRPr="00A015E3">
        <w:lastRenderedPageBreak/>
        <w:t>• Причины и границы устойчивости биосферы к воздействию деятельности людей.</w:t>
      </w:r>
    </w:p>
    <w:p w:rsidR="00EA3BA0" w:rsidRPr="00A015E3" w:rsidRDefault="00EA3BA0" w:rsidP="00EA3BA0">
      <w:pPr>
        <w:ind w:firstLine="567"/>
      </w:pPr>
      <w:r w:rsidRPr="00A015E3">
        <w:t>• Биоценозы (экосистемы) разного уровня и их соподчиненность в глобальной экосистеме — биосфере.</w:t>
      </w:r>
    </w:p>
    <w:p w:rsidR="00EA3BA0" w:rsidRPr="00A015E3" w:rsidRDefault="00EA3BA0" w:rsidP="00EA3BA0">
      <w:pPr>
        <w:ind w:firstLine="567"/>
      </w:pPr>
      <w:r w:rsidRPr="00A015E3">
        <w:t>• Видовое и экологическое разнообразие биоценоза как основа его устойчивости.</w:t>
      </w:r>
    </w:p>
    <w:p w:rsidR="00EA3BA0" w:rsidRPr="00A015E3" w:rsidRDefault="00EA3BA0" w:rsidP="00EA3BA0">
      <w:pPr>
        <w:ind w:firstLine="567"/>
      </w:pPr>
      <w:r w:rsidRPr="00A015E3">
        <w:t>• Повышение продуктивности фотосинтеза в искусственных экологических системах.</w:t>
      </w:r>
    </w:p>
    <w:p w:rsidR="00EA3BA0" w:rsidRPr="00A015E3" w:rsidRDefault="00EA3BA0" w:rsidP="00EA3BA0">
      <w:pPr>
        <w:ind w:firstLine="567"/>
      </w:pPr>
      <w:r w:rsidRPr="00A015E3">
        <w:t>• Различные экологические пирамиды и соотношения организмов на каждой их ступени.</w:t>
      </w:r>
    </w:p>
    <w:p w:rsidR="00EA3BA0" w:rsidRPr="00A015E3" w:rsidRDefault="00EA3BA0" w:rsidP="00EA3BA0">
      <w:pPr>
        <w:ind w:firstLine="567"/>
      </w:pPr>
      <w:r w:rsidRPr="00A015E3">
        <w:t>• Пути повышения биологической продуктивности в искусственных экосистемах.</w:t>
      </w:r>
    </w:p>
    <w:p w:rsidR="00EA3BA0" w:rsidRPr="00A015E3" w:rsidRDefault="00EA3BA0" w:rsidP="00EA3BA0">
      <w:pPr>
        <w:ind w:firstLine="567"/>
      </w:pPr>
      <w:r w:rsidRPr="00A015E3">
        <w:t>• Роль правительственных и общественных экологических организаций в современных развитых странах.</w:t>
      </w:r>
    </w:p>
    <w:p w:rsidR="00EA3BA0" w:rsidRPr="00A015E3" w:rsidRDefault="00EA3BA0" w:rsidP="00EA3BA0">
      <w:pPr>
        <w:ind w:firstLine="567"/>
      </w:pPr>
      <w:r w:rsidRPr="00A015E3">
        <w:t>• Рациональное использование и охрана невозобновляемых природных ресурсов (на конкретных примерах).</w:t>
      </w:r>
    </w:p>
    <w:p w:rsidR="00EA3BA0" w:rsidRPr="00A015E3" w:rsidRDefault="00EA3BA0" w:rsidP="00EA3BA0">
      <w:pPr>
        <w:ind w:firstLine="567"/>
      </w:pPr>
      <w:r w:rsidRPr="00A015E3">
        <w:t>•Опасность глобальных нарушений в биосфере. Озоновые «дыры», кислотные дожди, смоги и их предотвращение.</w:t>
      </w:r>
    </w:p>
    <w:p w:rsidR="00EA3BA0" w:rsidRPr="00A015E3" w:rsidRDefault="00EA3BA0" w:rsidP="00EA3BA0">
      <w:pPr>
        <w:ind w:firstLine="567"/>
      </w:pPr>
      <w:r w:rsidRPr="00A015E3">
        <w:t>• Экологические кризисы и экологические катастрофы. Предотвращение их возникновения.</w:t>
      </w:r>
    </w:p>
    <w:p w:rsidR="00EA3BA0" w:rsidRPr="00A015E3" w:rsidRDefault="00EA3BA0" w:rsidP="00EA3BA0">
      <w:pPr>
        <w:ind w:firstLine="708"/>
        <w:jc w:val="center"/>
        <w:rPr>
          <w:b/>
        </w:rPr>
      </w:pPr>
      <w:r w:rsidRPr="00A015E3">
        <w:rPr>
          <w:b/>
        </w:rPr>
        <w:t>ТЕМАТИЧЕСКОЕ ПЛАНИРОВАНИЕ</w:t>
      </w:r>
    </w:p>
    <w:p w:rsidR="0057700B" w:rsidRPr="00176527" w:rsidRDefault="00EA3BA0" w:rsidP="0057700B">
      <w:pPr>
        <w:ind w:firstLine="708"/>
      </w:pPr>
      <w:r w:rsidRPr="00A015E3">
        <w:t xml:space="preserve">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образования </w:t>
      </w:r>
      <w:r>
        <w:t>по специа</w:t>
      </w:r>
      <w:r w:rsidR="0057700B">
        <w:t>льности 35.02.03</w:t>
      </w:r>
      <w:r>
        <w:t xml:space="preserve"> </w:t>
      </w:r>
      <w:r w:rsidR="0057700B">
        <w:t>Технология деревообработки</w:t>
      </w:r>
      <w:r>
        <w:t xml:space="preserve"> </w:t>
      </w:r>
      <w:r w:rsidRPr="00A015E3">
        <w:t>максимальная учебная нагрузка обучающихся составляет</w:t>
      </w:r>
      <w:r>
        <w:t xml:space="preserve"> </w:t>
      </w:r>
      <w:r w:rsidRPr="00A015E3">
        <w:t xml:space="preserve">— </w:t>
      </w:r>
      <w:r w:rsidR="0057700B" w:rsidRPr="00176527">
        <w:t>54 часа, из них аудиторная (обязательная) учебная нагрузка обучающихся, включая практические занятия, — 36 часов, внеаудиторная самостоятел</w:t>
      </w:r>
      <w:r w:rsidR="0057700B">
        <w:t>ьная работа студентов —18 часов.</w:t>
      </w:r>
    </w:p>
    <w:p w:rsidR="00EA3BA0" w:rsidRPr="00A015E3" w:rsidRDefault="00EA3BA0" w:rsidP="0057700B">
      <w:pPr>
        <w:ind w:firstLine="708"/>
        <w:jc w:val="center"/>
        <w:rPr>
          <w:b/>
        </w:rPr>
      </w:pPr>
      <w:r w:rsidRPr="00A015E3">
        <w:rPr>
          <w:b/>
        </w:rPr>
        <w:t>Тематический план</w:t>
      </w:r>
    </w:p>
    <w:tbl>
      <w:tblPr>
        <w:tblW w:w="9497" w:type="dxa"/>
        <w:tblInd w:w="255" w:type="dxa"/>
        <w:tblLayout w:type="fixed"/>
        <w:tblCellMar>
          <w:top w:w="87" w:type="dxa"/>
          <w:left w:w="113" w:type="dxa"/>
          <w:right w:w="115" w:type="dxa"/>
        </w:tblCellMar>
        <w:tblLook w:val="00A0"/>
      </w:tblPr>
      <w:tblGrid>
        <w:gridCol w:w="5954"/>
        <w:gridCol w:w="1701"/>
        <w:gridCol w:w="1842"/>
      </w:tblGrid>
      <w:tr w:rsidR="0057700B" w:rsidRPr="00993190" w:rsidTr="0057700B">
        <w:trPr>
          <w:trHeight w:val="257"/>
        </w:trPr>
        <w:tc>
          <w:tcPr>
            <w:tcW w:w="5954" w:type="dxa"/>
            <w:vMerge w:val="restart"/>
            <w:tcBorders>
              <w:top w:val="single" w:sz="4" w:space="0" w:color="181717"/>
              <w:left w:val="single" w:sz="4" w:space="0" w:color="181717"/>
              <w:right w:val="single" w:sz="4" w:space="0" w:color="181717"/>
            </w:tcBorders>
            <w:vAlign w:val="center"/>
          </w:tcPr>
          <w:p w:rsidR="0057700B" w:rsidRPr="00993190" w:rsidRDefault="0057700B" w:rsidP="00E8329D">
            <w:pPr>
              <w:jc w:val="center"/>
            </w:pPr>
            <w:r w:rsidRPr="00993190">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rPr>
                <w:b/>
              </w:rPr>
            </w:pPr>
            <w:r w:rsidRPr="00993190">
              <w:rPr>
                <w:b/>
              </w:rPr>
              <w:t>Количество часов</w:t>
            </w:r>
          </w:p>
        </w:tc>
      </w:tr>
      <w:tr w:rsidR="0057700B" w:rsidRPr="00993190" w:rsidTr="0057700B">
        <w:trPr>
          <w:trHeight w:val="597"/>
        </w:trPr>
        <w:tc>
          <w:tcPr>
            <w:tcW w:w="5954" w:type="dxa"/>
            <w:vMerge/>
            <w:tcBorders>
              <w:left w:val="single" w:sz="4" w:space="0" w:color="181717"/>
              <w:bottom w:val="single" w:sz="4" w:space="0" w:color="181717"/>
              <w:right w:val="single" w:sz="4" w:space="0" w:color="181717"/>
            </w:tcBorders>
            <w:vAlign w:val="center"/>
          </w:tcPr>
          <w:p w:rsidR="0057700B" w:rsidRPr="00993190" w:rsidRDefault="0057700B" w:rsidP="00E8329D">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57700B">
            <w:pPr>
              <w:ind w:firstLine="0"/>
              <w:jc w:val="center"/>
            </w:pPr>
            <w:r>
              <w:rPr>
                <w:b/>
              </w:rPr>
              <w:t>Аудитор</w:t>
            </w:r>
            <w:r w:rsidRPr="00993190">
              <w:rPr>
                <w:b/>
              </w:rPr>
              <w:t>ные занятия</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Pr>
                <w:b/>
              </w:rPr>
              <w:t xml:space="preserve">В т.ч. </w:t>
            </w:r>
            <w:r w:rsidRPr="00993190">
              <w:rPr>
                <w:b/>
              </w:rPr>
              <w:t>практические занятия</w:t>
            </w:r>
          </w:p>
        </w:tc>
      </w:tr>
      <w:tr w:rsidR="0057700B" w:rsidRPr="00993190" w:rsidTr="0057700B">
        <w:trPr>
          <w:trHeight w:val="214"/>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p>
        </w:tc>
      </w:tr>
      <w:tr w:rsidR="0057700B" w:rsidRPr="00993190" w:rsidTr="0057700B">
        <w:trPr>
          <w:trHeight w:val="197"/>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1. Учение о клетке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5</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r>
      <w:tr w:rsidR="0057700B" w:rsidRPr="00993190" w:rsidTr="0057700B">
        <w:trPr>
          <w:trHeight w:val="267"/>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2. Организм. Размножение и индивидуальное развитие организмов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r>
      <w:tr w:rsidR="0057700B" w:rsidRPr="00993190" w:rsidTr="0057700B">
        <w:trPr>
          <w:trHeight w:val="174"/>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3. Основы генетики и селекции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4</w:t>
            </w:r>
          </w:p>
        </w:tc>
      </w:tr>
      <w:tr w:rsidR="0057700B" w:rsidRPr="00993190" w:rsidTr="0057700B">
        <w:trPr>
          <w:trHeight w:val="157"/>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4. Происхождение и развитие жизни на Земле. Эволюционное учение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4</w:t>
            </w:r>
          </w:p>
        </w:tc>
      </w:tr>
      <w:tr w:rsidR="0057700B" w:rsidRPr="00993190" w:rsidTr="0057700B">
        <w:trPr>
          <w:trHeight w:val="212"/>
        </w:trPr>
        <w:tc>
          <w:tcPr>
            <w:tcW w:w="5954"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spacing w:line="259" w:lineRule="auto"/>
              <w:ind w:firstLine="0"/>
            </w:pPr>
            <w:r w:rsidRPr="00993190">
              <w:t>5. Происхождение человека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3</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r>
      <w:tr w:rsidR="0057700B" w:rsidRPr="00993190" w:rsidTr="0057700B">
        <w:trPr>
          <w:trHeight w:val="215"/>
        </w:trPr>
        <w:tc>
          <w:tcPr>
            <w:tcW w:w="5954"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spacing w:line="259" w:lineRule="auto"/>
              <w:ind w:firstLine="0"/>
            </w:pPr>
            <w:r w:rsidRPr="00993190">
              <w:t>6. Основы экологии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2</w:t>
            </w:r>
          </w:p>
        </w:tc>
      </w:tr>
      <w:tr w:rsidR="0057700B" w:rsidRPr="00993190" w:rsidTr="0057700B">
        <w:trPr>
          <w:trHeight w:val="210"/>
        </w:trPr>
        <w:tc>
          <w:tcPr>
            <w:tcW w:w="5954"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spacing w:line="259" w:lineRule="auto"/>
              <w:ind w:firstLine="0"/>
            </w:pPr>
            <w:r w:rsidRPr="00993190">
              <w:t>7. Бионика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p>
        </w:tc>
      </w:tr>
      <w:tr w:rsidR="0057700B" w:rsidRPr="00993190" w:rsidTr="0057700B">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ind w:left="1" w:firstLine="0"/>
              <w:rPr>
                <w:b/>
              </w:rPr>
            </w:pPr>
            <w:r w:rsidRPr="00993190">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36</w:t>
            </w:r>
          </w:p>
        </w:tc>
        <w:tc>
          <w:tcPr>
            <w:tcW w:w="1842"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13</w:t>
            </w:r>
          </w:p>
        </w:tc>
      </w:tr>
      <w:tr w:rsidR="0057700B" w:rsidRPr="00993190" w:rsidTr="0057700B">
        <w:tblPrEx>
          <w:tblCellMar>
            <w:top w:w="84" w:type="dxa"/>
            <w:right w:w="120" w:type="dxa"/>
          </w:tblCellMar>
        </w:tblPrEx>
        <w:trPr>
          <w:trHeight w:val="258"/>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rPr>
                <w:b/>
              </w:rPr>
            </w:pPr>
            <w:r w:rsidRPr="00993190">
              <w:rPr>
                <w:b/>
              </w:rPr>
              <w:t>Внеаудиторная самостоятельная работа</w:t>
            </w:r>
          </w:p>
        </w:tc>
      </w:tr>
      <w:tr w:rsidR="0057700B" w:rsidRPr="00993190" w:rsidTr="0057700B">
        <w:tblPrEx>
          <w:tblCellMar>
            <w:top w:w="84" w:type="dxa"/>
            <w:right w:w="120" w:type="dxa"/>
          </w:tblCellMar>
        </w:tblPrEx>
        <w:trPr>
          <w:trHeight w:val="433"/>
        </w:trPr>
        <w:tc>
          <w:tcPr>
            <w:tcW w:w="7655" w:type="dxa"/>
            <w:gridSpan w:val="2"/>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rPr>
                <w:b/>
              </w:rPr>
            </w:pPr>
            <w:r w:rsidRPr="00993190">
              <w:t>Подготовка рефератов, докладов индивидуального проекта с использованием информационных технологий и др.</w:t>
            </w:r>
          </w:p>
        </w:tc>
        <w:tc>
          <w:tcPr>
            <w:tcW w:w="1842"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18</w:t>
            </w:r>
          </w:p>
        </w:tc>
      </w:tr>
      <w:tr w:rsidR="0057700B" w:rsidRPr="00993190" w:rsidTr="0057700B">
        <w:tblPrEx>
          <w:tblCellMar>
            <w:top w:w="84" w:type="dxa"/>
            <w:right w:w="120" w:type="dxa"/>
          </w:tblCellMar>
        </w:tblPrEx>
        <w:trPr>
          <w:trHeight w:val="265"/>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57700B" w:rsidRPr="008C0FA6" w:rsidRDefault="0057700B" w:rsidP="00E8329D">
            <w:pPr>
              <w:jc w:val="center"/>
              <w:rPr>
                <w:b/>
                <w:i/>
              </w:rPr>
            </w:pPr>
            <w:r w:rsidRPr="008C0FA6">
              <w:rPr>
                <w:b/>
                <w:i/>
              </w:rPr>
              <w:t>Промежуточная аттестация в форме дифференцированного зачета</w:t>
            </w:r>
          </w:p>
        </w:tc>
      </w:tr>
      <w:tr w:rsidR="0057700B" w:rsidRPr="00993190" w:rsidTr="0057700B">
        <w:tblPrEx>
          <w:tblCellMar>
            <w:top w:w="84" w:type="dxa"/>
            <w:right w:w="120" w:type="dxa"/>
          </w:tblCellMar>
        </w:tblPrEx>
        <w:trPr>
          <w:trHeight w:val="240"/>
        </w:trPr>
        <w:tc>
          <w:tcPr>
            <w:tcW w:w="7655" w:type="dxa"/>
            <w:gridSpan w:val="2"/>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rPr>
                <w:b/>
              </w:rPr>
              <w:t>Всего</w:t>
            </w:r>
          </w:p>
        </w:tc>
        <w:tc>
          <w:tcPr>
            <w:tcW w:w="1842"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54</w:t>
            </w:r>
          </w:p>
        </w:tc>
      </w:tr>
    </w:tbl>
    <w:p w:rsidR="00EA3BA0" w:rsidRPr="00A015E3" w:rsidRDefault="00EA3BA0" w:rsidP="00EA3BA0"/>
    <w:p w:rsidR="00641D21" w:rsidRDefault="005762E9" w:rsidP="002F06AC">
      <w:pPr>
        <w:jc w:val="center"/>
        <w:rPr>
          <w:b/>
          <w:sz w:val="28"/>
          <w:szCs w:val="28"/>
        </w:rPr>
      </w:pPr>
      <w:r w:rsidRPr="00A015E3">
        <w:rPr>
          <w:b/>
          <w:sz w:val="28"/>
          <w:szCs w:val="28"/>
        </w:rPr>
        <w:t>ОДБ.10 География</w:t>
      </w:r>
    </w:p>
    <w:p w:rsidR="005762E9" w:rsidRPr="00A015E3" w:rsidRDefault="005762E9" w:rsidP="005762E9">
      <w:pPr>
        <w:autoSpaceDE w:val="0"/>
        <w:autoSpaceDN w:val="0"/>
        <w:adjustRightInd w:val="0"/>
        <w:ind w:firstLine="540"/>
        <w:outlineLvl w:val="0"/>
      </w:pPr>
      <w:r w:rsidRPr="00A015E3">
        <w:lastRenderedPageBreak/>
        <w:t>Рабочая программа общеобразовательной учебной дисциплины «География» предназначена для изучения географии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D15A55">
        <w:t xml:space="preserve"> образовательной программы СПО </w:t>
      </w:r>
      <w:r w:rsidRPr="00A015E3">
        <w:t>на базе основного общего образования при подготовке специалистов среднего звена.</w:t>
      </w:r>
    </w:p>
    <w:p w:rsidR="00AF7D2F" w:rsidRPr="00A015E3" w:rsidRDefault="00AF7D2F" w:rsidP="00AF7D2F">
      <w:pPr>
        <w:ind w:firstLine="708"/>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«География»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D15A55">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5762E9" w:rsidRPr="00A015E3" w:rsidRDefault="005762E9" w:rsidP="005762E9">
      <w:pPr>
        <w:autoSpaceDE w:val="0"/>
        <w:autoSpaceDN w:val="0"/>
        <w:adjustRightInd w:val="0"/>
        <w:ind w:firstLine="540"/>
        <w:jc w:val="center"/>
        <w:outlineLvl w:val="0"/>
        <w:rPr>
          <w:b/>
        </w:rPr>
      </w:pPr>
      <w:r w:rsidRPr="00A015E3">
        <w:rPr>
          <w:b/>
        </w:rPr>
        <w:t>РЕЗУЛЬТАТЫ ОСВОЕНИЯ УЧЕБНОЙ ДИСЦИПЛИНЫ</w:t>
      </w:r>
    </w:p>
    <w:p w:rsidR="005762E9" w:rsidRPr="00A015E3" w:rsidRDefault="005762E9" w:rsidP="005762E9">
      <w:pPr>
        <w:ind w:firstLine="708"/>
      </w:pPr>
      <w:r w:rsidRPr="00A015E3">
        <w:t xml:space="preserve">Освоение содержания учебной дисциплины «География» обеспечивает достижение студентами следующих </w:t>
      </w:r>
      <w:r w:rsidRPr="00A015E3">
        <w:rPr>
          <w:b/>
          <w:i/>
        </w:rPr>
        <w:t>результатов</w:t>
      </w:r>
      <w:r w:rsidRPr="00A015E3">
        <w:t>:</w:t>
      </w:r>
    </w:p>
    <w:p w:rsidR="005762E9" w:rsidRPr="00A015E3" w:rsidRDefault="005762E9" w:rsidP="005762E9">
      <w:pPr>
        <w:ind w:firstLine="708"/>
      </w:pPr>
      <w:r w:rsidRPr="00A015E3">
        <w:t xml:space="preserve">• </w:t>
      </w:r>
      <w:r w:rsidRPr="00A015E3">
        <w:rPr>
          <w:b/>
          <w:i/>
        </w:rPr>
        <w:t>личностных</w:t>
      </w:r>
      <w:r w:rsidRPr="00A015E3">
        <w:t>:</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 xml:space="preserve">креативность мышления, инициативность и находчивость; </w:t>
      </w:r>
    </w:p>
    <w:p w:rsidR="005762E9" w:rsidRPr="00A015E3" w:rsidRDefault="005762E9" w:rsidP="005762E9">
      <w:pPr>
        <w:ind w:firstLine="708"/>
        <w:rPr>
          <w:b/>
          <w:i/>
        </w:rPr>
      </w:pPr>
      <w:r w:rsidRPr="00A015E3">
        <w:rPr>
          <w:b/>
          <w:i/>
        </w:rPr>
        <w:t>• метапредметных:</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 xml:space="preserve">понимание места и роли географии в системе наук; представление об обширных междисциплинарных связях географии; </w:t>
      </w:r>
    </w:p>
    <w:p w:rsidR="005762E9" w:rsidRPr="00A015E3" w:rsidRDefault="005762E9" w:rsidP="005762E9">
      <w:pPr>
        <w:ind w:firstLine="708"/>
        <w:rPr>
          <w:b/>
          <w:i/>
        </w:rPr>
      </w:pPr>
      <w:r w:rsidRPr="00A015E3">
        <w:rPr>
          <w:b/>
          <w:i/>
        </w:rPr>
        <w:t>• предметных:</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представлениями о современной географической науке, ее участии в решении важнейших проблем человечества;</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географического анализа и интерпретации разнообразной информации;</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5762E9" w:rsidRPr="00A015E3" w:rsidRDefault="005762E9" w:rsidP="005762E9">
      <w:pPr>
        <w:ind w:firstLine="708"/>
        <w:jc w:val="center"/>
        <w:rPr>
          <w:b/>
        </w:rPr>
      </w:pPr>
      <w:r w:rsidRPr="00A015E3">
        <w:rPr>
          <w:b/>
        </w:rPr>
        <w:t>СОДЕРЖАНИЕ УЧЕБНОЙ ДИСЦИПЛИНЫ</w:t>
      </w:r>
    </w:p>
    <w:p w:rsidR="005762E9" w:rsidRPr="00A015E3" w:rsidRDefault="003E628A" w:rsidP="003E628A">
      <w:pPr>
        <w:pStyle w:val="1"/>
        <w:jc w:val="center"/>
      </w:pPr>
      <w:r>
        <w:t xml:space="preserve">Технический </w:t>
      </w:r>
      <w:r w:rsidR="005762E9" w:rsidRPr="00A015E3">
        <w:t>профиль профессионального  образования</w:t>
      </w:r>
    </w:p>
    <w:p w:rsidR="005762E9" w:rsidRPr="00A015E3" w:rsidRDefault="005762E9" w:rsidP="005762E9">
      <w:pPr>
        <w:ind w:firstLine="708"/>
        <w:jc w:val="center"/>
        <w:rPr>
          <w:b/>
        </w:rPr>
      </w:pPr>
      <w:r w:rsidRPr="00A015E3">
        <w:rPr>
          <w:b/>
        </w:rPr>
        <w:t>Введение (1ч)</w:t>
      </w:r>
    </w:p>
    <w:p w:rsidR="0057700B" w:rsidRPr="001E2F56" w:rsidRDefault="0057700B" w:rsidP="0057700B">
      <w:pPr>
        <w:ind w:firstLine="567"/>
      </w:pPr>
      <w:r w:rsidRPr="001E2F56">
        <w:t>География как наука. Ее роль и значение в системе наук. Цели и задачи географии при освоении специальностей СПО.</w:t>
      </w:r>
    </w:p>
    <w:p w:rsidR="0057700B" w:rsidRDefault="0057700B" w:rsidP="0057700B">
      <w:pPr>
        <w:ind w:firstLine="708"/>
        <w:jc w:val="center"/>
        <w:rPr>
          <w:b/>
        </w:rPr>
      </w:pPr>
      <w:r w:rsidRPr="001E2F56">
        <w:rPr>
          <w:b/>
        </w:rPr>
        <w:t>1 . Источники географической информации</w:t>
      </w:r>
    </w:p>
    <w:p w:rsidR="003E628A" w:rsidRPr="001E2F56" w:rsidRDefault="003E628A" w:rsidP="003E628A">
      <w:pPr>
        <w:ind w:firstLine="567"/>
      </w:pPr>
      <w:r w:rsidRPr="000326EA">
        <w:t>Традиционные и новые методы географических исследований.</w:t>
      </w:r>
      <w:r w:rsidRPr="001E2F56">
        <w:t xml:space="preserve">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57700B" w:rsidRPr="001E2F56" w:rsidRDefault="0057700B" w:rsidP="0057700B">
      <w:pPr>
        <w:ind w:firstLine="567"/>
        <w:rPr>
          <w:b/>
          <w:i/>
        </w:rPr>
      </w:pPr>
      <w:r w:rsidRPr="001E2F56">
        <w:rPr>
          <w:b/>
          <w:i/>
        </w:rPr>
        <w:t>Практические занятия (1ч)</w:t>
      </w:r>
    </w:p>
    <w:p w:rsidR="0057700B" w:rsidRPr="001E2F56" w:rsidRDefault="0057700B" w:rsidP="0057700B">
      <w:pPr>
        <w:ind w:firstLine="567"/>
      </w:pPr>
      <w:r w:rsidRPr="001E2F56">
        <w:t>Ознакомление с географическими картами различной тематики.</w:t>
      </w:r>
    </w:p>
    <w:p w:rsidR="0057700B" w:rsidRPr="001E2F56" w:rsidRDefault="0057700B" w:rsidP="0057700B">
      <w:pPr>
        <w:ind w:firstLine="567"/>
      </w:pPr>
      <w:r w:rsidRPr="001E2F56">
        <w:t>Нанесение основных географических объектов на контурную карту.</w:t>
      </w:r>
    </w:p>
    <w:p w:rsidR="0057700B" w:rsidRPr="001E2F56" w:rsidRDefault="0057700B" w:rsidP="0057700B">
      <w:pPr>
        <w:ind w:firstLine="567"/>
      </w:pPr>
      <w:r w:rsidRPr="001E2F56">
        <w:t>Составление карт (картосхем), отражающих различные географические явления и процессы.</w:t>
      </w:r>
    </w:p>
    <w:p w:rsidR="0057700B" w:rsidRPr="001E2F56" w:rsidRDefault="0057700B" w:rsidP="0057700B">
      <w:pPr>
        <w:ind w:firstLine="567"/>
      </w:pPr>
      <w:r w:rsidRPr="001E2F56">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7700B" w:rsidRPr="001E2F56" w:rsidRDefault="0057700B" w:rsidP="0057700B">
      <w:pPr>
        <w:ind w:firstLine="567"/>
      </w:pPr>
      <w:r w:rsidRPr="001E2F56">
        <w:t>Использование статистических материалов и геоинформационных систем.</w:t>
      </w:r>
    </w:p>
    <w:p w:rsidR="002627C0" w:rsidRPr="00C009E9" w:rsidRDefault="002627C0" w:rsidP="002627C0">
      <w:pPr>
        <w:ind w:firstLine="708"/>
        <w:jc w:val="center"/>
        <w:rPr>
          <w:b/>
        </w:rPr>
      </w:pPr>
      <w:r w:rsidRPr="00C009E9">
        <w:rPr>
          <w:b/>
        </w:rPr>
        <w:t>2 . Политическое устройство мира</w:t>
      </w:r>
      <w:r>
        <w:rPr>
          <w:b/>
        </w:rPr>
        <w:t xml:space="preserve"> (2ч)</w:t>
      </w:r>
    </w:p>
    <w:p w:rsidR="002627C0" w:rsidRPr="00C009E9" w:rsidRDefault="002627C0" w:rsidP="002627C0">
      <w:pPr>
        <w:ind w:firstLine="708"/>
      </w:pPr>
      <w:r w:rsidRPr="00E64F2C">
        <w:lastRenderedPageBreak/>
        <w:t>Политическая карта мира.</w:t>
      </w:r>
      <w:r w:rsidRPr="00C009E9">
        <w:t xml:space="preserve">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2627C0" w:rsidRPr="00C009E9" w:rsidRDefault="002627C0" w:rsidP="002627C0">
      <w:pPr>
        <w:ind w:firstLine="708"/>
      </w:pPr>
      <w:r w:rsidRPr="00E64F2C">
        <w:t>Типология стран по уровню социально-экономического развития. Условия и</w:t>
      </w:r>
      <w:r w:rsidRPr="00C009E9">
        <w:t xml:space="preserve"> особенности социально-экономического развития развитых и развивающихся стран и их типы.</w:t>
      </w:r>
    </w:p>
    <w:p w:rsidR="002627C0" w:rsidRPr="00CB7EB4" w:rsidRDefault="002627C0" w:rsidP="002627C0">
      <w:pPr>
        <w:ind w:firstLine="708"/>
        <w:rPr>
          <w:b/>
          <w:i/>
        </w:rPr>
      </w:pPr>
      <w:r w:rsidRPr="00CB7EB4">
        <w:rPr>
          <w:b/>
          <w:i/>
        </w:rPr>
        <w:t>Практические занятия</w:t>
      </w:r>
      <w:r>
        <w:rPr>
          <w:b/>
          <w:i/>
        </w:rPr>
        <w:t xml:space="preserve"> (1ч)</w:t>
      </w:r>
    </w:p>
    <w:p w:rsidR="002627C0" w:rsidRPr="00F44562" w:rsidRDefault="002627C0" w:rsidP="002627C0">
      <w:pPr>
        <w:ind w:firstLine="708"/>
      </w:pPr>
      <w:r w:rsidRPr="00F44562">
        <w:t>Ознакомление с политической картой мира.</w:t>
      </w:r>
    </w:p>
    <w:p w:rsidR="002627C0" w:rsidRPr="00F44562" w:rsidRDefault="002627C0" w:rsidP="002627C0">
      <w:pPr>
        <w:ind w:firstLine="708"/>
      </w:pPr>
      <w:r w:rsidRPr="00F44562">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2627C0" w:rsidRPr="00F44562" w:rsidRDefault="002627C0" w:rsidP="002627C0">
      <w:pPr>
        <w:ind w:firstLine="708"/>
      </w:pPr>
      <w:r w:rsidRPr="00F44562">
        <w:t>Нанесение на контурную карту стран мира, крупнейших по площади территории и численности населения.</w:t>
      </w:r>
    </w:p>
    <w:p w:rsidR="002627C0" w:rsidRPr="00F44562" w:rsidRDefault="002627C0" w:rsidP="002627C0">
      <w:pPr>
        <w:ind w:firstLine="708"/>
      </w:pPr>
      <w:r w:rsidRPr="00F44562">
        <w:t>Составление тематических таблиц, характеризующих различные типы стран по уровню социально-экономического развития.</w:t>
      </w:r>
    </w:p>
    <w:p w:rsidR="002627C0" w:rsidRDefault="002627C0" w:rsidP="002627C0">
      <w:pPr>
        <w:ind w:firstLine="708"/>
        <w:jc w:val="center"/>
        <w:rPr>
          <w:b/>
        </w:rPr>
      </w:pPr>
      <w:r w:rsidRPr="00943EA6">
        <w:rPr>
          <w:b/>
        </w:rPr>
        <w:t>3 . География мировых природных ресурсов</w:t>
      </w:r>
      <w:r>
        <w:rPr>
          <w:b/>
        </w:rPr>
        <w:t xml:space="preserve"> (2ч)</w:t>
      </w:r>
    </w:p>
    <w:p w:rsidR="002627C0" w:rsidRPr="005F5B7C" w:rsidRDefault="002627C0" w:rsidP="002627C0">
      <w:pPr>
        <w:ind w:firstLine="708"/>
      </w:pPr>
      <w:r w:rsidRPr="00E64F2C">
        <w:t>Взаимодействие человеческого общества и природной среды, его особенности на современном эта</w:t>
      </w:r>
      <w:r>
        <w:t>п</w:t>
      </w:r>
      <w:r w:rsidRPr="00E64F2C">
        <w:t>.</w:t>
      </w:r>
      <w:r>
        <w:rPr>
          <w:b/>
        </w:rPr>
        <w:t xml:space="preserve"> </w:t>
      </w:r>
      <w:r w:rsidRPr="005F5B7C">
        <w:t>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2627C0" w:rsidRPr="002627C0" w:rsidRDefault="002627C0" w:rsidP="002627C0">
      <w:pPr>
        <w:ind w:firstLine="567"/>
      </w:pPr>
      <w:r w:rsidRPr="00E64F2C">
        <w:t>Природные условия и природные ресурсы.</w:t>
      </w:r>
      <w:r w:rsidRPr="005F5B7C">
        <w:t xml:space="preserve">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w:t>
      </w:r>
      <w:r w:rsidRPr="002627C0">
        <w:t>Природно-ресурсный потенциал. Проблемы и перспективы освоения природных ресурсов Арктики и Антарктики. Особо охраняемые природные территории.</w:t>
      </w:r>
    </w:p>
    <w:p w:rsidR="002627C0" w:rsidRPr="00943EA6" w:rsidRDefault="002627C0" w:rsidP="002627C0">
      <w:pPr>
        <w:ind w:firstLine="708"/>
        <w:rPr>
          <w:b/>
          <w:i/>
        </w:rPr>
      </w:pPr>
      <w:r w:rsidRPr="00943EA6">
        <w:rPr>
          <w:b/>
          <w:i/>
        </w:rPr>
        <w:t>Практические занятия</w:t>
      </w:r>
      <w:r>
        <w:rPr>
          <w:b/>
          <w:i/>
        </w:rPr>
        <w:t xml:space="preserve"> (1ч)</w:t>
      </w:r>
    </w:p>
    <w:p w:rsidR="002627C0" w:rsidRPr="005F5B7C" w:rsidRDefault="002627C0" w:rsidP="002627C0">
      <w:pPr>
        <w:ind w:firstLine="708"/>
      </w:pPr>
      <w:r w:rsidRPr="005F5B7C">
        <w:t>Определение и сравнение обеспеченности различных регионов и стран мира основными видами природных ресурсов.</w:t>
      </w:r>
    </w:p>
    <w:p w:rsidR="002627C0" w:rsidRPr="005F5B7C" w:rsidRDefault="002627C0" w:rsidP="002627C0">
      <w:pPr>
        <w:ind w:firstLine="708"/>
      </w:pPr>
      <w:r w:rsidRPr="005F5B7C">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2627C0" w:rsidRDefault="002627C0" w:rsidP="002627C0">
      <w:pPr>
        <w:ind w:firstLine="708"/>
      </w:pPr>
      <w:r w:rsidRPr="005F5B7C">
        <w:t>Экономическая оценка использования различных видов природных ресурсов.</w:t>
      </w:r>
    </w:p>
    <w:p w:rsidR="002627C0" w:rsidRPr="00943EA6" w:rsidRDefault="002627C0" w:rsidP="002627C0">
      <w:pPr>
        <w:ind w:firstLine="708"/>
        <w:jc w:val="center"/>
        <w:rPr>
          <w:b/>
        </w:rPr>
      </w:pPr>
      <w:r w:rsidRPr="00943EA6">
        <w:rPr>
          <w:b/>
        </w:rPr>
        <w:t>4 . География населения мира</w:t>
      </w:r>
      <w:r>
        <w:rPr>
          <w:b/>
        </w:rPr>
        <w:t xml:space="preserve"> (3ч).</w:t>
      </w:r>
    </w:p>
    <w:p w:rsidR="002627C0" w:rsidRPr="00821154" w:rsidRDefault="002627C0" w:rsidP="002627C0">
      <w:pPr>
        <w:ind w:firstLine="708"/>
      </w:pPr>
      <w:r w:rsidRPr="00821154">
        <w:t>Численно</w:t>
      </w:r>
      <w:r>
        <w:t>сть населения мира и ее динамика</w:t>
      </w:r>
      <w:r w:rsidRPr="00821154">
        <w:t xml:space="preserve">. Наиболее населенные регионы и страны мира. Воспроизводство населения и его типы. Демографическая политика. </w:t>
      </w:r>
    </w:p>
    <w:p w:rsidR="002627C0" w:rsidRPr="00821154" w:rsidRDefault="002627C0" w:rsidP="002627C0">
      <w:pPr>
        <w:ind w:firstLine="708"/>
      </w:pPr>
      <w:r w:rsidRPr="00821154">
        <w:t>Половая и возрастная структура населения.</w:t>
      </w:r>
    </w:p>
    <w:p w:rsidR="002627C0" w:rsidRPr="00821154" w:rsidRDefault="002627C0" w:rsidP="002627C0">
      <w:pPr>
        <w:ind w:firstLine="708"/>
      </w:pPr>
      <w:r w:rsidRPr="00821154">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2627C0" w:rsidRPr="00821154" w:rsidRDefault="002627C0" w:rsidP="002627C0">
      <w:pPr>
        <w:ind w:firstLine="708"/>
      </w:pPr>
      <w:r w:rsidRPr="00821154">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2627C0" w:rsidRPr="00821154" w:rsidRDefault="002627C0" w:rsidP="002627C0">
      <w:pPr>
        <w:ind w:firstLine="708"/>
      </w:pPr>
      <w:r w:rsidRPr="00821154">
        <w:t>Расовый, этнолингвистический и религиозный состав населения.</w:t>
      </w:r>
    </w:p>
    <w:p w:rsidR="002627C0" w:rsidRPr="00821154" w:rsidRDefault="002627C0" w:rsidP="002627C0">
      <w:pPr>
        <w:ind w:firstLine="708"/>
      </w:pPr>
      <w:r w:rsidRPr="00821154">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2627C0" w:rsidRPr="00821154" w:rsidRDefault="002627C0" w:rsidP="002627C0">
      <w:pPr>
        <w:ind w:firstLine="708"/>
      </w:pPr>
      <w:r w:rsidRPr="00821154">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p w:rsidR="002627C0" w:rsidRPr="00A41891" w:rsidRDefault="002627C0" w:rsidP="002627C0">
      <w:pPr>
        <w:ind w:firstLine="708"/>
        <w:rPr>
          <w:b/>
          <w:i/>
        </w:rPr>
      </w:pPr>
      <w:r w:rsidRPr="00A41891">
        <w:rPr>
          <w:b/>
          <w:i/>
        </w:rPr>
        <w:t>Практические занятия</w:t>
      </w:r>
      <w:r>
        <w:rPr>
          <w:b/>
          <w:i/>
        </w:rPr>
        <w:t xml:space="preserve"> (1ч)</w:t>
      </w:r>
    </w:p>
    <w:p w:rsidR="002627C0" w:rsidRPr="005F5B7C" w:rsidRDefault="002627C0" w:rsidP="002627C0">
      <w:pPr>
        <w:ind w:firstLine="708"/>
      </w:pPr>
      <w:r w:rsidRPr="005F5B7C">
        <w:t>Анализ особенностей расселения населения в различных странах и регионах мира.</w:t>
      </w:r>
    </w:p>
    <w:p w:rsidR="002627C0" w:rsidRPr="005F5B7C" w:rsidRDefault="002627C0" w:rsidP="002627C0">
      <w:pPr>
        <w:ind w:firstLine="708"/>
      </w:pPr>
      <w:r w:rsidRPr="005F5B7C">
        <w:t>Оценка демографической ситуации и особенностей демографической политики в различных странах и регионах мира.</w:t>
      </w:r>
    </w:p>
    <w:p w:rsidR="002627C0" w:rsidRPr="005F5B7C" w:rsidRDefault="002627C0" w:rsidP="002627C0">
      <w:pPr>
        <w:ind w:firstLine="708"/>
      </w:pPr>
      <w:r w:rsidRPr="005F5B7C">
        <w:t xml:space="preserve">Сравнительная оценка качества жизни населения в различных странах и регионах </w:t>
      </w:r>
      <w:r w:rsidRPr="005F5B7C">
        <w:lastRenderedPageBreak/>
        <w:t>мира.</w:t>
      </w:r>
    </w:p>
    <w:p w:rsidR="002627C0" w:rsidRPr="005F5B7C" w:rsidRDefault="002627C0" w:rsidP="002627C0">
      <w:pPr>
        <w:ind w:firstLine="708"/>
      </w:pPr>
      <w:r w:rsidRPr="005F5B7C">
        <w:t>Оценка качества трудовых ресурсов в различных странах и регионах мира.</w:t>
      </w:r>
    </w:p>
    <w:p w:rsidR="002627C0" w:rsidRPr="005F5B7C" w:rsidRDefault="002627C0" w:rsidP="002627C0">
      <w:pPr>
        <w:ind w:firstLine="708"/>
      </w:pPr>
      <w:r w:rsidRPr="005F5B7C">
        <w:t>Сравнительная оценка культурных традиций различных народов.</w:t>
      </w:r>
    </w:p>
    <w:p w:rsidR="002627C0" w:rsidRPr="00943EA6" w:rsidRDefault="002627C0" w:rsidP="002627C0">
      <w:pPr>
        <w:ind w:firstLine="708"/>
        <w:jc w:val="center"/>
        <w:rPr>
          <w:b/>
        </w:rPr>
      </w:pPr>
      <w:r w:rsidRPr="00943EA6">
        <w:rPr>
          <w:b/>
        </w:rPr>
        <w:t>5 . Мировое хозяйство</w:t>
      </w:r>
      <w:r>
        <w:rPr>
          <w:b/>
        </w:rPr>
        <w:t xml:space="preserve"> (9ч)</w:t>
      </w:r>
    </w:p>
    <w:p w:rsidR="002627C0" w:rsidRPr="00FD7B71" w:rsidRDefault="002627C0" w:rsidP="002627C0">
      <w:pPr>
        <w:ind w:firstLine="708"/>
        <w:rPr>
          <w:b/>
        </w:rPr>
      </w:pPr>
      <w:r w:rsidRPr="00FD7B71">
        <w:rPr>
          <w:b/>
        </w:rPr>
        <w:t>Современные особенности развития мирового хозяйства</w:t>
      </w:r>
      <w:r>
        <w:rPr>
          <w:b/>
        </w:rPr>
        <w:t xml:space="preserve"> (1ч)</w:t>
      </w:r>
    </w:p>
    <w:p w:rsidR="002627C0" w:rsidRPr="00FE22DA" w:rsidRDefault="002627C0" w:rsidP="002627C0">
      <w:pPr>
        <w:ind w:firstLine="708"/>
      </w:pPr>
      <w:r w:rsidRPr="00FE22DA">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2627C0" w:rsidRPr="00FE22DA" w:rsidRDefault="002627C0" w:rsidP="002627C0">
      <w:pPr>
        <w:ind w:firstLine="708"/>
      </w:pPr>
      <w:r w:rsidRPr="00FE22DA">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2627C0" w:rsidRPr="00FE22DA" w:rsidRDefault="002627C0" w:rsidP="002627C0">
      <w:pPr>
        <w:ind w:firstLine="708"/>
      </w:pPr>
      <w:r w:rsidRPr="00FE22DA">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p w:rsidR="002627C0" w:rsidRPr="00FD7B71" w:rsidRDefault="002627C0" w:rsidP="002627C0">
      <w:pPr>
        <w:ind w:firstLine="708"/>
        <w:rPr>
          <w:b/>
        </w:rPr>
      </w:pPr>
      <w:r w:rsidRPr="00FD7B71">
        <w:rPr>
          <w:b/>
        </w:rPr>
        <w:t>География отраслей первичной сферы мирового хозяйства</w:t>
      </w:r>
      <w:r>
        <w:rPr>
          <w:b/>
        </w:rPr>
        <w:t xml:space="preserve"> (2 ч)</w:t>
      </w:r>
    </w:p>
    <w:p w:rsidR="002627C0" w:rsidRPr="00FE22DA" w:rsidRDefault="002627C0" w:rsidP="002627C0">
      <w:pPr>
        <w:ind w:firstLine="708"/>
      </w:pPr>
      <w:r w:rsidRPr="00FE22DA">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2627C0" w:rsidRPr="00FE22DA" w:rsidRDefault="002627C0" w:rsidP="002627C0">
      <w:pPr>
        <w:ind w:firstLine="708"/>
      </w:pPr>
      <w:r w:rsidRPr="00FE22DA">
        <w:t>Горнодобывающая промышленность. Географические аспекты добычи различных видов полезных ископаемых.</w:t>
      </w:r>
    </w:p>
    <w:p w:rsidR="002627C0" w:rsidRPr="00FD7B71" w:rsidRDefault="002627C0" w:rsidP="002627C0">
      <w:pPr>
        <w:ind w:firstLine="708"/>
        <w:rPr>
          <w:b/>
        </w:rPr>
      </w:pPr>
      <w:r w:rsidRPr="00FD7B71">
        <w:rPr>
          <w:b/>
        </w:rPr>
        <w:t>География отраслей вторичной сферы мирового хозяйства</w:t>
      </w:r>
      <w:r>
        <w:rPr>
          <w:b/>
        </w:rPr>
        <w:t xml:space="preserve"> (2ч)</w:t>
      </w:r>
    </w:p>
    <w:p w:rsidR="002627C0" w:rsidRPr="005F5B7C" w:rsidRDefault="002627C0" w:rsidP="002627C0">
      <w:pPr>
        <w:ind w:firstLine="708"/>
      </w:pPr>
      <w:r w:rsidRPr="005F5B7C">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2627C0" w:rsidRPr="00FD7B71" w:rsidRDefault="002627C0" w:rsidP="002627C0">
      <w:pPr>
        <w:ind w:firstLine="708"/>
        <w:rPr>
          <w:b/>
        </w:rPr>
      </w:pPr>
      <w:r w:rsidRPr="00FD7B71">
        <w:rPr>
          <w:b/>
        </w:rPr>
        <w:t>География отраслей третичной сферы мирового хозяйства</w:t>
      </w:r>
      <w:r>
        <w:rPr>
          <w:b/>
        </w:rPr>
        <w:t xml:space="preserve"> (2ч)</w:t>
      </w:r>
    </w:p>
    <w:p w:rsidR="002627C0" w:rsidRPr="00FE22DA" w:rsidRDefault="002627C0" w:rsidP="002627C0">
      <w:pPr>
        <w:ind w:firstLine="708"/>
      </w:pPr>
      <w:r w:rsidRPr="00FE22DA">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2627C0" w:rsidRPr="00FE22DA" w:rsidRDefault="002627C0" w:rsidP="002627C0">
      <w:pPr>
        <w:ind w:firstLine="708"/>
      </w:pPr>
      <w:r w:rsidRPr="00FE22DA">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2627C0" w:rsidRPr="00FD7B71" w:rsidRDefault="002627C0" w:rsidP="002627C0">
      <w:pPr>
        <w:ind w:firstLine="708"/>
        <w:rPr>
          <w:b/>
          <w:i/>
        </w:rPr>
      </w:pPr>
      <w:r w:rsidRPr="00FD7B71">
        <w:rPr>
          <w:b/>
          <w:i/>
        </w:rPr>
        <w:t>Практические занятия</w:t>
      </w:r>
      <w:r>
        <w:rPr>
          <w:b/>
          <w:i/>
        </w:rPr>
        <w:t xml:space="preserve"> (2ч)</w:t>
      </w:r>
    </w:p>
    <w:p w:rsidR="002627C0" w:rsidRPr="005F5B7C" w:rsidRDefault="002627C0" w:rsidP="002627C0">
      <w:pPr>
        <w:ind w:firstLine="708"/>
      </w:pPr>
      <w:r w:rsidRPr="005F5B7C">
        <w:t>Определение особенностей размещения различных отраслей мирового хозяйства.</w:t>
      </w:r>
    </w:p>
    <w:p w:rsidR="002627C0" w:rsidRPr="005F5B7C" w:rsidRDefault="002627C0" w:rsidP="002627C0">
      <w:pPr>
        <w:ind w:firstLine="708"/>
      </w:pPr>
      <w:r w:rsidRPr="005F5B7C">
        <w:t>Определение хозяйственной специализации стран и регионов мира.</w:t>
      </w:r>
    </w:p>
    <w:p w:rsidR="002627C0" w:rsidRDefault="002627C0" w:rsidP="002627C0">
      <w:pPr>
        <w:ind w:firstLine="708"/>
      </w:pPr>
      <w:r w:rsidRPr="005F5B7C">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2627C0" w:rsidRPr="00943EA6" w:rsidRDefault="002627C0" w:rsidP="002627C0">
      <w:pPr>
        <w:ind w:firstLine="708"/>
        <w:jc w:val="center"/>
        <w:rPr>
          <w:b/>
        </w:rPr>
      </w:pPr>
      <w:r w:rsidRPr="00943EA6">
        <w:rPr>
          <w:b/>
        </w:rPr>
        <w:t>6 . Регионы мира</w:t>
      </w:r>
      <w:r>
        <w:rPr>
          <w:b/>
        </w:rPr>
        <w:t xml:space="preserve"> (15ч)</w:t>
      </w:r>
    </w:p>
    <w:p w:rsidR="002627C0" w:rsidRPr="00762F5A" w:rsidRDefault="002627C0" w:rsidP="002627C0">
      <w:pPr>
        <w:ind w:firstLine="708"/>
        <w:rPr>
          <w:b/>
        </w:rPr>
      </w:pPr>
      <w:r w:rsidRPr="00762F5A">
        <w:rPr>
          <w:b/>
        </w:rPr>
        <w:t>География населения и хозяйства Зарубежной Европы</w:t>
      </w:r>
      <w:r>
        <w:rPr>
          <w:b/>
        </w:rPr>
        <w:t xml:space="preserve"> (2ч)</w:t>
      </w:r>
    </w:p>
    <w:p w:rsidR="002627C0" w:rsidRPr="00592C3D" w:rsidRDefault="002627C0" w:rsidP="002627C0">
      <w:pPr>
        <w:ind w:firstLine="708"/>
      </w:pPr>
      <w:r w:rsidRPr="00592C3D">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2627C0" w:rsidRPr="00592C3D" w:rsidRDefault="002627C0" w:rsidP="002627C0">
      <w:pPr>
        <w:ind w:firstLine="708"/>
      </w:pPr>
      <w:r w:rsidRPr="00592C3D">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2627C0" w:rsidRDefault="002627C0" w:rsidP="002627C0">
      <w:pPr>
        <w:ind w:firstLine="708"/>
        <w:rPr>
          <w:b/>
        </w:rPr>
      </w:pPr>
      <w:r w:rsidRPr="007A3E60">
        <w:rPr>
          <w:b/>
        </w:rPr>
        <w:t>География населения и хозяйства Зарубежной Азии</w:t>
      </w:r>
      <w:r>
        <w:rPr>
          <w:b/>
        </w:rPr>
        <w:t xml:space="preserve"> (2ч)</w:t>
      </w:r>
    </w:p>
    <w:p w:rsidR="002627C0" w:rsidRPr="00592C3D" w:rsidRDefault="002627C0" w:rsidP="002627C0">
      <w:pPr>
        <w:ind w:firstLine="708"/>
      </w:pPr>
      <w:r w:rsidRPr="00592C3D">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2627C0" w:rsidRPr="00592C3D" w:rsidRDefault="002627C0" w:rsidP="002627C0">
      <w:pPr>
        <w:ind w:firstLine="708"/>
      </w:pPr>
      <w:r w:rsidRPr="00592C3D">
        <w:lastRenderedPageBreak/>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2627C0" w:rsidRPr="007A3E60" w:rsidRDefault="002627C0" w:rsidP="002627C0">
      <w:pPr>
        <w:ind w:firstLine="708"/>
        <w:rPr>
          <w:b/>
        </w:rPr>
      </w:pPr>
      <w:r w:rsidRPr="007A3E60">
        <w:rPr>
          <w:b/>
        </w:rPr>
        <w:t>География населения и хозяйства Африки</w:t>
      </w:r>
      <w:r>
        <w:rPr>
          <w:b/>
        </w:rPr>
        <w:t xml:space="preserve"> (2ч)</w:t>
      </w:r>
    </w:p>
    <w:p w:rsidR="002627C0" w:rsidRPr="00592C3D" w:rsidRDefault="002627C0" w:rsidP="002627C0">
      <w:pPr>
        <w:ind w:firstLine="708"/>
      </w:pPr>
      <w:r w:rsidRPr="00592C3D">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2627C0" w:rsidRPr="007A3E60" w:rsidRDefault="002627C0" w:rsidP="002627C0">
      <w:pPr>
        <w:ind w:firstLine="708"/>
        <w:rPr>
          <w:b/>
        </w:rPr>
      </w:pPr>
      <w:r w:rsidRPr="007A3E60">
        <w:rPr>
          <w:b/>
        </w:rPr>
        <w:t>География населения и хозяйства Северной Америки</w:t>
      </w:r>
      <w:r>
        <w:rPr>
          <w:b/>
        </w:rPr>
        <w:t xml:space="preserve"> (2ч)</w:t>
      </w:r>
    </w:p>
    <w:p w:rsidR="002627C0" w:rsidRPr="00592C3D" w:rsidRDefault="002627C0" w:rsidP="002627C0">
      <w:pPr>
        <w:ind w:firstLine="708"/>
      </w:pPr>
      <w:r w:rsidRPr="00592C3D">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2627C0" w:rsidRPr="00592C3D" w:rsidRDefault="002627C0" w:rsidP="002627C0">
      <w:pPr>
        <w:ind w:firstLine="708"/>
      </w:pPr>
      <w:r w:rsidRPr="00592C3D">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2627C0" w:rsidRPr="007A3E60" w:rsidRDefault="002627C0" w:rsidP="002627C0">
      <w:pPr>
        <w:ind w:firstLine="708"/>
        <w:rPr>
          <w:b/>
        </w:rPr>
      </w:pPr>
      <w:r w:rsidRPr="007A3E60">
        <w:rPr>
          <w:b/>
        </w:rPr>
        <w:t>География населения и хозяйства Латинской Америки</w:t>
      </w:r>
      <w:r>
        <w:rPr>
          <w:b/>
        </w:rPr>
        <w:t xml:space="preserve"> (2ч)</w:t>
      </w:r>
    </w:p>
    <w:p w:rsidR="002627C0" w:rsidRPr="00592C3D" w:rsidRDefault="002627C0" w:rsidP="002627C0">
      <w:pPr>
        <w:ind w:firstLine="708"/>
      </w:pPr>
      <w:r w:rsidRPr="00592C3D">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2627C0" w:rsidRPr="00592C3D" w:rsidRDefault="002627C0" w:rsidP="002627C0">
      <w:pPr>
        <w:ind w:firstLine="708"/>
      </w:pPr>
      <w:r w:rsidRPr="00592C3D">
        <w:t>Территориальная структура хозяйства. Интеграционные группировки.</w:t>
      </w:r>
    </w:p>
    <w:p w:rsidR="002627C0" w:rsidRPr="00592C3D" w:rsidRDefault="002627C0" w:rsidP="002627C0">
      <w:pPr>
        <w:ind w:firstLine="708"/>
      </w:pPr>
      <w:r w:rsidRPr="00592C3D">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2627C0" w:rsidRPr="007A3E60" w:rsidRDefault="002627C0" w:rsidP="002627C0">
      <w:pPr>
        <w:ind w:firstLine="708"/>
        <w:rPr>
          <w:b/>
        </w:rPr>
      </w:pPr>
      <w:r w:rsidRPr="007A3E60">
        <w:rPr>
          <w:b/>
        </w:rPr>
        <w:t>География населения и хозяйства Австралии и Океании</w:t>
      </w:r>
      <w:r>
        <w:rPr>
          <w:b/>
        </w:rPr>
        <w:t xml:space="preserve"> (1ч)</w:t>
      </w:r>
    </w:p>
    <w:p w:rsidR="002627C0" w:rsidRDefault="002627C0" w:rsidP="002627C0">
      <w:pPr>
        <w:ind w:firstLine="708"/>
      </w:pPr>
      <w:r w:rsidRPr="00592C3D">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w:t>
      </w:r>
      <w:r w:rsidRPr="005F5B7C">
        <w:t xml:space="preserve"> структура хозяйства Австралии и Новой Зеландии.</w:t>
      </w:r>
    </w:p>
    <w:p w:rsidR="002627C0" w:rsidRPr="007A3E60" w:rsidRDefault="002627C0" w:rsidP="002627C0">
      <w:pPr>
        <w:ind w:firstLine="708"/>
        <w:rPr>
          <w:b/>
        </w:rPr>
      </w:pPr>
      <w:r w:rsidRPr="007A3E60">
        <w:rPr>
          <w:b/>
        </w:rPr>
        <w:t>Практические занятия</w:t>
      </w:r>
      <w:r>
        <w:rPr>
          <w:b/>
        </w:rPr>
        <w:t xml:space="preserve"> (4ч)</w:t>
      </w:r>
    </w:p>
    <w:p w:rsidR="002627C0" w:rsidRPr="005F5B7C" w:rsidRDefault="002627C0" w:rsidP="002627C0">
      <w:pPr>
        <w:ind w:firstLine="708"/>
      </w:pPr>
      <w:r w:rsidRPr="005F5B7C">
        <w:t>Установление взаимосвязей между природно-ресурсным потенциалом различных территорий и размещением населения и хозяйства.</w:t>
      </w:r>
    </w:p>
    <w:p w:rsidR="002627C0" w:rsidRDefault="002627C0" w:rsidP="002627C0">
      <w:pPr>
        <w:ind w:firstLine="708"/>
      </w:pPr>
      <w:r w:rsidRPr="005F5B7C">
        <w:t>Составление комплексной экономико-географической характеристики стран и регионов мира.</w:t>
      </w:r>
    </w:p>
    <w:p w:rsidR="002627C0" w:rsidRDefault="002627C0" w:rsidP="002627C0">
      <w:pPr>
        <w:ind w:firstLine="708"/>
        <w:jc w:val="center"/>
        <w:rPr>
          <w:b/>
        </w:rPr>
      </w:pPr>
      <w:r w:rsidRPr="00943EA6">
        <w:rPr>
          <w:b/>
        </w:rPr>
        <w:t>7 . Россия в современном мире</w:t>
      </w:r>
      <w:r>
        <w:rPr>
          <w:b/>
        </w:rPr>
        <w:t xml:space="preserve"> (2ч)</w:t>
      </w:r>
    </w:p>
    <w:p w:rsidR="004470C1" w:rsidRDefault="004470C1" w:rsidP="004470C1">
      <w:pPr>
        <w:ind w:firstLine="708"/>
        <w:rPr>
          <w:b/>
        </w:rPr>
      </w:pPr>
      <w:r w:rsidRPr="00592C3D">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p w:rsidR="002627C0" w:rsidRPr="00E42FBC" w:rsidRDefault="002627C0" w:rsidP="002627C0">
      <w:pPr>
        <w:ind w:firstLine="708"/>
        <w:rPr>
          <w:b/>
          <w:i/>
        </w:rPr>
      </w:pPr>
      <w:r w:rsidRPr="00E42FBC">
        <w:rPr>
          <w:b/>
          <w:i/>
        </w:rPr>
        <w:t>Практические занятия</w:t>
      </w:r>
      <w:r>
        <w:rPr>
          <w:b/>
          <w:i/>
        </w:rPr>
        <w:t xml:space="preserve"> (1ч)</w:t>
      </w:r>
    </w:p>
    <w:p w:rsidR="002627C0" w:rsidRPr="005F5B7C" w:rsidRDefault="002627C0" w:rsidP="002627C0">
      <w:pPr>
        <w:ind w:firstLine="708"/>
      </w:pPr>
      <w:r w:rsidRPr="005F5B7C">
        <w:t>Оценка современного геополитического и геоэкономического положения России.</w:t>
      </w:r>
    </w:p>
    <w:p w:rsidR="002627C0" w:rsidRPr="005F5B7C" w:rsidRDefault="002627C0" w:rsidP="002627C0">
      <w:pPr>
        <w:ind w:firstLine="708"/>
      </w:pPr>
      <w:r w:rsidRPr="005F5B7C">
        <w:t>Определение роли России и ее отдельных регионов в международном географическом разделении труда.</w:t>
      </w:r>
    </w:p>
    <w:p w:rsidR="002627C0" w:rsidRPr="005F5B7C" w:rsidRDefault="002627C0" w:rsidP="002627C0">
      <w:pPr>
        <w:ind w:firstLine="708"/>
      </w:pPr>
      <w:r w:rsidRPr="005F5B7C">
        <w:t>Определение отраслевой и территориальной структуры внешней торговли товарами России.</w:t>
      </w:r>
    </w:p>
    <w:p w:rsidR="002627C0" w:rsidRPr="005F5B7C" w:rsidRDefault="002627C0" w:rsidP="002627C0">
      <w:pPr>
        <w:ind w:firstLine="708"/>
      </w:pPr>
      <w:r w:rsidRPr="005F5B7C">
        <w:t>Составление карт (картосхем) внешнеторговых связей России.</w:t>
      </w:r>
    </w:p>
    <w:p w:rsidR="002627C0" w:rsidRPr="00592C3D" w:rsidRDefault="002627C0" w:rsidP="002627C0">
      <w:pPr>
        <w:ind w:firstLine="708"/>
      </w:pPr>
      <w:r w:rsidRPr="00592C3D">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2627C0" w:rsidRPr="00943EA6" w:rsidRDefault="002627C0" w:rsidP="002627C0">
      <w:pPr>
        <w:ind w:firstLine="708"/>
        <w:jc w:val="center"/>
        <w:rPr>
          <w:b/>
        </w:rPr>
      </w:pPr>
      <w:r w:rsidRPr="00943EA6">
        <w:rPr>
          <w:b/>
        </w:rPr>
        <w:t>8. Географические аспекты современных глобальных проблем человечества</w:t>
      </w:r>
      <w:r>
        <w:rPr>
          <w:b/>
        </w:rPr>
        <w:t>(2ч)</w:t>
      </w:r>
    </w:p>
    <w:p w:rsidR="002627C0" w:rsidRPr="005F5B7C" w:rsidRDefault="002627C0" w:rsidP="002627C0">
      <w:pPr>
        <w:ind w:firstLine="708"/>
      </w:pPr>
      <w:r w:rsidRPr="00592C3D">
        <w:t>Глобальные проблемы человечества.</w:t>
      </w:r>
      <w:r w:rsidRPr="005F5B7C">
        <w:t xml:space="preserve"> Сырьевая, энергетическая, демографическая, продовольственная и экологическая проблемы как особо приоритетные, возможные пути их </w:t>
      </w:r>
      <w:r w:rsidRPr="005F5B7C">
        <w:lastRenderedPageBreak/>
        <w:t>решения. Проблема преодоления отсталости развивающихся стран. Роль географии в решении глобальных проблем человечества.</w:t>
      </w:r>
    </w:p>
    <w:p w:rsidR="002627C0" w:rsidRPr="004470C1" w:rsidRDefault="002627C0" w:rsidP="002627C0">
      <w:pPr>
        <w:ind w:firstLine="708"/>
        <w:rPr>
          <w:b/>
          <w:i/>
        </w:rPr>
      </w:pPr>
      <w:r w:rsidRPr="004470C1">
        <w:rPr>
          <w:b/>
          <w:i/>
        </w:rPr>
        <w:t>Практические занятия (1ч)</w:t>
      </w:r>
    </w:p>
    <w:p w:rsidR="002627C0" w:rsidRDefault="002627C0" w:rsidP="002627C0">
      <w:pPr>
        <w:ind w:firstLine="708"/>
      </w:pPr>
      <w:r w:rsidRPr="005F5B7C">
        <w:t>Использование географических карт для выявления регионов с неблагоприятной экологической ситуацией, а также географических</w:t>
      </w:r>
      <w:r>
        <w:t xml:space="preserve"> аспектов других глобальных про</w:t>
      </w:r>
      <w:r w:rsidRPr="005F5B7C">
        <w:t>блем человечества.</w:t>
      </w:r>
    </w:p>
    <w:p w:rsidR="002627C0" w:rsidRDefault="002627C0" w:rsidP="002627C0">
      <w:pPr>
        <w:spacing w:after="314" w:line="232" w:lineRule="auto"/>
        <w:ind w:firstLine="708"/>
      </w:pPr>
      <w:r w:rsidRPr="00D7422A">
        <w:t>Выявление и оценка важнейших международных событий и ситуаций, связанных с глобальными проблемами человечества.</w:t>
      </w:r>
    </w:p>
    <w:p w:rsidR="005762E9" w:rsidRPr="00A015E3" w:rsidRDefault="005762E9" w:rsidP="005762E9">
      <w:pPr>
        <w:ind w:firstLine="708"/>
        <w:jc w:val="center"/>
        <w:rPr>
          <w:b/>
        </w:rPr>
      </w:pPr>
      <w:r w:rsidRPr="00A015E3">
        <w:rPr>
          <w:b/>
        </w:rPr>
        <w:t>Темы рефератов (докладов) и индивидуальных проектов</w:t>
      </w:r>
    </w:p>
    <w:p w:rsidR="005762E9" w:rsidRPr="00A015E3" w:rsidRDefault="005762E9" w:rsidP="005762E9">
      <w:r w:rsidRPr="00A015E3">
        <w:t>•Новейшие изменения политической карты мира.</w:t>
      </w:r>
    </w:p>
    <w:p w:rsidR="005762E9" w:rsidRPr="00A015E3" w:rsidRDefault="005762E9" w:rsidP="005762E9">
      <w:r w:rsidRPr="00A015E3">
        <w:t>•Особенности распределения различных видов минеральных ресурсов по регионам и странам мира.</w:t>
      </w:r>
    </w:p>
    <w:p w:rsidR="005762E9" w:rsidRPr="00A015E3" w:rsidRDefault="005762E9" w:rsidP="005762E9">
      <w:r w:rsidRPr="00A015E3">
        <w:t>•Типы природопользования в различных регионах и странах мира.</w:t>
      </w:r>
    </w:p>
    <w:p w:rsidR="005762E9" w:rsidRPr="00A015E3" w:rsidRDefault="005762E9" w:rsidP="005762E9">
      <w:r w:rsidRPr="00A015E3">
        <w:t>•Особенности современного воспроизводства мирового населения.</w:t>
      </w:r>
    </w:p>
    <w:p w:rsidR="005762E9" w:rsidRPr="00A015E3" w:rsidRDefault="005762E9" w:rsidP="005762E9">
      <w:r w:rsidRPr="00A015E3">
        <w:t>•Демографическая политика в Китае и Индии: цели, методы, результаты.</w:t>
      </w:r>
    </w:p>
    <w:p w:rsidR="005762E9" w:rsidRPr="00A015E3" w:rsidRDefault="005762E9" w:rsidP="005762E9">
      <w:r w:rsidRPr="00A015E3">
        <w:t>•Качество жизни населения в различных странах и регионах мира.</w:t>
      </w:r>
    </w:p>
    <w:p w:rsidR="005762E9" w:rsidRPr="00A015E3" w:rsidRDefault="005762E9" w:rsidP="005762E9">
      <w:r w:rsidRPr="00A015E3">
        <w:t>•Языки народов мира.</w:t>
      </w:r>
    </w:p>
    <w:p w:rsidR="005762E9" w:rsidRPr="00A015E3" w:rsidRDefault="005762E9" w:rsidP="005762E9">
      <w:r w:rsidRPr="00A015E3">
        <w:t>•Современные международные миграции населения.</w:t>
      </w:r>
    </w:p>
    <w:p w:rsidR="005762E9" w:rsidRPr="00A015E3" w:rsidRDefault="005762E9" w:rsidP="005762E9">
      <w:r w:rsidRPr="00A015E3">
        <w:t>•Особенности урбанизации в развивающихся странах.</w:t>
      </w:r>
    </w:p>
    <w:p w:rsidR="005762E9" w:rsidRPr="00A015E3" w:rsidRDefault="005762E9" w:rsidP="005762E9">
      <w:r w:rsidRPr="00A015E3">
        <w:t>•Размещение «сверхгородов» по регионам и странам мира.</w:t>
      </w:r>
    </w:p>
    <w:p w:rsidR="005762E9" w:rsidRPr="00A015E3" w:rsidRDefault="005762E9" w:rsidP="005762E9">
      <w:r w:rsidRPr="00A015E3">
        <w:t>•Ведущие мировые и региональные экономические интеграционные группировки.</w:t>
      </w:r>
    </w:p>
    <w:p w:rsidR="005762E9" w:rsidRPr="00A015E3" w:rsidRDefault="005762E9" w:rsidP="005762E9">
      <w:r w:rsidRPr="00A015E3">
        <w:t>•«Мировые» города и их роль в современном развитии мира.</w:t>
      </w:r>
    </w:p>
    <w:p w:rsidR="005762E9" w:rsidRPr="00A015E3" w:rsidRDefault="005762E9" w:rsidP="005762E9">
      <w:r w:rsidRPr="00A015E3">
        <w:t>•Ведущие мировые районы плантационного растениеводства и товарного животноводства.</w:t>
      </w:r>
    </w:p>
    <w:p w:rsidR="005762E9" w:rsidRPr="00A015E3" w:rsidRDefault="005762E9" w:rsidP="005762E9">
      <w:r w:rsidRPr="00A015E3">
        <w:t>•Изменение территориальной структуры мировой добычи нефти и природного газа.</w:t>
      </w:r>
    </w:p>
    <w:p w:rsidR="005762E9" w:rsidRPr="00A015E3" w:rsidRDefault="005762E9" w:rsidP="005762E9">
      <w:r w:rsidRPr="00A015E3">
        <w:t>•Крупнейшие автомобилестроительные компании мира.</w:t>
      </w:r>
    </w:p>
    <w:p w:rsidR="005762E9" w:rsidRPr="00A015E3" w:rsidRDefault="005762E9" w:rsidP="005762E9">
      <w:r w:rsidRPr="00A015E3">
        <w:t>•Современный географический рисунок мирового морского портового хозяйства.</w:t>
      </w:r>
    </w:p>
    <w:p w:rsidR="005762E9" w:rsidRPr="00A015E3" w:rsidRDefault="005762E9" w:rsidP="005762E9">
      <w:r w:rsidRPr="00A015E3">
        <w:t>•Международный туризм в различных странах и регионах мира.</w:t>
      </w:r>
    </w:p>
    <w:p w:rsidR="005762E9" w:rsidRPr="00A015E3" w:rsidRDefault="005762E9" w:rsidP="005762E9">
      <w:r w:rsidRPr="00A015E3">
        <w:t>•«Горячие точки» на карте Зарубежной Европы.</w:t>
      </w:r>
    </w:p>
    <w:p w:rsidR="005762E9" w:rsidRPr="00A015E3" w:rsidRDefault="005762E9" w:rsidP="005762E9">
      <w:r w:rsidRPr="00A015E3">
        <w:t>•Запад и Восток Германии сегодня.</w:t>
      </w:r>
    </w:p>
    <w:p w:rsidR="005762E9" w:rsidRPr="00A015E3" w:rsidRDefault="005762E9" w:rsidP="005762E9">
      <w:r w:rsidRPr="00A015E3">
        <w:t>•Этнолингвистический и религиозный состав населения субрегионов Зарубежной Азии.</w:t>
      </w:r>
    </w:p>
    <w:p w:rsidR="005762E9" w:rsidRPr="00A015E3" w:rsidRDefault="005762E9" w:rsidP="005762E9">
      <w:r w:rsidRPr="00A015E3">
        <w:t>•Экономические реформы в Японии, Южной Корее и Китае.</w:t>
      </w:r>
    </w:p>
    <w:p w:rsidR="005762E9" w:rsidRPr="00A015E3" w:rsidRDefault="005762E9" w:rsidP="005762E9">
      <w:r w:rsidRPr="00A015E3">
        <w:t>•Особенности политической карты Африки.</w:t>
      </w:r>
    </w:p>
    <w:p w:rsidR="005762E9" w:rsidRPr="00A015E3" w:rsidRDefault="005762E9" w:rsidP="005762E9">
      <w:r w:rsidRPr="00A015E3">
        <w:t>•Типы воспроизводства населения, показатели качества жизни населения и уровень урбанизации в странах Африки.</w:t>
      </w:r>
    </w:p>
    <w:p w:rsidR="005762E9" w:rsidRPr="00A015E3" w:rsidRDefault="005762E9" w:rsidP="005762E9">
      <w:r w:rsidRPr="00A015E3">
        <w:t>•Американская нация: от «плавильного котла» к «миске с салатом».</w:t>
      </w:r>
    </w:p>
    <w:p w:rsidR="005762E9" w:rsidRPr="00A015E3" w:rsidRDefault="005762E9" w:rsidP="005762E9">
      <w:r w:rsidRPr="00A015E3">
        <w:t>•Географический рисунок хозяйства США.</w:t>
      </w:r>
    </w:p>
    <w:p w:rsidR="005762E9" w:rsidRPr="00A015E3" w:rsidRDefault="005762E9" w:rsidP="005762E9">
      <w:r w:rsidRPr="00A015E3">
        <w:t>•Расово-этнический состав населения стран Латинской Америки.</w:t>
      </w:r>
    </w:p>
    <w:p w:rsidR="005762E9" w:rsidRPr="00A015E3" w:rsidRDefault="005762E9" w:rsidP="005762E9">
      <w:r w:rsidRPr="00A015E3">
        <w:t>•Отрасли международной хозяйственной специализации Австралии.</w:t>
      </w:r>
    </w:p>
    <w:p w:rsidR="005762E9" w:rsidRPr="00A015E3" w:rsidRDefault="005762E9" w:rsidP="005762E9">
      <w:r w:rsidRPr="00A015E3">
        <w:t>•Особенности современного экономико-географического положения России.</w:t>
      </w:r>
    </w:p>
    <w:p w:rsidR="005762E9" w:rsidRPr="00A015E3" w:rsidRDefault="005762E9" w:rsidP="005762E9">
      <w:r w:rsidRPr="00A015E3">
        <w:t>•Внешняя торговля товарами России.</w:t>
      </w:r>
    </w:p>
    <w:p w:rsidR="005762E9" w:rsidRPr="0031383E" w:rsidRDefault="005762E9" w:rsidP="000A71C1">
      <w:r w:rsidRPr="00A015E3">
        <w:t>•Глобальная проблема изменения климата.</w:t>
      </w:r>
    </w:p>
    <w:p w:rsidR="005762E9" w:rsidRPr="00A015E3" w:rsidRDefault="005762E9" w:rsidP="005762E9">
      <w:pPr>
        <w:ind w:firstLine="708"/>
        <w:jc w:val="center"/>
        <w:rPr>
          <w:b/>
        </w:rPr>
      </w:pPr>
      <w:r w:rsidRPr="00A015E3">
        <w:rPr>
          <w:b/>
        </w:rPr>
        <w:t>ТЕМАТИЧЕСКОЕ ПЛАНИРОВАНИЕ</w:t>
      </w:r>
    </w:p>
    <w:p w:rsidR="0057700B" w:rsidRDefault="005762E9" w:rsidP="0057700B">
      <w:pPr>
        <w:ind w:firstLine="708"/>
      </w:pPr>
      <w:r w:rsidRPr="00A015E3">
        <w:t xml:space="preserve">При реализации содержания общеобразовательной учебной дисциплины «География» в пределах освоения ОПОП СПО на базе основного общего образования с получением среднего общего образования </w:t>
      </w:r>
      <w:r w:rsidR="0057700B">
        <w:t xml:space="preserve">по специальности 35.02.03 Технология деревообработки </w:t>
      </w:r>
      <w:r w:rsidRPr="00A015E3">
        <w:t>максимальная учебна</w:t>
      </w:r>
      <w:r w:rsidR="00567CE5">
        <w:t xml:space="preserve">я нагрузка студентов составляет </w:t>
      </w:r>
      <w:r w:rsidRPr="00A015E3">
        <w:t xml:space="preserve">— </w:t>
      </w:r>
      <w:r w:rsidR="0057700B" w:rsidRPr="001B48F7">
        <w:t>54 часа, из них аудиторная (обязательная) учебная нагрузка, включая практические занятия, — 36 часов, внеаудиторная самостоятель</w:t>
      </w:r>
      <w:r w:rsidR="0057700B">
        <w:t>ная работа студентов — 18 часов.</w:t>
      </w:r>
    </w:p>
    <w:p w:rsidR="005762E9" w:rsidRDefault="005762E9" w:rsidP="0057700B">
      <w:pPr>
        <w:ind w:firstLine="708"/>
        <w:jc w:val="center"/>
        <w:rPr>
          <w:b/>
        </w:rPr>
      </w:pPr>
      <w:r w:rsidRPr="00A015E3">
        <w:rPr>
          <w:b/>
        </w:rPr>
        <w:t>Тематический план</w:t>
      </w:r>
    </w:p>
    <w:tbl>
      <w:tblPr>
        <w:tblW w:w="9720" w:type="dxa"/>
        <w:tblInd w:w="-67" w:type="dxa"/>
        <w:tblLayout w:type="fixed"/>
        <w:tblCellMar>
          <w:top w:w="87" w:type="dxa"/>
          <w:left w:w="113" w:type="dxa"/>
          <w:right w:w="115" w:type="dxa"/>
        </w:tblCellMar>
        <w:tblLook w:val="00A0"/>
      </w:tblPr>
      <w:tblGrid>
        <w:gridCol w:w="6276"/>
        <w:gridCol w:w="1644"/>
        <w:gridCol w:w="1800"/>
      </w:tblGrid>
      <w:tr w:rsidR="0057700B" w:rsidRPr="00AF1F01" w:rsidTr="00E8329D">
        <w:trPr>
          <w:trHeight w:val="257"/>
        </w:trPr>
        <w:tc>
          <w:tcPr>
            <w:tcW w:w="6276" w:type="dxa"/>
            <w:vMerge w:val="restart"/>
            <w:tcBorders>
              <w:top w:val="single" w:sz="4" w:space="0" w:color="181717"/>
              <w:left w:val="single" w:sz="4" w:space="0" w:color="181717"/>
              <w:right w:val="single" w:sz="4" w:space="0" w:color="181717"/>
            </w:tcBorders>
            <w:vAlign w:val="center"/>
          </w:tcPr>
          <w:p w:rsidR="0057700B" w:rsidRPr="00AF1F01" w:rsidRDefault="0057700B" w:rsidP="00E8329D">
            <w:pPr>
              <w:jc w:val="center"/>
            </w:pPr>
            <w:r w:rsidRPr="00AF1F01">
              <w:rPr>
                <w:b/>
              </w:rPr>
              <w:t>Содержание обучения</w:t>
            </w:r>
          </w:p>
        </w:tc>
        <w:tc>
          <w:tcPr>
            <w:tcW w:w="3444" w:type="dxa"/>
            <w:gridSpan w:val="2"/>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jc w:val="center"/>
              <w:rPr>
                <w:b/>
              </w:rPr>
            </w:pPr>
            <w:r w:rsidRPr="00AF1F01">
              <w:rPr>
                <w:b/>
              </w:rPr>
              <w:t>Количество часов</w:t>
            </w:r>
          </w:p>
        </w:tc>
      </w:tr>
      <w:tr w:rsidR="0057700B" w:rsidRPr="00AF1F01" w:rsidTr="00E8329D">
        <w:trPr>
          <w:trHeight w:val="597"/>
        </w:trPr>
        <w:tc>
          <w:tcPr>
            <w:tcW w:w="6276" w:type="dxa"/>
            <w:vMerge/>
            <w:tcBorders>
              <w:left w:val="single" w:sz="4" w:space="0" w:color="181717"/>
              <w:bottom w:val="single" w:sz="4" w:space="0" w:color="181717"/>
              <w:right w:val="single" w:sz="4" w:space="0" w:color="181717"/>
            </w:tcBorders>
            <w:vAlign w:val="center"/>
          </w:tcPr>
          <w:p w:rsidR="0057700B" w:rsidRPr="00AF1F01" w:rsidRDefault="0057700B" w:rsidP="00E8329D">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ind w:firstLine="0"/>
            </w:pPr>
            <w:r>
              <w:rPr>
                <w:b/>
              </w:rPr>
              <w:t>Аудитор</w:t>
            </w:r>
            <w:r w:rsidRPr="00AF1F01">
              <w:rPr>
                <w:b/>
              </w:rPr>
              <w:t>ные занятия</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jc w:val="center"/>
            </w:pPr>
            <w:r w:rsidRPr="00AF1F01">
              <w:rPr>
                <w:b/>
              </w:rPr>
              <w:t>В т.ч. практические занятия</w:t>
            </w:r>
          </w:p>
        </w:tc>
      </w:tr>
      <w:tr w:rsidR="0057700B" w:rsidRPr="00AF1F01" w:rsidTr="00E8329D">
        <w:trPr>
          <w:trHeight w:val="214"/>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Введение.</w:t>
            </w:r>
          </w:p>
          <w:p w:rsidR="0057700B" w:rsidRPr="004B434B" w:rsidRDefault="0057700B" w:rsidP="00E8329D">
            <w:pPr>
              <w:ind w:firstLine="0"/>
            </w:pPr>
            <w:r w:rsidRPr="004B434B">
              <w:rPr>
                <w:b/>
              </w:rPr>
              <w:t>1. Источники географической информации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197"/>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2. Политическое устройство мира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267"/>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3. География мировых природных ресурсов</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174"/>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4. География населения мира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3</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157"/>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rPr>
                <w:b/>
              </w:rPr>
              <w:t>5 . Мировое хозяйство</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9</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r>
      <w:tr w:rsidR="0057700B" w:rsidRPr="00AF1F01" w:rsidTr="00E8329D">
        <w:trPr>
          <w:trHeight w:val="212"/>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Современные особенности развития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1</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215"/>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отраслей первичной сферы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21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отраслей вторичной сферы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4</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272"/>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отраслей третичной сферы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334"/>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rPr>
                <w:b/>
              </w:rPr>
              <w:t>6 . Регионы мира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15</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4</w:t>
            </w:r>
          </w:p>
        </w:tc>
      </w:tr>
      <w:tr w:rsidR="0057700B" w:rsidRPr="00AF1F01" w:rsidTr="00E8329D">
        <w:trPr>
          <w:trHeight w:val="26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 Зарубежной Европы</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3</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6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 Зарубежной Азии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4</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42"/>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w:t>
            </w:r>
          </w:p>
          <w:p w:rsidR="0057700B" w:rsidRPr="004B434B" w:rsidRDefault="0057700B" w:rsidP="00E8329D">
            <w:pPr>
              <w:ind w:firstLine="0"/>
            </w:pPr>
            <w:r w:rsidRPr="004B434B">
              <w:t>Африки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37"/>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 Северной Америки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2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населения и хозяйства Латинской Америки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3</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16"/>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населения и хозяйства Австралии и Океании</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1</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p>
        </w:tc>
      </w:tr>
      <w:tr w:rsidR="0057700B" w:rsidRPr="00AF1F01" w:rsidTr="00E8329D">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rPr>
                <w:b/>
              </w:rPr>
              <w:t>7. Россия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1</w:t>
            </w:r>
          </w:p>
        </w:tc>
      </w:tr>
      <w:tr w:rsidR="0057700B" w:rsidRPr="00AF1F01" w:rsidTr="00E8329D">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rPr>
                <w:b/>
              </w:rPr>
              <w:t>8. Географические аспекты современных глобальных проблем человечества</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tcPr>
          <w:p w:rsidR="0057700B" w:rsidRPr="00CF7DE5" w:rsidRDefault="0057700B" w:rsidP="00E8329D">
            <w:pPr>
              <w:jc w:val="center"/>
            </w:pPr>
            <w:r w:rsidRPr="00CF7DE5">
              <w:t>1</w:t>
            </w:r>
          </w:p>
        </w:tc>
      </w:tr>
      <w:tr w:rsidR="0057700B" w:rsidRPr="00AF1F01" w:rsidTr="00E8329D">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rPr>
                <w:b/>
              </w:rPr>
            </w:pPr>
            <w:r w:rsidRPr="004B434B">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rPr>
                <w:b/>
              </w:rPr>
            </w:pPr>
            <w:r w:rsidRPr="004B434B">
              <w:rPr>
                <w:b/>
              </w:rPr>
              <w:t>36</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rPr>
                <w:b/>
              </w:rPr>
            </w:pPr>
            <w:r w:rsidRPr="004B434B">
              <w:rPr>
                <w:b/>
              </w:rPr>
              <w:t>12</w:t>
            </w:r>
          </w:p>
        </w:tc>
      </w:tr>
      <w:tr w:rsidR="0057700B" w:rsidRPr="00AF1F01" w:rsidTr="00E8329D">
        <w:tblPrEx>
          <w:tblCellMar>
            <w:top w:w="84" w:type="dxa"/>
            <w:right w:w="120" w:type="dxa"/>
          </w:tblCellMar>
        </w:tblPrEx>
        <w:trPr>
          <w:trHeight w:val="258"/>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rPr>
                <w:b/>
              </w:rPr>
            </w:pPr>
            <w:r w:rsidRPr="004B434B">
              <w:rPr>
                <w:b/>
              </w:rPr>
              <w:t>Внеаудиторная самостоятельная работа</w:t>
            </w:r>
          </w:p>
        </w:tc>
      </w:tr>
      <w:tr w:rsidR="0057700B" w:rsidRPr="00AF1F01" w:rsidTr="00E8329D">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rPr>
                <w:b/>
              </w:rPr>
            </w:pPr>
            <w:r w:rsidRPr="004B434B">
              <w:t>Подготовка рефератов, докладов индивидуального проекта с использованием информационных технологий и др.</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rPr>
                <w:b/>
              </w:rPr>
            </w:pPr>
            <w:r w:rsidRPr="004B434B">
              <w:rPr>
                <w:b/>
              </w:rPr>
              <w:t>18</w:t>
            </w:r>
          </w:p>
        </w:tc>
      </w:tr>
      <w:tr w:rsidR="0057700B" w:rsidRPr="00AF1F01" w:rsidTr="00E8329D">
        <w:tblPrEx>
          <w:tblCellMar>
            <w:top w:w="84" w:type="dxa"/>
            <w:right w:w="120" w:type="dxa"/>
          </w:tblCellMar>
        </w:tblPrEx>
        <w:trPr>
          <w:trHeight w:val="265"/>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rPr>
                <w:b/>
                <w:i/>
              </w:rPr>
            </w:pPr>
            <w:r w:rsidRPr="004B434B">
              <w:rPr>
                <w:b/>
                <w:i/>
              </w:rPr>
              <w:t xml:space="preserve">Промежуточная аттестация в форме дифференцированного зачета </w:t>
            </w:r>
          </w:p>
        </w:tc>
      </w:tr>
      <w:tr w:rsidR="0057700B" w:rsidRPr="00AF1F01" w:rsidTr="00E8329D">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jc w:val="center"/>
            </w:pPr>
            <w:r w:rsidRPr="00AF1F01">
              <w:rPr>
                <w:b/>
              </w:rPr>
              <w:t>Всего</w:t>
            </w:r>
          </w:p>
        </w:tc>
        <w:tc>
          <w:tcPr>
            <w:tcW w:w="1800" w:type="dxa"/>
            <w:tcBorders>
              <w:top w:val="single" w:sz="4" w:space="0" w:color="181717"/>
              <w:left w:val="single" w:sz="4" w:space="0" w:color="181717"/>
              <w:bottom w:val="single" w:sz="4" w:space="0" w:color="181717"/>
              <w:right w:val="single" w:sz="4" w:space="0" w:color="181717"/>
            </w:tcBorders>
          </w:tcPr>
          <w:p w:rsidR="0057700B" w:rsidRPr="00AF1F01" w:rsidRDefault="0057700B" w:rsidP="00E8329D">
            <w:pPr>
              <w:jc w:val="center"/>
              <w:rPr>
                <w:b/>
              </w:rPr>
            </w:pPr>
            <w:r>
              <w:rPr>
                <w:b/>
              </w:rPr>
              <w:t>54</w:t>
            </w:r>
          </w:p>
        </w:tc>
      </w:tr>
    </w:tbl>
    <w:p w:rsidR="00FC322F" w:rsidRDefault="00FC322F" w:rsidP="00EF63ED">
      <w:pPr>
        <w:autoSpaceDE w:val="0"/>
        <w:autoSpaceDN w:val="0"/>
        <w:adjustRightInd w:val="0"/>
        <w:ind w:firstLine="0"/>
        <w:rPr>
          <w:b/>
          <w:sz w:val="28"/>
          <w:szCs w:val="28"/>
        </w:rPr>
      </w:pPr>
    </w:p>
    <w:p w:rsidR="009D0B0A" w:rsidRDefault="009D0B0A" w:rsidP="009D0B0A">
      <w:pPr>
        <w:autoSpaceDE w:val="0"/>
        <w:autoSpaceDN w:val="0"/>
        <w:adjustRightInd w:val="0"/>
        <w:jc w:val="center"/>
        <w:rPr>
          <w:b/>
          <w:sz w:val="28"/>
          <w:szCs w:val="28"/>
        </w:rPr>
      </w:pPr>
      <w:r>
        <w:rPr>
          <w:b/>
          <w:sz w:val="28"/>
          <w:szCs w:val="28"/>
        </w:rPr>
        <w:t>ОДБ.11</w:t>
      </w:r>
      <w:r w:rsidRPr="00A015E3">
        <w:rPr>
          <w:b/>
          <w:sz w:val="28"/>
          <w:szCs w:val="28"/>
        </w:rPr>
        <w:t xml:space="preserve"> Астрономия</w:t>
      </w:r>
    </w:p>
    <w:p w:rsidR="009D0B0A" w:rsidRPr="00A015E3" w:rsidRDefault="009D0B0A" w:rsidP="009D0B0A">
      <w:pPr>
        <w:autoSpaceDE w:val="0"/>
        <w:autoSpaceDN w:val="0"/>
        <w:adjustRightInd w:val="0"/>
        <w:ind w:firstLine="567"/>
        <w:outlineLvl w:val="0"/>
      </w:pPr>
      <w:r w:rsidRPr="00A015E3">
        <w:t xml:space="preserve">Рабочая программа общеобразовательной учебной дисциплины «Астрономия» предназначена для изучения </w:t>
      </w:r>
      <w:r w:rsidRPr="00A015E3">
        <w:rPr>
          <w:rStyle w:val="FontStyle52"/>
          <w:sz w:val="24"/>
          <w:szCs w:val="24"/>
        </w:rPr>
        <w:t>основных вопросов астрономии</w:t>
      </w:r>
      <w:r w:rsidRPr="00A015E3">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w:t>
      </w:r>
      <w:r w:rsidR="007A47FD">
        <w:t xml:space="preserve">ательной программы СПО </w:t>
      </w:r>
      <w:r w:rsidRPr="00A015E3">
        <w:t xml:space="preserve"> на базе основного общего образования при подготовке специалистов среднего звена.</w:t>
      </w:r>
    </w:p>
    <w:p w:rsidR="009D0B0A" w:rsidRPr="00A015E3" w:rsidRDefault="009D0B0A" w:rsidP="009D0B0A">
      <w:pPr>
        <w:pStyle w:val="afff0"/>
        <w:ind w:firstLine="567"/>
        <w:jc w:val="both"/>
        <w:rPr>
          <w:rStyle w:val="FontStyle52"/>
          <w:sz w:val="24"/>
          <w:szCs w:val="24"/>
        </w:rPr>
      </w:pPr>
      <w:r w:rsidRPr="00A015E3">
        <w:rPr>
          <w:rStyle w:val="FontStyle52"/>
          <w:sz w:val="24"/>
          <w:szCs w:val="24"/>
        </w:rPr>
        <w:t>Программа учебной дисциплины «Астрономия» разработана в соответствии с При</w:t>
      </w:r>
      <w:r w:rsidRPr="00A015E3">
        <w:rPr>
          <w:rStyle w:val="FontStyle52"/>
          <w:sz w:val="24"/>
          <w:szCs w:val="24"/>
        </w:rPr>
        <w:softHyphen/>
        <w:t>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Минобрнауки России «Об организа</w:t>
      </w:r>
      <w:r w:rsidRPr="00A015E3">
        <w:rPr>
          <w:rStyle w:val="FontStyle52"/>
          <w:sz w:val="24"/>
          <w:szCs w:val="24"/>
        </w:rPr>
        <w:softHyphen/>
        <w:t xml:space="preserve">ции изучения учебного предмета «Астрономия» от 20 июня 2017г. </w:t>
      </w:r>
      <w:r w:rsidRPr="00A015E3">
        <w:rPr>
          <w:rStyle w:val="FontStyle52"/>
          <w:sz w:val="24"/>
          <w:szCs w:val="24"/>
        </w:rPr>
        <w:lastRenderedPageBreak/>
        <w:t>№ТС-194/08;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9D0B0A" w:rsidRPr="00A015E3" w:rsidRDefault="009D0B0A" w:rsidP="009D0B0A">
      <w:pPr>
        <w:ind w:firstLine="567"/>
        <w:jc w:val="center"/>
        <w:rPr>
          <w:rFonts w:eastAsia="Franklin Gothic"/>
          <w:b/>
        </w:rPr>
      </w:pPr>
      <w:r w:rsidRPr="00A015E3">
        <w:rPr>
          <w:rFonts w:eastAsia="Franklin Gothic"/>
          <w:b/>
        </w:rPr>
        <w:t>РЕЗУЛЬТАТЫ ОСВОЕНИЯ УЧЕБНОЙ ДИСЦИПЛИНЫ</w:t>
      </w:r>
    </w:p>
    <w:p w:rsidR="009D0B0A" w:rsidRPr="00A015E3" w:rsidRDefault="009D0B0A" w:rsidP="009D0B0A">
      <w:pPr>
        <w:ind w:firstLine="567"/>
        <w:rPr>
          <w:rStyle w:val="FontStyle43"/>
          <w:rFonts w:ascii="Times New Roman" w:hAnsi="Times New Roman" w:cs="Times New Roman"/>
          <w:sz w:val="24"/>
          <w:szCs w:val="24"/>
        </w:rPr>
      </w:pPr>
      <w:r w:rsidRPr="00A015E3">
        <w:rPr>
          <w:rStyle w:val="FontStyle52"/>
          <w:sz w:val="24"/>
          <w:szCs w:val="24"/>
        </w:rPr>
        <w:t>Освоение содержания учебной дисциплины «Астрономия» обеспечивает достиже</w:t>
      </w:r>
      <w:r w:rsidRPr="00A015E3">
        <w:rPr>
          <w:rStyle w:val="FontStyle52"/>
          <w:sz w:val="24"/>
          <w:szCs w:val="24"/>
        </w:rPr>
        <w:softHyphen/>
        <w:t xml:space="preserve">ние обучающимися следующих </w:t>
      </w:r>
      <w:r w:rsidRPr="00A015E3">
        <w:rPr>
          <w:rStyle w:val="FontStyle43"/>
          <w:rFonts w:ascii="Times New Roman" w:hAnsi="Times New Roman" w:cs="Times New Roman"/>
          <w:sz w:val="24"/>
          <w:szCs w:val="24"/>
        </w:rPr>
        <w:t>результатов:</w:t>
      </w:r>
    </w:p>
    <w:p w:rsidR="009D0B0A" w:rsidRPr="00A015E3" w:rsidRDefault="009D0B0A" w:rsidP="009D0B0A">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личностных:</w:t>
      </w:r>
    </w:p>
    <w:p w:rsidR="009D0B0A" w:rsidRPr="00A015E3" w:rsidRDefault="009D0B0A" w:rsidP="00903222">
      <w:pPr>
        <w:widowControl/>
        <w:numPr>
          <w:ilvl w:val="0"/>
          <w:numId w:val="158"/>
        </w:numPr>
        <w:ind w:left="284"/>
        <w:rPr>
          <w:rStyle w:val="FontStyle52"/>
          <w:sz w:val="24"/>
          <w:szCs w:val="24"/>
        </w:rPr>
      </w:pPr>
      <w:r w:rsidRPr="00A015E3">
        <w:rPr>
          <w:rStyle w:val="FontStyle52"/>
          <w:sz w:val="24"/>
          <w:szCs w:val="24"/>
        </w:rPr>
        <w:t>сформированность научного мировоззрения, соответствующего современному уровню развития астрономической науки;</w:t>
      </w:r>
    </w:p>
    <w:p w:rsidR="009D0B0A" w:rsidRPr="00A015E3" w:rsidRDefault="009D0B0A" w:rsidP="00903222">
      <w:pPr>
        <w:widowControl/>
        <w:numPr>
          <w:ilvl w:val="0"/>
          <w:numId w:val="158"/>
        </w:numPr>
        <w:ind w:left="284"/>
        <w:rPr>
          <w:rStyle w:val="FontStyle52"/>
          <w:sz w:val="24"/>
          <w:szCs w:val="24"/>
        </w:rPr>
      </w:pPr>
      <w:r w:rsidRPr="00A015E3">
        <w:rPr>
          <w:rStyle w:val="FontStyle52"/>
          <w:sz w:val="24"/>
          <w:szCs w:val="24"/>
        </w:rPr>
        <w:t>устойчивый интерес к истории и достижениям в области астрономии;</w:t>
      </w:r>
    </w:p>
    <w:p w:rsidR="009D0B0A" w:rsidRPr="00A015E3" w:rsidRDefault="009D0B0A" w:rsidP="00903222">
      <w:pPr>
        <w:widowControl/>
        <w:numPr>
          <w:ilvl w:val="0"/>
          <w:numId w:val="158"/>
        </w:numPr>
        <w:ind w:left="284"/>
        <w:rPr>
          <w:rStyle w:val="FontStyle52"/>
          <w:sz w:val="24"/>
          <w:szCs w:val="24"/>
        </w:rPr>
      </w:pPr>
      <w:r w:rsidRPr="00A015E3">
        <w:rPr>
          <w:rStyle w:val="FontStyle52"/>
          <w:sz w:val="24"/>
          <w:szCs w:val="24"/>
        </w:rPr>
        <w:t>умение анализировать последствия освоения космического пространства для жизни и деятельности человека;</w:t>
      </w:r>
    </w:p>
    <w:p w:rsidR="009D0B0A" w:rsidRPr="00A015E3" w:rsidRDefault="009D0B0A" w:rsidP="009D0B0A">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метапредметных:</w:t>
      </w:r>
    </w:p>
    <w:p w:rsidR="009D0B0A" w:rsidRPr="00A015E3" w:rsidRDefault="009D0B0A" w:rsidP="00903222">
      <w:pPr>
        <w:widowControl/>
        <w:numPr>
          <w:ilvl w:val="0"/>
          <w:numId w:val="159"/>
        </w:numPr>
        <w:ind w:left="284"/>
        <w:rPr>
          <w:rStyle w:val="FontStyle52"/>
          <w:sz w:val="24"/>
          <w:szCs w:val="24"/>
        </w:rPr>
      </w:pPr>
      <w:r w:rsidRPr="00A015E3">
        <w:rPr>
          <w:rStyle w:val="FontStyle52"/>
          <w:sz w:val="24"/>
          <w:szCs w:val="24"/>
        </w:rPr>
        <w:t>умение использовать при выполнении практических заданий по астрономии такие мыслительные операции, как постановка задачи, формулирование ги</w:t>
      </w:r>
      <w:r w:rsidRPr="00A015E3">
        <w:rPr>
          <w:rStyle w:val="FontStyle52"/>
          <w:sz w:val="24"/>
          <w:szCs w:val="24"/>
        </w:rPr>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A015E3">
        <w:rPr>
          <w:rStyle w:val="FontStyle52"/>
          <w:sz w:val="24"/>
          <w:szCs w:val="24"/>
        </w:rPr>
        <w:softHyphen/>
        <w:t>торыми возникает необходимость сталкиваться в профессиональной сфере;</w:t>
      </w:r>
    </w:p>
    <w:p w:rsidR="009D0B0A" w:rsidRPr="00A015E3" w:rsidRDefault="009D0B0A" w:rsidP="00903222">
      <w:pPr>
        <w:widowControl/>
        <w:numPr>
          <w:ilvl w:val="0"/>
          <w:numId w:val="159"/>
        </w:numPr>
        <w:ind w:left="284"/>
        <w:rPr>
          <w:rStyle w:val="FontStyle52"/>
          <w:sz w:val="24"/>
          <w:szCs w:val="24"/>
        </w:rPr>
      </w:pPr>
      <w:r w:rsidRPr="00A015E3">
        <w:rPr>
          <w:rStyle w:val="FontStyle52"/>
          <w:sz w:val="24"/>
          <w:szCs w:val="24"/>
        </w:rPr>
        <w:t>владение навыками познавательной деятельности, навыками разрешения про</w:t>
      </w:r>
      <w:r w:rsidRPr="00A015E3">
        <w:rPr>
          <w:rStyle w:val="FontStyle52"/>
          <w:sz w:val="24"/>
          <w:szCs w:val="24"/>
        </w:rPr>
        <w:softHyphen/>
        <w:t>блем, возникающих при выполнении практических заданий по астрономии;</w:t>
      </w:r>
    </w:p>
    <w:p w:rsidR="009D0B0A" w:rsidRPr="00A015E3" w:rsidRDefault="009D0B0A" w:rsidP="00903222">
      <w:pPr>
        <w:widowControl/>
        <w:numPr>
          <w:ilvl w:val="0"/>
          <w:numId w:val="159"/>
        </w:numPr>
        <w:ind w:left="284"/>
        <w:rPr>
          <w:rStyle w:val="FontStyle52"/>
          <w:sz w:val="24"/>
          <w:szCs w:val="24"/>
        </w:rPr>
      </w:pPr>
      <w:r w:rsidRPr="00A015E3">
        <w:rPr>
          <w:rStyle w:val="FontStyle52"/>
          <w:sz w:val="24"/>
          <w:szCs w:val="24"/>
        </w:rPr>
        <w:t>умение использовать различные источники по астрономии для получения достоверной научной информации, умение оценить ее достоверность;</w:t>
      </w:r>
    </w:p>
    <w:p w:rsidR="009D0B0A" w:rsidRPr="00A015E3" w:rsidRDefault="009D0B0A" w:rsidP="00903222">
      <w:pPr>
        <w:widowControl/>
        <w:numPr>
          <w:ilvl w:val="0"/>
          <w:numId w:val="159"/>
        </w:numPr>
        <w:ind w:left="284"/>
        <w:rPr>
          <w:rStyle w:val="FontStyle52"/>
          <w:sz w:val="24"/>
          <w:szCs w:val="24"/>
        </w:rPr>
      </w:pPr>
      <w:r w:rsidRPr="00A015E3">
        <w:rPr>
          <w:rStyle w:val="FontStyle52"/>
          <w:sz w:val="24"/>
          <w:szCs w:val="24"/>
        </w:rPr>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9D0B0A" w:rsidRPr="00A015E3" w:rsidRDefault="009D0B0A" w:rsidP="009D0B0A">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предметных:</w:t>
      </w:r>
    </w:p>
    <w:p w:rsidR="009D0B0A" w:rsidRPr="00A015E3" w:rsidRDefault="009D0B0A" w:rsidP="00903222">
      <w:pPr>
        <w:widowControl/>
        <w:numPr>
          <w:ilvl w:val="0"/>
          <w:numId w:val="160"/>
        </w:numPr>
        <w:ind w:left="284"/>
        <w:rPr>
          <w:rStyle w:val="FontStyle52"/>
          <w:sz w:val="24"/>
          <w:szCs w:val="24"/>
        </w:rPr>
      </w:pPr>
      <w:r w:rsidRPr="00A015E3">
        <w:rPr>
          <w:rStyle w:val="FontStyle52"/>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9D0B0A" w:rsidRPr="00A015E3" w:rsidRDefault="009D0B0A" w:rsidP="00903222">
      <w:pPr>
        <w:widowControl/>
        <w:numPr>
          <w:ilvl w:val="0"/>
          <w:numId w:val="160"/>
        </w:numPr>
        <w:ind w:left="284"/>
        <w:rPr>
          <w:rStyle w:val="FontStyle52"/>
          <w:sz w:val="24"/>
          <w:szCs w:val="24"/>
        </w:rPr>
      </w:pPr>
      <w:r w:rsidRPr="00A015E3">
        <w:rPr>
          <w:rStyle w:val="FontStyle52"/>
          <w:sz w:val="24"/>
          <w:szCs w:val="24"/>
        </w:rPr>
        <w:t>понимание сущности наблюдаемых во Вселенной явлений;</w:t>
      </w:r>
    </w:p>
    <w:p w:rsidR="009D0B0A" w:rsidRPr="00A015E3" w:rsidRDefault="009D0B0A" w:rsidP="00903222">
      <w:pPr>
        <w:widowControl/>
        <w:numPr>
          <w:ilvl w:val="0"/>
          <w:numId w:val="160"/>
        </w:numPr>
        <w:ind w:left="284"/>
        <w:rPr>
          <w:rStyle w:val="FontStyle52"/>
          <w:sz w:val="24"/>
          <w:szCs w:val="24"/>
        </w:rPr>
      </w:pPr>
      <w:r w:rsidRPr="00A015E3">
        <w:rPr>
          <w:rStyle w:val="FontStyle52"/>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9D0B0A" w:rsidRPr="00A015E3" w:rsidRDefault="009D0B0A" w:rsidP="00903222">
      <w:pPr>
        <w:widowControl/>
        <w:numPr>
          <w:ilvl w:val="0"/>
          <w:numId w:val="160"/>
        </w:numPr>
        <w:ind w:left="284"/>
        <w:rPr>
          <w:rStyle w:val="FontStyle52"/>
          <w:sz w:val="24"/>
          <w:szCs w:val="24"/>
        </w:rPr>
      </w:pPr>
      <w:r w:rsidRPr="00A015E3">
        <w:rPr>
          <w:rStyle w:val="FontStyle52"/>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9D0B0A" w:rsidRPr="00A015E3" w:rsidRDefault="009D0B0A" w:rsidP="00903222">
      <w:pPr>
        <w:widowControl/>
        <w:numPr>
          <w:ilvl w:val="0"/>
          <w:numId w:val="160"/>
        </w:numPr>
        <w:ind w:left="284"/>
        <w:rPr>
          <w:rStyle w:val="FontStyle52"/>
          <w:sz w:val="24"/>
          <w:szCs w:val="24"/>
        </w:rPr>
      </w:pPr>
      <w:r w:rsidRPr="00A015E3">
        <w:rPr>
          <w:rStyle w:val="FontStyle52"/>
          <w:sz w:val="24"/>
          <w:szCs w:val="24"/>
        </w:rPr>
        <w:t>осознание роли отечественной науки в освоении и использовании космическо</w:t>
      </w:r>
      <w:r w:rsidRPr="00A015E3">
        <w:rPr>
          <w:rStyle w:val="FontStyle52"/>
          <w:sz w:val="24"/>
          <w:szCs w:val="24"/>
        </w:rPr>
        <w:softHyphen/>
        <w:t>го пространства и развитии международного сотрудничества в этой области.</w:t>
      </w:r>
    </w:p>
    <w:p w:rsidR="009D0B0A" w:rsidRPr="00A015E3" w:rsidRDefault="009D0B0A" w:rsidP="009D0B0A">
      <w:pPr>
        <w:ind w:firstLine="708"/>
        <w:jc w:val="center"/>
        <w:rPr>
          <w:b/>
        </w:rPr>
      </w:pPr>
      <w:r w:rsidRPr="00A015E3">
        <w:rPr>
          <w:b/>
        </w:rPr>
        <w:t>СОДЕРЖАНИЕ УЧЕБНОЙ ДИСЦИПЛИНЫ</w:t>
      </w:r>
    </w:p>
    <w:p w:rsidR="009D0B0A" w:rsidRPr="00A015E3" w:rsidRDefault="00806990" w:rsidP="009D0B0A">
      <w:pPr>
        <w:pStyle w:val="afff0"/>
        <w:jc w:val="center"/>
        <w:rPr>
          <w:rFonts w:ascii="Times New Roman" w:hAnsi="Times New Roman"/>
          <w:iCs/>
          <w:sz w:val="24"/>
          <w:szCs w:val="24"/>
        </w:rPr>
      </w:pPr>
      <w:r>
        <w:rPr>
          <w:rFonts w:ascii="Times New Roman" w:hAnsi="Times New Roman"/>
          <w:iCs/>
          <w:sz w:val="24"/>
          <w:szCs w:val="24"/>
        </w:rPr>
        <w:t>Технический</w:t>
      </w:r>
      <w:r w:rsidR="009D0B0A" w:rsidRPr="00A015E3">
        <w:rPr>
          <w:rFonts w:ascii="Times New Roman" w:hAnsi="Times New Roman"/>
          <w:iCs/>
          <w:sz w:val="24"/>
          <w:szCs w:val="24"/>
        </w:rPr>
        <w:t xml:space="preserve"> профиль профессионального образования</w:t>
      </w:r>
    </w:p>
    <w:p w:rsidR="009D0B0A" w:rsidRPr="0002469C" w:rsidRDefault="009D0B0A" w:rsidP="009D0B0A">
      <w:pPr>
        <w:pStyle w:val="afff0"/>
        <w:ind w:firstLine="426"/>
        <w:jc w:val="center"/>
        <w:rPr>
          <w:rStyle w:val="FontStyle50"/>
          <w:sz w:val="24"/>
          <w:szCs w:val="24"/>
        </w:rPr>
      </w:pPr>
      <w:r w:rsidRPr="0002469C">
        <w:rPr>
          <w:rStyle w:val="FontStyle50"/>
          <w:b/>
          <w:sz w:val="24"/>
          <w:szCs w:val="24"/>
        </w:rPr>
        <w:t>Введение (3 часа)</w:t>
      </w:r>
    </w:p>
    <w:p w:rsidR="009D0B0A" w:rsidRPr="0002469C" w:rsidRDefault="009D0B0A" w:rsidP="009D0B0A">
      <w:pPr>
        <w:pStyle w:val="afff0"/>
        <w:ind w:firstLine="567"/>
        <w:jc w:val="both"/>
        <w:rPr>
          <w:rStyle w:val="FontStyle52"/>
          <w:sz w:val="24"/>
          <w:szCs w:val="24"/>
        </w:rPr>
      </w:pPr>
      <w:r w:rsidRPr="0002469C">
        <w:rPr>
          <w:rStyle w:val="FontStyle52"/>
          <w:sz w:val="24"/>
          <w:szCs w:val="24"/>
        </w:rPr>
        <w:t>Астрономия, ее связь с другими науками. Роль астрономии в развитии цивили</w:t>
      </w:r>
      <w:r w:rsidRPr="0002469C">
        <w:rPr>
          <w:rStyle w:val="FontStyle52"/>
          <w:sz w:val="24"/>
          <w:szCs w:val="24"/>
        </w:rPr>
        <w:softHyphen/>
        <w:t>зации. Структура и масштабы Вселенной. Особенности астрономических методов исследования.</w:t>
      </w:r>
    </w:p>
    <w:p w:rsidR="009D0B0A" w:rsidRPr="0002469C" w:rsidRDefault="009D0B0A" w:rsidP="009D0B0A">
      <w:pPr>
        <w:pStyle w:val="afff0"/>
        <w:ind w:firstLine="567"/>
        <w:jc w:val="both"/>
        <w:rPr>
          <w:rStyle w:val="FontStyle52"/>
          <w:sz w:val="24"/>
          <w:szCs w:val="24"/>
        </w:rPr>
      </w:pPr>
      <w:r w:rsidRPr="0002469C">
        <w:rPr>
          <w:rStyle w:val="FontStyle52"/>
          <w:sz w:val="24"/>
          <w:szCs w:val="24"/>
        </w:rPr>
        <w:t xml:space="preserve">Наземные и космические телескопы, принцип их работы. </w:t>
      </w:r>
      <w:r w:rsidRPr="0002469C">
        <w:rPr>
          <w:rStyle w:val="FontStyle52"/>
          <w:b/>
          <w:sz w:val="24"/>
          <w:szCs w:val="24"/>
        </w:rPr>
        <w:t>(2 часа)</w:t>
      </w:r>
    </w:p>
    <w:p w:rsidR="009D0B0A" w:rsidRPr="0002469C" w:rsidRDefault="009D0B0A" w:rsidP="009D0B0A">
      <w:pPr>
        <w:pStyle w:val="afff0"/>
        <w:ind w:firstLine="567"/>
        <w:jc w:val="both"/>
        <w:rPr>
          <w:rStyle w:val="FontStyle52"/>
          <w:sz w:val="24"/>
          <w:szCs w:val="24"/>
        </w:rPr>
      </w:pPr>
      <w:r w:rsidRPr="0002469C">
        <w:rPr>
          <w:rStyle w:val="FontStyle52"/>
          <w:sz w:val="24"/>
          <w:szCs w:val="24"/>
        </w:rPr>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9D0B0A" w:rsidRPr="0002469C" w:rsidRDefault="009D0B0A" w:rsidP="009D0B0A">
      <w:pPr>
        <w:pStyle w:val="afff0"/>
        <w:ind w:firstLine="567"/>
        <w:jc w:val="both"/>
        <w:rPr>
          <w:rStyle w:val="FontStyle52"/>
          <w:b/>
          <w:sz w:val="24"/>
          <w:szCs w:val="24"/>
        </w:rPr>
      </w:pPr>
      <w:r w:rsidRPr="0002469C">
        <w:rPr>
          <w:rStyle w:val="FontStyle52"/>
          <w:sz w:val="24"/>
          <w:szCs w:val="24"/>
        </w:rPr>
        <w:t>История развития отечественной космонавтики. Первый искусственный спутник Земли, полет Ю. А. Гагарина. Достижения современной космонавтики</w:t>
      </w:r>
      <w:r w:rsidRPr="0002469C">
        <w:rPr>
          <w:rStyle w:val="FontStyle52"/>
          <w:b/>
          <w:sz w:val="24"/>
          <w:szCs w:val="24"/>
        </w:rPr>
        <w:t>.(1 час)</w:t>
      </w:r>
    </w:p>
    <w:p w:rsidR="009D0B0A" w:rsidRPr="0002469C" w:rsidRDefault="009D0B0A" w:rsidP="009D0B0A">
      <w:pPr>
        <w:pStyle w:val="afff0"/>
        <w:ind w:firstLine="426"/>
        <w:jc w:val="both"/>
        <w:rPr>
          <w:rStyle w:val="FontStyle50"/>
          <w:sz w:val="24"/>
          <w:szCs w:val="24"/>
        </w:rPr>
      </w:pPr>
      <w:r w:rsidRPr="0002469C">
        <w:rPr>
          <w:rStyle w:val="FontStyle50"/>
          <w:b/>
          <w:sz w:val="24"/>
          <w:szCs w:val="24"/>
        </w:rPr>
        <w:t>1.</w:t>
      </w:r>
      <w:r w:rsidRPr="0002469C">
        <w:rPr>
          <w:rStyle w:val="FontStyle50"/>
          <w:b/>
          <w:sz w:val="24"/>
          <w:szCs w:val="24"/>
        </w:rPr>
        <w:tab/>
        <w:t>История развития астрономии (3 часа)</w:t>
      </w:r>
    </w:p>
    <w:p w:rsidR="009D0B0A" w:rsidRPr="0002469C" w:rsidRDefault="009D0B0A" w:rsidP="009D0B0A">
      <w:pPr>
        <w:pStyle w:val="afff0"/>
        <w:ind w:firstLine="567"/>
        <w:jc w:val="both"/>
        <w:rPr>
          <w:rStyle w:val="FontStyle52"/>
          <w:sz w:val="24"/>
          <w:szCs w:val="24"/>
        </w:rPr>
      </w:pPr>
      <w:r w:rsidRPr="0002469C">
        <w:rPr>
          <w:rStyle w:val="FontStyle52"/>
          <w:sz w:val="24"/>
          <w:szCs w:val="24"/>
        </w:rPr>
        <w:t>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02469C">
        <w:rPr>
          <w:rStyle w:val="FontStyle52"/>
          <w:sz w:val="24"/>
          <w:szCs w:val="24"/>
        </w:rPr>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9D0B0A" w:rsidRPr="0002469C" w:rsidRDefault="009D0B0A" w:rsidP="009D0B0A">
      <w:pPr>
        <w:pStyle w:val="afff0"/>
        <w:ind w:firstLine="567"/>
        <w:jc w:val="both"/>
        <w:rPr>
          <w:rStyle w:val="FontStyle52"/>
          <w:sz w:val="24"/>
          <w:szCs w:val="24"/>
        </w:rPr>
      </w:pPr>
      <w:r w:rsidRPr="0002469C">
        <w:rPr>
          <w:rStyle w:val="FontStyle52"/>
          <w:sz w:val="24"/>
          <w:szCs w:val="24"/>
        </w:rPr>
        <w:t>Звездное небо (изменение видов звездного неба в течение суток, года). Летоисчис</w:t>
      </w:r>
      <w:r w:rsidRPr="0002469C">
        <w:rPr>
          <w:rStyle w:val="FontStyle52"/>
          <w:sz w:val="24"/>
          <w:szCs w:val="24"/>
        </w:rPr>
        <w:softHyphen/>
        <w:t>ление и его точность (солнечный и лунный, юлианский и григорианский календари, проекты новых календарей).</w:t>
      </w:r>
    </w:p>
    <w:p w:rsidR="009D0B0A" w:rsidRPr="0002469C" w:rsidRDefault="009D0B0A" w:rsidP="009D0B0A">
      <w:pPr>
        <w:pStyle w:val="afff0"/>
        <w:ind w:firstLine="567"/>
        <w:jc w:val="both"/>
        <w:rPr>
          <w:rStyle w:val="FontStyle52"/>
          <w:sz w:val="24"/>
          <w:szCs w:val="24"/>
        </w:rPr>
      </w:pPr>
      <w:r w:rsidRPr="0002469C">
        <w:rPr>
          <w:rStyle w:val="FontStyle52"/>
          <w:sz w:val="24"/>
          <w:szCs w:val="24"/>
        </w:rPr>
        <w:lastRenderedPageBreak/>
        <w:t>Оптическая астрономия (цивилизационный запрос, телескопы: виды, характери</w:t>
      </w:r>
      <w:r w:rsidRPr="0002469C">
        <w:rPr>
          <w:rStyle w:val="FontStyle52"/>
          <w:sz w:val="24"/>
          <w:szCs w:val="24"/>
        </w:rPr>
        <w:softHyphen/>
        <w:t>стики, назначение).</w:t>
      </w:r>
    </w:p>
    <w:p w:rsidR="009D0B0A" w:rsidRPr="0002469C" w:rsidRDefault="009D0B0A" w:rsidP="009D0B0A">
      <w:pPr>
        <w:pStyle w:val="afff0"/>
        <w:ind w:firstLine="567"/>
        <w:jc w:val="both"/>
        <w:rPr>
          <w:rStyle w:val="FontStyle52"/>
          <w:sz w:val="24"/>
          <w:szCs w:val="24"/>
        </w:rPr>
      </w:pPr>
      <w:r w:rsidRPr="0002469C">
        <w:rPr>
          <w:rStyle w:val="FontStyle52"/>
          <w:sz w:val="24"/>
          <w:szCs w:val="24"/>
        </w:rPr>
        <w:t>Изучение околоземного пространства (история советской космонавтики, современ</w:t>
      </w:r>
      <w:r w:rsidRPr="0002469C">
        <w:rPr>
          <w:rStyle w:val="FontStyle52"/>
          <w:sz w:val="24"/>
          <w:szCs w:val="24"/>
        </w:rPr>
        <w:softHyphen/>
        <w:t>ные методы изучения ближнего космоса).</w:t>
      </w:r>
    </w:p>
    <w:p w:rsidR="009D0B0A" w:rsidRPr="0002469C" w:rsidRDefault="009D0B0A" w:rsidP="009D0B0A">
      <w:pPr>
        <w:pStyle w:val="afff0"/>
        <w:ind w:firstLine="567"/>
        <w:jc w:val="both"/>
        <w:rPr>
          <w:rStyle w:val="FontStyle52"/>
          <w:sz w:val="24"/>
          <w:szCs w:val="24"/>
        </w:rPr>
      </w:pPr>
      <w:r w:rsidRPr="0002469C">
        <w:rPr>
          <w:rStyle w:val="FontStyle52"/>
          <w:sz w:val="24"/>
          <w:szCs w:val="24"/>
        </w:rPr>
        <w:t>Астрономия дальнего космоса (волновая астрономия, наземные и орбитальные телескопы, современные методы изучения дальнего космоса).</w:t>
      </w:r>
    </w:p>
    <w:p w:rsidR="009D0B0A" w:rsidRPr="0002469C" w:rsidRDefault="009D0B0A" w:rsidP="009D0B0A">
      <w:pPr>
        <w:pStyle w:val="afff0"/>
        <w:jc w:val="both"/>
        <w:rPr>
          <w:rStyle w:val="FontStyle55"/>
          <w:b/>
          <w:i/>
          <w:sz w:val="24"/>
          <w:szCs w:val="24"/>
        </w:rPr>
      </w:pPr>
      <w:r w:rsidRPr="0002469C">
        <w:rPr>
          <w:rStyle w:val="FontStyle55"/>
          <w:sz w:val="24"/>
          <w:szCs w:val="24"/>
        </w:rPr>
        <w:t>Демонстрация</w:t>
      </w:r>
    </w:p>
    <w:p w:rsidR="009D0B0A" w:rsidRPr="0002469C" w:rsidRDefault="009D0B0A" w:rsidP="009D0B0A">
      <w:pPr>
        <w:pStyle w:val="afff0"/>
        <w:ind w:firstLine="567"/>
        <w:jc w:val="both"/>
        <w:rPr>
          <w:rStyle w:val="FontStyle52"/>
          <w:sz w:val="24"/>
          <w:szCs w:val="24"/>
        </w:rPr>
      </w:pPr>
      <w:r w:rsidRPr="0002469C">
        <w:rPr>
          <w:rStyle w:val="FontStyle52"/>
          <w:sz w:val="24"/>
          <w:szCs w:val="24"/>
        </w:rPr>
        <w:t xml:space="preserve">Карта звездного неба. </w:t>
      </w:r>
      <w:r w:rsidRPr="0002469C">
        <w:rPr>
          <w:rStyle w:val="FontStyle52"/>
          <w:b/>
          <w:sz w:val="24"/>
          <w:szCs w:val="24"/>
        </w:rPr>
        <w:t>(1 час)</w:t>
      </w:r>
    </w:p>
    <w:p w:rsidR="009D0B0A" w:rsidRPr="0002469C" w:rsidRDefault="009D0B0A" w:rsidP="009D0B0A">
      <w:pPr>
        <w:pStyle w:val="afff0"/>
        <w:jc w:val="both"/>
        <w:rPr>
          <w:rStyle w:val="FontStyle55"/>
          <w:b/>
          <w:i/>
          <w:sz w:val="24"/>
          <w:szCs w:val="24"/>
        </w:rPr>
      </w:pPr>
      <w:r w:rsidRPr="0002469C">
        <w:rPr>
          <w:rStyle w:val="FontStyle55"/>
          <w:b/>
          <w:i/>
          <w:sz w:val="24"/>
          <w:szCs w:val="24"/>
        </w:rPr>
        <w:t>Практическое занятие (2 часа)</w:t>
      </w:r>
    </w:p>
    <w:p w:rsidR="009D0B0A" w:rsidRPr="0002469C" w:rsidRDefault="009D0B0A" w:rsidP="009D0B0A">
      <w:pPr>
        <w:pStyle w:val="afff0"/>
        <w:ind w:firstLine="567"/>
        <w:jc w:val="both"/>
        <w:rPr>
          <w:rFonts w:ascii="Times New Roman" w:hAnsi="Times New Roman"/>
          <w:sz w:val="24"/>
          <w:szCs w:val="24"/>
        </w:rPr>
      </w:pPr>
      <w:r w:rsidRPr="0002469C">
        <w:rPr>
          <w:rStyle w:val="FontStyle52"/>
          <w:sz w:val="24"/>
          <w:szCs w:val="24"/>
        </w:rPr>
        <w:t>С помощью картографического сервиса (</w:t>
      </w:r>
      <w:r w:rsidRPr="0002469C">
        <w:rPr>
          <w:rStyle w:val="FontStyle52"/>
          <w:sz w:val="24"/>
          <w:szCs w:val="24"/>
          <w:lang w:val="en-US"/>
        </w:rPr>
        <w:t>Google</w:t>
      </w:r>
      <w:r w:rsidRPr="0002469C">
        <w:rPr>
          <w:rStyle w:val="FontStyle52"/>
          <w:sz w:val="24"/>
          <w:szCs w:val="24"/>
        </w:rPr>
        <w:t xml:space="preserve"> </w:t>
      </w:r>
      <w:r w:rsidRPr="0002469C">
        <w:rPr>
          <w:rStyle w:val="FontStyle52"/>
          <w:sz w:val="24"/>
          <w:szCs w:val="24"/>
          <w:lang w:val="en-US"/>
        </w:rPr>
        <w:t>Maps</w:t>
      </w:r>
      <w:r w:rsidRPr="0002469C">
        <w:rPr>
          <w:rStyle w:val="FontStyle52"/>
          <w:sz w:val="24"/>
          <w:szCs w:val="24"/>
        </w:rPr>
        <w:t xml:space="preserve"> и др.) посетить раздел «Кос</w:t>
      </w:r>
      <w:r w:rsidRPr="0002469C">
        <w:rPr>
          <w:rStyle w:val="FontStyle52"/>
          <w:sz w:val="24"/>
          <w:szCs w:val="24"/>
        </w:rPr>
        <w:softHyphen/>
        <w:t xml:space="preserve">мос» и описать новые достижения в этой области. </w:t>
      </w:r>
      <w:hyperlink r:id="rId21" w:history="1">
        <w:r w:rsidRPr="0002469C">
          <w:rPr>
            <w:rStyle w:val="af5"/>
            <w:rFonts w:ascii="Times New Roman" w:hAnsi="Times New Roman"/>
            <w:color w:val="auto"/>
            <w:sz w:val="24"/>
            <w:szCs w:val="24"/>
            <w:u w:val="none"/>
            <w:lang w:val="en-US"/>
          </w:rPr>
          <w:t>https</w:t>
        </w:r>
        <w:r w:rsidRPr="0002469C">
          <w:rPr>
            <w:rStyle w:val="af5"/>
            <w:rFonts w:ascii="Times New Roman" w:hAnsi="Times New Roman"/>
            <w:color w:val="auto"/>
            <w:sz w:val="24"/>
            <w:szCs w:val="24"/>
            <w:u w:val="none"/>
          </w:rPr>
          <w:t>://</w:t>
        </w:r>
        <w:r w:rsidRPr="0002469C">
          <w:rPr>
            <w:rStyle w:val="af5"/>
            <w:rFonts w:ascii="Times New Roman" w:hAnsi="Times New Roman"/>
            <w:color w:val="auto"/>
            <w:sz w:val="24"/>
            <w:szCs w:val="24"/>
            <w:u w:val="none"/>
            <w:lang w:val="en-US"/>
          </w:rPr>
          <w:t>hi</w:t>
        </w:r>
        <w:r w:rsidRPr="0002469C">
          <w:rPr>
            <w:rStyle w:val="af5"/>
            <w:rFonts w:ascii="Times New Roman" w:hAnsi="Times New Roman"/>
            <w:color w:val="auto"/>
            <w:sz w:val="24"/>
            <w:szCs w:val="24"/>
            <w:u w:val="none"/>
          </w:rPr>
          <w:t>-</w:t>
        </w:r>
        <w:r w:rsidRPr="0002469C">
          <w:rPr>
            <w:rStyle w:val="af5"/>
            <w:rFonts w:ascii="Times New Roman" w:hAnsi="Times New Roman"/>
            <w:color w:val="auto"/>
            <w:sz w:val="24"/>
            <w:szCs w:val="24"/>
            <w:u w:val="none"/>
            <w:lang w:val="en-US"/>
          </w:rPr>
          <w:t>news</w:t>
        </w:r>
      </w:hyperlink>
      <w:r w:rsidRPr="0002469C">
        <w:rPr>
          <w:rStyle w:val="FontStyle52"/>
          <w:sz w:val="24"/>
          <w:szCs w:val="24"/>
        </w:rPr>
        <w:t xml:space="preserve">. </w:t>
      </w:r>
      <w:r w:rsidRPr="0002469C">
        <w:rPr>
          <w:rStyle w:val="FontStyle52"/>
          <w:sz w:val="24"/>
          <w:szCs w:val="24"/>
          <w:lang w:val="en-US"/>
        </w:rPr>
        <w:t>ru</w:t>
      </w:r>
      <w:r w:rsidRPr="0002469C">
        <w:rPr>
          <w:rStyle w:val="FontStyle52"/>
          <w:sz w:val="24"/>
          <w:szCs w:val="24"/>
        </w:rPr>
        <w:t>/</w:t>
      </w:r>
      <w:r w:rsidRPr="0002469C">
        <w:rPr>
          <w:rStyle w:val="FontStyle52"/>
          <w:sz w:val="24"/>
          <w:szCs w:val="24"/>
          <w:lang w:val="en-US"/>
        </w:rPr>
        <w:t>tag</w:t>
      </w:r>
      <w:r w:rsidRPr="0002469C">
        <w:rPr>
          <w:rStyle w:val="FontStyle52"/>
          <w:sz w:val="24"/>
          <w:szCs w:val="24"/>
        </w:rPr>
        <w:t>/</w:t>
      </w:r>
      <w:r w:rsidRPr="0002469C">
        <w:rPr>
          <w:rStyle w:val="FontStyle52"/>
          <w:sz w:val="24"/>
          <w:szCs w:val="24"/>
          <w:lang w:val="en-US"/>
        </w:rPr>
        <w:t>kosmos</w:t>
      </w:r>
    </w:p>
    <w:p w:rsidR="009D0B0A" w:rsidRPr="0002469C" w:rsidRDefault="009D0B0A" w:rsidP="009D0B0A">
      <w:pPr>
        <w:pStyle w:val="afff0"/>
        <w:ind w:firstLine="426"/>
        <w:jc w:val="center"/>
        <w:rPr>
          <w:rStyle w:val="FontStyle50"/>
          <w:sz w:val="24"/>
          <w:szCs w:val="24"/>
        </w:rPr>
      </w:pPr>
      <w:r w:rsidRPr="0002469C">
        <w:rPr>
          <w:rStyle w:val="FontStyle50"/>
          <w:b/>
          <w:sz w:val="24"/>
          <w:szCs w:val="24"/>
        </w:rPr>
        <w:t>2.</w:t>
      </w:r>
      <w:r w:rsidRPr="0002469C">
        <w:rPr>
          <w:rStyle w:val="FontStyle50"/>
          <w:b/>
          <w:sz w:val="24"/>
          <w:szCs w:val="24"/>
        </w:rPr>
        <w:tab/>
        <w:t>Устройство Солнечной системы</w:t>
      </w:r>
      <w:r w:rsidRPr="0002469C">
        <w:rPr>
          <w:rStyle w:val="FontStyle50"/>
          <w:sz w:val="24"/>
          <w:szCs w:val="24"/>
        </w:rPr>
        <w:t xml:space="preserve"> </w:t>
      </w:r>
      <w:r w:rsidRPr="0002469C">
        <w:rPr>
          <w:rStyle w:val="FontStyle50"/>
          <w:b/>
          <w:sz w:val="24"/>
          <w:szCs w:val="24"/>
        </w:rPr>
        <w:t>(20 часов)</w:t>
      </w:r>
    </w:p>
    <w:p w:rsidR="009D0B0A" w:rsidRPr="0002469C" w:rsidRDefault="009D0B0A" w:rsidP="009D0B0A">
      <w:pPr>
        <w:ind w:firstLine="426"/>
        <w:rPr>
          <w:rStyle w:val="FontStyle52"/>
          <w:sz w:val="24"/>
          <w:szCs w:val="24"/>
        </w:rPr>
      </w:pPr>
      <w:r w:rsidRPr="0002469C">
        <w:rPr>
          <w:rStyle w:val="FontStyle52"/>
          <w:sz w:val="24"/>
          <w:szCs w:val="24"/>
        </w:rPr>
        <w:t>2.1. Система «Земля — Луна» (основные движения Земли, форма Земли, Луна — спут</w:t>
      </w:r>
      <w:r w:rsidRPr="0002469C">
        <w:rPr>
          <w:rStyle w:val="FontStyle52"/>
          <w:sz w:val="24"/>
          <w:szCs w:val="24"/>
        </w:rPr>
        <w:softHyphen/>
        <w:t xml:space="preserve">ник Земли, солнечные и лунные затмения). </w:t>
      </w:r>
      <w:r w:rsidRPr="0002469C">
        <w:rPr>
          <w:rStyle w:val="FontStyle52"/>
          <w:b/>
          <w:sz w:val="24"/>
          <w:szCs w:val="24"/>
        </w:rPr>
        <w:t>(2 часа)</w:t>
      </w:r>
    </w:p>
    <w:p w:rsidR="009D0B0A" w:rsidRPr="0002469C" w:rsidRDefault="009D0B0A" w:rsidP="009D0B0A">
      <w:pPr>
        <w:ind w:firstLine="426"/>
        <w:rPr>
          <w:rStyle w:val="FontStyle52"/>
          <w:sz w:val="24"/>
          <w:szCs w:val="24"/>
        </w:rPr>
      </w:pPr>
      <w:r w:rsidRPr="0002469C">
        <w:rPr>
          <w:rStyle w:val="FontStyle52"/>
          <w:sz w:val="24"/>
          <w:szCs w:val="24"/>
        </w:rPr>
        <w:t>2.2.Природа Луны (физические условия на Луне, поверхность Луны, лунные породы).</w:t>
      </w:r>
      <w:r w:rsidRPr="0002469C">
        <w:rPr>
          <w:rStyle w:val="FontStyle52"/>
          <w:b/>
          <w:sz w:val="24"/>
          <w:szCs w:val="24"/>
        </w:rPr>
        <w:t>(2 часа)</w:t>
      </w:r>
    </w:p>
    <w:p w:rsidR="009D0B0A" w:rsidRPr="0002469C" w:rsidRDefault="009D0B0A" w:rsidP="009D0B0A">
      <w:pPr>
        <w:ind w:firstLine="426"/>
        <w:rPr>
          <w:rStyle w:val="FontStyle52"/>
          <w:sz w:val="24"/>
          <w:szCs w:val="24"/>
        </w:rPr>
      </w:pPr>
      <w:r w:rsidRPr="0002469C">
        <w:rPr>
          <w:rStyle w:val="FontStyle52"/>
          <w:sz w:val="24"/>
          <w:szCs w:val="24"/>
        </w:rPr>
        <w:t>2.3. Планеты земной группы (Меркурий, Венера, Земля, Марс; общая характеристика атмосферы, поверхности).</w:t>
      </w:r>
      <w:r w:rsidRPr="0002469C">
        <w:rPr>
          <w:rStyle w:val="FontStyle52"/>
          <w:b/>
          <w:sz w:val="24"/>
          <w:szCs w:val="24"/>
        </w:rPr>
        <w:t>(2часа)</w:t>
      </w:r>
    </w:p>
    <w:p w:rsidR="009D0B0A" w:rsidRPr="0002469C" w:rsidRDefault="009D0B0A" w:rsidP="009D0B0A">
      <w:pPr>
        <w:ind w:firstLine="426"/>
        <w:rPr>
          <w:rStyle w:val="FontStyle52"/>
          <w:b/>
          <w:sz w:val="24"/>
          <w:szCs w:val="24"/>
        </w:rPr>
      </w:pPr>
      <w:r w:rsidRPr="0002469C">
        <w:rPr>
          <w:rStyle w:val="FontStyle52"/>
          <w:sz w:val="24"/>
          <w:szCs w:val="24"/>
        </w:rPr>
        <w:t>2.4. Планеты-гиганты (Юпитер, Сатурн, Уран, Нептун; общая характеристика, особен</w:t>
      </w:r>
      <w:r w:rsidRPr="0002469C">
        <w:rPr>
          <w:rStyle w:val="FontStyle52"/>
          <w:sz w:val="24"/>
          <w:szCs w:val="24"/>
        </w:rPr>
        <w:softHyphen/>
        <w:t>ности строения, спутники, кольца).</w:t>
      </w:r>
      <w:r w:rsidRPr="0002469C">
        <w:rPr>
          <w:rStyle w:val="FontStyle52"/>
          <w:b/>
          <w:sz w:val="24"/>
          <w:szCs w:val="24"/>
        </w:rPr>
        <w:t xml:space="preserve"> (2часа)</w:t>
      </w:r>
    </w:p>
    <w:p w:rsidR="009D0B0A" w:rsidRPr="0002469C" w:rsidRDefault="009D0B0A" w:rsidP="009D0B0A">
      <w:pPr>
        <w:rPr>
          <w:rStyle w:val="FontStyle52"/>
          <w:b/>
          <w:i/>
          <w:sz w:val="24"/>
          <w:szCs w:val="24"/>
        </w:rPr>
      </w:pPr>
      <w:r w:rsidRPr="0002469C">
        <w:rPr>
          <w:rStyle w:val="FontStyle55"/>
          <w:b/>
          <w:i/>
          <w:sz w:val="24"/>
          <w:szCs w:val="24"/>
          <w:lang w:eastAsia="en-US"/>
        </w:rPr>
        <w:t>Практическое занятие</w:t>
      </w:r>
      <w:r w:rsidRPr="0002469C">
        <w:rPr>
          <w:rStyle w:val="FontStyle52"/>
          <w:b/>
          <w:i/>
          <w:sz w:val="24"/>
          <w:szCs w:val="24"/>
        </w:rPr>
        <w:t xml:space="preserve"> (2часа)</w:t>
      </w:r>
    </w:p>
    <w:p w:rsidR="009D0B0A" w:rsidRPr="0002469C" w:rsidRDefault="009D0B0A" w:rsidP="009D0B0A">
      <w:pPr>
        <w:ind w:firstLine="426"/>
        <w:rPr>
          <w:rStyle w:val="FontStyle52"/>
          <w:sz w:val="24"/>
          <w:szCs w:val="24"/>
        </w:rPr>
      </w:pPr>
      <w:r w:rsidRPr="0002469C">
        <w:rPr>
          <w:rStyle w:val="FontStyle52"/>
          <w:sz w:val="24"/>
          <w:szCs w:val="24"/>
        </w:rPr>
        <w:t xml:space="preserve">Используя сервис </w:t>
      </w:r>
      <w:r w:rsidRPr="0002469C">
        <w:rPr>
          <w:rStyle w:val="FontStyle52"/>
          <w:sz w:val="24"/>
          <w:szCs w:val="24"/>
          <w:lang w:val="en-US"/>
        </w:rPr>
        <w:t>GoogleMaps</w:t>
      </w:r>
      <w:r w:rsidRPr="0002469C">
        <w:rPr>
          <w:rStyle w:val="FontStyle52"/>
          <w:sz w:val="24"/>
          <w:szCs w:val="24"/>
        </w:rPr>
        <w:t>, посетить: одну из планет Солнечной системы и описать ее особенности</w:t>
      </w:r>
      <w:r w:rsidRPr="0002469C">
        <w:rPr>
          <w:rStyle w:val="FontStyle52"/>
          <w:b/>
          <w:sz w:val="24"/>
          <w:szCs w:val="24"/>
        </w:rPr>
        <w:t xml:space="preserve"> </w:t>
      </w:r>
    </w:p>
    <w:p w:rsidR="009D0B0A" w:rsidRPr="0002469C" w:rsidRDefault="009D0B0A" w:rsidP="009D0B0A">
      <w:pPr>
        <w:ind w:firstLine="426"/>
        <w:rPr>
          <w:rStyle w:val="FontStyle52"/>
          <w:sz w:val="24"/>
          <w:szCs w:val="24"/>
        </w:rPr>
      </w:pPr>
      <w:r w:rsidRPr="0002469C">
        <w:rPr>
          <w:rStyle w:val="FontStyle52"/>
          <w:sz w:val="24"/>
          <w:szCs w:val="24"/>
        </w:rPr>
        <w:t>2.5.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02469C">
        <w:rPr>
          <w:rStyle w:val="FontStyle52"/>
          <w:sz w:val="24"/>
          <w:szCs w:val="24"/>
        </w:rPr>
        <w:softHyphen/>
        <w:t>ра) и пояс Койпера (за пределами орбиты Нептуна; Плутон — один из крупнейших астероидов этого пояса). Физические характеристики астероидов.</w:t>
      </w:r>
      <w:r w:rsidRPr="0002469C">
        <w:rPr>
          <w:rStyle w:val="FontStyle52"/>
          <w:b/>
          <w:sz w:val="24"/>
          <w:szCs w:val="24"/>
        </w:rPr>
        <w:t xml:space="preserve"> (2часа)</w:t>
      </w:r>
    </w:p>
    <w:p w:rsidR="009D0B0A" w:rsidRPr="0002469C" w:rsidRDefault="009D0B0A" w:rsidP="009D0B0A">
      <w:pPr>
        <w:ind w:firstLine="426"/>
        <w:rPr>
          <w:rStyle w:val="FontStyle52"/>
          <w:sz w:val="24"/>
          <w:szCs w:val="24"/>
        </w:rPr>
      </w:pPr>
      <w:r w:rsidRPr="0002469C">
        <w:rPr>
          <w:rStyle w:val="FontStyle52"/>
          <w:sz w:val="24"/>
          <w:szCs w:val="24"/>
        </w:rPr>
        <w:t>2.6. Метеориты.</w:t>
      </w:r>
      <w:r w:rsidRPr="0002469C">
        <w:rPr>
          <w:rStyle w:val="FontStyle52"/>
          <w:b/>
          <w:sz w:val="24"/>
          <w:szCs w:val="24"/>
        </w:rPr>
        <w:t xml:space="preserve"> (2часа)</w:t>
      </w:r>
    </w:p>
    <w:p w:rsidR="009D0B0A" w:rsidRPr="0002469C" w:rsidRDefault="009D0B0A" w:rsidP="009D0B0A">
      <w:pPr>
        <w:ind w:firstLine="426"/>
        <w:rPr>
          <w:rStyle w:val="FontStyle52"/>
          <w:sz w:val="24"/>
          <w:szCs w:val="24"/>
        </w:rPr>
      </w:pPr>
      <w:r w:rsidRPr="0002469C">
        <w:rPr>
          <w:rStyle w:val="FontStyle52"/>
          <w:sz w:val="24"/>
          <w:szCs w:val="24"/>
        </w:rPr>
        <w:t>2.7. Кометы и метеоры (открытие комет, вид, строение, орбиты, природа комет, ме</w:t>
      </w:r>
      <w:r w:rsidRPr="0002469C">
        <w:rPr>
          <w:rStyle w:val="FontStyle52"/>
          <w:sz w:val="24"/>
          <w:szCs w:val="24"/>
        </w:rPr>
        <w:softHyphen/>
        <w:t>теоры и болиды, метеорные потоки). Понятие об астероидно-кометной опасности.</w:t>
      </w:r>
      <w:r w:rsidRPr="0002469C">
        <w:rPr>
          <w:rStyle w:val="FontStyle52"/>
          <w:b/>
          <w:sz w:val="24"/>
          <w:szCs w:val="24"/>
        </w:rPr>
        <w:t xml:space="preserve"> (2часа)</w:t>
      </w:r>
    </w:p>
    <w:p w:rsidR="009D0B0A" w:rsidRPr="0002469C" w:rsidRDefault="009D0B0A" w:rsidP="009D0B0A">
      <w:pPr>
        <w:ind w:firstLine="426"/>
        <w:rPr>
          <w:rStyle w:val="FontStyle52"/>
          <w:sz w:val="24"/>
          <w:szCs w:val="24"/>
        </w:rPr>
      </w:pPr>
      <w:r w:rsidRPr="0002469C">
        <w:rPr>
          <w:rStyle w:val="FontStyle52"/>
          <w:sz w:val="24"/>
          <w:szCs w:val="24"/>
        </w:rPr>
        <w:t>2.8. Исследования Солнечной системы. Межпланетные космические аппараты, исполь</w:t>
      </w:r>
      <w:r w:rsidRPr="0002469C">
        <w:rPr>
          <w:rStyle w:val="FontStyle52"/>
          <w:sz w:val="24"/>
          <w:szCs w:val="24"/>
        </w:rPr>
        <w:softHyphen/>
        <w:t>зуемые для исследования планет. Новые научные исследования Солнечной системы.</w:t>
      </w:r>
      <w:r w:rsidRPr="0002469C">
        <w:rPr>
          <w:rStyle w:val="FontStyle52"/>
          <w:b/>
          <w:sz w:val="24"/>
          <w:szCs w:val="24"/>
        </w:rPr>
        <w:t xml:space="preserve"> (2часа)</w:t>
      </w:r>
    </w:p>
    <w:p w:rsidR="009D0B0A" w:rsidRPr="0002469C" w:rsidRDefault="009D0B0A" w:rsidP="009D0B0A">
      <w:pPr>
        <w:rPr>
          <w:rStyle w:val="FontStyle55"/>
          <w:b/>
          <w:i/>
          <w:sz w:val="24"/>
          <w:szCs w:val="24"/>
          <w:lang w:eastAsia="en-US"/>
        </w:rPr>
      </w:pPr>
      <w:r w:rsidRPr="0002469C">
        <w:rPr>
          <w:rStyle w:val="FontStyle55"/>
          <w:b/>
          <w:i/>
          <w:sz w:val="24"/>
          <w:szCs w:val="24"/>
          <w:lang w:eastAsia="en-US"/>
        </w:rPr>
        <w:t xml:space="preserve">Практическое занятие </w:t>
      </w:r>
      <w:r w:rsidRPr="0002469C">
        <w:rPr>
          <w:rStyle w:val="FontStyle52"/>
          <w:b/>
          <w:i/>
          <w:sz w:val="24"/>
          <w:szCs w:val="24"/>
        </w:rPr>
        <w:t>(2часа)</w:t>
      </w:r>
    </w:p>
    <w:p w:rsidR="009D0B0A" w:rsidRPr="0002469C" w:rsidRDefault="009D0B0A" w:rsidP="009D0B0A">
      <w:pPr>
        <w:ind w:firstLine="426"/>
        <w:rPr>
          <w:rStyle w:val="FontStyle52"/>
          <w:sz w:val="24"/>
          <w:szCs w:val="24"/>
        </w:rPr>
      </w:pPr>
      <w:r w:rsidRPr="0002469C">
        <w:rPr>
          <w:rStyle w:val="FontStyle52"/>
          <w:sz w:val="24"/>
          <w:szCs w:val="24"/>
        </w:rPr>
        <w:t xml:space="preserve">Используя сервис </w:t>
      </w:r>
      <w:r w:rsidRPr="0002469C">
        <w:rPr>
          <w:rStyle w:val="FontStyle52"/>
          <w:sz w:val="24"/>
          <w:szCs w:val="24"/>
          <w:lang w:val="en-US"/>
        </w:rPr>
        <w:t>GoogleMaps</w:t>
      </w:r>
      <w:r w:rsidRPr="0002469C">
        <w:rPr>
          <w:rStyle w:val="FontStyle52"/>
          <w:sz w:val="24"/>
          <w:szCs w:val="24"/>
        </w:rPr>
        <w:t>, посетить: международную космическую станцию и описать ее устройство и назначение.</w:t>
      </w:r>
    </w:p>
    <w:p w:rsidR="009D0B0A" w:rsidRPr="0002469C" w:rsidRDefault="009D0B0A" w:rsidP="009D0B0A">
      <w:pPr>
        <w:pStyle w:val="Style10"/>
        <w:widowControl/>
        <w:spacing w:line="230" w:lineRule="exact"/>
        <w:jc w:val="left"/>
        <w:rPr>
          <w:rStyle w:val="FontStyle55"/>
          <w:i/>
          <w:sz w:val="24"/>
          <w:szCs w:val="24"/>
        </w:rPr>
      </w:pPr>
      <w:r w:rsidRPr="0002469C">
        <w:rPr>
          <w:rStyle w:val="FontStyle55"/>
          <w:i/>
          <w:sz w:val="24"/>
          <w:szCs w:val="24"/>
        </w:rPr>
        <w:t>Демонстрация</w:t>
      </w:r>
    </w:p>
    <w:p w:rsidR="009D0B0A" w:rsidRPr="0002469C" w:rsidRDefault="009D0B0A" w:rsidP="009D0B0A">
      <w:pPr>
        <w:pStyle w:val="Style10"/>
        <w:widowControl/>
        <w:spacing w:line="230" w:lineRule="exact"/>
        <w:ind w:firstLine="426"/>
        <w:rPr>
          <w:b/>
          <w:bCs/>
        </w:rPr>
      </w:pPr>
      <w:r w:rsidRPr="0002469C">
        <w:rPr>
          <w:rStyle w:val="FontStyle52"/>
          <w:sz w:val="24"/>
          <w:szCs w:val="24"/>
        </w:rPr>
        <w:t xml:space="preserve">Видеоролик «Луна» </w:t>
      </w:r>
      <w:hyperlink r:id="rId22" w:history="1">
        <w:r w:rsidRPr="0002469C">
          <w:rPr>
            <w:rStyle w:val="af5"/>
            <w:color w:val="auto"/>
            <w:u w:val="none"/>
            <w:lang w:val="en-US"/>
          </w:rPr>
          <w:t>https</w:t>
        </w:r>
        <w:r w:rsidRPr="0002469C">
          <w:rPr>
            <w:rStyle w:val="af5"/>
            <w:color w:val="auto"/>
            <w:u w:val="none"/>
          </w:rPr>
          <w:t>://</w:t>
        </w:r>
        <w:r w:rsidRPr="0002469C">
          <w:rPr>
            <w:rStyle w:val="af5"/>
            <w:color w:val="auto"/>
            <w:u w:val="none"/>
            <w:lang w:val="en-US"/>
          </w:rPr>
          <w:t>www</w:t>
        </w:r>
        <w:r w:rsidRPr="0002469C">
          <w:rPr>
            <w:rStyle w:val="af5"/>
            <w:color w:val="auto"/>
            <w:u w:val="none"/>
          </w:rPr>
          <w:t>.</w:t>
        </w:r>
        <w:r w:rsidRPr="0002469C">
          <w:rPr>
            <w:rStyle w:val="af5"/>
            <w:color w:val="auto"/>
            <w:u w:val="none"/>
            <w:lang w:val="en-US"/>
          </w:rPr>
          <w:t>youtube</w:t>
        </w:r>
        <w:r w:rsidRPr="0002469C">
          <w:rPr>
            <w:rStyle w:val="af5"/>
            <w:color w:val="auto"/>
            <w:u w:val="none"/>
          </w:rPr>
          <w:t>.</w:t>
        </w:r>
        <w:r w:rsidRPr="0002469C">
          <w:rPr>
            <w:rStyle w:val="af5"/>
            <w:color w:val="auto"/>
            <w:u w:val="none"/>
            <w:lang w:val="en-US"/>
          </w:rPr>
          <w:t>com</w:t>
        </w:r>
        <w:r w:rsidRPr="0002469C">
          <w:rPr>
            <w:rStyle w:val="af5"/>
            <w:color w:val="auto"/>
            <w:u w:val="none"/>
          </w:rPr>
          <w:t>/</w:t>
        </w:r>
        <w:r w:rsidRPr="0002469C">
          <w:rPr>
            <w:rStyle w:val="af5"/>
            <w:color w:val="auto"/>
            <w:u w:val="none"/>
            <w:lang w:val="en-US"/>
          </w:rPr>
          <w:t>watch</w:t>
        </w:r>
        <w:r w:rsidRPr="0002469C">
          <w:rPr>
            <w:rStyle w:val="af5"/>
            <w:color w:val="auto"/>
            <w:u w:val="none"/>
          </w:rPr>
          <w:t>?</w:t>
        </w:r>
        <w:r w:rsidRPr="0002469C">
          <w:rPr>
            <w:rStyle w:val="af5"/>
            <w:color w:val="auto"/>
            <w:u w:val="none"/>
            <w:lang w:val="en-US"/>
          </w:rPr>
          <w:t>v</w:t>
        </w:r>
        <w:r w:rsidRPr="0002469C">
          <w:rPr>
            <w:rStyle w:val="af5"/>
            <w:color w:val="auto"/>
            <w:u w:val="none"/>
          </w:rPr>
          <w:t>=</w:t>
        </w:r>
        <w:r w:rsidRPr="0002469C">
          <w:rPr>
            <w:rStyle w:val="af5"/>
            <w:color w:val="auto"/>
            <w:u w:val="none"/>
            <w:lang w:val="en-US"/>
          </w:rPr>
          <w:t>gV</w:t>
        </w:r>
        <w:r w:rsidRPr="0002469C">
          <w:rPr>
            <w:rStyle w:val="af5"/>
            <w:color w:val="auto"/>
            <w:u w:val="none"/>
          </w:rPr>
          <w:t>8</w:t>
        </w:r>
        <w:r w:rsidRPr="0002469C">
          <w:rPr>
            <w:rStyle w:val="af5"/>
            <w:color w:val="auto"/>
            <w:u w:val="none"/>
            <w:lang w:val="en-US"/>
          </w:rPr>
          <w:t>eT</w:t>
        </w:r>
        <w:r w:rsidRPr="0002469C">
          <w:rPr>
            <w:rStyle w:val="af5"/>
            <w:color w:val="auto"/>
            <w:u w:val="none"/>
          </w:rPr>
          <w:t>2</w:t>
        </w:r>
        <w:r w:rsidRPr="0002469C">
          <w:rPr>
            <w:rStyle w:val="af5"/>
            <w:color w:val="auto"/>
            <w:u w:val="none"/>
            <w:lang w:val="en-US"/>
          </w:rPr>
          <w:t>DtP</w:t>
        </w:r>
        <w:r w:rsidRPr="0002469C">
          <w:rPr>
            <w:rStyle w:val="af5"/>
            <w:color w:val="auto"/>
            <w:u w:val="none"/>
          </w:rPr>
          <w:t>1</w:t>
        </w:r>
        <w:r w:rsidRPr="0002469C">
          <w:rPr>
            <w:rStyle w:val="af5"/>
            <w:color w:val="auto"/>
            <w:u w:val="none"/>
            <w:lang w:val="en-US"/>
          </w:rPr>
          <w:t>I</w:t>
        </w:r>
        <w:r w:rsidRPr="0002469C">
          <w:rPr>
            <w:rStyle w:val="af5"/>
            <w:color w:val="auto"/>
            <w:u w:val="none"/>
          </w:rPr>
          <w:t xml:space="preserve"> </w:t>
        </w:r>
      </w:hyperlink>
      <w:r w:rsidRPr="0002469C">
        <w:rPr>
          <w:rStyle w:val="FontStyle52"/>
          <w:sz w:val="24"/>
          <w:szCs w:val="24"/>
          <w:lang w:val="en-US"/>
        </w:rPr>
        <w:t>Google</w:t>
      </w:r>
      <w:r w:rsidRPr="0002469C">
        <w:rPr>
          <w:rStyle w:val="FontStyle52"/>
          <w:sz w:val="24"/>
          <w:szCs w:val="24"/>
        </w:rPr>
        <w:t xml:space="preserve"> </w:t>
      </w:r>
      <w:r w:rsidRPr="0002469C">
        <w:rPr>
          <w:rStyle w:val="FontStyle52"/>
          <w:sz w:val="24"/>
          <w:szCs w:val="24"/>
          <w:lang w:val="en-US"/>
        </w:rPr>
        <w:t>Maps</w:t>
      </w:r>
      <w:r w:rsidRPr="0002469C">
        <w:rPr>
          <w:rStyle w:val="FontStyle52"/>
          <w:sz w:val="24"/>
          <w:szCs w:val="24"/>
        </w:rPr>
        <w:t xml:space="preserve"> посещение планеты Солнечной системы </w:t>
      </w:r>
      <w:hyperlink r:id="rId23" w:history="1">
        <w:r w:rsidRPr="0002469C">
          <w:rPr>
            <w:rStyle w:val="af5"/>
            <w:color w:val="auto"/>
            <w:u w:val="none"/>
            <w:lang w:val="en-US" w:eastAsia="en-US"/>
          </w:rPr>
          <w:t>https</w:t>
        </w:r>
        <w:r w:rsidRPr="0002469C">
          <w:rPr>
            <w:rStyle w:val="af5"/>
            <w:color w:val="auto"/>
            <w:u w:val="none"/>
            <w:lang w:eastAsia="en-US"/>
          </w:rPr>
          <w:t>://</w:t>
        </w:r>
        <w:r w:rsidRPr="0002469C">
          <w:rPr>
            <w:rStyle w:val="af5"/>
            <w:color w:val="auto"/>
            <w:u w:val="none"/>
            <w:lang w:val="en-US" w:eastAsia="en-US"/>
          </w:rPr>
          <w:t>hi</w:t>
        </w:r>
        <w:r w:rsidRPr="0002469C">
          <w:rPr>
            <w:rStyle w:val="af5"/>
            <w:color w:val="auto"/>
            <w:u w:val="none"/>
            <w:lang w:eastAsia="en-US"/>
          </w:rPr>
          <w:t>-</w:t>
        </w:r>
        <w:r w:rsidRPr="0002469C">
          <w:rPr>
            <w:rStyle w:val="af5"/>
            <w:color w:val="auto"/>
            <w:u w:val="none"/>
            <w:lang w:val="en-US" w:eastAsia="en-US"/>
          </w:rPr>
          <w:t>news</w:t>
        </w:r>
      </w:hyperlink>
      <w:r w:rsidRPr="0002469C">
        <w:rPr>
          <w:rStyle w:val="FontStyle52"/>
          <w:sz w:val="24"/>
          <w:szCs w:val="24"/>
          <w:lang w:eastAsia="en-US"/>
        </w:rPr>
        <w:t xml:space="preserve">. </w:t>
      </w:r>
      <w:r w:rsidRPr="0002469C">
        <w:rPr>
          <w:rStyle w:val="FontStyle52"/>
          <w:sz w:val="24"/>
          <w:szCs w:val="24"/>
          <w:lang w:val="en-US" w:eastAsia="en-US"/>
        </w:rPr>
        <w:t>ru</w:t>
      </w:r>
      <w:r w:rsidRPr="0002469C">
        <w:rPr>
          <w:rStyle w:val="FontStyle52"/>
          <w:sz w:val="24"/>
          <w:szCs w:val="24"/>
          <w:lang w:eastAsia="en-US"/>
        </w:rPr>
        <w:t>/</w:t>
      </w:r>
      <w:r w:rsidRPr="0002469C">
        <w:rPr>
          <w:rStyle w:val="FontStyle52"/>
          <w:sz w:val="24"/>
          <w:szCs w:val="24"/>
          <w:lang w:val="en-US" w:eastAsia="en-US"/>
        </w:rPr>
        <w:t>eto</w:t>
      </w:r>
      <w:r w:rsidRPr="0002469C">
        <w:rPr>
          <w:rStyle w:val="FontStyle52"/>
          <w:sz w:val="24"/>
          <w:szCs w:val="24"/>
          <w:lang w:eastAsia="en-US"/>
        </w:rPr>
        <w:t>-</w:t>
      </w:r>
      <w:r w:rsidRPr="0002469C">
        <w:rPr>
          <w:rStyle w:val="FontStyle52"/>
          <w:sz w:val="24"/>
          <w:szCs w:val="24"/>
          <w:lang w:val="en-US" w:eastAsia="en-US"/>
        </w:rPr>
        <w:t>interesno</w:t>
      </w:r>
      <w:r w:rsidRPr="0002469C">
        <w:rPr>
          <w:rStyle w:val="FontStyle52"/>
          <w:sz w:val="24"/>
          <w:szCs w:val="24"/>
          <w:lang w:eastAsia="en-US"/>
        </w:rPr>
        <w:t>/</w:t>
      </w:r>
      <w:r w:rsidRPr="0002469C">
        <w:rPr>
          <w:rStyle w:val="FontStyle52"/>
          <w:sz w:val="24"/>
          <w:szCs w:val="24"/>
          <w:lang w:val="en-US" w:eastAsia="en-US"/>
        </w:rPr>
        <w:t>v</w:t>
      </w:r>
      <w:r w:rsidRPr="0002469C">
        <w:rPr>
          <w:rStyle w:val="FontStyle52"/>
          <w:sz w:val="24"/>
          <w:szCs w:val="24"/>
          <w:lang w:eastAsia="en-US"/>
        </w:rPr>
        <w:t>-</w:t>
      </w:r>
      <w:r w:rsidRPr="0002469C">
        <w:rPr>
          <w:rStyle w:val="FontStyle52"/>
          <w:sz w:val="24"/>
          <w:szCs w:val="24"/>
          <w:lang w:val="en-US" w:eastAsia="en-US"/>
        </w:rPr>
        <w:t>google</w:t>
      </w:r>
      <w:r w:rsidRPr="0002469C">
        <w:rPr>
          <w:rStyle w:val="FontStyle52"/>
          <w:sz w:val="24"/>
          <w:szCs w:val="24"/>
          <w:lang w:eastAsia="en-US"/>
        </w:rPr>
        <w:t>-</w:t>
      </w:r>
      <w:r w:rsidRPr="0002469C">
        <w:rPr>
          <w:rStyle w:val="FontStyle52"/>
          <w:sz w:val="24"/>
          <w:szCs w:val="24"/>
          <w:lang w:val="en-US" w:eastAsia="en-US"/>
        </w:rPr>
        <w:t>maps</w:t>
      </w:r>
      <w:r w:rsidRPr="0002469C">
        <w:rPr>
          <w:rStyle w:val="FontStyle52"/>
          <w:sz w:val="24"/>
          <w:szCs w:val="24"/>
          <w:lang w:eastAsia="en-US"/>
        </w:rPr>
        <w:t>-</w:t>
      </w:r>
      <w:r w:rsidRPr="0002469C">
        <w:rPr>
          <w:rStyle w:val="FontStyle52"/>
          <w:sz w:val="24"/>
          <w:szCs w:val="24"/>
          <w:lang w:val="en-US" w:eastAsia="en-US"/>
        </w:rPr>
        <w:t>teper</w:t>
      </w:r>
      <w:r w:rsidRPr="0002469C">
        <w:rPr>
          <w:rStyle w:val="FontStyle52"/>
          <w:sz w:val="24"/>
          <w:szCs w:val="24"/>
          <w:lang w:eastAsia="en-US"/>
        </w:rPr>
        <w:t>-</w:t>
      </w:r>
      <w:r w:rsidRPr="0002469C">
        <w:rPr>
          <w:rStyle w:val="FontStyle52"/>
          <w:sz w:val="24"/>
          <w:szCs w:val="24"/>
          <w:lang w:val="en-US" w:eastAsia="en-US"/>
        </w:rPr>
        <w:t>mozhno</w:t>
      </w:r>
      <w:r w:rsidRPr="0002469C">
        <w:rPr>
          <w:rStyle w:val="FontStyle52"/>
          <w:sz w:val="24"/>
          <w:szCs w:val="24"/>
          <w:lang w:eastAsia="en-US"/>
        </w:rPr>
        <w:t>-</w:t>
      </w:r>
      <w:r w:rsidRPr="0002469C">
        <w:rPr>
          <w:rStyle w:val="FontStyle52"/>
          <w:sz w:val="24"/>
          <w:szCs w:val="24"/>
          <w:lang w:val="en-US" w:eastAsia="en-US"/>
        </w:rPr>
        <w:t>posetit</w:t>
      </w:r>
      <w:r w:rsidRPr="0002469C">
        <w:rPr>
          <w:rStyle w:val="FontStyle52"/>
          <w:sz w:val="24"/>
          <w:szCs w:val="24"/>
          <w:lang w:eastAsia="en-US"/>
        </w:rPr>
        <w:t>-</w:t>
      </w:r>
      <w:r w:rsidRPr="0002469C">
        <w:rPr>
          <w:rStyle w:val="FontStyle52"/>
          <w:sz w:val="24"/>
          <w:szCs w:val="24"/>
          <w:lang w:val="en-US" w:eastAsia="en-US"/>
        </w:rPr>
        <w:t>planety</w:t>
      </w:r>
      <w:r w:rsidRPr="0002469C">
        <w:rPr>
          <w:rStyle w:val="FontStyle52"/>
          <w:sz w:val="24"/>
          <w:szCs w:val="24"/>
          <w:lang w:eastAsia="en-US"/>
        </w:rPr>
        <w:t>-</w:t>
      </w:r>
      <w:r w:rsidRPr="0002469C">
        <w:rPr>
          <w:rStyle w:val="FontStyle52"/>
          <w:sz w:val="24"/>
          <w:szCs w:val="24"/>
          <w:lang w:val="en-US" w:eastAsia="en-US"/>
        </w:rPr>
        <w:t>solnechnoj</w:t>
      </w:r>
      <w:r w:rsidRPr="0002469C">
        <w:rPr>
          <w:rStyle w:val="FontStyle52"/>
          <w:sz w:val="24"/>
          <w:szCs w:val="24"/>
          <w:lang w:eastAsia="en-US"/>
        </w:rPr>
        <w:t>-</w:t>
      </w:r>
      <w:r w:rsidRPr="0002469C">
        <w:rPr>
          <w:rStyle w:val="FontStyle52"/>
          <w:sz w:val="24"/>
          <w:szCs w:val="24"/>
          <w:lang w:val="en-US" w:eastAsia="en-US"/>
        </w:rPr>
        <w:t>sistemy</w:t>
      </w:r>
      <w:r w:rsidRPr="0002469C">
        <w:rPr>
          <w:rStyle w:val="FontStyle52"/>
          <w:sz w:val="24"/>
          <w:szCs w:val="24"/>
          <w:lang w:eastAsia="en-US"/>
        </w:rPr>
        <w:t>.</w:t>
      </w:r>
    </w:p>
    <w:p w:rsidR="009D0B0A" w:rsidRPr="0002469C" w:rsidRDefault="009D0B0A" w:rsidP="009D0B0A">
      <w:pPr>
        <w:pStyle w:val="afff0"/>
        <w:ind w:firstLine="426"/>
        <w:jc w:val="center"/>
        <w:rPr>
          <w:rStyle w:val="FontStyle50"/>
          <w:b/>
          <w:sz w:val="24"/>
          <w:szCs w:val="24"/>
        </w:rPr>
      </w:pPr>
      <w:r w:rsidRPr="0002469C">
        <w:rPr>
          <w:rStyle w:val="FontStyle50"/>
          <w:b/>
          <w:sz w:val="24"/>
          <w:szCs w:val="24"/>
        </w:rPr>
        <w:t>3. Строение и эволюция Вселенной (10 часов)</w:t>
      </w:r>
    </w:p>
    <w:p w:rsidR="009D0B0A" w:rsidRPr="0002469C" w:rsidRDefault="009D0B0A" w:rsidP="009D0B0A">
      <w:pPr>
        <w:ind w:firstLine="426"/>
        <w:rPr>
          <w:rStyle w:val="FontStyle52"/>
          <w:sz w:val="24"/>
          <w:szCs w:val="24"/>
        </w:rPr>
      </w:pPr>
      <w:r w:rsidRPr="0002469C">
        <w:rPr>
          <w:rStyle w:val="FontStyle52"/>
          <w:sz w:val="24"/>
          <w:szCs w:val="24"/>
        </w:rPr>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9D0B0A" w:rsidRPr="0002469C" w:rsidRDefault="009D0B0A" w:rsidP="009D0B0A">
      <w:pPr>
        <w:ind w:firstLine="426"/>
        <w:rPr>
          <w:rStyle w:val="FontStyle52"/>
          <w:sz w:val="24"/>
          <w:szCs w:val="24"/>
        </w:rPr>
      </w:pPr>
      <w:r w:rsidRPr="0002469C">
        <w:rPr>
          <w:rStyle w:val="FontStyle52"/>
          <w:sz w:val="24"/>
          <w:szCs w:val="24"/>
        </w:rPr>
        <w:t>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02469C">
        <w:rPr>
          <w:rStyle w:val="FontStyle52"/>
          <w:sz w:val="24"/>
          <w:szCs w:val="24"/>
        </w:rPr>
        <w:softHyphen/>
        <w:t>теристиками звезд (диаграмма «спектр — светимость», соотношение «масса — све</w:t>
      </w:r>
      <w:r w:rsidRPr="0002469C">
        <w:rPr>
          <w:rStyle w:val="FontStyle52"/>
          <w:sz w:val="24"/>
          <w:szCs w:val="24"/>
        </w:rPr>
        <w:softHyphen/>
        <w:t>тимость», вращение звезд различных спектральных классов).</w:t>
      </w:r>
      <w:r w:rsidRPr="0002469C">
        <w:rPr>
          <w:rStyle w:val="FontStyle52"/>
          <w:b/>
          <w:sz w:val="24"/>
          <w:szCs w:val="24"/>
        </w:rPr>
        <w:t xml:space="preserve"> (2часа)</w:t>
      </w:r>
    </w:p>
    <w:p w:rsidR="009D0B0A" w:rsidRPr="0002469C" w:rsidRDefault="009D0B0A" w:rsidP="009D0B0A">
      <w:pPr>
        <w:ind w:firstLine="426"/>
        <w:rPr>
          <w:rStyle w:val="FontStyle52"/>
          <w:sz w:val="24"/>
          <w:szCs w:val="24"/>
        </w:rPr>
      </w:pPr>
      <w:r w:rsidRPr="0002469C">
        <w:rPr>
          <w:rStyle w:val="FontStyle52"/>
          <w:sz w:val="24"/>
          <w:szCs w:val="24"/>
        </w:rPr>
        <w:t>3.2. Двойные звезды (оптические и физические двойные звезды, определенных масс звезды из наблюдений двойных звезд, невидимые спутники звезд).</w:t>
      </w:r>
    </w:p>
    <w:p w:rsidR="009D0B0A" w:rsidRPr="0002469C" w:rsidRDefault="009D0B0A" w:rsidP="009D0B0A">
      <w:pPr>
        <w:ind w:firstLine="426"/>
        <w:rPr>
          <w:rStyle w:val="FontStyle52"/>
          <w:b/>
          <w:sz w:val="24"/>
          <w:szCs w:val="24"/>
        </w:rPr>
      </w:pPr>
      <w:r w:rsidRPr="0002469C">
        <w:rPr>
          <w:rStyle w:val="FontStyle52"/>
          <w:sz w:val="24"/>
          <w:szCs w:val="24"/>
        </w:rPr>
        <w:t>Открытие экзопланет — планет, движущихся вокруг звезд. Физические перемен</w:t>
      </w:r>
      <w:r w:rsidRPr="0002469C">
        <w:rPr>
          <w:rStyle w:val="FontStyle52"/>
          <w:sz w:val="24"/>
          <w:szCs w:val="24"/>
        </w:rPr>
        <w:softHyphen/>
        <w:t>ные, новые и сверхновые звезды (цефеиды, другие физические переменные звезды, новые и сверхновые).</w:t>
      </w:r>
      <w:r w:rsidRPr="0002469C">
        <w:rPr>
          <w:rStyle w:val="FontStyle52"/>
          <w:b/>
          <w:sz w:val="24"/>
          <w:szCs w:val="24"/>
        </w:rPr>
        <w:t xml:space="preserve"> (2часа)</w:t>
      </w:r>
    </w:p>
    <w:p w:rsidR="009D0B0A" w:rsidRPr="0002469C" w:rsidRDefault="009D0B0A" w:rsidP="009D0B0A">
      <w:pPr>
        <w:ind w:firstLine="426"/>
        <w:rPr>
          <w:rStyle w:val="FontStyle52"/>
          <w:b/>
          <w:sz w:val="24"/>
          <w:szCs w:val="24"/>
        </w:rPr>
      </w:pPr>
      <w:r w:rsidRPr="0002469C">
        <w:rPr>
          <w:rStyle w:val="FontStyle52"/>
          <w:sz w:val="24"/>
          <w:szCs w:val="24"/>
        </w:rPr>
        <w:t>3.3. Наша Галактика (состав — звезды и звездные скопления, туманности, межз</w:t>
      </w:r>
      <w:r w:rsidRPr="0002469C">
        <w:rPr>
          <w:rStyle w:val="FontStyle52"/>
          <w:sz w:val="24"/>
          <w:szCs w:val="24"/>
        </w:rPr>
        <w:softHyphen/>
        <w:t>вездный газ, космические лучи и магнитные поля). Строение Галактики, вращение Галактики и движение звезд в ней. Сверхмассивная черная дыра в центре Галак</w:t>
      </w:r>
      <w:r w:rsidRPr="0002469C">
        <w:rPr>
          <w:rStyle w:val="FontStyle52"/>
          <w:sz w:val="24"/>
          <w:szCs w:val="24"/>
        </w:rPr>
        <w:softHyphen/>
        <w:t>тики. Радиоизлучение Галактики. Загадочные гамма-</w:t>
      </w:r>
      <w:r w:rsidRPr="0002469C">
        <w:rPr>
          <w:rStyle w:val="FontStyle52"/>
          <w:sz w:val="24"/>
          <w:szCs w:val="24"/>
        </w:rPr>
        <w:lastRenderedPageBreak/>
        <w:t>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r w:rsidRPr="0002469C">
        <w:rPr>
          <w:rStyle w:val="FontStyle52"/>
          <w:b/>
          <w:sz w:val="24"/>
          <w:szCs w:val="24"/>
        </w:rPr>
        <w:t xml:space="preserve"> (2часа)</w:t>
      </w:r>
    </w:p>
    <w:p w:rsidR="009D0B0A" w:rsidRPr="0002469C" w:rsidRDefault="009D0B0A" w:rsidP="009D0B0A">
      <w:pPr>
        <w:ind w:firstLine="426"/>
        <w:rPr>
          <w:rStyle w:val="FontStyle52"/>
          <w:sz w:val="24"/>
          <w:szCs w:val="24"/>
        </w:rPr>
      </w:pPr>
      <w:r w:rsidRPr="0002469C">
        <w:rPr>
          <w:rStyle w:val="FontStyle52"/>
          <w:sz w:val="24"/>
          <w:szCs w:val="24"/>
        </w:rPr>
        <w:t>3.4.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w:t>
      </w:r>
      <w:r w:rsidRPr="0002469C">
        <w:rPr>
          <w:rStyle w:val="FontStyle52"/>
          <w:b/>
          <w:sz w:val="24"/>
          <w:szCs w:val="24"/>
        </w:rPr>
        <w:t>(2часа)</w:t>
      </w:r>
    </w:p>
    <w:p w:rsidR="009D0B0A" w:rsidRPr="0002469C" w:rsidRDefault="009D0B0A" w:rsidP="009D0B0A">
      <w:pPr>
        <w:ind w:firstLine="426"/>
        <w:rPr>
          <w:rStyle w:val="FontStyle52"/>
          <w:sz w:val="24"/>
          <w:szCs w:val="24"/>
        </w:rPr>
      </w:pPr>
      <w:r w:rsidRPr="0002469C">
        <w:rPr>
          <w:rStyle w:val="FontStyle52"/>
          <w:sz w:val="24"/>
          <w:szCs w:val="24"/>
        </w:rPr>
        <w:t>Происхождение и эволюция звезд. Возраст галактик и звезд.</w:t>
      </w:r>
    </w:p>
    <w:p w:rsidR="009D0B0A" w:rsidRPr="0002469C" w:rsidRDefault="009D0B0A" w:rsidP="009D0B0A">
      <w:pPr>
        <w:ind w:firstLine="426"/>
        <w:rPr>
          <w:rStyle w:val="FontStyle52"/>
          <w:sz w:val="24"/>
          <w:szCs w:val="24"/>
        </w:rPr>
      </w:pPr>
      <w:r w:rsidRPr="0002469C">
        <w:rPr>
          <w:rStyle w:val="FontStyle52"/>
          <w:sz w:val="24"/>
          <w:szCs w:val="24"/>
        </w:rPr>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02469C">
        <w:rPr>
          <w:rStyle w:val="FontStyle52"/>
          <w:sz w:val="24"/>
          <w:szCs w:val="24"/>
        </w:rPr>
        <w:softHyphen/>
        <w:t>ные представления о происхождении планет).</w:t>
      </w:r>
    </w:p>
    <w:p w:rsidR="009D0B0A" w:rsidRPr="0002469C" w:rsidRDefault="009D0B0A" w:rsidP="009D0B0A">
      <w:pPr>
        <w:ind w:firstLine="426"/>
        <w:rPr>
          <w:rStyle w:val="FontStyle52"/>
          <w:sz w:val="24"/>
          <w:szCs w:val="24"/>
        </w:rPr>
      </w:pPr>
      <w:r w:rsidRPr="0002469C">
        <w:rPr>
          <w:rStyle w:val="FontStyle52"/>
          <w:sz w:val="24"/>
          <w:szCs w:val="24"/>
        </w:rPr>
        <w:t>Жизнь и разум во Вселенной (эволюция Вселенной и жизнь, проблема внеземных цивилизаций).</w:t>
      </w:r>
    </w:p>
    <w:p w:rsidR="009D0B0A" w:rsidRPr="0002469C" w:rsidRDefault="009D0B0A" w:rsidP="009D0B0A">
      <w:pPr>
        <w:rPr>
          <w:rStyle w:val="FontStyle55"/>
          <w:b/>
          <w:i/>
          <w:sz w:val="24"/>
          <w:szCs w:val="24"/>
        </w:rPr>
      </w:pPr>
      <w:r w:rsidRPr="0002469C">
        <w:rPr>
          <w:rStyle w:val="FontStyle55"/>
          <w:b/>
          <w:i/>
          <w:sz w:val="24"/>
          <w:szCs w:val="24"/>
        </w:rPr>
        <w:t xml:space="preserve">Практическое занятие </w:t>
      </w:r>
      <w:r w:rsidRPr="0002469C">
        <w:rPr>
          <w:rStyle w:val="FontStyle52"/>
          <w:b/>
          <w:i/>
          <w:sz w:val="24"/>
          <w:szCs w:val="24"/>
        </w:rPr>
        <w:t>(2 часа)</w:t>
      </w:r>
    </w:p>
    <w:p w:rsidR="009D0B0A" w:rsidRPr="0002469C" w:rsidRDefault="009D0B0A" w:rsidP="009D0B0A">
      <w:pPr>
        <w:ind w:firstLine="426"/>
        <w:rPr>
          <w:rStyle w:val="FontStyle52"/>
          <w:sz w:val="24"/>
          <w:szCs w:val="24"/>
        </w:rPr>
      </w:pPr>
      <w:r w:rsidRPr="0002469C">
        <w:rPr>
          <w:rStyle w:val="FontStyle52"/>
          <w:sz w:val="24"/>
          <w:szCs w:val="24"/>
        </w:rPr>
        <w:t>Решение проблемных заданий, кейсов.</w:t>
      </w:r>
    </w:p>
    <w:p w:rsidR="009D0B0A" w:rsidRPr="0002469C" w:rsidRDefault="009D0B0A" w:rsidP="009D0B0A">
      <w:pPr>
        <w:pStyle w:val="afff0"/>
        <w:rPr>
          <w:rStyle w:val="FontStyle55"/>
          <w:sz w:val="24"/>
          <w:szCs w:val="24"/>
        </w:rPr>
      </w:pPr>
      <w:r w:rsidRPr="0002469C">
        <w:rPr>
          <w:rStyle w:val="FontStyle55"/>
          <w:sz w:val="24"/>
          <w:szCs w:val="24"/>
        </w:rPr>
        <w:t>Экскурсии, в том числе интерактивные (в планетарий, Музей космонавтики и др.):</w:t>
      </w:r>
    </w:p>
    <w:p w:rsidR="009D0B0A" w:rsidRPr="00CB3032" w:rsidRDefault="009D0B0A" w:rsidP="009D0B0A">
      <w:pPr>
        <w:pStyle w:val="afff0"/>
        <w:ind w:firstLine="426"/>
        <w:rPr>
          <w:rStyle w:val="FontStyle52"/>
          <w:sz w:val="24"/>
          <w:szCs w:val="24"/>
        </w:rPr>
      </w:pPr>
      <w:r w:rsidRPr="00CB3032">
        <w:rPr>
          <w:rStyle w:val="FontStyle52"/>
          <w:sz w:val="24"/>
          <w:szCs w:val="24"/>
        </w:rPr>
        <w:t>Живая планета.</w:t>
      </w:r>
    </w:p>
    <w:p w:rsidR="009D0B0A" w:rsidRPr="00CB3032" w:rsidRDefault="009D0B0A" w:rsidP="009D0B0A">
      <w:pPr>
        <w:pStyle w:val="afff0"/>
        <w:ind w:firstLine="426"/>
        <w:rPr>
          <w:rStyle w:val="FontStyle52"/>
          <w:sz w:val="24"/>
          <w:szCs w:val="24"/>
        </w:rPr>
      </w:pPr>
      <w:r w:rsidRPr="00CB3032">
        <w:rPr>
          <w:rStyle w:val="FontStyle52"/>
          <w:sz w:val="24"/>
          <w:szCs w:val="24"/>
        </w:rPr>
        <w:t>Постижение космоса.</w:t>
      </w:r>
    </w:p>
    <w:p w:rsidR="009D0B0A" w:rsidRPr="00CB3032" w:rsidRDefault="009D0B0A" w:rsidP="009D0B0A">
      <w:pPr>
        <w:pStyle w:val="afff0"/>
        <w:ind w:firstLine="426"/>
        <w:rPr>
          <w:rStyle w:val="FontStyle52"/>
          <w:sz w:val="24"/>
          <w:szCs w:val="24"/>
        </w:rPr>
      </w:pPr>
      <w:r w:rsidRPr="00CB3032">
        <w:rPr>
          <w:rStyle w:val="FontStyle52"/>
          <w:sz w:val="24"/>
          <w:szCs w:val="24"/>
        </w:rPr>
        <w:t>Самое интересное о метеоритах.</w:t>
      </w:r>
    </w:p>
    <w:p w:rsidR="009D0B0A" w:rsidRPr="00CB3032" w:rsidRDefault="009D0B0A" w:rsidP="009D0B0A">
      <w:pPr>
        <w:pStyle w:val="afff0"/>
        <w:ind w:firstLine="426"/>
        <w:rPr>
          <w:rStyle w:val="FontStyle52"/>
          <w:sz w:val="24"/>
          <w:szCs w:val="24"/>
        </w:rPr>
      </w:pPr>
      <w:r w:rsidRPr="00CB3032">
        <w:rPr>
          <w:rStyle w:val="FontStyle52"/>
          <w:sz w:val="24"/>
          <w:szCs w:val="24"/>
        </w:rPr>
        <w:t>Обзорная экскурсия по интерактивному музею «Лунариум».</w:t>
      </w:r>
    </w:p>
    <w:p w:rsidR="009D0B0A" w:rsidRDefault="009D0B0A" w:rsidP="009D0B0A">
      <w:pPr>
        <w:pStyle w:val="afff0"/>
        <w:ind w:firstLine="426"/>
        <w:rPr>
          <w:rStyle w:val="FontStyle52"/>
          <w:sz w:val="24"/>
          <w:szCs w:val="24"/>
        </w:rPr>
      </w:pPr>
      <w:r w:rsidRPr="00CB3032">
        <w:rPr>
          <w:rStyle w:val="FontStyle52"/>
          <w:sz w:val="24"/>
          <w:szCs w:val="24"/>
        </w:rPr>
        <w:t xml:space="preserve">Теория и практика космического полета на тренажере «Союз — ТМА». </w:t>
      </w:r>
    </w:p>
    <w:p w:rsidR="009D0B0A" w:rsidRPr="0002469C" w:rsidRDefault="009D0B0A" w:rsidP="009D0B0A">
      <w:pPr>
        <w:pStyle w:val="afff0"/>
        <w:jc w:val="both"/>
        <w:rPr>
          <w:rStyle w:val="FontStyle52"/>
          <w:sz w:val="24"/>
          <w:szCs w:val="24"/>
          <w:lang w:val="en-US"/>
        </w:rPr>
      </w:pPr>
      <w:r w:rsidRPr="0002469C">
        <w:rPr>
          <w:rStyle w:val="FontStyle52"/>
          <w:sz w:val="24"/>
          <w:szCs w:val="24"/>
        </w:rPr>
        <w:t>Ссылки</w:t>
      </w:r>
      <w:r w:rsidRPr="0002469C">
        <w:rPr>
          <w:rStyle w:val="FontStyle52"/>
          <w:sz w:val="24"/>
          <w:szCs w:val="24"/>
          <w:lang w:val="en-US"/>
        </w:rPr>
        <w:t xml:space="preserve">: </w:t>
      </w:r>
      <w:hyperlink r:id="rId24" w:history="1">
        <w:r w:rsidRPr="0002469C">
          <w:rPr>
            <w:rStyle w:val="af5"/>
            <w:rFonts w:ascii="Times New Roman" w:hAnsi="Times New Roman"/>
            <w:color w:val="auto"/>
            <w:sz w:val="24"/>
            <w:szCs w:val="24"/>
            <w:u w:val="none"/>
            <w:lang w:val="en-US"/>
          </w:rPr>
          <w:t>http://www</w:t>
        </w:r>
      </w:hyperlink>
      <w:r w:rsidRPr="0002469C">
        <w:rPr>
          <w:rStyle w:val="FontStyle52"/>
          <w:sz w:val="24"/>
          <w:szCs w:val="24"/>
          <w:lang w:val="en-US"/>
        </w:rPr>
        <w:t xml:space="preserve">. planetarium-moscow. ru/world-of-astronomy/astronomical-news/ </w:t>
      </w:r>
      <w:hyperlink r:id="rId25" w:history="1">
        <w:r w:rsidRPr="0002469C">
          <w:rPr>
            <w:rStyle w:val="af5"/>
            <w:rFonts w:ascii="Times New Roman" w:hAnsi="Times New Roman"/>
            <w:color w:val="auto"/>
            <w:sz w:val="24"/>
            <w:szCs w:val="24"/>
            <w:u w:val="none"/>
            <w:lang w:val="en-US"/>
          </w:rPr>
          <w:t>http://www</w:t>
        </w:r>
      </w:hyperlink>
      <w:r w:rsidRPr="0002469C">
        <w:rPr>
          <w:rStyle w:val="FontStyle52"/>
          <w:sz w:val="24"/>
          <w:szCs w:val="24"/>
          <w:lang w:val="en-US"/>
        </w:rPr>
        <w:t>. kosmo-museum. ru/static_pages/interaktiv</w:t>
      </w:r>
    </w:p>
    <w:p w:rsidR="009D0B0A" w:rsidRPr="00A015E3" w:rsidRDefault="009D0B0A" w:rsidP="009D0B0A">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Астрономия — древнейшая из наук.</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Современные обсерватории.</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Об истории возникновения названий созвездий и звезд.</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История календаря.</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Хранение и передача точного времени.</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История происхождения названий ярчайших объектов неба.</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Прецессия земной оси и изменение координат светил с течением времени.</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Системы координат в астрономии и границы их применимости.</w:t>
      </w:r>
    </w:p>
    <w:p w:rsidR="009D0B0A" w:rsidRPr="00A015E3" w:rsidRDefault="009D0B0A" w:rsidP="00903222">
      <w:pPr>
        <w:widowControl/>
        <w:numPr>
          <w:ilvl w:val="0"/>
          <w:numId w:val="313"/>
        </w:numPr>
        <w:ind w:left="284" w:hanging="349"/>
      </w:pPr>
      <w:r w:rsidRPr="00A015E3">
        <w:rPr>
          <w:rStyle w:val="FontStyle52"/>
          <w:sz w:val="24"/>
          <w:szCs w:val="24"/>
        </w:rPr>
        <w:t>Античные представления философов о строении мира.</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Точки Лагранжа.</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Современные методы геодезических измерений.</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История открытия Плутона и Нептуна.</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Конструктивные особенности советских и американских космических аппа</w:t>
      </w:r>
      <w:r w:rsidRPr="00A015E3">
        <w:rPr>
          <w:rStyle w:val="FontStyle52"/>
          <w:sz w:val="24"/>
          <w:szCs w:val="24"/>
        </w:rPr>
        <w:softHyphen/>
        <w:t>ратов.</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Полеты АМС к планетам Солнечной системы.</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Проекты по добыче полезных ископаемых на Луне.</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Самые высокие горы планет земной группы.</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Современные исследования планет земной группы АМС.</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Парниковый эффект: польза или вред?</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Полярные сияния.</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Самая тяжелая и яркая звезда во Вселенной.</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Экзопланеты.</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Правда и вымысел: белые и серые дыры.</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История открытия и изучения черных дыр.</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Идеи множественности миров в работах Дж. Бруно.</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Идеи существования внеземного разума в работах философов-космистов.</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Проблема внеземного разума в научно-фантастической литературе.</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Методы поиска экзопланет.</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История радиопосланий землян другим цивилизациям.</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История поиска радиосигналов разумных цивилизаций.</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lastRenderedPageBreak/>
        <w:t>Методы теоретической оценки возможности обнаружения внеземных цивили</w:t>
      </w:r>
      <w:r w:rsidRPr="00A015E3">
        <w:rPr>
          <w:rStyle w:val="FontStyle52"/>
          <w:sz w:val="24"/>
          <w:szCs w:val="24"/>
        </w:rPr>
        <w:softHyphen/>
        <w:t>заций на современном этапе развития землян.</w:t>
      </w:r>
    </w:p>
    <w:p w:rsidR="009D0B0A" w:rsidRPr="00A015E3" w:rsidRDefault="009D0B0A" w:rsidP="00903222">
      <w:pPr>
        <w:widowControl/>
        <w:numPr>
          <w:ilvl w:val="0"/>
          <w:numId w:val="313"/>
        </w:numPr>
        <w:ind w:left="284" w:hanging="349"/>
        <w:rPr>
          <w:rStyle w:val="FontStyle52"/>
          <w:sz w:val="24"/>
          <w:szCs w:val="24"/>
        </w:rPr>
      </w:pPr>
      <w:r w:rsidRPr="00A015E3">
        <w:rPr>
          <w:rStyle w:val="FontStyle52"/>
          <w:sz w:val="24"/>
          <w:szCs w:val="24"/>
        </w:rPr>
        <w:t>Проекты переселения на другие планеты: фантазия или осуществимая реаль</w:t>
      </w:r>
      <w:r w:rsidRPr="00A015E3">
        <w:rPr>
          <w:rStyle w:val="FontStyle52"/>
          <w:sz w:val="24"/>
          <w:szCs w:val="24"/>
        </w:rPr>
        <w:softHyphen/>
        <w:t>ность.</w:t>
      </w:r>
    </w:p>
    <w:p w:rsidR="009D0B0A" w:rsidRPr="00A015E3" w:rsidRDefault="009D0B0A" w:rsidP="009D0B0A">
      <w:pPr>
        <w:ind w:left="1261"/>
        <w:jc w:val="center"/>
        <w:rPr>
          <w:b/>
        </w:rPr>
      </w:pPr>
      <w:r w:rsidRPr="00A015E3">
        <w:rPr>
          <w:b/>
        </w:rPr>
        <w:t>ТЕМАТИЧЕСКОЕ ПЛАНИРОВАНИЕ</w:t>
      </w:r>
    </w:p>
    <w:p w:rsidR="009D0B0A" w:rsidRPr="00144413" w:rsidRDefault="009D0B0A" w:rsidP="009D0B0A">
      <w:pPr>
        <w:ind w:firstLine="567"/>
      </w:pPr>
      <w:r w:rsidRPr="00A015E3">
        <w:t xml:space="preserve">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w:t>
      </w:r>
      <w:r w:rsidR="0075529B" w:rsidRPr="00A015E3">
        <w:t xml:space="preserve">образования </w:t>
      </w:r>
      <w:r>
        <w:t xml:space="preserve">по специальности </w:t>
      </w:r>
      <w:r w:rsidR="0075529B">
        <w:t>35.02.03</w:t>
      </w:r>
      <w:r w:rsidR="0075529B" w:rsidRPr="00BB2366">
        <w:t xml:space="preserve"> «</w:t>
      </w:r>
      <w:r w:rsidR="0075529B">
        <w:t xml:space="preserve">Технология деревообработки» </w:t>
      </w:r>
      <w:r w:rsidRPr="00A015E3">
        <w:t xml:space="preserve">максимальная учебная </w:t>
      </w:r>
      <w:r>
        <w:t>нагрузка обучающихся составляет  5</w:t>
      </w:r>
      <w:r w:rsidRPr="00A015E3">
        <w:t>4 часа, из них аудиторная (обязательная) нагрузка обучающихся, включая практические занятия —</w:t>
      </w:r>
      <w:r>
        <w:t>36</w:t>
      </w:r>
      <w:r w:rsidRPr="00A015E3">
        <w:t xml:space="preserve"> часов; внеаудиторная самостоятельная работа студентов — </w:t>
      </w:r>
      <w:r>
        <w:t>18</w:t>
      </w:r>
      <w:r w:rsidRPr="00A015E3">
        <w:t xml:space="preserve"> часов.</w:t>
      </w:r>
    </w:p>
    <w:p w:rsidR="009D0B0A" w:rsidRPr="00AF76FA" w:rsidRDefault="009D0B0A" w:rsidP="009D0B0A">
      <w:pPr>
        <w:ind w:left="10" w:right="-15" w:hanging="10"/>
        <w:jc w:val="center"/>
        <w:rPr>
          <w:b/>
        </w:rPr>
      </w:pPr>
      <w:r w:rsidRPr="00AF76FA">
        <w:rPr>
          <w:b/>
        </w:rPr>
        <w:t>Тематический план</w:t>
      </w:r>
    </w:p>
    <w:tbl>
      <w:tblPr>
        <w:tblW w:w="9356" w:type="dxa"/>
        <w:tblInd w:w="199" w:type="dxa"/>
        <w:tblCellMar>
          <w:top w:w="96" w:type="dxa"/>
          <w:left w:w="57" w:type="dxa"/>
          <w:right w:w="57" w:type="dxa"/>
        </w:tblCellMar>
        <w:tblLook w:val="04A0"/>
      </w:tblPr>
      <w:tblGrid>
        <w:gridCol w:w="5528"/>
        <w:gridCol w:w="1701"/>
        <w:gridCol w:w="2127"/>
      </w:tblGrid>
      <w:tr w:rsidR="009D0B0A" w:rsidRPr="00AF76FA" w:rsidTr="009D0B0A">
        <w:trPr>
          <w:trHeight w:val="207"/>
        </w:trPr>
        <w:tc>
          <w:tcPr>
            <w:tcW w:w="5528" w:type="dxa"/>
            <w:vMerge w:val="restart"/>
            <w:tcBorders>
              <w:top w:val="single" w:sz="4" w:space="0" w:color="181717"/>
              <w:left w:val="single" w:sz="4" w:space="0" w:color="181717"/>
              <w:right w:val="single" w:sz="4" w:space="0" w:color="181717"/>
            </w:tcBorders>
            <w:shd w:val="clear" w:color="auto" w:fill="auto"/>
            <w:vAlign w:val="center"/>
          </w:tcPr>
          <w:p w:rsidR="009D0B0A" w:rsidRPr="00AF76FA" w:rsidRDefault="009D0B0A" w:rsidP="009D0B0A">
            <w:pPr>
              <w:jc w:val="center"/>
            </w:pPr>
            <w:r w:rsidRPr="00AF76FA">
              <w:rPr>
                <w:b/>
              </w:rPr>
              <w:t>Содержание обучения</w:t>
            </w:r>
          </w:p>
        </w:tc>
        <w:tc>
          <w:tcPr>
            <w:tcW w:w="3828" w:type="dxa"/>
            <w:gridSpan w:val="2"/>
            <w:tcBorders>
              <w:top w:val="single" w:sz="4" w:space="0" w:color="181717"/>
              <w:left w:val="single" w:sz="4" w:space="0" w:color="181717"/>
              <w:right w:val="single" w:sz="4" w:space="0" w:color="181717"/>
            </w:tcBorders>
            <w:shd w:val="clear" w:color="auto" w:fill="auto"/>
          </w:tcPr>
          <w:p w:rsidR="009D0B0A" w:rsidRPr="00AF76FA" w:rsidRDefault="009D0B0A" w:rsidP="009D0B0A">
            <w:pPr>
              <w:jc w:val="center"/>
              <w:rPr>
                <w:b/>
              </w:rPr>
            </w:pPr>
            <w:r w:rsidRPr="00AF76FA">
              <w:rPr>
                <w:b/>
              </w:rPr>
              <w:t>Количество часов</w:t>
            </w:r>
          </w:p>
        </w:tc>
      </w:tr>
      <w:tr w:rsidR="009D0B0A" w:rsidRPr="00AF76FA" w:rsidTr="009D0B0A">
        <w:trPr>
          <w:trHeight w:val="735"/>
        </w:trPr>
        <w:tc>
          <w:tcPr>
            <w:tcW w:w="5528" w:type="dxa"/>
            <w:vMerge/>
            <w:tcBorders>
              <w:left w:val="single" w:sz="4" w:space="0" w:color="181717"/>
              <w:bottom w:val="single" w:sz="4" w:space="0" w:color="181717"/>
              <w:right w:val="single" w:sz="4" w:space="0" w:color="181717"/>
            </w:tcBorders>
            <w:shd w:val="clear" w:color="auto" w:fill="auto"/>
            <w:vAlign w:val="center"/>
          </w:tcPr>
          <w:p w:rsidR="009D0B0A" w:rsidRPr="00AF76FA" w:rsidRDefault="009D0B0A" w:rsidP="009D0B0A"/>
        </w:tc>
        <w:tc>
          <w:tcPr>
            <w:tcW w:w="1701" w:type="dxa"/>
            <w:tcBorders>
              <w:top w:val="single" w:sz="4" w:space="0" w:color="181717"/>
              <w:left w:val="single" w:sz="4" w:space="0" w:color="181717"/>
              <w:right w:val="single" w:sz="4" w:space="0" w:color="181717"/>
            </w:tcBorders>
            <w:shd w:val="clear" w:color="auto" w:fill="auto"/>
            <w:vAlign w:val="center"/>
          </w:tcPr>
          <w:p w:rsidR="009D0B0A" w:rsidRPr="00AF76FA" w:rsidRDefault="009D0B0A" w:rsidP="009D0B0A">
            <w:pPr>
              <w:ind w:firstLine="85"/>
              <w:jc w:val="center"/>
            </w:pPr>
            <w:r w:rsidRPr="00AF76FA">
              <w:rPr>
                <w:b/>
              </w:rPr>
              <w:t>Аудиторные занятия</w:t>
            </w:r>
          </w:p>
        </w:tc>
        <w:tc>
          <w:tcPr>
            <w:tcW w:w="2127" w:type="dxa"/>
            <w:tcBorders>
              <w:top w:val="single" w:sz="4" w:space="0" w:color="181717"/>
              <w:left w:val="single" w:sz="4" w:space="0" w:color="181717"/>
              <w:right w:val="single" w:sz="4" w:space="0" w:color="181717"/>
            </w:tcBorders>
            <w:shd w:val="clear" w:color="auto" w:fill="auto"/>
            <w:vAlign w:val="center"/>
          </w:tcPr>
          <w:p w:rsidR="009D0B0A" w:rsidRPr="00AF76FA" w:rsidRDefault="009D0B0A" w:rsidP="009D0B0A">
            <w:pPr>
              <w:ind w:hanging="57"/>
              <w:jc w:val="center"/>
              <w:rPr>
                <w:b/>
              </w:rPr>
            </w:pPr>
            <w:r w:rsidRPr="00AF76FA">
              <w:rPr>
                <w:b/>
              </w:rPr>
              <w:t xml:space="preserve">В т.ч. </w:t>
            </w:r>
          </w:p>
          <w:p w:rsidR="009D0B0A" w:rsidRPr="00AF76FA" w:rsidRDefault="009D0B0A" w:rsidP="009D0B0A">
            <w:pPr>
              <w:ind w:firstLine="0"/>
              <w:jc w:val="center"/>
            </w:pPr>
            <w:r w:rsidRPr="00AF76FA">
              <w:rPr>
                <w:b/>
              </w:rPr>
              <w:t>практические занятия</w:t>
            </w:r>
          </w:p>
        </w:tc>
      </w:tr>
      <w:tr w:rsidR="009D0B0A" w:rsidRPr="00AF76FA" w:rsidTr="009D0B0A">
        <w:trPr>
          <w:trHeight w:val="169"/>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ind w:firstLine="0"/>
            </w:pPr>
            <w:r w:rsidRPr="00AF76FA">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9D0B0A" w:rsidRPr="00AF1786" w:rsidRDefault="009D0B0A" w:rsidP="009D0B0A">
            <w:pPr>
              <w:jc w:val="center"/>
            </w:pPr>
            <w:r>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pPr>
          </w:p>
        </w:tc>
      </w:tr>
      <w:tr w:rsidR="009D0B0A" w:rsidRPr="00AF76FA" w:rsidTr="009D0B0A">
        <w:trPr>
          <w:trHeight w:val="317"/>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9D0B0A" w:rsidRPr="00144413" w:rsidRDefault="009D0B0A" w:rsidP="009D0B0A">
            <w:pPr>
              <w:ind w:firstLine="0"/>
              <w:rPr>
                <w:b/>
                <w:i/>
              </w:rPr>
            </w:pPr>
            <w:r w:rsidRPr="00144413">
              <w:t>1.</w:t>
            </w:r>
            <w:r w:rsidRPr="00144413">
              <w:rPr>
                <w:b/>
                <w:i/>
              </w:rPr>
              <w:t xml:space="preserve"> </w:t>
            </w:r>
            <w:r w:rsidRPr="00144413">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9D0B0A" w:rsidRPr="0072198F" w:rsidRDefault="009D0B0A" w:rsidP="009D0B0A">
            <w:pPr>
              <w:jc w:val="center"/>
            </w:pPr>
            <w:r>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pPr>
            <w:r>
              <w:t>2</w:t>
            </w:r>
          </w:p>
        </w:tc>
      </w:tr>
      <w:tr w:rsidR="009D0B0A" w:rsidRPr="00AF76FA" w:rsidTr="009D0B0A">
        <w:trPr>
          <w:trHeight w:val="313"/>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9D0B0A" w:rsidRPr="00144413" w:rsidRDefault="009D0B0A" w:rsidP="009D0B0A">
            <w:pPr>
              <w:ind w:firstLine="0"/>
              <w:rPr>
                <w:b/>
                <w:i/>
              </w:rPr>
            </w:pPr>
            <w:r w:rsidRPr="00144413">
              <w:t>2.</w:t>
            </w:r>
            <w:r w:rsidRPr="00144413">
              <w:rPr>
                <w:b/>
                <w:i/>
              </w:rPr>
              <w:t xml:space="preserve"> </w:t>
            </w:r>
            <w:r w:rsidRPr="00144413">
              <w:rPr>
                <w:rStyle w:val="FontStyle47"/>
                <w:b w:val="0"/>
                <w:i w:val="0"/>
                <w:sz w:val="24"/>
                <w:szCs w:val="24"/>
              </w:rPr>
              <w:t>Устройство Солнеч</w:t>
            </w:r>
            <w:r w:rsidRPr="00144413">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9D0B0A" w:rsidRPr="000D12FB" w:rsidRDefault="009D0B0A" w:rsidP="009D0B0A">
            <w:pPr>
              <w:jc w:val="center"/>
            </w:pPr>
            <w:r>
              <w:t>20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pPr>
            <w:r>
              <w:t>4</w:t>
            </w:r>
          </w:p>
        </w:tc>
      </w:tr>
      <w:tr w:rsidR="009D0B0A" w:rsidRPr="00AF76FA" w:rsidTr="009D0B0A">
        <w:trPr>
          <w:trHeight w:val="21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9D0B0A" w:rsidRPr="00144413" w:rsidRDefault="009D0B0A" w:rsidP="009D0B0A">
            <w:pPr>
              <w:ind w:firstLine="0"/>
              <w:rPr>
                <w:b/>
                <w:i/>
              </w:rPr>
            </w:pPr>
            <w:r w:rsidRPr="00144413">
              <w:t>3.</w:t>
            </w:r>
            <w:r w:rsidRPr="00144413">
              <w:rPr>
                <w:b/>
                <w:i/>
              </w:rPr>
              <w:t xml:space="preserve"> </w:t>
            </w:r>
            <w:r w:rsidRPr="00144413">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9D0B0A" w:rsidRPr="00F731A6" w:rsidRDefault="009D0B0A" w:rsidP="009D0B0A">
            <w:pPr>
              <w:jc w:val="center"/>
            </w:pPr>
            <w:r>
              <w:t>10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pPr>
            <w:r>
              <w:t>2</w:t>
            </w:r>
          </w:p>
        </w:tc>
      </w:tr>
      <w:tr w:rsidR="009D0B0A" w:rsidRPr="00AF76FA" w:rsidTr="009D0B0A">
        <w:trPr>
          <w:trHeight w:val="12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rPr>
                <w:b/>
              </w:rPr>
            </w:pPr>
            <w:r w:rsidRPr="00AF76FA">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rPr>
                <w:b/>
              </w:rPr>
            </w:pPr>
            <w:r>
              <w:rPr>
                <w:b/>
              </w:rPr>
              <w:t>36</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rPr>
                <w:b/>
              </w:rPr>
            </w:pPr>
            <w:r>
              <w:rPr>
                <w:b/>
              </w:rPr>
              <w:t>8</w:t>
            </w:r>
          </w:p>
        </w:tc>
      </w:tr>
      <w:tr w:rsidR="009D0B0A" w:rsidRPr="00AF76FA" w:rsidTr="009D0B0A">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rPr>
                <w:b/>
              </w:rPr>
            </w:pPr>
            <w:r w:rsidRPr="00AF76FA">
              <w:rPr>
                <w:b/>
              </w:rPr>
              <w:t>Внеаудиторная самостоятельная работа</w:t>
            </w:r>
          </w:p>
        </w:tc>
      </w:tr>
      <w:tr w:rsidR="009D0B0A" w:rsidRPr="00AF76FA" w:rsidTr="009D0B0A">
        <w:trPr>
          <w:trHeight w:val="61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9D0B0A" w:rsidRPr="00144413" w:rsidRDefault="009D0B0A" w:rsidP="009D0B0A">
            <w:pPr>
              <w:ind w:firstLine="0"/>
              <w:rPr>
                <w:b/>
                <w:i/>
              </w:rPr>
            </w:pPr>
            <w:r w:rsidRPr="00144413">
              <w:rPr>
                <w:rStyle w:val="FontStyle47"/>
                <w:b w:val="0"/>
                <w:i w:val="0"/>
                <w:sz w:val="24"/>
                <w:szCs w:val="24"/>
              </w:rPr>
              <w:t>Подготовка докладов, рефератов, индивидуального проек</w:t>
            </w:r>
            <w:r w:rsidRPr="00144413">
              <w:rPr>
                <w:rStyle w:val="FontStyle47"/>
                <w:b w:val="0"/>
                <w:i w:val="0"/>
                <w:sz w:val="24"/>
                <w:szCs w:val="24"/>
              </w:rPr>
              <w:softHyphen/>
              <w:t>та с использованием ин</w:t>
            </w:r>
            <w:r w:rsidRPr="00144413">
              <w:rPr>
                <w:rStyle w:val="FontStyle47"/>
                <w:b w:val="0"/>
                <w:i w:val="0"/>
                <w:sz w:val="24"/>
                <w:szCs w:val="24"/>
              </w:rPr>
              <w:softHyphen/>
              <w:t>формационных техноло</w:t>
            </w:r>
            <w:r w:rsidRPr="00144413">
              <w:rPr>
                <w:rStyle w:val="FontStyle47"/>
                <w:b w:val="0"/>
                <w:i w:val="0"/>
                <w:sz w:val="24"/>
                <w:szCs w:val="24"/>
              </w:rPr>
              <w:softHyphen/>
              <w:t>гий, экскурсий и др.</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rPr>
                <w:b/>
              </w:rPr>
            </w:pPr>
            <w:r>
              <w:rPr>
                <w:b/>
              </w:rPr>
              <w:t>18</w:t>
            </w:r>
          </w:p>
        </w:tc>
      </w:tr>
      <w:tr w:rsidR="009D0B0A" w:rsidRPr="00AF76FA" w:rsidTr="009D0B0A">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ind w:firstLine="0"/>
              <w:jc w:val="center"/>
              <w:rPr>
                <w:b/>
              </w:rPr>
            </w:pPr>
            <w:r w:rsidRPr="00AF76FA">
              <w:rPr>
                <w:b/>
                <w:i/>
              </w:rPr>
              <w:t>Промежуточная аттестация в форме дифференцированного зачета</w:t>
            </w:r>
          </w:p>
        </w:tc>
      </w:tr>
      <w:tr w:rsidR="009D0B0A" w:rsidRPr="00AF76FA" w:rsidTr="009D0B0A">
        <w:trPr>
          <w:trHeight w:val="32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rPr>
                <w:b/>
              </w:rPr>
            </w:pPr>
            <w:r w:rsidRPr="00AF76FA">
              <w:rPr>
                <w:b/>
              </w:rPr>
              <w:t>Всего</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9D0B0A" w:rsidRPr="00AF76FA" w:rsidRDefault="009D0B0A" w:rsidP="009D0B0A">
            <w:pPr>
              <w:jc w:val="center"/>
              <w:rPr>
                <w:b/>
              </w:rPr>
            </w:pPr>
            <w:r>
              <w:rPr>
                <w:b/>
              </w:rPr>
              <w:t>5</w:t>
            </w:r>
            <w:r w:rsidRPr="00AF76FA">
              <w:rPr>
                <w:b/>
              </w:rPr>
              <w:t>4</w:t>
            </w:r>
          </w:p>
        </w:tc>
      </w:tr>
    </w:tbl>
    <w:p w:rsidR="009D0B0A" w:rsidRPr="00144413" w:rsidRDefault="009D0B0A" w:rsidP="009D0B0A">
      <w:pPr>
        <w:ind w:firstLine="567"/>
      </w:pPr>
    </w:p>
    <w:p w:rsidR="00DB2791" w:rsidRPr="00DB2791" w:rsidRDefault="00DB2791" w:rsidP="00DB2791">
      <w:pPr>
        <w:ind w:firstLine="708"/>
        <w:jc w:val="center"/>
        <w:rPr>
          <w:b/>
          <w:sz w:val="28"/>
          <w:szCs w:val="28"/>
        </w:rPr>
      </w:pPr>
      <w:r w:rsidRPr="00DB2791">
        <w:rPr>
          <w:b/>
          <w:sz w:val="28"/>
          <w:szCs w:val="28"/>
        </w:rPr>
        <w:t>О</w:t>
      </w:r>
      <w:r w:rsidR="0075529B">
        <w:rPr>
          <w:b/>
          <w:sz w:val="28"/>
          <w:szCs w:val="28"/>
        </w:rPr>
        <w:t>ДБ.12</w:t>
      </w:r>
      <w:r w:rsidRPr="00DB2791">
        <w:rPr>
          <w:b/>
          <w:sz w:val="28"/>
          <w:szCs w:val="28"/>
        </w:rPr>
        <w:t xml:space="preserve"> Родной язык </w:t>
      </w:r>
    </w:p>
    <w:p w:rsidR="00DB2791" w:rsidRPr="00DB2791" w:rsidRDefault="00DB2791" w:rsidP="00DB2791">
      <w:pPr>
        <w:autoSpaceDE w:val="0"/>
        <w:autoSpaceDN w:val="0"/>
        <w:adjustRightInd w:val="0"/>
        <w:ind w:firstLine="567"/>
        <w:outlineLvl w:val="0"/>
      </w:pPr>
      <w:r w:rsidRPr="00DB2791">
        <w:t>Рабочая программа общеобразовательной учебной дисциплины «Родной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B2791" w:rsidRPr="006D02B0" w:rsidRDefault="00DB2791" w:rsidP="006D02B0">
      <w:pPr>
        <w:autoSpaceDE w:val="0"/>
        <w:autoSpaceDN w:val="0"/>
        <w:adjustRightInd w:val="0"/>
        <w:ind w:firstLine="567"/>
        <w:outlineLvl w:val="0"/>
      </w:pPr>
      <w:r w:rsidRPr="00DB2791">
        <w:t>Программа разработана на основе требований ФГОС среднего общего образования,</w:t>
      </w:r>
      <w:r w:rsidR="006D02B0">
        <w:t xml:space="preserve"> </w:t>
      </w:r>
      <w:r w:rsidRPr="00DB2791">
        <w:t>предъявляемых к структуре, содержанию и результатам освоения учебной дисциплины «Родной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Министерства образования и науки РФ от 9 октября 2017 г. № ТС-945/08 «О реализации прав граждан на получение образования на родном языке»).</w:t>
      </w:r>
    </w:p>
    <w:p w:rsidR="00DB2791" w:rsidRPr="00DB2791" w:rsidRDefault="00DB2791" w:rsidP="00E11B6F">
      <w:pPr>
        <w:autoSpaceDE w:val="0"/>
        <w:autoSpaceDN w:val="0"/>
        <w:adjustRightInd w:val="0"/>
        <w:jc w:val="center"/>
        <w:rPr>
          <w:b/>
        </w:rPr>
      </w:pPr>
      <w:r w:rsidRPr="00DB2791">
        <w:rPr>
          <w:b/>
        </w:rPr>
        <w:t>РЕЗУЛЬТАТЫ ОСВОЕНИЯ УЧЕБНОЙ ДИСЦИПЛИНЫ</w:t>
      </w:r>
    </w:p>
    <w:p w:rsidR="00DB2791" w:rsidRPr="00DB2791" w:rsidRDefault="00DB2791" w:rsidP="00DB2791">
      <w:pPr>
        <w:autoSpaceDE w:val="0"/>
        <w:autoSpaceDN w:val="0"/>
        <w:adjustRightInd w:val="0"/>
        <w:ind w:firstLine="567"/>
        <w:rPr>
          <w:i/>
        </w:rPr>
      </w:pPr>
      <w:r w:rsidRPr="00DB2791">
        <w:t xml:space="preserve"> Освоение содержания учебной дисциплины «Родной язык» обеспечивает достижение обучающимися следующих </w:t>
      </w:r>
      <w:r w:rsidRPr="00DB2791">
        <w:rPr>
          <w:b/>
          <w:bCs/>
          <w:i/>
        </w:rPr>
        <w:t>результатов:</w:t>
      </w:r>
    </w:p>
    <w:p w:rsidR="00DB2791" w:rsidRPr="00DB2791" w:rsidRDefault="00DB2791" w:rsidP="00DB2791">
      <w:pPr>
        <w:autoSpaceDE w:val="0"/>
        <w:autoSpaceDN w:val="0"/>
        <w:adjustRightInd w:val="0"/>
        <w:rPr>
          <w:b/>
          <w:bCs/>
        </w:rPr>
      </w:pPr>
      <w:r w:rsidRPr="00DB2791">
        <w:rPr>
          <w:b/>
          <w:bCs/>
          <w:i/>
          <w:iCs/>
        </w:rPr>
        <w:t>личностных</w:t>
      </w:r>
      <w:r w:rsidRPr="00DB2791">
        <w:rPr>
          <w:b/>
          <w:bCs/>
        </w:rPr>
        <w:t>:</w:t>
      </w:r>
    </w:p>
    <w:p w:rsidR="00DB2791" w:rsidRPr="00DB2791" w:rsidRDefault="00DB2791" w:rsidP="00DB2791">
      <w:pPr>
        <w:pStyle w:val="Default"/>
        <w:ind w:firstLine="284"/>
        <w:jc w:val="both"/>
      </w:pPr>
      <w:r w:rsidRPr="00DB2791">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w:t>
      </w:r>
      <w:r w:rsidRPr="00DB2791">
        <w:lastRenderedPageBreak/>
        <w:t xml:space="preserve">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DB2791" w:rsidRPr="00DB2791" w:rsidRDefault="00DB2791" w:rsidP="00DB2791">
      <w:pPr>
        <w:pStyle w:val="Default"/>
        <w:ind w:firstLine="284"/>
        <w:jc w:val="both"/>
      </w:pPr>
      <w:r w:rsidRPr="00DB2791">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DB2791" w:rsidRPr="00DB2791" w:rsidRDefault="00DB2791" w:rsidP="00DB2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DB2791">
        <w:t>3) увеличение продуктивного, рецептивного и потенциального словаря; расширение круга используемых языковых и речевых средств.</w:t>
      </w:r>
    </w:p>
    <w:p w:rsidR="00DB2791" w:rsidRPr="00DB2791" w:rsidRDefault="00DB2791" w:rsidP="00DB2791">
      <w:pPr>
        <w:autoSpaceDE w:val="0"/>
        <w:autoSpaceDN w:val="0"/>
        <w:adjustRightInd w:val="0"/>
        <w:rPr>
          <w:b/>
          <w:bCs/>
        </w:rPr>
      </w:pPr>
      <w:r w:rsidRPr="00DB2791">
        <w:rPr>
          <w:b/>
          <w:bCs/>
          <w:i/>
          <w:iCs/>
        </w:rPr>
        <w:t>метапредметных</w:t>
      </w:r>
      <w:r w:rsidRPr="00DB2791">
        <w:rPr>
          <w:b/>
          <w:bCs/>
        </w:rPr>
        <w:t>:</w:t>
      </w:r>
    </w:p>
    <w:p w:rsidR="00DB2791" w:rsidRPr="00DB2791" w:rsidRDefault="00DB2791" w:rsidP="00DB2791">
      <w:pPr>
        <w:tabs>
          <w:tab w:val="left" w:pos="360"/>
          <w:tab w:val="left" w:pos="9355"/>
        </w:tabs>
        <w:ind w:firstLine="284"/>
      </w:pPr>
      <w:r w:rsidRPr="00DB2791">
        <w:t>1) владение всеми видами речевой деятельности в разных коммуникативных условиях:</w:t>
      </w:r>
    </w:p>
    <w:p w:rsidR="00DB2791" w:rsidRPr="00DB2791" w:rsidRDefault="00DB2791" w:rsidP="00DB2791">
      <w:pPr>
        <w:pStyle w:val="Default"/>
        <w:ind w:firstLine="284"/>
        <w:jc w:val="both"/>
      </w:pPr>
      <w:r w:rsidRPr="00DB2791">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DB2791" w:rsidRPr="00DB2791" w:rsidRDefault="00DB2791" w:rsidP="00DB2791">
      <w:pPr>
        <w:pStyle w:val="Default"/>
        <w:ind w:firstLine="284"/>
        <w:jc w:val="both"/>
      </w:pPr>
      <w:r w:rsidRPr="00DB2791">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DB2791" w:rsidRPr="00DB2791" w:rsidRDefault="00DB2791" w:rsidP="00DB2791">
      <w:pPr>
        <w:pStyle w:val="Default"/>
        <w:ind w:firstLine="284"/>
        <w:jc w:val="both"/>
      </w:pPr>
      <w:r w:rsidRPr="00DB2791">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DB2791" w:rsidRPr="00DB2791" w:rsidRDefault="00DB2791" w:rsidP="00DB2791">
      <w:pPr>
        <w:pStyle w:val="Default"/>
        <w:ind w:firstLine="284"/>
        <w:jc w:val="both"/>
      </w:pPr>
      <w:r w:rsidRPr="00DB2791">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DB2791" w:rsidRPr="00DB2791" w:rsidRDefault="00DB2791" w:rsidP="00DB2791">
      <w:pPr>
        <w:pStyle w:val="Default"/>
        <w:ind w:firstLine="284"/>
        <w:jc w:val="both"/>
      </w:pPr>
      <w:r w:rsidRPr="00DB2791">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DB2791" w:rsidRPr="00DB2791" w:rsidRDefault="00DB2791" w:rsidP="00DB2791">
      <w:pPr>
        <w:pStyle w:val="Default"/>
        <w:ind w:firstLine="284"/>
        <w:jc w:val="both"/>
      </w:pPr>
      <w:r w:rsidRPr="00DB2791">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DB2791" w:rsidRPr="00DB2791" w:rsidRDefault="00DB2791" w:rsidP="00DB2791">
      <w:pPr>
        <w:autoSpaceDE w:val="0"/>
        <w:autoSpaceDN w:val="0"/>
        <w:adjustRightInd w:val="0"/>
      </w:pPr>
      <w:r w:rsidRPr="00DB2791">
        <w:rPr>
          <w:b/>
          <w:bCs/>
          <w:i/>
          <w:iCs/>
        </w:rPr>
        <w:t xml:space="preserve"> предметных</w:t>
      </w:r>
      <w:r w:rsidRPr="00DB2791">
        <w:rPr>
          <w:b/>
          <w:bCs/>
        </w:rPr>
        <w:t>:</w:t>
      </w:r>
    </w:p>
    <w:p w:rsidR="00DB2791" w:rsidRPr="00DB2791" w:rsidRDefault="00DB2791" w:rsidP="00DB2791">
      <w:pPr>
        <w:pStyle w:val="Default"/>
        <w:ind w:firstLine="284"/>
        <w:jc w:val="both"/>
      </w:pPr>
      <w:r w:rsidRPr="00DB2791">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DB2791" w:rsidRPr="00DB2791" w:rsidRDefault="00DB2791" w:rsidP="00DB2791">
      <w:pPr>
        <w:pStyle w:val="Default"/>
        <w:ind w:firstLine="284"/>
        <w:jc w:val="both"/>
      </w:pPr>
      <w:r w:rsidRPr="00DB2791">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DB2791" w:rsidRPr="00DB2791" w:rsidRDefault="00DB2791" w:rsidP="00DB2791">
      <w:pPr>
        <w:pStyle w:val="Default"/>
        <w:ind w:firstLine="284"/>
        <w:jc w:val="both"/>
      </w:pPr>
      <w:r w:rsidRPr="00DB2791">
        <w:t xml:space="preserve">3) владение всеми видами речевой деятельности: аудирование и чтение: </w:t>
      </w:r>
    </w:p>
    <w:p w:rsidR="00DB2791" w:rsidRPr="00DB2791" w:rsidRDefault="00DB2791" w:rsidP="00DB2791">
      <w:pPr>
        <w:pStyle w:val="Default"/>
        <w:ind w:firstLine="284"/>
        <w:jc w:val="both"/>
      </w:pPr>
      <w:r w:rsidRPr="00DB2791">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DB2791" w:rsidRPr="00DB2791" w:rsidRDefault="00DB2791" w:rsidP="00DB2791">
      <w:pPr>
        <w:pStyle w:val="Default"/>
        <w:ind w:firstLine="284"/>
        <w:jc w:val="both"/>
      </w:pPr>
      <w:r w:rsidRPr="00DB2791">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DB2791" w:rsidRPr="00DB2791" w:rsidRDefault="00DB2791" w:rsidP="00DB2791">
      <w:pPr>
        <w:pStyle w:val="Default"/>
        <w:ind w:firstLine="284"/>
        <w:jc w:val="both"/>
      </w:pPr>
      <w:r w:rsidRPr="00DB2791">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DB2791" w:rsidRPr="00DB2791" w:rsidRDefault="00DB2791" w:rsidP="00DB2791">
      <w:pPr>
        <w:pStyle w:val="Default"/>
        <w:ind w:firstLine="284"/>
        <w:jc w:val="both"/>
      </w:pPr>
      <w:r w:rsidRPr="00DB2791">
        <w:lastRenderedPageBreak/>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DB2791" w:rsidRPr="00DB2791" w:rsidRDefault="00DB2791" w:rsidP="00DB2791">
      <w:pPr>
        <w:pStyle w:val="Default"/>
        <w:ind w:firstLine="284"/>
        <w:jc w:val="both"/>
      </w:pPr>
      <w:r w:rsidRPr="00DB2791">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DB2791" w:rsidRPr="00DB2791" w:rsidRDefault="00DB2791" w:rsidP="00DB2791">
      <w:pPr>
        <w:tabs>
          <w:tab w:val="left" w:pos="360"/>
          <w:tab w:val="left" w:pos="9355"/>
        </w:tabs>
        <w:ind w:firstLine="284"/>
      </w:pPr>
      <w:r w:rsidRPr="00DB2791">
        <w:t>• подготовленное выступление перед аудиторией с докладом; защита реферата, проекта;</w:t>
      </w:r>
    </w:p>
    <w:p w:rsidR="00DB2791" w:rsidRPr="00DB2791" w:rsidRDefault="00DB2791" w:rsidP="00DB2791">
      <w:pPr>
        <w:pStyle w:val="Default"/>
        <w:ind w:firstLine="284"/>
        <w:jc w:val="both"/>
      </w:pPr>
      <w:r w:rsidRPr="00DB2791">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DB2791" w:rsidRPr="00DB2791" w:rsidRDefault="00DB2791" w:rsidP="00DB2791">
      <w:pPr>
        <w:pStyle w:val="Default"/>
        <w:ind w:firstLine="284"/>
        <w:jc w:val="both"/>
      </w:pPr>
      <w:r w:rsidRPr="00DB2791">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DB2791" w:rsidRPr="00DB2791" w:rsidRDefault="00DB2791" w:rsidP="00DB2791">
      <w:pPr>
        <w:pStyle w:val="Default"/>
        <w:ind w:firstLine="284"/>
        <w:jc w:val="both"/>
      </w:pPr>
      <w:r w:rsidRPr="00DB2791">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DB2791" w:rsidRPr="00DB2791" w:rsidRDefault="00DB2791" w:rsidP="00DB2791">
      <w:pPr>
        <w:pStyle w:val="Default"/>
        <w:ind w:firstLine="284"/>
        <w:jc w:val="both"/>
      </w:pPr>
      <w:r w:rsidRPr="00DB2791">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DB2791" w:rsidRPr="00DB2791" w:rsidRDefault="00DB2791" w:rsidP="00DB2791">
      <w:pPr>
        <w:tabs>
          <w:tab w:val="left" w:pos="360"/>
        </w:tabs>
        <w:ind w:firstLine="284"/>
      </w:pPr>
      <w:r w:rsidRPr="00DB2791">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B2791" w:rsidRPr="00DB2791" w:rsidRDefault="00DB2791" w:rsidP="00DB2791">
      <w:pPr>
        <w:pStyle w:val="afff0"/>
        <w:jc w:val="center"/>
        <w:rPr>
          <w:rFonts w:ascii="Times New Roman" w:hAnsi="Times New Roman"/>
          <w:b/>
          <w:sz w:val="24"/>
          <w:szCs w:val="24"/>
        </w:rPr>
      </w:pPr>
      <w:r w:rsidRPr="00DB2791">
        <w:rPr>
          <w:rFonts w:ascii="Times New Roman" w:hAnsi="Times New Roman"/>
          <w:b/>
          <w:sz w:val="24"/>
          <w:szCs w:val="24"/>
        </w:rPr>
        <w:t>СОДЕРЖАНИЕ УЧЕБНОЙ ДИСЦИПЛИНЫ</w:t>
      </w:r>
    </w:p>
    <w:p w:rsidR="00DB2791" w:rsidRPr="00DB2791" w:rsidRDefault="0057700B" w:rsidP="00DB2791">
      <w:pPr>
        <w:pStyle w:val="afff0"/>
        <w:jc w:val="center"/>
        <w:rPr>
          <w:rFonts w:ascii="Times New Roman" w:eastAsia="Franklin Gothic" w:hAnsi="Times New Roman"/>
          <w:sz w:val="24"/>
          <w:szCs w:val="24"/>
        </w:rPr>
      </w:pPr>
      <w:r>
        <w:rPr>
          <w:rFonts w:ascii="Times New Roman" w:eastAsia="Franklin Gothic" w:hAnsi="Times New Roman"/>
          <w:sz w:val="24"/>
          <w:szCs w:val="24"/>
        </w:rPr>
        <w:t>Технический</w:t>
      </w:r>
      <w:r w:rsidR="00DB2791" w:rsidRPr="00DB2791">
        <w:rPr>
          <w:rFonts w:ascii="Times New Roman" w:eastAsia="Franklin Gothic" w:hAnsi="Times New Roman"/>
          <w:sz w:val="24"/>
          <w:szCs w:val="24"/>
        </w:rPr>
        <w:t xml:space="preserve"> профиль профессионального образования</w:t>
      </w:r>
    </w:p>
    <w:p w:rsidR="00903B5F" w:rsidRPr="00606D87" w:rsidRDefault="00903B5F" w:rsidP="00903B5F">
      <w:pPr>
        <w:ind w:right="-2"/>
        <w:jc w:val="center"/>
        <w:outlineLvl w:val="0"/>
      </w:pPr>
      <w:r w:rsidRPr="00606D87">
        <w:rPr>
          <w:b/>
        </w:rPr>
        <w:t>1. Язык и культура</w:t>
      </w:r>
      <w:r>
        <w:rPr>
          <w:b/>
        </w:rPr>
        <w:t xml:space="preserve"> (8ч.)</w:t>
      </w:r>
    </w:p>
    <w:p w:rsidR="00903B5F" w:rsidRDefault="00903B5F" w:rsidP="00903B5F">
      <w:pPr>
        <w:ind w:right="-2" w:firstLine="567"/>
        <w:outlineLvl w:val="0"/>
      </w:pPr>
      <w:r w:rsidRPr="00354C8D">
        <w:t xml:space="preserve">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w:t>
      </w:r>
      <w:r>
        <w:t>(2ч.)</w:t>
      </w:r>
    </w:p>
    <w:p w:rsidR="00903B5F" w:rsidRDefault="00903B5F" w:rsidP="00903B5F">
      <w:pPr>
        <w:ind w:right="-2" w:firstLine="567"/>
        <w:outlineLvl w:val="0"/>
      </w:pPr>
      <w:r w:rsidRPr="00354C8D">
        <w:t>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w:t>
      </w:r>
      <w:r>
        <w:t xml:space="preserve"> (2ч.)</w:t>
      </w:r>
      <w:r w:rsidRPr="00354C8D">
        <w:t xml:space="preserve"> </w:t>
      </w:r>
    </w:p>
    <w:p w:rsidR="00903B5F" w:rsidRPr="00903B5F" w:rsidRDefault="00903B5F" w:rsidP="00903B5F">
      <w:pPr>
        <w:ind w:right="-2" w:firstLine="567"/>
        <w:outlineLvl w:val="0"/>
        <w:rPr>
          <w:bCs/>
        </w:rPr>
      </w:pPr>
      <w:r w:rsidRPr="00903B5F">
        <w:t>Примеры ключевых слов-концептов русской культуры.</w:t>
      </w:r>
      <w:r w:rsidRPr="00903B5F">
        <w:rPr>
          <w:bCs/>
        </w:rPr>
        <w:t xml:space="preserve"> </w:t>
      </w:r>
      <w:r w:rsidRPr="00903B5F">
        <w:t>Русские имена. Имена исконные и заимствованные, традиционные и новые, устаревшие и популярные.</w:t>
      </w:r>
      <w:r w:rsidRPr="00903B5F">
        <w:rPr>
          <w:bCs/>
        </w:rPr>
        <w:t xml:space="preserve"> </w:t>
      </w:r>
      <w:r w:rsidRPr="00903B5F">
        <w:t>Общеизвестные русские города. Происхождение их названий. (2ч.)</w:t>
      </w:r>
    </w:p>
    <w:p w:rsidR="00903B5F" w:rsidRPr="00903B5F" w:rsidRDefault="00903B5F" w:rsidP="00903B5F">
      <w:pPr>
        <w:ind w:firstLine="567"/>
        <w:rPr>
          <w:b/>
          <w:i/>
        </w:rPr>
      </w:pPr>
      <w:r w:rsidRPr="00903B5F">
        <w:rPr>
          <w:b/>
          <w:i/>
        </w:rPr>
        <w:t>Практическая работа №1</w:t>
      </w:r>
    </w:p>
    <w:p w:rsidR="00903B5F" w:rsidRPr="00903B5F" w:rsidRDefault="00903B5F" w:rsidP="00903B5F">
      <w:pPr>
        <w:ind w:firstLine="567"/>
        <w:rPr>
          <w:b/>
        </w:rPr>
      </w:pPr>
      <w:r w:rsidRPr="00903B5F">
        <w:rPr>
          <w:b/>
        </w:rPr>
        <w:t xml:space="preserve">Исконно-русская лексика. </w:t>
      </w:r>
      <w:r w:rsidRPr="00903B5F">
        <w:t>(2ч.)</w:t>
      </w:r>
    </w:p>
    <w:p w:rsidR="00903B5F" w:rsidRPr="00903B5F" w:rsidRDefault="00903B5F" w:rsidP="00903B5F">
      <w:pPr>
        <w:jc w:val="center"/>
        <w:rPr>
          <w:b/>
        </w:rPr>
      </w:pPr>
      <w:r w:rsidRPr="00903B5F">
        <w:rPr>
          <w:b/>
        </w:rPr>
        <w:t>2. Культура речи (18ч.)</w:t>
      </w:r>
    </w:p>
    <w:p w:rsidR="00903B5F" w:rsidRPr="00903B5F" w:rsidRDefault="00903B5F" w:rsidP="00903B5F">
      <w:pPr>
        <w:ind w:firstLine="567"/>
      </w:pPr>
      <w:r w:rsidRPr="00903B5F">
        <w:t>Основные орфоэпические нормы. Равноправные и допустимые варианты произношения. Произносительные варианты орфоэпической нормы (було[ч</w:t>
      </w:r>
      <w:r w:rsidRPr="00903B5F">
        <w:rPr>
          <w:vertAlign w:val="superscript"/>
        </w:rPr>
        <w:t>,</w:t>
      </w:r>
      <w:r w:rsidRPr="00903B5F">
        <w:t>]ная - було[ш]ная, же[н</w:t>
      </w:r>
      <w:r w:rsidRPr="00903B5F">
        <w:rPr>
          <w:vertAlign w:val="superscript"/>
        </w:rPr>
        <w:t>,</w:t>
      </w:r>
      <w:r w:rsidRPr="00903B5F">
        <w:t>]щина - же[н]щина, до[жд</w:t>
      </w:r>
      <w:r w:rsidRPr="00903B5F">
        <w:rPr>
          <w:vertAlign w:val="superscript"/>
        </w:rPr>
        <w:t>,</w:t>
      </w:r>
      <w:r w:rsidRPr="00903B5F">
        <w:t>]ем - до[ж</w:t>
      </w:r>
      <w:r w:rsidRPr="00903B5F">
        <w:rPr>
          <w:vertAlign w:val="superscript"/>
        </w:rPr>
        <w:t>,</w:t>
      </w:r>
      <w:r w:rsidRPr="00903B5F">
        <w:t>]ем и под.) Роль звукописи в художественном тексте. Нарушение орфоэпической нормы как художественный прием. (4ч.)</w:t>
      </w:r>
    </w:p>
    <w:p w:rsidR="00903B5F" w:rsidRPr="00903B5F" w:rsidRDefault="00903B5F" w:rsidP="00903B5F">
      <w:pPr>
        <w:ind w:firstLine="567"/>
      </w:pPr>
      <w:r w:rsidRPr="00903B5F">
        <w:t>Основные лексические нормы современного русского литературного языка.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903B5F" w:rsidRPr="00903B5F" w:rsidRDefault="00903B5F" w:rsidP="00903B5F">
      <w:pPr>
        <w:ind w:firstLine="567"/>
      </w:pPr>
      <w:r w:rsidRPr="00903B5F">
        <w:t>Основные грамматические нормы современного русского литературного языка.</w:t>
      </w:r>
      <w:r w:rsidRPr="00903B5F">
        <w:rPr>
          <w:i/>
        </w:rPr>
        <w:t xml:space="preserve"> </w:t>
      </w:r>
      <w:r w:rsidRPr="00903B5F">
        <w:t xml:space="preserve">Категория склонения: склонение русских и иностранных имен и фамилий, названий </w:t>
      </w:r>
      <w:r w:rsidRPr="00903B5F">
        <w:lastRenderedPageBreak/>
        <w:t>географических объектов. Типичные ошибки в построении сложных предложений: постановка рядом двух однозначных союзов (</w:t>
      </w:r>
      <w:r w:rsidRPr="00903B5F">
        <w:rPr>
          <w:i/>
        </w:rPr>
        <w:t>но</w:t>
      </w:r>
      <w:r w:rsidRPr="00903B5F">
        <w:t xml:space="preserve"> и </w:t>
      </w:r>
      <w:r w:rsidRPr="00903B5F">
        <w:rPr>
          <w:i/>
        </w:rPr>
        <w:t>однако</w:t>
      </w:r>
      <w:r w:rsidRPr="00903B5F">
        <w:t xml:space="preserve">, </w:t>
      </w:r>
      <w:r w:rsidRPr="00903B5F">
        <w:rPr>
          <w:i/>
        </w:rPr>
        <w:t>что</w:t>
      </w:r>
      <w:r w:rsidRPr="00903B5F">
        <w:t xml:space="preserve"> и </w:t>
      </w:r>
      <w:r w:rsidRPr="00903B5F">
        <w:rPr>
          <w:i/>
        </w:rPr>
        <w:t>будто, что</w:t>
      </w:r>
      <w:r w:rsidRPr="00903B5F">
        <w:t xml:space="preserve"> и </w:t>
      </w:r>
      <w:r w:rsidRPr="00903B5F">
        <w:rPr>
          <w:i/>
        </w:rPr>
        <w:t>как будто</w:t>
      </w:r>
      <w:r w:rsidRPr="00903B5F">
        <w:t xml:space="preserve">), повторение частицы бы в предложениях с союзами </w:t>
      </w:r>
      <w:r w:rsidRPr="00903B5F">
        <w:rPr>
          <w:i/>
        </w:rPr>
        <w:t>чтобы</w:t>
      </w:r>
      <w:r w:rsidRPr="00903B5F">
        <w:t xml:space="preserve"> и </w:t>
      </w:r>
      <w:r w:rsidRPr="00903B5F">
        <w:rPr>
          <w:i/>
        </w:rPr>
        <w:t>если бы</w:t>
      </w:r>
      <w:r w:rsidRPr="00903B5F">
        <w:t>, введение в сложное предложение лишних указательных местоимений.(2ч.)</w:t>
      </w:r>
    </w:p>
    <w:p w:rsidR="00903B5F" w:rsidRPr="00903B5F" w:rsidRDefault="00903B5F" w:rsidP="00903B5F">
      <w:pPr>
        <w:ind w:firstLine="567"/>
        <w:rPr>
          <w:b/>
          <w:i/>
        </w:rPr>
      </w:pPr>
      <w:r w:rsidRPr="00903B5F">
        <w:rPr>
          <w:b/>
          <w:i/>
        </w:rPr>
        <w:t>Практическая работа №2</w:t>
      </w:r>
    </w:p>
    <w:p w:rsidR="00903B5F" w:rsidRPr="00903B5F" w:rsidRDefault="00903B5F" w:rsidP="00903B5F">
      <w:pPr>
        <w:ind w:firstLine="567"/>
      </w:pPr>
      <w:r w:rsidRPr="00903B5F">
        <w:rPr>
          <w:b/>
        </w:rPr>
        <w:t xml:space="preserve">Основные орфоэпические, лексические  и грамматические нормы современного русского литературного языка. </w:t>
      </w:r>
      <w:r w:rsidRPr="00903B5F">
        <w:t>(2ч.)</w:t>
      </w:r>
    </w:p>
    <w:p w:rsidR="00903B5F" w:rsidRPr="00903B5F" w:rsidRDefault="00903B5F" w:rsidP="00903B5F">
      <w:pPr>
        <w:ind w:firstLine="567"/>
      </w:pPr>
      <w:r w:rsidRPr="00903B5F">
        <w:t>Речевой этикет</w:t>
      </w:r>
      <w:r w:rsidRPr="00903B5F">
        <w:rPr>
          <w:i/>
        </w:rPr>
        <w:t>.</w:t>
      </w:r>
      <w:r w:rsidRPr="00903B5F">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Особенности жестов и мимики в русской речи, отражение их в устойчивых выражениях. (2ч.)</w:t>
      </w:r>
    </w:p>
    <w:p w:rsidR="00903B5F" w:rsidRPr="00903B5F" w:rsidRDefault="00903B5F" w:rsidP="00903B5F">
      <w:pPr>
        <w:ind w:firstLine="567"/>
        <w:rPr>
          <w:i/>
        </w:rPr>
      </w:pPr>
      <w:r w:rsidRPr="00903B5F">
        <w:t xml:space="preserve">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(2ч.) </w:t>
      </w:r>
    </w:p>
    <w:p w:rsidR="00903B5F" w:rsidRPr="00903B5F" w:rsidRDefault="00903B5F" w:rsidP="00903B5F">
      <w:pPr>
        <w:ind w:firstLine="567"/>
      </w:pPr>
      <w:r w:rsidRPr="00903B5F">
        <w:t>Нарушение словоупотребления заимствованных слов.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словосочетаний (приехать из Москвы, приехать с Урала). (2ч.)</w:t>
      </w:r>
    </w:p>
    <w:p w:rsidR="00903B5F" w:rsidRPr="00903B5F" w:rsidRDefault="00903B5F" w:rsidP="00903B5F">
      <w:pPr>
        <w:ind w:firstLine="567"/>
      </w:pPr>
      <w:r w:rsidRPr="00903B5F">
        <w:t>Лексическая сочетаемость слова и точность. Тавтология. Плеоназм. Терминология и точность речи. Нагромождение одних и тех же падежных форм, в частности родительного и творительного падежа. (2ч.)</w:t>
      </w:r>
    </w:p>
    <w:p w:rsidR="00903B5F" w:rsidRPr="00903B5F" w:rsidRDefault="00903B5F" w:rsidP="00903B5F">
      <w:pPr>
        <w:ind w:firstLine="567"/>
        <w:rPr>
          <w:i/>
        </w:rPr>
      </w:pPr>
      <w:r w:rsidRPr="00903B5F">
        <w:rPr>
          <w:b/>
          <w:i/>
        </w:rPr>
        <w:t>Практическая работа №3</w:t>
      </w:r>
      <w:r w:rsidRPr="00903B5F">
        <w:rPr>
          <w:i/>
        </w:rPr>
        <w:t xml:space="preserve"> </w:t>
      </w:r>
    </w:p>
    <w:p w:rsidR="00903B5F" w:rsidRPr="00903B5F" w:rsidRDefault="00903B5F" w:rsidP="00903B5F">
      <w:pPr>
        <w:ind w:firstLine="567"/>
      </w:pPr>
      <w:r w:rsidRPr="00903B5F">
        <w:rPr>
          <w:b/>
        </w:rPr>
        <w:t xml:space="preserve">Национально-культурная специфика русской фразеологии. </w:t>
      </w:r>
      <w:r w:rsidRPr="00903B5F">
        <w:t>(2ч.)</w:t>
      </w:r>
    </w:p>
    <w:p w:rsidR="00903B5F" w:rsidRPr="00903B5F" w:rsidRDefault="00903B5F" w:rsidP="00903B5F">
      <w:pPr>
        <w:ind w:firstLine="567"/>
        <w:jc w:val="center"/>
      </w:pPr>
      <w:r w:rsidRPr="00903B5F">
        <w:rPr>
          <w:b/>
        </w:rPr>
        <w:t>3. Речь. Речевая деятельность. Текст (14ч.)</w:t>
      </w:r>
    </w:p>
    <w:p w:rsidR="00903B5F" w:rsidRPr="00903B5F" w:rsidRDefault="00903B5F" w:rsidP="00903B5F">
      <w:pPr>
        <w:ind w:firstLine="567"/>
      </w:pPr>
      <w:r w:rsidRPr="00903B5F">
        <w:t>Язык и речь. Виды речевой деятельности.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 (2ч.)</w:t>
      </w:r>
    </w:p>
    <w:p w:rsidR="00903B5F" w:rsidRPr="00903B5F" w:rsidRDefault="00903B5F" w:rsidP="00903B5F">
      <w:pPr>
        <w:ind w:firstLine="567"/>
      </w:pPr>
      <w:r w:rsidRPr="00903B5F">
        <w:t>Текст как единица языка. Средства связи предложений и частей текста. Заголовки текстов, их типы. Информативная функция заголовков.(2ч.)</w:t>
      </w:r>
    </w:p>
    <w:p w:rsidR="00903B5F" w:rsidRPr="00903B5F" w:rsidRDefault="00903B5F" w:rsidP="00903B5F">
      <w:pPr>
        <w:ind w:firstLine="567"/>
        <w:rPr>
          <w:i/>
        </w:rPr>
      </w:pPr>
      <w:r w:rsidRPr="00903B5F">
        <w:t>Виды преобразования текстов: аннотация, конспект, график, диаграмма, схема.</w:t>
      </w:r>
      <w:r w:rsidRPr="00903B5F">
        <w:rPr>
          <w:i/>
        </w:rPr>
        <w:t xml:space="preserve"> </w:t>
      </w:r>
      <w:r w:rsidRPr="00903B5F">
        <w:t>Функциональные разновидности языка. Разговорная речь. Просьба, извинение, поздравление, шутка как жанры разговорной речи. Правила поведения в споре, как управлять собой и собеседником. (4ч.)</w:t>
      </w:r>
    </w:p>
    <w:p w:rsidR="00903B5F" w:rsidRPr="00354C8D" w:rsidRDefault="00903B5F" w:rsidP="00903B5F">
      <w:pPr>
        <w:ind w:firstLine="567"/>
      </w:pPr>
      <w:r w:rsidRPr="00903B5F">
        <w:t>Основные типы текстовых структур: индуктивные, дедуктивные и д.р Текст и</w:t>
      </w:r>
      <w:r w:rsidRPr="00354C8D">
        <w:t xml:space="preserve"> интертекст. Прецедентные тексты.</w:t>
      </w:r>
      <w:r w:rsidRPr="00B658B7">
        <w:t xml:space="preserve"> </w:t>
      </w:r>
      <w:r w:rsidRPr="00354C8D">
        <w:t>Содержание и строение учебного сообщения (устного ответа). Различные виды ответов: ответ-анализ, ответ-обобщение, ответ-добавление, ответ-группи</w:t>
      </w:r>
      <w:r>
        <w:t>ровка. (2ч.)</w:t>
      </w:r>
    </w:p>
    <w:p w:rsidR="00903B5F" w:rsidRPr="00F12F4B" w:rsidRDefault="00903B5F" w:rsidP="00903B5F">
      <w:pPr>
        <w:ind w:firstLine="567"/>
        <w:rPr>
          <w:b/>
          <w:i/>
        </w:rPr>
      </w:pPr>
      <w:r w:rsidRPr="00F12F4B">
        <w:rPr>
          <w:b/>
          <w:i/>
        </w:rPr>
        <w:t>Практическая работа №4</w:t>
      </w:r>
    </w:p>
    <w:p w:rsidR="00903B5F" w:rsidRPr="00CC2502" w:rsidRDefault="00903B5F" w:rsidP="00903B5F">
      <w:pPr>
        <w:ind w:firstLine="567"/>
      </w:pPr>
      <w:r w:rsidRPr="00CC2502">
        <w:rPr>
          <w:b/>
        </w:rPr>
        <w:t>Виды преобразования текстов: аннотация, конспект, график, диаграмма, схема.</w:t>
      </w:r>
      <w:r w:rsidRPr="00CC2502">
        <w:t xml:space="preserve"> (2ч.)</w:t>
      </w:r>
    </w:p>
    <w:p w:rsidR="00903B5F" w:rsidRPr="00CC2502" w:rsidRDefault="00903B5F" w:rsidP="00903B5F">
      <w:pPr>
        <w:ind w:firstLine="567"/>
      </w:pPr>
      <w:r w:rsidRPr="00CC2502">
        <w:t>Русский язык в Интернете. Правила информационной безопасности при общении в социальных сетях.</w:t>
      </w:r>
      <w:r>
        <w:t xml:space="preserve"> (2ч.)</w:t>
      </w:r>
    </w:p>
    <w:p w:rsidR="0075529B" w:rsidRPr="00DB2791" w:rsidRDefault="0075529B" w:rsidP="0075529B">
      <w:pPr>
        <w:ind w:firstLine="709"/>
        <w:jc w:val="center"/>
        <w:rPr>
          <w:b/>
        </w:rPr>
      </w:pPr>
      <w:r w:rsidRPr="00DB2791">
        <w:rPr>
          <w:b/>
        </w:rPr>
        <w:t>Темы рефератов, докладов, проектов</w:t>
      </w:r>
    </w:p>
    <w:p w:rsidR="0075529B" w:rsidRPr="00DB2791" w:rsidRDefault="0075529B" w:rsidP="0075529B">
      <w:pPr>
        <w:ind w:firstLine="284"/>
      </w:pPr>
      <w:r w:rsidRPr="00DB2791">
        <w:t>Общеизвестные русские города. Происхождение их названий.</w:t>
      </w:r>
    </w:p>
    <w:p w:rsidR="0075529B" w:rsidRPr="00DB2791" w:rsidRDefault="0075529B" w:rsidP="0075529B">
      <w:pPr>
        <w:ind w:firstLine="284"/>
      </w:pPr>
      <w:r w:rsidRPr="00DB2791">
        <w:t>История русской письменности.</w:t>
      </w:r>
    </w:p>
    <w:p w:rsidR="0075529B" w:rsidRPr="00DB2791" w:rsidRDefault="0075529B" w:rsidP="0075529B">
      <w:pPr>
        <w:ind w:firstLine="284"/>
      </w:pPr>
      <w:r w:rsidRPr="00DB2791">
        <w:t>Категория склонения. Склонение русских и иностранных имён, географических названий.</w:t>
      </w:r>
    </w:p>
    <w:p w:rsidR="0075529B" w:rsidRPr="00DB2791" w:rsidRDefault="0075529B" w:rsidP="0075529B">
      <w:pPr>
        <w:ind w:firstLine="284"/>
      </w:pPr>
      <w:r w:rsidRPr="00DB2791">
        <w:lastRenderedPageBreak/>
        <w:t>Новые варианты приветствия, возникшие в СМИ, использование собственных имён,</w:t>
      </w:r>
      <w:r>
        <w:t xml:space="preserve"> </w:t>
      </w:r>
      <w:r w:rsidRPr="00DB2791">
        <w:t>их оценка.</w:t>
      </w:r>
    </w:p>
    <w:p w:rsidR="0075529B" w:rsidRPr="00DB2791" w:rsidRDefault="0075529B" w:rsidP="0075529B">
      <w:pPr>
        <w:ind w:firstLine="284"/>
      </w:pPr>
      <w:r w:rsidRPr="00DB2791">
        <w:t>Крылатые слова и выражения из художественной литературы,</w:t>
      </w:r>
      <w:r>
        <w:t xml:space="preserve"> </w:t>
      </w:r>
      <w:r w:rsidRPr="00DB2791">
        <w:t>песен и кинофильмов.</w:t>
      </w:r>
    </w:p>
    <w:p w:rsidR="0075529B" w:rsidRPr="00DB2791" w:rsidRDefault="0075529B" w:rsidP="0075529B">
      <w:pPr>
        <w:ind w:firstLine="284"/>
      </w:pPr>
      <w:r w:rsidRPr="00DB2791">
        <w:t>Речевая агрессия. Этикетные тактики и приёмы.</w:t>
      </w:r>
    </w:p>
    <w:p w:rsidR="0075529B" w:rsidRPr="00DB2791" w:rsidRDefault="0075529B" w:rsidP="0075529B">
      <w:pPr>
        <w:ind w:firstLine="284"/>
      </w:pPr>
      <w:r w:rsidRPr="00DB2791">
        <w:t>Роль прилагательных в речи.</w:t>
      </w:r>
    </w:p>
    <w:p w:rsidR="0075529B" w:rsidRPr="00DB2791" w:rsidRDefault="0075529B" w:rsidP="0075529B">
      <w:pPr>
        <w:ind w:firstLine="284"/>
      </w:pPr>
      <w:r w:rsidRPr="00DB2791">
        <w:t>Местоимения</w:t>
      </w:r>
      <w:r>
        <w:t xml:space="preserve">  </w:t>
      </w:r>
      <w:r w:rsidRPr="00DB2791">
        <w:t>- средство связи предложений в тексте.</w:t>
      </w:r>
    </w:p>
    <w:p w:rsidR="0075529B" w:rsidRPr="00DB2791" w:rsidRDefault="0075529B" w:rsidP="0075529B">
      <w:pPr>
        <w:ind w:firstLine="284"/>
      </w:pPr>
      <w:r w:rsidRPr="00DB2791">
        <w:t>Русский язык в интернете.</w:t>
      </w:r>
    </w:p>
    <w:p w:rsidR="0075529B" w:rsidRPr="00DB2791" w:rsidRDefault="0075529B" w:rsidP="0075529B">
      <w:pPr>
        <w:autoSpaceDE w:val="0"/>
        <w:autoSpaceDN w:val="0"/>
        <w:adjustRightInd w:val="0"/>
        <w:ind w:firstLine="0"/>
        <w:jc w:val="center"/>
        <w:rPr>
          <w:b/>
        </w:rPr>
      </w:pPr>
      <w:r w:rsidRPr="00DB2791">
        <w:rPr>
          <w:b/>
        </w:rPr>
        <w:t>ТЕМАТИЧЕСКОЕ ПЛАНИРОВАНИЕ</w:t>
      </w:r>
    </w:p>
    <w:p w:rsidR="0075529B" w:rsidRPr="0079385F" w:rsidRDefault="0075529B" w:rsidP="0075529B">
      <w:pPr>
        <w:autoSpaceDE w:val="0"/>
        <w:autoSpaceDN w:val="0"/>
        <w:adjustRightInd w:val="0"/>
        <w:ind w:firstLine="567"/>
      </w:pPr>
      <w:r w:rsidRPr="0079385F">
        <w:t xml:space="preserve">При реализации содержания общеобразовательной учебной дисциплины «Родной язык» в пределах освоения ОПОП СПО на базе основного общего образования с получением среднего общего образования </w:t>
      </w:r>
      <w:r w:rsidR="00903B5F" w:rsidRPr="0079385F">
        <w:t>по  специальности 35.02.</w:t>
      </w:r>
      <w:r w:rsidR="00903B5F">
        <w:t>03</w:t>
      </w:r>
      <w:r w:rsidR="00903B5F" w:rsidRPr="0079385F">
        <w:t xml:space="preserve"> «</w:t>
      </w:r>
      <w:r w:rsidR="00903B5F">
        <w:t>Технология деревообработк</w:t>
      </w:r>
      <w:r w:rsidR="00903B5F" w:rsidRPr="0079385F">
        <w:t xml:space="preserve">» </w:t>
      </w:r>
      <w:r w:rsidRPr="0079385F">
        <w:t>максимальная учебная нагрузка обучающихся составляет 60 часов, из них аудиторная (обязательная) учебная нагрузка обучающихся, включая практические занятия, — 40 часов, внеаудиторная самостоятельная работа студентов —20 часов.</w:t>
      </w:r>
    </w:p>
    <w:p w:rsidR="00DB2791" w:rsidRDefault="00DB2791" w:rsidP="00DB2791">
      <w:pPr>
        <w:ind w:right="-15" w:hanging="10"/>
        <w:jc w:val="center"/>
        <w:rPr>
          <w:b/>
        </w:rPr>
      </w:pPr>
      <w:r w:rsidRPr="00DB2791">
        <w:rPr>
          <w:b/>
        </w:rPr>
        <w:t>Тематический план</w:t>
      </w:r>
    </w:p>
    <w:tbl>
      <w:tblPr>
        <w:tblW w:w="9356" w:type="dxa"/>
        <w:tblInd w:w="113" w:type="dxa"/>
        <w:tblLayout w:type="fixed"/>
        <w:tblCellMar>
          <w:top w:w="87" w:type="dxa"/>
          <w:left w:w="113" w:type="dxa"/>
          <w:right w:w="115" w:type="dxa"/>
        </w:tblCellMar>
        <w:tblLook w:val="00A0"/>
      </w:tblPr>
      <w:tblGrid>
        <w:gridCol w:w="5812"/>
        <w:gridCol w:w="1701"/>
        <w:gridCol w:w="1843"/>
      </w:tblGrid>
      <w:tr w:rsidR="00903B5F" w:rsidRPr="00FD1859" w:rsidTr="00C223A2">
        <w:trPr>
          <w:trHeight w:val="257"/>
        </w:trPr>
        <w:tc>
          <w:tcPr>
            <w:tcW w:w="5812" w:type="dxa"/>
            <w:vMerge w:val="restart"/>
            <w:tcBorders>
              <w:top w:val="single" w:sz="4" w:space="0" w:color="181717"/>
              <w:left w:val="single" w:sz="4" w:space="0" w:color="181717"/>
              <w:right w:val="single" w:sz="4" w:space="0" w:color="181717"/>
            </w:tcBorders>
            <w:vAlign w:val="center"/>
          </w:tcPr>
          <w:p w:rsidR="00903B5F" w:rsidRPr="00FD1859" w:rsidRDefault="00903B5F" w:rsidP="00C223A2">
            <w:pPr>
              <w:jc w:val="center"/>
            </w:pPr>
            <w:r w:rsidRPr="00FD1859">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jc w:val="center"/>
              <w:rPr>
                <w:b/>
              </w:rPr>
            </w:pPr>
            <w:r w:rsidRPr="00FD1859">
              <w:rPr>
                <w:b/>
              </w:rPr>
              <w:t>Количество часов</w:t>
            </w:r>
          </w:p>
        </w:tc>
      </w:tr>
      <w:tr w:rsidR="00903B5F" w:rsidRPr="00FD1859" w:rsidTr="00C223A2">
        <w:trPr>
          <w:trHeight w:val="597"/>
        </w:trPr>
        <w:tc>
          <w:tcPr>
            <w:tcW w:w="5812" w:type="dxa"/>
            <w:vMerge/>
            <w:tcBorders>
              <w:left w:val="single" w:sz="4" w:space="0" w:color="181717"/>
              <w:bottom w:val="single" w:sz="4" w:space="0" w:color="181717"/>
              <w:right w:val="single" w:sz="4" w:space="0" w:color="181717"/>
            </w:tcBorders>
            <w:vAlign w:val="center"/>
          </w:tcPr>
          <w:p w:rsidR="00903B5F" w:rsidRPr="00FD1859" w:rsidRDefault="00903B5F" w:rsidP="00C223A2">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ind w:firstLine="29"/>
              <w:jc w:val="center"/>
            </w:pPr>
            <w:r w:rsidRPr="00FD1859">
              <w:rPr>
                <w:b/>
                <w:sz w:val="22"/>
                <w:szCs w:val="22"/>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jc w:val="center"/>
            </w:pPr>
            <w:r w:rsidRPr="00FD1859">
              <w:rPr>
                <w:b/>
                <w:sz w:val="22"/>
                <w:szCs w:val="22"/>
              </w:rPr>
              <w:t>В т.ч. практические занятия</w:t>
            </w:r>
          </w:p>
        </w:tc>
      </w:tr>
      <w:tr w:rsidR="00903B5F" w:rsidRPr="00FD1859" w:rsidTr="00C223A2">
        <w:trPr>
          <w:trHeight w:val="214"/>
        </w:trPr>
        <w:tc>
          <w:tcPr>
            <w:tcW w:w="5812"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ind w:firstLine="29"/>
            </w:pPr>
            <w:r w:rsidRPr="00FD1859">
              <w:t>1. Язык и культура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ind w:firstLine="29"/>
              <w:jc w:val="center"/>
            </w:pPr>
            <w:r w:rsidRPr="00FD1859">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jc w:val="center"/>
            </w:pPr>
            <w:r w:rsidRPr="00FD1859">
              <w:t>2</w:t>
            </w:r>
          </w:p>
        </w:tc>
      </w:tr>
      <w:tr w:rsidR="00903B5F" w:rsidRPr="00FD1859" w:rsidTr="00C223A2">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autoSpaceDE w:val="0"/>
              <w:autoSpaceDN w:val="0"/>
              <w:adjustRightInd w:val="0"/>
              <w:ind w:firstLine="29"/>
            </w:pPr>
            <w:r w:rsidRPr="00FD1859">
              <w:t>2. Культура речи</w:t>
            </w:r>
          </w:p>
        </w:tc>
        <w:tc>
          <w:tcPr>
            <w:tcW w:w="1701"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ind w:firstLine="29"/>
              <w:jc w:val="center"/>
            </w:pPr>
            <w:r w:rsidRPr="00FD1859">
              <w:t>18</w:t>
            </w:r>
          </w:p>
        </w:tc>
        <w:tc>
          <w:tcPr>
            <w:tcW w:w="1843"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jc w:val="center"/>
            </w:pPr>
            <w:r w:rsidRPr="00FD1859">
              <w:t>4</w:t>
            </w:r>
          </w:p>
        </w:tc>
      </w:tr>
      <w:tr w:rsidR="00903B5F" w:rsidRPr="00FD1859" w:rsidTr="00C223A2">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autoSpaceDE w:val="0"/>
              <w:autoSpaceDN w:val="0"/>
              <w:adjustRightInd w:val="0"/>
              <w:ind w:firstLine="29"/>
            </w:pPr>
            <w:r w:rsidRPr="00FD1859">
              <w:t>3. Речь. Речевая деятельность. Текст.</w:t>
            </w:r>
          </w:p>
        </w:tc>
        <w:tc>
          <w:tcPr>
            <w:tcW w:w="1701"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ind w:firstLine="29"/>
              <w:jc w:val="center"/>
            </w:pPr>
            <w:r w:rsidRPr="00FD1859">
              <w:t>14</w:t>
            </w:r>
          </w:p>
        </w:tc>
        <w:tc>
          <w:tcPr>
            <w:tcW w:w="1843" w:type="dxa"/>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jc w:val="center"/>
            </w:pPr>
            <w:r w:rsidRPr="00FD1859">
              <w:t>2</w:t>
            </w:r>
          </w:p>
        </w:tc>
      </w:tr>
      <w:tr w:rsidR="00903B5F" w:rsidRPr="00FD1859" w:rsidTr="00C223A2">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903B5F" w:rsidRPr="00FD1859" w:rsidRDefault="00903B5F" w:rsidP="00C223A2">
            <w:pPr>
              <w:ind w:firstLine="29"/>
            </w:pPr>
            <w:r w:rsidRPr="00FD1859">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903B5F" w:rsidRPr="00FD1859" w:rsidRDefault="00903B5F" w:rsidP="00C223A2">
            <w:pPr>
              <w:ind w:firstLine="29"/>
              <w:jc w:val="center"/>
              <w:rPr>
                <w:b/>
              </w:rPr>
            </w:pPr>
            <w:r w:rsidRPr="00FD1859">
              <w:rPr>
                <w:b/>
              </w:rPr>
              <w:t>40</w:t>
            </w:r>
          </w:p>
        </w:tc>
        <w:tc>
          <w:tcPr>
            <w:tcW w:w="1843" w:type="dxa"/>
            <w:tcBorders>
              <w:top w:val="single" w:sz="4" w:space="0" w:color="181717"/>
              <w:left w:val="single" w:sz="4" w:space="0" w:color="181717"/>
              <w:bottom w:val="single" w:sz="4" w:space="0" w:color="181717"/>
              <w:right w:val="single" w:sz="4" w:space="0" w:color="181717"/>
            </w:tcBorders>
          </w:tcPr>
          <w:p w:rsidR="00903B5F" w:rsidRPr="00FD1859" w:rsidRDefault="00903B5F" w:rsidP="00C223A2">
            <w:pPr>
              <w:jc w:val="center"/>
              <w:rPr>
                <w:b/>
              </w:rPr>
            </w:pPr>
            <w:r w:rsidRPr="00FD1859">
              <w:rPr>
                <w:b/>
              </w:rPr>
              <w:t>8</w:t>
            </w:r>
          </w:p>
        </w:tc>
      </w:tr>
      <w:tr w:rsidR="00903B5F" w:rsidRPr="00FD1859" w:rsidTr="00C223A2">
        <w:tblPrEx>
          <w:tblCellMar>
            <w:top w:w="84" w:type="dxa"/>
            <w:right w:w="120" w:type="dxa"/>
          </w:tblCellMar>
        </w:tblPrEx>
        <w:trPr>
          <w:trHeight w:val="258"/>
        </w:trPr>
        <w:tc>
          <w:tcPr>
            <w:tcW w:w="9356" w:type="dxa"/>
            <w:gridSpan w:val="3"/>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ind w:firstLine="29"/>
              <w:jc w:val="center"/>
              <w:rPr>
                <w:b/>
              </w:rPr>
            </w:pPr>
            <w:r w:rsidRPr="00FD1859">
              <w:rPr>
                <w:b/>
              </w:rPr>
              <w:t>Внеаудиторная самостоятельная работа</w:t>
            </w:r>
          </w:p>
        </w:tc>
      </w:tr>
      <w:tr w:rsidR="00903B5F" w:rsidRPr="00FD1859" w:rsidTr="00C223A2">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903B5F" w:rsidRPr="00FD1859" w:rsidRDefault="00903B5F" w:rsidP="00C223A2">
            <w:pPr>
              <w:ind w:firstLine="29"/>
              <w:rPr>
                <w:b/>
              </w:rPr>
            </w:pPr>
            <w:r w:rsidRPr="00FD1859">
              <w:t>Подготовка рефератов, докладов с использованием информационных технологий и др.</w:t>
            </w:r>
          </w:p>
        </w:tc>
        <w:tc>
          <w:tcPr>
            <w:tcW w:w="1843" w:type="dxa"/>
            <w:tcBorders>
              <w:top w:val="single" w:sz="4" w:space="0" w:color="181717"/>
              <w:left w:val="single" w:sz="4" w:space="0" w:color="181717"/>
              <w:bottom w:val="single" w:sz="4" w:space="0" w:color="181717"/>
              <w:right w:val="single" w:sz="4" w:space="0" w:color="181717"/>
            </w:tcBorders>
          </w:tcPr>
          <w:p w:rsidR="00903B5F" w:rsidRPr="00FD1859" w:rsidRDefault="00903B5F" w:rsidP="00C223A2">
            <w:pPr>
              <w:jc w:val="center"/>
              <w:rPr>
                <w:b/>
              </w:rPr>
            </w:pPr>
            <w:r w:rsidRPr="00FD1859">
              <w:rPr>
                <w:b/>
              </w:rPr>
              <w:t>20</w:t>
            </w:r>
          </w:p>
        </w:tc>
      </w:tr>
      <w:tr w:rsidR="00903B5F" w:rsidRPr="00FD1859" w:rsidTr="00C223A2">
        <w:tblPrEx>
          <w:tblCellMar>
            <w:top w:w="84" w:type="dxa"/>
            <w:right w:w="120" w:type="dxa"/>
          </w:tblCellMar>
        </w:tblPrEx>
        <w:trPr>
          <w:trHeight w:val="385"/>
        </w:trPr>
        <w:tc>
          <w:tcPr>
            <w:tcW w:w="9356" w:type="dxa"/>
            <w:gridSpan w:val="3"/>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jc w:val="center"/>
              <w:rPr>
                <w:b/>
                <w:i/>
              </w:rPr>
            </w:pPr>
            <w:r w:rsidRPr="00FD1859">
              <w:rPr>
                <w:b/>
                <w:i/>
              </w:rPr>
              <w:t>Промежуточная аттестация в форме дифференцированного зачета</w:t>
            </w:r>
          </w:p>
        </w:tc>
      </w:tr>
      <w:tr w:rsidR="00903B5F" w:rsidRPr="00FD1859" w:rsidTr="00C223A2">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903B5F" w:rsidRPr="00FD1859" w:rsidRDefault="00903B5F" w:rsidP="00C223A2">
            <w:pPr>
              <w:jc w:val="center"/>
            </w:pPr>
            <w:r w:rsidRPr="00FD1859">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903B5F" w:rsidRPr="00FD1859" w:rsidRDefault="00903B5F" w:rsidP="00C223A2">
            <w:pPr>
              <w:jc w:val="center"/>
              <w:rPr>
                <w:b/>
              </w:rPr>
            </w:pPr>
            <w:r w:rsidRPr="00FD1859">
              <w:rPr>
                <w:b/>
              </w:rPr>
              <w:t>60</w:t>
            </w:r>
          </w:p>
        </w:tc>
      </w:tr>
    </w:tbl>
    <w:p w:rsidR="00A5425E" w:rsidRDefault="00A5425E" w:rsidP="001705E9">
      <w:pPr>
        <w:pStyle w:val="afff0"/>
        <w:jc w:val="center"/>
        <w:rPr>
          <w:rFonts w:ascii="Times New Roman" w:hAnsi="Times New Roman"/>
          <w:b/>
          <w:sz w:val="28"/>
          <w:szCs w:val="28"/>
        </w:rPr>
      </w:pPr>
    </w:p>
    <w:p w:rsidR="001705E9" w:rsidRDefault="00E8329D" w:rsidP="001705E9">
      <w:pPr>
        <w:pStyle w:val="afff0"/>
        <w:jc w:val="center"/>
        <w:rPr>
          <w:rFonts w:ascii="Times New Roman" w:hAnsi="Times New Roman"/>
          <w:b/>
          <w:sz w:val="28"/>
          <w:szCs w:val="28"/>
        </w:rPr>
      </w:pPr>
      <w:r>
        <w:rPr>
          <w:rFonts w:ascii="Times New Roman" w:hAnsi="Times New Roman"/>
          <w:b/>
          <w:sz w:val="28"/>
          <w:szCs w:val="28"/>
        </w:rPr>
        <w:t>ОДП.01</w:t>
      </w:r>
      <w:r w:rsidR="001705E9" w:rsidRPr="00A015E3">
        <w:rPr>
          <w:rFonts w:ascii="Times New Roman" w:hAnsi="Times New Roman"/>
          <w:b/>
          <w:sz w:val="28"/>
          <w:szCs w:val="28"/>
        </w:rPr>
        <w:t xml:space="preserve"> Математика</w:t>
      </w:r>
    </w:p>
    <w:p w:rsidR="001705E9" w:rsidRPr="00A015E3" w:rsidRDefault="001705E9" w:rsidP="001705E9">
      <w:pPr>
        <w:autoSpaceDE w:val="0"/>
        <w:autoSpaceDN w:val="0"/>
        <w:adjustRightInd w:val="0"/>
        <w:ind w:firstLine="567"/>
        <w:outlineLvl w:val="0"/>
      </w:pPr>
      <w:r w:rsidRPr="00A015E3">
        <w:t>Рабочая программа общеобразовательной учебной дисциплины «Математика»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705E9" w:rsidRPr="00A015E3" w:rsidRDefault="001705E9" w:rsidP="001705E9">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A5425E">
        <w:rPr>
          <w:iCs/>
        </w:rPr>
        <w:t>ванию (протокол от 28 июня 2016</w:t>
      </w:r>
      <w:r w:rsidRPr="00A015E3">
        <w:rPr>
          <w:iCs/>
        </w:rPr>
        <w:t>г. № 2/16-з) и</w:t>
      </w:r>
      <w:r>
        <w:rPr>
          <w:iCs/>
        </w:rPr>
        <w:t xml:space="preserve">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1705E9" w:rsidRPr="00A015E3" w:rsidRDefault="001705E9" w:rsidP="001705E9">
      <w:pPr>
        <w:jc w:val="center"/>
        <w:rPr>
          <w:b/>
        </w:rPr>
      </w:pPr>
      <w:bookmarkStart w:id="35" w:name="_Toc436324652"/>
      <w:r w:rsidRPr="00A015E3">
        <w:rPr>
          <w:b/>
          <w:szCs w:val="28"/>
        </w:rPr>
        <w:t>РЕЗУЛЬТАТЫ</w:t>
      </w:r>
      <w:r w:rsidRPr="00A015E3">
        <w:rPr>
          <w:b/>
        </w:rPr>
        <w:t xml:space="preserve"> ОСВОЕНИЯ УЧЕБНОЙ ДИСЦИПЛИНЫ</w:t>
      </w:r>
    </w:p>
    <w:p w:rsidR="001705E9" w:rsidRPr="00A015E3" w:rsidRDefault="001705E9" w:rsidP="001705E9">
      <w:pPr>
        <w:spacing w:after="29"/>
        <w:ind w:left="-4"/>
        <w:rPr>
          <w:b/>
        </w:rPr>
      </w:pPr>
      <w:r w:rsidRPr="00A015E3">
        <w:t xml:space="preserve">Освоение содержания учебной дисциплины «Математика» обеспечивает достижение </w:t>
      </w:r>
      <w:r w:rsidRPr="00A015E3">
        <w:lastRenderedPageBreak/>
        <w:t xml:space="preserve">студентами следующих </w:t>
      </w:r>
      <w:r w:rsidRPr="00A015E3">
        <w:rPr>
          <w:b/>
          <w:i/>
        </w:rPr>
        <w:t>результатов</w:t>
      </w:r>
      <w:r w:rsidRPr="00A015E3">
        <w:rPr>
          <w:b/>
        </w:rPr>
        <w:t>:</w:t>
      </w:r>
    </w:p>
    <w:p w:rsidR="001705E9" w:rsidRPr="00A015E3" w:rsidRDefault="001705E9" w:rsidP="001705E9">
      <w:pPr>
        <w:spacing w:after="29"/>
        <w:ind w:left="-4" w:firstLine="855"/>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1705E9" w:rsidRPr="00A015E3" w:rsidRDefault="001705E9" w:rsidP="001705E9">
      <w:pPr>
        <w:spacing w:after="1" w:line="229" w:lineRule="auto"/>
        <w:ind w:left="861" w:right="-11" w:hanging="29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творческой и ответственной деятельности;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1705E9" w:rsidRPr="00A015E3" w:rsidRDefault="001705E9" w:rsidP="001705E9">
      <w:pPr>
        <w:spacing w:after="27"/>
        <w:ind w:left="567" w:firstLine="0"/>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Pr="00A015E3">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1705E9" w:rsidRPr="00A015E3" w:rsidRDefault="001705E9" w:rsidP="001705E9">
      <w:pPr>
        <w:spacing w:after="27"/>
        <w:ind w:left="284" w:firstLine="85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языковыми средствами: умение ясно, логично и точно излагать свою точку зрения, использовать адекватные языковые средства;</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1705E9" w:rsidRPr="00A015E3" w:rsidRDefault="001705E9" w:rsidP="001705E9">
      <w:pPr>
        <w:tabs>
          <w:tab w:val="center" w:pos="332"/>
          <w:tab w:val="center" w:pos="1366"/>
        </w:tabs>
        <w:spacing w:line="259" w:lineRule="auto"/>
      </w:pPr>
      <w:r w:rsidRPr="00A015E3">
        <w:rPr>
          <w:rFonts w:ascii="Calibri" w:eastAsia="Calibri" w:hAnsi="Calibri" w:cs="Calibri"/>
        </w:rPr>
        <w:tab/>
      </w: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сформированность представлений о математике как части мировой культуры и месте </w:t>
      </w:r>
      <w:r w:rsidRPr="00A015E3">
        <w:lastRenderedPageBreak/>
        <w:t>математики в современной цивилизации, способах описания явлений реального мира на математическом языке;</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методами доказательств и алгоритмов решения, умение их применять, проводить доказательные рассуждения в ходе решения задач;</w:t>
      </w:r>
    </w:p>
    <w:p w:rsidR="001705E9" w:rsidRPr="00A015E3" w:rsidRDefault="001705E9" w:rsidP="001705E9">
      <w:pPr>
        <w:ind w:left="850" w:hanging="283"/>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1705E9"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1705E9" w:rsidRPr="002E1D0C" w:rsidRDefault="001705E9" w:rsidP="001705E9">
      <w:pPr>
        <w:ind w:left="851" w:hanging="284"/>
        <w:rPr>
          <w:rStyle w:val="afff"/>
          <w:i w:val="0"/>
          <w:iCs w:val="0"/>
        </w:rPr>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Pr="002E1D0C">
        <w:rPr>
          <w:rStyle w:val="afff"/>
          <w:i w:val="0"/>
        </w:rPr>
        <w:t>владение навыками использования готовых компьютерных программ при решении задач.</w:t>
      </w:r>
    </w:p>
    <w:p w:rsidR="001705E9" w:rsidRPr="00A015E3" w:rsidRDefault="001705E9" w:rsidP="001705E9">
      <w:pPr>
        <w:ind w:firstLine="708"/>
        <w:jc w:val="center"/>
        <w:rPr>
          <w:b/>
        </w:rPr>
      </w:pPr>
      <w:r w:rsidRPr="00A015E3">
        <w:rPr>
          <w:b/>
        </w:rPr>
        <w:t>СОДЕРЖАНИЕ УЧЕБНОЙ ДИСЦИПЛИНЫ</w:t>
      </w:r>
      <w:bookmarkEnd w:id="35"/>
    </w:p>
    <w:p w:rsidR="001705E9" w:rsidRPr="00A015E3" w:rsidRDefault="005914FF" w:rsidP="001705E9">
      <w:pPr>
        <w:spacing w:after="203" w:line="246" w:lineRule="auto"/>
        <w:ind w:left="10" w:right="-15"/>
        <w:jc w:val="center"/>
      </w:pPr>
      <w:r>
        <w:t>Технический</w:t>
      </w:r>
      <w:r w:rsidR="001705E9" w:rsidRPr="00A015E3">
        <w:t xml:space="preserve"> </w:t>
      </w:r>
      <w:r w:rsidR="001705E9" w:rsidRPr="00A015E3">
        <w:rPr>
          <w:rFonts w:eastAsia="Franklin Gothic"/>
        </w:rPr>
        <w:t>профиль профессионального образования</w:t>
      </w:r>
    </w:p>
    <w:p w:rsidR="001705E9" w:rsidRPr="00BD244B" w:rsidRDefault="001705E9" w:rsidP="001705E9">
      <w:pPr>
        <w:ind w:firstLine="567"/>
        <w:jc w:val="center"/>
        <w:rPr>
          <w:b/>
          <w:i/>
        </w:rPr>
      </w:pPr>
      <w:r w:rsidRPr="00BD244B">
        <w:rPr>
          <w:b/>
        </w:rPr>
        <w:t xml:space="preserve">Введение </w:t>
      </w:r>
      <w:r w:rsidRPr="00BD244B">
        <w:rPr>
          <w:b/>
          <w:i/>
        </w:rPr>
        <w:t>(2ч)</w:t>
      </w:r>
    </w:p>
    <w:p w:rsidR="001705E9" w:rsidRPr="00BD244B" w:rsidRDefault="001705E9" w:rsidP="001705E9">
      <w:r w:rsidRPr="00BD244B">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1705E9" w:rsidRPr="00BD244B" w:rsidRDefault="001705E9" w:rsidP="001705E9">
      <w:pPr>
        <w:ind w:firstLine="567"/>
        <w:jc w:val="center"/>
        <w:rPr>
          <w:b/>
        </w:rPr>
      </w:pPr>
      <w:r w:rsidRPr="00BD244B">
        <w:rPr>
          <w:b/>
        </w:rPr>
        <w:t>АЛГЕБРА</w:t>
      </w:r>
    </w:p>
    <w:p w:rsidR="00C20921" w:rsidRPr="00882701" w:rsidRDefault="00C20921" w:rsidP="00C20921">
      <w:pPr>
        <w:jc w:val="center"/>
        <w:rPr>
          <w:b/>
        </w:rPr>
      </w:pPr>
      <w:r w:rsidRPr="00882701">
        <w:rPr>
          <w:rFonts w:ascii="Franklin Gothic" w:eastAsia="Franklin Gothic" w:hAnsi="Franklin Gothic" w:cs="Franklin Gothic"/>
          <w:b/>
          <w:i/>
        </w:rPr>
        <w:t>Развитие понятия о числе (</w:t>
      </w:r>
      <w:r w:rsidRPr="00832718">
        <w:rPr>
          <w:rFonts w:eastAsia="Franklin Gothic"/>
          <w:b/>
          <w:i/>
        </w:rPr>
        <w:t>38</w:t>
      </w:r>
      <w:r w:rsidRPr="00882701">
        <w:rPr>
          <w:rFonts w:ascii="Franklin Gothic" w:eastAsia="Franklin Gothic" w:hAnsi="Franklin Gothic" w:cs="Franklin Gothic"/>
          <w:b/>
          <w:i/>
        </w:rPr>
        <w:t>ч)</w:t>
      </w:r>
    </w:p>
    <w:p w:rsidR="00C20921" w:rsidRPr="009D2B2B" w:rsidRDefault="00C20921" w:rsidP="00C20921">
      <w:r w:rsidRPr="009D2B2B">
        <w:t>Целые и рациональные числа (2ч). Действительные числа (2ч). Приближенные вычисления (2ч). Комплексные числа (2ч).</w:t>
      </w:r>
    </w:p>
    <w:p w:rsidR="00C20921" w:rsidRPr="00832718" w:rsidRDefault="00C20921" w:rsidP="00C20921">
      <w:pPr>
        <w:jc w:val="center"/>
        <w:rPr>
          <w:rFonts w:ascii="Calibri" w:hAnsi="Calibri"/>
          <w:b/>
        </w:rPr>
      </w:pPr>
      <w:r w:rsidRPr="009D2B2B">
        <w:rPr>
          <w:rFonts w:ascii="Franklin Gothic" w:eastAsia="Franklin Gothic" w:hAnsi="Franklin Gothic" w:cs="Franklin Gothic"/>
          <w:b/>
          <w:i/>
        </w:rPr>
        <w:t>Корни</w:t>
      </w:r>
      <w:r w:rsidRPr="009D2B2B">
        <w:rPr>
          <w:rFonts w:ascii="Franklin Gothic" w:eastAsia="Franklin Gothic" w:hAnsi="Franklin Gothic" w:cs="Franklin Gothic"/>
          <w:b/>
        </w:rPr>
        <w:t>,</w:t>
      </w:r>
      <w:r w:rsidRPr="009D2B2B">
        <w:rPr>
          <w:rFonts w:ascii="Franklin Gothic" w:eastAsia="Franklin Gothic" w:hAnsi="Franklin Gothic" w:cs="Franklin Gothic"/>
          <w:b/>
          <w:i/>
        </w:rPr>
        <w:t xml:space="preserve"> степени и логарифмы </w:t>
      </w:r>
    </w:p>
    <w:p w:rsidR="00C20921" w:rsidRPr="009D2B2B" w:rsidRDefault="00C20921" w:rsidP="00C20921">
      <w:pPr>
        <w:ind w:firstLine="284"/>
      </w:pPr>
      <w:r w:rsidRPr="009D2B2B">
        <w:rPr>
          <w:b/>
        </w:rPr>
        <w:t>Корни и степени.</w:t>
      </w:r>
      <w:r w:rsidRPr="009D2B2B">
        <w:t xml:space="preserve"> Корни натуральной степени из числа и их свойства. Степени с рациональными показателями, их свойства (2ч). Степени с действительными показателями.</w:t>
      </w:r>
      <w:r w:rsidRPr="009D2B2B">
        <w:rPr>
          <w:i/>
        </w:rPr>
        <w:t xml:space="preserve"> </w:t>
      </w:r>
      <w:r w:rsidRPr="009D2B2B">
        <w:t>Свойства степени с действительным показателем (2ч).</w:t>
      </w:r>
    </w:p>
    <w:p w:rsidR="00C20921" w:rsidRPr="009D2B2B" w:rsidRDefault="00C20921" w:rsidP="00C20921">
      <w:pPr>
        <w:ind w:firstLine="284"/>
      </w:pPr>
      <w:r w:rsidRPr="009D2B2B">
        <w:rPr>
          <w:b/>
        </w:rPr>
        <w:t>Логарифм. Логарифм числа.</w:t>
      </w:r>
      <w:r w:rsidRPr="009D2B2B">
        <w:t xml:space="preserve"> Основное логарифмическое тождество. Десятичные и натуральные логарифмы. Правила действий с логарифмами (2ч). Переход к новому основанию.</w:t>
      </w:r>
    </w:p>
    <w:p w:rsidR="00C20921" w:rsidRPr="009D2B2B" w:rsidRDefault="00C20921" w:rsidP="00C20921">
      <w:pPr>
        <w:ind w:firstLine="284"/>
      </w:pPr>
      <w:r w:rsidRPr="009D2B2B">
        <w:rPr>
          <w:b/>
        </w:rPr>
        <w:t>Преобразование алгебраических выражений.</w:t>
      </w:r>
      <w:r w:rsidRPr="009D2B2B">
        <w:t xml:space="preserve"> Преобразование рациональных, иррациональных степенных, показательных и логарифмических выражений.</w:t>
      </w:r>
      <w:r w:rsidRPr="00832718">
        <w:t xml:space="preserve"> </w:t>
      </w:r>
      <w:r w:rsidRPr="009D2B2B">
        <w:t>(2ч).</w:t>
      </w:r>
    </w:p>
    <w:p w:rsidR="00C20921" w:rsidRPr="009D2B2B" w:rsidRDefault="00C20921" w:rsidP="00C20921">
      <w:pPr>
        <w:ind w:firstLine="284"/>
        <w:rPr>
          <w:b/>
          <w:i/>
        </w:rPr>
      </w:pPr>
      <w:r w:rsidRPr="009D2B2B">
        <w:rPr>
          <w:b/>
          <w:i/>
        </w:rPr>
        <w:t>Практические занятия (22ч)</w:t>
      </w:r>
    </w:p>
    <w:p w:rsidR="00C20921" w:rsidRPr="009D2B2B" w:rsidRDefault="00C20921" w:rsidP="00C20921">
      <w:r w:rsidRPr="009D2B2B">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C20921" w:rsidRPr="009D2B2B" w:rsidRDefault="00C20921" w:rsidP="00C20921">
      <w:r w:rsidRPr="009D2B2B">
        <w:t>Вычисление и сравнение корней (2ч). Выполнение расчетов с радикалами (2ч).</w:t>
      </w:r>
    </w:p>
    <w:p w:rsidR="00C20921" w:rsidRPr="009D2B2B" w:rsidRDefault="00C20921" w:rsidP="00C20921">
      <w:r w:rsidRPr="009D2B2B">
        <w:t xml:space="preserve">Решение иррациональных уравнений (2ч). Нахождение значений степеней с </w:t>
      </w:r>
      <w:r w:rsidRPr="009D2B2B">
        <w:lastRenderedPageBreak/>
        <w:t>рациональными показателями. Сравнение степеней (2ч). Преобразования выражений, содержащих степени (2ч). Решение показательных уравнений.</w:t>
      </w:r>
    </w:p>
    <w:p w:rsidR="00C20921" w:rsidRPr="009D2B2B" w:rsidRDefault="00C20921" w:rsidP="00C20921">
      <w:r w:rsidRPr="009D2B2B">
        <w:t>Решение прикладных задач (2ч).</w:t>
      </w:r>
    </w:p>
    <w:p w:rsidR="00C20921" w:rsidRPr="009D2B2B" w:rsidRDefault="00C20921" w:rsidP="00C20921">
      <w:r w:rsidRPr="009D2B2B">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C20921" w:rsidRPr="009D2B2B" w:rsidRDefault="00C20921" w:rsidP="00C20921">
      <w:r w:rsidRPr="009D2B2B">
        <w:t>Приближенные вычисления и решения прикладных задач (2ч). Решение логарифмических уравнений (2</w:t>
      </w:r>
      <w:r>
        <w:t>ч</w:t>
      </w:r>
      <w:r w:rsidRPr="009D2B2B">
        <w:t>).</w:t>
      </w:r>
    </w:p>
    <w:p w:rsidR="00C20921" w:rsidRPr="009D2B2B" w:rsidRDefault="00C20921" w:rsidP="00C20921">
      <w:pPr>
        <w:ind w:firstLine="567"/>
        <w:jc w:val="center"/>
        <w:rPr>
          <w:b/>
          <w:i/>
        </w:rPr>
      </w:pPr>
      <w:r w:rsidRPr="009D2B2B">
        <w:rPr>
          <w:rFonts w:ascii="Franklin Gothic" w:eastAsia="Franklin Gothic" w:hAnsi="Franklin Gothic" w:cs="Franklin Gothic"/>
          <w:b/>
        </w:rPr>
        <w:t xml:space="preserve">ОСНОВЫ ТРИГОНОМЕТРИИ </w:t>
      </w:r>
      <w:r w:rsidRPr="009D2B2B">
        <w:rPr>
          <w:rFonts w:ascii="Franklin Gothic" w:eastAsia="Franklin Gothic" w:hAnsi="Franklin Gothic" w:cs="Franklin Gothic"/>
          <w:b/>
          <w:i/>
        </w:rPr>
        <w:t>(31ч)</w:t>
      </w:r>
    </w:p>
    <w:p w:rsidR="00C20921" w:rsidRPr="00882701" w:rsidRDefault="00C20921" w:rsidP="00C20921">
      <w:pPr>
        <w:ind w:firstLine="284"/>
        <w:rPr>
          <w:b/>
        </w:rPr>
      </w:pPr>
      <w:r w:rsidRPr="00882701">
        <w:rPr>
          <w:b/>
        </w:rPr>
        <w:t>Основные понятия</w:t>
      </w:r>
    </w:p>
    <w:p w:rsidR="00C20921" w:rsidRPr="00303BBA" w:rsidRDefault="00C20921" w:rsidP="00C20921">
      <w:pPr>
        <w:ind w:firstLine="284"/>
      </w:pPr>
      <w:r w:rsidRPr="00303BBA">
        <w:t>Радианная мера угла. Вращательное движение. Синус, косинус, тангенс и котангенс числа.</w:t>
      </w:r>
    </w:p>
    <w:p w:rsidR="00C20921" w:rsidRPr="00882701" w:rsidRDefault="00C20921" w:rsidP="00C20921">
      <w:pPr>
        <w:ind w:firstLine="284"/>
        <w:rPr>
          <w:b/>
        </w:rPr>
      </w:pPr>
      <w:r w:rsidRPr="00882701">
        <w:rPr>
          <w:b/>
        </w:rPr>
        <w:t>Основные тригонометрические тождества</w:t>
      </w:r>
    </w:p>
    <w:p w:rsidR="00C20921" w:rsidRPr="00882701" w:rsidRDefault="00C20921" w:rsidP="00C20921">
      <w:pPr>
        <w:ind w:firstLine="284"/>
      </w:pPr>
      <w:r w:rsidRPr="00303BBA">
        <w:t>Формулы приведения</w:t>
      </w:r>
      <w:r>
        <w:t xml:space="preserve"> </w:t>
      </w:r>
      <w:r w:rsidRPr="009D2B2B">
        <w:t>(2ч)</w:t>
      </w:r>
      <w:r w:rsidRPr="00303BBA">
        <w:t>. Формулы сложения. Формулы удвоения</w:t>
      </w:r>
      <w:r w:rsidRPr="00303BBA">
        <w:rPr>
          <w:i/>
        </w:rPr>
        <w:t xml:space="preserve"> </w:t>
      </w:r>
      <w:r w:rsidRPr="00882701">
        <w:t>Формулы половинного угла</w:t>
      </w:r>
      <w:r>
        <w:t xml:space="preserve"> </w:t>
      </w:r>
      <w:r w:rsidRPr="009D2B2B">
        <w:t>(2ч)</w:t>
      </w:r>
      <w:r w:rsidRPr="00882701">
        <w:t>.</w:t>
      </w:r>
    </w:p>
    <w:p w:rsidR="00C20921" w:rsidRPr="00882701" w:rsidRDefault="00C20921" w:rsidP="00C20921">
      <w:pPr>
        <w:ind w:firstLine="284"/>
        <w:rPr>
          <w:b/>
        </w:rPr>
      </w:pPr>
      <w:r w:rsidRPr="00882701">
        <w:rPr>
          <w:b/>
        </w:rPr>
        <w:t>Преобразования простейших тригонометрических выражений</w:t>
      </w:r>
    </w:p>
    <w:p w:rsidR="00C20921" w:rsidRPr="00882701" w:rsidRDefault="00C20921" w:rsidP="00C20921">
      <w:pPr>
        <w:ind w:firstLine="284"/>
      </w:pPr>
      <w:r w:rsidRPr="00303BBA">
        <w:t>Преобразование суммы тригонометрических функций в произведение и произведения в сумму</w:t>
      </w:r>
      <w:r>
        <w:t xml:space="preserve"> </w:t>
      </w:r>
      <w:r w:rsidRPr="009D2B2B">
        <w:t>(2ч).</w:t>
      </w:r>
      <w:r w:rsidRPr="00303BBA">
        <w:t xml:space="preserve"> </w:t>
      </w:r>
      <w:r w:rsidRPr="00882701">
        <w:t>Выражение тригонометрических функций через тангенс половинного аргумента</w:t>
      </w:r>
      <w:r>
        <w:t xml:space="preserve"> </w:t>
      </w:r>
      <w:r w:rsidRPr="009D2B2B">
        <w:t>(2ч).</w:t>
      </w:r>
    </w:p>
    <w:p w:rsidR="00C20921" w:rsidRPr="00882701" w:rsidRDefault="00C20921" w:rsidP="00C20921">
      <w:pPr>
        <w:ind w:firstLine="284"/>
        <w:rPr>
          <w:b/>
        </w:rPr>
      </w:pPr>
      <w:r w:rsidRPr="00882701">
        <w:rPr>
          <w:b/>
        </w:rPr>
        <w:t>Тригонометрические уравнения и неравенства</w:t>
      </w:r>
    </w:p>
    <w:p w:rsidR="00C20921" w:rsidRPr="00882701" w:rsidRDefault="00C20921" w:rsidP="00C20921">
      <w:pPr>
        <w:ind w:firstLine="284"/>
      </w:pPr>
      <w:r w:rsidRPr="00303BBA">
        <w:t>Простейшие тригонометрические уравнения</w:t>
      </w:r>
      <w:r>
        <w:t xml:space="preserve"> </w:t>
      </w:r>
      <w:r w:rsidRPr="009D2B2B">
        <w:t>(2ч)</w:t>
      </w:r>
      <w:r w:rsidRPr="00303BBA">
        <w:t xml:space="preserve">. </w:t>
      </w:r>
      <w:r w:rsidRPr="00882701">
        <w:t>Простейшие тригонометрические неравенства</w:t>
      </w:r>
      <w:r>
        <w:t xml:space="preserve"> </w:t>
      </w:r>
      <w:r w:rsidRPr="009D2B2B">
        <w:t>(2ч).</w:t>
      </w:r>
    </w:p>
    <w:p w:rsidR="00C20921" w:rsidRPr="00882701" w:rsidRDefault="00C20921" w:rsidP="00C20921">
      <w:pPr>
        <w:ind w:firstLine="284"/>
        <w:rPr>
          <w:b/>
        </w:rPr>
      </w:pPr>
      <w:r w:rsidRPr="00882701">
        <w:rPr>
          <w:b/>
        </w:rPr>
        <w:t>Обратные тригонометрические функции.</w:t>
      </w:r>
      <w:r w:rsidRPr="00303BBA">
        <w:t xml:space="preserve"> Арксинус, арккосинус, арктангенс</w:t>
      </w:r>
      <w:r>
        <w:t xml:space="preserve"> </w:t>
      </w:r>
      <w:r w:rsidRPr="009D2B2B">
        <w:t>(</w:t>
      </w:r>
      <w:r>
        <w:t>1</w:t>
      </w:r>
      <w:r w:rsidRPr="009D2B2B">
        <w:t>ч)</w:t>
      </w:r>
      <w:r w:rsidRPr="00303BBA">
        <w:t xml:space="preserve">. </w:t>
      </w:r>
      <w:r w:rsidRPr="00882701">
        <w:rPr>
          <w:b/>
          <w:i/>
        </w:rPr>
        <w:t>Практические занятия</w:t>
      </w:r>
      <w:r>
        <w:rPr>
          <w:b/>
          <w:i/>
        </w:rPr>
        <w:t xml:space="preserve"> (18ч)</w:t>
      </w:r>
    </w:p>
    <w:p w:rsidR="00C20921" w:rsidRPr="00303BBA" w:rsidRDefault="00C20921" w:rsidP="00C20921">
      <w:r w:rsidRPr="00303BBA">
        <w:t>Радианный метод измерения углов вращения и связь с градусной мерой</w:t>
      </w:r>
      <w:r>
        <w:t xml:space="preserve"> (2ч)</w:t>
      </w:r>
      <w:r w:rsidRPr="00303BBA">
        <w:t>.</w:t>
      </w:r>
    </w:p>
    <w:p w:rsidR="00C20921" w:rsidRPr="00303BBA" w:rsidRDefault="00C20921" w:rsidP="00C20921">
      <w:r w:rsidRPr="00303BBA">
        <w:t>Основные тригонометрические тождества</w:t>
      </w:r>
      <w:r>
        <w:t xml:space="preserve"> (2ч)</w:t>
      </w:r>
      <w:r w:rsidRPr="00303BBA">
        <w:t>, формулы сложения</w:t>
      </w:r>
      <w:r>
        <w:t xml:space="preserve"> (2ч)</w:t>
      </w:r>
      <w:r w:rsidRPr="00303BBA">
        <w:t>, удвоения</w:t>
      </w:r>
      <w:r>
        <w:t xml:space="preserve"> (2ч)</w:t>
      </w:r>
      <w:r w:rsidRPr="00303BBA">
        <w:t>, преобразование суммы тригонометрических функций в произведение</w:t>
      </w:r>
      <w:r>
        <w:t xml:space="preserve"> </w:t>
      </w:r>
      <w:r w:rsidRPr="009D2B2B">
        <w:t>(2ч)</w:t>
      </w:r>
      <w:r w:rsidRPr="00303BBA">
        <w:t>, преобразование произведения тригонометрических функций в сумму</w:t>
      </w:r>
      <w:r>
        <w:t xml:space="preserve"> (2ч).</w:t>
      </w:r>
      <w:r w:rsidRPr="00303BBA">
        <w:t xml:space="preserve"> Простейшие тригонометрические уравнения и неравенства</w:t>
      </w:r>
      <w:r>
        <w:t xml:space="preserve"> (4ч)</w:t>
      </w:r>
      <w:r w:rsidRPr="00303BBA">
        <w:t>.</w:t>
      </w:r>
    </w:p>
    <w:p w:rsidR="00C20921" w:rsidRPr="00303BBA" w:rsidRDefault="00C20921" w:rsidP="00C20921">
      <w:r w:rsidRPr="00303BBA">
        <w:t>Обратные тригонометрические функции: арксинус, арккосинус, арктангенс</w:t>
      </w:r>
      <w:r>
        <w:t xml:space="preserve"> (2ч)</w:t>
      </w:r>
      <w:r w:rsidRPr="00303BBA">
        <w:t>.</w:t>
      </w:r>
    </w:p>
    <w:p w:rsidR="00C20921" w:rsidRPr="00882701" w:rsidRDefault="00C20921" w:rsidP="00C20921">
      <w:pPr>
        <w:ind w:firstLine="567"/>
        <w:jc w:val="center"/>
        <w:rPr>
          <w:b/>
        </w:rPr>
      </w:pPr>
      <w:r w:rsidRPr="00882701">
        <w:rPr>
          <w:b/>
        </w:rPr>
        <w:t xml:space="preserve">ФУНКЦИИ, ИХ СВОЙСТВА И ГРАФИКИ </w:t>
      </w:r>
      <w:r w:rsidRPr="00686DD0">
        <w:rPr>
          <w:b/>
          <w:i/>
        </w:rPr>
        <w:t>(18ч)</w:t>
      </w:r>
    </w:p>
    <w:p w:rsidR="00C20921" w:rsidRPr="00303BBA" w:rsidRDefault="00C20921" w:rsidP="00C20921">
      <w:pPr>
        <w:ind w:firstLine="284"/>
      </w:pPr>
      <w:r w:rsidRPr="00882701">
        <w:rPr>
          <w:b/>
        </w:rPr>
        <w:t>Функции.</w:t>
      </w:r>
      <w:r w:rsidRPr="00303BBA">
        <w:t xml:space="preserve"> Область определения и множество значений; график функции, построение графиков функций, заданных различными способами.</w:t>
      </w:r>
    </w:p>
    <w:p w:rsidR="00C20921" w:rsidRPr="00882701" w:rsidRDefault="00C20921" w:rsidP="00C20921">
      <w:pPr>
        <w:ind w:firstLine="284"/>
      </w:pPr>
      <w:r w:rsidRPr="00882701">
        <w:rPr>
          <w:b/>
        </w:rPr>
        <w:t>Свойства функции.</w:t>
      </w:r>
      <w:r w:rsidRPr="00303BBA">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w:t>
      </w:r>
      <w:r w:rsidRPr="00882701">
        <w:t>Понятие о непрерывности функции.</w:t>
      </w:r>
    </w:p>
    <w:p w:rsidR="00C20921" w:rsidRPr="00882701" w:rsidRDefault="00C20921" w:rsidP="00C20921">
      <w:pPr>
        <w:ind w:firstLine="284"/>
      </w:pPr>
      <w:r w:rsidRPr="00882701">
        <w:rPr>
          <w:b/>
        </w:rPr>
        <w:t>Обратные функции.</w:t>
      </w:r>
      <w:r w:rsidRPr="00303BBA">
        <w:t xml:space="preserve"> </w:t>
      </w:r>
      <w:r w:rsidRPr="00882701">
        <w:t xml:space="preserve">Область определения и область значений обратной функции. </w:t>
      </w:r>
    </w:p>
    <w:p w:rsidR="00C20921" w:rsidRDefault="00C20921" w:rsidP="00C20921">
      <w:pPr>
        <w:ind w:firstLine="284"/>
      </w:pPr>
      <w:r w:rsidRPr="00882701">
        <w:t xml:space="preserve">График обратной функции.  </w:t>
      </w:r>
    </w:p>
    <w:p w:rsidR="00C20921" w:rsidRPr="00ED739E" w:rsidRDefault="00C20921" w:rsidP="00C20921">
      <w:pPr>
        <w:ind w:firstLine="284"/>
        <w:jc w:val="center"/>
        <w:rPr>
          <w:b/>
          <w:i/>
        </w:rPr>
      </w:pPr>
      <w:r w:rsidRPr="00ED739E">
        <w:rPr>
          <w:rFonts w:ascii="Franklin Gothic" w:eastAsia="Franklin Gothic" w:hAnsi="Franklin Gothic" w:cs="Franklin Gothic"/>
          <w:b/>
          <w:i/>
        </w:rPr>
        <w:t>Степенные, показательные, логарифмические и тригонометрические функции.</w:t>
      </w:r>
    </w:p>
    <w:p w:rsidR="00C20921" w:rsidRPr="00882701" w:rsidRDefault="00C20921" w:rsidP="00C20921">
      <w:pPr>
        <w:ind w:firstLine="284"/>
        <w:rPr>
          <w:b/>
        </w:rPr>
      </w:pPr>
      <w:r w:rsidRPr="00882701">
        <w:rPr>
          <w:b/>
        </w:rPr>
        <w:t>Обратные тригонометрические функции</w:t>
      </w:r>
    </w:p>
    <w:p w:rsidR="00C20921" w:rsidRPr="00303BBA" w:rsidRDefault="00C20921" w:rsidP="00C20921">
      <w:pPr>
        <w:ind w:firstLine="284"/>
      </w:pPr>
      <w:r w:rsidRPr="00303BBA">
        <w:t>Определения функций, их свойства и графики.</w:t>
      </w:r>
    </w:p>
    <w:p w:rsidR="00C20921" w:rsidRPr="00303BBA" w:rsidRDefault="00C20921" w:rsidP="00C20921">
      <w:r w:rsidRPr="00303BBA">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303BBA">
        <w:rPr>
          <w:i/>
        </w:rPr>
        <w:t xml:space="preserve">y </w:t>
      </w:r>
      <w:r w:rsidRPr="00303BBA">
        <w:t xml:space="preserve">= </w:t>
      </w:r>
      <w:r w:rsidRPr="00303BBA">
        <w:rPr>
          <w:i/>
        </w:rPr>
        <w:t>x</w:t>
      </w:r>
      <w:r w:rsidRPr="00303BBA">
        <w:t>, растяжение и сжатие вдоль осей координат</w:t>
      </w:r>
      <w:r>
        <w:t xml:space="preserve"> (2ч)</w:t>
      </w:r>
      <w:r w:rsidRPr="00303BBA">
        <w:t>.</w:t>
      </w:r>
    </w:p>
    <w:p w:rsidR="00C20921" w:rsidRPr="00ED739E" w:rsidRDefault="00C20921" w:rsidP="00C20921">
      <w:pPr>
        <w:ind w:firstLine="284"/>
        <w:rPr>
          <w:b/>
          <w:i/>
        </w:rPr>
      </w:pPr>
      <w:r w:rsidRPr="00ED739E">
        <w:rPr>
          <w:b/>
          <w:i/>
        </w:rPr>
        <w:t>Практические занятия</w:t>
      </w:r>
      <w:r>
        <w:rPr>
          <w:b/>
          <w:i/>
        </w:rPr>
        <w:t xml:space="preserve"> (16ч)</w:t>
      </w:r>
    </w:p>
    <w:p w:rsidR="00C20921" w:rsidRPr="00303BBA" w:rsidRDefault="00C20921" w:rsidP="00C20921">
      <w:r w:rsidRPr="00303BBA">
        <w:t>Примеры зависимостей между переменными в реальных процессах из смежных дисциплин</w:t>
      </w:r>
      <w:r>
        <w:t xml:space="preserve"> (2ч)</w:t>
      </w:r>
      <w:r w:rsidRPr="00303BBA">
        <w:t>. Определение функций. Построение и чтение графиков функций</w:t>
      </w:r>
      <w:r>
        <w:t xml:space="preserve"> (2ч)</w:t>
      </w:r>
      <w:r w:rsidRPr="00303BBA">
        <w:t>. Исследование функции. Свойства линейной, квадратичной, кусочно-линейной и дробно-линейной функций</w:t>
      </w:r>
      <w:r>
        <w:t xml:space="preserve"> (2ч)</w:t>
      </w:r>
      <w:r w:rsidRPr="00303BBA">
        <w:t>. Непрерывные и периодические функции. Свойства и графики синуса, косинуса, тангенса и котангенса</w:t>
      </w:r>
      <w:r>
        <w:t xml:space="preserve"> (2ч)</w:t>
      </w:r>
      <w:r w:rsidRPr="00303BBA">
        <w:t>. Обратные функции и их графики. Обратные тригонометрические функции</w:t>
      </w:r>
      <w:r>
        <w:t xml:space="preserve"> (2ч)</w:t>
      </w:r>
      <w:r w:rsidRPr="00303BBA">
        <w:t>. Преобразования графика функции</w:t>
      </w:r>
      <w:r>
        <w:t xml:space="preserve"> (2ч)</w:t>
      </w:r>
      <w:r w:rsidRPr="00303BBA">
        <w:t xml:space="preserve">. Гармонические </w:t>
      </w:r>
      <w:r w:rsidRPr="00303BBA">
        <w:lastRenderedPageBreak/>
        <w:t>колебания. Прикладные задачи</w:t>
      </w:r>
      <w:r>
        <w:t xml:space="preserve"> (2ч)</w:t>
      </w:r>
      <w:r w:rsidRPr="00303BBA">
        <w:t>.</w:t>
      </w:r>
    </w:p>
    <w:p w:rsidR="00C20921" w:rsidRPr="00303BBA" w:rsidRDefault="00C20921" w:rsidP="00C20921">
      <w:r w:rsidRPr="00303BBA">
        <w:t xml:space="preserve">Показательные, логарифмические, тригонометрические уравнения </w:t>
      </w:r>
      <w:r w:rsidRPr="00B822EC">
        <w:t>и неравенства</w:t>
      </w:r>
      <w:r>
        <w:t xml:space="preserve"> (2ч)</w:t>
      </w:r>
      <w:r w:rsidRPr="00303BBA">
        <w:t>.</w:t>
      </w:r>
    </w:p>
    <w:p w:rsidR="00C20921" w:rsidRPr="00ED739E" w:rsidRDefault="00C20921" w:rsidP="00C20921">
      <w:pPr>
        <w:jc w:val="center"/>
        <w:rPr>
          <w:b/>
        </w:rPr>
      </w:pPr>
      <w:r w:rsidRPr="00ED739E">
        <w:rPr>
          <w:b/>
        </w:rPr>
        <w:t xml:space="preserve">НАЧАЛА МАТЕМАТИЧЕСКОГО АНАЛИЗА </w:t>
      </w:r>
      <w:r>
        <w:rPr>
          <w:b/>
          <w:i/>
        </w:rPr>
        <w:t>(39</w:t>
      </w:r>
      <w:r w:rsidRPr="00400F87">
        <w:rPr>
          <w:b/>
          <w:i/>
        </w:rPr>
        <w:t>ч)</w:t>
      </w:r>
    </w:p>
    <w:p w:rsidR="00C20921" w:rsidRPr="00ED739E" w:rsidRDefault="00C20921" w:rsidP="00C20921">
      <w:pPr>
        <w:ind w:firstLine="284"/>
      </w:pPr>
      <w:r w:rsidRPr="00ED739E">
        <w:rPr>
          <w:b/>
        </w:rPr>
        <w:t>Последовательности.</w:t>
      </w:r>
      <w:r w:rsidRPr="00ED739E">
        <w:t xml:space="preserve">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w:t>
      </w:r>
      <w:r>
        <w:t xml:space="preserve"> (2ч)</w:t>
      </w:r>
      <w:r w:rsidRPr="00ED739E">
        <w:t>. Суммирование последовательностей. Бесконечно убывающая геометрическая прогрессия и ее сумма.</w:t>
      </w:r>
    </w:p>
    <w:p w:rsidR="00C20921" w:rsidRPr="00ED739E" w:rsidRDefault="00C20921" w:rsidP="00C20921">
      <w:pPr>
        <w:ind w:firstLine="284"/>
      </w:pPr>
      <w:r w:rsidRPr="00ED739E">
        <w:rPr>
          <w:b/>
        </w:rPr>
        <w:t>Производная.</w:t>
      </w:r>
      <w:r w:rsidRPr="00ED739E">
        <w:t xml:space="preserve">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w:t>
      </w:r>
      <w:r>
        <w:t xml:space="preserve"> (2ч)</w:t>
      </w:r>
      <w:r w:rsidRPr="00ED739E">
        <w:t>.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r>
        <w:t xml:space="preserve"> (2ч)</w:t>
      </w:r>
      <w:r w:rsidRPr="00ED739E">
        <w:t>.</w:t>
      </w:r>
    </w:p>
    <w:p w:rsidR="00C20921" w:rsidRPr="00ED739E" w:rsidRDefault="00C20921" w:rsidP="00C20921">
      <w:r w:rsidRPr="00ED739E">
        <w:t>Примеры использования производной для нахождения наилучшего решения в прикладных задачах</w:t>
      </w:r>
      <w:r>
        <w:t xml:space="preserve"> (2ч)</w:t>
      </w:r>
      <w:r w:rsidRPr="00ED739E">
        <w:t>. Вторая производная, ее геометрический и физический смысл</w:t>
      </w:r>
      <w:r>
        <w:t xml:space="preserve">. </w:t>
      </w:r>
      <w:r w:rsidRPr="00ED739E">
        <w:t>Нахождение скорости для процесса, заданного формулой и графиком</w:t>
      </w:r>
      <w:r>
        <w:t xml:space="preserve"> (2ч)</w:t>
      </w:r>
      <w:r w:rsidRPr="00ED739E">
        <w:t>.</w:t>
      </w:r>
    </w:p>
    <w:p w:rsidR="00C20921" w:rsidRPr="00ED739E" w:rsidRDefault="00C20921" w:rsidP="00C20921">
      <w:pPr>
        <w:ind w:firstLine="284"/>
      </w:pPr>
      <w:r w:rsidRPr="00ED739E">
        <w:rPr>
          <w:b/>
        </w:rPr>
        <w:t>Первообразная и интеграл.</w:t>
      </w:r>
      <w:r>
        <w:rPr>
          <w:b/>
        </w:rPr>
        <w:t xml:space="preserve"> </w:t>
      </w:r>
      <w:r w:rsidRPr="00ED739E">
        <w:t xml:space="preserve"> Применение определенного интеграла для нахождения площади криволинейной трапеции</w:t>
      </w:r>
      <w:r>
        <w:t xml:space="preserve"> (2ч)</w:t>
      </w:r>
      <w:r w:rsidRPr="00ED739E">
        <w:t>. Формула Ньютона—Лейбница</w:t>
      </w:r>
      <w:r>
        <w:t xml:space="preserve"> (1ч)</w:t>
      </w:r>
      <w:r w:rsidRPr="00ED739E">
        <w:t>. Примеры применения интеграла в физике и геометрии</w:t>
      </w:r>
      <w:r>
        <w:t xml:space="preserve"> (2ч)</w:t>
      </w:r>
      <w:r w:rsidRPr="00303BBA">
        <w:t>.</w:t>
      </w:r>
    </w:p>
    <w:p w:rsidR="00C20921" w:rsidRPr="00ED739E" w:rsidRDefault="00C20921" w:rsidP="00C20921">
      <w:pPr>
        <w:ind w:firstLine="284"/>
        <w:rPr>
          <w:b/>
          <w:i/>
        </w:rPr>
      </w:pPr>
      <w:r w:rsidRPr="00ED739E">
        <w:rPr>
          <w:b/>
          <w:i/>
        </w:rPr>
        <w:t>Практические занятия</w:t>
      </w:r>
      <w:r>
        <w:rPr>
          <w:b/>
          <w:i/>
        </w:rPr>
        <w:t xml:space="preserve"> </w:t>
      </w:r>
    </w:p>
    <w:p w:rsidR="00C20921" w:rsidRPr="00303BBA" w:rsidRDefault="00C20921" w:rsidP="00C20921">
      <w:r w:rsidRPr="00303BBA">
        <w:t>Числовая последовательность, способы ее задания, вычисления членов последовательности</w:t>
      </w:r>
      <w:r>
        <w:t xml:space="preserve"> (2ч)</w:t>
      </w:r>
      <w:r w:rsidRPr="00303BBA">
        <w:t>. Предел последовательности</w:t>
      </w:r>
      <w:r>
        <w:t xml:space="preserve"> (2ч)</w:t>
      </w:r>
      <w:r w:rsidRPr="00303BBA">
        <w:t>. Бесконечно убыв</w:t>
      </w:r>
      <w:r>
        <w:t>ающая геометрическая прогрессия (2ч)</w:t>
      </w:r>
      <w:r w:rsidRPr="00303BBA">
        <w:t>.</w:t>
      </w:r>
    </w:p>
    <w:p w:rsidR="00C20921" w:rsidRPr="00303BBA" w:rsidRDefault="00C20921" w:rsidP="00C20921">
      <w:r w:rsidRPr="00303BBA">
        <w:t>Производная: механический и геометрический смысл производной</w:t>
      </w:r>
      <w:r>
        <w:t xml:space="preserve">  (2ч)</w:t>
      </w:r>
      <w:r w:rsidRPr="00303BBA">
        <w:t>.</w:t>
      </w:r>
    </w:p>
    <w:p w:rsidR="00C20921" w:rsidRPr="00303BBA" w:rsidRDefault="00C20921" w:rsidP="00C20921">
      <w:r w:rsidRPr="00303BBA">
        <w:t>Уравнение касательной в общем виде</w:t>
      </w:r>
      <w:r>
        <w:t xml:space="preserve"> (2ч)</w:t>
      </w:r>
      <w:r w:rsidRPr="00303BBA">
        <w:t>. Правила и формулы дифференцирования, таблица производных элементарных функций</w:t>
      </w:r>
      <w:r>
        <w:t xml:space="preserve"> (2ч)</w:t>
      </w:r>
      <w:r w:rsidRPr="00303BBA">
        <w:t>. Исследование функции с помощью производной. Нахождение наибольшего, наименьшего значения и экстремальных значений функции</w:t>
      </w:r>
      <w:r>
        <w:t xml:space="preserve"> (2ч)</w:t>
      </w:r>
      <w:r w:rsidRPr="00303BBA">
        <w:t>.</w:t>
      </w:r>
    </w:p>
    <w:p w:rsidR="00C20921" w:rsidRPr="00303BBA" w:rsidRDefault="00C20921" w:rsidP="00C20921">
      <w:r w:rsidRPr="00303BBA">
        <w:t>Интеграл и</w:t>
      </w:r>
      <w:r>
        <w:t xml:space="preserve"> </w:t>
      </w:r>
      <w:r w:rsidRPr="00303BBA">
        <w:t>первообразная</w:t>
      </w:r>
      <w:r>
        <w:t xml:space="preserve"> (2ч)</w:t>
      </w:r>
      <w:r w:rsidRPr="00303BBA">
        <w:t>. Теорема Ньютона—Лейбница</w:t>
      </w:r>
      <w:r>
        <w:t xml:space="preserve"> (2ч)</w:t>
      </w:r>
      <w:r w:rsidRPr="00303BBA">
        <w:t>. Применение интеграла к вычислению физических величин и площадей</w:t>
      </w:r>
      <w:r>
        <w:t xml:space="preserve"> (6ч)</w:t>
      </w:r>
      <w:r w:rsidRPr="00303BBA">
        <w:t>.</w:t>
      </w:r>
    </w:p>
    <w:p w:rsidR="00C20921" w:rsidRPr="00ED739E" w:rsidRDefault="00C20921" w:rsidP="00C20921">
      <w:pPr>
        <w:ind w:firstLine="567"/>
        <w:jc w:val="center"/>
        <w:rPr>
          <w:b/>
        </w:rPr>
      </w:pPr>
      <w:r w:rsidRPr="00ED739E">
        <w:rPr>
          <w:b/>
        </w:rPr>
        <w:t xml:space="preserve">УРАВНЕНИЯ И НЕРАВЕНСТВА </w:t>
      </w:r>
      <w:r w:rsidRPr="00585CA5">
        <w:rPr>
          <w:b/>
          <w:i/>
        </w:rPr>
        <w:t>(20ч)</w:t>
      </w:r>
    </w:p>
    <w:p w:rsidR="00C20921" w:rsidRPr="00303BBA" w:rsidRDefault="00C20921" w:rsidP="00C20921">
      <w:pPr>
        <w:ind w:firstLine="284"/>
      </w:pPr>
      <w:r w:rsidRPr="00ED739E">
        <w:rPr>
          <w:b/>
        </w:rPr>
        <w:t>Уравнения и системы уравнений.</w:t>
      </w:r>
      <w:r w:rsidRPr="00303BBA">
        <w:t xml:space="preserve"> Рациональные, иррациональные, показательные и тригонометрические уравнения и системы</w:t>
      </w:r>
      <w:r>
        <w:t xml:space="preserve"> (2ч)</w:t>
      </w:r>
      <w:r w:rsidRPr="00303BBA">
        <w:t>.</w:t>
      </w:r>
    </w:p>
    <w:p w:rsidR="00C20921" w:rsidRPr="00303BBA" w:rsidRDefault="00C20921" w:rsidP="00C20921">
      <w:pPr>
        <w:ind w:firstLine="284"/>
      </w:pPr>
      <w:r w:rsidRPr="00303BBA">
        <w:t>Равносильность уравнений, неравенств, систем.</w:t>
      </w:r>
    </w:p>
    <w:p w:rsidR="00C20921" w:rsidRPr="00303BBA" w:rsidRDefault="00C20921" w:rsidP="00C20921">
      <w:pPr>
        <w:ind w:firstLine="284"/>
      </w:pPr>
      <w:r w:rsidRPr="00303BBA">
        <w:t>Основные приемы их решения (разложение на множители, введение новых неизвестных, подстановка, графический метод)</w:t>
      </w:r>
      <w:r>
        <w:t xml:space="preserve"> (2ч)</w:t>
      </w:r>
      <w:r w:rsidRPr="00303BBA">
        <w:t>.</w:t>
      </w:r>
    </w:p>
    <w:p w:rsidR="00C20921" w:rsidRPr="00303BBA" w:rsidRDefault="00C20921" w:rsidP="00C20921">
      <w:pPr>
        <w:ind w:firstLine="284"/>
      </w:pPr>
      <w:r w:rsidRPr="00ED739E">
        <w:rPr>
          <w:b/>
        </w:rPr>
        <w:t>Неравенства.</w:t>
      </w:r>
      <w:r w:rsidRPr="00303BBA">
        <w:t xml:space="preserve"> Рациональные, иррациональные, показательные и </w:t>
      </w:r>
      <w:r w:rsidRPr="00303BBA">
        <w:rPr>
          <w:i/>
        </w:rPr>
        <w:t xml:space="preserve">тригонометрические </w:t>
      </w:r>
      <w:r w:rsidRPr="00303BBA">
        <w:t>неравенства. Основные приемы их решения</w:t>
      </w:r>
      <w:r>
        <w:t xml:space="preserve"> (2ч)</w:t>
      </w:r>
      <w:r w:rsidRPr="00303BBA">
        <w:t>.</w:t>
      </w:r>
    </w:p>
    <w:p w:rsidR="00C20921" w:rsidRPr="00303BBA" w:rsidRDefault="00C20921" w:rsidP="00C20921">
      <w:pPr>
        <w:ind w:firstLine="284"/>
      </w:pPr>
      <w:r w:rsidRPr="00ED739E">
        <w:rPr>
          <w:b/>
        </w:rPr>
        <w:t>Использование свойств и графиков функций при решении уравнений и неравенств.</w:t>
      </w:r>
      <w:r w:rsidRPr="00303BBA">
        <w:t xml:space="preserve"> Метод интервалов. Изображение на координатной плоскости множества решений уравнений и</w:t>
      </w:r>
      <w:r>
        <w:t xml:space="preserve"> </w:t>
      </w:r>
      <w:r w:rsidRPr="00303BBA">
        <w:t xml:space="preserve"> неравенств с двумя</w:t>
      </w:r>
      <w:r>
        <w:t xml:space="preserve"> </w:t>
      </w:r>
      <w:r w:rsidRPr="00303BBA">
        <w:t xml:space="preserve"> переменными и их систем</w:t>
      </w:r>
      <w:r>
        <w:t xml:space="preserve"> (2ч)</w:t>
      </w:r>
      <w:r w:rsidRPr="00303BBA">
        <w:t>.</w:t>
      </w:r>
    </w:p>
    <w:p w:rsidR="00C20921" w:rsidRPr="00ED739E" w:rsidRDefault="00C20921" w:rsidP="00C20921">
      <w:pPr>
        <w:ind w:firstLine="284"/>
        <w:rPr>
          <w:b/>
        </w:rPr>
      </w:pPr>
      <w:r w:rsidRPr="00ED739E">
        <w:rPr>
          <w:b/>
        </w:rPr>
        <w:t>Прикладные задачи</w:t>
      </w:r>
    </w:p>
    <w:p w:rsidR="00C20921" w:rsidRPr="00303BBA" w:rsidRDefault="00C20921" w:rsidP="00C20921">
      <w:pPr>
        <w:ind w:firstLine="284"/>
      </w:pPr>
      <w:r w:rsidRPr="00303BBA">
        <w:t>Применение математических методов для решения содержательных задач из различных областей науки и практики.</w:t>
      </w:r>
    </w:p>
    <w:p w:rsidR="00C20921" w:rsidRPr="00303BBA" w:rsidRDefault="00C20921" w:rsidP="00C20921">
      <w:pPr>
        <w:ind w:firstLine="284"/>
      </w:pPr>
      <w:r w:rsidRPr="00303BBA">
        <w:t>Интерпретация результата, учет реальных ограничений</w:t>
      </w:r>
      <w:r>
        <w:t xml:space="preserve"> (2ч)</w:t>
      </w:r>
      <w:r w:rsidRPr="00303BBA">
        <w:t xml:space="preserve">. </w:t>
      </w:r>
    </w:p>
    <w:p w:rsidR="00C20921" w:rsidRPr="00ED739E" w:rsidRDefault="00C20921" w:rsidP="00C20921">
      <w:pPr>
        <w:ind w:firstLine="284"/>
        <w:rPr>
          <w:b/>
        </w:rPr>
      </w:pPr>
      <w:r w:rsidRPr="00ED739E">
        <w:rPr>
          <w:b/>
          <w:i/>
        </w:rPr>
        <w:t>Практические занятия</w:t>
      </w:r>
      <w:r>
        <w:rPr>
          <w:b/>
          <w:i/>
        </w:rPr>
        <w:t xml:space="preserve"> (10ч)</w:t>
      </w:r>
    </w:p>
    <w:p w:rsidR="00C20921" w:rsidRPr="00303BBA" w:rsidRDefault="00C20921" w:rsidP="00C20921">
      <w:r w:rsidRPr="00303BBA">
        <w:t>Корни уравнений</w:t>
      </w:r>
      <w:r>
        <w:t xml:space="preserve"> (2ч)</w:t>
      </w:r>
      <w:r w:rsidRPr="00303BBA">
        <w:t>. Равносильность уравнений</w:t>
      </w:r>
      <w:r>
        <w:t xml:space="preserve"> (2ч)</w:t>
      </w:r>
      <w:r w:rsidRPr="00303BBA">
        <w:t>. Преобразование уравнений</w:t>
      </w:r>
      <w:r>
        <w:t>(2ч).</w:t>
      </w:r>
    </w:p>
    <w:p w:rsidR="00C20921" w:rsidRPr="00303BBA" w:rsidRDefault="00C20921" w:rsidP="00C20921">
      <w:r w:rsidRPr="00303BBA">
        <w:t>Основные приемы решения уравнений. Решение систем уравнений</w:t>
      </w:r>
      <w:r>
        <w:t xml:space="preserve"> (2ч)</w:t>
      </w:r>
      <w:r w:rsidRPr="00303BBA">
        <w:t>.</w:t>
      </w:r>
    </w:p>
    <w:p w:rsidR="00C20921" w:rsidRPr="00303BBA" w:rsidRDefault="00C20921" w:rsidP="00C20921">
      <w:r w:rsidRPr="00303BBA">
        <w:t>Использование свойств и графиков функций для решения уравнений и неравенств</w:t>
      </w:r>
      <w:r>
        <w:t xml:space="preserve"> (2ч)</w:t>
      </w:r>
      <w:r w:rsidRPr="00303BBA">
        <w:t>.</w:t>
      </w:r>
    </w:p>
    <w:p w:rsidR="00C20921" w:rsidRPr="00ED739E" w:rsidRDefault="00C20921" w:rsidP="00C20921">
      <w:pPr>
        <w:ind w:firstLine="567"/>
        <w:rPr>
          <w:b/>
        </w:rPr>
      </w:pPr>
      <w:r w:rsidRPr="00ED739E">
        <w:rPr>
          <w:b/>
        </w:rPr>
        <w:t>КОМБИНАТОРИКА, СТ</w:t>
      </w:r>
      <w:r>
        <w:rPr>
          <w:b/>
        </w:rPr>
        <w:t>АТИСТИКА И ТЕОРИЯ ВЕРОЯТНОСТЕЙ (24ч.)</w:t>
      </w:r>
    </w:p>
    <w:p w:rsidR="00C20921" w:rsidRPr="00ED739E" w:rsidRDefault="00C20921" w:rsidP="00C20921">
      <w:pPr>
        <w:ind w:firstLine="284"/>
        <w:jc w:val="center"/>
        <w:rPr>
          <w:b/>
          <w:i/>
        </w:rPr>
      </w:pPr>
      <w:r>
        <w:rPr>
          <w:b/>
          <w:i/>
        </w:rPr>
        <w:t xml:space="preserve">Элементы комбинаторики </w:t>
      </w:r>
    </w:p>
    <w:p w:rsidR="00C20921" w:rsidRPr="00ED739E" w:rsidRDefault="00C20921" w:rsidP="00C20921">
      <w:pPr>
        <w:ind w:firstLine="284"/>
      </w:pPr>
      <w:r w:rsidRPr="00ED739E">
        <w:t xml:space="preserve">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w:t>
      </w:r>
      <w:r w:rsidRPr="00ED739E">
        <w:lastRenderedPageBreak/>
        <w:t>биноминальных коэффициентов</w:t>
      </w:r>
      <w:r>
        <w:t>. Треугольник Паскаля (2ч)</w:t>
      </w:r>
      <w:r w:rsidRPr="00ED739E">
        <w:t>.</w:t>
      </w:r>
    </w:p>
    <w:p w:rsidR="00C20921" w:rsidRPr="00113C17" w:rsidRDefault="00C20921" w:rsidP="00C20921">
      <w:pPr>
        <w:ind w:firstLine="284"/>
        <w:jc w:val="center"/>
        <w:rPr>
          <w:rFonts w:ascii="Calibri" w:hAnsi="Calibri"/>
          <w:b/>
          <w:i/>
        </w:rPr>
      </w:pPr>
      <w:r w:rsidRPr="00ED739E">
        <w:rPr>
          <w:rFonts w:ascii="Franklin Gothic" w:eastAsia="Franklin Gothic" w:hAnsi="Franklin Gothic" w:cs="Franklin Gothic"/>
          <w:b/>
          <w:i/>
        </w:rPr>
        <w:t>Элементы теории вероятностей</w:t>
      </w:r>
      <w:r>
        <w:rPr>
          <w:rFonts w:ascii="Franklin Gothic" w:eastAsia="Franklin Gothic" w:hAnsi="Franklin Gothic" w:cs="Franklin Gothic"/>
          <w:b/>
          <w:i/>
        </w:rPr>
        <w:t xml:space="preserve"> </w:t>
      </w:r>
    </w:p>
    <w:p w:rsidR="00C20921" w:rsidRPr="00ED739E" w:rsidRDefault="00C20921" w:rsidP="00C20921">
      <w:pPr>
        <w:ind w:firstLine="284"/>
      </w:pPr>
      <w:r w:rsidRPr="00ED739E">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w:t>
      </w:r>
      <w:r>
        <w:t xml:space="preserve"> Понятие о законе больших чисел (2ч)</w:t>
      </w:r>
      <w:r w:rsidRPr="00ED739E">
        <w:t>.</w:t>
      </w:r>
    </w:p>
    <w:p w:rsidR="00C20921" w:rsidRPr="00ED739E" w:rsidRDefault="00C20921" w:rsidP="00C20921">
      <w:pPr>
        <w:ind w:firstLine="284"/>
        <w:jc w:val="center"/>
        <w:rPr>
          <w:b/>
          <w:i/>
        </w:rPr>
      </w:pPr>
      <w:r w:rsidRPr="00ED739E">
        <w:rPr>
          <w:rFonts w:ascii="Franklin Gothic" w:eastAsia="Franklin Gothic" w:hAnsi="Franklin Gothic" w:cs="Franklin Gothic"/>
          <w:b/>
          <w:i/>
        </w:rPr>
        <w:t>Элементы математической статистики</w:t>
      </w:r>
    </w:p>
    <w:p w:rsidR="00C20921" w:rsidRPr="00ED739E" w:rsidRDefault="00C20921" w:rsidP="00C20921">
      <w:pPr>
        <w:ind w:firstLine="284"/>
      </w:pPr>
      <w:r w:rsidRPr="00ED739E">
        <w:t>Представление данных (таблицы, диаграммы, графики), генеральная  совокупность, выборка, среднее арифметическое, медиана</w:t>
      </w:r>
      <w:r w:rsidRPr="00303BBA">
        <w:t>.</w:t>
      </w:r>
      <w:r w:rsidRPr="00ED739E">
        <w:t xml:space="preserve"> Понятие о задачах математической статистики.</w:t>
      </w:r>
    </w:p>
    <w:p w:rsidR="00C20921" w:rsidRPr="00ED739E" w:rsidRDefault="00C20921" w:rsidP="00C20921">
      <w:pPr>
        <w:ind w:firstLine="284"/>
      </w:pPr>
      <w:r w:rsidRPr="00ED739E">
        <w:t>Решение практических задач с применением вероятностных методов</w:t>
      </w:r>
      <w:r>
        <w:t xml:space="preserve"> (4ч)</w:t>
      </w:r>
      <w:r w:rsidRPr="00ED739E">
        <w:t>.</w:t>
      </w:r>
    </w:p>
    <w:p w:rsidR="00C20921" w:rsidRPr="00ED739E" w:rsidRDefault="00C20921" w:rsidP="00C20921">
      <w:pPr>
        <w:ind w:firstLine="284"/>
        <w:rPr>
          <w:b/>
          <w:i/>
        </w:rPr>
      </w:pPr>
      <w:r w:rsidRPr="00ED739E">
        <w:rPr>
          <w:b/>
          <w:i/>
        </w:rPr>
        <w:t>Практические занятия</w:t>
      </w:r>
      <w:r>
        <w:rPr>
          <w:b/>
          <w:i/>
        </w:rPr>
        <w:t xml:space="preserve"> (16ч)</w:t>
      </w:r>
    </w:p>
    <w:p w:rsidR="00C20921" w:rsidRPr="00303BBA" w:rsidRDefault="00C20921" w:rsidP="00C20921">
      <w:r w:rsidRPr="00303BBA">
        <w:t>История развития комбинаторики, теории вероятностей и статистики и их роль в различных сферах человеческой жизнедеятельности</w:t>
      </w:r>
      <w:r>
        <w:t xml:space="preserve"> (2ч)</w:t>
      </w:r>
      <w:r w:rsidRPr="00303BBA">
        <w:t>. Правила комбинатор</w:t>
      </w:r>
      <w:r>
        <w:t>ики. Решение комбинаторных задач (2ч).</w:t>
      </w:r>
      <w:r w:rsidRPr="00303BBA">
        <w:t xml:space="preserve"> Размещения, сочетания и перестановки</w:t>
      </w:r>
      <w:r>
        <w:t xml:space="preserve"> (2ч)</w:t>
      </w:r>
      <w:r w:rsidRPr="00303BBA">
        <w:t>. Бином Ньютона и треугольник Паскаля</w:t>
      </w:r>
      <w:r>
        <w:t xml:space="preserve"> (2ч)</w:t>
      </w:r>
      <w:r w:rsidRPr="00303BBA">
        <w:t>. Прикладные задачи</w:t>
      </w:r>
      <w:r>
        <w:t xml:space="preserve"> (2ч)</w:t>
      </w:r>
      <w:r w:rsidRPr="00303BBA">
        <w:t>.</w:t>
      </w:r>
    </w:p>
    <w:p w:rsidR="00C20921" w:rsidRDefault="00C20921" w:rsidP="00C20921">
      <w:r w:rsidRPr="00303BBA">
        <w:t>Классическое определение вероятности, свойства вероятностей, теорема о сумме вероятностей</w:t>
      </w:r>
      <w:r>
        <w:t xml:space="preserve">. </w:t>
      </w:r>
      <w:r w:rsidRPr="00303BBA">
        <w:t>Вычисление вероятностей</w:t>
      </w:r>
      <w:r>
        <w:t xml:space="preserve"> (2ч)</w:t>
      </w:r>
      <w:r w:rsidRPr="00303BBA">
        <w:t>. Прикладные задачи</w:t>
      </w:r>
      <w:r>
        <w:t xml:space="preserve"> (2ч)</w:t>
      </w:r>
      <w:r w:rsidRPr="00303BBA">
        <w:t>. Представление числовых данных. Прикладные задачи</w:t>
      </w:r>
      <w:r>
        <w:t xml:space="preserve"> (2).</w:t>
      </w:r>
    </w:p>
    <w:p w:rsidR="00C20921" w:rsidRPr="00ED739E" w:rsidRDefault="00C20921" w:rsidP="00C20921">
      <w:pPr>
        <w:ind w:firstLine="567"/>
        <w:jc w:val="center"/>
        <w:rPr>
          <w:b/>
        </w:rPr>
      </w:pPr>
      <w:r w:rsidRPr="00ED739E">
        <w:rPr>
          <w:b/>
        </w:rPr>
        <w:t>ГЕОМЕТРИЯ</w:t>
      </w:r>
      <w:r>
        <w:rPr>
          <w:b/>
        </w:rPr>
        <w:t xml:space="preserve"> (62ч)</w:t>
      </w:r>
    </w:p>
    <w:p w:rsidR="00C20921" w:rsidRPr="00ED739E" w:rsidRDefault="00C20921" w:rsidP="00C20921">
      <w:pPr>
        <w:ind w:firstLine="284"/>
        <w:jc w:val="center"/>
        <w:rPr>
          <w:b/>
          <w:i/>
        </w:rPr>
      </w:pPr>
      <w:r w:rsidRPr="00ED739E">
        <w:rPr>
          <w:rFonts w:eastAsia="Franklin Gothic"/>
          <w:b/>
          <w:i/>
        </w:rPr>
        <w:t>Прямые и плоскости в пространстве</w:t>
      </w:r>
      <w:r>
        <w:rPr>
          <w:rFonts w:eastAsia="Franklin Gothic"/>
          <w:b/>
          <w:i/>
        </w:rPr>
        <w:t xml:space="preserve"> </w:t>
      </w:r>
    </w:p>
    <w:p w:rsidR="00C20921" w:rsidRPr="00ED739E" w:rsidRDefault="00C20921" w:rsidP="00C20921">
      <w:pPr>
        <w:ind w:firstLine="284"/>
      </w:pPr>
      <w:r w:rsidRPr="00ED739E">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r>
        <w:t xml:space="preserve"> (2ч)</w:t>
      </w:r>
      <w:r w:rsidRPr="00ED739E">
        <w:t>.</w:t>
      </w:r>
    </w:p>
    <w:p w:rsidR="00C20921" w:rsidRPr="00ED739E" w:rsidRDefault="00C20921" w:rsidP="00C20921">
      <w:pPr>
        <w:ind w:firstLine="284"/>
      </w:pPr>
      <w:r w:rsidRPr="00ED739E">
        <w:t>Геометрические преобразования пространства: параллельный перенос, симметрия относительно плоскости</w:t>
      </w:r>
      <w:r>
        <w:t xml:space="preserve"> (2ч)</w:t>
      </w:r>
      <w:r w:rsidRPr="000D0C57">
        <w:t>.</w:t>
      </w:r>
      <w:r>
        <w:t xml:space="preserve">                                                                      </w:t>
      </w:r>
    </w:p>
    <w:p w:rsidR="00C20921" w:rsidRPr="00ED739E" w:rsidRDefault="00C20921" w:rsidP="00C20921">
      <w:pPr>
        <w:ind w:firstLine="284"/>
      </w:pPr>
      <w:r w:rsidRPr="00ED739E">
        <w:t>Параллельное проектирование. Площадь ортогональной проекции. Изображение пространственных фигур.</w:t>
      </w:r>
    </w:p>
    <w:p w:rsidR="00C20921" w:rsidRPr="00ED739E" w:rsidRDefault="00C20921" w:rsidP="00C20921">
      <w:pPr>
        <w:ind w:firstLine="284"/>
        <w:jc w:val="center"/>
        <w:rPr>
          <w:b/>
          <w:i/>
        </w:rPr>
      </w:pPr>
      <w:r>
        <w:rPr>
          <w:b/>
          <w:i/>
        </w:rPr>
        <w:t xml:space="preserve">Многогранники </w:t>
      </w:r>
    </w:p>
    <w:p w:rsidR="00C20921" w:rsidRPr="00ED739E" w:rsidRDefault="00C20921" w:rsidP="00C20921">
      <w:pPr>
        <w:ind w:firstLine="284"/>
      </w:pPr>
      <w:r w:rsidRPr="00ED739E">
        <w:t>Вершины, ребра, грани многогранника. Развертка. Многогранные углы. Выпуклые многогранники. Теорема Эйлера.</w:t>
      </w:r>
    </w:p>
    <w:p w:rsidR="00C20921" w:rsidRPr="00ED739E" w:rsidRDefault="00C20921" w:rsidP="00C20921">
      <w:pPr>
        <w:ind w:firstLine="284"/>
      </w:pPr>
      <w:r w:rsidRPr="00ED739E">
        <w:t>Призма. Прямая и наклонная призма. Правильная призма</w:t>
      </w:r>
      <w:r>
        <w:t xml:space="preserve"> (2ч)</w:t>
      </w:r>
      <w:r w:rsidRPr="00ED739E">
        <w:t>. Параллелепипед. Куб.</w:t>
      </w:r>
    </w:p>
    <w:p w:rsidR="00C20921" w:rsidRPr="00ED739E" w:rsidRDefault="00C20921" w:rsidP="00C20921">
      <w:pPr>
        <w:ind w:firstLine="284"/>
      </w:pPr>
      <w:r w:rsidRPr="00ED739E">
        <w:t>Пирамида. Правильная пирамида. Усеченная пирамида. Тетраэдр</w:t>
      </w:r>
      <w:r>
        <w:t xml:space="preserve"> (2ч)</w:t>
      </w:r>
      <w:r w:rsidRPr="00ED739E">
        <w:t>.</w:t>
      </w:r>
    </w:p>
    <w:p w:rsidR="00C20921" w:rsidRPr="00ED739E" w:rsidRDefault="00C20921" w:rsidP="00C20921">
      <w:pPr>
        <w:ind w:firstLine="284"/>
      </w:pPr>
      <w:r w:rsidRPr="00ED739E">
        <w:t>Симметрии в кубе, в параллелепипеде, в призме и пирамиде.</w:t>
      </w:r>
    </w:p>
    <w:p w:rsidR="00C20921" w:rsidRPr="00ED739E" w:rsidRDefault="00C20921" w:rsidP="00C20921">
      <w:pPr>
        <w:ind w:firstLine="284"/>
      </w:pPr>
      <w:r w:rsidRPr="00ED739E">
        <w:t>Сечения куба, призмы и пирамиды.</w:t>
      </w:r>
    </w:p>
    <w:p w:rsidR="00C20921" w:rsidRPr="00ED739E" w:rsidRDefault="00C20921" w:rsidP="00C20921">
      <w:pPr>
        <w:ind w:firstLine="284"/>
      </w:pPr>
      <w:r w:rsidRPr="00ED739E">
        <w:t>Представление о правильных многогранниках (тетраэдре, кубе, октаэдре, додекаэдре и икосаэдре)</w:t>
      </w:r>
      <w:r>
        <w:t xml:space="preserve"> (2ч)</w:t>
      </w:r>
      <w:r w:rsidRPr="00ED739E">
        <w:t xml:space="preserve">. </w:t>
      </w:r>
    </w:p>
    <w:p w:rsidR="00C20921" w:rsidRPr="00667438" w:rsidRDefault="00C20921" w:rsidP="00C20921">
      <w:pPr>
        <w:ind w:firstLine="284"/>
        <w:jc w:val="center"/>
        <w:rPr>
          <w:b/>
          <w:i/>
        </w:rPr>
      </w:pPr>
      <w:r w:rsidRPr="00667438">
        <w:rPr>
          <w:b/>
          <w:i/>
        </w:rPr>
        <w:t>Тела и поверхности вращения</w:t>
      </w:r>
    </w:p>
    <w:p w:rsidR="00C20921" w:rsidRPr="00ED739E" w:rsidRDefault="00C20921" w:rsidP="00C20921">
      <w:pPr>
        <w:ind w:firstLine="284"/>
      </w:pPr>
      <w:r w:rsidRPr="00ED739E">
        <w:t>Цилиндр и конус. Усеченный конус. Основание, высота, боковая поверхность, образующая, развертка</w:t>
      </w:r>
      <w:r>
        <w:t xml:space="preserve"> (2ч)</w:t>
      </w:r>
      <w:r w:rsidRPr="00ED739E">
        <w:t>. Осевые сечения и сечения, параллельные основанию</w:t>
      </w:r>
      <w:r>
        <w:t>.</w:t>
      </w:r>
    </w:p>
    <w:p w:rsidR="00C20921" w:rsidRPr="00ED739E" w:rsidRDefault="00C20921" w:rsidP="00C20921">
      <w:pPr>
        <w:ind w:firstLine="284"/>
      </w:pPr>
      <w:r w:rsidRPr="00ED739E">
        <w:t>Шар и сфера, их сечения. Касательная плоскость к сфере</w:t>
      </w:r>
      <w:r>
        <w:t xml:space="preserve"> (2ч)</w:t>
      </w:r>
      <w:r w:rsidRPr="00ED739E">
        <w:t>.</w:t>
      </w:r>
    </w:p>
    <w:p w:rsidR="00C20921" w:rsidRPr="00667438" w:rsidRDefault="00C20921" w:rsidP="00C20921">
      <w:pPr>
        <w:ind w:firstLine="284"/>
        <w:jc w:val="center"/>
        <w:rPr>
          <w:b/>
          <w:i/>
        </w:rPr>
      </w:pPr>
      <w:r w:rsidRPr="00667438">
        <w:rPr>
          <w:b/>
          <w:i/>
        </w:rPr>
        <w:t>Измерения в геометрии</w:t>
      </w:r>
    </w:p>
    <w:p w:rsidR="00C20921" w:rsidRPr="00ED739E" w:rsidRDefault="00C20921" w:rsidP="00C20921">
      <w:pPr>
        <w:ind w:firstLine="284"/>
      </w:pPr>
      <w:r w:rsidRPr="00ED739E">
        <w:t>Объем и его измерение. Интегральная формула объема.</w:t>
      </w:r>
    </w:p>
    <w:p w:rsidR="00C20921" w:rsidRPr="00ED739E" w:rsidRDefault="00C20921" w:rsidP="00C20921">
      <w:pPr>
        <w:ind w:firstLine="284"/>
      </w:pPr>
      <w:r w:rsidRPr="00ED739E">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C20921" w:rsidRPr="00ED739E" w:rsidRDefault="00C20921" w:rsidP="00C20921">
      <w:pPr>
        <w:ind w:firstLine="284"/>
      </w:pPr>
      <w:r w:rsidRPr="00ED739E">
        <w:t>Подобие тел. Отношения площадей поверхностей и объемов подобных тел</w:t>
      </w:r>
      <w:r>
        <w:t xml:space="preserve"> (2ч.)</w:t>
      </w:r>
      <w:r w:rsidRPr="00ED739E">
        <w:t>.</w:t>
      </w:r>
    </w:p>
    <w:p w:rsidR="00C20921" w:rsidRPr="00667438" w:rsidRDefault="00C20921" w:rsidP="00C20921">
      <w:pPr>
        <w:ind w:firstLine="284"/>
        <w:rPr>
          <w:b/>
          <w:i/>
        </w:rPr>
      </w:pPr>
      <w:r w:rsidRPr="00667438">
        <w:rPr>
          <w:b/>
          <w:i/>
        </w:rPr>
        <w:t xml:space="preserve">                                           </w:t>
      </w:r>
      <w:r>
        <w:rPr>
          <w:rFonts w:eastAsia="Franklin Gothic"/>
          <w:b/>
          <w:i/>
        </w:rPr>
        <w:t xml:space="preserve">Координаты и векторы </w:t>
      </w:r>
    </w:p>
    <w:p w:rsidR="00C20921" w:rsidRPr="00ED739E" w:rsidRDefault="00C20921" w:rsidP="00C20921">
      <w:pPr>
        <w:ind w:firstLine="284"/>
      </w:pPr>
      <w:r w:rsidRPr="00ED739E">
        <w:t>Прямоугольная (декартова) система координат в пространстве. Формула расстояния между двумя точками</w:t>
      </w:r>
      <w:r>
        <w:t xml:space="preserve"> (2ч)</w:t>
      </w:r>
      <w:r w:rsidRPr="000D0C57">
        <w:t>.</w:t>
      </w:r>
      <w:r w:rsidRPr="00ED739E">
        <w:t xml:space="preserve"> Уравнения сферы, плоскости и прямой.</w:t>
      </w:r>
    </w:p>
    <w:p w:rsidR="00C20921" w:rsidRPr="00ED739E" w:rsidRDefault="00C20921" w:rsidP="00C20921">
      <w:pPr>
        <w:ind w:firstLine="284"/>
      </w:pPr>
      <w:r w:rsidRPr="00ED739E">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w:t>
      </w:r>
      <w:r>
        <w:t xml:space="preserve"> (2ч)</w:t>
      </w:r>
      <w:r w:rsidRPr="000D0C57">
        <w:t>.</w:t>
      </w:r>
      <w:r w:rsidRPr="00ED739E">
        <w:t xml:space="preserve"> Проекция вектора на ось. Координаты вектора. Скалярное произведение векторов.</w:t>
      </w:r>
    </w:p>
    <w:p w:rsidR="00C20921" w:rsidRPr="00ED739E" w:rsidRDefault="00C20921" w:rsidP="00C20921">
      <w:pPr>
        <w:ind w:firstLine="284"/>
      </w:pPr>
      <w:r w:rsidRPr="00ED739E">
        <w:lastRenderedPageBreak/>
        <w:t>Использование координат и векторов при решении математических и прикладных задач.</w:t>
      </w:r>
    </w:p>
    <w:p w:rsidR="00C20921" w:rsidRPr="00667438" w:rsidRDefault="00C20921" w:rsidP="00C20921">
      <w:pPr>
        <w:ind w:firstLine="284"/>
        <w:rPr>
          <w:b/>
          <w:i/>
        </w:rPr>
      </w:pPr>
      <w:r w:rsidRPr="00667438">
        <w:rPr>
          <w:b/>
          <w:i/>
        </w:rPr>
        <w:t>Практические занятия</w:t>
      </w:r>
      <w:r>
        <w:rPr>
          <w:b/>
          <w:i/>
        </w:rPr>
        <w:t xml:space="preserve"> (42ч)</w:t>
      </w:r>
    </w:p>
    <w:p w:rsidR="00C20921" w:rsidRPr="000D0C57" w:rsidRDefault="00C20921" w:rsidP="00C20921">
      <w:r w:rsidRPr="000D0C57">
        <w:t>Признаки взаимного расположения прямых. Угол между прямыми</w:t>
      </w:r>
      <w:r>
        <w:t xml:space="preserve"> (2ч)</w:t>
      </w:r>
      <w:r w:rsidRPr="000D0C57">
        <w:t>. Взаимное расположение прямых и плоскостей</w:t>
      </w:r>
      <w:r>
        <w:t xml:space="preserve"> (2ч)</w:t>
      </w:r>
      <w:r w:rsidRPr="000D0C57">
        <w:t>. Перпендикуляр и наклонная к плоскости. Угол между прямой и плоскостью</w:t>
      </w:r>
      <w:r>
        <w:t xml:space="preserve"> (2ч)</w:t>
      </w:r>
      <w:r w:rsidRPr="000D0C57">
        <w:t>. Теоремы о взаимном расположении прямой и плоскости. Теорема о трех перпендикулярах</w:t>
      </w:r>
      <w:r>
        <w:t xml:space="preserve"> (2ч)</w:t>
      </w:r>
      <w:r w:rsidRPr="000D0C57">
        <w:t>.</w:t>
      </w:r>
    </w:p>
    <w:p w:rsidR="00C20921" w:rsidRPr="00FD0C04" w:rsidRDefault="00C20921" w:rsidP="00C20921">
      <w:r w:rsidRPr="00FD0C04">
        <w:t>Признаки и свойства параллельных и перпендикулярных плоскостей</w:t>
      </w:r>
      <w:r>
        <w:t xml:space="preserve"> (2ч)</w:t>
      </w:r>
      <w:r w:rsidRPr="00FD0C04">
        <w:t>.</w:t>
      </w:r>
    </w:p>
    <w:p w:rsidR="00C20921" w:rsidRPr="00FD0C04" w:rsidRDefault="00C20921" w:rsidP="00C20921">
      <w:r w:rsidRPr="00FD0C04">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r>
        <w:t xml:space="preserve"> </w:t>
      </w:r>
      <w:r w:rsidRPr="00FD0C04">
        <w:t>(2</w:t>
      </w:r>
      <w:r>
        <w:t>ч</w:t>
      </w:r>
      <w:r w:rsidRPr="00FD0C04">
        <w:t>).</w:t>
      </w:r>
    </w:p>
    <w:p w:rsidR="00C20921" w:rsidRPr="00FD0C04" w:rsidRDefault="00C20921" w:rsidP="00C20921">
      <w:r w:rsidRPr="00FD0C04">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r>
        <w:t xml:space="preserve"> </w:t>
      </w:r>
      <w:r w:rsidRPr="00FD0C04">
        <w:t>(2</w:t>
      </w:r>
      <w:r>
        <w:t>ч</w:t>
      </w:r>
      <w:r w:rsidRPr="00FD0C04">
        <w:t>).</w:t>
      </w:r>
    </w:p>
    <w:p w:rsidR="00C20921" w:rsidRPr="000D0C57" w:rsidRDefault="00C20921" w:rsidP="00C20921">
      <w:r w:rsidRPr="00FD0C04">
        <w:t>Различные виды многогранников. Их изображения</w:t>
      </w:r>
      <w:r>
        <w:t xml:space="preserve"> (2ч)</w:t>
      </w:r>
      <w:r w:rsidRPr="000D0C57">
        <w:t>.</w:t>
      </w:r>
      <w:r w:rsidRPr="00FD0C04">
        <w:t xml:space="preserve"> Сечения, развертки многогранников</w:t>
      </w:r>
      <w:r>
        <w:t xml:space="preserve"> (2ч)</w:t>
      </w:r>
      <w:r w:rsidRPr="00FD0C04">
        <w:t>. Площадь поверхности</w:t>
      </w:r>
      <w:r>
        <w:t xml:space="preserve"> (2ч)</w:t>
      </w:r>
      <w:r w:rsidRPr="00FD0C04">
        <w:t>. Виды симметрий в пространстве</w:t>
      </w:r>
      <w:r>
        <w:t xml:space="preserve"> (2ч)</w:t>
      </w:r>
      <w:r w:rsidRPr="000D0C57">
        <w:t>. Симметрия тел вращения и многогранников</w:t>
      </w:r>
      <w:r>
        <w:t xml:space="preserve"> (2ч)</w:t>
      </w:r>
      <w:r w:rsidRPr="000D0C57">
        <w:t>. Вычисление площадей и объемов</w:t>
      </w:r>
      <w:r>
        <w:t xml:space="preserve"> (6ч)</w:t>
      </w:r>
      <w:r w:rsidRPr="000D0C57">
        <w:t>.</w:t>
      </w:r>
    </w:p>
    <w:p w:rsidR="00C20921" w:rsidRPr="000D0C57" w:rsidRDefault="00C20921" w:rsidP="00C20921">
      <w:r w:rsidRPr="000D0C57">
        <w:t>Векторы. Действия с векторами</w:t>
      </w:r>
      <w:r>
        <w:t xml:space="preserve"> (2ч)</w:t>
      </w:r>
      <w:r w:rsidRPr="000D0C57">
        <w:t>. Декартова система координат в пространстве.</w:t>
      </w:r>
    </w:p>
    <w:p w:rsidR="00C20921" w:rsidRPr="000D0C57" w:rsidRDefault="00C20921" w:rsidP="00C20921">
      <w:r w:rsidRPr="000D0C57">
        <w:t>Уравнение окружности, сферы, плоскости</w:t>
      </w:r>
      <w:r>
        <w:t xml:space="preserve"> (2ч)</w:t>
      </w:r>
      <w:r w:rsidRPr="000D0C57">
        <w:t>. Расстояние между точками</w:t>
      </w:r>
      <w:r>
        <w:t xml:space="preserve"> (2ч)</w:t>
      </w:r>
      <w:r w:rsidRPr="000D0C57">
        <w:t>. Действия с векторами, заданными координатами. Скалярное произведение векторов</w:t>
      </w:r>
      <w:r>
        <w:t xml:space="preserve"> (2ч)</w:t>
      </w:r>
      <w:r w:rsidRPr="000D0C57">
        <w:t>. Векторное уравнение прямой и плоскости</w:t>
      </w:r>
      <w:r>
        <w:t xml:space="preserve"> (2ч)</w:t>
      </w:r>
      <w:r w:rsidRPr="000D0C57">
        <w:t>. Использование векторов при доказательстве теорем стереометрии</w:t>
      </w:r>
      <w:r>
        <w:t xml:space="preserve"> (2ч)</w:t>
      </w:r>
      <w:r w:rsidRPr="000D0C57">
        <w:t>.</w:t>
      </w:r>
    </w:p>
    <w:p w:rsidR="001705E9" w:rsidRPr="00A015E3" w:rsidRDefault="001705E9" w:rsidP="001705E9">
      <w:pPr>
        <w:spacing w:after="98" w:line="246" w:lineRule="auto"/>
        <w:ind w:right="572"/>
        <w:rPr>
          <w:b/>
        </w:rPr>
      </w:pPr>
      <w:r w:rsidRPr="00A015E3">
        <w:rPr>
          <w:rFonts w:eastAsia="Franklin Gothic"/>
          <w:b/>
        </w:rPr>
        <w:t>Темы рефератов (докладов), индивидуальных проектов</w:t>
      </w:r>
    </w:p>
    <w:p w:rsidR="001705E9" w:rsidRPr="00A015E3" w:rsidRDefault="001705E9" w:rsidP="007F4A0B">
      <w:pPr>
        <w:widowControl/>
        <w:numPr>
          <w:ilvl w:val="0"/>
          <w:numId w:val="39"/>
        </w:numPr>
        <w:jc w:val="left"/>
      </w:pPr>
      <w:r w:rsidRPr="00A015E3">
        <w:t>Непре</w:t>
      </w:r>
      <w:r>
        <w:t xml:space="preserve">рывные дроби. </w:t>
      </w:r>
    </w:p>
    <w:p w:rsidR="001705E9" w:rsidRPr="00A015E3" w:rsidRDefault="001705E9" w:rsidP="007F4A0B">
      <w:pPr>
        <w:widowControl/>
        <w:numPr>
          <w:ilvl w:val="0"/>
          <w:numId w:val="39"/>
        </w:numPr>
        <w:jc w:val="left"/>
      </w:pPr>
      <w:r w:rsidRPr="00A015E3">
        <w:t>Применение сложных проценто</w:t>
      </w:r>
      <w:r>
        <w:t xml:space="preserve">в в экономических расчетах. </w:t>
      </w:r>
    </w:p>
    <w:p w:rsidR="001705E9" w:rsidRPr="00A015E3" w:rsidRDefault="001705E9" w:rsidP="007F4A0B">
      <w:pPr>
        <w:widowControl/>
        <w:numPr>
          <w:ilvl w:val="0"/>
          <w:numId w:val="39"/>
        </w:numPr>
        <w:jc w:val="left"/>
      </w:pPr>
      <w:r>
        <w:t xml:space="preserve">Параллельное проектирование </w:t>
      </w:r>
    </w:p>
    <w:p w:rsidR="001705E9" w:rsidRPr="00A015E3" w:rsidRDefault="001705E9" w:rsidP="007F4A0B">
      <w:pPr>
        <w:widowControl/>
        <w:numPr>
          <w:ilvl w:val="0"/>
          <w:numId w:val="39"/>
        </w:numPr>
        <w:jc w:val="left"/>
      </w:pPr>
      <w:r w:rsidRPr="00A015E3">
        <w:t xml:space="preserve">Средние значения и </w:t>
      </w:r>
      <w:r>
        <w:t xml:space="preserve">их применение в статистике. </w:t>
      </w:r>
    </w:p>
    <w:p w:rsidR="001705E9" w:rsidRPr="00A015E3" w:rsidRDefault="001705E9" w:rsidP="007F4A0B">
      <w:pPr>
        <w:widowControl/>
        <w:numPr>
          <w:ilvl w:val="0"/>
          <w:numId w:val="39"/>
        </w:numPr>
        <w:jc w:val="left"/>
      </w:pPr>
      <w:r w:rsidRPr="00A015E3">
        <w:t>Векторное задание прямых и</w:t>
      </w:r>
      <w:r>
        <w:t xml:space="preserve"> плоскостей в пространстве. </w:t>
      </w:r>
    </w:p>
    <w:p w:rsidR="001705E9" w:rsidRPr="00A015E3" w:rsidRDefault="001705E9" w:rsidP="007F4A0B">
      <w:pPr>
        <w:widowControl/>
        <w:numPr>
          <w:ilvl w:val="0"/>
          <w:numId w:val="39"/>
        </w:numPr>
        <w:jc w:val="left"/>
      </w:pPr>
      <w:r w:rsidRPr="00A015E3">
        <w:t>Сложение гармонических колебаний.</w:t>
      </w:r>
      <w:r>
        <w:t xml:space="preserve"> </w:t>
      </w:r>
    </w:p>
    <w:p w:rsidR="001705E9" w:rsidRPr="00A015E3" w:rsidRDefault="001705E9" w:rsidP="007F4A0B">
      <w:pPr>
        <w:widowControl/>
        <w:numPr>
          <w:ilvl w:val="0"/>
          <w:numId w:val="39"/>
        </w:numPr>
        <w:jc w:val="left"/>
      </w:pPr>
      <w:r w:rsidRPr="00A015E3">
        <w:t>Графическое решен</w:t>
      </w:r>
      <w:r>
        <w:t xml:space="preserve">ие уравнений и неравенств. </w:t>
      </w:r>
    </w:p>
    <w:p w:rsidR="001705E9" w:rsidRPr="00A015E3" w:rsidRDefault="001705E9" w:rsidP="007F4A0B">
      <w:pPr>
        <w:widowControl/>
        <w:numPr>
          <w:ilvl w:val="0"/>
          <w:numId w:val="39"/>
        </w:numPr>
        <w:jc w:val="left"/>
      </w:pPr>
      <w:r w:rsidRPr="00A015E3">
        <w:t>Правильные и по</w:t>
      </w:r>
      <w:r>
        <w:t xml:space="preserve">луправильные многогранники. </w:t>
      </w:r>
    </w:p>
    <w:p w:rsidR="001705E9" w:rsidRPr="00A015E3" w:rsidRDefault="001705E9" w:rsidP="007F4A0B">
      <w:pPr>
        <w:widowControl/>
        <w:numPr>
          <w:ilvl w:val="0"/>
          <w:numId w:val="39"/>
        </w:numPr>
        <w:jc w:val="left"/>
      </w:pPr>
      <w:r w:rsidRPr="00A015E3">
        <w:t>Конические сечения</w:t>
      </w:r>
      <w:r>
        <w:t xml:space="preserve"> и их применение в технике. </w:t>
      </w:r>
    </w:p>
    <w:p w:rsidR="001705E9" w:rsidRPr="00A015E3" w:rsidRDefault="001705E9" w:rsidP="007F4A0B">
      <w:pPr>
        <w:widowControl/>
        <w:numPr>
          <w:ilvl w:val="0"/>
          <w:numId w:val="39"/>
        </w:numPr>
        <w:jc w:val="left"/>
      </w:pPr>
      <w:r w:rsidRPr="00A015E3">
        <w:t>Понятие дифф</w:t>
      </w:r>
      <w:r>
        <w:t xml:space="preserve">еренциала и его приложения. </w:t>
      </w:r>
    </w:p>
    <w:p w:rsidR="001705E9" w:rsidRPr="00A015E3" w:rsidRDefault="001705E9" w:rsidP="007F4A0B">
      <w:pPr>
        <w:widowControl/>
        <w:numPr>
          <w:ilvl w:val="0"/>
          <w:numId w:val="39"/>
        </w:numPr>
        <w:jc w:val="left"/>
      </w:pPr>
      <w:r w:rsidRPr="00A015E3">
        <w:t>Схемы по</w:t>
      </w:r>
      <w:r>
        <w:t xml:space="preserve">вторных испытаний Бернулли. </w:t>
      </w:r>
    </w:p>
    <w:p w:rsidR="001705E9" w:rsidRPr="00A015E3" w:rsidRDefault="001705E9" w:rsidP="007F4A0B">
      <w:pPr>
        <w:widowControl/>
        <w:numPr>
          <w:ilvl w:val="0"/>
          <w:numId w:val="39"/>
        </w:numPr>
        <w:jc w:val="left"/>
      </w:pPr>
      <w:r w:rsidRPr="00A015E3">
        <w:t xml:space="preserve">Исследование уравнений </w:t>
      </w:r>
      <w:r>
        <w:t xml:space="preserve">и неравенств с параметром. </w:t>
      </w:r>
    </w:p>
    <w:p w:rsidR="001705E9" w:rsidRPr="00A015E3" w:rsidRDefault="001705E9" w:rsidP="001705E9">
      <w:pPr>
        <w:widowControl/>
        <w:ind w:left="720" w:firstLine="0"/>
        <w:jc w:val="center"/>
      </w:pPr>
      <w:r w:rsidRPr="00A015E3">
        <w:rPr>
          <w:b/>
        </w:rPr>
        <w:t>ТЕМАТИЧЕСКОЕ ПЛАНИРОВАНИЕ</w:t>
      </w:r>
    </w:p>
    <w:p w:rsidR="00C20921" w:rsidRDefault="001705E9" w:rsidP="00C20921">
      <w:r w:rsidRPr="00A015E3">
        <w:t>При реализации содержания общеобразовательной учебной дисциплины «Математика»</w:t>
      </w:r>
      <w:r>
        <w:t xml:space="preserve"> </w:t>
      </w:r>
      <w:r w:rsidRPr="00A015E3">
        <w:t xml:space="preserve">в пределах освоения ОПОП СПО на базе основного общего образования с получением среднего общего образования </w:t>
      </w:r>
      <w:r w:rsidR="00C20921">
        <w:t xml:space="preserve">по специальности 35.02.03 Технология деревообработки </w:t>
      </w:r>
      <w:r w:rsidRPr="00A015E3">
        <w:t xml:space="preserve">максимальная учебная </w:t>
      </w:r>
      <w:r>
        <w:t xml:space="preserve">нагрузка обучающихся составляет </w:t>
      </w:r>
      <w:r w:rsidRPr="00A015E3">
        <w:t xml:space="preserve">— </w:t>
      </w:r>
      <w:r w:rsidR="00C20921">
        <w:t>351 час</w:t>
      </w:r>
      <w:r w:rsidR="00C20921" w:rsidRPr="00DC13AF">
        <w:t xml:space="preserve">, из них аудиторная (обязательная) нагрузка обучающихся, включая </w:t>
      </w:r>
      <w:r w:rsidR="00C20921">
        <w:t>практические занятия, —234 часа</w:t>
      </w:r>
      <w:r w:rsidR="00C20921" w:rsidRPr="00DC13AF">
        <w:t>; внеаудиторная самос</w:t>
      </w:r>
      <w:r w:rsidR="00C20921">
        <w:t>тоятельная работа студентов — 117</w:t>
      </w:r>
      <w:r w:rsidR="00C20921" w:rsidRPr="00DC13AF">
        <w:t xml:space="preserve"> часов.</w:t>
      </w:r>
    </w:p>
    <w:p w:rsidR="001705E9" w:rsidRPr="00A015E3" w:rsidRDefault="001705E9" w:rsidP="00C20921">
      <w:pPr>
        <w:ind w:firstLine="567"/>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5992"/>
        <w:gridCol w:w="1559"/>
        <w:gridCol w:w="142"/>
        <w:gridCol w:w="2126"/>
      </w:tblGrid>
      <w:tr w:rsidR="00C20921" w:rsidRPr="00AF1F01" w:rsidTr="00C20921">
        <w:trPr>
          <w:trHeight w:val="257"/>
        </w:trPr>
        <w:tc>
          <w:tcPr>
            <w:tcW w:w="5992" w:type="dxa"/>
            <w:vMerge w:val="restart"/>
            <w:tcBorders>
              <w:top w:val="single" w:sz="4" w:space="0" w:color="181717"/>
              <w:left w:val="single" w:sz="4" w:space="0" w:color="181717"/>
              <w:right w:val="single" w:sz="4" w:space="0" w:color="181717"/>
            </w:tcBorders>
            <w:vAlign w:val="center"/>
          </w:tcPr>
          <w:p w:rsidR="00C20921" w:rsidRPr="00AF1F01" w:rsidRDefault="00C20921" w:rsidP="002567A0">
            <w:pPr>
              <w:jc w:val="center"/>
            </w:pPr>
            <w:r w:rsidRPr="00AF1F01">
              <w:rPr>
                <w:b/>
              </w:rPr>
              <w:t>Содержание обучения</w:t>
            </w:r>
          </w:p>
        </w:tc>
        <w:tc>
          <w:tcPr>
            <w:tcW w:w="3827" w:type="dxa"/>
            <w:gridSpan w:val="3"/>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rPr>
                <w:b/>
              </w:rPr>
            </w:pPr>
            <w:r w:rsidRPr="00AF1F01">
              <w:rPr>
                <w:b/>
              </w:rPr>
              <w:t>Количество часов</w:t>
            </w:r>
          </w:p>
        </w:tc>
      </w:tr>
      <w:tr w:rsidR="00C20921" w:rsidRPr="00AF1F01" w:rsidTr="00C20921">
        <w:trPr>
          <w:trHeight w:val="597"/>
        </w:trPr>
        <w:tc>
          <w:tcPr>
            <w:tcW w:w="5992" w:type="dxa"/>
            <w:vMerge/>
            <w:tcBorders>
              <w:left w:val="single" w:sz="4" w:space="0" w:color="181717"/>
              <w:bottom w:val="single" w:sz="4" w:space="0" w:color="181717"/>
              <w:right w:val="single" w:sz="4" w:space="0" w:color="181717"/>
            </w:tcBorders>
            <w:vAlign w:val="center"/>
          </w:tcPr>
          <w:p w:rsidR="00C20921" w:rsidRPr="00AF1F01" w:rsidRDefault="00C20921" w:rsidP="002567A0">
            <w:pPr>
              <w:jc w:val="center"/>
            </w:pP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C20921">
            <w:pPr>
              <w:ind w:firstLine="0"/>
              <w:jc w:val="center"/>
            </w:pPr>
            <w:r>
              <w:rPr>
                <w:b/>
              </w:rPr>
              <w:t>Аудитор</w:t>
            </w:r>
            <w:r w:rsidRPr="00AF1F01">
              <w:rPr>
                <w:b/>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pPr>
            <w:r w:rsidRPr="00AF1F01">
              <w:rPr>
                <w:b/>
              </w:rPr>
              <w:t>В т.ч. практические занятия</w:t>
            </w:r>
          </w:p>
        </w:tc>
      </w:tr>
      <w:tr w:rsidR="00C20921" w:rsidRPr="00A3378E" w:rsidTr="00C20921">
        <w:trPr>
          <w:trHeight w:val="214"/>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Введение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AF0DA0" w:rsidRDefault="00C20921" w:rsidP="002567A0">
            <w:pPr>
              <w:jc w:val="center"/>
              <w:rPr>
                <w:color w:val="FF0000"/>
              </w:rPr>
            </w:pPr>
          </w:p>
        </w:tc>
      </w:tr>
      <w:tr w:rsidR="00C20921" w:rsidRPr="00A3378E" w:rsidTr="00C20921">
        <w:trPr>
          <w:trHeight w:val="19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Развитие понятия о числе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10</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2</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Корни, степени и логарифмы</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28</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20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Основы тригонометрии</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t>31</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t>18</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400F1A" w:rsidRDefault="00C20921" w:rsidP="002567A0">
            <w:pPr>
              <w:spacing w:line="259" w:lineRule="auto"/>
              <w:ind w:left="1" w:hanging="1"/>
            </w:pPr>
            <w:r w:rsidRPr="00346EA5">
              <w:lastRenderedPageBreak/>
              <w:t>Функции и графики</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18</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16</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Начала математического анализа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24</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14</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Интеграл и его применение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15</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Уравнения и неравенства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20</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400F1A" w:rsidRDefault="00C20921" w:rsidP="002567A0">
            <w:pPr>
              <w:spacing w:line="259" w:lineRule="auto"/>
              <w:ind w:left="1" w:hanging="1"/>
            </w:pPr>
            <w:r w:rsidRPr="00346EA5">
              <w:t>Комбинаторика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12</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400F1A" w:rsidRDefault="00C20921" w:rsidP="002567A0">
            <w:pPr>
              <w:spacing w:line="259" w:lineRule="auto"/>
              <w:ind w:left="1" w:hanging="1"/>
            </w:pPr>
            <w:r w:rsidRPr="00400F1A">
              <w:t>Элементы теории вероятностей и математической статистики</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12</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6</w:t>
            </w:r>
          </w:p>
        </w:tc>
      </w:tr>
      <w:tr w:rsidR="00C20921" w:rsidRPr="00A3378E" w:rsidTr="00C20921">
        <w:trPr>
          <w:trHeight w:val="174"/>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Прямые и плоскости в пространстве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20</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16</w:t>
            </w:r>
          </w:p>
        </w:tc>
      </w:tr>
      <w:tr w:rsidR="00C20921" w:rsidRPr="00A3378E" w:rsidTr="00C20921">
        <w:trPr>
          <w:trHeight w:val="15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Многогранники и круглые тела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t>26</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t>14</w:t>
            </w:r>
          </w:p>
        </w:tc>
      </w:tr>
      <w:tr w:rsidR="00C20921" w:rsidRPr="00A3378E" w:rsidTr="00C20921">
        <w:trPr>
          <w:trHeight w:val="212"/>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Координаты и векторы</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16</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12</w:t>
            </w:r>
          </w:p>
        </w:tc>
      </w:tr>
      <w:tr w:rsidR="00C20921" w:rsidRPr="00AF0DA0" w:rsidTr="00C20921">
        <w:tblPrEx>
          <w:tblCellMar>
            <w:top w:w="84" w:type="dxa"/>
            <w:right w:w="120" w:type="dxa"/>
          </w:tblCellMar>
        </w:tblPrEx>
        <w:trPr>
          <w:trHeight w:val="194"/>
        </w:trPr>
        <w:tc>
          <w:tcPr>
            <w:tcW w:w="5992" w:type="dxa"/>
            <w:tcBorders>
              <w:top w:val="single" w:sz="4" w:space="0" w:color="181717"/>
              <w:left w:val="single" w:sz="4" w:space="0" w:color="181717"/>
              <w:bottom w:val="single" w:sz="4" w:space="0" w:color="181717"/>
              <w:right w:val="single" w:sz="4" w:space="0" w:color="181717"/>
            </w:tcBorders>
          </w:tcPr>
          <w:p w:rsidR="00C20921" w:rsidRPr="00A3378E" w:rsidRDefault="00C20921" w:rsidP="002567A0">
            <w:pPr>
              <w:ind w:left="1" w:hanging="1"/>
              <w:rPr>
                <w:b/>
              </w:rPr>
            </w:pPr>
            <w:r w:rsidRPr="00A3378E">
              <w:rPr>
                <w:b/>
              </w:rPr>
              <w:t>Итого:</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C10D37" w:rsidRDefault="00C20921" w:rsidP="002567A0">
            <w:pPr>
              <w:jc w:val="center"/>
              <w:rPr>
                <w:b/>
                <w:lang w:val="en-US"/>
              </w:rPr>
            </w:pPr>
            <w:r>
              <w:rPr>
                <w:b/>
                <w:lang w:val="en-US"/>
              </w:rPr>
              <w:t>234</w:t>
            </w:r>
          </w:p>
        </w:tc>
        <w:tc>
          <w:tcPr>
            <w:tcW w:w="2126" w:type="dxa"/>
            <w:tcBorders>
              <w:top w:val="single" w:sz="4" w:space="0" w:color="181717"/>
              <w:left w:val="single" w:sz="4" w:space="0" w:color="181717"/>
              <w:bottom w:val="single" w:sz="4" w:space="0" w:color="181717"/>
              <w:right w:val="single" w:sz="4" w:space="0" w:color="181717"/>
            </w:tcBorders>
          </w:tcPr>
          <w:p w:rsidR="00C20921" w:rsidRPr="006F6F9E" w:rsidRDefault="00C20921" w:rsidP="002567A0">
            <w:pPr>
              <w:jc w:val="center"/>
              <w:rPr>
                <w:b/>
              </w:rPr>
            </w:pPr>
            <w:r w:rsidRPr="006F6F9E">
              <w:rPr>
                <w:b/>
              </w:rPr>
              <w:t>148</w:t>
            </w:r>
          </w:p>
        </w:tc>
      </w:tr>
      <w:tr w:rsidR="00C20921" w:rsidRPr="00AF1F01" w:rsidTr="00C20921">
        <w:tblPrEx>
          <w:tblCellMar>
            <w:top w:w="84" w:type="dxa"/>
            <w:right w:w="120" w:type="dxa"/>
          </w:tblCellMar>
        </w:tblPrEx>
        <w:trPr>
          <w:trHeight w:val="258"/>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rPr>
                <w:b/>
              </w:rPr>
            </w:pPr>
            <w:r w:rsidRPr="00AF1F01">
              <w:rPr>
                <w:b/>
              </w:rPr>
              <w:t>Внеаудиторная самостоятельная работа</w:t>
            </w:r>
          </w:p>
        </w:tc>
      </w:tr>
      <w:tr w:rsidR="00C20921" w:rsidRPr="00AF1F01" w:rsidTr="00C20921">
        <w:tblPrEx>
          <w:tblCellMar>
            <w:top w:w="84" w:type="dxa"/>
            <w:right w:w="120" w:type="dxa"/>
          </w:tblCellMar>
        </w:tblPrEx>
        <w:trPr>
          <w:trHeight w:val="433"/>
        </w:trPr>
        <w:tc>
          <w:tcPr>
            <w:tcW w:w="7551" w:type="dxa"/>
            <w:gridSpan w:val="2"/>
            <w:tcBorders>
              <w:top w:val="single" w:sz="4" w:space="0" w:color="181717"/>
              <w:left w:val="single" w:sz="4" w:space="0" w:color="181717"/>
              <w:bottom w:val="single" w:sz="4" w:space="0" w:color="181717"/>
              <w:right w:val="single" w:sz="4" w:space="0" w:color="181717"/>
            </w:tcBorders>
          </w:tcPr>
          <w:p w:rsidR="00C20921" w:rsidRPr="00AF1F01" w:rsidRDefault="00C20921" w:rsidP="002567A0">
            <w:pPr>
              <w:rPr>
                <w:b/>
              </w:rPr>
            </w:pPr>
            <w:r w:rsidRPr="00AF1F01">
              <w:t>Подготовка рефератов, докладов индивидуального проекта с использованием информационных технологий и др.</w:t>
            </w:r>
          </w:p>
        </w:tc>
        <w:tc>
          <w:tcPr>
            <w:tcW w:w="2268" w:type="dxa"/>
            <w:gridSpan w:val="2"/>
            <w:tcBorders>
              <w:top w:val="single" w:sz="4" w:space="0" w:color="181717"/>
              <w:left w:val="single" w:sz="4" w:space="0" w:color="181717"/>
              <w:bottom w:val="single" w:sz="4" w:space="0" w:color="181717"/>
              <w:right w:val="single" w:sz="4" w:space="0" w:color="181717"/>
            </w:tcBorders>
          </w:tcPr>
          <w:p w:rsidR="00C20921" w:rsidRPr="00C10D37" w:rsidRDefault="00C20921" w:rsidP="002567A0">
            <w:pPr>
              <w:jc w:val="center"/>
              <w:rPr>
                <w:b/>
                <w:lang w:val="en-US"/>
              </w:rPr>
            </w:pPr>
            <w:r>
              <w:rPr>
                <w:b/>
                <w:lang w:val="en-US"/>
              </w:rPr>
              <w:t>117</w:t>
            </w:r>
          </w:p>
        </w:tc>
      </w:tr>
      <w:tr w:rsidR="00C20921" w:rsidRPr="00AF1F01" w:rsidTr="00C20921">
        <w:tblPrEx>
          <w:tblCellMar>
            <w:top w:w="84" w:type="dxa"/>
            <w:right w:w="120" w:type="dxa"/>
          </w:tblCellMar>
        </w:tblPrEx>
        <w:trPr>
          <w:trHeight w:val="265"/>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rPr>
                <w:b/>
                <w:i/>
              </w:rPr>
            </w:pPr>
            <w:r w:rsidRPr="00AF1F01">
              <w:rPr>
                <w:b/>
                <w:i/>
              </w:rPr>
              <w:t xml:space="preserve">Промежуточная аттестация в форме </w:t>
            </w:r>
            <w:r>
              <w:rPr>
                <w:b/>
                <w:i/>
              </w:rPr>
              <w:t>экзамена</w:t>
            </w:r>
            <w:r w:rsidRPr="00AF1F01">
              <w:rPr>
                <w:b/>
                <w:i/>
              </w:rPr>
              <w:t xml:space="preserve"> </w:t>
            </w:r>
          </w:p>
        </w:tc>
      </w:tr>
      <w:tr w:rsidR="00C20921" w:rsidRPr="00AF1F01" w:rsidTr="00C20921">
        <w:tblPrEx>
          <w:tblCellMar>
            <w:top w:w="84" w:type="dxa"/>
            <w:right w:w="120" w:type="dxa"/>
          </w:tblCellMar>
        </w:tblPrEx>
        <w:trPr>
          <w:trHeight w:val="323"/>
        </w:trPr>
        <w:tc>
          <w:tcPr>
            <w:tcW w:w="7551" w:type="dxa"/>
            <w:gridSpan w:val="2"/>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pPr>
            <w:r w:rsidRPr="00AF1F01">
              <w:rPr>
                <w:b/>
              </w:rPr>
              <w:t>Всего</w:t>
            </w:r>
          </w:p>
        </w:tc>
        <w:tc>
          <w:tcPr>
            <w:tcW w:w="2268" w:type="dxa"/>
            <w:gridSpan w:val="2"/>
            <w:tcBorders>
              <w:top w:val="single" w:sz="4" w:space="0" w:color="181717"/>
              <w:left w:val="single" w:sz="4" w:space="0" w:color="181717"/>
              <w:bottom w:val="single" w:sz="4" w:space="0" w:color="181717"/>
              <w:right w:val="single" w:sz="4" w:space="0" w:color="181717"/>
            </w:tcBorders>
          </w:tcPr>
          <w:p w:rsidR="00C20921" w:rsidRPr="00C10D37" w:rsidRDefault="00C20921" w:rsidP="002567A0">
            <w:pPr>
              <w:jc w:val="center"/>
              <w:rPr>
                <w:b/>
                <w:lang w:val="en-US"/>
              </w:rPr>
            </w:pPr>
            <w:r>
              <w:rPr>
                <w:b/>
                <w:lang w:val="en-US"/>
              </w:rPr>
              <w:t>351</w:t>
            </w:r>
          </w:p>
        </w:tc>
      </w:tr>
    </w:tbl>
    <w:p w:rsidR="001705E9" w:rsidRDefault="001705E9" w:rsidP="001705E9">
      <w:pPr>
        <w:pStyle w:val="afff0"/>
        <w:jc w:val="center"/>
        <w:rPr>
          <w:rFonts w:ascii="Times New Roman" w:hAnsi="Times New Roman"/>
          <w:b/>
          <w:sz w:val="24"/>
          <w:szCs w:val="24"/>
        </w:rPr>
      </w:pPr>
    </w:p>
    <w:p w:rsidR="00BC24CD" w:rsidRDefault="00FD394F" w:rsidP="006A193D">
      <w:pPr>
        <w:autoSpaceDE w:val="0"/>
        <w:autoSpaceDN w:val="0"/>
        <w:adjustRightInd w:val="0"/>
        <w:jc w:val="center"/>
        <w:rPr>
          <w:b/>
          <w:sz w:val="28"/>
          <w:szCs w:val="28"/>
        </w:rPr>
      </w:pPr>
      <w:r w:rsidRPr="00A015E3">
        <w:rPr>
          <w:b/>
          <w:sz w:val="28"/>
          <w:szCs w:val="28"/>
        </w:rPr>
        <w:t>ОДП.01</w:t>
      </w:r>
      <w:r w:rsidR="00BC24CD" w:rsidRPr="00A015E3">
        <w:rPr>
          <w:b/>
          <w:sz w:val="28"/>
          <w:szCs w:val="28"/>
        </w:rPr>
        <w:t xml:space="preserve"> Информатика</w:t>
      </w:r>
    </w:p>
    <w:p w:rsidR="00BC24CD" w:rsidRPr="00A015E3" w:rsidRDefault="00BC24CD" w:rsidP="00BC24CD">
      <w:pPr>
        <w:autoSpaceDE w:val="0"/>
        <w:autoSpaceDN w:val="0"/>
        <w:adjustRightInd w:val="0"/>
        <w:ind w:firstLine="567"/>
        <w:outlineLvl w:val="0"/>
      </w:pPr>
      <w:r w:rsidRPr="00A015E3">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82040D">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FD394F" w:rsidRPr="00A015E3" w:rsidRDefault="00FD394F" w:rsidP="00FD394F">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82040D">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A015E3" w:rsidRDefault="00BC24CD" w:rsidP="00BC24CD">
      <w:pPr>
        <w:ind w:firstLine="567"/>
        <w:jc w:val="center"/>
        <w:rPr>
          <w:rFonts w:eastAsia="Franklin Gothic"/>
          <w:b/>
        </w:rPr>
      </w:pPr>
      <w:r w:rsidRPr="00A015E3">
        <w:rPr>
          <w:rFonts w:eastAsia="Franklin Gothic"/>
          <w:b/>
        </w:rPr>
        <w:t>РЕЗУЛЬТАТЫ ОСВОЕНИЯ УЧЕБНОЙ ДИСЦИПЛИНЫ</w:t>
      </w:r>
    </w:p>
    <w:p w:rsidR="00BC24CD" w:rsidRPr="00A015E3" w:rsidRDefault="00BC24CD" w:rsidP="00BC24CD">
      <w:pPr>
        <w:ind w:firstLine="567"/>
      </w:pPr>
      <w:r w:rsidRPr="00A015E3">
        <w:t xml:space="preserve">Освоение содержания учебной дисциплины «Информатика» обеспечивает достижение студентами следующих </w:t>
      </w:r>
      <w:r w:rsidRPr="00A015E3">
        <w:rPr>
          <w:b/>
          <w:i/>
        </w:rPr>
        <w:t>результатов:</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личностных</w:t>
      </w:r>
      <w:r w:rsidRPr="00A015E3">
        <w:rPr>
          <w:b/>
        </w:rPr>
        <w:t>:</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информационном обществе;</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w:t>
      </w:r>
      <w:r w:rsidRPr="00A015E3">
        <w:rPr>
          <w:rFonts w:ascii="Times New Roman" w:hAnsi="Times New Roman"/>
          <w:sz w:val="24"/>
          <w:szCs w:val="24"/>
        </w:rPr>
        <w:lastRenderedPageBreak/>
        <w:t>самостоятельно формировать новые для себя знания в профессиональной области, используя для этого доступные источники информации;</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A015E3" w:rsidRDefault="00BC24CD" w:rsidP="007F4A0B">
      <w:pPr>
        <w:widowControl/>
        <w:numPr>
          <w:ilvl w:val="0"/>
          <w:numId w:val="74"/>
        </w:numPr>
        <w:ind w:left="993" w:hanging="567"/>
      </w:pPr>
      <w:r w:rsidRPr="00A015E3">
        <w:rPr>
          <w:b/>
          <w:i/>
        </w:rPr>
        <w:t>предметных</w:t>
      </w:r>
      <w:r w:rsidRPr="00A015E3">
        <w:rPr>
          <w:b/>
        </w:rPr>
        <w:t>:</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использование готовых прикладных компьютерных программ по профилю подготовки;</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способами представления, хранения и обработки данных на компьютере;</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lastRenderedPageBreak/>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C24CD" w:rsidRPr="00A015E3" w:rsidRDefault="00BC24CD" w:rsidP="00BC24CD">
      <w:pPr>
        <w:ind w:firstLine="708"/>
        <w:jc w:val="center"/>
        <w:rPr>
          <w:b/>
        </w:rPr>
      </w:pPr>
      <w:r w:rsidRPr="00A015E3">
        <w:rPr>
          <w:b/>
        </w:rPr>
        <w:t>СОДЕРЖАНИЕ УЧЕБНОЙ ДИСЦИПЛИНЫ</w:t>
      </w:r>
    </w:p>
    <w:p w:rsidR="00BC24CD" w:rsidRPr="00A015E3" w:rsidRDefault="0066762B" w:rsidP="00BC24CD">
      <w:pPr>
        <w:pStyle w:val="1"/>
        <w:jc w:val="center"/>
      </w:pPr>
      <w:r>
        <w:t>Технический</w:t>
      </w:r>
      <w:r w:rsidR="00BC24CD" w:rsidRPr="00A015E3">
        <w:t xml:space="preserve">  профиль профессионального  образования</w:t>
      </w:r>
    </w:p>
    <w:p w:rsidR="00BC24CD" w:rsidRPr="00A015E3" w:rsidRDefault="00BC24CD" w:rsidP="00BC24CD">
      <w:pPr>
        <w:jc w:val="center"/>
        <w:rPr>
          <w:b/>
        </w:rPr>
      </w:pPr>
      <w:r w:rsidRPr="00A015E3">
        <w:rPr>
          <w:rFonts w:eastAsia="Franklin Gothic"/>
          <w:b/>
        </w:rPr>
        <w:t>Введение</w:t>
      </w:r>
      <w:r w:rsidR="00DC2A06">
        <w:rPr>
          <w:rFonts w:eastAsia="Franklin Gothic"/>
          <w:b/>
        </w:rPr>
        <w:t xml:space="preserve"> </w:t>
      </w:r>
      <w:r w:rsidRPr="00A015E3">
        <w:rPr>
          <w:rFonts w:eastAsia="Franklin Gothic"/>
          <w:b/>
        </w:rPr>
        <w:t>(1ч)</w:t>
      </w:r>
    </w:p>
    <w:p w:rsidR="00BC24CD" w:rsidRPr="00A015E3" w:rsidRDefault="00BC24CD" w:rsidP="00BC24CD">
      <w:r w:rsidRPr="00A015E3">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420E47" w:rsidRPr="00A015E3" w:rsidRDefault="00420E47" w:rsidP="00903222">
      <w:pPr>
        <w:widowControl/>
        <w:numPr>
          <w:ilvl w:val="0"/>
          <w:numId w:val="136"/>
        </w:numPr>
        <w:jc w:val="center"/>
        <w:rPr>
          <w:b/>
        </w:rPr>
      </w:pPr>
      <w:r w:rsidRPr="00A015E3">
        <w:rPr>
          <w:rFonts w:eastAsia="Franklin Gothic"/>
          <w:b/>
        </w:rPr>
        <w:t>Информационная деятельность человека (7ч)</w:t>
      </w:r>
    </w:p>
    <w:p w:rsidR="00420E47" w:rsidRPr="00A015E3" w:rsidRDefault="00420E47" w:rsidP="00903222">
      <w:pPr>
        <w:widowControl/>
        <w:numPr>
          <w:ilvl w:val="1"/>
          <w:numId w:val="136"/>
        </w:numPr>
        <w:ind w:left="0" w:firstLine="0"/>
      </w:pPr>
      <w:r w:rsidRPr="00A015E3">
        <w:t xml:space="preserve">Основные этапы развития информационного общества. Этапы развития технических средств и информационных ресурсов. </w:t>
      </w:r>
      <w:r w:rsidRPr="00A015E3">
        <w:rPr>
          <w:b/>
        </w:rPr>
        <w:t>(1ч)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Информационные ресурсы общества.</w:t>
      </w:r>
    </w:p>
    <w:p w:rsidR="00420E47" w:rsidRPr="00A015E3" w:rsidRDefault="00420E47" w:rsidP="00420E47">
      <w:r w:rsidRPr="00A015E3">
        <w:t>Образовательные информационные ресурсы.</w:t>
      </w:r>
    </w:p>
    <w:p w:rsidR="00420E47" w:rsidRPr="00A015E3" w:rsidRDefault="00420E47" w:rsidP="00420E47">
      <w:r w:rsidRPr="00A015E3">
        <w:t>Работа с ними.</w:t>
      </w:r>
    </w:p>
    <w:p w:rsidR="00420E47" w:rsidRPr="00A015E3" w:rsidRDefault="00420E47" w:rsidP="00420E47">
      <w:r w:rsidRPr="00A015E3">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420E47" w:rsidRPr="00A015E3" w:rsidRDefault="00420E47" w:rsidP="00903222">
      <w:pPr>
        <w:widowControl/>
        <w:numPr>
          <w:ilvl w:val="1"/>
          <w:numId w:val="136"/>
        </w:numPr>
        <w:ind w:left="426"/>
      </w:pPr>
      <w:r w:rsidRPr="00A015E3">
        <w:t>Правовые нормы, относящиеся к информации, правонарушения в информационной</w:t>
      </w:r>
      <w:r w:rsidR="00DB2791">
        <w:t xml:space="preserve"> </w:t>
      </w:r>
      <w:r w:rsidRPr="00A015E3">
        <w:t xml:space="preserve">сфере, меры их предупреждения. Электронное правительство. </w:t>
      </w:r>
      <w:r w:rsidRPr="00DB2791">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Правовые нормы информационной деятельности.</w:t>
      </w:r>
    </w:p>
    <w:p w:rsidR="00420E47" w:rsidRPr="00A015E3" w:rsidRDefault="00420E47" w:rsidP="00420E47">
      <w:r w:rsidRPr="00A015E3">
        <w:t>Стоимостные характеристики информационной деятельности.</w:t>
      </w:r>
    </w:p>
    <w:p w:rsidR="00420E47" w:rsidRPr="00A015E3" w:rsidRDefault="00420E47" w:rsidP="00420E47">
      <w:r w:rsidRPr="00A015E3">
        <w:t>Лицензионное программное обеспечение.</w:t>
      </w:r>
    </w:p>
    <w:p w:rsidR="00420E47" w:rsidRPr="00A015E3" w:rsidRDefault="00420E47" w:rsidP="00420E47">
      <w:r w:rsidRPr="00A015E3">
        <w:t>Открытые лицензии.</w:t>
      </w:r>
    </w:p>
    <w:p w:rsidR="00420E47" w:rsidRPr="00A015E3" w:rsidRDefault="00420E47" w:rsidP="00420E47">
      <w:r w:rsidRPr="00A015E3">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420E47" w:rsidRPr="00A015E3" w:rsidRDefault="00420E47" w:rsidP="00420E47">
      <w:r w:rsidRPr="00A015E3">
        <w:t>Портал государственных услуг.</w:t>
      </w:r>
    </w:p>
    <w:p w:rsidR="00420E47" w:rsidRPr="00A015E3" w:rsidRDefault="00420E47" w:rsidP="00903222">
      <w:pPr>
        <w:widowControl/>
        <w:numPr>
          <w:ilvl w:val="0"/>
          <w:numId w:val="136"/>
        </w:numPr>
        <w:jc w:val="center"/>
        <w:rPr>
          <w:b/>
        </w:rPr>
      </w:pPr>
      <w:r w:rsidRPr="00A015E3">
        <w:rPr>
          <w:rFonts w:eastAsia="Franklin Gothic"/>
          <w:b/>
        </w:rPr>
        <w:t>Информация и информационные процессы (26ч)</w:t>
      </w:r>
    </w:p>
    <w:p w:rsidR="00420E47" w:rsidRPr="00A015E3" w:rsidRDefault="00420E47" w:rsidP="00903222">
      <w:pPr>
        <w:widowControl/>
        <w:numPr>
          <w:ilvl w:val="1"/>
          <w:numId w:val="136"/>
        </w:numPr>
        <w:ind w:left="567" w:hanging="567"/>
      </w:pPr>
      <w:r w:rsidRPr="00A015E3">
        <w:t>Подходы к понятию и измерению информации. Информационные объекты</w:t>
      </w:r>
      <w:r w:rsidR="00AB1E5A">
        <w:t xml:space="preserve"> </w:t>
      </w:r>
      <w:r w:rsidRPr="00A015E3">
        <w:t>различных видов. Универсальность дискретного (цифрового) представления информации. Представление информации в двоичной системе счисления.</w:t>
      </w:r>
      <w:r w:rsidRPr="00AB1E5A">
        <w:rPr>
          <w:b/>
        </w:rPr>
        <w:t xml:space="preserve"> (2ч)</w:t>
      </w:r>
    </w:p>
    <w:p w:rsidR="00420E47" w:rsidRPr="00A015E3" w:rsidRDefault="00420E47" w:rsidP="00420E47">
      <w:pPr>
        <w:rPr>
          <w:i/>
        </w:rPr>
      </w:pPr>
      <w:r w:rsidRPr="00A015E3">
        <w:rPr>
          <w:b/>
          <w:i/>
        </w:rPr>
        <w:t>Практическое занятие (2ч)</w:t>
      </w:r>
    </w:p>
    <w:p w:rsidR="00420E47" w:rsidRPr="00A015E3" w:rsidRDefault="00420E47" w:rsidP="00420E47">
      <w:r w:rsidRPr="00A015E3">
        <w:t>Дискретное (цифровое) представление текстовой, графической, звуковой информации и видеоинформации.</w:t>
      </w:r>
    </w:p>
    <w:p w:rsidR="00420E47" w:rsidRPr="00A015E3" w:rsidRDefault="00420E47" w:rsidP="00903222">
      <w:pPr>
        <w:widowControl/>
        <w:numPr>
          <w:ilvl w:val="1"/>
          <w:numId w:val="136"/>
        </w:numPr>
        <w:ind w:left="426"/>
      </w:pPr>
      <w:r w:rsidRPr="00A015E3">
        <w:t>Основные информационные процессы и их реализация с помощью компьютеров:</w:t>
      </w:r>
      <w:r w:rsidR="00AB1E5A">
        <w:t xml:space="preserve"> </w:t>
      </w:r>
      <w:r w:rsidRPr="00A015E3">
        <w:t>обработка, хранение, поиск и передача информации.</w:t>
      </w:r>
      <w:r w:rsidRPr="00AB1E5A">
        <w:rPr>
          <w:b/>
        </w:rPr>
        <w:t xml:space="preserve"> (2ч)</w:t>
      </w:r>
    </w:p>
    <w:p w:rsidR="00420E47" w:rsidRPr="00A015E3" w:rsidRDefault="00420E47" w:rsidP="00903222">
      <w:pPr>
        <w:widowControl/>
        <w:numPr>
          <w:ilvl w:val="2"/>
          <w:numId w:val="136"/>
        </w:numPr>
        <w:ind w:left="709" w:hanging="709"/>
      </w:pPr>
      <w:r w:rsidRPr="00A015E3">
        <w:t>Принципы обработки информации при помощи компьютера.</w:t>
      </w:r>
      <w:r w:rsidR="00D6026A">
        <w:t xml:space="preserve"> </w:t>
      </w:r>
      <w:r w:rsidRPr="00A015E3">
        <w:t xml:space="preserve">Арифметические и логические основы работы компьютера. Алгоритмы и способы их описания. </w:t>
      </w:r>
      <w:r w:rsidRPr="00D6026A">
        <w:rPr>
          <w:b/>
        </w:rPr>
        <w:t>(6ч)</w:t>
      </w:r>
    </w:p>
    <w:p w:rsidR="00420E47" w:rsidRPr="00A015E3" w:rsidRDefault="00420E47" w:rsidP="00420E47">
      <w:pPr>
        <w:rPr>
          <w:i/>
        </w:rPr>
      </w:pPr>
      <w:r w:rsidRPr="00A015E3">
        <w:rPr>
          <w:b/>
          <w:i/>
        </w:rPr>
        <w:t>Практические занятия (4ч)</w:t>
      </w:r>
    </w:p>
    <w:p w:rsidR="00420E47" w:rsidRPr="00A015E3" w:rsidRDefault="00420E47" w:rsidP="00420E47">
      <w:pPr>
        <w:rPr>
          <w:b/>
        </w:rPr>
      </w:pPr>
      <w:r w:rsidRPr="00A015E3">
        <w:t>Программный принцип работы компьютера</w:t>
      </w:r>
      <w:r w:rsidRPr="00A015E3">
        <w:rPr>
          <w:b/>
        </w:rPr>
        <w:t>. (1ч)</w:t>
      </w:r>
    </w:p>
    <w:p w:rsidR="00420E47" w:rsidRPr="00A015E3" w:rsidRDefault="00420E47" w:rsidP="00420E47">
      <w:r w:rsidRPr="00A015E3">
        <w:t>Примеры компьютерных моделей различных процессов</w:t>
      </w:r>
      <w:r w:rsidRPr="00A015E3">
        <w:rPr>
          <w:b/>
        </w:rPr>
        <w:t>. (1ч)</w:t>
      </w:r>
    </w:p>
    <w:p w:rsidR="00420E47" w:rsidRPr="00A015E3" w:rsidRDefault="00420E47" w:rsidP="00420E47">
      <w:r w:rsidRPr="00A015E3">
        <w:t xml:space="preserve">Проведение исследования в социально-экономической сфере на основе использования </w:t>
      </w:r>
      <w:r w:rsidRPr="00A015E3">
        <w:lastRenderedPageBreak/>
        <w:t>готовой компьютерной модели.</w:t>
      </w:r>
      <w:r w:rsidRPr="00A015E3">
        <w:rPr>
          <w:b/>
        </w:rPr>
        <w:t xml:space="preserve"> (2ч)</w:t>
      </w:r>
    </w:p>
    <w:p w:rsidR="00420E47" w:rsidRPr="00A015E3" w:rsidRDefault="00AB1E5A" w:rsidP="00AB1E5A">
      <w:pPr>
        <w:widowControl/>
        <w:ind w:firstLine="0"/>
      </w:pPr>
      <w:r>
        <w:t xml:space="preserve">2.2.2. </w:t>
      </w:r>
      <w:r w:rsidR="00420E47" w:rsidRPr="00A015E3">
        <w:t>Хранение информационных объектов различных видов на разных цифровых</w:t>
      </w:r>
      <w:r>
        <w:t xml:space="preserve"> </w:t>
      </w:r>
      <w:r w:rsidR="00420E47" w:rsidRPr="00A015E3">
        <w:t>носителях. Определение объемов различных носителей информации. Архив информации.</w:t>
      </w:r>
      <w:r w:rsidR="00420E47" w:rsidRPr="00AB1E5A">
        <w:rPr>
          <w:b/>
        </w:rPr>
        <w:t xml:space="preserve"> (2ч)</w:t>
      </w:r>
    </w:p>
    <w:p w:rsidR="00420E47" w:rsidRPr="00A015E3" w:rsidRDefault="00420E47" w:rsidP="00420E47">
      <w:pPr>
        <w:rPr>
          <w:b/>
          <w:i/>
        </w:rPr>
      </w:pPr>
      <w:r w:rsidRPr="00A015E3">
        <w:rPr>
          <w:b/>
          <w:i/>
        </w:rPr>
        <w:t>Практические занятия (4ч)</w:t>
      </w:r>
    </w:p>
    <w:p w:rsidR="00420E47" w:rsidRPr="00A015E3" w:rsidRDefault="00420E47" w:rsidP="00420E47">
      <w:r w:rsidRPr="00A015E3">
        <w:t>Создание архива данных</w:t>
      </w:r>
      <w:r w:rsidRPr="00A015E3">
        <w:rPr>
          <w:b/>
        </w:rPr>
        <w:t xml:space="preserve">. </w:t>
      </w:r>
      <w:r w:rsidRPr="00A015E3">
        <w:t>Извлечение данных из архива</w:t>
      </w:r>
      <w:r w:rsidRPr="00A015E3">
        <w:rPr>
          <w:b/>
        </w:rPr>
        <w:t>.</w:t>
      </w:r>
    </w:p>
    <w:p w:rsidR="00420E47" w:rsidRPr="00A015E3" w:rsidRDefault="00420E47" w:rsidP="00420E47">
      <w:r w:rsidRPr="00A015E3">
        <w:t>Файл как единица хранения информации на компьютере</w:t>
      </w:r>
      <w:r w:rsidRPr="00FB72C0">
        <w:rPr>
          <w:b/>
        </w:rPr>
        <w:t>. (2ч)</w:t>
      </w:r>
    </w:p>
    <w:p w:rsidR="00420E47" w:rsidRPr="00A015E3" w:rsidRDefault="00420E47" w:rsidP="00420E47">
      <w:r w:rsidRPr="00A015E3">
        <w:t>Атрибуты файла и его объем</w:t>
      </w:r>
      <w:r w:rsidRPr="00A015E3">
        <w:rPr>
          <w:b/>
        </w:rPr>
        <w:t>.</w:t>
      </w:r>
    </w:p>
    <w:p w:rsidR="00420E47" w:rsidRPr="00A015E3" w:rsidRDefault="00420E47" w:rsidP="00420E47">
      <w:r w:rsidRPr="00A015E3">
        <w:t>Учет объемов файлов при их хранении, передаче</w:t>
      </w:r>
      <w:r w:rsidRPr="00A015E3">
        <w:rPr>
          <w:b/>
        </w:rPr>
        <w:t>.</w:t>
      </w:r>
    </w:p>
    <w:p w:rsidR="00420E47" w:rsidRPr="00A015E3" w:rsidRDefault="00420E47" w:rsidP="00420E47">
      <w:r w:rsidRPr="00A015E3">
        <w:t>Запись информации на компакт-диски различных видов</w:t>
      </w:r>
      <w:r w:rsidRPr="00A015E3">
        <w:rPr>
          <w:b/>
        </w:rPr>
        <w:t>.</w:t>
      </w:r>
    </w:p>
    <w:p w:rsidR="00420E47" w:rsidRPr="00A015E3" w:rsidRDefault="00420E47" w:rsidP="00420E47">
      <w:pPr>
        <w:rPr>
          <w:b/>
        </w:rPr>
      </w:pPr>
      <w:r w:rsidRPr="00A015E3">
        <w:t>Организация информации на компакт-диске с интерактивным меню</w:t>
      </w:r>
      <w:r w:rsidRPr="00A015E3">
        <w:rPr>
          <w:b/>
        </w:rPr>
        <w:t xml:space="preserve">. </w:t>
      </w:r>
      <w:r w:rsidR="00FB72C0" w:rsidRPr="00FB72C0">
        <w:rPr>
          <w:b/>
        </w:rPr>
        <w:t>(2ч)</w:t>
      </w:r>
    </w:p>
    <w:p w:rsidR="00420E47" w:rsidRPr="00A015E3" w:rsidRDefault="00420E47" w:rsidP="00FB72C0">
      <w:pPr>
        <w:ind w:firstLine="0"/>
      </w:pPr>
      <w:r w:rsidRPr="00A015E3">
        <w:t>2.3</w:t>
      </w:r>
      <w:r w:rsidR="00AB1E5A">
        <w:t xml:space="preserve"> </w:t>
      </w:r>
      <w:r w:rsidRPr="00A015E3">
        <w:t>Управление процессами. Представление об автоматических и автоматизированных</w:t>
      </w:r>
      <w:r w:rsidR="00AB1E5A">
        <w:t xml:space="preserve"> </w:t>
      </w:r>
      <w:r w:rsidRPr="00A015E3">
        <w:t xml:space="preserve">системах управления в социально-экономической сфере деятельности.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АСУ различного назначения, примеры их использования.</w:t>
      </w:r>
    </w:p>
    <w:p w:rsidR="00420E47" w:rsidRPr="00A015E3" w:rsidRDefault="00420E47" w:rsidP="00420E47">
      <w:r w:rsidRPr="00A015E3">
        <w:t>Демонстрация использования различных видов АСУ на практике в социально-экономической сфере деятельности.</w:t>
      </w:r>
    </w:p>
    <w:p w:rsidR="00420E47" w:rsidRPr="00A015E3" w:rsidRDefault="00420E47" w:rsidP="00903222">
      <w:pPr>
        <w:widowControl/>
        <w:numPr>
          <w:ilvl w:val="0"/>
          <w:numId w:val="136"/>
        </w:numPr>
        <w:jc w:val="center"/>
        <w:rPr>
          <w:b/>
        </w:rPr>
      </w:pPr>
      <w:r w:rsidRPr="00A015E3">
        <w:rPr>
          <w:rFonts w:eastAsia="Franklin Gothic"/>
          <w:b/>
        </w:rPr>
        <w:t>Средства информационных и коммуникационных технологий (20ч)</w:t>
      </w:r>
    </w:p>
    <w:p w:rsidR="00420E47" w:rsidRPr="00A015E3" w:rsidRDefault="00420E47" w:rsidP="00903222">
      <w:pPr>
        <w:widowControl/>
        <w:numPr>
          <w:ilvl w:val="1"/>
          <w:numId w:val="136"/>
        </w:numPr>
        <w:ind w:left="709" w:hanging="709"/>
      </w:pPr>
      <w:r w:rsidRPr="00A015E3">
        <w:t>Архитектура компьютеров. Основные характеристики компьютеров. Многообразие</w:t>
      </w:r>
    </w:p>
    <w:p w:rsidR="00420E47" w:rsidRPr="00A015E3" w:rsidRDefault="00420E47" w:rsidP="00420E47">
      <w:r w:rsidRPr="00A015E3">
        <w:t>компьютеров. Многообразие внешних устройств, подключаемых к компьютеру. Виды программного обеспечения компьютеров.</w:t>
      </w:r>
      <w:r w:rsidRPr="00A015E3">
        <w:rPr>
          <w:b/>
        </w:rPr>
        <w:t xml:space="preserve"> (6ч)</w:t>
      </w:r>
    </w:p>
    <w:p w:rsidR="00420E47" w:rsidRPr="00A015E3" w:rsidRDefault="00420E47" w:rsidP="00420E47">
      <w:pPr>
        <w:rPr>
          <w:b/>
          <w:i/>
        </w:rPr>
      </w:pPr>
      <w:r w:rsidRPr="00A015E3">
        <w:rPr>
          <w:b/>
          <w:i/>
        </w:rPr>
        <w:t>Практические занятия  (2ч)</w:t>
      </w:r>
    </w:p>
    <w:p w:rsidR="00420E47" w:rsidRPr="00A015E3" w:rsidRDefault="00420E47" w:rsidP="00420E47">
      <w:r w:rsidRPr="00A015E3">
        <w:t>Операционная система</w:t>
      </w:r>
      <w:r w:rsidRPr="00A015E3">
        <w:rPr>
          <w:b/>
        </w:rPr>
        <w:t>.</w:t>
      </w:r>
    </w:p>
    <w:p w:rsidR="00420E47" w:rsidRPr="00A015E3" w:rsidRDefault="00420E47" w:rsidP="00420E47">
      <w:r w:rsidRPr="00A015E3">
        <w:t>Графический интерфейс пользователя.</w:t>
      </w:r>
    </w:p>
    <w:p w:rsidR="00420E47" w:rsidRPr="00A015E3" w:rsidRDefault="00420E47" w:rsidP="00420E47">
      <w:r w:rsidRPr="00A015E3">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420E47" w:rsidRPr="00A015E3" w:rsidRDefault="00420E47" w:rsidP="00420E47">
      <w:r w:rsidRPr="00A015E3">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420E47" w:rsidRPr="00A015E3" w:rsidRDefault="00420E47" w:rsidP="00903222">
      <w:pPr>
        <w:widowControl/>
        <w:numPr>
          <w:ilvl w:val="1"/>
          <w:numId w:val="136"/>
        </w:numPr>
        <w:ind w:left="709" w:hanging="709"/>
      </w:pPr>
      <w:r w:rsidRPr="00A015E3">
        <w:t>Объединение компьютеров в локальную сеть. Организация работы пользователей в</w:t>
      </w:r>
    </w:p>
    <w:p w:rsidR="00420E47" w:rsidRPr="00A015E3" w:rsidRDefault="00420E47" w:rsidP="00420E47">
      <w:r w:rsidRPr="00A015E3">
        <w:t>локальных компьютерных сетях.</w:t>
      </w:r>
      <w:r w:rsidRPr="00A015E3">
        <w:rPr>
          <w:b/>
        </w:rPr>
        <w:t xml:space="preserve"> (4ч)</w:t>
      </w:r>
    </w:p>
    <w:p w:rsidR="00420E47" w:rsidRPr="00A015E3" w:rsidRDefault="00420E47" w:rsidP="00420E47">
      <w:pPr>
        <w:rPr>
          <w:i/>
        </w:rPr>
      </w:pPr>
      <w:r w:rsidRPr="00A015E3">
        <w:rPr>
          <w:b/>
          <w:i/>
        </w:rPr>
        <w:t>Практические занятия (4ч)</w:t>
      </w:r>
    </w:p>
    <w:p w:rsidR="00420E47" w:rsidRPr="00A015E3" w:rsidRDefault="00420E47" w:rsidP="00420E47">
      <w:r w:rsidRPr="00A015E3">
        <w:t>Разграничение прав доступа в сети, общее дисковое пространство в локальной сети.(</w:t>
      </w:r>
      <w:r w:rsidRPr="00A015E3">
        <w:rPr>
          <w:b/>
        </w:rPr>
        <w:t>2ч)</w:t>
      </w:r>
    </w:p>
    <w:p w:rsidR="00420E47" w:rsidRPr="00A015E3" w:rsidRDefault="00420E47" w:rsidP="00420E47">
      <w:r w:rsidRPr="00A015E3">
        <w:t>Защита информации, антивирусная защита.</w:t>
      </w:r>
      <w:r w:rsidRPr="00A015E3">
        <w:rPr>
          <w:b/>
        </w:rPr>
        <w:t xml:space="preserve"> (2ч)</w:t>
      </w:r>
    </w:p>
    <w:p w:rsidR="00420E47" w:rsidRPr="00A015E3" w:rsidRDefault="00420E47" w:rsidP="00903222">
      <w:pPr>
        <w:widowControl/>
        <w:numPr>
          <w:ilvl w:val="1"/>
          <w:numId w:val="136"/>
        </w:numPr>
        <w:ind w:left="426" w:hanging="349"/>
      </w:pPr>
      <w:r w:rsidRPr="00A015E3">
        <w:t>Безопасность, гигиена, эргономика, ресурсосбережение.</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Эксплуатационные требования к компьютерному рабочему месту</w:t>
      </w:r>
      <w:r w:rsidRPr="00A015E3">
        <w:rPr>
          <w:b/>
        </w:rPr>
        <w:t>.</w:t>
      </w:r>
    </w:p>
    <w:p w:rsidR="00420E47" w:rsidRPr="00A015E3" w:rsidRDefault="00420E47" w:rsidP="00420E47">
      <w:r w:rsidRPr="00A015E3">
        <w:t>Профилактические мероприятия для компьютерного рабочего места в соответствии с его комплектацией для профессиональной деятельности.</w:t>
      </w:r>
    </w:p>
    <w:p w:rsidR="00420E47" w:rsidRPr="00A015E3" w:rsidRDefault="00420E47" w:rsidP="00903222">
      <w:pPr>
        <w:widowControl/>
        <w:numPr>
          <w:ilvl w:val="0"/>
          <w:numId w:val="136"/>
        </w:numPr>
        <w:rPr>
          <w:b/>
        </w:rPr>
      </w:pPr>
      <w:r w:rsidRPr="00A015E3">
        <w:rPr>
          <w:rFonts w:eastAsia="Franklin Gothic"/>
          <w:b/>
        </w:rPr>
        <w:t>Технологии создания и преобразования информационных объектов  (22ч)</w:t>
      </w:r>
    </w:p>
    <w:p w:rsidR="00420E47" w:rsidRPr="00A015E3" w:rsidRDefault="00420E47" w:rsidP="00903222">
      <w:pPr>
        <w:widowControl/>
        <w:numPr>
          <w:ilvl w:val="1"/>
          <w:numId w:val="136"/>
        </w:numPr>
        <w:ind w:left="426"/>
      </w:pPr>
      <w:r w:rsidRPr="00A015E3">
        <w:t>Понятие об информационных системах и автоматизации информационных</w:t>
      </w:r>
    </w:p>
    <w:p w:rsidR="00420E47" w:rsidRPr="00A015E3" w:rsidRDefault="00420E47" w:rsidP="00420E47">
      <w:r w:rsidRPr="00A015E3">
        <w:t>процессов.</w:t>
      </w:r>
      <w:r w:rsidRPr="00A015E3">
        <w:rPr>
          <w:b/>
        </w:rPr>
        <w:t xml:space="preserve"> (2ч)</w:t>
      </w:r>
    </w:p>
    <w:p w:rsidR="00420E47" w:rsidRPr="00A015E3" w:rsidRDefault="00420E47" w:rsidP="00903222">
      <w:pPr>
        <w:widowControl/>
        <w:numPr>
          <w:ilvl w:val="2"/>
          <w:numId w:val="136"/>
        </w:numPr>
        <w:ind w:left="993" w:hanging="993"/>
      </w:pPr>
      <w:r w:rsidRPr="00A015E3">
        <w:t>Возможности настольных издательских систем: создание, организация и основные</w:t>
      </w:r>
    </w:p>
    <w:p w:rsidR="00420E47" w:rsidRPr="00A015E3" w:rsidRDefault="00420E47" w:rsidP="00420E47">
      <w:r w:rsidRPr="00A015E3">
        <w:t>способы преобразования (верстки) текста.</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систем проверки орфографии и грамматики</w:t>
      </w:r>
      <w:r w:rsidRPr="00A015E3">
        <w:rPr>
          <w:b/>
        </w:rPr>
        <w:t>.</w:t>
      </w:r>
    </w:p>
    <w:p w:rsidR="00420E47" w:rsidRPr="00A015E3" w:rsidRDefault="00420E47" w:rsidP="00420E47">
      <w:r w:rsidRPr="00A015E3">
        <w:t>Создание компьютерных публикаций на основе использования готовых шаблонов (для выполнения учебных заданий).</w:t>
      </w:r>
    </w:p>
    <w:p w:rsidR="00420E47" w:rsidRPr="00A015E3" w:rsidRDefault="00420E47" w:rsidP="00420E47">
      <w:r w:rsidRPr="00A015E3">
        <w:t>Программы-переводчики. Возможности систем распознавания текстов.</w:t>
      </w:r>
    </w:p>
    <w:p w:rsidR="00420E47" w:rsidRPr="00A015E3" w:rsidRDefault="00420E47" w:rsidP="00420E47">
      <w:r w:rsidRPr="00A015E3">
        <w:t>Гипертекстовое представление информации.</w:t>
      </w:r>
    </w:p>
    <w:p w:rsidR="00420E47" w:rsidRPr="00A015E3" w:rsidRDefault="00420E47" w:rsidP="00903222">
      <w:pPr>
        <w:widowControl/>
        <w:numPr>
          <w:ilvl w:val="2"/>
          <w:numId w:val="136"/>
        </w:numPr>
        <w:ind w:left="709" w:hanging="709"/>
      </w:pPr>
      <w:r w:rsidRPr="00A015E3">
        <w:t>Возможности динамических (электронных) таблиц. Математическая обработка</w:t>
      </w:r>
      <w:r w:rsidR="00FB72C0">
        <w:t xml:space="preserve"> </w:t>
      </w:r>
      <w:r w:rsidRPr="00A015E3">
        <w:t>числовых данных.</w:t>
      </w:r>
      <w:r w:rsidRPr="00A015E3">
        <w:rPr>
          <w:b/>
        </w:rPr>
        <w:t xml:space="preserve"> (2ч)</w:t>
      </w:r>
    </w:p>
    <w:p w:rsidR="00420E47" w:rsidRPr="00A015E3" w:rsidRDefault="00420E47" w:rsidP="00420E47">
      <w:pPr>
        <w:rPr>
          <w:i/>
        </w:rPr>
      </w:pPr>
      <w:r w:rsidRPr="00A015E3">
        <w:rPr>
          <w:b/>
          <w:i/>
        </w:rPr>
        <w:lastRenderedPageBreak/>
        <w:t>Практические занятия (2ч)</w:t>
      </w:r>
    </w:p>
    <w:p w:rsidR="00420E47" w:rsidRPr="00A015E3" w:rsidRDefault="00420E47" w:rsidP="00420E47">
      <w:r w:rsidRPr="00A015E3">
        <w:t>Использование различных возможностей динамических (электронных) таблиц для выполнения учебных заданий.</w:t>
      </w:r>
    </w:p>
    <w:p w:rsidR="00420E47" w:rsidRPr="00A015E3" w:rsidRDefault="00420E47" w:rsidP="00420E47">
      <w:r w:rsidRPr="00A015E3">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420E47" w:rsidRPr="00A015E3" w:rsidRDefault="00420E47" w:rsidP="00903222">
      <w:pPr>
        <w:widowControl/>
        <w:numPr>
          <w:ilvl w:val="2"/>
          <w:numId w:val="136"/>
        </w:numPr>
        <w:ind w:left="709" w:hanging="709"/>
      </w:pPr>
      <w:r w:rsidRPr="00A015E3">
        <w:t>Представление об организации баз данных и системах управления ими. Структура</w:t>
      </w:r>
    </w:p>
    <w:p w:rsidR="00420E47" w:rsidRPr="00A015E3" w:rsidRDefault="00420E47" w:rsidP="00754C3B">
      <w:r w:rsidRPr="00A015E3">
        <w:t>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A015E3">
        <w:rPr>
          <w:b/>
        </w:rPr>
        <w:t xml:space="preserve"> (2ч)</w:t>
      </w:r>
    </w:p>
    <w:p w:rsidR="00420E47" w:rsidRPr="00A015E3" w:rsidRDefault="00420E47" w:rsidP="00754C3B">
      <w:pPr>
        <w:rPr>
          <w:i/>
        </w:rPr>
      </w:pPr>
      <w:r w:rsidRPr="00A015E3">
        <w:rPr>
          <w:b/>
          <w:i/>
        </w:rPr>
        <w:t>Практические занятия (2ч)</w:t>
      </w:r>
    </w:p>
    <w:p w:rsidR="00420E47" w:rsidRPr="00A015E3" w:rsidRDefault="00420E47" w:rsidP="00754C3B">
      <w:r w:rsidRPr="00A015E3">
        <w:t>Формирование запросов для работы с электронными каталогами библиотек, музеев,</w:t>
      </w:r>
    </w:p>
    <w:p w:rsidR="00420E47" w:rsidRPr="00A015E3" w:rsidRDefault="00420E47" w:rsidP="00754C3B">
      <w:r w:rsidRPr="00A015E3">
        <w:t>Книгоиздания, СМИ в рамках учебных заданий из различных предметных областей.</w:t>
      </w:r>
    </w:p>
    <w:p w:rsidR="00420E47" w:rsidRPr="00A015E3" w:rsidRDefault="00420E47" w:rsidP="00754C3B">
      <w:r w:rsidRPr="00A015E3">
        <w:t>Электронные коллекции информационных и образовательных ресурсов, образовательные специализированные порталы.</w:t>
      </w:r>
    </w:p>
    <w:p w:rsidR="00420E47" w:rsidRPr="00A015E3" w:rsidRDefault="00420E47" w:rsidP="00754C3B">
      <w:r w:rsidRPr="00A015E3">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420E47" w:rsidRPr="00A015E3" w:rsidRDefault="00420E47" w:rsidP="00903222">
      <w:pPr>
        <w:widowControl/>
        <w:numPr>
          <w:ilvl w:val="2"/>
          <w:numId w:val="136"/>
        </w:numPr>
        <w:ind w:left="709"/>
      </w:pPr>
      <w:r w:rsidRPr="00A015E3">
        <w:t>Представление о программных средах компьютерной графики, мультимедийных</w:t>
      </w:r>
    </w:p>
    <w:p w:rsidR="00420E47" w:rsidRPr="00A015E3" w:rsidRDefault="00420E47" w:rsidP="00420E47">
      <w:pPr>
        <w:ind w:left="-11"/>
      </w:pPr>
      <w:r w:rsidRPr="00A015E3">
        <w:t>средах.</w:t>
      </w:r>
      <w:r w:rsidRPr="00A015E3">
        <w:rPr>
          <w:b/>
        </w:rPr>
        <w:t xml:space="preserve"> (2ч)</w:t>
      </w:r>
    </w:p>
    <w:p w:rsidR="00420E47" w:rsidRPr="00A015E3" w:rsidRDefault="00420E47" w:rsidP="00420E47">
      <w:pPr>
        <w:rPr>
          <w:i/>
        </w:rPr>
      </w:pPr>
      <w:r w:rsidRPr="00A015E3">
        <w:rPr>
          <w:b/>
          <w:i/>
        </w:rPr>
        <w:t>Практические занятия (6ч)</w:t>
      </w:r>
    </w:p>
    <w:p w:rsidR="00420E47" w:rsidRPr="002976EC" w:rsidRDefault="00420E47" w:rsidP="002976EC">
      <w:r w:rsidRPr="002976EC">
        <w:t>Создание и редактирование графических и мультимедийных объектов средствами</w:t>
      </w:r>
      <w:r w:rsidR="002976EC" w:rsidRPr="002976EC">
        <w:t xml:space="preserve"> к</w:t>
      </w:r>
      <w:r w:rsidRPr="002976EC">
        <w:t>омпьютерных презентаций для выполнения учебных заданий</w:t>
      </w:r>
      <w:r w:rsidRPr="002976EC">
        <w:rPr>
          <w:b/>
        </w:rPr>
        <w:t>. (</w:t>
      </w:r>
      <w:r w:rsidR="002976EC" w:rsidRPr="002976EC">
        <w:rPr>
          <w:b/>
        </w:rPr>
        <w:t>4</w:t>
      </w:r>
      <w:r w:rsidRPr="002976EC">
        <w:rPr>
          <w:b/>
        </w:rPr>
        <w:t>ч)</w:t>
      </w:r>
    </w:p>
    <w:p w:rsidR="00420E47" w:rsidRPr="002976EC" w:rsidRDefault="00420E47" w:rsidP="00754C3B">
      <w:r w:rsidRPr="002976EC">
        <w:t xml:space="preserve">Использование презентационного оборудования. </w:t>
      </w:r>
    </w:p>
    <w:p w:rsidR="00420E47" w:rsidRPr="00A015E3" w:rsidRDefault="00420E47" w:rsidP="00754C3B">
      <w:r w:rsidRPr="002976EC">
        <w:t>Примеры геоинформационных систем.</w:t>
      </w:r>
      <w:r w:rsidR="002976EC" w:rsidRPr="002976EC">
        <w:rPr>
          <w:b/>
        </w:rPr>
        <w:t xml:space="preserve"> (2ч)</w:t>
      </w:r>
    </w:p>
    <w:p w:rsidR="00420E47" w:rsidRPr="00A015E3" w:rsidRDefault="00754C3B" w:rsidP="00903222">
      <w:pPr>
        <w:widowControl/>
        <w:numPr>
          <w:ilvl w:val="0"/>
          <w:numId w:val="136"/>
        </w:numPr>
        <w:jc w:val="center"/>
        <w:rPr>
          <w:b/>
        </w:rPr>
      </w:pPr>
      <w:r w:rsidRPr="00A015E3">
        <w:rPr>
          <w:rFonts w:eastAsia="Franklin Gothic"/>
          <w:b/>
        </w:rPr>
        <w:t>Т</w:t>
      </w:r>
      <w:r w:rsidR="00420E47" w:rsidRPr="00A015E3">
        <w:rPr>
          <w:rFonts w:eastAsia="Franklin Gothic"/>
          <w:b/>
        </w:rPr>
        <w:t>елекоммуникационные технологии (24ч)</w:t>
      </w:r>
    </w:p>
    <w:p w:rsidR="00420E47" w:rsidRPr="00A015E3" w:rsidRDefault="00420E47" w:rsidP="00903222">
      <w:pPr>
        <w:widowControl/>
        <w:numPr>
          <w:ilvl w:val="1"/>
          <w:numId w:val="136"/>
        </w:numPr>
        <w:ind w:left="426"/>
      </w:pPr>
      <w:r w:rsidRPr="00A015E3">
        <w:t>Представления о технических и программных средствах телекоммуникационных</w:t>
      </w:r>
    </w:p>
    <w:p w:rsidR="00420E47" w:rsidRPr="00A015E3" w:rsidRDefault="00420E47" w:rsidP="00420E47">
      <w:pPr>
        <w:ind w:left="-11"/>
      </w:pPr>
      <w:r w:rsidRPr="00A015E3">
        <w:t xml:space="preserve">технологий. Интернет-технологии, способы и скоростные характеристики подключения, провайдер.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Браузер.</w:t>
      </w:r>
    </w:p>
    <w:p w:rsidR="00420E47" w:rsidRPr="00A015E3" w:rsidRDefault="00420E47" w:rsidP="00420E47">
      <w:r w:rsidRPr="00A015E3">
        <w:t>Примеры работы с интернет-магазином, интернет-СМИ, интернет-турагентством, интернет-библиотекой и пр.</w:t>
      </w:r>
    </w:p>
    <w:p w:rsidR="00420E47" w:rsidRPr="00A015E3" w:rsidRDefault="00420E47" w:rsidP="00420E47">
      <w:r w:rsidRPr="00A015E3">
        <w:t>Методы и средства сопровождения сайта образовательной организации.</w:t>
      </w:r>
    </w:p>
    <w:p w:rsidR="00420E47" w:rsidRPr="00A015E3" w:rsidRDefault="00420E47" w:rsidP="00903222">
      <w:pPr>
        <w:widowControl/>
        <w:numPr>
          <w:ilvl w:val="2"/>
          <w:numId w:val="136"/>
        </w:numPr>
        <w:ind w:hanging="1080"/>
      </w:pPr>
      <w:r w:rsidRPr="00A015E3">
        <w:t>Поиск информации с использованием компьютера. Программные поисковые</w:t>
      </w:r>
    </w:p>
    <w:p w:rsidR="00420E47" w:rsidRPr="00A015E3" w:rsidRDefault="00420E47" w:rsidP="00420E47">
      <w:pPr>
        <w:ind w:left="-11"/>
      </w:pPr>
      <w:r w:rsidRPr="00A015E3">
        <w:t>сервисы. Использование ключевых слов, фраз для поиска информации. Комбинации условия поиска.</w:t>
      </w:r>
      <w:r w:rsidRPr="00A015E3">
        <w:rPr>
          <w:b/>
        </w:rPr>
        <w:t xml:space="preserve"> (1ч)</w:t>
      </w:r>
    </w:p>
    <w:p w:rsidR="00420E47" w:rsidRPr="00A015E3" w:rsidRDefault="00420E47" w:rsidP="00420E47">
      <w:pPr>
        <w:rPr>
          <w:i/>
        </w:rPr>
      </w:pPr>
      <w:r w:rsidRPr="00A015E3">
        <w:rPr>
          <w:b/>
          <w:i/>
        </w:rPr>
        <w:t>Практические занятия (3ч)</w:t>
      </w:r>
    </w:p>
    <w:p w:rsidR="00420E47" w:rsidRPr="00A015E3" w:rsidRDefault="00420E47" w:rsidP="00420E47">
      <w:pPr>
        <w:ind w:left="-11"/>
      </w:pPr>
      <w:r w:rsidRPr="00A015E3">
        <w:t xml:space="preserve">Пример поиска информации на государственных образовательных порталах. </w:t>
      </w:r>
      <w:r w:rsidRPr="00A015E3">
        <w:rPr>
          <w:b/>
        </w:rPr>
        <w:t>(1ч)</w:t>
      </w:r>
    </w:p>
    <w:p w:rsidR="00420E47" w:rsidRPr="00A015E3" w:rsidRDefault="00420E47" w:rsidP="00420E47">
      <w:pPr>
        <w:ind w:left="-11"/>
      </w:pPr>
      <w:r w:rsidRPr="00A015E3">
        <w:t xml:space="preserve">Поисковые системы. Осуществление поиска информации или информационного объекта в тексте, файловых структурах, базах данных, сети Интернет. </w:t>
      </w:r>
      <w:r w:rsidRPr="00A015E3">
        <w:rPr>
          <w:b/>
        </w:rPr>
        <w:t xml:space="preserve"> (2ч)</w:t>
      </w:r>
    </w:p>
    <w:p w:rsidR="00420E47" w:rsidRPr="00A015E3" w:rsidRDefault="00420E47" w:rsidP="00903222">
      <w:pPr>
        <w:widowControl/>
        <w:numPr>
          <w:ilvl w:val="2"/>
          <w:numId w:val="136"/>
        </w:numPr>
        <w:ind w:left="0" w:firstLine="0"/>
        <w:rPr>
          <w:b/>
        </w:rPr>
      </w:pPr>
      <w:r w:rsidRPr="00A015E3">
        <w:t xml:space="preserve">Передача информации между компьютерами. Проводная и беспроводная связь.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Создание ящика электронной почты и настройка его параметров.</w:t>
      </w:r>
    </w:p>
    <w:p w:rsidR="00420E47" w:rsidRPr="00A015E3" w:rsidRDefault="00420E47" w:rsidP="00420E47">
      <w:r w:rsidRPr="00A015E3">
        <w:t>Формирование адресной книги.</w:t>
      </w:r>
    </w:p>
    <w:p w:rsidR="00420E47" w:rsidRPr="00A015E3" w:rsidRDefault="00420E47" w:rsidP="00903222">
      <w:pPr>
        <w:widowControl/>
        <w:numPr>
          <w:ilvl w:val="1"/>
          <w:numId w:val="136"/>
        </w:numPr>
        <w:ind w:left="426"/>
      </w:pPr>
      <w:r w:rsidRPr="00A015E3">
        <w:t>Возможности сетевого программного обеспечения для организации коллективной</w:t>
      </w:r>
    </w:p>
    <w:p w:rsidR="00420E47" w:rsidRPr="00A015E3" w:rsidRDefault="00420E47" w:rsidP="00420E47">
      <w:pPr>
        <w:ind w:left="66"/>
      </w:pPr>
      <w:r w:rsidRPr="00A015E3">
        <w:t xml:space="preserve">деятельности в глобальных и локальных компьютерных сетях: электронная почта, чат, видеоконференция, интернет-телефония. </w:t>
      </w:r>
      <w:r w:rsidRPr="00A015E3">
        <w:rPr>
          <w:b/>
        </w:rPr>
        <w:t>(1ч)</w:t>
      </w:r>
    </w:p>
    <w:p w:rsidR="00420E47" w:rsidRPr="00A015E3" w:rsidRDefault="00420E47" w:rsidP="00420E47">
      <w:pPr>
        <w:ind w:left="66"/>
        <w:rPr>
          <w:b/>
        </w:rPr>
      </w:pPr>
      <w:r w:rsidRPr="00A015E3">
        <w:t xml:space="preserve">5.2.1. Социальные сети. Этические нормы коммуникаций в Интернете. Интернет-журналы и СМИ. </w:t>
      </w:r>
      <w:r w:rsidRPr="00A015E3">
        <w:rPr>
          <w:b/>
        </w:rPr>
        <w:t>(2ч)</w:t>
      </w:r>
    </w:p>
    <w:p w:rsidR="00420E47" w:rsidRPr="00A015E3" w:rsidRDefault="00420E47" w:rsidP="00420E47">
      <w:pPr>
        <w:rPr>
          <w:i/>
        </w:rPr>
      </w:pPr>
      <w:r w:rsidRPr="00A015E3">
        <w:rPr>
          <w:b/>
          <w:i/>
        </w:rPr>
        <w:lastRenderedPageBreak/>
        <w:t>Практическое занятие (4ч)</w:t>
      </w:r>
    </w:p>
    <w:p w:rsidR="00420E47" w:rsidRPr="00A015E3" w:rsidRDefault="00420E47" w:rsidP="00420E47">
      <w:r w:rsidRPr="00A015E3">
        <w:t>Использование тестирующих систем в учебной деятельности в локальной сети профессиональной образовательной организации СПО.</w:t>
      </w:r>
    </w:p>
    <w:p w:rsidR="00420E47" w:rsidRPr="00FB72C0" w:rsidRDefault="00420E47" w:rsidP="00903222">
      <w:pPr>
        <w:widowControl/>
        <w:numPr>
          <w:ilvl w:val="1"/>
          <w:numId w:val="136"/>
        </w:numPr>
        <w:ind w:left="426"/>
      </w:pPr>
      <w:r w:rsidRPr="00A015E3">
        <w:t>Примеры сетевых информационных систем для различных направлений</w:t>
      </w:r>
      <w:r w:rsidR="00FB72C0">
        <w:t xml:space="preserve"> </w:t>
      </w:r>
      <w:r w:rsidRPr="00A015E3">
        <w:t xml:space="preserve">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w:t>
      </w:r>
      <w:r w:rsidRPr="00FB72C0">
        <w:rPr>
          <w:b/>
        </w:rPr>
        <w:t>(2ч)</w:t>
      </w:r>
    </w:p>
    <w:p w:rsidR="00420E47" w:rsidRPr="00A015E3" w:rsidRDefault="00420E47" w:rsidP="00420E47">
      <w:pPr>
        <w:rPr>
          <w:i/>
        </w:rPr>
      </w:pPr>
      <w:r w:rsidRPr="00A015E3">
        <w:rPr>
          <w:b/>
          <w:i/>
        </w:rPr>
        <w:t>Практическое занятие (3ч)</w:t>
      </w:r>
    </w:p>
    <w:p w:rsidR="00420E47" w:rsidRPr="00A015E3" w:rsidRDefault="00420E47" w:rsidP="00420E47">
      <w:r w:rsidRPr="00A015E3">
        <w:t>Участие в онлайн-конференции, анкетировании, дистанционных курсах, интернет-олимпиаде или компьютерном тестировании.</w:t>
      </w:r>
    </w:p>
    <w:p w:rsidR="00420E47" w:rsidRPr="00A015E3" w:rsidRDefault="00420E47" w:rsidP="00420E47">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420E47" w:rsidRPr="00A015E3" w:rsidRDefault="00420E47" w:rsidP="00420E47">
      <w:pPr>
        <w:rPr>
          <w:rFonts w:eastAsia="Franklin Gothic"/>
          <w:i/>
        </w:rPr>
      </w:pPr>
      <w:r w:rsidRPr="00A015E3">
        <w:rPr>
          <w:rFonts w:eastAsia="Franklin Gothic"/>
          <w:i/>
        </w:rPr>
        <w:t>1.  Информационная деятельность человека</w:t>
      </w:r>
    </w:p>
    <w:p w:rsidR="00FB72C0" w:rsidRDefault="00420E47" w:rsidP="007F4A0B">
      <w:pPr>
        <w:widowControl/>
        <w:numPr>
          <w:ilvl w:val="0"/>
          <w:numId w:val="73"/>
        </w:numPr>
        <w:spacing w:after="8" w:line="229" w:lineRule="auto"/>
        <w:ind w:hanging="284"/>
      </w:pPr>
      <w:r w:rsidRPr="00A015E3">
        <w:t>Умный дом.</w:t>
      </w:r>
    </w:p>
    <w:p w:rsidR="00420E47" w:rsidRPr="00FB72C0" w:rsidRDefault="00420E47" w:rsidP="007F4A0B">
      <w:pPr>
        <w:widowControl/>
        <w:numPr>
          <w:ilvl w:val="0"/>
          <w:numId w:val="73"/>
        </w:numPr>
        <w:spacing w:after="8" w:line="229" w:lineRule="auto"/>
        <w:ind w:hanging="284"/>
      </w:pPr>
      <w:r w:rsidRPr="00FB72C0">
        <w:t>Коллекция ссылок на электронно-образовательные ресурсы на сайте образовательной организации по профильным направлениям подготовки.</w:t>
      </w:r>
    </w:p>
    <w:p w:rsidR="00420E47" w:rsidRPr="00A015E3" w:rsidRDefault="00420E47" w:rsidP="00420E47">
      <w:pPr>
        <w:rPr>
          <w:rFonts w:eastAsia="Franklin Gothic"/>
          <w:i/>
        </w:rPr>
      </w:pPr>
      <w:r w:rsidRPr="00A015E3">
        <w:rPr>
          <w:rFonts w:eastAsia="Franklin Gothic"/>
          <w:i/>
        </w:rPr>
        <w:t>2.  Информация и информационные процессы</w:t>
      </w:r>
    </w:p>
    <w:p w:rsidR="00420E47" w:rsidRPr="00A015E3" w:rsidRDefault="00420E47" w:rsidP="007F4A0B">
      <w:pPr>
        <w:widowControl/>
        <w:numPr>
          <w:ilvl w:val="0"/>
          <w:numId w:val="73"/>
        </w:numPr>
        <w:spacing w:after="8" w:line="229" w:lineRule="auto"/>
        <w:ind w:hanging="284"/>
      </w:pPr>
      <w:r w:rsidRPr="00A015E3">
        <w:t>Создание структуры базы данных — классификатора.</w:t>
      </w:r>
    </w:p>
    <w:p w:rsidR="00420E47" w:rsidRPr="00A015E3" w:rsidRDefault="00420E47" w:rsidP="007F4A0B">
      <w:pPr>
        <w:widowControl/>
        <w:numPr>
          <w:ilvl w:val="0"/>
          <w:numId w:val="73"/>
        </w:numPr>
        <w:spacing w:after="8" w:line="229" w:lineRule="auto"/>
        <w:ind w:hanging="284"/>
      </w:pPr>
      <w:r w:rsidRPr="00A015E3">
        <w:t>Простейшая информационно-поисковая система.</w:t>
      </w:r>
    </w:p>
    <w:p w:rsidR="00420E47" w:rsidRPr="00A015E3" w:rsidRDefault="00420E47" w:rsidP="007F4A0B">
      <w:pPr>
        <w:widowControl/>
        <w:numPr>
          <w:ilvl w:val="0"/>
          <w:numId w:val="73"/>
        </w:numPr>
        <w:spacing w:after="8" w:line="229" w:lineRule="auto"/>
        <w:ind w:hanging="284"/>
      </w:pPr>
      <w:r w:rsidRPr="00A015E3">
        <w:t>Статистика труда.</w:t>
      </w:r>
    </w:p>
    <w:p w:rsidR="00FB72C0" w:rsidRDefault="00420E47" w:rsidP="007F4A0B">
      <w:pPr>
        <w:widowControl/>
        <w:numPr>
          <w:ilvl w:val="0"/>
          <w:numId w:val="73"/>
        </w:numPr>
        <w:spacing w:after="8" w:line="229" w:lineRule="auto"/>
        <w:ind w:hanging="284"/>
      </w:pPr>
      <w:r w:rsidRPr="00A015E3">
        <w:t>Графическое представление процесса.</w:t>
      </w:r>
    </w:p>
    <w:p w:rsidR="00420E47" w:rsidRPr="00FB72C0" w:rsidRDefault="00420E47" w:rsidP="007F4A0B">
      <w:pPr>
        <w:widowControl/>
        <w:numPr>
          <w:ilvl w:val="0"/>
          <w:numId w:val="73"/>
        </w:numPr>
        <w:spacing w:after="8" w:line="229" w:lineRule="auto"/>
        <w:ind w:hanging="284"/>
      </w:pPr>
      <w:r w:rsidRPr="00FB72C0">
        <w:t>Тест по предметам.</w:t>
      </w:r>
    </w:p>
    <w:p w:rsidR="00420E47" w:rsidRPr="00A015E3" w:rsidRDefault="00420E47" w:rsidP="00420E47">
      <w:pPr>
        <w:rPr>
          <w:rFonts w:eastAsia="Franklin Gothic"/>
          <w:i/>
        </w:rPr>
      </w:pPr>
      <w:r w:rsidRPr="00A015E3">
        <w:rPr>
          <w:rFonts w:eastAsia="Franklin Gothic"/>
          <w:i/>
        </w:rPr>
        <w:t>3. Средства ИКТ</w:t>
      </w:r>
    </w:p>
    <w:p w:rsidR="00420E47" w:rsidRPr="00A015E3" w:rsidRDefault="00420E47" w:rsidP="007F4A0B">
      <w:pPr>
        <w:widowControl/>
        <w:numPr>
          <w:ilvl w:val="0"/>
          <w:numId w:val="73"/>
        </w:numPr>
        <w:spacing w:after="8" w:line="229" w:lineRule="auto"/>
        <w:ind w:hanging="284"/>
      </w:pPr>
      <w:r w:rsidRPr="00A015E3">
        <w:t>Электронная библиотека.</w:t>
      </w:r>
    </w:p>
    <w:p w:rsidR="00420E47" w:rsidRPr="00A015E3" w:rsidRDefault="00420E47" w:rsidP="007F4A0B">
      <w:pPr>
        <w:widowControl/>
        <w:numPr>
          <w:ilvl w:val="0"/>
          <w:numId w:val="73"/>
        </w:numPr>
        <w:spacing w:after="8" w:line="229" w:lineRule="auto"/>
        <w:ind w:hanging="284"/>
      </w:pPr>
      <w:r w:rsidRPr="00A015E3">
        <w:t>Мой рабочий стол на компьютере.</w:t>
      </w:r>
    </w:p>
    <w:p w:rsidR="00FB72C0" w:rsidRDefault="00420E47" w:rsidP="007F4A0B">
      <w:pPr>
        <w:widowControl/>
        <w:numPr>
          <w:ilvl w:val="0"/>
          <w:numId w:val="73"/>
        </w:numPr>
        <w:spacing w:after="8" w:line="229" w:lineRule="auto"/>
        <w:ind w:hanging="284"/>
      </w:pPr>
      <w:r w:rsidRPr="00A015E3">
        <w:t>Прайс-лист.</w:t>
      </w:r>
    </w:p>
    <w:p w:rsidR="00420E47" w:rsidRPr="00FB72C0" w:rsidRDefault="00420E47" w:rsidP="007F4A0B">
      <w:pPr>
        <w:widowControl/>
        <w:numPr>
          <w:ilvl w:val="0"/>
          <w:numId w:val="73"/>
        </w:numPr>
        <w:spacing w:after="8" w:line="229" w:lineRule="auto"/>
        <w:ind w:hanging="284"/>
      </w:pPr>
      <w:r w:rsidRPr="00FB72C0">
        <w:t>Оргтехника и специальность.</w:t>
      </w:r>
    </w:p>
    <w:p w:rsidR="00420E47" w:rsidRPr="00A015E3" w:rsidRDefault="00420E47" w:rsidP="00420E47">
      <w:pPr>
        <w:rPr>
          <w:rFonts w:eastAsia="Franklin Gothic"/>
          <w:i/>
        </w:rPr>
      </w:pPr>
      <w:r w:rsidRPr="00A015E3">
        <w:rPr>
          <w:rFonts w:eastAsia="Franklin Gothic"/>
          <w:i/>
        </w:rPr>
        <w:t>4. Технологии создания и преобразования информационных объектов</w:t>
      </w:r>
    </w:p>
    <w:p w:rsidR="00420E47" w:rsidRPr="00A015E3" w:rsidRDefault="00420E47" w:rsidP="007F4A0B">
      <w:pPr>
        <w:widowControl/>
        <w:numPr>
          <w:ilvl w:val="0"/>
          <w:numId w:val="73"/>
        </w:numPr>
        <w:spacing w:after="8" w:line="229" w:lineRule="auto"/>
        <w:ind w:hanging="284"/>
      </w:pPr>
      <w:r w:rsidRPr="00A015E3">
        <w:t>Ярмарка специальностей.</w:t>
      </w:r>
    </w:p>
    <w:p w:rsidR="00420E47" w:rsidRPr="00A015E3" w:rsidRDefault="00420E47" w:rsidP="007F4A0B">
      <w:pPr>
        <w:widowControl/>
        <w:numPr>
          <w:ilvl w:val="0"/>
          <w:numId w:val="73"/>
        </w:numPr>
        <w:spacing w:after="8" w:line="229" w:lineRule="auto"/>
        <w:ind w:hanging="284"/>
      </w:pPr>
      <w:r w:rsidRPr="00A015E3">
        <w:t>Реферат.</w:t>
      </w:r>
    </w:p>
    <w:p w:rsidR="00420E47" w:rsidRPr="00A015E3" w:rsidRDefault="00420E47" w:rsidP="007F4A0B">
      <w:pPr>
        <w:widowControl/>
        <w:numPr>
          <w:ilvl w:val="0"/>
          <w:numId w:val="73"/>
        </w:numPr>
        <w:spacing w:after="8" w:line="229" w:lineRule="auto"/>
        <w:ind w:hanging="284"/>
      </w:pPr>
      <w:r w:rsidRPr="00A015E3">
        <w:t>Статистический отчет.</w:t>
      </w:r>
    </w:p>
    <w:p w:rsidR="00420E47" w:rsidRPr="00A015E3" w:rsidRDefault="00420E47" w:rsidP="007F4A0B">
      <w:pPr>
        <w:widowControl/>
        <w:numPr>
          <w:ilvl w:val="0"/>
          <w:numId w:val="73"/>
        </w:numPr>
        <w:spacing w:after="8" w:line="229" w:lineRule="auto"/>
        <w:ind w:hanging="284"/>
      </w:pPr>
      <w:r w:rsidRPr="00A015E3">
        <w:t>Расчет заработной платы.</w:t>
      </w:r>
    </w:p>
    <w:p w:rsidR="00FB72C0" w:rsidRDefault="00420E47" w:rsidP="007F4A0B">
      <w:pPr>
        <w:widowControl/>
        <w:numPr>
          <w:ilvl w:val="0"/>
          <w:numId w:val="73"/>
        </w:numPr>
        <w:spacing w:after="8" w:line="229" w:lineRule="auto"/>
        <w:ind w:hanging="284"/>
      </w:pPr>
      <w:r w:rsidRPr="00A015E3">
        <w:t>Бухгалтерские программы.</w:t>
      </w:r>
    </w:p>
    <w:p w:rsidR="00420E47" w:rsidRPr="00FB72C0" w:rsidRDefault="00420E47" w:rsidP="007F4A0B">
      <w:pPr>
        <w:widowControl/>
        <w:numPr>
          <w:ilvl w:val="0"/>
          <w:numId w:val="73"/>
        </w:numPr>
        <w:spacing w:after="8" w:line="229" w:lineRule="auto"/>
        <w:ind w:hanging="284"/>
      </w:pPr>
      <w:r w:rsidRPr="00FB72C0">
        <w:t>Диаграмма информационных составляющих.</w:t>
      </w:r>
    </w:p>
    <w:p w:rsidR="00420E47" w:rsidRPr="00A015E3" w:rsidRDefault="00420E47" w:rsidP="00420E47">
      <w:pPr>
        <w:rPr>
          <w:rFonts w:eastAsia="Franklin Gothic"/>
          <w:i/>
        </w:rPr>
      </w:pPr>
      <w:r w:rsidRPr="00A015E3">
        <w:rPr>
          <w:rFonts w:eastAsia="Franklin Gothic"/>
          <w:i/>
        </w:rPr>
        <w:t>5. Телекоммуникационные технологии</w:t>
      </w:r>
    </w:p>
    <w:p w:rsidR="00420E47" w:rsidRPr="00A015E3" w:rsidRDefault="00420E47" w:rsidP="007F4A0B">
      <w:pPr>
        <w:widowControl/>
        <w:numPr>
          <w:ilvl w:val="0"/>
          <w:numId w:val="73"/>
        </w:numPr>
        <w:spacing w:after="8" w:line="229" w:lineRule="auto"/>
        <w:ind w:hanging="284"/>
      </w:pPr>
      <w:r w:rsidRPr="00A015E3">
        <w:t>Телекоммуникации: конференции, интервью, репортаж.</w:t>
      </w:r>
    </w:p>
    <w:p w:rsidR="00FB72C0" w:rsidRDefault="00420E47" w:rsidP="007F4A0B">
      <w:pPr>
        <w:widowControl/>
        <w:numPr>
          <w:ilvl w:val="0"/>
          <w:numId w:val="73"/>
        </w:numPr>
        <w:spacing w:after="8" w:line="229" w:lineRule="auto"/>
        <w:ind w:hanging="284"/>
      </w:pPr>
      <w:r w:rsidRPr="00A015E3">
        <w:t>Резюме: ищу работу.</w:t>
      </w:r>
    </w:p>
    <w:p w:rsidR="00420E47" w:rsidRPr="00FB72C0" w:rsidRDefault="00420E47" w:rsidP="007F4A0B">
      <w:pPr>
        <w:widowControl/>
        <w:numPr>
          <w:ilvl w:val="0"/>
          <w:numId w:val="73"/>
        </w:numPr>
        <w:spacing w:after="8" w:line="229" w:lineRule="auto"/>
        <w:ind w:hanging="284"/>
      </w:pPr>
      <w:r w:rsidRPr="00FB72C0">
        <w:t>Личное информационное пространство.</w:t>
      </w:r>
    </w:p>
    <w:p w:rsidR="00BC24CD" w:rsidRPr="00A015E3" w:rsidRDefault="00BC24CD" w:rsidP="00BC24CD">
      <w:pPr>
        <w:ind w:left="1261"/>
        <w:jc w:val="center"/>
        <w:rPr>
          <w:b/>
        </w:rPr>
      </w:pPr>
      <w:r w:rsidRPr="00A015E3">
        <w:rPr>
          <w:b/>
        </w:rPr>
        <w:t>ТЕМАТИЧЕСКОЕ ПЛАНИРОВАНИЕ</w:t>
      </w:r>
    </w:p>
    <w:p w:rsidR="00BC24CD" w:rsidRPr="00A015E3" w:rsidRDefault="00BC24CD" w:rsidP="00FB72C0">
      <w:pPr>
        <w:ind w:firstLine="567"/>
      </w:pPr>
      <w:r w:rsidRPr="00A015E3">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w:t>
      </w:r>
      <w:r w:rsidR="00150B01">
        <w:t xml:space="preserve">по </w:t>
      </w:r>
      <w:r w:rsidR="0066762B">
        <w:t>специальности 35.02.03</w:t>
      </w:r>
      <w:r w:rsidR="00150B01">
        <w:t xml:space="preserve"> </w:t>
      </w:r>
      <w:r w:rsidR="0066762B">
        <w:t>Технология деревообработки</w:t>
      </w:r>
      <w:r w:rsidR="0066762B" w:rsidRPr="00A015E3">
        <w:t xml:space="preserve"> </w:t>
      </w:r>
      <w:r w:rsidRPr="00A015E3">
        <w:t xml:space="preserve">максимальная учебная </w:t>
      </w:r>
      <w:r w:rsidR="00FB72C0">
        <w:t xml:space="preserve">нагрузка обучающихся составляет </w:t>
      </w:r>
      <w:r w:rsidRPr="00A015E3">
        <w:t>— 150 часов, из них аудиторная (обязательная) нагрузка обучающихся, включая практические занятия, — 100 часов; внеаудиторная самостоятельная работа студентов — 50 часов.</w:t>
      </w:r>
    </w:p>
    <w:p w:rsidR="0082040D" w:rsidRDefault="0082040D" w:rsidP="00BC24CD">
      <w:pPr>
        <w:ind w:left="10" w:right="-15" w:hanging="10"/>
        <w:jc w:val="center"/>
        <w:rPr>
          <w:b/>
        </w:rPr>
      </w:pPr>
    </w:p>
    <w:p w:rsidR="0082040D" w:rsidRDefault="0082040D" w:rsidP="00BC24CD">
      <w:pPr>
        <w:ind w:left="10" w:right="-15" w:hanging="10"/>
        <w:jc w:val="center"/>
        <w:rPr>
          <w:b/>
        </w:rPr>
      </w:pPr>
    </w:p>
    <w:p w:rsidR="0082040D" w:rsidRDefault="0082040D" w:rsidP="00BC24CD">
      <w:pPr>
        <w:ind w:left="10" w:right="-15" w:hanging="10"/>
        <w:jc w:val="center"/>
        <w:rPr>
          <w:b/>
        </w:rPr>
      </w:pPr>
    </w:p>
    <w:p w:rsidR="00BC24CD" w:rsidRPr="00A015E3" w:rsidRDefault="00BC24CD" w:rsidP="00BC24CD">
      <w:pPr>
        <w:ind w:left="10" w:right="-15" w:hanging="10"/>
        <w:jc w:val="center"/>
        <w:rPr>
          <w:b/>
        </w:rPr>
      </w:pPr>
      <w:r w:rsidRPr="00A015E3">
        <w:rPr>
          <w:b/>
        </w:rPr>
        <w:t>Тематический план</w:t>
      </w:r>
    </w:p>
    <w:tbl>
      <w:tblPr>
        <w:tblW w:w="9696" w:type="dxa"/>
        <w:tblCellMar>
          <w:top w:w="96" w:type="dxa"/>
          <w:left w:w="57" w:type="dxa"/>
          <w:right w:w="57" w:type="dxa"/>
        </w:tblCellMar>
        <w:tblLook w:val="04A0"/>
      </w:tblPr>
      <w:tblGrid>
        <w:gridCol w:w="6011"/>
        <w:gridCol w:w="1701"/>
        <w:gridCol w:w="1984"/>
      </w:tblGrid>
      <w:tr w:rsidR="00BC24CD" w:rsidRPr="00A015E3" w:rsidTr="00FB72C0">
        <w:trPr>
          <w:trHeight w:val="145"/>
        </w:trPr>
        <w:tc>
          <w:tcPr>
            <w:tcW w:w="6011" w:type="dxa"/>
            <w:vMerge w:val="restart"/>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pPr>
            <w:r w:rsidRPr="00A015E3">
              <w:rPr>
                <w:b/>
              </w:rPr>
              <w:t>Содержание обучения</w:t>
            </w:r>
          </w:p>
        </w:tc>
        <w:tc>
          <w:tcPr>
            <w:tcW w:w="3685" w:type="dxa"/>
            <w:gridSpan w:val="2"/>
            <w:tcBorders>
              <w:top w:val="single" w:sz="4" w:space="0" w:color="181717"/>
              <w:left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Количество часов</w:t>
            </w:r>
          </w:p>
        </w:tc>
      </w:tr>
      <w:tr w:rsidR="00BC24CD" w:rsidRPr="00A015E3" w:rsidTr="00FB72C0">
        <w:trPr>
          <w:trHeight w:val="876"/>
        </w:trPr>
        <w:tc>
          <w:tcPr>
            <w:tcW w:w="6011" w:type="dxa"/>
            <w:vMerge/>
            <w:tcBorders>
              <w:left w:val="single" w:sz="4" w:space="0" w:color="181717"/>
              <w:bottom w:val="single" w:sz="4" w:space="0" w:color="181717"/>
              <w:right w:val="single" w:sz="4" w:space="0" w:color="181717"/>
            </w:tcBorders>
            <w:shd w:val="clear" w:color="auto" w:fill="auto"/>
            <w:vAlign w:val="center"/>
          </w:tcPr>
          <w:p w:rsidR="00BC24CD" w:rsidRPr="00A015E3" w:rsidRDefault="00BC24CD" w:rsidP="00EF63ED"/>
        </w:tc>
        <w:tc>
          <w:tcPr>
            <w:tcW w:w="1701"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754C3B">
            <w:pPr>
              <w:ind w:firstLine="0"/>
              <w:jc w:val="center"/>
            </w:pPr>
            <w:r w:rsidRPr="00A015E3">
              <w:rPr>
                <w:b/>
              </w:rPr>
              <w:t>Аудиторные занятия</w:t>
            </w:r>
          </w:p>
        </w:tc>
        <w:tc>
          <w:tcPr>
            <w:tcW w:w="1984"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rPr>
                <w:b/>
              </w:rPr>
            </w:pPr>
            <w:r w:rsidRPr="00A015E3">
              <w:rPr>
                <w:b/>
              </w:rPr>
              <w:t xml:space="preserve">В т.ч. </w:t>
            </w:r>
          </w:p>
          <w:p w:rsidR="00BC24CD" w:rsidRPr="00A015E3" w:rsidRDefault="00BC24CD" w:rsidP="00754C3B">
            <w:pPr>
              <w:ind w:firstLine="0"/>
              <w:jc w:val="center"/>
            </w:pPr>
            <w:r w:rsidRPr="00A015E3">
              <w:rPr>
                <w:b/>
              </w:rPr>
              <w:t>практические занятия</w:t>
            </w:r>
          </w:p>
        </w:tc>
      </w:tr>
      <w:tr w:rsidR="00BC24CD" w:rsidRPr="00A015E3" w:rsidTr="00FB72C0">
        <w:trPr>
          <w:trHeight w:val="39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p>
        </w:tc>
      </w:tr>
      <w:tr w:rsidR="00BC24CD" w:rsidRPr="00A015E3" w:rsidTr="00FB72C0">
        <w:trPr>
          <w:trHeight w:val="31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1. Информационная деятельность человека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7</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4</w:t>
            </w:r>
          </w:p>
        </w:tc>
      </w:tr>
      <w:tr w:rsidR="00BC24CD" w:rsidRPr="00A015E3" w:rsidTr="00FB72C0">
        <w:trPr>
          <w:trHeight w:val="313"/>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2. Информация и информационные процессы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26</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329"/>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3. Средства ИКТ</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8</w:t>
            </w:r>
          </w:p>
        </w:tc>
      </w:tr>
      <w:tr w:rsidR="00BC24CD" w:rsidRPr="00A015E3" w:rsidTr="00FB72C0">
        <w:trPr>
          <w:trHeight w:val="59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4. Технологии создания и преобразования информационных объектов</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22</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41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5. Телекоммуникационные технологии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24</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14</w:t>
            </w:r>
          </w:p>
        </w:tc>
      </w:tr>
      <w:tr w:rsidR="00BC24CD" w:rsidRPr="00A015E3" w:rsidTr="00FB72C0">
        <w:trPr>
          <w:trHeight w:val="38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100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85"/>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Внеаудиторная самостоятельная работа</w:t>
            </w:r>
          </w:p>
        </w:tc>
      </w:tr>
      <w:tr w:rsidR="00BC24CD" w:rsidRPr="00A015E3" w:rsidTr="00FB72C0">
        <w:trPr>
          <w:trHeight w:val="61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r w:rsidRPr="00A015E3">
              <w:t>Подготовка выступлений по заданным темам, докладов, рефератов, эссе, индивидуального проекта с презентациями и др.</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24"/>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i/>
              </w:rPr>
              <w:t>Промежуточная аттестация в форме дифференцированного зачета</w:t>
            </w:r>
          </w:p>
        </w:tc>
      </w:tr>
      <w:tr w:rsidR="00BC24CD" w:rsidRPr="00A015E3" w:rsidTr="00FB72C0">
        <w:trPr>
          <w:trHeight w:val="32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150</w:t>
            </w:r>
          </w:p>
        </w:tc>
      </w:tr>
    </w:tbl>
    <w:p w:rsidR="0082040D" w:rsidRDefault="0082040D" w:rsidP="001705E9">
      <w:pPr>
        <w:pStyle w:val="afff0"/>
        <w:jc w:val="center"/>
        <w:rPr>
          <w:rFonts w:ascii="Times New Roman" w:hAnsi="Times New Roman"/>
          <w:b/>
          <w:sz w:val="28"/>
          <w:szCs w:val="28"/>
        </w:rPr>
      </w:pPr>
    </w:p>
    <w:p w:rsidR="001705E9" w:rsidRDefault="0066762B" w:rsidP="001705E9">
      <w:pPr>
        <w:pStyle w:val="afff0"/>
        <w:jc w:val="center"/>
        <w:rPr>
          <w:rFonts w:ascii="Times New Roman" w:hAnsi="Times New Roman"/>
          <w:b/>
          <w:sz w:val="28"/>
          <w:szCs w:val="28"/>
        </w:rPr>
      </w:pPr>
      <w:r>
        <w:rPr>
          <w:rFonts w:ascii="Times New Roman" w:hAnsi="Times New Roman"/>
          <w:b/>
          <w:sz w:val="28"/>
          <w:szCs w:val="28"/>
        </w:rPr>
        <w:t>ОДП.03</w:t>
      </w:r>
      <w:r w:rsidR="001705E9" w:rsidRPr="00A015E3">
        <w:rPr>
          <w:rFonts w:ascii="Times New Roman" w:hAnsi="Times New Roman"/>
          <w:b/>
          <w:sz w:val="28"/>
          <w:szCs w:val="28"/>
        </w:rPr>
        <w:t xml:space="preserve"> Физика</w:t>
      </w:r>
    </w:p>
    <w:p w:rsidR="001705E9" w:rsidRPr="00A015E3" w:rsidRDefault="001705E9" w:rsidP="001705E9">
      <w:pPr>
        <w:ind w:firstLine="567"/>
      </w:pPr>
      <w:bookmarkStart w:id="36" w:name="_Toc436324553"/>
      <w:r w:rsidRPr="00A015E3">
        <w:t>Рабочая программа общеобразовательной учебной дисциплины «Физика» предназначена для изучения физики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w:t>
      </w:r>
      <w:r w:rsidR="00A40932">
        <w:t xml:space="preserve">й программы СПО </w:t>
      </w:r>
      <w:r w:rsidRPr="00A015E3">
        <w:t xml:space="preserve"> на базе основного общего образования при подготовке специалистов среднего звена.</w:t>
      </w:r>
    </w:p>
    <w:p w:rsidR="001705E9" w:rsidRPr="00A015E3" w:rsidRDefault="001705E9" w:rsidP="001705E9">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A40932">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1705E9" w:rsidRPr="00A015E3" w:rsidRDefault="001705E9" w:rsidP="001705E9">
      <w:pPr>
        <w:autoSpaceDE w:val="0"/>
        <w:autoSpaceDN w:val="0"/>
        <w:adjustRightInd w:val="0"/>
        <w:ind w:firstLine="540"/>
        <w:jc w:val="center"/>
        <w:outlineLvl w:val="0"/>
        <w:rPr>
          <w:b/>
        </w:rPr>
      </w:pPr>
      <w:bookmarkStart w:id="37" w:name="_Toc454453799"/>
      <w:bookmarkEnd w:id="36"/>
      <w:r w:rsidRPr="00A015E3">
        <w:rPr>
          <w:b/>
        </w:rPr>
        <w:t>РЕЗУЛЬТАТЫ ОСВОЕНИЯ УЧЕБНОЙ ДИСЦИПЛИНЫ</w:t>
      </w:r>
      <w:bookmarkEnd w:id="37"/>
    </w:p>
    <w:p w:rsidR="001705E9" w:rsidRPr="00A015E3" w:rsidRDefault="001705E9" w:rsidP="001705E9">
      <w:pPr>
        <w:pStyle w:val="afff0"/>
        <w:jc w:val="both"/>
        <w:rPr>
          <w:rFonts w:ascii="Times New Roman" w:hAnsi="Times New Roman"/>
          <w:sz w:val="24"/>
          <w:szCs w:val="24"/>
        </w:rPr>
      </w:pPr>
      <w:r w:rsidRPr="00A015E3">
        <w:rPr>
          <w:rFonts w:ascii="Times New Roman" w:hAnsi="Times New Roman"/>
          <w:sz w:val="24"/>
          <w:szCs w:val="24"/>
        </w:rPr>
        <w:t xml:space="preserve">Освоение содержания учебной дисциплины «Физика» обеспечивает достижение студентами следующих </w:t>
      </w:r>
      <w:r w:rsidRPr="00A015E3">
        <w:rPr>
          <w:rFonts w:ascii="Times New Roman" w:hAnsi="Times New Roman"/>
          <w:b/>
          <w:sz w:val="24"/>
          <w:szCs w:val="24"/>
        </w:rPr>
        <w:t>результатов:</w:t>
      </w:r>
    </w:p>
    <w:p w:rsidR="001705E9" w:rsidRPr="00A015E3" w:rsidRDefault="001705E9" w:rsidP="001705E9">
      <w:pPr>
        <w:pStyle w:val="afff0"/>
        <w:jc w:val="both"/>
        <w:rPr>
          <w:rFonts w:ascii="Times New Roman" w:hAnsi="Times New Roman"/>
          <w:b/>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личностных</w:t>
      </w:r>
      <w:r w:rsidRPr="00A015E3">
        <w:rPr>
          <w:rFonts w:ascii="Times New Roman" w:hAnsi="Times New Roman"/>
          <w:b/>
          <w:sz w:val="24"/>
          <w:szCs w:val="24"/>
        </w:rPr>
        <w:t>:</w:t>
      </w:r>
    </w:p>
    <w:p w:rsidR="001705E9" w:rsidRPr="00A015E3" w:rsidRDefault="001705E9" w:rsidP="007F4A0B">
      <w:pPr>
        <w:pStyle w:val="afff0"/>
        <w:numPr>
          <w:ilvl w:val="0"/>
          <w:numId w:val="59"/>
        </w:numPr>
        <w:jc w:val="both"/>
        <w:rPr>
          <w:rFonts w:ascii="Times New Roman" w:hAnsi="Times New Roman"/>
          <w:b/>
          <w:sz w:val="24"/>
          <w:szCs w:val="24"/>
        </w:rPr>
      </w:pPr>
      <w:r w:rsidRPr="00A015E3">
        <w:rPr>
          <w:rFonts w:ascii="Times New Roman" w:hAnsi="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lastRenderedPageBreak/>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команде по решению общих задач;</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1705E9" w:rsidRPr="00A015E3" w:rsidRDefault="001705E9" w:rsidP="001705E9">
      <w:pPr>
        <w:pStyle w:val="afff0"/>
        <w:jc w:val="both"/>
        <w:rPr>
          <w:rFonts w:ascii="Times New Roman" w:hAnsi="Times New Roman"/>
          <w:sz w:val="24"/>
          <w:szCs w:val="24"/>
        </w:rPr>
      </w:pPr>
      <w:r w:rsidRPr="00A015E3">
        <w:rPr>
          <w:rFonts w:ascii="Times New Roman" w:eastAsia="Segoe UI Symbol" w:hAnsi="Times New Roman"/>
          <w:sz w:val="24"/>
          <w:szCs w:val="24"/>
        </w:rPr>
        <w:t xml:space="preserve"> •</w:t>
      </w:r>
      <w:r w:rsidRPr="00A015E3">
        <w:rPr>
          <w:rFonts w:ascii="Times New Roman" w:eastAsia="Segoe UI Symbol" w:hAnsi="Times New Roman"/>
          <w:sz w:val="24"/>
          <w:szCs w:val="24"/>
        </w:rPr>
        <w:tab/>
      </w: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генерировать идеи и определять средства, необходимые для их реализации;</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использовать различные источники для получения физической информации, оценивать ее достоверность;</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в различных видах;</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1705E9" w:rsidRPr="00A015E3" w:rsidRDefault="001705E9" w:rsidP="001705E9">
      <w:pPr>
        <w:pStyle w:val="afff0"/>
        <w:jc w:val="both"/>
        <w:rPr>
          <w:rFonts w:ascii="Times New Roman" w:hAnsi="Times New Roman"/>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предметных</w:t>
      </w:r>
      <w:r w:rsidRPr="00A015E3">
        <w:rPr>
          <w:rFonts w:ascii="Times New Roman" w:hAnsi="Times New Roman"/>
          <w:b/>
          <w:sz w:val="24"/>
          <w:szCs w:val="24"/>
        </w:rPr>
        <w:t>:</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решать физические задачи;</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физической информации, получаемой из разных источников.</w:t>
      </w:r>
    </w:p>
    <w:p w:rsidR="001705E9" w:rsidRPr="00A015E3" w:rsidRDefault="001705E9" w:rsidP="001705E9">
      <w:pPr>
        <w:autoSpaceDE w:val="0"/>
        <w:autoSpaceDN w:val="0"/>
        <w:adjustRightInd w:val="0"/>
        <w:ind w:firstLine="540"/>
        <w:jc w:val="center"/>
        <w:outlineLvl w:val="0"/>
        <w:rPr>
          <w:b/>
        </w:rPr>
      </w:pPr>
      <w:bookmarkStart w:id="38" w:name="_Toc454453800"/>
      <w:r w:rsidRPr="00A015E3">
        <w:rPr>
          <w:b/>
        </w:rPr>
        <w:t>СОДЕРЖАНИЕ УЧЕБНОЙ ДИСЦИПЛИНЫ</w:t>
      </w:r>
      <w:bookmarkEnd w:id="38"/>
    </w:p>
    <w:p w:rsidR="001705E9" w:rsidRPr="00A015E3" w:rsidRDefault="0066762B" w:rsidP="001705E9">
      <w:pPr>
        <w:pStyle w:val="afff0"/>
        <w:jc w:val="center"/>
        <w:rPr>
          <w:rFonts w:ascii="Times New Roman" w:hAnsi="Times New Roman"/>
          <w:iCs/>
          <w:sz w:val="24"/>
          <w:szCs w:val="24"/>
        </w:rPr>
      </w:pPr>
      <w:r>
        <w:rPr>
          <w:rFonts w:ascii="Times New Roman" w:hAnsi="Times New Roman"/>
          <w:iCs/>
          <w:sz w:val="24"/>
          <w:szCs w:val="24"/>
        </w:rPr>
        <w:t>Технический</w:t>
      </w:r>
      <w:r w:rsidR="001705E9" w:rsidRPr="00A015E3">
        <w:rPr>
          <w:rFonts w:ascii="Times New Roman" w:hAnsi="Times New Roman"/>
          <w:iCs/>
          <w:sz w:val="24"/>
          <w:szCs w:val="24"/>
        </w:rPr>
        <w:t xml:space="preserve"> профиль профессионального образования</w:t>
      </w:r>
    </w:p>
    <w:p w:rsidR="0066762B" w:rsidRPr="00452024" w:rsidRDefault="0066762B" w:rsidP="0066762B">
      <w:pPr>
        <w:spacing w:after="154" w:line="243" w:lineRule="auto"/>
        <w:ind w:left="10" w:right="-15"/>
        <w:jc w:val="center"/>
        <w:rPr>
          <w:b/>
        </w:rPr>
      </w:pPr>
      <w:bookmarkStart w:id="39" w:name="_Toc454453801"/>
      <w:r w:rsidRPr="00452024">
        <w:rPr>
          <w:rFonts w:eastAsia="Franklin Gothic"/>
          <w:b/>
        </w:rPr>
        <w:t>Введение (3 ч.)</w:t>
      </w:r>
    </w:p>
    <w:p w:rsidR="0066762B" w:rsidRPr="00452024" w:rsidRDefault="0066762B" w:rsidP="0066762B">
      <w:pPr>
        <w:ind w:firstLine="567"/>
      </w:pPr>
      <w:r w:rsidRPr="00452024">
        <w:t>Физика — фундаментальная наука о природе.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 xml:space="preserve">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w:t>
      </w:r>
      <w:r w:rsidRPr="0066762B">
        <w:rPr>
          <w:rFonts w:ascii="Times New Roman" w:hAnsi="Times New Roman"/>
          <w:sz w:val="24"/>
          <w:szCs w:val="24"/>
        </w:rPr>
        <w:lastRenderedPageBreak/>
        <w:t>физических законов. Понятие о физической картине мира. Значение физики при освоении специальностей СПО.</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1. Механика (24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 xml:space="preserve">Кинематика. Механическое движение. Перемещение. Путь. Скорость </w:t>
      </w:r>
      <w:r w:rsidRPr="0066762B">
        <w:rPr>
          <w:rFonts w:ascii="Times New Roman" w:hAnsi="Times New Roman"/>
          <w:sz w:val="24"/>
          <w:szCs w:val="24"/>
        </w:rPr>
        <w:t xml:space="preserve">(2ч). </w:t>
      </w:r>
      <w:r w:rsidRPr="0066762B">
        <w:rPr>
          <w:rFonts w:ascii="Times New Roman" w:hAnsi="Times New Roman"/>
          <w:b/>
          <w:sz w:val="24"/>
          <w:szCs w:val="24"/>
        </w:rPr>
        <w:t>Равномерное прямолинейное движение. Ускорение. Равнопеременное прямолинейное движение. Свободное падение</w:t>
      </w:r>
      <w:r w:rsidRPr="0066762B">
        <w:rPr>
          <w:rFonts w:ascii="Times New Roman" w:hAnsi="Times New Roman"/>
          <w:sz w:val="24"/>
          <w:szCs w:val="24"/>
        </w:rPr>
        <w:t xml:space="preserve"> (2 ч). </w:t>
      </w:r>
    </w:p>
    <w:p w:rsidR="0066762B" w:rsidRPr="0066762B" w:rsidRDefault="0066762B" w:rsidP="0066762B">
      <w:pPr>
        <w:pStyle w:val="afff0"/>
        <w:ind w:firstLine="567"/>
        <w:jc w:val="both"/>
        <w:rPr>
          <w:rFonts w:ascii="Times New Roman" w:hAnsi="Times New Roman"/>
          <w:b/>
          <w:sz w:val="24"/>
          <w:szCs w:val="24"/>
        </w:rPr>
      </w:pPr>
      <w:r w:rsidRPr="0066762B">
        <w:rPr>
          <w:rFonts w:ascii="Times New Roman" w:hAnsi="Times New Roman"/>
          <w:sz w:val="24"/>
          <w:szCs w:val="24"/>
        </w:rPr>
        <w:t xml:space="preserve">Движение тела, брошенного под углом к горизонту. Равномерное движение по окружности </w:t>
      </w:r>
      <w:r w:rsidRPr="0066762B">
        <w:rPr>
          <w:rFonts w:ascii="Times New Roman" w:hAnsi="Times New Roman"/>
          <w:b/>
          <w:sz w:val="24"/>
          <w:szCs w:val="24"/>
        </w:rPr>
        <w:t>(2 ч)</w:t>
      </w:r>
      <w:r w:rsidRPr="0066762B">
        <w:rPr>
          <w:rFonts w:ascii="Times New Roman" w:hAnsi="Times New Roman"/>
          <w:sz w:val="24"/>
          <w:szCs w:val="24"/>
        </w:rPr>
        <w:t>.</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 xml:space="preserve">Законы механики Ньютона </w:t>
      </w:r>
      <w:r w:rsidRPr="0066762B">
        <w:rPr>
          <w:rFonts w:ascii="Times New Roman" w:hAnsi="Times New Roman"/>
          <w:sz w:val="24"/>
          <w:szCs w:val="24"/>
        </w:rPr>
        <w:t xml:space="preserve">(2 ч). Первый закон Ньютона. Сила. Масса. Импульс. Второй закон Ньютона. Основной закон классической динамики. Третий закон Ньютона. </w:t>
      </w:r>
      <w:r w:rsidRPr="0066762B">
        <w:rPr>
          <w:rFonts w:ascii="Times New Roman" w:hAnsi="Times New Roman"/>
          <w:b/>
          <w:sz w:val="24"/>
          <w:szCs w:val="24"/>
        </w:rPr>
        <w:t xml:space="preserve">Закон всемирного тяготения </w:t>
      </w:r>
      <w:r w:rsidRPr="0066762B">
        <w:rPr>
          <w:rFonts w:ascii="Times New Roman" w:hAnsi="Times New Roman"/>
          <w:sz w:val="24"/>
          <w:szCs w:val="24"/>
        </w:rPr>
        <w:t>(2 ч).</w:t>
      </w:r>
      <w:r w:rsidRPr="0066762B">
        <w:rPr>
          <w:rFonts w:ascii="Times New Roman" w:hAnsi="Times New Roman"/>
          <w:b/>
          <w:sz w:val="24"/>
          <w:szCs w:val="24"/>
        </w:rPr>
        <w:t xml:space="preserve"> </w:t>
      </w:r>
      <w:r w:rsidRPr="0066762B">
        <w:rPr>
          <w:rFonts w:ascii="Times New Roman" w:hAnsi="Times New Roman"/>
          <w:sz w:val="24"/>
          <w:szCs w:val="24"/>
        </w:rPr>
        <w:t>Гравитационное поле. Сила тяжести. Вес. Способы</w:t>
      </w:r>
      <w:r w:rsidRPr="00452024">
        <w:t xml:space="preserve"> </w:t>
      </w:r>
      <w:r w:rsidRPr="0066762B">
        <w:rPr>
          <w:rFonts w:ascii="Times New Roman" w:hAnsi="Times New Roman"/>
          <w:sz w:val="24"/>
          <w:szCs w:val="24"/>
        </w:rPr>
        <w:t>измерения массы тел. Силы в механике.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 xml:space="preserve">Законы сохранения в механике </w:t>
      </w:r>
      <w:r w:rsidRPr="0066762B">
        <w:rPr>
          <w:rFonts w:ascii="Times New Roman" w:hAnsi="Times New Roman"/>
          <w:sz w:val="24"/>
          <w:szCs w:val="24"/>
        </w:rPr>
        <w:t>(2 ч).</w:t>
      </w:r>
      <w:r w:rsidRPr="0066762B">
        <w:rPr>
          <w:rFonts w:ascii="Times New Roman" w:hAnsi="Times New Roman"/>
          <w:b/>
          <w:sz w:val="24"/>
          <w:szCs w:val="24"/>
        </w:rPr>
        <w:t xml:space="preserve"> </w:t>
      </w:r>
      <w:r w:rsidRPr="0066762B">
        <w:rPr>
          <w:rFonts w:ascii="Times New Roman" w:hAnsi="Times New Roman"/>
          <w:sz w:val="24"/>
          <w:szCs w:val="24"/>
        </w:rPr>
        <w:t xml:space="preserve">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Зависимость траектории от выбора системы отсчета.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Виды механического движения.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Зависимость ускорения тела от его массы и силы, действующей на тело.</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Сложение сил.</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Равенство и противоположность направления сил действия и противодействия. Зависимость силы упругости от деформации.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Силы трения.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Невесомость.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Реактивное движение.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 xml:space="preserve">Переход потенциальной энергии в кинетическую и обратно.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(12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Исследование движения тела под действием постоянной силы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закона сохранения импульса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Сохранение механической энергии при движении тела под действием сил тяжести и упругости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Сравнение работы силы с изменением кинетической энергии тела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законов сохранения на примере удара шаров и баллистического маятника (2ч.).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особенностей силы трения (скольжения)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2. Основы молекулярной физики и термодинамики (14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Основы молекулярно-кинетической теории. Идеальный газ (1 ч.).</w:t>
      </w:r>
      <w:r w:rsidRPr="0066762B">
        <w:rPr>
          <w:rFonts w:ascii="Times New Roman" w:hAnsi="Times New Roman"/>
          <w:sz w:val="24"/>
          <w:szCs w:val="24"/>
        </w:rPr>
        <w:t xml:space="preserve">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Основы термодинамики (1 ч.).</w:t>
      </w:r>
      <w:r w:rsidRPr="0066762B">
        <w:rPr>
          <w:rFonts w:ascii="Times New Roman" w:hAnsi="Times New Roman"/>
          <w:sz w:val="24"/>
          <w:szCs w:val="24"/>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lastRenderedPageBreak/>
        <w:t>Свойства паров (1 ч.).</w:t>
      </w:r>
      <w:r w:rsidRPr="0066762B">
        <w:rPr>
          <w:rFonts w:ascii="Times New Roman" w:hAnsi="Times New Roman"/>
          <w:sz w:val="24"/>
          <w:szCs w:val="24"/>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Свойства жидкостей (0,5 ч.).</w:t>
      </w:r>
      <w:r w:rsidRPr="0066762B">
        <w:rPr>
          <w:rFonts w:ascii="Times New Roman" w:hAnsi="Times New Roman"/>
          <w:sz w:val="24"/>
          <w:szCs w:val="24"/>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Свойства твердых тел (0,5 ч.).</w:t>
      </w:r>
      <w:r w:rsidRPr="0066762B">
        <w:rPr>
          <w:rFonts w:ascii="Times New Roman" w:hAnsi="Times New Roman"/>
          <w:sz w:val="24"/>
          <w:szCs w:val="24"/>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Движение броуновских частиц.</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Диффузия.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Изменение давления газа с изменением температуры при постоянном объеме.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Изотермический и изобарный процессы.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Изменение внутренней энергии тел при совершении работы.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Модели тепловых двигателей.</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Кипение воды при пониженном давлении.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Психрометр и гигрометр.</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Явления поверхностного натяжения и смачивания.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Кристаллы, аморфные вещества, жидкокристаллические тела.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(10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Измерение влажности воздуха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Измерение поверхностного натяжения жидкости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Наблюдение процесса кристаллизации Изучение деформации растяжения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теплового расширения твердых тел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особенностей теплового расширения воды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3. Электродинамика (30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Электрическое поле (2 ч).</w:t>
      </w:r>
      <w:r w:rsidRPr="0066762B">
        <w:rPr>
          <w:rFonts w:ascii="Times New Roman" w:hAnsi="Times New Roman"/>
          <w:sz w:val="24"/>
          <w:szCs w:val="24"/>
        </w:rPr>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Диэлектрики в электрическом поле (2 ч).</w:t>
      </w:r>
      <w:r w:rsidRPr="0066762B">
        <w:rPr>
          <w:rFonts w:ascii="Times New Roman" w:hAnsi="Times New Roman"/>
          <w:sz w:val="24"/>
          <w:szCs w:val="24"/>
        </w:rPr>
        <w:t xml:space="preserve">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Законы постоянного тока (2 ч).</w:t>
      </w:r>
      <w:r w:rsidRPr="0066762B">
        <w:rPr>
          <w:rFonts w:ascii="Times New Roman" w:hAnsi="Times New Roman"/>
          <w:sz w:val="24"/>
          <w:szCs w:val="24"/>
        </w:rPr>
        <w:t xml:space="preserve"> Условия, необходимые для возникновения и поддержания электрического тока. Сила тока и плотность тока.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Закон Ома для участка цепи без ЭДС (2 ч).</w:t>
      </w:r>
      <w:r w:rsidRPr="0066762B">
        <w:rPr>
          <w:rFonts w:ascii="Times New Roman" w:hAnsi="Times New Roman"/>
          <w:sz w:val="24"/>
          <w:szCs w:val="24"/>
        </w:rPr>
        <w:t xml:space="preserve">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Закон Ома для полной цепи (2 ч).</w:t>
      </w:r>
      <w:r w:rsidRPr="0066762B">
        <w:rPr>
          <w:rFonts w:ascii="Times New Roman" w:hAnsi="Times New Roman"/>
          <w:sz w:val="24"/>
          <w:szCs w:val="24"/>
        </w:rPr>
        <w:t xml:space="preserve"> Соединение проводников. Соединение источников электрической энергии в батарею. Закон Джоуля—Ленца. Работа и мощность электрического тока.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Тепловое действие тока.</w:t>
      </w:r>
    </w:p>
    <w:p w:rsidR="0066762B" w:rsidRPr="0066762B" w:rsidRDefault="0066762B" w:rsidP="0066762B">
      <w:pPr>
        <w:pStyle w:val="afff0"/>
        <w:ind w:firstLine="567"/>
        <w:jc w:val="both"/>
        <w:rPr>
          <w:rStyle w:val="FontStyle106"/>
          <w:sz w:val="24"/>
          <w:szCs w:val="24"/>
        </w:rPr>
      </w:pPr>
      <w:r w:rsidRPr="0066762B">
        <w:rPr>
          <w:rFonts w:ascii="Times New Roman" w:hAnsi="Times New Roman"/>
          <w:b/>
          <w:sz w:val="24"/>
          <w:szCs w:val="24"/>
        </w:rPr>
        <w:t>Электрический ток в различных средах (2 ч.).</w:t>
      </w:r>
      <w:r w:rsidRPr="0066762B">
        <w:rPr>
          <w:rFonts w:ascii="Times New Roman" w:hAnsi="Times New Roman"/>
          <w:sz w:val="24"/>
          <w:szCs w:val="24"/>
        </w:rPr>
        <w:t xml:space="preserve"> </w:t>
      </w:r>
      <w:r w:rsidRPr="0066762B">
        <w:rPr>
          <w:rStyle w:val="FontStyle106"/>
          <w:sz w:val="24"/>
          <w:szCs w:val="24"/>
        </w:rPr>
        <w:t>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lastRenderedPageBreak/>
        <w:t>Магнитное поле (2 ч).</w:t>
      </w:r>
      <w:r w:rsidRPr="0066762B">
        <w:rPr>
          <w:rFonts w:ascii="Times New Roman" w:hAnsi="Times New Roman"/>
          <w:sz w:val="24"/>
          <w:szCs w:val="24"/>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Сила Лоренца (2 ч).</w:t>
      </w:r>
      <w:r w:rsidRPr="0066762B">
        <w:rPr>
          <w:rFonts w:ascii="Times New Roman" w:hAnsi="Times New Roman"/>
          <w:sz w:val="24"/>
          <w:szCs w:val="24"/>
        </w:rPr>
        <w:t xml:space="preserve"> Определение удельного заряда. Ускорители заряженных частиц.</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Электромагнитная</w:t>
      </w:r>
      <w:r w:rsidRPr="0066762B">
        <w:rPr>
          <w:rFonts w:ascii="Times New Roman" w:hAnsi="Times New Roman"/>
          <w:sz w:val="24"/>
          <w:szCs w:val="24"/>
        </w:rPr>
        <w:t xml:space="preserve"> </w:t>
      </w:r>
      <w:r w:rsidRPr="0066762B">
        <w:rPr>
          <w:rFonts w:ascii="Times New Roman" w:hAnsi="Times New Roman"/>
          <w:b/>
          <w:sz w:val="24"/>
          <w:szCs w:val="24"/>
        </w:rPr>
        <w:t>индукция (2 ч.).</w:t>
      </w:r>
      <w:r w:rsidRPr="0066762B">
        <w:rPr>
          <w:rFonts w:ascii="Times New Roman" w:hAnsi="Times New Roman"/>
          <w:sz w:val="24"/>
          <w:szCs w:val="24"/>
        </w:rPr>
        <w:t xml:space="preserve"> Электромагнитная индукция. Вихревое электрическое поле. Самоиндукция. Энергия магнитного поля.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Взаимодействие заряженных тел.</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Проводники в электрическом поле.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Диэлектрики в электрическом поле.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Конденсаторы.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Тепловое действие электрического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Собственная и примесная проводимость полупроводников.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Полупроводниковый диод.</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Транзистор.</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Опыт Эрстеда.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Взаимодействие проводников с токами.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Отклонение электронного пучка магнитным полем.</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Электродвигатель.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Электроизмерительные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Электромагнитная индукция.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Опыты Фарадея.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Зависимость ЭДС самоиндукции от скорости изменения силы тока и индуктивности проводника.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Работа электрогенератора. Трансформатор.</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(12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закона Ома для участка цепи, последовательного и параллельного соединения проводников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закона Ома для полной цепи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явления электромагнитной индукции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Определение коэффициента полезного действия электрического чайника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Определение температуры нити лампы накаливания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Определение ЭДС и внутреннего сопротивления источника напряжения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4. Колебания и волны (16ч.)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Механические колебания (2 ч).</w:t>
      </w:r>
      <w:r w:rsidRPr="0066762B">
        <w:rPr>
          <w:rFonts w:ascii="Times New Roman" w:hAnsi="Times New Roman"/>
          <w:sz w:val="24"/>
          <w:szCs w:val="24"/>
        </w:rPr>
        <w:t xml:space="preserve"> Колебательное движение. Гармонические колебания. Свободные механические колебания. Линейные механические колебательные системы. </w:t>
      </w:r>
      <w:r w:rsidRPr="0066762B">
        <w:rPr>
          <w:rFonts w:ascii="Times New Roman" w:hAnsi="Times New Roman"/>
          <w:b/>
          <w:sz w:val="24"/>
          <w:szCs w:val="24"/>
        </w:rPr>
        <w:t>Превращение энергии при колебательном движении (2 ч).</w:t>
      </w:r>
      <w:r w:rsidRPr="0066762B">
        <w:rPr>
          <w:rFonts w:ascii="Times New Roman" w:hAnsi="Times New Roman"/>
          <w:sz w:val="24"/>
          <w:szCs w:val="24"/>
        </w:rPr>
        <w:t xml:space="preserve"> Свободные затухающие механические колебания. Вынужденные механические колебания.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Упругие волны (2 ч).</w:t>
      </w:r>
      <w:r w:rsidRPr="0066762B">
        <w:rPr>
          <w:rFonts w:ascii="Times New Roman" w:hAnsi="Times New Roman"/>
          <w:sz w:val="24"/>
          <w:szCs w:val="24"/>
        </w:rPr>
        <w:t xml:space="preserve"> Поперечные и продольные волны. Характеристики волны. Уравнение плоской бегущей волны. Интерференция волн. Понятие о дифракции волн.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Звуковые волны. Ультразвук и его применение.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Электромагнитные колебания (2 ч).</w:t>
      </w:r>
      <w:r w:rsidRPr="0066762B">
        <w:rPr>
          <w:rFonts w:ascii="Times New Roman" w:hAnsi="Times New Roman"/>
          <w:sz w:val="24"/>
          <w:szCs w:val="24"/>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Переменный ток (2 ч)</w:t>
      </w:r>
      <w:r w:rsidRPr="0066762B">
        <w:rPr>
          <w:rFonts w:ascii="Times New Roman" w:hAnsi="Times New Roman"/>
          <w:sz w:val="24"/>
          <w:szCs w:val="24"/>
        </w:rPr>
        <w:t>.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Электромагнитные волны (1 ч).</w:t>
      </w:r>
      <w:r w:rsidRPr="0066762B">
        <w:rPr>
          <w:rFonts w:ascii="Times New Roman" w:hAnsi="Times New Roman"/>
          <w:sz w:val="24"/>
          <w:szCs w:val="24"/>
        </w:rPr>
        <w:t xml:space="preserve"> Электромагнитное поле как особый вид материи. Электромагнитные волны. Вибратор Герца.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lastRenderedPageBreak/>
        <w:t>Открытый колебательный контур (1ч)</w:t>
      </w:r>
      <w:r w:rsidRPr="0066762B">
        <w:rPr>
          <w:rFonts w:ascii="Times New Roman" w:hAnsi="Times New Roman"/>
          <w:sz w:val="24"/>
          <w:szCs w:val="24"/>
        </w:rPr>
        <w:t xml:space="preserve">. Изобретение радио А.С. Поповым. Понятие о радиосвязи. Применение электромагнитных волн.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Свободные и вынужденные механические колебания.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Резонанс.</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Образование и распространение упругих волн.</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Частота колебаний и высота тона звука.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Свободные электромагнитные колебания.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Осциллограмма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Конденсатор в цепи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Катушка индуктивности в цепи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Резонанс в последовательной цепи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Излучение и прием электромагнитных волн.</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Радиосвязь.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(4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зависимости периода колебаний нитяного (или пружинного) маятника от длины нити (или массы груза)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Индуктивные и емкостное сопротивления в цепи переменного тока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5. Оптика (8ч.)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Природа света (1ч.).</w:t>
      </w:r>
      <w:r w:rsidRPr="0066762B">
        <w:rPr>
          <w:rFonts w:ascii="Times New Roman" w:hAnsi="Times New Roman"/>
          <w:sz w:val="24"/>
          <w:szCs w:val="24"/>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Волновые свойства света (1ч.).</w:t>
      </w:r>
      <w:r w:rsidRPr="0066762B">
        <w:rPr>
          <w:rFonts w:ascii="Times New Roman" w:hAnsi="Times New Roman"/>
          <w:sz w:val="24"/>
          <w:szCs w:val="24"/>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Законы отражения и преломления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Полное внутреннее отражение.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Оптические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Интерференция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Дифракция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Поляризация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Получение спектра с помощью призмы.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Получение спектра с помощью дифракционной решетки.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Спектроскоп.</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(6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изображения предметов в тонкой линзе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интерференции и дифракции света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Градуировка спектроскопа и определение длины волны спектральных линий (2 ч.).</w:t>
      </w:r>
    </w:p>
    <w:p w:rsidR="0066762B" w:rsidRPr="0066762B" w:rsidRDefault="0066762B" w:rsidP="00903222">
      <w:pPr>
        <w:pStyle w:val="afff0"/>
        <w:numPr>
          <w:ilvl w:val="0"/>
          <w:numId w:val="136"/>
        </w:numPr>
        <w:jc w:val="center"/>
        <w:rPr>
          <w:rStyle w:val="FontStyle103"/>
          <w:sz w:val="24"/>
          <w:szCs w:val="24"/>
        </w:rPr>
      </w:pPr>
      <w:r w:rsidRPr="0066762B">
        <w:rPr>
          <w:rStyle w:val="FontStyle103"/>
          <w:sz w:val="24"/>
          <w:szCs w:val="24"/>
        </w:rPr>
        <w:t>Основы специальной теории относительности (6ч.)</w:t>
      </w:r>
    </w:p>
    <w:p w:rsidR="0066762B" w:rsidRPr="0066762B" w:rsidRDefault="0066762B" w:rsidP="0066762B">
      <w:pPr>
        <w:pStyle w:val="afff0"/>
        <w:ind w:firstLine="567"/>
        <w:jc w:val="both"/>
        <w:rPr>
          <w:rStyle w:val="FontStyle106"/>
          <w:sz w:val="24"/>
          <w:szCs w:val="24"/>
        </w:rPr>
      </w:pPr>
      <w:r w:rsidRPr="0066762B">
        <w:rPr>
          <w:rStyle w:val="FontStyle106"/>
          <w:sz w:val="24"/>
          <w:szCs w:val="24"/>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7. Элементы квантовой физики (12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Квантовая оптика (2 ч.).</w:t>
      </w:r>
      <w:r w:rsidRPr="0066762B">
        <w:rPr>
          <w:rFonts w:ascii="Times New Roman" w:hAnsi="Times New Roman"/>
          <w:sz w:val="24"/>
          <w:szCs w:val="24"/>
        </w:rPr>
        <w:t xml:space="preserve"> Квантовая гипотеза Планка. Фотоны. Внешний фотоэлектрический эффект. Внутренний фотоэффект. Типы фотоэлементов.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lastRenderedPageBreak/>
        <w:t>Физика атома (2 ч).</w:t>
      </w:r>
      <w:r w:rsidRPr="0066762B">
        <w:rPr>
          <w:rFonts w:ascii="Times New Roman" w:hAnsi="Times New Roman"/>
          <w:sz w:val="24"/>
          <w:szCs w:val="24"/>
        </w:rPr>
        <w:t xml:space="preserve"> Развитие взглядов на строение вещества. Закономерности в атомных спектрах водорода. Ядерная модель атома. Опыты Э.Резерфорда. Модель атома водорода по Н.Бору. Квантовые генераторы.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Физика атомного ядра. Естественная радиоактивность (2 ч.).</w:t>
      </w:r>
      <w:r w:rsidRPr="0066762B">
        <w:rPr>
          <w:rFonts w:ascii="Times New Roman" w:hAnsi="Times New Roman"/>
          <w:sz w:val="24"/>
          <w:szCs w:val="24"/>
        </w:rPr>
        <w:t xml:space="preserve"> Закон радиоактивного распада. Способы наблюдения и регистрации заряженных частиц. Эффект Вавилова — Черенкова.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Строение атомного ядра (2 ч.).</w:t>
      </w:r>
      <w:r w:rsidRPr="0066762B">
        <w:rPr>
          <w:rFonts w:ascii="Times New Roman" w:hAnsi="Times New Roman"/>
          <w:sz w:val="24"/>
          <w:szCs w:val="24"/>
        </w:rPr>
        <w:t xml:space="preserve"> Дефект массы, энергия связи и устойчивость атомных ядер.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Ядерные реакции (2 ч.).</w:t>
      </w:r>
      <w:r w:rsidRPr="0066762B">
        <w:rPr>
          <w:rFonts w:ascii="Times New Roman" w:hAnsi="Times New Roman"/>
          <w:sz w:val="24"/>
          <w:szCs w:val="24"/>
        </w:rPr>
        <w:t xml:space="preserve"> Искусственная радиоактивность. Деление тяжелых ядер. Цепная ядерная реакция. Управляемая цепная реакция.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Ядерный реактор (2 ч.).</w:t>
      </w:r>
      <w:r w:rsidRPr="0066762B">
        <w:rPr>
          <w:rFonts w:ascii="Times New Roman" w:hAnsi="Times New Roman"/>
          <w:sz w:val="24"/>
          <w:szCs w:val="24"/>
        </w:rPr>
        <w:t xml:space="preserve"> Получение радиоактивных изотопов и их применение. Биологическое действие радиоактивных излучений. Элементарные частицы.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 xml:space="preserve">Демонстрации </w:t>
      </w:r>
      <w:r w:rsidRPr="0066762B">
        <w:rPr>
          <w:rFonts w:ascii="Times New Roman" w:hAnsi="Times New Roman"/>
          <w:sz w:val="24"/>
          <w:szCs w:val="24"/>
        </w:rPr>
        <w:t>Фотоэффект.</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Линейчатые спектры различных веществ.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Излучение лазера (квантового генератора).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Счетчик ионизирующих излучений.</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8. Эволюция Вселенной (8ч.)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Строение и развитие Вселенной (4 ч.).</w:t>
      </w:r>
      <w:r w:rsidRPr="0066762B">
        <w:rPr>
          <w:rFonts w:ascii="Times New Roman" w:hAnsi="Times New Roman"/>
          <w:sz w:val="24"/>
          <w:szCs w:val="24"/>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 Темная материя и темная энергия.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Эволюция звезд. Гипотеза происхождения Солнечной системы (4 ч.).</w:t>
      </w:r>
      <w:r w:rsidRPr="0066762B">
        <w:rPr>
          <w:rFonts w:ascii="Times New Roman" w:hAnsi="Times New Roman"/>
          <w:sz w:val="24"/>
          <w:szCs w:val="24"/>
        </w:rPr>
        <w:t xml:space="preserve"> Термоядерный синтез. Проблема термоядерной энергетики. Энергия Солнца и звезд. Эволюция звезд.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 xml:space="preserve">Происхождение Солнечной системы.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Солнечная система (модель).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Фотографии планет, сделанные с космических зондов.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Карта Луны и планет.</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Строение и эволюция Вселенной.</w:t>
      </w:r>
    </w:p>
    <w:p w:rsidR="001705E9" w:rsidRPr="00A015E3" w:rsidRDefault="001705E9" w:rsidP="001705E9">
      <w:pPr>
        <w:autoSpaceDE w:val="0"/>
        <w:autoSpaceDN w:val="0"/>
        <w:adjustRightInd w:val="0"/>
        <w:ind w:firstLine="540"/>
        <w:jc w:val="center"/>
        <w:outlineLvl w:val="0"/>
        <w:rPr>
          <w:b/>
        </w:rPr>
      </w:pPr>
      <w:r w:rsidRPr="00A015E3">
        <w:rPr>
          <w:b/>
        </w:rPr>
        <w:t>Темы рефератов (докладов), индивидуальных проектов</w:t>
      </w:r>
      <w:bookmarkEnd w:id="39"/>
    </w:p>
    <w:p w:rsidR="001705E9" w:rsidRPr="00A015E3" w:rsidRDefault="001705E9" w:rsidP="007F4A0B">
      <w:pPr>
        <w:widowControl/>
        <w:numPr>
          <w:ilvl w:val="0"/>
          <w:numId w:val="57"/>
        </w:numPr>
        <w:ind w:hanging="284"/>
      </w:pPr>
      <w:r w:rsidRPr="00A015E3">
        <w:t>Александр Григорьевич Столетов — русский физик.</w:t>
      </w:r>
    </w:p>
    <w:p w:rsidR="001705E9" w:rsidRPr="00A015E3" w:rsidRDefault="001705E9" w:rsidP="007F4A0B">
      <w:pPr>
        <w:widowControl/>
        <w:numPr>
          <w:ilvl w:val="0"/>
          <w:numId w:val="57"/>
        </w:numPr>
        <w:ind w:hanging="284"/>
      </w:pPr>
      <w:r w:rsidRPr="00A015E3">
        <w:t>Александр Степанович Попов — русский ученый, изобретатель радио.</w:t>
      </w:r>
    </w:p>
    <w:p w:rsidR="001705E9" w:rsidRPr="00A015E3" w:rsidRDefault="001705E9" w:rsidP="007F4A0B">
      <w:pPr>
        <w:widowControl/>
        <w:numPr>
          <w:ilvl w:val="0"/>
          <w:numId w:val="57"/>
        </w:numPr>
        <w:spacing w:after="8" w:line="229" w:lineRule="auto"/>
        <w:ind w:hanging="284"/>
      </w:pPr>
      <w:r w:rsidRPr="00A015E3">
        <w:t>Альтернативная энергетика.</w:t>
      </w:r>
    </w:p>
    <w:p w:rsidR="001705E9" w:rsidRPr="00A015E3" w:rsidRDefault="001705E9" w:rsidP="007F4A0B">
      <w:pPr>
        <w:widowControl/>
        <w:numPr>
          <w:ilvl w:val="0"/>
          <w:numId w:val="57"/>
        </w:numPr>
        <w:spacing w:after="8" w:line="229" w:lineRule="auto"/>
        <w:ind w:hanging="284"/>
      </w:pPr>
      <w:r w:rsidRPr="00A015E3">
        <w:t>Акустические свойства полупроводников.</w:t>
      </w:r>
    </w:p>
    <w:p w:rsidR="001705E9" w:rsidRPr="00A015E3" w:rsidRDefault="001705E9" w:rsidP="007F4A0B">
      <w:pPr>
        <w:widowControl/>
        <w:numPr>
          <w:ilvl w:val="0"/>
          <w:numId w:val="57"/>
        </w:numPr>
        <w:spacing w:after="8" w:line="229" w:lineRule="auto"/>
        <w:ind w:hanging="284"/>
      </w:pPr>
      <w:r w:rsidRPr="00A015E3">
        <w:t>Андре Мари Ампер — основоположник электродинамики.</w:t>
      </w:r>
    </w:p>
    <w:p w:rsidR="001705E9" w:rsidRPr="00A015E3" w:rsidRDefault="001705E9" w:rsidP="007F4A0B">
      <w:pPr>
        <w:widowControl/>
        <w:numPr>
          <w:ilvl w:val="0"/>
          <w:numId w:val="57"/>
        </w:numPr>
        <w:spacing w:after="8" w:line="229" w:lineRule="auto"/>
        <w:ind w:hanging="284"/>
      </w:pPr>
      <w:r w:rsidRPr="00A015E3">
        <w:t>Асинхронный двигатель.</w:t>
      </w:r>
    </w:p>
    <w:p w:rsidR="001705E9" w:rsidRPr="00A015E3" w:rsidRDefault="001705E9" w:rsidP="007F4A0B">
      <w:pPr>
        <w:widowControl/>
        <w:numPr>
          <w:ilvl w:val="0"/>
          <w:numId w:val="57"/>
        </w:numPr>
        <w:spacing w:after="8" w:line="229" w:lineRule="auto"/>
        <w:ind w:hanging="284"/>
      </w:pPr>
      <w:r w:rsidRPr="00A015E3">
        <w:t>Астероиды.</w:t>
      </w:r>
    </w:p>
    <w:p w:rsidR="001705E9" w:rsidRPr="00A015E3" w:rsidRDefault="001705E9" w:rsidP="007F4A0B">
      <w:pPr>
        <w:widowControl/>
        <w:numPr>
          <w:ilvl w:val="0"/>
          <w:numId w:val="57"/>
        </w:numPr>
        <w:spacing w:after="8" w:line="229" w:lineRule="auto"/>
        <w:ind w:hanging="284"/>
      </w:pPr>
      <w:r w:rsidRPr="00A015E3">
        <w:t>Астрономия наших дней.</w:t>
      </w:r>
    </w:p>
    <w:p w:rsidR="001705E9" w:rsidRPr="00A015E3" w:rsidRDefault="001705E9" w:rsidP="007F4A0B">
      <w:pPr>
        <w:widowControl/>
        <w:numPr>
          <w:ilvl w:val="0"/>
          <w:numId w:val="57"/>
        </w:numPr>
        <w:spacing w:after="8" w:line="229" w:lineRule="auto"/>
        <w:ind w:hanging="284"/>
      </w:pPr>
      <w:r w:rsidRPr="00A015E3">
        <w:t>Атомная физика. Изотопы. Применение радиоактивных изотопов.</w:t>
      </w:r>
    </w:p>
    <w:p w:rsidR="001705E9" w:rsidRPr="00A015E3" w:rsidRDefault="001705E9" w:rsidP="007F4A0B">
      <w:pPr>
        <w:widowControl/>
        <w:numPr>
          <w:ilvl w:val="0"/>
          <w:numId w:val="57"/>
        </w:numPr>
        <w:spacing w:after="8" w:line="229" w:lineRule="auto"/>
        <w:ind w:hanging="284"/>
      </w:pPr>
      <w:r w:rsidRPr="00A015E3">
        <w:t>Бесконтактные методы контроля температуры.</w:t>
      </w:r>
    </w:p>
    <w:p w:rsidR="001705E9" w:rsidRPr="00A015E3" w:rsidRDefault="001705E9" w:rsidP="007F4A0B">
      <w:pPr>
        <w:widowControl/>
        <w:numPr>
          <w:ilvl w:val="0"/>
          <w:numId w:val="57"/>
        </w:numPr>
        <w:spacing w:after="8" w:line="229" w:lineRule="auto"/>
        <w:ind w:hanging="284"/>
      </w:pPr>
      <w:r w:rsidRPr="00A015E3">
        <w:t>Биполярные транзисторы.</w:t>
      </w:r>
    </w:p>
    <w:p w:rsidR="001705E9" w:rsidRPr="00A015E3" w:rsidRDefault="001705E9" w:rsidP="007F4A0B">
      <w:pPr>
        <w:widowControl/>
        <w:numPr>
          <w:ilvl w:val="0"/>
          <w:numId w:val="57"/>
        </w:numPr>
        <w:spacing w:after="8" w:line="229" w:lineRule="auto"/>
        <w:ind w:hanging="284"/>
      </w:pPr>
      <w:r w:rsidRPr="00A015E3">
        <w:t>Борис Семенович Якоби — физик и изобретатель.</w:t>
      </w:r>
    </w:p>
    <w:p w:rsidR="001705E9" w:rsidRPr="00A015E3" w:rsidRDefault="001705E9" w:rsidP="007F4A0B">
      <w:pPr>
        <w:widowControl/>
        <w:numPr>
          <w:ilvl w:val="0"/>
          <w:numId w:val="57"/>
        </w:numPr>
        <w:spacing w:after="8" w:line="229" w:lineRule="auto"/>
        <w:ind w:hanging="284"/>
      </w:pPr>
      <w:r w:rsidRPr="00A015E3">
        <w:t>Величайшие открытия физики.</w:t>
      </w:r>
    </w:p>
    <w:p w:rsidR="001705E9" w:rsidRPr="00A015E3" w:rsidRDefault="001705E9" w:rsidP="007F4A0B">
      <w:pPr>
        <w:widowControl/>
        <w:numPr>
          <w:ilvl w:val="0"/>
          <w:numId w:val="57"/>
        </w:numPr>
        <w:spacing w:after="8" w:line="229" w:lineRule="auto"/>
        <w:ind w:hanging="284"/>
      </w:pPr>
      <w:r w:rsidRPr="00A015E3">
        <w:t>Виды электрических разрядов. Электрические разряды на службе человека.</w:t>
      </w:r>
    </w:p>
    <w:p w:rsidR="001705E9" w:rsidRPr="00A015E3" w:rsidRDefault="001705E9" w:rsidP="007F4A0B">
      <w:pPr>
        <w:widowControl/>
        <w:numPr>
          <w:ilvl w:val="0"/>
          <w:numId w:val="57"/>
        </w:numPr>
        <w:spacing w:after="8" w:line="229" w:lineRule="auto"/>
        <w:ind w:hanging="284"/>
      </w:pPr>
      <w:r w:rsidRPr="00A015E3">
        <w:t>Влияние дефектов на физические свойства кристаллов.</w:t>
      </w:r>
    </w:p>
    <w:p w:rsidR="001705E9" w:rsidRPr="00A015E3" w:rsidRDefault="001705E9" w:rsidP="007F4A0B">
      <w:pPr>
        <w:widowControl/>
        <w:numPr>
          <w:ilvl w:val="0"/>
          <w:numId w:val="57"/>
        </w:numPr>
        <w:spacing w:after="8" w:line="229" w:lineRule="auto"/>
        <w:ind w:hanging="284"/>
      </w:pPr>
      <w:r w:rsidRPr="00A015E3">
        <w:t>Вселенная и темная материя.</w:t>
      </w:r>
    </w:p>
    <w:p w:rsidR="001705E9" w:rsidRPr="00A015E3" w:rsidRDefault="001705E9" w:rsidP="007F4A0B">
      <w:pPr>
        <w:widowControl/>
        <w:numPr>
          <w:ilvl w:val="0"/>
          <w:numId w:val="57"/>
        </w:numPr>
        <w:spacing w:after="8" w:line="229" w:lineRule="auto"/>
        <w:ind w:hanging="284"/>
      </w:pPr>
      <w:r w:rsidRPr="00A015E3">
        <w:t>Галилео Галилей — основатель точного естествознания.</w:t>
      </w:r>
    </w:p>
    <w:p w:rsidR="001705E9" w:rsidRPr="00A015E3" w:rsidRDefault="001705E9" w:rsidP="007F4A0B">
      <w:pPr>
        <w:widowControl/>
        <w:numPr>
          <w:ilvl w:val="0"/>
          <w:numId w:val="57"/>
        </w:numPr>
        <w:spacing w:after="8" w:line="229" w:lineRule="auto"/>
        <w:ind w:hanging="284"/>
      </w:pPr>
      <w:r w:rsidRPr="00A015E3">
        <w:t>Голография и ее применение.</w:t>
      </w:r>
    </w:p>
    <w:p w:rsidR="001705E9" w:rsidRPr="00A015E3" w:rsidRDefault="001705E9" w:rsidP="007F4A0B">
      <w:pPr>
        <w:widowControl/>
        <w:numPr>
          <w:ilvl w:val="0"/>
          <w:numId w:val="57"/>
        </w:numPr>
        <w:spacing w:after="8" w:line="229" w:lineRule="auto"/>
        <w:ind w:hanging="284"/>
      </w:pPr>
      <w:r w:rsidRPr="00A015E3">
        <w:t>Движение тела переменной массы.</w:t>
      </w:r>
    </w:p>
    <w:p w:rsidR="001705E9" w:rsidRPr="00A015E3" w:rsidRDefault="001705E9" w:rsidP="007F4A0B">
      <w:pPr>
        <w:widowControl/>
        <w:numPr>
          <w:ilvl w:val="0"/>
          <w:numId w:val="57"/>
        </w:numPr>
        <w:spacing w:after="8" w:line="229" w:lineRule="auto"/>
        <w:ind w:hanging="284"/>
      </w:pPr>
      <w:r w:rsidRPr="00A015E3">
        <w:t>Дифракция в нашей жизни.</w:t>
      </w:r>
    </w:p>
    <w:p w:rsidR="001705E9" w:rsidRPr="00A015E3" w:rsidRDefault="001705E9" w:rsidP="007F4A0B">
      <w:pPr>
        <w:widowControl/>
        <w:numPr>
          <w:ilvl w:val="0"/>
          <w:numId w:val="57"/>
        </w:numPr>
        <w:spacing w:after="8" w:line="229" w:lineRule="auto"/>
        <w:ind w:hanging="284"/>
      </w:pPr>
      <w:r w:rsidRPr="00A015E3">
        <w:t>Жидкие кристаллы.</w:t>
      </w:r>
    </w:p>
    <w:p w:rsidR="001705E9" w:rsidRPr="00A015E3" w:rsidRDefault="001705E9" w:rsidP="007F4A0B">
      <w:pPr>
        <w:widowControl/>
        <w:numPr>
          <w:ilvl w:val="0"/>
          <w:numId w:val="57"/>
        </w:numPr>
        <w:spacing w:after="8" w:line="229" w:lineRule="auto"/>
        <w:ind w:hanging="284"/>
      </w:pPr>
      <w:r w:rsidRPr="00A015E3">
        <w:t>Законы Кирхгофа для электрической цепи.</w:t>
      </w:r>
    </w:p>
    <w:p w:rsidR="001705E9" w:rsidRPr="00A015E3" w:rsidRDefault="001705E9" w:rsidP="007F4A0B">
      <w:pPr>
        <w:widowControl/>
        <w:numPr>
          <w:ilvl w:val="0"/>
          <w:numId w:val="57"/>
        </w:numPr>
        <w:spacing w:after="8" w:line="229" w:lineRule="auto"/>
        <w:ind w:hanging="284"/>
      </w:pPr>
      <w:r w:rsidRPr="00A015E3">
        <w:lastRenderedPageBreak/>
        <w:t>Законы сохранения в механике.</w:t>
      </w:r>
    </w:p>
    <w:p w:rsidR="001705E9" w:rsidRPr="00A015E3" w:rsidRDefault="001705E9" w:rsidP="007F4A0B">
      <w:pPr>
        <w:widowControl/>
        <w:numPr>
          <w:ilvl w:val="0"/>
          <w:numId w:val="57"/>
        </w:numPr>
        <w:spacing w:after="8" w:line="229" w:lineRule="auto"/>
        <w:ind w:hanging="284"/>
      </w:pPr>
      <w:r w:rsidRPr="00A015E3">
        <w:t>Значение открытий Галилея.</w:t>
      </w:r>
    </w:p>
    <w:p w:rsidR="001705E9" w:rsidRPr="00A015E3" w:rsidRDefault="001705E9" w:rsidP="007F4A0B">
      <w:pPr>
        <w:widowControl/>
        <w:numPr>
          <w:ilvl w:val="0"/>
          <w:numId w:val="57"/>
        </w:numPr>
        <w:spacing w:after="8" w:line="229" w:lineRule="auto"/>
        <w:ind w:hanging="284"/>
      </w:pPr>
      <w:r w:rsidRPr="00A015E3">
        <w:t>Игорь Васильевич Курчатов — физик, организатор атомной науки и техники.</w:t>
      </w:r>
    </w:p>
    <w:p w:rsidR="001705E9" w:rsidRPr="00A015E3" w:rsidRDefault="001705E9" w:rsidP="007F4A0B">
      <w:pPr>
        <w:widowControl/>
        <w:numPr>
          <w:ilvl w:val="0"/>
          <w:numId w:val="57"/>
        </w:numPr>
        <w:spacing w:after="8" w:line="229" w:lineRule="auto"/>
        <w:ind w:hanging="284"/>
      </w:pPr>
      <w:r w:rsidRPr="00A015E3">
        <w:t>Исаак Ньютон — создатель классической физики.</w:t>
      </w:r>
    </w:p>
    <w:p w:rsidR="001705E9" w:rsidRPr="00A015E3" w:rsidRDefault="001705E9" w:rsidP="007F4A0B">
      <w:pPr>
        <w:widowControl/>
        <w:numPr>
          <w:ilvl w:val="0"/>
          <w:numId w:val="57"/>
        </w:numPr>
        <w:spacing w:after="8" w:line="229" w:lineRule="auto"/>
        <w:ind w:hanging="284"/>
      </w:pPr>
      <w:r w:rsidRPr="00A015E3">
        <w:t>Использование электроэнергии в транспорте.</w:t>
      </w:r>
    </w:p>
    <w:p w:rsidR="001705E9" w:rsidRPr="00A015E3" w:rsidRDefault="001705E9" w:rsidP="007F4A0B">
      <w:pPr>
        <w:widowControl/>
        <w:numPr>
          <w:ilvl w:val="0"/>
          <w:numId w:val="57"/>
        </w:numPr>
        <w:spacing w:after="8" w:line="229" w:lineRule="auto"/>
        <w:ind w:hanging="284"/>
      </w:pPr>
      <w:r w:rsidRPr="00A015E3">
        <w:t>Классификация и характеристики элементарных частиц.</w:t>
      </w:r>
    </w:p>
    <w:p w:rsidR="001705E9" w:rsidRPr="00A015E3" w:rsidRDefault="001705E9" w:rsidP="007F4A0B">
      <w:pPr>
        <w:widowControl/>
        <w:numPr>
          <w:ilvl w:val="0"/>
          <w:numId w:val="57"/>
        </w:numPr>
        <w:spacing w:after="8" w:line="229" w:lineRule="auto"/>
        <w:ind w:hanging="284"/>
      </w:pPr>
      <w:r w:rsidRPr="00A015E3">
        <w:t>Конструкционная прочность материала и ее связь со структурой.</w:t>
      </w:r>
    </w:p>
    <w:p w:rsidR="001705E9" w:rsidRPr="00A015E3" w:rsidRDefault="001705E9" w:rsidP="007F4A0B">
      <w:pPr>
        <w:widowControl/>
        <w:numPr>
          <w:ilvl w:val="0"/>
          <w:numId w:val="57"/>
        </w:numPr>
        <w:spacing w:after="8" w:line="229" w:lineRule="auto"/>
        <w:ind w:hanging="284"/>
      </w:pPr>
      <w:r w:rsidRPr="00A015E3">
        <w:t>Конструкция и виды лазеров.</w:t>
      </w:r>
    </w:p>
    <w:p w:rsidR="001705E9" w:rsidRPr="00A015E3" w:rsidRDefault="001705E9" w:rsidP="007F4A0B">
      <w:pPr>
        <w:widowControl/>
        <w:numPr>
          <w:ilvl w:val="0"/>
          <w:numId w:val="57"/>
        </w:numPr>
        <w:spacing w:after="8" w:line="229" w:lineRule="auto"/>
        <w:ind w:hanging="284"/>
      </w:pPr>
      <w:r w:rsidRPr="00A015E3">
        <w:t>Криоэлектроника (микроэлектроника и холод).</w:t>
      </w:r>
    </w:p>
    <w:p w:rsidR="001705E9" w:rsidRPr="00A015E3" w:rsidRDefault="001705E9" w:rsidP="007F4A0B">
      <w:pPr>
        <w:widowControl/>
        <w:numPr>
          <w:ilvl w:val="0"/>
          <w:numId w:val="57"/>
        </w:numPr>
        <w:spacing w:after="8" w:line="229" w:lineRule="auto"/>
        <w:ind w:hanging="284"/>
      </w:pPr>
      <w:r w:rsidRPr="00A015E3">
        <w:t>Лазерные технологии и их использование.</w:t>
      </w:r>
    </w:p>
    <w:p w:rsidR="001705E9" w:rsidRPr="00A015E3" w:rsidRDefault="001705E9" w:rsidP="007F4A0B">
      <w:pPr>
        <w:widowControl/>
        <w:numPr>
          <w:ilvl w:val="0"/>
          <w:numId w:val="57"/>
        </w:numPr>
        <w:spacing w:after="8" w:line="229" w:lineRule="auto"/>
        <w:ind w:hanging="284"/>
      </w:pPr>
      <w:r w:rsidRPr="00A015E3">
        <w:t>Леонардо да Винчи — ученый и изобретатель.</w:t>
      </w:r>
    </w:p>
    <w:p w:rsidR="001705E9" w:rsidRPr="00A015E3" w:rsidRDefault="001705E9" w:rsidP="007F4A0B">
      <w:pPr>
        <w:widowControl/>
        <w:numPr>
          <w:ilvl w:val="0"/>
          <w:numId w:val="57"/>
        </w:numPr>
        <w:spacing w:after="8" w:line="229" w:lineRule="auto"/>
        <w:ind w:hanging="284"/>
      </w:pPr>
      <w:r w:rsidRPr="00A015E3">
        <w:t>Магнитные измерения (принципы построения приборов, способы измерения магнитного потока, магнитной индукции).</w:t>
      </w:r>
    </w:p>
    <w:p w:rsidR="001705E9" w:rsidRPr="00A015E3" w:rsidRDefault="001705E9" w:rsidP="007F4A0B">
      <w:pPr>
        <w:widowControl/>
        <w:numPr>
          <w:ilvl w:val="0"/>
          <w:numId w:val="57"/>
        </w:numPr>
        <w:spacing w:after="8" w:line="229" w:lineRule="auto"/>
        <w:ind w:hanging="284"/>
      </w:pPr>
      <w:r w:rsidRPr="00A015E3">
        <w:t>Майкл Фарадей — создатель учения об электромагнитном поле.</w:t>
      </w:r>
    </w:p>
    <w:p w:rsidR="001705E9" w:rsidRPr="00A015E3" w:rsidRDefault="001705E9" w:rsidP="007F4A0B">
      <w:pPr>
        <w:widowControl/>
        <w:numPr>
          <w:ilvl w:val="0"/>
          <w:numId w:val="57"/>
        </w:numPr>
        <w:spacing w:after="8" w:line="229" w:lineRule="auto"/>
        <w:ind w:hanging="284"/>
      </w:pPr>
      <w:r w:rsidRPr="00A015E3">
        <w:t>Макс Планк.</w:t>
      </w:r>
    </w:p>
    <w:p w:rsidR="001705E9" w:rsidRPr="00A015E3" w:rsidRDefault="001705E9" w:rsidP="007F4A0B">
      <w:pPr>
        <w:widowControl/>
        <w:numPr>
          <w:ilvl w:val="0"/>
          <w:numId w:val="57"/>
        </w:numPr>
        <w:spacing w:after="8" w:line="229" w:lineRule="auto"/>
        <w:ind w:hanging="284"/>
      </w:pPr>
      <w:r w:rsidRPr="00A015E3">
        <w:t>Метод меченых атомов.</w:t>
      </w:r>
    </w:p>
    <w:p w:rsidR="001705E9" w:rsidRPr="00A015E3" w:rsidRDefault="001705E9" w:rsidP="007F4A0B">
      <w:pPr>
        <w:widowControl/>
        <w:numPr>
          <w:ilvl w:val="0"/>
          <w:numId w:val="57"/>
        </w:numPr>
        <w:spacing w:after="8" w:line="229" w:lineRule="auto"/>
        <w:ind w:hanging="284"/>
      </w:pPr>
      <w:r w:rsidRPr="00A015E3">
        <w:t>Методы наблюдения и регистрации радиоактивных излучений и частиц.</w:t>
      </w:r>
    </w:p>
    <w:p w:rsidR="001705E9" w:rsidRPr="00A015E3" w:rsidRDefault="001705E9" w:rsidP="007F4A0B">
      <w:pPr>
        <w:widowControl/>
        <w:numPr>
          <w:ilvl w:val="0"/>
          <w:numId w:val="57"/>
        </w:numPr>
        <w:spacing w:after="8" w:line="229" w:lineRule="auto"/>
        <w:ind w:hanging="284"/>
      </w:pPr>
      <w:r w:rsidRPr="00A015E3">
        <w:t>Методы определения плотности.</w:t>
      </w:r>
    </w:p>
    <w:p w:rsidR="001705E9" w:rsidRPr="00A015E3" w:rsidRDefault="001705E9" w:rsidP="007F4A0B">
      <w:pPr>
        <w:widowControl/>
        <w:numPr>
          <w:ilvl w:val="0"/>
          <w:numId w:val="57"/>
        </w:numPr>
        <w:spacing w:after="8" w:line="229" w:lineRule="auto"/>
        <w:ind w:hanging="284"/>
      </w:pPr>
      <w:r w:rsidRPr="00A015E3">
        <w:t>Михаил Васильевич Ломоносов — ученый энциклопедист.</w:t>
      </w:r>
    </w:p>
    <w:p w:rsidR="001705E9" w:rsidRPr="00A015E3" w:rsidRDefault="001705E9" w:rsidP="007F4A0B">
      <w:pPr>
        <w:widowControl/>
        <w:numPr>
          <w:ilvl w:val="0"/>
          <w:numId w:val="57"/>
        </w:numPr>
        <w:spacing w:after="8" w:line="229" w:lineRule="auto"/>
        <w:ind w:hanging="284"/>
      </w:pPr>
      <w:r w:rsidRPr="00A015E3">
        <w:t>Модели атома. Опыт Резерфорда.</w:t>
      </w:r>
    </w:p>
    <w:p w:rsidR="001705E9" w:rsidRPr="00A015E3" w:rsidRDefault="001705E9" w:rsidP="007F4A0B">
      <w:pPr>
        <w:widowControl/>
        <w:numPr>
          <w:ilvl w:val="0"/>
          <w:numId w:val="57"/>
        </w:numPr>
        <w:spacing w:after="8" w:line="229" w:lineRule="auto"/>
        <w:ind w:hanging="284"/>
      </w:pPr>
      <w:r w:rsidRPr="00A015E3">
        <w:t>Молекулярно-кинетическая теория идеальных газов.</w:t>
      </w:r>
    </w:p>
    <w:p w:rsidR="001705E9" w:rsidRPr="00A015E3" w:rsidRDefault="001705E9" w:rsidP="007F4A0B">
      <w:pPr>
        <w:widowControl/>
        <w:numPr>
          <w:ilvl w:val="0"/>
          <w:numId w:val="57"/>
        </w:numPr>
        <w:spacing w:after="8" w:line="229" w:lineRule="auto"/>
        <w:ind w:hanging="284"/>
      </w:pPr>
      <w:r w:rsidRPr="00A015E3">
        <w:t>Молния — газовый разряд в природных условиях.</w:t>
      </w:r>
    </w:p>
    <w:p w:rsidR="001705E9" w:rsidRPr="00A015E3" w:rsidRDefault="001705E9" w:rsidP="007F4A0B">
      <w:pPr>
        <w:widowControl/>
        <w:numPr>
          <w:ilvl w:val="0"/>
          <w:numId w:val="57"/>
        </w:numPr>
        <w:spacing w:after="8" w:line="229" w:lineRule="auto"/>
        <w:ind w:hanging="284"/>
      </w:pPr>
      <w:r w:rsidRPr="00A015E3">
        <w:t>Нанотехнология — междисциплинарная область фундаментальной и прикладной науки и техники.</w:t>
      </w:r>
    </w:p>
    <w:p w:rsidR="001705E9" w:rsidRPr="00A015E3" w:rsidRDefault="001705E9" w:rsidP="007F4A0B">
      <w:pPr>
        <w:widowControl/>
        <w:numPr>
          <w:ilvl w:val="0"/>
          <w:numId w:val="57"/>
        </w:numPr>
        <w:spacing w:after="8" w:line="229" w:lineRule="auto"/>
        <w:ind w:hanging="284"/>
      </w:pPr>
      <w:r w:rsidRPr="00A015E3">
        <w:t>Никола Тесла: жизнь и необычайные открытия.</w:t>
      </w:r>
    </w:p>
    <w:p w:rsidR="001705E9" w:rsidRPr="00A015E3" w:rsidRDefault="001705E9" w:rsidP="007F4A0B">
      <w:pPr>
        <w:widowControl/>
        <w:numPr>
          <w:ilvl w:val="0"/>
          <w:numId w:val="57"/>
        </w:numPr>
        <w:spacing w:after="8" w:line="229" w:lineRule="auto"/>
        <w:ind w:hanging="284"/>
      </w:pPr>
      <w:r w:rsidRPr="00A015E3">
        <w:t>Николай Коперник — создатель гелиоцентрической системы мира.</w:t>
      </w:r>
    </w:p>
    <w:p w:rsidR="001705E9" w:rsidRPr="00A015E3" w:rsidRDefault="001705E9" w:rsidP="007F4A0B">
      <w:pPr>
        <w:widowControl/>
        <w:numPr>
          <w:ilvl w:val="0"/>
          <w:numId w:val="57"/>
        </w:numPr>
        <w:spacing w:after="8" w:line="229" w:lineRule="auto"/>
        <w:ind w:hanging="284"/>
      </w:pPr>
      <w:r w:rsidRPr="00A015E3">
        <w:t>Нильс Бор — один из создателей современной физики.</w:t>
      </w:r>
    </w:p>
    <w:p w:rsidR="001705E9" w:rsidRPr="00A015E3" w:rsidRDefault="001705E9" w:rsidP="007F4A0B">
      <w:pPr>
        <w:widowControl/>
        <w:numPr>
          <w:ilvl w:val="0"/>
          <w:numId w:val="57"/>
        </w:numPr>
        <w:spacing w:after="8" w:line="229" w:lineRule="auto"/>
        <w:ind w:hanging="284"/>
      </w:pPr>
      <w:r w:rsidRPr="00A015E3">
        <w:t>Нуклеосинтез во Вселенной.</w:t>
      </w:r>
    </w:p>
    <w:p w:rsidR="001705E9" w:rsidRPr="00A015E3" w:rsidRDefault="001705E9" w:rsidP="007F4A0B">
      <w:pPr>
        <w:widowControl/>
        <w:numPr>
          <w:ilvl w:val="0"/>
          <w:numId w:val="57"/>
        </w:numPr>
        <w:spacing w:after="8" w:line="229" w:lineRule="auto"/>
        <w:ind w:hanging="284"/>
      </w:pPr>
      <w:r w:rsidRPr="00A015E3">
        <w:t>Объяснение фотосинтеза с точки зрения физики.</w:t>
      </w:r>
    </w:p>
    <w:p w:rsidR="001705E9" w:rsidRPr="00A015E3" w:rsidRDefault="001705E9" w:rsidP="007F4A0B">
      <w:pPr>
        <w:widowControl/>
        <w:numPr>
          <w:ilvl w:val="0"/>
          <w:numId w:val="57"/>
        </w:numPr>
        <w:spacing w:after="8" w:line="229" w:lineRule="auto"/>
        <w:ind w:hanging="284"/>
      </w:pPr>
      <w:r w:rsidRPr="00A015E3">
        <w:t>Оптические явления в природе.</w:t>
      </w:r>
    </w:p>
    <w:p w:rsidR="001705E9" w:rsidRPr="00A015E3" w:rsidRDefault="001705E9" w:rsidP="007F4A0B">
      <w:pPr>
        <w:widowControl/>
        <w:numPr>
          <w:ilvl w:val="0"/>
          <w:numId w:val="57"/>
        </w:numPr>
        <w:spacing w:after="8" w:line="229" w:lineRule="auto"/>
        <w:ind w:hanging="284"/>
      </w:pPr>
      <w:r w:rsidRPr="00A015E3">
        <w:t>Открытие и применение высокотемпературной сверхпроводимости</w:t>
      </w:r>
      <w:r w:rsidRPr="00A015E3">
        <w:rPr>
          <w:b/>
        </w:rPr>
        <w:t>.</w:t>
      </w:r>
    </w:p>
    <w:p w:rsidR="001705E9" w:rsidRPr="00A015E3" w:rsidRDefault="001705E9" w:rsidP="007F4A0B">
      <w:pPr>
        <w:widowControl/>
        <w:numPr>
          <w:ilvl w:val="0"/>
          <w:numId w:val="57"/>
        </w:numPr>
        <w:spacing w:after="8" w:line="229" w:lineRule="auto"/>
        <w:ind w:hanging="284"/>
      </w:pPr>
      <w:r w:rsidRPr="00A015E3">
        <w:t>Переменный электрический ток и его применение.</w:t>
      </w:r>
    </w:p>
    <w:p w:rsidR="001705E9" w:rsidRPr="00A015E3" w:rsidRDefault="001705E9" w:rsidP="007F4A0B">
      <w:pPr>
        <w:widowControl/>
        <w:numPr>
          <w:ilvl w:val="0"/>
          <w:numId w:val="57"/>
        </w:numPr>
        <w:spacing w:after="8" w:line="229" w:lineRule="auto"/>
        <w:ind w:hanging="284"/>
      </w:pPr>
      <w:r w:rsidRPr="00A015E3">
        <w:t>Плазма — четвертое состояние вещества.</w:t>
      </w:r>
    </w:p>
    <w:p w:rsidR="001705E9" w:rsidRPr="00A015E3" w:rsidRDefault="001705E9" w:rsidP="007F4A0B">
      <w:pPr>
        <w:widowControl/>
        <w:numPr>
          <w:ilvl w:val="0"/>
          <w:numId w:val="57"/>
        </w:numPr>
        <w:spacing w:after="8" w:line="229" w:lineRule="auto"/>
        <w:ind w:hanging="284"/>
      </w:pPr>
      <w:r w:rsidRPr="00A015E3">
        <w:t>Планеты Солнечной системы.</w:t>
      </w:r>
    </w:p>
    <w:p w:rsidR="001705E9" w:rsidRPr="00A015E3" w:rsidRDefault="001705E9" w:rsidP="007F4A0B">
      <w:pPr>
        <w:widowControl/>
        <w:numPr>
          <w:ilvl w:val="0"/>
          <w:numId w:val="57"/>
        </w:numPr>
        <w:spacing w:after="8" w:line="229" w:lineRule="auto"/>
        <w:ind w:hanging="284"/>
      </w:pPr>
      <w:r w:rsidRPr="00A015E3">
        <w:t>Полупроводниковые датчики температуры.</w:t>
      </w:r>
    </w:p>
    <w:p w:rsidR="001705E9" w:rsidRPr="00A015E3" w:rsidRDefault="001705E9" w:rsidP="007F4A0B">
      <w:pPr>
        <w:widowControl/>
        <w:numPr>
          <w:ilvl w:val="0"/>
          <w:numId w:val="57"/>
        </w:numPr>
        <w:spacing w:after="8" w:line="229" w:lineRule="auto"/>
        <w:ind w:hanging="284"/>
      </w:pPr>
      <w:r w:rsidRPr="00A015E3">
        <w:t>Применение жидких кристаллов в промышленности.</w:t>
      </w:r>
    </w:p>
    <w:p w:rsidR="001705E9" w:rsidRPr="00A015E3" w:rsidRDefault="001705E9" w:rsidP="007F4A0B">
      <w:pPr>
        <w:widowControl/>
        <w:numPr>
          <w:ilvl w:val="0"/>
          <w:numId w:val="57"/>
        </w:numPr>
        <w:spacing w:after="8" w:line="229" w:lineRule="auto"/>
        <w:ind w:hanging="284"/>
      </w:pPr>
      <w:r w:rsidRPr="00A015E3">
        <w:t>Применение ядерных реакторов.</w:t>
      </w:r>
    </w:p>
    <w:p w:rsidR="001705E9" w:rsidRPr="00A015E3" w:rsidRDefault="001705E9" w:rsidP="007F4A0B">
      <w:pPr>
        <w:widowControl/>
        <w:numPr>
          <w:ilvl w:val="0"/>
          <w:numId w:val="57"/>
        </w:numPr>
        <w:spacing w:after="8" w:line="229" w:lineRule="auto"/>
        <w:ind w:hanging="284"/>
      </w:pPr>
      <w:r w:rsidRPr="00A015E3">
        <w:t>Природа ферромагнетизма.</w:t>
      </w:r>
    </w:p>
    <w:p w:rsidR="001705E9" w:rsidRPr="00A015E3" w:rsidRDefault="001705E9" w:rsidP="007F4A0B">
      <w:pPr>
        <w:widowControl/>
        <w:numPr>
          <w:ilvl w:val="0"/>
          <w:numId w:val="57"/>
        </w:numPr>
        <w:spacing w:after="8" w:line="229" w:lineRule="auto"/>
        <w:ind w:hanging="284"/>
      </w:pPr>
      <w:r w:rsidRPr="00A015E3">
        <w:t>Проблемы экологии, связанные с использованием тепловых машин.</w:t>
      </w:r>
    </w:p>
    <w:p w:rsidR="001705E9" w:rsidRPr="00A015E3" w:rsidRDefault="001705E9" w:rsidP="007F4A0B">
      <w:pPr>
        <w:widowControl/>
        <w:numPr>
          <w:ilvl w:val="0"/>
          <w:numId w:val="57"/>
        </w:numPr>
        <w:spacing w:after="8" w:line="229" w:lineRule="auto"/>
        <w:ind w:hanging="284"/>
      </w:pPr>
      <w:r w:rsidRPr="00A015E3">
        <w:t>Производство, передача и использование электроэнергии.</w:t>
      </w:r>
    </w:p>
    <w:p w:rsidR="001705E9" w:rsidRPr="00A015E3" w:rsidRDefault="001705E9" w:rsidP="007F4A0B">
      <w:pPr>
        <w:widowControl/>
        <w:numPr>
          <w:ilvl w:val="0"/>
          <w:numId w:val="57"/>
        </w:numPr>
        <w:spacing w:after="8" w:line="229" w:lineRule="auto"/>
        <w:ind w:hanging="284"/>
      </w:pPr>
      <w:r w:rsidRPr="00A015E3">
        <w:t>Происхождение Солнечной системы.</w:t>
      </w:r>
    </w:p>
    <w:p w:rsidR="001705E9" w:rsidRPr="00A015E3" w:rsidRDefault="001705E9" w:rsidP="007F4A0B">
      <w:pPr>
        <w:widowControl/>
        <w:numPr>
          <w:ilvl w:val="0"/>
          <w:numId w:val="57"/>
        </w:numPr>
        <w:spacing w:after="8" w:line="229" w:lineRule="auto"/>
        <w:ind w:hanging="284"/>
      </w:pPr>
      <w:r w:rsidRPr="00A015E3">
        <w:t>Пьезоэлектрический эффект его применение.</w:t>
      </w:r>
    </w:p>
    <w:p w:rsidR="001705E9" w:rsidRPr="00A015E3" w:rsidRDefault="001705E9" w:rsidP="007F4A0B">
      <w:pPr>
        <w:widowControl/>
        <w:numPr>
          <w:ilvl w:val="0"/>
          <w:numId w:val="57"/>
        </w:numPr>
        <w:spacing w:after="8" w:line="229" w:lineRule="auto"/>
        <w:ind w:hanging="284"/>
      </w:pPr>
      <w:r w:rsidRPr="00A015E3">
        <w:t>Развитие средств связи и радио.</w:t>
      </w:r>
    </w:p>
    <w:p w:rsidR="001705E9" w:rsidRPr="00A015E3" w:rsidRDefault="001705E9" w:rsidP="007F4A0B">
      <w:pPr>
        <w:widowControl/>
        <w:numPr>
          <w:ilvl w:val="0"/>
          <w:numId w:val="57"/>
        </w:numPr>
        <w:spacing w:after="8" w:line="229" w:lineRule="auto"/>
        <w:ind w:hanging="284"/>
      </w:pPr>
      <w:r w:rsidRPr="00A015E3">
        <w:t>Реактивные двигатели и основы работы тепловой машины.</w:t>
      </w:r>
    </w:p>
    <w:p w:rsidR="001705E9" w:rsidRPr="00A015E3" w:rsidRDefault="001705E9" w:rsidP="007F4A0B">
      <w:pPr>
        <w:widowControl/>
        <w:numPr>
          <w:ilvl w:val="0"/>
          <w:numId w:val="57"/>
        </w:numPr>
        <w:spacing w:after="8" w:line="229" w:lineRule="auto"/>
        <w:ind w:hanging="284"/>
      </w:pPr>
      <w:r w:rsidRPr="00A015E3">
        <w:t>Реликтовое излучение.</w:t>
      </w:r>
    </w:p>
    <w:p w:rsidR="001705E9" w:rsidRPr="00A015E3" w:rsidRDefault="001705E9" w:rsidP="007F4A0B">
      <w:pPr>
        <w:widowControl/>
        <w:numPr>
          <w:ilvl w:val="0"/>
          <w:numId w:val="57"/>
        </w:numPr>
        <w:spacing w:after="8" w:line="229" w:lineRule="auto"/>
        <w:ind w:hanging="284"/>
      </w:pPr>
      <w:r w:rsidRPr="00A015E3">
        <w:t>Рентгеновские лучи. История открытия. Применение.</w:t>
      </w:r>
    </w:p>
    <w:p w:rsidR="001705E9" w:rsidRPr="00A015E3" w:rsidRDefault="001705E9" w:rsidP="007F4A0B">
      <w:pPr>
        <w:widowControl/>
        <w:numPr>
          <w:ilvl w:val="0"/>
          <w:numId w:val="57"/>
        </w:numPr>
        <w:spacing w:after="8" w:line="229" w:lineRule="auto"/>
        <w:ind w:hanging="284"/>
      </w:pPr>
      <w:r w:rsidRPr="00A015E3">
        <w:t>Рождение и эволюция звезд.</w:t>
      </w:r>
    </w:p>
    <w:p w:rsidR="001705E9" w:rsidRPr="00A015E3" w:rsidRDefault="001705E9" w:rsidP="007F4A0B">
      <w:pPr>
        <w:widowControl/>
        <w:numPr>
          <w:ilvl w:val="0"/>
          <w:numId w:val="57"/>
        </w:numPr>
        <w:spacing w:after="8" w:line="229" w:lineRule="auto"/>
        <w:ind w:hanging="284"/>
      </w:pPr>
      <w:r w:rsidRPr="00A015E3">
        <w:t>Роль К.Э.Циолковского в развитии космонавтики.</w:t>
      </w:r>
    </w:p>
    <w:p w:rsidR="001705E9" w:rsidRPr="00A015E3" w:rsidRDefault="001705E9" w:rsidP="007F4A0B">
      <w:pPr>
        <w:widowControl/>
        <w:numPr>
          <w:ilvl w:val="0"/>
          <w:numId w:val="57"/>
        </w:numPr>
        <w:spacing w:after="8" w:line="229" w:lineRule="auto"/>
        <w:ind w:hanging="284"/>
      </w:pPr>
      <w:r w:rsidRPr="00A015E3">
        <w:t>Свет — электромагнитная волна.</w:t>
      </w:r>
    </w:p>
    <w:p w:rsidR="001705E9" w:rsidRPr="00A015E3" w:rsidRDefault="001705E9" w:rsidP="007F4A0B">
      <w:pPr>
        <w:widowControl/>
        <w:numPr>
          <w:ilvl w:val="0"/>
          <w:numId w:val="57"/>
        </w:numPr>
        <w:spacing w:after="8" w:line="229" w:lineRule="auto"/>
        <w:ind w:hanging="284"/>
      </w:pPr>
      <w:r w:rsidRPr="00A015E3">
        <w:t>Сергей Павлович Королев — конструктор и организатор производства ракетнокосмической техники.</w:t>
      </w:r>
    </w:p>
    <w:p w:rsidR="001705E9" w:rsidRPr="00A015E3" w:rsidRDefault="001705E9" w:rsidP="007F4A0B">
      <w:pPr>
        <w:widowControl/>
        <w:numPr>
          <w:ilvl w:val="0"/>
          <w:numId w:val="57"/>
        </w:numPr>
        <w:spacing w:after="8" w:line="229" w:lineRule="auto"/>
        <w:ind w:hanging="284"/>
      </w:pPr>
      <w:r w:rsidRPr="00A015E3">
        <w:t>Силы трения.</w:t>
      </w:r>
    </w:p>
    <w:p w:rsidR="001705E9" w:rsidRPr="00A015E3" w:rsidRDefault="001705E9" w:rsidP="007F4A0B">
      <w:pPr>
        <w:widowControl/>
        <w:numPr>
          <w:ilvl w:val="0"/>
          <w:numId w:val="57"/>
        </w:numPr>
        <w:spacing w:after="8" w:line="229" w:lineRule="auto"/>
        <w:ind w:hanging="284"/>
      </w:pPr>
      <w:r w:rsidRPr="00A015E3">
        <w:t>Современная спутниковая связь.</w:t>
      </w:r>
    </w:p>
    <w:p w:rsidR="001705E9" w:rsidRPr="00A015E3" w:rsidRDefault="001705E9" w:rsidP="007F4A0B">
      <w:pPr>
        <w:widowControl/>
        <w:numPr>
          <w:ilvl w:val="0"/>
          <w:numId w:val="57"/>
        </w:numPr>
        <w:spacing w:after="8" w:line="229" w:lineRule="auto"/>
        <w:ind w:hanging="284"/>
      </w:pPr>
      <w:r w:rsidRPr="00A015E3">
        <w:lastRenderedPageBreak/>
        <w:t>Современная физическая картина мира.</w:t>
      </w:r>
    </w:p>
    <w:p w:rsidR="001705E9" w:rsidRPr="00A015E3" w:rsidRDefault="001705E9" w:rsidP="007F4A0B">
      <w:pPr>
        <w:widowControl/>
        <w:numPr>
          <w:ilvl w:val="0"/>
          <w:numId w:val="57"/>
        </w:numPr>
        <w:spacing w:after="8" w:line="229" w:lineRule="auto"/>
        <w:ind w:hanging="284"/>
      </w:pPr>
      <w:r w:rsidRPr="00A015E3">
        <w:t>Современные средства связи</w:t>
      </w:r>
      <w:r w:rsidRPr="00A015E3">
        <w:rPr>
          <w:b/>
        </w:rPr>
        <w:t>.</w:t>
      </w:r>
    </w:p>
    <w:p w:rsidR="001705E9" w:rsidRPr="00A015E3" w:rsidRDefault="001705E9" w:rsidP="007F4A0B">
      <w:pPr>
        <w:widowControl/>
        <w:numPr>
          <w:ilvl w:val="0"/>
          <w:numId w:val="57"/>
        </w:numPr>
        <w:spacing w:after="8" w:line="229" w:lineRule="auto"/>
        <w:ind w:hanging="284"/>
      </w:pPr>
      <w:r w:rsidRPr="00A015E3">
        <w:t>Солнце — источник жизни на Земле.</w:t>
      </w:r>
    </w:p>
    <w:p w:rsidR="001705E9" w:rsidRPr="00A015E3" w:rsidRDefault="001705E9" w:rsidP="007F4A0B">
      <w:pPr>
        <w:widowControl/>
        <w:numPr>
          <w:ilvl w:val="0"/>
          <w:numId w:val="57"/>
        </w:numPr>
        <w:spacing w:after="8" w:line="229" w:lineRule="auto"/>
        <w:ind w:hanging="284"/>
      </w:pPr>
      <w:r w:rsidRPr="00A015E3">
        <w:t>Трансформаторы.</w:t>
      </w:r>
    </w:p>
    <w:p w:rsidR="001705E9" w:rsidRPr="00A015E3" w:rsidRDefault="001705E9" w:rsidP="007F4A0B">
      <w:pPr>
        <w:widowControl/>
        <w:numPr>
          <w:ilvl w:val="0"/>
          <w:numId w:val="57"/>
        </w:numPr>
        <w:spacing w:after="8" w:line="229" w:lineRule="auto"/>
        <w:ind w:hanging="284"/>
      </w:pPr>
      <w:r w:rsidRPr="00A015E3">
        <w:t>Ультразвук (получение, свойства, применение).</w:t>
      </w:r>
    </w:p>
    <w:p w:rsidR="001705E9" w:rsidRPr="00A015E3" w:rsidRDefault="001705E9" w:rsidP="007F4A0B">
      <w:pPr>
        <w:widowControl/>
        <w:numPr>
          <w:ilvl w:val="0"/>
          <w:numId w:val="57"/>
        </w:numPr>
        <w:spacing w:after="8" w:line="229" w:lineRule="auto"/>
        <w:ind w:hanging="284"/>
      </w:pPr>
      <w:r w:rsidRPr="00A015E3">
        <w:t>Управляемый термоядерный синтез.</w:t>
      </w:r>
    </w:p>
    <w:p w:rsidR="001705E9" w:rsidRPr="00A015E3" w:rsidRDefault="001705E9" w:rsidP="007F4A0B">
      <w:pPr>
        <w:widowControl/>
        <w:numPr>
          <w:ilvl w:val="0"/>
          <w:numId w:val="57"/>
        </w:numPr>
        <w:spacing w:after="8" w:line="229" w:lineRule="auto"/>
        <w:ind w:hanging="284"/>
      </w:pPr>
      <w:r w:rsidRPr="00A015E3">
        <w:t>Ускорители заряженных частиц.</w:t>
      </w:r>
    </w:p>
    <w:p w:rsidR="001705E9" w:rsidRPr="00A015E3" w:rsidRDefault="001705E9" w:rsidP="007F4A0B">
      <w:pPr>
        <w:widowControl/>
        <w:numPr>
          <w:ilvl w:val="0"/>
          <w:numId w:val="57"/>
        </w:numPr>
        <w:spacing w:after="8" w:line="229" w:lineRule="auto"/>
        <w:ind w:hanging="284"/>
      </w:pPr>
      <w:r w:rsidRPr="00A015E3">
        <w:t>Физика и музыка.</w:t>
      </w:r>
    </w:p>
    <w:p w:rsidR="001705E9" w:rsidRPr="00A015E3" w:rsidRDefault="001705E9" w:rsidP="007F4A0B">
      <w:pPr>
        <w:widowControl/>
        <w:numPr>
          <w:ilvl w:val="0"/>
          <w:numId w:val="57"/>
        </w:numPr>
        <w:spacing w:after="8" w:line="229" w:lineRule="auto"/>
        <w:ind w:hanging="284"/>
      </w:pPr>
      <w:r w:rsidRPr="00A015E3">
        <w:t>Физические свойства атмосферы.</w:t>
      </w:r>
    </w:p>
    <w:p w:rsidR="001705E9" w:rsidRPr="00A015E3" w:rsidRDefault="001705E9" w:rsidP="007F4A0B">
      <w:pPr>
        <w:widowControl/>
        <w:numPr>
          <w:ilvl w:val="0"/>
          <w:numId w:val="57"/>
        </w:numPr>
        <w:spacing w:after="8" w:line="229" w:lineRule="auto"/>
        <w:ind w:hanging="284"/>
      </w:pPr>
      <w:r w:rsidRPr="00A015E3">
        <w:t>Фотоэлементы.</w:t>
      </w:r>
    </w:p>
    <w:p w:rsidR="001705E9" w:rsidRPr="00A015E3" w:rsidRDefault="001705E9" w:rsidP="007F4A0B">
      <w:pPr>
        <w:widowControl/>
        <w:numPr>
          <w:ilvl w:val="0"/>
          <w:numId w:val="57"/>
        </w:numPr>
        <w:spacing w:after="8" w:line="229" w:lineRule="auto"/>
        <w:ind w:hanging="284"/>
      </w:pPr>
      <w:r w:rsidRPr="00A015E3">
        <w:t>Фотоэффект. Применение явления фотоэффекта.</w:t>
      </w:r>
    </w:p>
    <w:p w:rsidR="001705E9" w:rsidRPr="00A015E3" w:rsidRDefault="001705E9" w:rsidP="007F4A0B">
      <w:pPr>
        <w:widowControl/>
        <w:numPr>
          <w:ilvl w:val="0"/>
          <w:numId w:val="57"/>
        </w:numPr>
        <w:spacing w:after="8" w:line="229" w:lineRule="auto"/>
        <w:ind w:hanging="284"/>
      </w:pPr>
      <w:r w:rsidRPr="00A015E3">
        <w:t>Ханс Кристиан Эрстед — основоположник электромагнетизма.</w:t>
      </w:r>
    </w:p>
    <w:p w:rsidR="001705E9" w:rsidRPr="00A015E3" w:rsidRDefault="001705E9" w:rsidP="007F4A0B">
      <w:pPr>
        <w:widowControl/>
        <w:numPr>
          <w:ilvl w:val="0"/>
          <w:numId w:val="57"/>
        </w:numPr>
        <w:spacing w:after="8" w:line="229" w:lineRule="auto"/>
        <w:ind w:hanging="284"/>
      </w:pPr>
      <w:r w:rsidRPr="00A015E3">
        <w:t>Черные дыры.</w:t>
      </w:r>
    </w:p>
    <w:p w:rsidR="001705E9" w:rsidRPr="00A015E3" w:rsidRDefault="001705E9" w:rsidP="007F4A0B">
      <w:pPr>
        <w:widowControl/>
        <w:numPr>
          <w:ilvl w:val="0"/>
          <w:numId w:val="57"/>
        </w:numPr>
        <w:spacing w:after="8" w:line="229" w:lineRule="auto"/>
        <w:ind w:hanging="284"/>
      </w:pPr>
      <w:r w:rsidRPr="00A015E3">
        <w:t>Шкала электромагнитных волн.</w:t>
      </w:r>
    </w:p>
    <w:p w:rsidR="001705E9" w:rsidRPr="00A015E3" w:rsidRDefault="001705E9" w:rsidP="007F4A0B">
      <w:pPr>
        <w:widowControl/>
        <w:numPr>
          <w:ilvl w:val="0"/>
          <w:numId w:val="57"/>
        </w:numPr>
        <w:spacing w:after="8" w:line="229" w:lineRule="auto"/>
        <w:ind w:hanging="284"/>
      </w:pPr>
      <w:r w:rsidRPr="00A015E3">
        <w:t>Экологические проблемы и возможные пути их решения.</w:t>
      </w:r>
    </w:p>
    <w:p w:rsidR="001705E9" w:rsidRPr="00A015E3" w:rsidRDefault="001705E9" w:rsidP="007F4A0B">
      <w:pPr>
        <w:widowControl/>
        <w:numPr>
          <w:ilvl w:val="0"/>
          <w:numId w:val="57"/>
        </w:numPr>
        <w:spacing w:after="8" w:line="229" w:lineRule="auto"/>
        <w:ind w:hanging="284"/>
      </w:pPr>
      <w:r w:rsidRPr="00A015E3">
        <w:t>Электронная проводимость металлов. Сверхпроводимость.</w:t>
      </w:r>
    </w:p>
    <w:p w:rsidR="001705E9" w:rsidRPr="00A015E3" w:rsidRDefault="001705E9" w:rsidP="007F4A0B">
      <w:pPr>
        <w:widowControl/>
        <w:numPr>
          <w:ilvl w:val="0"/>
          <w:numId w:val="57"/>
        </w:numPr>
        <w:spacing w:after="8" w:line="229" w:lineRule="auto"/>
        <w:ind w:hanging="284"/>
      </w:pPr>
      <w:r w:rsidRPr="00A015E3">
        <w:t>Эмилий Христианович Ленц — русский физик.</w:t>
      </w:r>
    </w:p>
    <w:p w:rsidR="001705E9" w:rsidRPr="00A015E3" w:rsidRDefault="001705E9" w:rsidP="001705E9">
      <w:pPr>
        <w:autoSpaceDE w:val="0"/>
        <w:autoSpaceDN w:val="0"/>
        <w:adjustRightInd w:val="0"/>
        <w:jc w:val="center"/>
        <w:outlineLvl w:val="0"/>
        <w:rPr>
          <w:b/>
        </w:rPr>
      </w:pPr>
      <w:bookmarkStart w:id="40" w:name="_Toc454453802"/>
      <w:r w:rsidRPr="00A015E3">
        <w:rPr>
          <w:b/>
        </w:rPr>
        <w:t>ТЕМАТИЧЕСКОЕ ПЛАНИРОВАНИЕ</w:t>
      </w:r>
      <w:bookmarkEnd w:id="40"/>
    </w:p>
    <w:p w:rsidR="0066762B" w:rsidRPr="00567A35" w:rsidRDefault="001705E9" w:rsidP="0066762B">
      <w:pPr>
        <w:spacing w:after="104"/>
        <w:ind w:firstLine="567"/>
      </w:pPr>
      <w:r w:rsidRPr="00A015E3">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получением среднего общего образования </w:t>
      </w:r>
      <w:r w:rsidR="0066762B">
        <w:t>по специальности 35.02.03</w:t>
      </w:r>
      <w:r>
        <w:t xml:space="preserve"> </w:t>
      </w:r>
      <w:r w:rsidR="0066762B">
        <w:t>Технология деревообработки</w:t>
      </w:r>
      <w:r>
        <w:t xml:space="preserve"> </w:t>
      </w:r>
      <w:r w:rsidRPr="00A015E3">
        <w:t>максимальная учебная нагрузка обучающихся составляет</w:t>
      </w:r>
      <w:r>
        <w:t xml:space="preserve"> </w:t>
      </w:r>
      <w:r w:rsidRPr="00A015E3">
        <w:t xml:space="preserve">— </w:t>
      </w:r>
      <w:r w:rsidR="0066762B" w:rsidRPr="00567A35">
        <w:t>182 час</w:t>
      </w:r>
      <w:r w:rsidR="00F33033">
        <w:t>а</w:t>
      </w:r>
      <w:r w:rsidR="0066762B" w:rsidRPr="00567A35">
        <w:t>, из них аудиторная (обязательная) нагрузка обучающихся, включая лабораторные работы, — 121 час; внеаудиторная самостоятел</w:t>
      </w:r>
      <w:r w:rsidR="00F33033">
        <w:t>ьная работа студентов — 61 час</w:t>
      </w:r>
      <w:r w:rsidR="0066762B" w:rsidRPr="00567A35">
        <w:t>.</w:t>
      </w:r>
    </w:p>
    <w:p w:rsidR="001705E9" w:rsidRPr="00A015E3" w:rsidRDefault="001705E9" w:rsidP="0066762B">
      <w:pPr>
        <w:spacing w:after="104"/>
        <w:ind w:firstLine="567"/>
        <w:jc w:val="center"/>
        <w:rPr>
          <w:b/>
        </w:rPr>
      </w:pPr>
      <w:r w:rsidRPr="00A015E3">
        <w:rPr>
          <w:rFonts w:eastAsia="Franklin Gothic"/>
          <w:b/>
        </w:rPr>
        <w:t>Тематический план</w:t>
      </w:r>
    </w:p>
    <w:tbl>
      <w:tblPr>
        <w:tblW w:w="9747" w:type="dxa"/>
        <w:tblInd w:w="5" w:type="dxa"/>
        <w:tblCellMar>
          <w:top w:w="85" w:type="dxa"/>
          <w:left w:w="113" w:type="dxa"/>
          <w:right w:w="122" w:type="dxa"/>
        </w:tblCellMar>
        <w:tblLook w:val="04A0"/>
      </w:tblPr>
      <w:tblGrid>
        <w:gridCol w:w="5320"/>
        <w:gridCol w:w="1734"/>
        <w:gridCol w:w="2693"/>
      </w:tblGrid>
      <w:tr w:rsidR="0066762B" w:rsidRPr="00452024" w:rsidTr="0066762B">
        <w:trPr>
          <w:trHeight w:val="359"/>
        </w:trPr>
        <w:tc>
          <w:tcPr>
            <w:tcW w:w="5320" w:type="dxa"/>
            <w:vMerge w:val="restart"/>
            <w:tcBorders>
              <w:top w:val="single" w:sz="4" w:space="0" w:color="181717"/>
              <w:left w:val="single" w:sz="4" w:space="0" w:color="181717"/>
              <w:right w:val="single" w:sz="4" w:space="0" w:color="181717"/>
            </w:tcBorders>
            <w:shd w:val="clear" w:color="auto" w:fill="auto"/>
          </w:tcPr>
          <w:p w:rsidR="0066762B" w:rsidRPr="00452024" w:rsidRDefault="0066762B" w:rsidP="00A40932">
            <w:pPr>
              <w:jc w:val="center"/>
            </w:pPr>
            <w:r w:rsidRPr="00452024">
              <w:rPr>
                <w:b/>
              </w:rPr>
              <w:t xml:space="preserve">Содержание обучения </w:t>
            </w:r>
          </w:p>
        </w:tc>
        <w:tc>
          <w:tcPr>
            <w:tcW w:w="4427"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A40932">
            <w:pPr>
              <w:jc w:val="center"/>
            </w:pPr>
            <w:r w:rsidRPr="00452024">
              <w:rPr>
                <w:b/>
              </w:rPr>
              <w:t>Количество часов</w:t>
            </w:r>
          </w:p>
        </w:tc>
      </w:tr>
      <w:tr w:rsidR="0066762B" w:rsidRPr="00452024" w:rsidTr="0066762B">
        <w:trPr>
          <w:trHeight w:val="374"/>
        </w:trPr>
        <w:tc>
          <w:tcPr>
            <w:tcW w:w="5320" w:type="dxa"/>
            <w:vMerge/>
            <w:tcBorders>
              <w:left w:val="single" w:sz="4" w:space="0" w:color="181717"/>
              <w:bottom w:val="single" w:sz="4" w:space="0" w:color="181717"/>
              <w:right w:val="single" w:sz="4" w:space="0" w:color="181717"/>
            </w:tcBorders>
            <w:shd w:val="clear" w:color="auto" w:fill="auto"/>
          </w:tcPr>
          <w:p w:rsidR="0066762B" w:rsidRPr="00452024" w:rsidRDefault="0066762B" w:rsidP="00A40932">
            <w:pPr>
              <w:jc w:val="center"/>
            </w:pP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A40932">
            <w:pPr>
              <w:ind w:firstLine="0"/>
              <w:rPr>
                <w:b/>
              </w:rPr>
            </w:pPr>
            <w:r w:rsidRPr="00452024">
              <w:rPr>
                <w:b/>
              </w:rPr>
              <w:t>Аудиторные занятия</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A40932">
            <w:pPr>
              <w:jc w:val="center"/>
              <w:rPr>
                <w:b/>
              </w:rPr>
            </w:pPr>
            <w:r w:rsidRPr="00452024">
              <w:rPr>
                <w:b/>
              </w:rPr>
              <w:t>В т.ч. лабораторно-практические занятия</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Введение</w:t>
            </w:r>
          </w:p>
        </w:tc>
        <w:tc>
          <w:tcPr>
            <w:tcW w:w="1734" w:type="dxa"/>
            <w:tcBorders>
              <w:top w:val="single" w:sz="4" w:space="0" w:color="181717"/>
              <w:left w:val="single" w:sz="4" w:space="0" w:color="181717"/>
              <w:bottom w:val="single" w:sz="4" w:space="0" w:color="auto"/>
              <w:right w:val="single" w:sz="4" w:space="0" w:color="auto"/>
            </w:tcBorders>
            <w:shd w:val="clear" w:color="auto" w:fill="auto"/>
          </w:tcPr>
          <w:p w:rsidR="0066762B" w:rsidRPr="00452024" w:rsidRDefault="0066762B" w:rsidP="002567A0">
            <w:pPr>
              <w:spacing w:line="276" w:lineRule="auto"/>
              <w:jc w:val="center"/>
            </w:pPr>
            <w:r w:rsidRPr="00452024">
              <w:t>3</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1. Механика</w:t>
            </w:r>
          </w:p>
        </w:tc>
        <w:tc>
          <w:tcPr>
            <w:tcW w:w="1734" w:type="dxa"/>
            <w:tcBorders>
              <w:top w:val="single" w:sz="4" w:space="0" w:color="auto"/>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24</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12</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2. Молекулярная физика. Термодинамика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14</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10</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3. Электродинамика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30</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12</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4. Колебания и волны</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 xml:space="preserve">16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4</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5. Оптика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 xml:space="preserve">8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6</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ind w:hanging="5"/>
              <w:rPr>
                <w:b/>
              </w:rPr>
            </w:pPr>
            <w:r w:rsidRPr="00452024">
              <w:t>6.</w:t>
            </w:r>
            <w:r w:rsidRPr="00452024">
              <w:rPr>
                <w:rStyle w:val="FontStyle103"/>
                <w:b w:val="0"/>
                <w:sz w:val="24"/>
                <w:szCs w:val="24"/>
              </w:rPr>
              <w:t xml:space="preserve"> Основы специальной теории относительности</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6</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7. Элементы квантовой физики</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12</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8. Эволюция Вселенной</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 xml:space="preserve">8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rPr>
                <w:b/>
              </w:rPr>
              <w:t>Итого</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rPr>
                <w:b/>
              </w:rPr>
              <w:t>121</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rPr>
                <w:b/>
              </w:rPr>
            </w:pPr>
            <w:r w:rsidRPr="00452024">
              <w:rPr>
                <w:b/>
              </w:rPr>
              <w:t>44</w:t>
            </w:r>
          </w:p>
        </w:tc>
      </w:tr>
      <w:tr w:rsidR="0066762B" w:rsidRPr="00452024" w:rsidTr="0066762B">
        <w:trPr>
          <w:trHeight w:val="372"/>
        </w:trPr>
        <w:tc>
          <w:tcPr>
            <w:tcW w:w="9747" w:type="dxa"/>
            <w:gridSpan w:val="3"/>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Внеаудиторная самостоятельная работа</w:t>
            </w:r>
          </w:p>
        </w:tc>
      </w:tr>
      <w:tr w:rsidR="0066762B" w:rsidRPr="00452024" w:rsidTr="0066762B">
        <w:trPr>
          <w:trHeight w:val="1034"/>
        </w:trPr>
        <w:tc>
          <w:tcPr>
            <w:tcW w:w="7054"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pPr>
            <w:r w:rsidRPr="00452024">
              <w:lastRenderedPageBreak/>
              <w:t>Подготовка устных выступлений по заданным темам, эссе, докладов, рефератов, индивидуального проекта с использованием информационных технологий и др.</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61</w:t>
            </w:r>
          </w:p>
        </w:tc>
      </w:tr>
      <w:tr w:rsidR="0066762B" w:rsidRPr="00452024" w:rsidTr="0066762B">
        <w:trPr>
          <w:trHeight w:val="374"/>
        </w:trPr>
        <w:tc>
          <w:tcPr>
            <w:tcW w:w="9747" w:type="dxa"/>
            <w:gridSpan w:val="3"/>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left="8"/>
            </w:pPr>
            <w:r w:rsidRPr="00452024">
              <w:rPr>
                <w:b/>
                <w:i/>
              </w:rPr>
              <w:t>Промежуточная аттестация в форме экзамена</w:t>
            </w:r>
          </w:p>
        </w:tc>
      </w:tr>
      <w:tr w:rsidR="0066762B" w:rsidRPr="00452024" w:rsidTr="0066762B">
        <w:trPr>
          <w:trHeight w:val="374"/>
        </w:trPr>
        <w:tc>
          <w:tcPr>
            <w:tcW w:w="7054"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pPr>
            <w:r w:rsidRPr="00452024">
              <w:rPr>
                <w:b/>
              </w:rPr>
              <w:t xml:space="preserve">Всего </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182</w:t>
            </w:r>
          </w:p>
        </w:tc>
      </w:tr>
    </w:tbl>
    <w:p w:rsidR="001705E9" w:rsidRDefault="001705E9" w:rsidP="001705E9"/>
    <w:p w:rsidR="00A40932" w:rsidRPr="00A015E3" w:rsidRDefault="00A40932" w:rsidP="001705E9"/>
    <w:p w:rsidR="00215ACE" w:rsidRPr="00F33033" w:rsidRDefault="00CC4248" w:rsidP="002F06AC">
      <w:pPr>
        <w:jc w:val="center"/>
        <w:rPr>
          <w:b/>
          <w:sz w:val="28"/>
          <w:szCs w:val="28"/>
        </w:rPr>
      </w:pPr>
      <w:r w:rsidRPr="00A015E3">
        <w:rPr>
          <w:b/>
          <w:sz w:val="28"/>
          <w:szCs w:val="28"/>
        </w:rPr>
        <w:t>ОДД.</w:t>
      </w:r>
      <w:r w:rsidR="0011102A" w:rsidRPr="00A015E3">
        <w:rPr>
          <w:b/>
          <w:sz w:val="28"/>
          <w:szCs w:val="28"/>
        </w:rPr>
        <w:t>01</w:t>
      </w:r>
      <w:r w:rsidRPr="00A015E3">
        <w:rPr>
          <w:b/>
          <w:sz w:val="28"/>
          <w:szCs w:val="28"/>
        </w:rPr>
        <w:t xml:space="preserve"> </w:t>
      </w:r>
      <w:r w:rsidR="00F33033" w:rsidRPr="00F33033">
        <w:rPr>
          <w:b/>
          <w:sz w:val="28"/>
          <w:szCs w:val="28"/>
        </w:rPr>
        <w:t>Основы проектной деятельности</w:t>
      </w:r>
    </w:p>
    <w:p w:rsidR="00CC4248" w:rsidRPr="00A015E3" w:rsidRDefault="00CC4248" w:rsidP="00CC4248">
      <w:pPr>
        <w:autoSpaceDE w:val="0"/>
        <w:autoSpaceDN w:val="0"/>
        <w:adjustRightInd w:val="0"/>
        <w:ind w:firstLine="567"/>
      </w:pPr>
      <w:r w:rsidRPr="00A015E3">
        <w:t>Рабочая программа общеобразовательной учебной дисциплины «</w:t>
      </w:r>
      <w:r w:rsidR="00F33033" w:rsidRPr="00B061EB">
        <w:t>Основы проектной деятельности</w:t>
      </w:r>
      <w:r w:rsidRPr="00A015E3">
        <w:t>»</w:t>
      </w:r>
      <w:r w:rsidR="00107332">
        <w:t xml:space="preserve"> </w:t>
      </w:r>
      <w:r w:rsidRPr="00A015E3">
        <w:t xml:space="preserve">предназначена для изучения  основ проектной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  </w:t>
      </w:r>
    </w:p>
    <w:p w:rsidR="00BE5E03" w:rsidRPr="00A015E3" w:rsidRDefault="00BE5E03" w:rsidP="00BE5E03">
      <w:pPr>
        <w:ind w:firstLine="567"/>
      </w:pPr>
      <w:r w:rsidRPr="00A015E3">
        <w:t>Программа разработана на основе требований ФГ</w:t>
      </w:r>
      <w:r>
        <w:t xml:space="preserve">ОС среднего общего образования </w:t>
      </w:r>
      <w:r w:rsidRPr="00A015E3">
        <w:rPr>
          <w:iCs/>
        </w:rPr>
        <w:t>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CC4248" w:rsidRPr="00A015E3" w:rsidRDefault="00CC4248" w:rsidP="00CC4248">
      <w:pPr>
        <w:autoSpaceDE w:val="0"/>
        <w:autoSpaceDN w:val="0"/>
        <w:adjustRightInd w:val="0"/>
        <w:ind w:firstLine="540"/>
        <w:jc w:val="center"/>
        <w:outlineLvl w:val="0"/>
        <w:rPr>
          <w:b/>
        </w:rPr>
      </w:pPr>
      <w:r w:rsidRPr="00A015E3">
        <w:rPr>
          <w:b/>
        </w:rPr>
        <w:t>РЕЗУЛЬТАТЫ ОСВОЕНИЯ УЧЕБНОЙ ДИСЦИПЛИНЫ</w:t>
      </w:r>
    </w:p>
    <w:p w:rsidR="00CC4248" w:rsidRPr="00A015E3" w:rsidRDefault="00CC4248" w:rsidP="00CC4248">
      <w:pPr>
        <w:ind w:firstLine="567"/>
      </w:pPr>
      <w:r w:rsidRPr="00A015E3">
        <w:t>Освоение содержания учебной дисциплины «</w:t>
      </w:r>
      <w:r w:rsidR="00F33033" w:rsidRPr="00B061EB">
        <w:t>Основы проектной деятельности</w:t>
      </w:r>
      <w:r w:rsidRPr="00A015E3">
        <w:t xml:space="preserve">» обеспечивает достижение студентами следующих </w:t>
      </w:r>
      <w:r w:rsidRPr="00A015E3">
        <w:rPr>
          <w:b/>
          <w:i/>
        </w:rPr>
        <w:t>результатов</w:t>
      </w:r>
      <w:r w:rsidRPr="00A015E3">
        <w:t>:</w:t>
      </w:r>
    </w:p>
    <w:p w:rsidR="00CC4248" w:rsidRPr="00A015E3" w:rsidRDefault="00CC4248" w:rsidP="00CC4248">
      <w:pPr>
        <w:ind w:firstLine="708"/>
        <w:rPr>
          <w:b/>
        </w:rPr>
      </w:pPr>
      <w:r w:rsidRPr="00A015E3">
        <w:t xml:space="preserve">• </w:t>
      </w:r>
      <w:r w:rsidRPr="00A015E3">
        <w:rPr>
          <w:b/>
          <w:i/>
        </w:rPr>
        <w:t>личностных</w:t>
      </w:r>
      <w:r w:rsidRPr="00A015E3">
        <w:t>:</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уважение к личности и её достоинству, доброжелательное отношение к окружающим, </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потребность в самовыражении и самореализации, социальном признании;</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к выбору профессионального  образования.</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креативность мышления, инициатива, находчивость, активность при решении математических задач;</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trike/>
          <w:sz w:val="24"/>
          <w:szCs w:val="24"/>
        </w:rPr>
      </w:pPr>
      <w:r w:rsidRPr="00A015E3">
        <w:rPr>
          <w:rFonts w:ascii="Times New Roman" w:hAnsi="Times New Roman"/>
          <w:sz w:val="24"/>
          <w:szCs w:val="24"/>
        </w:rPr>
        <w:t>нравственное сознание и поведение на основе усвоения общечеловеческих ценностей;</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C4248" w:rsidRPr="00A015E3" w:rsidRDefault="00CC4248" w:rsidP="00CC4248">
      <w:pPr>
        <w:ind w:firstLine="708"/>
        <w:rPr>
          <w:b/>
          <w:i/>
        </w:rPr>
      </w:pPr>
      <w:r w:rsidRPr="00A015E3">
        <w:rPr>
          <w:b/>
          <w:i/>
        </w:rPr>
        <w:t>• метапредметных:</w:t>
      </w:r>
    </w:p>
    <w:p w:rsidR="00CC4248" w:rsidRPr="00A015E3" w:rsidRDefault="00CC4248" w:rsidP="007F4A0B">
      <w:pPr>
        <w:pStyle w:val="a3"/>
        <w:keepNext/>
        <w:numPr>
          <w:ilvl w:val="0"/>
          <w:numId w:val="92"/>
        </w:numPr>
        <w:spacing w:after="0" w:line="240" w:lineRule="auto"/>
        <w:jc w:val="both"/>
        <w:outlineLvl w:val="4"/>
        <w:rPr>
          <w:rFonts w:ascii="Times New Roman" w:hAnsi="Times New Roman"/>
          <w:sz w:val="24"/>
          <w:szCs w:val="24"/>
        </w:rPr>
      </w:pPr>
      <w:r w:rsidRPr="00A015E3">
        <w:rPr>
          <w:rFonts w:ascii="Times New Roman" w:hAnsi="Times New Roman"/>
          <w:bCs/>
          <w:sz w:val="24"/>
          <w:szCs w:val="24"/>
        </w:rPr>
        <w:lastRenderedPageBreak/>
        <w:t>умение самостоятельно определять цели деятельности и составлять планы деятельности</w:t>
      </w:r>
      <w:r w:rsidRPr="00A015E3">
        <w:rPr>
          <w:rFonts w:ascii="Times New Roman" w:hAnsi="Times New Roman"/>
          <w:sz w:val="24"/>
          <w:szCs w:val="24"/>
        </w:rPr>
        <w:t xml:space="preserve">;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CC4248" w:rsidRPr="00A015E3" w:rsidRDefault="00CC4248" w:rsidP="007F4A0B">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CC4248" w:rsidRPr="00A015E3" w:rsidRDefault="00CC4248" w:rsidP="007F4A0B">
      <w:pPr>
        <w:pStyle w:val="a3"/>
        <w:numPr>
          <w:ilvl w:val="0"/>
          <w:numId w:val="92"/>
        </w:numPr>
        <w:spacing w:after="0" w:line="240" w:lineRule="auto"/>
        <w:jc w:val="both"/>
        <w:rPr>
          <w:rFonts w:ascii="Times New Roman" w:hAnsi="Times New Roman"/>
          <w:strike/>
          <w:sz w:val="24"/>
          <w:szCs w:val="24"/>
        </w:rPr>
      </w:pPr>
      <w:r w:rsidRPr="00A015E3">
        <w:rPr>
          <w:rFonts w:ascii="Times New Roman" w:hAnsi="Times New Roman"/>
          <w:bCs/>
          <w:sz w:val="24"/>
          <w:szCs w:val="24"/>
        </w:rPr>
        <w:t>владение навыками познавательной, учебно-</w:t>
      </w:r>
      <w:r w:rsidRPr="00A015E3">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4248" w:rsidRPr="00A015E3" w:rsidRDefault="00CC4248" w:rsidP="007F4A0B">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C4248" w:rsidRPr="00A015E3" w:rsidRDefault="00CC4248" w:rsidP="007F4A0B">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248" w:rsidRPr="00A015E3" w:rsidRDefault="00CC4248" w:rsidP="007F4A0B">
      <w:pPr>
        <w:pStyle w:val="a3"/>
        <w:numPr>
          <w:ilvl w:val="0"/>
          <w:numId w:val="92"/>
        </w:numPr>
        <w:autoSpaceDE w:val="0"/>
        <w:autoSpaceDN w:val="0"/>
        <w:adjustRightInd w:val="0"/>
        <w:spacing w:after="0" w:line="240" w:lineRule="auto"/>
        <w:jc w:val="both"/>
        <w:rPr>
          <w:rFonts w:ascii="Times New Roman" w:hAnsi="Times New Roman"/>
          <w:strike/>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CC4248" w:rsidRPr="00A015E3" w:rsidRDefault="00CC4248" w:rsidP="007F4A0B">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CC4248" w:rsidRPr="00A015E3" w:rsidRDefault="00CC4248" w:rsidP="007F4A0B">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CC4248" w:rsidRPr="00A015E3" w:rsidRDefault="00CC4248" w:rsidP="00CC4248">
      <w:pPr>
        <w:ind w:firstLine="708"/>
        <w:rPr>
          <w:b/>
          <w:i/>
        </w:rPr>
      </w:pPr>
      <w:r w:rsidRPr="00A015E3">
        <w:rPr>
          <w:b/>
          <w:i/>
        </w:rPr>
        <w:t>• предметных:</w:t>
      </w:r>
    </w:p>
    <w:p w:rsidR="00CC4248" w:rsidRPr="00A015E3" w:rsidRDefault="00CC4248" w:rsidP="007F4A0B">
      <w:pPr>
        <w:widowControl/>
        <w:numPr>
          <w:ilvl w:val="0"/>
          <w:numId w:val="93"/>
        </w:numPr>
        <w:spacing w:line="264" w:lineRule="auto"/>
      </w:pPr>
      <w:r w:rsidRPr="00A015E3">
        <w:t>сформированность навыков коммуникативной, учебно-исследовательской деятельности, критического мышления;</w:t>
      </w:r>
    </w:p>
    <w:p w:rsidR="00CC4248" w:rsidRPr="00A015E3" w:rsidRDefault="00CC4248" w:rsidP="007F4A0B">
      <w:pPr>
        <w:widowControl/>
        <w:numPr>
          <w:ilvl w:val="0"/>
          <w:numId w:val="93"/>
        </w:numPr>
        <w:spacing w:line="264" w:lineRule="auto"/>
      </w:pPr>
      <w:r w:rsidRPr="00A015E3">
        <w:t>способность к инновационной, аналитической, творческой, интеллектуальной деятельности;</w:t>
      </w:r>
    </w:p>
    <w:p w:rsidR="00CC4248" w:rsidRPr="00A015E3" w:rsidRDefault="00CC4248" w:rsidP="007F4A0B">
      <w:pPr>
        <w:widowControl/>
        <w:numPr>
          <w:ilvl w:val="0"/>
          <w:numId w:val="93"/>
        </w:numPr>
        <w:spacing w:line="264" w:lineRule="auto"/>
      </w:pPr>
      <w:r w:rsidRPr="00A015E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C4248" w:rsidRPr="00A015E3" w:rsidRDefault="00CC4248" w:rsidP="007F4A0B">
      <w:pPr>
        <w:widowControl/>
        <w:numPr>
          <w:ilvl w:val="0"/>
          <w:numId w:val="93"/>
        </w:numPr>
        <w:spacing w:line="264" w:lineRule="auto"/>
        <w:rPr>
          <w:bCs/>
        </w:rPr>
      </w:pPr>
      <w:r w:rsidRPr="00A015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4248" w:rsidRPr="00A015E3" w:rsidRDefault="00CC4248" w:rsidP="00CC4248">
      <w:pPr>
        <w:ind w:firstLine="708"/>
        <w:jc w:val="center"/>
        <w:rPr>
          <w:b/>
        </w:rPr>
      </w:pPr>
      <w:r w:rsidRPr="00A015E3">
        <w:rPr>
          <w:b/>
        </w:rPr>
        <w:t>СОДЕРЖАНИЕ УЧЕБНОЙ ДИСЦИПЛИНЫ</w:t>
      </w:r>
    </w:p>
    <w:p w:rsidR="00CC4248" w:rsidRPr="00A015E3" w:rsidRDefault="0066762B" w:rsidP="00CC4248">
      <w:pPr>
        <w:pStyle w:val="afff0"/>
        <w:jc w:val="center"/>
        <w:rPr>
          <w:rFonts w:ascii="Times New Roman" w:hAnsi="Times New Roman"/>
          <w:iCs/>
          <w:sz w:val="24"/>
          <w:szCs w:val="24"/>
        </w:rPr>
      </w:pPr>
      <w:r>
        <w:rPr>
          <w:rFonts w:ascii="Times New Roman" w:hAnsi="Times New Roman"/>
          <w:iCs/>
          <w:sz w:val="24"/>
          <w:szCs w:val="24"/>
        </w:rPr>
        <w:t>Технический</w:t>
      </w:r>
      <w:r w:rsidR="00CC4248" w:rsidRPr="00A015E3">
        <w:rPr>
          <w:rFonts w:ascii="Times New Roman" w:hAnsi="Times New Roman"/>
          <w:iCs/>
          <w:sz w:val="24"/>
          <w:szCs w:val="24"/>
        </w:rPr>
        <w:t xml:space="preserve"> профиль профессионального образования</w:t>
      </w:r>
    </w:p>
    <w:p w:rsidR="00CC4248" w:rsidRPr="00A015E3" w:rsidRDefault="00CC4248" w:rsidP="00CC4248">
      <w:pPr>
        <w:ind w:firstLine="708"/>
        <w:jc w:val="center"/>
        <w:rPr>
          <w:b/>
        </w:rPr>
      </w:pPr>
      <w:r w:rsidRPr="00A015E3">
        <w:rPr>
          <w:b/>
        </w:rPr>
        <w:t>Введение (2ч)</w:t>
      </w:r>
    </w:p>
    <w:p w:rsidR="00CC4248" w:rsidRPr="00A015E3" w:rsidRDefault="00CC4248" w:rsidP="00CC4248">
      <w:pPr>
        <w:ind w:firstLine="567"/>
      </w:pPr>
      <w:r w:rsidRPr="00A015E3">
        <w:t xml:space="preserve">Цели и задачи изучения  основы проектной деятельности  в  учреждениях среднего профессионального образования. </w:t>
      </w:r>
      <w:r w:rsidRPr="00A015E3">
        <w:rPr>
          <w:bCs/>
        </w:rPr>
        <w:t xml:space="preserve">Проектирование в профессиональной деятельности. </w:t>
      </w:r>
      <w:r w:rsidRPr="00A015E3">
        <w:t xml:space="preserve">Творческая и исследовательская деятельность и творческий проект. </w:t>
      </w:r>
      <w:r w:rsidRPr="00A015E3">
        <w:rPr>
          <w:bCs/>
        </w:rPr>
        <w:t>Проект как один из видов самостоятельной деятельности</w:t>
      </w:r>
      <w:r w:rsidR="00107332">
        <w:rPr>
          <w:bCs/>
        </w:rPr>
        <w:t xml:space="preserve"> </w:t>
      </w:r>
      <w:r w:rsidRPr="00A015E3">
        <w:rPr>
          <w:bCs/>
        </w:rPr>
        <w:t>обучающегося.</w:t>
      </w:r>
    </w:p>
    <w:p w:rsidR="00CC4248" w:rsidRPr="00A015E3" w:rsidRDefault="00CC4248" w:rsidP="00CC4248">
      <w:pPr>
        <w:autoSpaceDE w:val="0"/>
        <w:autoSpaceDN w:val="0"/>
        <w:adjustRightInd w:val="0"/>
        <w:ind w:firstLine="20"/>
        <w:jc w:val="center"/>
        <w:rPr>
          <w:b/>
        </w:rPr>
      </w:pPr>
      <w:r w:rsidRPr="00A015E3">
        <w:rPr>
          <w:b/>
        </w:rPr>
        <w:t>1 .</w:t>
      </w:r>
      <w:r w:rsidRPr="00A015E3">
        <w:rPr>
          <w:b/>
          <w:bCs/>
        </w:rPr>
        <w:t>Требования к подготовке проекта (2ч)</w:t>
      </w:r>
    </w:p>
    <w:p w:rsidR="00CC4248" w:rsidRPr="00A015E3" w:rsidRDefault="00CC4248" w:rsidP="00CC4248">
      <w:pPr>
        <w:autoSpaceDE w:val="0"/>
        <w:autoSpaceDN w:val="0"/>
        <w:adjustRightInd w:val="0"/>
        <w:ind w:firstLine="20"/>
        <w:rPr>
          <w:rFonts w:eastAsia="Calibri"/>
          <w:lang w:eastAsia="ar-SA"/>
        </w:rPr>
      </w:pPr>
      <w:r w:rsidRPr="00A015E3">
        <w:rPr>
          <w:rFonts w:eastAsia="Calibri"/>
          <w:lang w:eastAsia="ar-SA"/>
        </w:rPr>
        <w:t xml:space="preserve">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w:t>
      </w:r>
      <w:r w:rsidRPr="00A015E3">
        <w:rPr>
          <w:rFonts w:eastAsia="Calibri"/>
          <w:lang w:eastAsia="ar-SA"/>
        </w:rPr>
        <w:lastRenderedPageBreak/>
        <w:t>продуктов проектной деятельности.</w:t>
      </w:r>
    </w:p>
    <w:p w:rsidR="00CC4248" w:rsidRPr="00A015E3" w:rsidRDefault="00CC4248" w:rsidP="00CC4248">
      <w:pPr>
        <w:autoSpaceDE w:val="0"/>
        <w:autoSpaceDN w:val="0"/>
        <w:adjustRightInd w:val="0"/>
        <w:jc w:val="center"/>
        <w:rPr>
          <w:b/>
          <w:bCs/>
        </w:rPr>
      </w:pPr>
      <w:r w:rsidRPr="00A015E3">
        <w:rPr>
          <w:b/>
          <w:bCs/>
        </w:rPr>
        <w:t>2. Этапы работы над индивидуальным проектом (22ч)</w:t>
      </w:r>
    </w:p>
    <w:p w:rsidR="00CC4248" w:rsidRPr="00A015E3" w:rsidRDefault="00CC4248" w:rsidP="00CC4248">
      <w:pPr>
        <w:autoSpaceDE w:val="0"/>
        <w:autoSpaceDN w:val="0"/>
        <w:adjustRightInd w:val="0"/>
        <w:ind w:firstLine="0"/>
        <w:rPr>
          <w:b/>
        </w:rPr>
      </w:pPr>
      <w:r w:rsidRPr="00A015E3">
        <w:rPr>
          <w:b/>
        </w:rPr>
        <w:t>2.1. Подготовительная работа (2ч)</w:t>
      </w:r>
    </w:p>
    <w:p w:rsidR="00CC4248" w:rsidRPr="00A015E3" w:rsidRDefault="00CC4248" w:rsidP="00CC4248">
      <w:pPr>
        <w:autoSpaceDE w:val="0"/>
        <w:autoSpaceDN w:val="0"/>
        <w:adjustRightInd w:val="0"/>
        <w:ind w:firstLine="0"/>
        <w:rPr>
          <w:bCs/>
        </w:rPr>
      </w:pPr>
      <w:r w:rsidRPr="00A015E3">
        <w:t xml:space="preserve">Знакомство с Положением об индивидуальном проекте, критериями оценки проекта, выбор направления проектирования. </w:t>
      </w:r>
      <w:r w:rsidRPr="00A015E3">
        <w:rPr>
          <w:bCs/>
        </w:rPr>
        <w:t>Выбор темы</w:t>
      </w:r>
      <w:r w:rsidRPr="00A015E3">
        <w:rPr>
          <w:b/>
          <w:bCs/>
        </w:rPr>
        <w:t xml:space="preserve">. </w:t>
      </w:r>
      <w:r w:rsidRPr="00A015E3">
        <w:rPr>
          <w:bCs/>
        </w:rPr>
        <w:t>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p w:rsidR="00CC4248" w:rsidRPr="00A015E3" w:rsidRDefault="00CC4248" w:rsidP="00CC4248">
      <w:pPr>
        <w:autoSpaceDE w:val="0"/>
        <w:autoSpaceDN w:val="0"/>
        <w:adjustRightInd w:val="0"/>
        <w:ind w:firstLine="0"/>
        <w:rPr>
          <w:b/>
          <w:i/>
        </w:rPr>
      </w:pPr>
      <w:r w:rsidRPr="00A015E3">
        <w:rPr>
          <w:b/>
          <w:i/>
        </w:rPr>
        <w:t>Практическая работа (2ч)</w:t>
      </w:r>
    </w:p>
    <w:p w:rsidR="00CC4248" w:rsidRDefault="00CC4248" w:rsidP="00CC4248">
      <w:pPr>
        <w:autoSpaceDE w:val="0"/>
        <w:autoSpaceDN w:val="0"/>
        <w:adjustRightInd w:val="0"/>
        <w:ind w:firstLine="0"/>
      </w:pPr>
      <w:r w:rsidRPr="00A015E3">
        <w:t>Формулировка темы индивидуального проекта, определение типа проекта; формулировка идеи, цели проектирования</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pPr>
      <w:r>
        <w:t>Выбор темы  и определение проблемы</w:t>
      </w:r>
      <w:r w:rsidRPr="00DA103C">
        <w:t xml:space="preserve"> индивидуального проекта</w:t>
      </w:r>
      <w:r>
        <w:t>.</w:t>
      </w:r>
    </w:p>
    <w:p w:rsidR="00CC4248" w:rsidRPr="00A015E3" w:rsidRDefault="00CC4248" w:rsidP="00CC4248">
      <w:pPr>
        <w:autoSpaceDE w:val="0"/>
        <w:autoSpaceDN w:val="0"/>
        <w:adjustRightInd w:val="0"/>
        <w:ind w:firstLine="0"/>
      </w:pPr>
      <w:r w:rsidRPr="00A015E3">
        <w:rPr>
          <w:b/>
        </w:rPr>
        <w:t>2.2. Планирование (2ч)</w:t>
      </w:r>
    </w:p>
    <w:p w:rsidR="00CC4248" w:rsidRPr="00A015E3" w:rsidRDefault="00CC4248" w:rsidP="00CC4248">
      <w:pPr>
        <w:autoSpaceDE w:val="0"/>
        <w:autoSpaceDN w:val="0"/>
        <w:adjustRightInd w:val="0"/>
        <w:ind w:firstLine="0"/>
      </w:pPr>
      <w:r w:rsidRPr="00A015E3">
        <w:t>Планирование этапов выполнения проекта;</w:t>
      </w:r>
      <w:r w:rsidR="00107332">
        <w:t xml:space="preserve"> </w:t>
      </w:r>
      <w:r w:rsidRPr="00A015E3">
        <w:t xml:space="preserve">определение способов сбора и анализа информации; подбор способов решения, </w:t>
      </w:r>
      <w:r w:rsidRPr="00A015E3">
        <w:rPr>
          <w:bCs/>
        </w:rPr>
        <w:t>подбор необходимых материалов, определение способов сбора и анализа информации</w:t>
      </w:r>
      <w:r w:rsidRPr="00A015E3">
        <w:t xml:space="preserve">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p w:rsidR="00CC4248" w:rsidRPr="00A015E3" w:rsidRDefault="00CC4248" w:rsidP="00CC4248">
      <w:pPr>
        <w:tabs>
          <w:tab w:val="left" w:pos="3270"/>
        </w:tabs>
        <w:autoSpaceDE w:val="0"/>
        <w:autoSpaceDN w:val="0"/>
        <w:adjustRightInd w:val="0"/>
        <w:ind w:firstLine="0"/>
        <w:rPr>
          <w:b/>
          <w:i/>
        </w:rPr>
      </w:pPr>
      <w:r w:rsidRPr="00A015E3">
        <w:rPr>
          <w:b/>
          <w:i/>
        </w:rPr>
        <w:t>Практическая работа (2ч)</w:t>
      </w:r>
      <w:r w:rsidRPr="00A015E3">
        <w:rPr>
          <w:b/>
          <w:i/>
        </w:rPr>
        <w:tab/>
      </w:r>
    </w:p>
    <w:p w:rsidR="00CC4248" w:rsidRDefault="00CC4248" w:rsidP="00CC4248">
      <w:pPr>
        <w:autoSpaceDE w:val="0"/>
        <w:autoSpaceDN w:val="0"/>
        <w:adjustRightInd w:val="0"/>
        <w:ind w:firstLine="0"/>
      </w:pPr>
      <w:r w:rsidRPr="00A015E3">
        <w:t>Изучение источников необходимой информации; обзор литературы по темам.</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rFonts w:eastAsiaTheme="minorEastAsia"/>
        </w:rPr>
      </w:pPr>
      <w:r>
        <w:rPr>
          <w:rFonts w:eastAsiaTheme="minorEastAsia"/>
        </w:rPr>
        <w:t>Подбор источников</w:t>
      </w:r>
      <w:r w:rsidRPr="00DA103C">
        <w:rPr>
          <w:rFonts w:eastAsiaTheme="minorEastAsia"/>
        </w:rPr>
        <w:t xml:space="preserve"> необходимой информации для выполнения проекта.</w:t>
      </w:r>
    </w:p>
    <w:p w:rsidR="00CC4248" w:rsidRPr="00A015E3" w:rsidRDefault="00CC4248" w:rsidP="00CC4248">
      <w:pPr>
        <w:autoSpaceDE w:val="0"/>
        <w:autoSpaceDN w:val="0"/>
        <w:adjustRightInd w:val="0"/>
        <w:ind w:firstLine="0"/>
        <w:rPr>
          <w:b/>
          <w:bCs/>
        </w:rPr>
      </w:pPr>
      <w:r w:rsidRPr="00A015E3">
        <w:rPr>
          <w:b/>
          <w:bCs/>
        </w:rPr>
        <w:t>2.3. Методы работы с источником информации (2ч)</w:t>
      </w:r>
    </w:p>
    <w:p w:rsidR="00CC4248" w:rsidRPr="00A015E3" w:rsidRDefault="00CC4248" w:rsidP="00CC4248">
      <w:pPr>
        <w:autoSpaceDE w:val="0"/>
        <w:autoSpaceDN w:val="0"/>
        <w:adjustRightInd w:val="0"/>
        <w:ind w:firstLine="0"/>
        <w:rPr>
          <w:bCs/>
        </w:rPr>
      </w:pPr>
      <w:r w:rsidRPr="00A015E3">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w:t>
      </w:r>
      <w:r w:rsidR="00107332">
        <w:rPr>
          <w:bCs/>
        </w:rPr>
        <w:t xml:space="preserve"> </w:t>
      </w:r>
      <w:r w:rsidRPr="00A015E3">
        <w:rPr>
          <w:bCs/>
        </w:rPr>
        <w:t>тезисы докладов, научные журналы, диссертации).</w:t>
      </w:r>
    </w:p>
    <w:p w:rsidR="00CC4248" w:rsidRDefault="00CC4248" w:rsidP="00CC4248">
      <w:pPr>
        <w:autoSpaceDE w:val="0"/>
        <w:autoSpaceDN w:val="0"/>
        <w:adjustRightInd w:val="0"/>
        <w:ind w:firstLine="0"/>
        <w:rPr>
          <w:bCs/>
        </w:rPr>
      </w:pPr>
      <w:r w:rsidRPr="00A015E3">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bCs/>
        </w:rPr>
      </w:pPr>
      <w:r>
        <w:rPr>
          <w:bCs/>
        </w:rPr>
        <w:t>Обобщение собранной информации</w:t>
      </w:r>
      <w:r w:rsidRPr="00DA103C">
        <w:rPr>
          <w:bCs/>
        </w:rPr>
        <w:t xml:space="preserve"> по проекту</w:t>
      </w:r>
      <w:r>
        <w:rPr>
          <w:bCs/>
        </w:rPr>
        <w:t>.</w:t>
      </w:r>
    </w:p>
    <w:p w:rsidR="00CC4248" w:rsidRPr="00A015E3" w:rsidRDefault="00CC4248" w:rsidP="00CC4248">
      <w:pPr>
        <w:ind w:firstLine="0"/>
        <w:rPr>
          <w:b/>
        </w:rPr>
      </w:pPr>
      <w:r w:rsidRPr="00A015E3">
        <w:rPr>
          <w:b/>
        </w:rPr>
        <w:t xml:space="preserve"> 2.4. Выполнение проекта (2ч)</w:t>
      </w:r>
    </w:p>
    <w:p w:rsidR="00CC4248" w:rsidRPr="00A015E3" w:rsidRDefault="00CC4248" w:rsidP="00CC4248">
      <w:pPr>
        <w:autoSpaceDE w:val="0"/>
        <w:autoSpaceDN w:val="0"/>
        <w:adjustRightInd w:val="0"/>
        <w:ind w:firstLine="0"/>
        <w:rPr>
          <w:bCs/>
        </w:rPr>
      </w:pPr>
      <w:r w:rsidRPr="00A015E3">
        <w:t>Сбор и уточнение информации (основные инструменты: интервью, опросы, наблюдения, эксперименты и т.п.);</w:t>
      </w:r>
      <w:r w:rsidRPr="00A015E3">
        <w:rPr>
          <w:bCs/>
        </w:rPr>
        <w:t xml:space="preserve"> обсуждение методических аспектов и организация работы.</w:t>
      </w:r>
    </w:p>
    <w:p w:rsidR="00CC4248" w:rsidRPr="00A015E3" w:rsidRDefault="00CC4248" w:rsidP="00CC4248">
      <w:pPr>
        <w:tabs>
          <w:tab w:val="left" w:pos="426"/>
        </w:tabs>
        <w:autoSpaceDE w:val="0"/>
        <w:autoSpaceDN w:val="0"/>
        <w:adjustRightInd w:val="0"/>
        <w:ind w:firstLine="0"/>
        <w:rPr>
          <w:b/>
        </w:rPr>
      </w:pPr>
      <w:r w:rsidRPr="00A015E3">
        <w:rPr>
          <w:b/>
        </w:rPr>
        <w:t xml:space="preserve"> 2.5. Обобщение (2ч)</w:t>
      </w:r>
    </w:p>
    <w:p w:rsidR="00CC4248" w:rsidRPr="00A015E3" w:rsidRDefault="00CC4248" w:rsidP="00CC4248">
      <w:pPr>
        <w:autoSpaceDE w:val="0"/>
        <w:autoSpaceDN w:val="0"/>
        <w:adjustRightInd w:val="0"/>
        <w:ind w:firstLine="0"/>
        <w:rPr>
          <w:bCs/>
        </w:rPr>
      </w:pPr>
      <w:r w:rsidRPr="00A015E3">
        <w:t>Сбор, систематизация и анализ полученных результатов; формулировка выводов</w:t>
      </w:r>
      <w:r w:rsidR="00107332">
        <w:t xml:space="preserve"> </w:t>
      </w:r>
      <w:r w:rsidRPr="00A015E3">
        <w:rPr>
          <w:bCs/>
        </w:rPr>
        <w:t>структурирование проекта. Подведение итогов. Правила</w:t>
      </w:r>
      <w:r w:rsidR="00107332">
        <w:rPr>
          <w:bCs/>
        </w:rPr>
        <w:t xml:space="preserve"> </w:t>
      </w:r>
      <w:r w:rsidRPr="00A015E3">
        <w:rPr>
          <w:bCs/>
        </w:rPr>
        <w:t xml:space="preserve">оформление результатов, презентация проекта. </w:t>
      </w:r>
    </w:p>
    <w:p w:rsidR="00CC4248" w:rsidRPr="00A015E3" w:rsidRDefault="00CC4248" w:rsidP="00CC4248">
      <w:pPr>
        <w:autoSpaceDE w:val="0"/>
        <w:autoSpaceDN w:val="0"/>
        <w:adjustRightInd w:val="0"/>
        <w:ind w:firstLine="0"/>
        <w:rPr>
          <w:b/>
          <w:i/>
        </w:rPr>
      </w:pPr>
      <w:r w:rsidRPr="00A015E3">
        <w:rPr>
          <w:b/>
          <w:i/>
        </w:rPr>
        <w:t>Практические работы (8ч)</w:t>
      </w:r>
    </w:p>
    <w:p w:rsidR="00CC4248" w:rsidRDefault="00CC4248" w:rsidP="00CC4248">
      <w:pPr>
        <w:autoSpaceDE w:val="0"/>
        <w:autoSpaceDN w:val="0"/>
        <w:adjustRightInd w:val="0"/>
        <w:ind w:firstLine="0"/>
        <w:rPr>
          <w:bCs/>
        </w:rPr>
      </w:pPr>
      <w:r w:rsidRPr="00A015E3">
        <w:t>Р</w:t>
      </w:r>
      <w:r w:rsidRPr="00A015E3">
        <w:rPr>
          <w:bCs/>
        </w:rPr>
        <w:t>абота над проектом.</w:t>
      </w:r>
      <w:r w:rsidR="00107332">
        <w:rPr>
          <w:bCs/>
        </w:rPr>
        <w:t xml:space="preserve"> </w:t>
      </w:r>
      <w:r w:rsidRPr="00A015E3">
        <w:rPr>
          <w:bCs/>
        </w:rPr>
        <w:t>Оформление результатов.</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(8</w:t>
      </w:r>
      <w:r w:rsidRPr="00A015E3">
        <w:rPr>
          <w:b/>
          <w:i/>
        </w:rPr>
        <w:t>ч)</w:t>
      </w:r>
    </w:p>
    <w:p w:rsidR="00DA103C" w:rsidRPr="00A015E3" w:rsidRDefault="00DA103C" w:rsidP="00CC4248">
      <w:pPr>
        <w:autoSpaceDE w:val="0"/>
        <w:autoSpaceDN w:val="0"/>
        <w:adjustRightInd w:val="0"/>
        <w:ind w:firstLine="0"/>
        <w:rPr>
          <w:bCs/>
        </w:rPr>
      </w:pPr>
      <w:r>
        <w:rPr>
          <w:bCs/>
        </w:rPr>
        <w:t xml:space="preserve">Оформление </w:t>
      </w:r>
      <w:r w:rsidRPr="00DA103C">
        <w:rPr>
          <w:bCs/>
        </w:rPr>
        <w:t>раздел</w:t>
      </w:r>
      <w:r>
        <w:rPr>
          <w:bCs/>
        </w:rPr>
        <w:t>ов</w:t>
      </w:r>
      <w:r w:rsidRPr="00DA103C">
        <w:rPr>
          <w:bCs/>
        </w:rPr>
        <w:t xml:space="preserve"> проекта: Введение</w:t>
      </w:r>
      <w:r>
        <w:rPr>
          <w:bCs/>
        </w:rPr>
        <w:t>.</w:t>
      </w:r>
      <w:r w:rsidRPr="00DA103C">
        <w:t xml:space="preserve"> </w:t>
      </w:r>
      <w:r w:rsidRPr="00DA103C">
        <w:rPr>
          <w:bCs/>
        </w:rPr>
        <w:t>Основная часть</w:t>
      </w:r>
      <w:r>
        <w:rPr>
          <w:bCs/>
        </w:rPr>
        <w:t>.</w:t>
      </w:r>
      <w:r w:rsidRPr="00DA103C">
        <w:t xml:space="preserve"> </w:t>
      </w:r>
      <w:r w:rsidRPr="00DA103C">
        <w:rPr>
          <w:bCs/>
        </w:rPr>
        <w:t>Заключение</w:t>
      </w:r>
      <w:r>
        <w:rPr>
          <w:bCs/>
        </w:rPr>
        <w:t xml:space="preserve">. </w:t>
      </w:r>
      <w:r w:rsidRPr="00DA103C">
        <w:rPr>
          <w:bCs/>
        </w:rPr>
        <w:t>Список литературы</w:t>
      </w:r>
      <w:r>
        <w:rPr>
          <w:bCs/>
        </w:rPr>
        <w:t>.</w:t>
      </w:r>
    </w:p>
    <w:p w:rsidR="00CC4248" w:rsidRPr="00A015E3" w:rsidRDefault="00CC4248" w:rsidP="00CC4248">
      <w:pPr>
        <w:autoSpaceDE w:val="0"/>
        <w:autoSpaceDN w:val="0"/>
        <w:adjustRightInd w:val="0"/>
        <w:ind w:firstLine="0"/>
        <w:jc w:val="center"/>
        <w:rPr>
          <w:b/>
        </w:rPr>
      </w:pPr>
      <w:r w:rsidRPr="00A015E3">
        <w:rPr>
          <w:b/>
          <w:bCs/>
        </w:rPr>
        <w:t xml:space="preserve">3. </w:t>
      </w:r>
      <w:r w:rsidRPr="00A015E3">
        <w:rPr>
          <w:b/>
        </w:rPr>
        <w:t>Подготовка к публичной защите проекта (13ч)</w:t>
      </w:r>
    </w:p>
    <w:p w:rsidR="00CC4248" w:rsidRPr="00A015E3" w:rsidRDefault="00CC4248" w:rsidP="00CC4248">
      <w:pPr>
        <w:autoSpaceDE w:val="0"/>
        <w:autoSpaceDN w:val="0"/>
        <w:adjustRightInd w:val="0"/>
        <w:ind w:firstLine="0"/>
        <w:rPr>
          <w:b/>
          <w:bCs/>
        </w:rPr>
      </w:pPr>
      <w:r w:rsidRPr="00A015E3">
        <w:rPr>
          <w:b/>
          <w:bCs/>
        </w:rPr>
        <w:t xml:space="preserve"> 3.1. Общие требования к оформлению текста (2ч)</w:t>
      </w:r>
    </w:p>
    <w:p w:rsidR="00CC4248" w:rsidRPr="00A015E3" w:rsidRDefault="00CC4248" w:rsidP="00CC4248">
      <w:pPr>
        <w:autoSpaceDE w:val="0"/>
        <w:autoSpaceDN w:val="0"/>
        <w:adjustRightInd w:val="0"/>
        <w:ind w:firstLine="0"/>
      </w:pPr>
      <w:r w:rsidRPr="00A015E3">
        <w:t xml:space="preserve">Отчет о ходе выполнения проекта. </w:t>
      </w:r>
    </w:p>
    <w:p w:rsidR="00CC4248" w:rsidRDefault="00CC4248" w:rsidP="00CC4248">
      <w:pPr>
        <w:autoSpaceDE w:val="0"/>
        <w:autoSpaceDN w:val="0"/>
        <w:adjustRightInd w:val="0"/>
        <w:ind w:firstLine="0"/>
        <w:rPr>
          <w:bCs/>
        </w:rPr>
      </w:pPr>
      <w:r w:rsidRPr="00A015E3">
        <w:t>Оформление пояснительной записки к проекту. Структура пояснительной записки. Требования к оформлению.</w:t>
      </w:r>
      <w:r w:rsidRPr="00A015E3">
        <w:rPr>
          <w:bCs/>
        </w:rPr>
        <w:t xml:space="preserve">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w:t>
      </w:r>
      <w:r w:rsidR="00107332">
        <w:rPr>
          <w:bCs/>
        </w:rPr>
        <w:t xml:space="preserve"> </w:t>
      </w:r>
      <w:r w:rsidRPr="00A015E3">
        <w:rPr>
          <w:bCs/>
        </w:rPr>
        <w:t xml:space="preserve">применяемые в текстах научного характера. </w:t>
      </w:r>
      <w:r w:rsidRPr="00A015E3">
        <w:rPr>
          <w:bCs/>
        </w:rPr>
        <w:lastRenderedPageBreak/>
        <w:t>Допустимые сокращения слов в текстах.</w:t>
      </w:r>
      <w:r w:rsidR="00107332">
        <w:rPr>
          <w:bCs/>
        </w:rPr>
        <w:t xml:space="preserve"> </w:t>
      </w:r>
      <w:r w:rsidRPr="00A015E3">
        <w:rPr>
          <w:bCs/>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(4</w:t>
      </w:r>
      <w:r w:rsidRPr="00A015E3">
        <w:rPr>
          <w:b/>
          <w:i/>
        </w:rPr>
        <w:t>ч)</w:t>
      </w:r>
    </w:p>
    <w:p w:rsidR="00DA103C" w:rsidRPr="00A015E3" w:rsidRDefault="00DA103C" w:rsidP="00CC4248">
      <w:pPr>
        <w:autoSpaceDE w:val="0"/>
        <w:autoSpaceDN w:val="0"/>
        <w:adjustRightInd w:val="0"/>
        <w:ind w:firstLine="0"/>
        <w:rPr>
          <w:rFonts w:eastAsiaTheme="minorEastAsia"/>
          <w:bCs/>
        </w:rPr>
      </w:pPr>
      <w:r>
        <w:rPr>
          <w:rFonts w:eastAsiaTheme="minorEastAsia"/>
          <w:bCs/>
        </w:rPr>
        <w:t>Оформление</w:t>
      </w:r>
      <w:r w:rsidRPr="00DA103C">
        <w:rPr>
          <w:rFonts w:eastAsiaTheme="minorEastAsia"/>
          <w:bCs/>
        </w:rPr>
        <w:t xml:space="preserve"> текст</w:t>
      </w:r>
      <w:r>
        <w:rPr>
          <w:rFonts w:eastAsiaTheme="minorEastAsia"/>
          <w:bCs/>
        </w:rPr>
        <w:t>а</w:t>
      </w:r>
      <w:r w:rsidRPr="00DA103C">
        <w:rPr>
          <w:rFonts w:eastAsiaTheme="minorEastAsia"/>
          <w:bCs/>
        </w:rPr>
        <w:t xml:space="preserve"> работы</w:t>
      </w:r>
      <w:r>
        <w:rPr>
          <w:rFonts w:eastAsiaTheme="minorEastAsia"/>
          <w:bCs/>
        </w:rPr>
        <w:t>.</w:t>
      </w:r>
    </w:p>
    <w:p w:rsidR="00CC4248" w:rsidRPr="00A015E3" w:rsidRDefault="00CC4248" w:rsidP="00CC4248">
      <w:pPr>
        <w:autoSpaceDE w:val="0"/>
        <w:autoSpaceDN w:val="0"/>
        <w:adjustRightInd w:val="0"/>
        <w:ind w:firstLine="0"/>
        <w:rPr>
          <w:b/>
        </w:rPr>
      </w:pPr>
      <w:r w:rsidRPr="00A015E3">
        <w:rPr>
          <w:b/>
        </w:rPr>
        <w:t xml:space="preserve"> 3.2. Общие требования к созданию презентации (2ч)</w:t>
      </w:r>
    </w:p>
    <w:p w:rsidR="00CC4248" w:rsidRPr="00A015E3" w:rsidRDefault="00CC4248" w:rsidP="00CC4248">
      <w:pPr>
        <w:autoSpaceDE w:val="0"/>
        <w:autoSpaceDN w:val="0"/>
        <w:adjustRightInd w:val="0"/>
        <w:ind w:firstLine="0"/>
        <w:rPr>
          <w:bCs/>
        </w:rPr>
      </w:pPr>
      <w:r w:rsidRPr="00A015E3">
        <w:rPr>
          <w:bCs/>
        </w:rPr>
        <w:t>Презентация проекта. Особенности работы в программе Power</w:t>
      </w:r>
      <w:r w:rsidR="00107332">
        <w:rPr>
          <w:bCs/>
        </w:rPr>
        <w:t xml:space="preserve"> </w:t>
      </w:r>
      <w:r w:rsidRPr="00A015E3">
        <w:rPr>
          <w:bCs/>
        </w:rPr>
        <w:t>Point к содержанию слайдов.</w:t>
      </w:r>
      <w:r w:rsidRPr="00A015E3">
        <w:t xml:space="preserve"> Требования к  оформлению презентаций. Формы презентации.</w:t>
      </w:r>
    </w:p>
    <w:p w:rsidR="00CC4248" w:rsidRPr="00A015E3" w:rsidRDefault="00CC4248" w:rsidP="00CC4248">
      <w:pPr>
        <w:autoSpaceDE w:val="0"/>
        <w:autoSpaceDN w:val="0"/>
        <w:adjustRightInd w:val="0"/>
        <w:ind w:firstLine="0"/>
        <w:rPr>
          <w:b/>
          <w:i/>
        </w:rPr>
      </w:pPr>
      <w:r w:rsidRPr="00A015E3">
        <w:rPr>
          <w:b/>
          <w:i/>
        </w:rPr>
        <w:t>Практические работы (6ч)</w:t>
      </w:r>
    </w:p>
    <w:p w:rsidR="00CC4248" w:rsidRPr="00A015E3" w:rsidRDefault="00CC4248" w:rsidP="00CC4248">
      <w:pPr>
        <w:autoSpaceDE w:val="0"/>
        <w:autoSpaceDN w:val="0"/>
        <w:adjustRightInd w:val="0"/>
        <w:ind w:firstLine="0"/>
      </w:pPr>
      <w:r w:rsidRPr="00A015E3">
        <w:rPr>
          <w:bCs/>
        </w:rPr>
        <w:t>Презентация</w:t>
      </w:r>
      <w:r w:rsidR="00107332">
        <w:rPr>
          <w:bCs/>
        </w:rPr>
        <w:t xml:space="preserve"> </w:t>
      </w:r>
      <w:r w:rsidRPr="00A015E3">
        <w:rPr>
          <w:bCs/>
        </w:rPr>
        <w:t>Проекта.</w:t>
      </w:r>
    </w:p>
    <w:p w:rsidR="00CC4248" w:rsidRPr="00A015E3" w:rsidRDefault="00CC4248" w:rsidP="00CC4248">
      <w:pPr>
        <w:ind w:firstLine="0"/>
        <w:rPr>
          <w:b/>
        </w:rPr>
      </w:pPr>
      <w:r w:rsidRPr="00A015E3">
        <w:rPr>
          <w:b/>
        </w:rPr>
        <w:t xml:space="preserve"> 3.3. Требования к защите проекта (3ч)</w:t>
      </w:r>
    </w:p>
    <w:p w:rsidR="00CC4248" w:rsidRPr="00A015E3" w:rsidRDefault="00CC4248" w:rsidP="00CC4248">
      <w:pPr>
        <w:ind w:firstLine="0"/>
      </w:pPr>
      <w:r w:rsidRPr="00A015E3">
        <w:t>Критерии оценки проектной деятельности.</w:t>
      </w:r>
      <w:r w:rsidR="00107332">
        <w:t xml:space="preserve"> Защита проекта.</w:t>
      </w:r>
    </w:p>
    <w:p w:rsidR="00CC4248" w:rsidRPr="00A015E3" w:rsidRDefault="00CC4248" w:rsidP="00CC4248">
      <w:pPr>
        <w:ind w:firstLine="708"/>
        <w:jc w:val="center"/>
        <w:rPr>
          <w:b/>
        </w:rPr>
      </w:pPr>
      <w:r w:rsidRPr="00A015E3">
        <w:rPr>
          <w:b/>
        </w:rPr>
        <w:t>ТЕМАТИЧЕСКОЕ ПЛАНИРОВАНИЕ</w:t>
      </w:r>
    </w:p>
    <w:p w:rsidR="00CC4248" w:rsidRPr="00A015E3" w:rsidRDefault="00CC4248" w:rsidP="00DA103C">
      <w:pPr>
        <w:ind w:firstLine="567"/>
      </w:pPr>
      <w:r w:rsidRPr="00A015E3">
        <w:t>При реализации содержания общеобразовательной учебной дисциплины «</w:t>
      </w:r>
      <w:r w:rsidR="00F33033" w:rsidRPr="00B061EB">
        <w:t>Основы проектной деятельности</w:t>
      </w:r>
      <w:r w:rsidRPr="00A015E3">
        <w:t xml:space="preserve">» в пределах освоения ОПОП СПО на базе основного общего образования с получением среднего общего образования </w:t>
      </w:r>
      <w:r w:rsidR="0066762B">
        <w:t>по специальности 35.02.03</w:t>
      </w:r>
      <w:r w:rsidR="00DA103C">
        <w:t xml:space="preserve"> </w:t>
      </w:r>
      <w:r w:rsidR="0066762B">
        <w:t xml:space="preserve">Технология деревообработки </w:t>
      </w:r>
      <w:r w:rsidRPr="00A015E3">
        <w:t>максимальная учебная нагрузка студентов составляет</w:t>
      </w:r>
      <w:r w:rsidR="00DA103C">
        <w:t xml:space="preserve"> </w:t>
      </w:r>
      <w:r w:rsidRPr="00A015E3">
        <w:t>— 57 часов, из них аудиторная (обязательная) учебная нагрузка, включая практические занятия — 39 часов, внеаудиторная самостоятельная работа студентов — 18 часов.</w:t>
      </w:r>
    </w:p>
    <w:p w:rsidR="00CC4248" w:rsidRPr="00A015E3" w:rsidRDefault="00CC4248" w:rsidP="00CC4248">
      <w:pPr>
        <w:ind w:left="10" w:right="-15"/>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CC4248" w:rsidRPr="00A015E3" w:rsidTr="00AB37C3">
        <w:trPr>
          <w:trHeight w:val="257"/>
        </w:trPr>
        <w:tc>
          <w:tcPr>
            <w:tcW w:w="5812" w:type="dxa"/>
            <w:vMerge w:val="restart"/>
            <w:tcBorders>
              <w:top w:val="single" w:sz="4" w:space="0" w:color="181717"/>
              <w:left w:val="single" w:sz="4" w:space="0" w:color="181717"/>
              <w:right w:val="single" w:sz="4" w:space="0" w:color="181717"/>
            </w:tcBorders>
            <w:vAlign w:val="center"/>
          </w:tcPr>
          <w:p w:rsidR="00CC4248" w:rsidRPr="00A015E3" w:rsidRDefault="00CC4248" w:rsidP="00CC4248">
            <w:pPr>
              <w:jc w:val="center"/>
            </w:pPr>
            <w:r w:rsidRPr="00A015E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Количество часов</w:t>
            </w:r>
          </w:p>
        </w:tc>
      </w:tr>
      <w:tr w:rsidR="00CC4248" w:rsidRPr="00A015E3" w:rsidTr="00AB37C3">
        <w:trPr>
          <w:trHeight w:val="597"/>
        </w:trPr>
        <w:tc>
          <w:tcPr>
            <w:tcW w:w="5812" w:type="dxa"/>
            <w:vMerge/>
            <w:tcBorders>
              <w:left w:val="single" w:sz="4" w:space="0" w:color="181717"/>
              <w:bottom w:val="single" w:sz="4" w:space="0" w:color="181717"/>
              <w:right w:val="single" w:sz="4" w:space="0" w:color="181717"/>
            </w:tcBorders>
            <w:vAlign w:val="center"/>
          </w:tcPr>
          <w:p w:rsidR="00CC4248" w:rsidRPr="00A015E3" w:rsidRDefault="00CC4248" w:rsidP="00CC4248">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pPr>
            <w:r w:rsidRPr="00A015E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rPr>
                <w:b/>
              </w:rPr>
            </w:pPr>
            <w:r w:rsidRPr="00A015E3">
              <w:rPr>
                <w:b/>
              </w:rPr>
              <w:t>В т.ч.</w:t>
            </w:r>
          </w:p>
          <w:p w:rsidR="00CC4248" w:rsidRPr="00A015E3" w:rsidRDefault="00CC4248" w:rsidP="00A15772">
            <w:pPr>
              <w:ind w:firstLine="0"/>
              <w:jc w:val="center"/>
            </w:pPr>
            <w:r w:rsidRPr="00A015E3">
              <w:rPr>
                <w:b/>
              </w:rPr>
              <w:t>практические занятия</w:t>
            </w:r>
          </w:p>
        </w:tc>
      </w:tr>
      <w:tr w:rsidR="00CC4248" w:rsidRPr="00A015E3" w:rsidTr="00AB37C3">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rPr>
              <w:t>1 .</w:t>
            </w:r>
            <w:r w:rsidRPr="00A015E3">
              <w:rPr>
                <w:b/>
                <w:bCs/>
              </w:rPr>
              <w:t>Требования к подготовке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bCs/>
              </w:rPr>
              <w:t>2. Этапы работы над индивидуальным  проектом</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22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t xml:space="preserve">2.1. Подготовительная работа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157"/>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 xml:space="preserve">2.2. Планирование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21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 2.3. Методы работы с источником информации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5"/>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 xml:space="preserve">2.4. Выполнение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tabs>
                <w:tab w:val="left" w:pos="426"/>
              </w:tabs>
              <w:autoSpaceDE w:val="0"/>
              <w:autoSpaceDN w:val="0"/>
              <w:adjustRightInd w:val="0"/>
              <w:ind w:firstLine="0"/>
            </w:pPr>
            <w:r w:rsidRPr="00A015E3">
              <w:t xml:space="preserve">2.5. Обобщение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r>
      <w:tr w:rsidR="00CC4248" w:rsidRPr="00A015E3" w:rsidTr="00AB37C3">
        <w:trPr>
          <w:trHeight w:val="27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
                <w:bCs/>
              </w:rPr>
              <w:t xml:space="preserve">3. </w:t>
            </w:r>
            <w:r w:rsidRPr="00A015E3">
              <w:rPr>
                <w:b/>
              </w:rPr>
              <w:t xml:space="preserve">Подготовка к публичной защите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13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33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3.1. Общие требования к оформлению текста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3.2. Общие требования к созданию презентации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6</w:t>
            </w:r>
          </w:p>
        </w:tc>
      </w:tr>
      <w:tr w:rsidR="00CC4248" w:rsidRPr="00A015E3" w:rsidTr="00AB37C3">
        <w:tblPrEx>
          <w:tblCellMar>
            <w:top w:w="84" w:type="dxa"/>
            <w:right w:w="120" w:type="dxa"/>
          </w:tblCellMar>
        </w:tblPrEx>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3.3. Требования к защите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39</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Внеаудиторная самостоятельная работа</w:t>
            </w:r>
          </w:p>
        </w:tc>
      </w:tr>
      <w:tr w:rsidR="00CC4248" w:rsidRPr="00A015E3" w:rsidTr="00AB37C3">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C4248" w:rsidRPr="00A015E3" w:rsidRDefault="00CC4248" w:rsidP="00DA103C">
            <w:pPr>
              <w:ind w:firstLine="0"/>
              <w:rPr>
                <w:b/>
              </w:rPr>
            </w:pPr>
            <w:r w:rsidRPr="00A015E3">
              <w:t>Подготовка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rPr>
                <w:b/>
                <w:i/>
              </w:rPr>
            </w:pPr>
            <w:r w:rsidRPr="00A015E3">
              <w:rPr>
                <w:b/>
                <w:i/>
              </w:rPr>
              <w:t xml:space="preserve">Промежуточная аттестация в форме дифференцированного зачета </w:t>
            </w:r>
          </w:p>
        </w:tc>
      </w:tr>
      <w:tr w:rsidR="00CC4248" w:rsidRPr="00A015E3" w:rsidTr="00AB37C3">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r w:rsidRPr="00A015E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57</w:t>
            </w:r>
          </w:p>
        </w:tc>
      </w:tr>
    </w:tbl>
    <w:p w:rsidR="0055544E" w:rsidRPr="00A015E3" w:rsidRDefault="0055544E" w:rsidP="00CC4248">
      <w:pPr>
        <w:ind w:right="-11" w:firstLine="540"/>
        <w:jc w:val="center"/>
        <w:outlineLvl w:val="0"/>
      </w:pPr>
    </w:p>
    <w:p w:rsidR="0058019E" w:rsidRDefault="0058019E" w:rsidP="00E64AD6">
      <w:pPr>
        <w:ind w:firstLine="709"/>
        <w:jc w:val="center"/>
        <w:rPr>
          <w:b/>
          <w:sz w:val="28"/>
          <w:szCs w:val="28"/>
        </w:rPr>
      </w:pPr>
    </w:p>
    <w:p w:rsidR="00FF5097" w:rsidRDefault="00FF5097" w:rsidP="00E64AD6">
      <w:pPr>
        <w:ind w:firstLine="709"/>
        <w:jc w:val="center"/>
        <w:rPr>
          <w:b/>
          <w:sz w:val="28"/>
          <w:szCs w:val="28"/>
        </w:rPr>
      </w:pPr>
    </w:p>
    <w:p w:rsidR="00E64AD6" w:rsidRPr="00A015E3" w:rsidRDefault="0058019E" w:rsidP="00FF5097">
      <w:pPr>
        <w:ind w:firstLine="709"/>
        <w:rPr>
          <w:b/>
          <w:sz w:val="28"/>
          <w:szCs w:val="28"/>
        </w:rPr>
      </w:pPr>
      <w:r>
        <w:rPr>
          <w:b/>
          <w:sz w:val="28"/>
          <w:szCs w:val="28"/>
        </w:rPr>
        <w:lastRenderedPageBreak/>
        <w:t>4.3</w:t>
      </w:r>
      <w:r w:rsidR="00E64AD6" w:rsidRPr="00A015E3">
        <w:rPr>
          <w:b/>
          <w:sz w:val="28"/>
          <w:szCs w:val="28"/>
        </w:rPr>
        <w:t>.2.</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0066762B">
        <w:rPr>
          <w:rStyle w:val="FontStyle37"/>
          <w:sz w:val="24"/>
          <w:szCs w:val="24"/>
        </w:rPr>
        <w:t>35.02.03</w:t>
      </w:r>
      <w:r w:rsidRPr="00A015E3">
        <w:rPr>
          <w:rStyle w:val="FontStyle37"/>
          <w:sz w:val="24"/>
          <w:szCs w:val="24"/>
        </w:rPr>
        <w:t xml:space="preserve"> «</w:t>
      </w:r>
      <w:r w:rsidR="0066762B">
        <w:rPr>
          <w:rStyle w:val="FontStyle37"/>
          <w:sz w:val="24"/>
          <w:szCs w:val="24"/>
        </w:rPr>
        <w:t>Технология деревообработки</w:t>
      </w:r>
      <w:r w:rsidR="00AB37C3">
        <w:rPr>
          <w:rStyle w:val="FontStyle37"/>
          <w:sz w:val="24"/>
          <w:szCs w:val="24"/>
        </w:rPr>
        <w:t>».</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AB37C3" w:rsidRDefault="00AB37C3" w:rsidP="0058019E">
      <w:pPr>
        <w:pStyle w:val="a3"/>
        <w:spacing w:line="240" w:lineRule="auto"/>
        <w:jc w:val="center"/>
        <w:rPr>
          <w:rFonts w:ascii="Times New Roman" w:hAnsi="Times New Roman"/>
          <w:b/>
          <w:sz w:val="24"/>
          <w:szCs w:val="24"/>
        </w:rPr>
      </w:pP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lastRenderedPageBreak/>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курсовая работа (проект)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D862D8">
      <w:pPr>
        <w:jc w:val="center"/>
      </w:pPr>
    </w:p>
    <w:p w:rsidR="00D862D8" w:rsidRPr="00A015E3" w:rsidRDefault="00D862D8"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58019E">
      <w:pPr>
        <w:ind w:firstLine="0"/>
      </w:pPr>
    </w:p>
    <w:p w:rsidR="001F33C5" w:rsidRPr="00A015E3" w:rsidRDefault="001F33C5" w:rsidP="0058019E">
      <w:pPr>
        <w:ind w:firstLine="0"/>
      </w:pPr>
    </w:p>
    <w:p w:rsidR="00D862D8" w:rsidRPr="00A015E3" w:rsidRDefault="00D862D8" w:rsidP="001F33C5">
      <w:pPr>
        <w:ind w:firstLine="0"/>
        <w:sectPr w:rsidR="00D862D8" w:rsidRPr="00A015E3" w:rsidSect="0058019E">
          <w:footerReference w:type="default" r:id="rId26"/>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F33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5D0A78">
                  <w:pPr>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7F4A0B">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7F4A0B">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903222">
      <w:pPr>
        <w:pStyle w:val="afff0"/>
        <w:numPr>
          <w:ilvl w:val="0"/>
          <w:numId w:val="150"/>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903222">
      <w:pPr>
        <w:pStyle w:val="afff0"/>
        <w:numPr>
          <w:ilvl w:val="0"/>
          <w:numId w:val="150"/>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903222">
      <w:pPr>
        <w:pStyle w:val="afff0"/>
        <w:numPr>
          <w:ilvl w:val="0"/>
          <w:numId w:val="150"/>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903222">
      <w:pPr>
        <w:pStyle w:val="afff0"/>
        <w:numPr>
          <w:ilvl w:val="0"/>
          <w:numId w:val="150"/>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A015E3">
        <w:rPr>
          <w:b/>
        </w:rPr>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0D514D" w:rsidRDefault="00AB37C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556013" w:rsidRPr="00A015E3" w:rsidRDefault="00556013" w:rsidP="000D514D">
      <w:pPr>
        <w:pStyle w:val="Style5"/>
        <w:widowControl/>
        <w:tabs>
          <w:tab w:val="left" w:leader="underscore" w:pos="4874"/>
        </w:tabs>
        <w:spacing w:line="240" w:lineRule="auto"/>
        <w:ind w:firstLine="567"/>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7"/>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BA0BD4">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BA0BD4">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7. Работа с историческими картами и документами, раскрывающими </w:t>
            </w:r>
            <w:r w:rsidRPr="00A015E3">
              <w:rPr>
                <w:rStyle w:val="FontStyle27"/>
                <w:sz w:val="24"/>
                <w:szCs w:val="24"/>
              </w:rPr>
              <w:lastRenderedPageBreak/>
              <w:t>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Почему по мере ослабления центральной государственной власти </w:t>
            </w:r>
            <w:r w:rsidRPr="00A015E3">
              <w:rPr>
                <w:rStyle w:val="FontStyle26"/>
                <w:b w:val="0"/>
                <w:sz w:val="24"/>
                <w:szCs w:val="24"/>
              </w:rPr>
              <w:lastRenderedPageBreak/>
              <w:t>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7F4A0B">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7F4A0B">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7F4A0B">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A207E3" w:rsidRDefault="00A207E3" w:rsidP="00556013">
      <w:pPr>
        <w:pStyle w:val="Style1"/>
        <w:widowControl/>
        <w:tabs>
          <w:tab w:val="left" w:pos="9600"/>
        </w:tabs>
        <w:spacing w:line="240" w:lineRule="auto"/>
        <w:ind w:right="39" w:firstLine="600"/>
        <w:rPr>
          <w:rStyle w:val="FontStyle26"/>
          <w:sz w:val="24"/>
          <w:szCs w:val="24"/>
        </w:rPr>
      </w:pP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lastRenderedPageBreak/>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0D514D" w:rsidRDefault="00F7713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167AB9" w:rsidRPr="00A015E3" w:rsidRDefault="00167AB9" w:rsidP="000D514D">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lastRenderedPageBreak/>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8"/>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7F4A0B">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903222">
      <w:pPr>
        <w:pStyle w:val="afff0"/>
        <w:numPr>
          <w:ilvl w:val="0"/>
          <w:numId w:val="151"/>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903222">
      <w:pPr>
        <w:pStyle w:val="afff0"/>
        <w:numPr>
          <w:ilvl w:val="0"/>
          <w:numId w:val="151"/>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903222">
      <w:pPr>
        <w:pStyle w:val="afff0"/>
        <w:numPr>
          <w:ilvl w:val="0"/>
          <w:numId w:val="151"/>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903222">
      <w:pPr>
        <w:pStyle w:val="afff0"/>
        <w:numPr>
          <w:ilvl w:val="0"/>
          <w:numId w:val="151"/>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903222">
      <w:pPr>
        <w:pStyle w:val="afff0"/>
        <w:numPr>
          <w:ilvl w:val="0"/>
          <w:numId w:val="151"/>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A015E3">
        <w:rPr>
          <w:b/>
        </w:rPr>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0D514D" w:rsidRDefault="00F7713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3331A8" w:rsidRPr="00A015E3" w:rsidRDefault="003331A8" w:rsidP="000D514D">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7F4A0B">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9"/>
          <w:footerReference w:type="default" r:id="rId30"/>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7F4A0B">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903222">
      <w:pPr>
        <w:pStyle w:val="a3"/>
        <w:numPr>
          <w:ilvl w:val="0"/>
          <w:numId w:val="152"/>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903222">
      <w:pPr>
        <w:pStyle w:val="a3"/>
        <w:numPr>
          <w:ilvl w:val="0"/>
          <w:numId w:val="152"/>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903222">
      <w:pPr>
        <w:pStyle w:val="a3"/>
        <w:numPr>
          <w:ilvl w:val="0"/>
          <w:numId w:val="152"/>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903222">
      <w:pPr>
        <w:pStyle w:val="a3"/>
        <w:numPr>
          <w:ilvl w:val="0"/>
          <w:numId w:val="152"/>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7F4A0B">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0D514D" w:rsidRDefault="002A2B8A"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D365C3" w:rsidRPr="00A015E3" w:rsidRDefault="002A2B8A" w:rsidP="000D514D">
      <w:pPr>
        <w:pStyle w:val="Style5"/>
        <w:widowControl/>
        <w:tabs>
          <w:tab w:val="left" w:leader="underscore" w:pos="4874"/>
        </w:tabs>
        <w:spacing w:line="240" w:lineRule="auto"/>
        <w:ind w:firstLine="567"/>
        <w:rPr>
          <w:rStyle w:val="FontStyle58"/>
          <w:b/>
          <w:sz w:val="24"/>
          <w:szCs w:val="24"/>
        </w:rPr>
      </w:pPr>
      <w:r>
        <w:rPr>
          <w:rStyle w:val="FontStyle64"/>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D365C3" w:rsidP="007F4A0B">
      <w:pPr>
        <w:pStyle w:val="afff0"/>
        <w:numPr>
          <w:ilvl w:val="1"/>
          <w:numId w:val="97"/>
        </w:numPr>
        <w:jc w:val="both"/>
        <w:rPr>
          <w:rStyle w:val="FontStyle58"/>
          <w:sz w:val="24"/>
          <w:szCs w:val="24"/>
        </w:rPr>
      </w:pPr>
      <w:r w:rsidRPr="00A015E3">
        <w:rPr>
          <w:rStyle w:val="FontStyle48"/>
          <w:b/>
          <w:sz w:val="24"/>
          <w:szCs w:val="24"/>
        </w:rPr>
        <w:t>Цели и задачи учебной дисциплины - требования к результатам освоения учебной дисциплины</w:t>
      </w:r>
      <w:r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7F4A0B">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7F4A0B">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7F4A0B">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31"/>
          <w:footerReference w:type="default" r:id="rId32"/>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7F4A0B">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363F09">
        <w:rPr>
          <w:rFonts w:ascii="Times New Roman" w:hAnsi="Times New Roman"/>
          <w:sz w:val="24"/>
          <w:szCs w:val="24"/>
        </w:rPr>
        <w:t>ательский центр «Академия», 2018</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903222">
      <w:pPr>
        <w:pStyle w:val="Style9"/>
        <w:widowControl/>
        <w:numPr>
          <w:ilvl w:val="0"/>
          <w:numId w:val="153"/>
        </w:numPr>
        <w:ind w:left="567"/>
      </w:pPr>
      <w:r w:rsidRPr="002A2B8A">
        <w:t xml:space="preserve">Бутин И.М. Физическая культура: учебное пособие, М., « Просвещение», 1988. </w:t>
      </w:r>
    </w:p>
    <w:p w:rsidR="00893081" w:rsidRPr="002A2B8A" w:rsidRDefault="00893081" w:rsidP="00903222">
      <w:pPr>
        <w:pStyle w:val="Style9"/>
        <w:widowControl/>
        <w:numPr>
          <w:ilvl w:val="0"/>
          <w:numId w:val="153"/>
        </w:numPr>
        <w:ind w:left="567"/>
      </w:pPr>
      <w:r w:rsidRPr="002A2B8A">
        <w:t>Гомельский А.Я. Центровые: пособие для тренеров. М., «Физкультура и спорт», 1988.</w:t>
      </w:r>
    </w:p>
    <w:p w:rsidR="00893081" w:rsidRPr="002A2B8A" w:rsidRDefault="00893081" w:rsidP="00903222">
      <w:pPr>
        <w:pStyle w:val="Style9"/>
        <w:widowControl/>
        <w:numPr>
          <w:ilvl w:val="0"/>
          <w:numId w:val="153"/>
        </w:numPr>
        <w:ind w:left="567"/>
      </w:pPr>
      <w:r w:rsidRPr="002A2B8A">
        <w:t>Генкин З.А. и др. Баскетбол: справочник, М., ФиС, 1983.</w:t>
      </w:r>
    </w:p>
    <w:p w:rsidR="00893081" w:rsidRPr="002A2B8A" w:rsidRDefault="00893081" w:rsidP="00903222">
      <w:pPr>
        <w:pStyle w:val="Style9"/>
        <w:widowControl/>
        <w:numPr>
          <w:ilvl w:val="0"/>
          <w:numId w:val="153"/>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903222">
      <w:pPr>
        <w:pStyle w:val="Style9"/>
        <w:widowControl/>
        <w:numPr>
          <w:ilvl w:val="0"/>
          <w:numId w:val="153"/>
        </w:numPr>
        <w:ind w:left="567"/>
      </w:pPr>
      <w:r w:rsidRPr="002A2B8A">
        <w:t>Евстигнеев В.Д. и др. Лыжный спорт: учебник для институтов и техникумов, М., ФиС, 1989.</w:t>
      </w:r>
    </w:p>
    <w:p w:rsidR="00893081" w:rsidRPr="002A2B8A" w:rsidRDefault="00893081" w:rsidP="00903222">
      <w:pPr>
        <w:pStyle w:val="Style9"/>
        <w:widowControl/>
        <w:numPr>
          <w:ilvl w:val="0"/>
          <w:numId w:val="153"/>
        </w:numPr>
        <w:ind w:left="567"/>
      </w:pPr>
      <w:r w:rsidRPr="002A2B8A">
        <w:t>Евстратов В.Д. и др. Коньковый ход? Не только…: пособие для тренеров, М., ФиС, 1988.</w:t>
      </w:r>
    </w:p>
    <w:p w:rsidR="00893081" w:rsidRPr="002A2B8A" w:rsidRDefault="00893081" w:rsidP="00903222">
      <w:pPr>
        <w:pStyle w:val="Style9"/>
        <w:widowControl/>
        <w:numPr>
          <w:ilvl w:val="0"/>
          <w:numId w:val="153"/>
        </w:numPr>
        <w:ind w:left="567"/>
      </w:pPr>
      <w:r w:rsidRPr="002A2B8A">
        <w:t>Железняк Ю.Д. Юный волейболист: учебное пособие для тренеров, М., ФиС ,1988.</w:t>
      </w:r>
    </w:p>
    <w:p w:rsidR="00893081" w:rsidRPr="002A2B8A" w:rsidRDefault="00893081" w:rsidP="00903222">
      <w:pPr>
        <w:pStyle w:val="Style9"/>
        <w:widowControl/>
        <w:numPr>
          <w:ilvl w:val="0"/>
          <w:numId w:val="153"/>
        </w:numPr>
        <w:ind w:left="567"/>
      </w:pPr>
      <w:r w:rsidRPr="002A2B8A">
        <w:t>Загорский Б.М. Физическая культура: учебник, М., « Высшая школа», 1984.</w:t>
      </w:r>
    </w:p>
    <w:p w:rsidR="00893081" w:rsidRPr="002A2B8A" w:rsidRDefault="00893081" w:rsidP="00903222">
      <w:pPr>
        <w:pStyle w:val="Style9"/>
        <w:widowControl/>
        <w:numPr>
          <w:ilvl w:val="0"/>
          <w:numId w:val="153"/>
        </w:numPr>
        <w:ind w:left="567"/>
      </w:pPr>
      <w:r w:rsidRPr="002A2B8A">
        <w:t>Загорский Б.М., Физическая культура: практическое пособие , М., «Высшая школа», 1989.</w:t>
      </w:r>
    </w:p>
    <w:p w:rsidR="00893081" w:rsidRPr="002A2B8A" w:rsidRDefault="00893081" w:rsidP="00903222">
      <w:pPr>
        <w:pStyle w:val="Style9"/>
        <w:widowControl/>
        <w:numPr>
          <w:ilvl w:val="0"/>
          <w:numId w:val="153"/>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7F4A0B">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7F4A0B">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33"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0D514D" w:rsidRDefault="00A96DE1"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0417C3" w:rsidRPr="00363F09" w:rsidRDefault="000417C3" w:rsidP="000D514D">
      <w:pPr>
        <w:pStyle w:val="Style5"/>
        <w:widowControl/>
        <w:tabs>
          <w:tab w:val="left" w:leader="underscore" w:pos="4874"/>
        </w:tabs>
        <w:spacing w:line="240" w:lineRule="auto"/>
        <w:ind w:firstLine="567"/>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363F09" w:rsidRDefault="000417C3" w:rsidP="00363F09">
      <w:pPr>
        <w:ind w:firstLine="539"/>
        <w:rPr>
          <w:b/>
        </w:rPr>
      </w:pPr>
      <w:r w:rsidRPr="00A015E3">
        <w:rPr>
          <w:b/>
        </w:rPr>
        <w:t>Цель:</w:t>
      </w:r>
      <w:r w:rsidR="00363F09">
        <w:rPr>
          <w:b/>
        </w:rPr>
        <w:t xml:space="preserve"> </w:t>
      </w:r>
      <w:r w:rsidR="00363F09" w:rsidRPr="00363F09">
        <w:t>ф</w:t>
      </w:r>
      <w:r w:rsidRPr="00A015E3">
        <w:t>ормирование адаптивной развитой личности в условиях профессионального образования.</w:t>
      </w:r>
    </w:p>
    <w:p w:rsidR="000417C3" w:rsidRPr="00A96DE1" w:rsidRDefault="000417C3" w:rsidP="00A96DE1">
      <w:pPr>
        <w:ind w:firstLine="539"/>
        <w:rPr>
          <w:b/>
        </w:rPr>
      </w:pPr>
      <w:r w:rsidRPr="00A015E3">
        <w:rPr>
          <w:b/>
        </w:rPr>
        <w:t>Задачи:</w:t>
      </w:r>
      <w:r w:rsidR="00A96DE1">
        <w:rPr>
          <w:b/>
        </w:rPr>
        <w:t xml:space="preserve"> </w:t>
      </w:r>
      <w:r w:rsidRPr="00A015E3">
        <w:t>- рассмотреть теоретические представления  о личности человек</w:t>
      </w:r>
      <w:r w:rsidR="00A96DE1">
        <w:t>а, ее взаимодействии с социумом;</w:t>
      </w:r>
    </w:p>
    <w:p w:rsidR="000417C3" w:rsidRPr="00A015E3" w:rsidRDefault="000417C3" w:rsidP="000417C3">
      <w:pPr>
        <w:ind w:firstLine="709"/>
      </w:pPr>
      <w:r w:rsidRPr="00A015E3">
        <w:t xml:space="preserve"> - проводить диагностику обучающихся д</w:t>
      </w:r>
      <w:r w:rsidR="00A96DE1">
        <w:t>ля выявления актуальных проблем;</w:t>
      </w:r>
      <w:r w:rsidRPr="00A015E3">
        <w:t xml:space="preserve"> </w:t>
      </w:r>
    </w:p>
    <w:p w:rsidR="000417C3" w:rsidRPr="00A015E3" w:rsidRDefault="000417C3" w:rsidP="000417C3">
      <w:pPr>
        <w:ind w:firstLine="709"/>
      </w:pPr>
      <w:r w:rsidRPr="00A015E3">
        <w:t>- обучать конструктивным способам выхода из конфликтных ситуаций, выражению своих чувств и  пережи</w:t>
      </w:r>
      <w:r w:rsidR="00A96DE1">
        <w:t>ваний без конфликтов и насилия;</w:t>
      </w:r>
    </w:p>
    <w:p w:rsidR="000417C3" w:rsidRPr="00A015E3" w:rsidRDefault="000417C3" w:rsidP="000417C3">
      <w:pPr>
        <w:ind w:firstLine="709"/>
      </w:pPr>
      <w:r w:rsidRPr="00A015E3">
        <w:t>- развивать социальную восприимчивость, доверие, умение выслушивать другого человека, способность к эмп</w:t>
      </w:r>
      <w:r w:rsidR="00A96DE1">
        <w:t>атии, сочувствию, сопереживанию;</w:t>
      </w:r>
    </w:p>
    <w:p w:rsidR="000417C3" w:rsidRPr="00A015E3" w:rsidRDefault="000417C3" w:rsidP="000417C3">
      <w:pPr>
        <w:ind w:firstLine="709"/>
      </w:pPr>
      <w:r w:rsidRPr="00A015E3">
        <w:t>- показать метод</w:t>
      </w:r>
      <w:r w:rsidR="00A96DE1">
        <w:t>ы развития собственной личности;</w:t>
      </w:r>
    </w:p>
    <w:p w:rsidR="000417C3" w:rsidRPr="00A015E3" w:rsidRDefault="000417C3" w:rsidP="000417C3">
      <w:pPr>
        <w:ind w:firstLine="709"/>
      </w:pPr>
      <w:r w:rsidRPr="00A015E3">
        <w:t xml:space="preserve">- развивать  у обучающихся собственные </w:t>
      </w:r>
      <w:r w:rsidR="00A96DE1">
        <w:t>позитивные личностные установки;</w:t>
      </w:r>
    </w:p>
    <w:p w:rsidR="000417C3" w:rsidRPr="00A015E3" w:rsidRDefault="000417C3" w:rsidP="000417C3">
      <w:pPr>
        <w:ind w:firstLine="709"/>
      </w:pPr>
      <w:r w:rsidRPr="00A015E3">
        <w:t>- формировать в процессе проведения коллективных мероприятий умение эффективно и гармонич</w:t>
      </w:r>
      <w:r w:rsidR="00A96DE1">
        <w:t>но взаимодействовать с социумом;</w:t>
      </w:r>
    </w:p>
    <w:p w:rsidR="000417C3" w:rsidRPr="00A015E3" w:rsidRDefault="000417C3" w:rsidP="000417C3">
      <w:pPr>
        <w:ind w:firstLine="709"/>
      </w:pPr>
      <w:r w:rsidRPr="00A015E3">
        <w:t>-формировать повышение уровня жизнестойкости подростков, профилактика антивитального поведения</w:t>
      </w:r>
      <w:r w:rsidR="00A96DE1">
        <w:t>.</w:t>
      </w:r>
      <w:r w:rsidRPr="00A015E3">
        <w:t xml:space="preserve"> </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BA0BD4">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825C8A" w:rsidRPr="00A015E3" w:rsidRDefault="00825C8A" w:rsidP="00E34C80">
      <w:pPr>
        <w:pStyle w:val="Style2"/>
        <w:widowControl/>
        <w:spacing w:line="276" w:lineRule="auto"/>
        <w:rPr>
          <w:rStyle w:val="FontStyle27"/>
          <w:sz w:val="24"/>
          <w:szCs w:val="24"/>
        </w:rPr>
      </w:pPr>
    </w:p>
    <w:p w:rsidR="00E32259" w:rsidRPr="00A015E3" w:rsidRDefault="00E32259" w:rsidP="00825C8A">
      <w:pPr>
        <w:pStyle w:val="Style2"/>
        <w:widowControl/>
        <w:spacing w:line="276" w:lineRule="auto"/>
        <w:rPr>
          <w:rStyle w:val="FontStyle27"/>
          <w:sz w:val="24"/>
          <w:szCs w:val="24"/>
        </w:rPr>
      </w:pPr>
    </w:p>
    <w:p w:rsidR="00E32259" w:rsidRPr="00A015E3" w:rsidRDefault="00E32259" w:rsidP="007F4A0B">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lastRenderedPageBreak/>
              <w:t>- собственные личностные особенности.</w:t>
            </w:r>
          </w:p>
          <w:p w:rsidR="00B33A69" w:rsidRPr="00A015E3" w:rsidRDefault="00B33A69" w:rsidP="00993A22">
            <w:pPr>
              <w:ind w:firstLine="0"/>
              <w:rPr>
                <w:lang w:eastAsia="en-US"/>
              </w:rPr>
            </w:pPr>
            <w:r w:rsidRPr="00A015E3">
              <w:rPr>
                <w:lang w:eastAsia="en-US"/>
              </w:rPr>
              <w:t>- пути позитивного развития собственной личности.</w:t>
            </w:r>
          </w:p>
          <w:p w:rsidR="00B33A69" w:rsidRPr="00A015E3" w:rsidRDefault="00B33A69" w:rsidP="00993A22">
            <w:pPr>
              <w:ind w:firstLine="0"/>
              <w:rPr>
                <w:lang w:eastAsia="en-US"/>
              </w:rPr>
            </w:pPr>
            <w:r w:rsidRPr="00A015E3">
              <w:rPr>
                <w:lang w:eastAsia="en-US"/>
              </w:rPr>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lastRenderedPageBreak/>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t xml:space="preserve">- осуществлять коррекцию   сделанных ошибок в 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F33033" w:rsidRPr="00A015E3" w:rsidRDefault="00F33033" w:rsidP="00F33033">
      <w:pPr>
        <w:pStyle w:val="Style8"/>
        <w:widowControl/>
        <w:tabs>
          <w:tab w:val="left" w:pos="720"/>
        </w:tabs>
        <w:spacing w:before="86"/>
        <w:jc w:val="center"/>
        <w:rPr>
          <w:rStyle w:val="FontStyle39"/>
          <w:sz w:val="28"/>
          <w:szCs w:val="28"/>
        </w:rPr>
      </w:pPr>
      <w:r w:rsidRPr="00A015E3">
        <w:rPr>
          <w:rStyle w:val="FontStyle39"/>
          <w:sz w:val="28"/>
          <w:szCs w:val="28"/>
        </w:rPr>
        <w:t>ОГСЭ.06 Русский язык и культура речи</w:t>
      </w:r>
    </w:p>
    <w:p w:rsidR="00F33033" w:rsidRPr="00A015E3" w:rsidRDefault="00F33033" w:rsidP="00F33033">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F33033" w:rsidRPr="00A015E3" w:rsidRDefault="00F33033" w:rsidP="00F33033">
      <w:pPr>
        <w:pStyle w:val="Style5"/>
        <w:widowControl/>
        <w:tabs>
          <w:tab w:val="left" w:leader="underscore" w:pos="4874"/>
        </w:tabs>
        <w:spacing w:line="240" w:lineRule="auto"/>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Pr="00A015E3">
        <w:t xml:space="preserve"> </w:t>
      </w:r>
      <w:r w:rsidRPr="00A015E3">
        <w:rPr>
          <w:rStyle w:val="FontStyle37"/>
          <w:sz w:val="24"/>
          <w:szCs w:val="24"/>
        </w:rPr>
        <w:t>35.02.</w:t>
      </w:r>
      <w:r>
        <w:rPr>
          <w:rStyle w:val="FontStyle37"/>
          <w:sz w:val="24"/>
          <w:szCs w:val="24"/>
        </w:rPr>
        <w:t xml:space="preserve">03 </w:t>
      </w:r>
      <w:r w:rsidR="006E012D">
        <w:rPr>
          <w:rStyle w:val="FontStyle37"/>
          <w:sz w:val="24"/>
          <w:szCs w:val="24"/>
        </w:rPr>
        <w:t>Технология деревообработки</w:t>
      </w:r>
      <w:r>
        <w:t>.</w:t>
      </w:r>
    </w:p>
    <w:p w:rsidR="00F33033" w:rsidRPr="00044652" w:rsidRDefault="00F33033" w:rsidP="00F33033">
      <w:pPr>
        <w:pStyle w:val="Style8"/>
        <w:widowControl/>
        <w:tabs>
          <w:tab w:val="left" w:pos="698"/>
        </w:tabs>
        <w:spacing w:line="240" w:lineRule="auto"/>
        <w:rPr>
          <w:b/>
          <w:bCs/>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A015E3">
        <w:t>дисциплина входит в общий гуманитарный и социально-экономический цикл.</w:t>
      </w:r>
    </w:p>
    <w:p w:rsidR="00F33033" w:rsidRPr="00A015E3" w:rsidRDefault="00F33033" w:rsidP="00903222">
      <w:pPr>
        <w:pStyle w:val="Style8"/>
        <w:widowControl/>
        <w:numPr>
          <w:ilvl w:val="1"/>
          <w:numId w:val="315"/>
        </w:numPr>
        <w:tabs>
          <w:tab w:val="clear" w:pos="720"/>
          <w:tab w:val="num" w:pos="540"/>
        </w:tabs>
        <w:spacing w:before="46" w:line="324" w:lineRule="exact"/>
        <w:ind w:left="540" w:hanging="540"/>
        <w:rPr>
          <w:rStyle w:val="FontStyle39"/>
          <w:sz w:val="24"/>
          <w:szCs w:val="24"/>
        </w:rPr>
      </w:pPr>
      <w:r w:rsidRPr="00A015E3">
        <w:rPr>
          <w:rStyle w:val="FontStyle39"/>
          <w:sz w:val="24"/>
          <w:szCs w:val="24"/>
        </w:rPr>
        <w:t>Цели и задачи учебной дисциплины - требования к результатам освоения учебной дисциплины:</w:t>
      </w:r>
    </w:p>
    <w:p w:rsidR="00F33033" w:rsidRPr="00044652" w:rsidRDefault="00F33033" w:rsidP="00F33033">
      <w:pPr>
        <w:rPr>
          <w:rStyle w:val="FontStyle37"/>
          <w:spacing w:val="-1"/>
          <w:sz w:val="24"/>
          <w:szCs w:val="24"/>
        </w:rPr>
      </w:pPr>
      <w:r w:rsidRPr="00A015E3">
        <w:rPr>
          <w:spacing w:val="-1"/>
        </w:rPr>
        <w:t>В результате изучения учебной дисциплины студент должен</w:t>
      </w:r>
      <w:r>
        <w:rPr>
          <w:spacing w:val="-1"/>
        </w:rPr>
        <w:t xml:space="preserve"> </w:t>
      </w:r>
      <w:r w:rsidRPr="00A015E3">
        <w:rPr>
          <w:rStyle w:val="FontStyle37"/>
          <w:b/>
          <w:sz w:val="24"/>
          <w:szCs w:val="24"/>
        </w:rPr>
        <w:t>уметь:</w:t>
      </w:r>
    </w:p>
    <w:p w:rsidR="00F33033" w:rsidRPr="00A015E3" w:rsidRDefault="00F33033" w:rsidP="00903222">
      <w:pPr>
        <w:widowControl/>
        <w:numPr>
          <w:ilvl w:val="0"/>
          <w:numId w:val="317"/>
        </w:numPr>
        <w:ind w:left="284" w:hanging="284"/>
      </w:pPr>
      <w:r w:rsidRPr="00A015E3">
        <w:t>осуществлять речевой самоконтроль;</w:t>
      </w:r>
    </w:p>
    <w:p w:rsidR="00F33033" w:rsidRPr="00A015E3" w:rsidRDefault="00F33033" w:rsidP="00903222">
      <w:pPr>
        <w:widowControl/>
        <w:numPr>
          <w:ilvl w:val="0"/>
          <w:numId w:val="317"/>
        </w:numPr>
        <w:ind w:left="284" w:hanging="284"/>
      </w:pPr>
      <w:r w:rsidRPr="00A015E3">
        <w:t>оценивать устные и письменные высказывания с точки зрения речевого оформления;</w:t>
      </w:r>
    </w:p>
    <w:p w:rsidR="00F33033" w:rsidRPr="00A015E3" w:rsidRDefault="00F33033" w:rsidP="00903222">
      <w:pPr>
        <w:widowControl/>
        <w:numPr>
          <w:ilvl w:val="0"/>
          <w:numId w:val="317"/>
        </w:numPr>
        <w:ind w:left="284" w:hanging="284"/>
      </w:pPr>
      <w:r w:rsidRPr="00A015E3">
        <w:t>проводить лингвистический анализ текста;</w:t>
      </w:r>
    </w:p>
    <w:p w:rsidR="00F33033" w:rsidRPr="00A015E3" w:rsidRDefault="00F33033" w:rsidP="00903222">
      <w:pPr>
        <w:widowControl/>
        <w:numPr>
          <w:ilvl w:val="0"/>
          <w:numId w:val="317"/>
        </w:numPr>
        <w:ind w:left="284" w:hanging="284"/>
      </w:pPr>
      <w:r w:rsidRPr="00A015E3">
        <w:rPr>
          <w:bCs/>
          <w:spacing w:val="-6"/>
        </w:rPr>
        <w:t>ставить ударения в словах;</w:t>
      </w:r>
    </w:p>
    <w:p w:rsidR="00F33033" w:rsidRPr="00A015E3" w:rsidRDefault="00F33033" w:rsidP="00903222">
      <w:pPr>
        <w:widowControl/>
        <w:numPr>
          <w:ilvl w:val="0"/>
          <w:numId w:val="317"/>
        </w:numPr>
        <w:ind w:left="284" w:hanging="284"/>
        <w:rPr>
          <w:bCs/>
          <w:spacing w:val="-6"/>
        </w:rPr>
      </w:pPr>
      <w:r w:rsidRPr="00A015E3">
        <w:rPr>
          <w:bCs/>
          <w:spacing w:val="-6"/>
        </w:rPr>
        <w:t>пользоваться  словарями;</w:t>
      </w:r>
    </w:p>
    <w:p w:rsidR="00F33033" w:rsidRPr="00A015E3" w:rsidRDefault="00F33033" w:rsidP="00903222">
      <w:pPr>
        <w:widowControl/>
        <w:numPr>
          <w:ilvl w:val="0"/>
          <w:numId w:val="317"/>
        </w:numPr>
        <w:ind w:left="284" w:hanging="284"/>
        <w:rPr>
          <w:bCs/>
          <w:spacing w:val="-6"/>
        </w:rPr>
      </w:pPr>
      <w:r w:rsidRPr="00A015E3">
        <w:rPr>
          <w:bCs/>
          <w:spacing w:val="-6"/>
        </w:rPr>
        <w:t>определять орфографические признаки слова;</w:t>
      </w:r>
    </w:p>
    <w:p w:rsidR="00F33033" w:rsidRPr="00A015E3" w:rsidRDefault="00F33033" w:rsidP="00903222">
      <w:pPr>
        <w:widowControl/>
        <w:numPr>
          <w:ilvl w:val="0"/>
          <w:numId w:val="317"/>
        </w:numPr>
        <w:ind w:left="284" w:hanging="284"/>
        <w:rPr>
          <w:bCs/>
          <w:spacing w:val="-6"/>
        </w:rPr>
      </w:pPr>
      <w:r w:rsidRPr="00A015E3">
        <w:rPr>
          <w:bCs/>
          <w:spacing w:val="-15"/>
        </w:rPr>
        <w:t>составлять  сложные предложения;</w:t>
      </w:r>
    </w:p>
    <w:p w:rsidR="00F33033" w:rsidRPr="00A015E3" w:rsidRDefault="00F33033" w:rsidP="00903222">
      <w:pPr>
        <w:widowControl/>
        <w:numPr>
          <w:ilvl w:val="0"/>
          <w:numId w:val="317"/>
        </w:numPr>
        <w:ind w:left="284" w:hanging="284"/>
        <w:rPr>
          <w:bCs/>
          <w:spacing w:val="-6"/>
        </w:rPr>
      </w:pPr>
      <w:r w:rsidRPr="00A015E3">
        <w:rPr>
          <w:bCs/>
          <w:spacing w:val="-15"/>
        </w:rPr>
        <w:t>составлять деловые бумаги;</w:t>
      </w:r>
    </w:p>
    <w:p w:rsidR="00F33033" w:rsidRPr="00A015E3" w:rsidRDefault="00F33033" w:rsidP="00F33033">
      <w:pPr>
        <w:shd w:val="clear" w:color="auto" w:fill="FFFFFF"/>
        <w:tabs>
          <w:tab w:val="left" w:pos="360"/>
        </w:tabs>
        <w:spacing w:line="338" w:lineRule="exact"/>
        <w:ind w:firstLine="0"/>
        <w:rPr>
          <w:b/>
          <w:iCs/>
          <w:spacing w:val="-3"/>
        </w:rPr>
      </w:pPr>
      <w:r w:rsidRPr="00A015E3">
        <w:rPr>
          <w:b/>
          <w:iCs/>
          <w:spacing w:val="-3"/>
        </w:rPr>
        <w:t>знать:</w:t>
      </w:r>
    </w:p>
    <w:p w:rsidR="00F33033" w:rsidRPr="00A015E3" w:rsidRDefault="00F33033" w:rsidP="00903222">
      <w:pPr>
        <w:widowControl/>
        <w:numPr>
          <w:ilvl w:val="0"/>
          <w:numId w:val="316"/>
        </w:numPr>
        <w:ind w:left="284" w:hanging="284"/>
      </w:pPr>
      <w:r w:rsidRPr="00A015E3">
        <w:t>связь языка и истории, культуры русского и других народов;</w:t>
      </w:r>
    </w:p>
    <w:p w:rsidR="00F33033" w:rsidRPr="00A015E3" w:rsidRDefault="00F33033" w:rsidP="00903222">
      <w:pPr>
        <w:widowControl/>
        <w:numPr>
          <w:ilvl w:val="0"/>
          <w:numId w:val="316"/>
        </w:numPr>
        <w:ind w:left="284" w:hanging="284"/>
      </w:pPr>
      <w:r w:rsidRPr="00A015E3">
        <w:t>смысл понятий: речевая ситуация и её компоненты;</w:t>
      </w:r>
    </w:p>
    <w:p w:rsidR="00F33033" w:rsidRPr="00A015E3" w:rsidRDefault="00F33033" w:rsidP="00903222">
      <w:pPr>
        <w:widowControl/>
        <w:numPr>
          <w:ilvl w:val="0"/>
          <w:numId w:val="316"/>
        </w:numPr>
        <w:ind w:left="284" w:hanging="284"/>
      </w:pPr>
      <w:r w:rsidRPr="00A015E3">
        <w:t>литературный язык, языковая норма, культура речи;</w:t>
      </w:r>
    </w:p>
    <w:p w:rsidR="00F33033" w:rsidRPr="00A015E3" w:rsidRDefault="00F33033" w:rsidP="00903222">
      <w:pPr>
        <w:widowControl/>
        <w:numPr>
          <w:ilvl w:val="0"/>
          <w:numId w:val="316"/>
        </w:numPr>
        <w:ind w:left="284" w:hanging="284"/>
      </w:pPr>
      <w:r w:rsidRPr="00A015E3">
        <w:t>основные единицы и уровни языка, их признаки и взаимосвязь;</w:t>
      </w:r>
    </w:p>
    <w:p w:rsidR="00F33033" w:rsidRPr="00A015E3" w:rsidRDefault="00F33033" w:rsidP="00903222">
      <w:pPr>
        <w:widowControl/>
        <w:numPr>
          <w:ilvl w:val="0"/>
          <w:numId w:val="316"/>
        </w:numPr>
        <w:ind w:left="284" w:hanging="284"/>
      </w:pPr>
      <w:r w:rsidRPr="00A015E3">
        <w:t>нормы современного русского языка,</w:t>
      </w:r>
    </w:p>
    <w:p w:rsidR="00F33033" w:rsidRPr="00A015E3" w:rsidRDefault="00F33033" w:rsidP="00903222">
      <w:pPr>
        <w:widowControl/>
        <w:numPr>
          <w:ilvl w:val="0"/>
          <w:numId w:val="316"/>
        </w:numPr>
        <w:ind w:left="284" w:hanging="284"/>
        <w:rPr>
          <w:bCs/>
          <w:spacing w:val="-5"/>
        </w:rPr>
      </w:pPr>
      <w:r w:rsidRPr="00A015E3">
        <w:rPr>
          <w:bCs/>
          <w:spacing w:val="-5"/>
        </w:rPr>
        <w:t>существенные признаки понятия морфемы (корень- приставка, суффикс,  окончание);</w:t>
      </w:r>
    </w:p>
    <w:p w:rsidR="00F33033" w:rsidRPr="00A015E3" w:rsidRDefault="00F33033" w:rsidP="00903222">
      <w:pPr>
        <w:widowControl/>
        <w:numPr>
          <w:ilvl w:val="0"/>
          <w:numId w:val="316"/>
        </w:numPr>
        <w:ind w:left="284" w:hanging="284"/>
        <w:rPr>
          <w:bCs/>
          <w:spacing w:val="-5"/>
        </w:rPr>
      </w:pPr>
      <w:r w:rsidRPr="00A015E3">
        <w:rPr>
          <w:bCs/>
          <w:spacing w:val="-5"/>
        </w:rPr>
        <w:t>основные способы словообразования;</w:t>
      </w:r>
    </w:p>
    <w:p w:rsidR="00F33033" w:rsidRPr="00A015E3" w:rsidRDefault="00F33033" w:rsidP="00903222">
      <w:pPr>
        <w:widowControl/>
        <w:numPr>
          <w:ilvl w:val="0"/>
          <w:numId w:val="316"/>
        </w:numPr>
        <w:ind w:left="284" w:hanging="284"/>
        <w:rPr>
          <w:bCs/>
          <w:spacing w:val="-16"/>
        </w:rPr>
      </w:pPr>
      <w:r w:rsidRPr="00A015E3">
        <w:rPr>
          <w:bCs/>
          <w:spacing w:val="-5"/>
        </w:rPr>
        <w:t xml:space="preserve">существенные </w:t>
      </w:r>
      <w:r w:rsidRPr="00A015E3">
        <w:rPr>
          <w:bCs/>
          <w:spacing w:val="-16"/>
        </w:rPr>
        <w:t>признаки изученных синтаксических конструкций;</w:t>
      </w:r>
    </w:p>
    <w:p w:rsidR="00F33033" w:rsidRDefault="00F33033" w:rsidP="00903222">
      <w:pPr>
        <w:widowControl/>
        <w:numPr>
          <w:ilvl w:val="0"/>
          <w:numId w:val="316"/>
        </w:numPr>
        <w:ind w:left="284" w:hanging="284"/>
        <w:rPr>
          <w:bCs/>
          <w:spacing w:val="-16"/>
        </w:rPr>
      </w:pPr>
      <w:r>
        <w:rPr>
          <w:bCs/>
          <w:spacing w:val="-16"/>
        </w:rPr>
        <w:t>текст и его структура.</w:t>
      </w:r>
    </w:p>
    <w:p w:rsidR="00F33033" w:rsidRPr="00044652" w:rsidRDefault="00F33033" w:rsidP="00F33033">
      <w:pPr>
        <w:widowControl/>
        <w:ind w:firstLine="0"/>
        <w:rPr>
          <w:rStyle w:val="FontStyle39"/>
          <w:b w:val="0"/>
          <w:spacing w:val="-16"/>
          <w:sz w:val="24"/>
          <w:szCs w:val="24"/>
        </w:rPr>
      </w:pPr>
      <w:r w:rsidRPr="00044652">
        <w:rPr>
          <w:rStyle w:val="FontStyle39"/>
          <w:sz w:val="24"/>
          <w:szCs w:val="24"/>
        </w:rPr>
        <w:t>1.4. Количество часов на освоение рабочей программы учебной дисциплины:</w:t>
      </w:r>
    </w:p>
    <w:p w:rsidR="00F33033" w:rsidRPr="00A015E3" w:rsidRDefault="00F33033" w:rsidP="00F33033">
      <w:pPr>
        <w:pStyle w:val="Style9"/>
        <w:widowControl/>
        <w:tabs>
          <w:tab w:val="left" w:pos="567"/>
          <w:tab w:val="left" w:pos="1701"/>
          <w:tab w:val="left" w:leader="underscore" w:pos="6713"/>
        </w:tabs>
        <w:rPr>
          <w:rStyle w:val="FontStyle37"/>
          <w:sz w:val="24"/>
          <w:szCs w:val="24"/>
        </w:rPr>
      </w:pPr>
      <w:r w:rsidRPr="00A015E3">
        <w:rPr>
          <w:rStyle w:val="FontStyle37"/>
          <w:sz w:val="24"/>
          <w:szCs w:val="24"/>
        </w:rPr>
        <w:t>максимальной учебной нагрузки обучающегося – 84 часа, в том числе:</w:t>
      </w:r>
    </w:p>
    <w:p w:rsidR="00F33033" w:rsidRPr="00A015E3" w:rsidRDefault="00F33033" w:rsidP="00F33033">
      <w:pPr>
        <w:pStyle w:val="Style9"/>
        <w:widowControl/>
        <w:tabs>
          <w:tab w:val="left" w:pos="567"/>
          <w:tab w:val="left" w:pos="1701"/>
          <w:tab w:val="left" w:leader="underscore" w:pos="8518"/>
        </w:tabs>
        <w:spacing w:before="2"/>
        <w:rPr>
          <w:rStyle w:val="FontStyle37"/>
          <w:sz w:val="24"/>
          <w:szCs w:val="24"/>
        </w:rPr>
      </w:pPr>
      <w:r w:rsidRPr="00A015E3">
        <w:rPr>
          <w:rStyle w:val="FontStyle37"/>
          <w:sz w:val="24"/>
          <w:szCs w:val="24"/>
        </w:rPr>
        <w:t>обязательной аудиторной учебной нагрузки обучающегося – 58 часов;</w:t>
      </w:r>
    </w:p>
    <w:p w:rsidR="00F33033" w:rsidRPr="00A015E3" w:rsidRDefault="00F33033" w:rsidP="00F33033">
      <w:pPr>
        <w:pStyle w:val="Style9"/>
        <w:widowControl/>
        <w:tabs>
          <w:tab w:val="left" w:pos="567"/>
          <w:tab w:val="left" w:pos="1701"/>
          <w:tab w:val="left" w:leader="underscore" w:pos="8518"/>
        </w:tabs>
        <w:spacing w:before="2"/>
        <w:rPr>
          <w:rStyle w:val="FontStyle37"/>
          <w:sz w:val="24"/>
          <w:szCs w:val="24"/>
        </w:rPr>
      </w:pPr>
      <w:r w:rsidRPr="00A015E3">
        <w:rPr>
          <w:rStyle w:val="FontStyle37"/>
          <w:sz w:val="24"/>
          <w:szCs w:val="24"/>
        </w:rPr>
        <w:t>из них практических работ – 28 часов, самостоятельной работы обучающегося – 26 часов.</w:t>
      </w:r>
    </w:p>
    <w:p w:rsidR="00F33033" w:rsidRPr="00044652" w:rsidRDefault="00F33033" w:rsidP="00F33033">
      <w:pPr>
        <w:pStyle w:val="a3"/>
        <w:ind w:left="1004"/>
        <w:rPr>
          <w:b/>
        </w:rPr>
      </w:pPr>
    </w:p>
    <w:p w:rsidR="00F33033" w:rsidRPr="00044652" w:rsidRDefault="00F33033" w:rsidP="00F33033">
      <w:pPr>
        <w:rPr>
          <w:b/>
        </w:rPr>
      </w:pPr>
      <w:r w:rsidRPr="00044652">
        <w:rPr>
          <w:b/>
        </w:rPr>
        <w:lastRenderedPageBreak/>
        <w:t>2. СТРУКТУРА И СОДЕРЖАНИЕ УЧЕБНОЙ ДИСЦИПЛИНЫ</w:t>
      </w:r>
    </w:p>
    <w:p w:rsidR="00F33033" w:rsidRPr="00A015E3" w:rsidRDefault="00F33033" w:rsidP="00F33033">
      <w:pPr>
        <w:pStyle w:val="Style2"/>
        <w:widowControl/>
        <w:ind w:left="1004"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gridCol w:w="1807"/>
      </w:tblGrid>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rPr>
                <w:b/>
              </w:rPr>
            </w:pPr>
            <w:r w:rsidRPr="00A015E3">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rPr>
                <w:b/>
              </w:rPr>
            </w:pPr>
            <w:r w:rsidRPr="00A015E3">
              <w:rPr>
                <w:b/>
              </w:rPr>
              <w:t>Объём часов</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rPr>
                <w:b/>
              </w:rPr>
            </w:pPr>
            <w:r w:rsidRPr="00A015E3">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84</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rPr>
                <w:b/>
              </w:rPr>
            </w:pPr>
            <w:r w:rsidRPr="00A015E3">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58</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pPr>
            <w:r w:rsidRPr="00A015E3">
              <w:rPr>
                <w:i/>
              </w:rPr>
              <w:t>в том числе</w:t>
            </w:r>
            <w:r w:rsidRPr="00A015E3">
              <w:t>:</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pPr>
            <w:r w:rsidRPr="00A015E3">
              <w:t>лабораторные работы</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pPr>
            <w:r w:rsidRPr="00A015E3">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28</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pPr>
            <w:r w:rsidRPr="00A015E3">
              <w:t>контрольные работы</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2</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pPr>
            <w:r w:rsidRPr="00A015E3">
              <w:t xml:space="preserve">курсовая работа (проект) </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rPr>
                <w:b/>
              </w:rPr>
            </w:pPr>
            <w:r w:rsidRPr="00A015E3">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26</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pPr>
            <w:r w:rsidRPr="00A015E3">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ind w:firstLine="0"/>
            </w:pPr>
            <w:r w:rsidRPr="00A015E3">
              <w:t>тематика внеаудиторной самостоятельной работы</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26</w:t>
            </w:r>
          </w:p>
        </w:tc>
      </w:tr>
      <w:tr w:rsidR="00F33033" w:rsidRPr="00A015E3" w:rsidTr="006E012D">
        <w:tc>
          <w:tcPr>
            <w:tcW w:w="7763" w:type="dxa"/>
            <w:tcBorders>
              <w:top w:val="single" w:sz="4" w:space="0" w:color="auto"/>
              <w:left w:val="single" w:sz="4" w:space="0" w:color="auto"/>
              <w:bottom w:val="single" w:sz="4" w:space="0" w:color="auto"/>
              <w:right w:val="single" w:sz="4" w:space="0" w:color="auto"/>
            </w:tcBorders>
          </w:tcPr>
          <w:p w:rsidR="00F33033" w:rsidRPr="00F8259E" w:rsidRDefault="00F33033" w:rsidP="006E012D">
            <w:pPr>
              <w:ind w:firstLine="0"/>
              <w:jc w:val="center"/>
              <w:rPr>
                <w:b/>
                <w:i/>
              </w:rPr>
            </w:pPr>
            <w:r w:rsidRPr="00F8259E">
              <w:rPr>
                <w:b/>
                <w:i/>
              </w:rPr>
              <w:t>Промежуточная аттестация в форме дифференцированного зачёта</w:t>
            </w:r>
          </w:p>
        </w:tc>
        <w:tc>
          <w:tcPr>
            <w:tcW w:w="1807" w:type="dxa"/>
            <w:tcBorders>
              <w:top w:val="single" w:sz="4" w:space="0" w:color="auto"/>
              <w:left w:val="single" w:sz="4" w:space="0" w:color="auto"/>
              <w:bottom w:val="single" w:sz="4" w:space="0" w:color="auto"/>
              <w:right w:val="single" w:sz="4" w:space="0" w:color="auto"/>
            </w:tcBorders>
          </w:tcPr>
          <w:p w:rsidR="00F33033" w:rsidRPr="00A015E3" w:rsidRDefault="00F33033" w:rsidP="006E012D">
            <w:pPr>
              <w:jc w:val="center"/>
            </w:pPr>
            <w:r w:rsidRPr="00A015E3">
              <w:t>2</w:t>
            </w:r>
          </w:p>
        </w:tc>
      </w:tr>
    </w:tbl>
    <w:p w:rsidR="00F33033" w:rsidRDefault="00F33033" w:rsidP="00F33033"/>
    <w:p w:rsidR="00F33033" w:rsidRDefault="00F33033" w:rsidP="00F33033">
      <w:r w:rsidRPr="00A015E3">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F33033"/>
    <w:p w:rsidR="006E012D" w:rsidRDefault="006E012D" w:rsidP="006E012D">
      <w:pPr>
        <w:pStyle w:val="Style2"/>
        <w:widowControl/>
        <w:spacing w:before="24" w:line="240" w:lineRule="auto"/>
        <w:ind w:firstLine="0"/>
        <w:rPr>
          <w:b/>
        </w:rPr>
        <w:sectPr w:rsidR="006E012D" w:rsidSect="00C81A34">
          <w:pgSz w:w="11906" w:h="16838"/>
          <w:pgMar w:top="1134" w:right="851" w:bottom="851" w:left="1701" w:header="709" w:footer="709" w:gutter="0"/>
          <w:cols w:space="720"/>
        </w:sectPr>
      </w:pPr>
    </w:p>
    <w:p w:rsidR="006E012D" w:rsidRPr="00A015E3" w:rsidRDefault="006E012D" w:rsidP="006E012D">
      <w:pPr>
        <w:pStyle w:val="Style2"/>
        <w:widowControl/>
        <w:spacing w:before="24" w:line="240" w:lineRule="auto"/>
        <w:ind w:left="1004" w:firstLine="0"/>
        <w:rPr>
          <w:b/>
        </w:rPr>
      </w:pPr>
      <w:r w:rsidRPr="00A015E3">
        <w:rPr>
          <w:b/>
        </w:rPr>
        <w:lastRenderedPageBreak/>
        <w:t>2.2.  Тематический план и содержание учебной дисциплины</w:t>
      </w:r>
      <w:r>
        <w:rPr>
          <w:b/>
        </w:rPr>
        <w:t xml:space="preserve"> </w:t>
      </w:r>
      <w:r w:rsidRPr="00A015E3">
        <w:rPr>
          <w:b/>
        </w:rPr>
        <w:t>«Русский язык и культура речи»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288"/>
        <w:gridCol w:w="9490"/>
        <w:gridCol w:w="1034"/>
        <w:gridCol w:w="1257"/>
      </w:tblGrid>
      <w:tr w:rsidR="006E012D" w:rsidRPr="00A015E3" w:rsidTr="006E012D">
        <w:trPr>
          <w:trHeight w:val="527"/>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A015E3">
              <w:rPr>
                <w:b/>
                <w:bCs/>
              </w:rPr>
              <w:t xml:space="preserve">Наименование </w:t>
            </w:r>
          </w:p>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A015E3">
              <w:rPr>
                <w:b/>
                <w:bCs/>
              </w:rPr>
              <w:t>разделов и тем</w:t>
            </w:r>
          </w:p>
        </w:tc>
        <w:tc>
          <w:tcPr>
            <w:tcW w:w="3149"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A015E3">
              <w:rPr>
                <w:b/>
                <w:bCs/>
              </w:rPr>
              <w:t>Содержание учебного материала, лабораторные работы и практические занятия, само</w:t>
            </w:r>
            <w:r>
              <w:rPr>
                <w:b/>
                <w:bCs/>
              </w:rPr>
              <w:t>стоятельная работа обучающихся</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rPr>
              <w:t>Объем часов</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A015E3">
              <w:rPr>
                <w:b/>
                <w:bCs/>
              </w:rPr>
              <w:t>Уровень освоения</w:t>
            </w:r>
          </w:p>
        </w:tc>
      </w:tr>
      <w:tr w:rsidR="006E012D" w:rsidRPr="00A015E3" w:rsidTr="006E012D">
        <w:trPr>
          <w:trHeight w:val="20"/>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3149"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3</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r>
      <w:tr w:rsidR="006E012D" w:rsidRPr="00A015E3" w:rsidTr="006E012D">
        <w:trPr>
          <w:trHeight w:val="806"/>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rPr>
              <w:t>Раздел 1.  Система языка и лингвистическая компетенция</w:t>
            </w:r>
          </w:p>
        </w:tc>
        <w:tc>
          <w:tcPr>
            <w:tcW w:w="3149"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6</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819"/>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Тема 1.1</w:t>
            </w:r>
            <w:r w:rsidRPr="00A015E3">
              <w:t xml:space="preserve"> Язык и речь</w:t>
            </w:r>
          </w:p>
        </w:tc>
        <w:tc>
          <w:tcPr>
            <w:tcW w:w="3149" w:type="pct"/>
            <w:shd w:val="clear" w:color="auto" w:fill="auto"/>
          </w:tcPr>
          <w:p w:rsidR="006E012D" w:rsidRPr="00A015E3" w:rsidRDefault="006E012D" w:rsidP="006E012D">
            <w:pPr>
              <w:pStyle w:val="afff0"/>
              <w:jc w:val="both"/>
              <w:rPr>
                <w:rFonts w:ascii="Times New Roman" w:hAnsi="Times New Roman"/>
                <w:spacing w:val="10"/>
                <w:sz w:val="24"/>
                <w:szCs w:val="24"/>
              </w:rPr>
            </w:pPr>
            <w:r w:rsidRPr="00A015E3">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A015E3">
              <w:rPr>
                <w:rFonts w:ascii="Times New Roman" w:hAnsi="Times New Roman"/>
                <w:sz w:val="24"/>
                <w:szCs w:val="24"/>
              </w:rPr>
              <w:tab/>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842"/>
        </w:trPr>
        <w:tc>
          <w:tcPr>
            <w:tcW w:w="1091" w:type="pct"/>
            <w:vMerge w:val="restar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Тема.1.2</w:t>
            </w:r>
            <w:r w:rsidRPr="00A015E3">
              <w:t xml:space="preserve"> Наука о языке</w:t>
            </w:r>
          </w:p>
        </w:tc>
        <w:tc>
          <w:tcPr>
            <w:tcW w:w="3149" w:type="pct"/>
            <w:shd w:val="clear" w:color="auto" w:fill="auto"/>
          </w:tcPr>
          <w:p w:rsidR="006E012D" w:rsidRPr="00A015E3" w:rsidRDefault="006E012D" w:rsidP="006E012D">
            <w:pPr>
              <w:shd w:val="clear" w:color="auto" w:fill="FFFFFF"/>
              <w:spacing w:before="29"/>
              <w:ind w:firstLine="0"/>
              <w:rPr>
                <w:b/>
              </w:rPr>
            </w:pPr>
            <w:r w:rsidRPr="00A015E3">
              <w:rPr>
                <w:b/>
              </w:rPr>
              <w:t xml:space="preserve">Практическая работа </w:t>
            </w:r>
            <w:r w:rsidRPr="00A015E3">
              <w:t>Наука о языке</w:t>
            </w:r>
          </w:p>
          <w:p w:rsidR="006E012D" w:rsidRPr="00A015E3" w:rsidRDefault="006E012D" w:rsidP="006E012D">
            <w:pPr>
              <w:pStyle w:val="Style27"/>
              <w:widowControl/>
              <w:spacing w:before="43" w:line="240" w:lineRule="auto"/>
              <w:ind w:firstLine="0"/>
              <w:jc w:val="both"/>
              <w:rPr>
                <w:spacing w:val="10"/>
              </w:rPr>
            </w:pPr>
            <w:r w:rsidRPr="00A015E3">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496"/>
        </w:trPr>
        <w:tc>
          <w:tcPr>
            <w:tcW w:w="1091" w:type="pct"/>
            <w:vMerge/>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149" w:type="pct"/>
            <w:shd w:val="clear" w:color="auto" w:fill="auto"/>
          </w:tcPr>
          <w:p w:rsidR="006E012D" w:rsidRPr="00A015E3" w:rsidRDefault="006E012D" w:rsidP="006E012D">
            <w:pPr>
              <w:ind w:firstLine="0"/>
              <w:rPr>
                <w:b/>
              </w:rPr>
            </w:pPr>
            <w:r w:rsidRPr="00A015E3">
              <w:rPr>
                <w:b/>
              </w:rPr>
              <w:t>Самостоятельная работа обучающихся</w:t>
            </w:r>
          </w:p>
          <w:p w:rsidR="006E012D" w:rsidRPr="00A015E3" w:rsidRDefault="006E012D" w:rsidP="006E012D">
            <w:pPr>
              <w:shd w:val="clear" w:color="auto" w:fill="FFFFFF"/>
              <w:spacing w:before="29"/>
              <w:ind w:firstLine="0"/>
              <w:rPr>
                <w:rStyle w:val="FontStyle35"/>
                <w:sz w:val="24"/>
                <w:szCs w:val="24"/>
              </w:rPr>
            </w:pPr>
            <w:r w:rsidRPr="00A015E3">
              <w:t>Исследование «История языка»</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480"/>
        </w:trPr>
        <w:tc>
          <w:tcPr>
            <w:tcW w:w="1091" w:type="pct"/>
            <w:vMerge w:val="restar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t>Тема 1.3 Культура речи</w:t>
            </w:r>
          </w:p>
        </w:tc>
        <w:tc>
          <w:tcPr>
            <w:tcW w:w="3149" w:type="pct"/>
            <w:shd w:val="clear" w:color="auto" w:fill="auto"/>
          </w:tcPr>
          <w:p w:rsidR="006E012D" w:rsidRPr="00A015E3" w:rsidRDefault="006E012D" w:rsidP="006E012D">
            <w:pPr>
              <w:ind w:firstLine="0"/>
            </w:pPr>
            <w:r w:rsidRPr="00A015E3">
              <w:rPr>
                <w:spacing w:val="-10"/>
              </w:rPr>
              <w:t xml:space="preserve"> Понятие культуры речи, ее социальные ас</w:t>
            </w:r>
            <w:r w:rsidRPr="00A015E3">
              <w:t>пекты. Качества хорошей речи (правильность, точность, выразительность, уместность употребления языковых средств).</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630"/>
        </w:trPr>
        <w:tc>
          <w:tcPr>
            <w:tcW w:w="1091" w:type="pct"/>
            <w:vMerge/>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149" w:type="pct"/>
            <w:shd w:val="clear" w:color="auto" w:fill="auto"/>
          </w:tcPr>
          <w:p w:rsidR="006E012D" w:rsidRPr="00A015E3" w:rsidRDefault="006E012D" w:rsidP="006E012D">
            <w:pPr>
              <w:ind w:firstLine="0"/>
              <w:rPr>
                <w:b/>
              </w:rPr>
            </w:pPr>
            <w:r w:rsidRPr="00A015E3">
              <w:rPr>
                <w:b/>
              </w:rPr>
              <w:t>Самостоятельная работа обучающихся</w:t>
            </w:r>
          </w:p>
          <w:p w:rsidR="006E012D" w:rsidRPr="00A015E3" w:rsidRDefault="006E012D" w:rsidP="006E012D">
            <w:pPr>
              <w:ind w:firstLine="0"/>
            </w:pPr>
            <w:r w:rsidRPr="00A015E3">
              <w:t>Подготовить доклад по теме «За каким, по моему мнению, языком мира будущее?»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428"/>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Раздел 2. Фонетика</w:t>
            </w:r>
          </w:p>
        </w:tc>
        <w:tc>
          <w:tcPr>
            <w:tcW w:w="3149" w:type="pct"/>
            <w:shd w:val="clear" w:color="auto" w:fill="auto"/>
          </w:tcPr>
          <w:p w:rsidR="006E012D" w:rsidRPr="00A015E3" w:rsidRDefault="006E012D" w:rsidP="006E012D">
            <w:pPr>
              <w:ind w:firstLine="0"/>
              <w:rPr>
                <w:b/>
              </w:rPr>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8</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812"/>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2.1 Фонемы Особенности русского ударения</w:t>
            </w:r>
          </w:p>
        </w:tc>
        <w:tc>
          <w:tcPr>
            <w:tcW w:w="3149" w:type="pct"/>
            <w:shd w:val="clear" w:color="auto" w:fill="auto"/>
          </w:tcPr>
          <w:p w:rsidR="006E012D" w:rsidRPr="00A015E3" w:rsidRDefault="006E012D" w:rsidP="006E012D">
            <w:pPr>
              <w:ind w:firstLine="0"/>
            </w:pPr>
            <w:r w:rsidRPr="00A015E3">
              <w:t>Фонетические единицы языка. Особенности русского ударения, основные тенденции в развитии русского ударения. Логическое ударение.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809"/>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2.2 Орфоэпические нормы</w:t>
            </w:r>
          </w:p>
        </w:tc>
        <w:tc>
          <w:tcPr>
            <w:tcW w:w="3149" w:type="pct"/>
            <w:shd w:val="clear" w:color="auto" w:fill="auto"/>
          </w:tcPr>
          <w:p w:rsidR="006E012D" w:rsidRPr="00A015E3" w:rsidRDefault="006E012D" w:rsidP="006E012D">
            <w:pPr>
              <w:ind w:firstLine="0"/>
            </w:pPr>
            <w:r w:rsidRPr="00A015E3">
              <w:rPr>
                <w:b/>
              </w:rPr>
              <w:t xml:space="preserve">Практическая работа </w:t>
            </w:r>
            <w:r w:rsidRPr="00A015E3">
              <w:t>Орфоэпические нормы</w:t>
            </w:r>
          </w:p>
          <w:p w:rsidR="006E012D" w:rsidRPr="00A015E3" w:rsidRDefault="006E012D" w:rsidP="006E012D">
            <w:pPr>
              <w:ind w:firstLine="0"/>
            </w:pPr>
            <w:r w:rsidRPr="00A015E3">
              <w:t>Орфоэпические нормы: произносительные и нормы ударения, орфоэпия грамматических форм и отдельных слов.</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822"/>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2.3 Варианты русского литературного произношения</w:t>
            </w:r>
          </w:p>
        </w:tc>
        <w:tc>
          <w:tcPr>
            <w:tcW w:w="3149" w:type="pct"/>
            <w:shd w:val="clear" w:color="auto" w:fill="auto"/>
          </w:tcPr>
          <w:p w:rsidR="006E012D" w:rsidRPr="00A015E3" w:rsidRDefault="006E012D" w:rsidP="006E012D">
            <w:pPr>
              <w:ind w:firstLine="0"/>
            </w:pPr>
            <w:r w:rsidRPr="00A015E3">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1046"/>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lastRenderedPageBreak/>
              <w:t>Тема 2.4 Фонетические средства речевой выразительности</w:t>
            </w:r>
          </w:p>
        </w:tc>
        <w:tc>
          <w:tcPr>
            <w:tcW w:w="3149" w:type="pct"/>
            <w:shd w:val="clear" w:color="auto" w:fill="auto"/>
          </w:tcPr>
          <w:p w:rsidR="006E012D" w:rsidRPr="00A015E3" w:rsidRDefault="006E012D" w:rsidP="006E012D">
            <w:pPr>
              <w:shd w:val="clear" w:color="auto" w:fill="FFFFFF"/>
              <w:spacing w:before="29"/>
              <w:ind w:firstLine="0"/>
            </w:pPr>
            <w:r w:rsidRPr="00A015E3">
              <w:rPr>
                <w:b/>
              </w:rPr>
              <w:t xml:space="preserve">Практическая работа  </w:t>
            </w:r>
            <w:r w:rsidRPr="00A015E3">
              <w:t xml:space="preserve">Фонетические средства речевой выразительности. </w:t>
            </w:r>
          </w:p>
          <w:p w:rsidR="006E012D" w:rsidRPr="00A015E3" w:rsidRDefault="006E012D" w:rsidP="006E012D">
            <w:pPr>
              <w:shd w:val="clear" w:color="auto" w:fill="FFFFFF"/>
              <w:spacing w:before="29"/>
              <w:ind w:firstLine="0"/>
            </w:pPr>
            <w:r w:rsidRPr="00A015E3">
              <w:t>Фонетические средства речевой выразительности: ассонанс,</w:t>
            </w:r>
          </w:p>
          <w:p w:rsidR="006E012D" w:rsidRPr="00A015E3" w:rsidRDefault="006E012D" w:rsidP="006E012D">
            <w:pPr>
              <w:shd w:val="clear" w:color="auto" w:fill="FFFFFF"/>
              <w:spacing w:before="29"/>
              <w:ind w:firstLine="0"/>
            </w:pPr>
            <w:r w:rsidRPr="00A015E3">
              <w:t>аллитерация. Работа с произведениями художественной литературы.</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495"/>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Раздел 3. Лексика и фразеология</w:t>
            </w:r>
          </w:p>
        </w:tc>
        <w:tc>
          <w:tcPr>
            <w:tcW w:w="3149" w:type="pct"/>
            <w:shd w:val="clear" w:color="auto" w:fill="auto"/>
          </w:tcPr>
          <w:p w:rsidR="006E012D" w:rsidRPr="00A015E3" w:rsidRDefault="006E012D" w:rsidP="006E012D">
            <w:pPr>
              <w:ind w:firstLine="0"/>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10</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529"/>
        </w:trPr>
        <w:tc>
          <w:tcPr>
            <w:tcW w:w="1091" w:type="pct"/>
            <w:shd w:val="clear" w:color="auto" w:fill="auto"/>
          </w:tcPr>
          <w:p w:rsidR="006E012D" w:rsidRPr="00A015E3" w:rsidRDefault="006E012D" w:rsidP="006E012D">
            <w:pPr>
              <w:ind w:firstLine="0"/>
              <w:rPr>
                <w:bCs/>
              </w:rPr>
            </w:pPr>
            <w:r w:rsidRPr="00A015E3">
              <w:t>Тема 3.1  Слово, его лексическое значение</w:t>
            </w:r>
          </w:p>
        </w:tc>
        <w:tc>
          <w:tcPr>
            <w:tcW w:w="3149" w:type="pct"/>
            <w:shd w:val="clear" w:color="auto" w:fill="auto"/>
          </w:tcPr>
          <w:p w:rsidR="006E012D" w:rsidRPr="00A015E3" w:rsidRDefault="006E012D" w:rsidP="006E012D">
            <w:pPr>
              <w:pStyle w:val="afff0"/>
              <w:jc w:val="both"/>
              <w:rPr>
                <w:rFonts w:ascii="Times New Roman" w:hAnsi="Times New Roman"/>
                <w:sz w:val="24"/>
                <w:szCs w:val="24"/>
              </w:rPr>
            </w:pPr>
            <w:r w:rsidRPr="00A015E3">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529"/>
        </w:trPr>
        <w:tc>
          <w:tcPr>
            <w:tcW w:w="1091" w:type="pct"/>
            <w:shd w:val="clear" w:color="auto" w:fill="auto"/>
          </w:tcPr>
          <w:p w:rsidR="006E012D" w:rsidRPr="00A015E3" w:rsidRDefault="006E012D" w:rsidP="006E012D">
            <w:pPr>
              <w:ind w:firstLine="0"/>
              <w:rPr>
                <w:bCs/>
              </w:rPr>
            </w:pPr>
            <w:r w:rsidRPr="00A015E3">
              <w:rPr>
                <w:bCs/>
              </w:rPr>
              <w:t>Тема 3.2 Лексические нормы</w:t>
            </w:r>
          </w:p>
        </w:tc>
        <w:tc>
          <w:tcPr>
            <w:tcW w:w="3149" w:type="pct"/>
            <w:shd w:val="clear" w:color="auto" w:fill="auto"/>
          </w:tcPr>
          <w:p w:rsidR="006E012D" w:rsidRPr="00A015E3" w:rsidRDefault="006E012D" w:rsidP="006E012D">
            <w:pPr>
              <w:shd w:val="clear" w:color="auto" w:fill="FFFFFF"/>
              <w:spacing w:before="29"/>
              <w:ind w:firstLine="0"/>
              <w:rPr>
                <w:b/>
              </w:rPr>
            </w:pPr>
            <w:r w:rsidRPr="00A015E3">
              <w:rPr>
                <w:b/>
              </w:rPr>
              <w:t xml:space="preserve">Практическая работа </w:t>
            </w:r>
            <w:r w:rsidRPr="00A015E3">
              <w:rPr>
                <w:bCs/>
              </w:rPr>
              <w:t>Лексические нормы</w:t>
            </w:r>
          </w:p>
          <w:p w:rsidR="006E012D" w:rsidRPr="00A015E3" w:rsidRDefault="006E012D" w:rsidP="006E012D">
            <w:pPr>
              <w:pStyle w:val="Style2"/>
              <w:widowControl/>
              <w:spacing w:line="240" w:lineRule="auto"/>
              <w:ind w:firstLine="0"/>
              <w:rPr>
                <w:rStyle w:val="FontStyle48"/>
                <w:b/>
                <w:sz w:val="24"/>
                <w:szCs w:val="24"/>
              </w:rPr>
            </w:pPr>
            <w:r w:rsidRPr="00A015E3">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466"/>
        </w:trPr>
        <w:tc>
          <w:tcPr>
            <w:tcW w:w="1091" w:type="pct"/>
            <w:vMerge w:val="restart"/>
            <w:shd w:val="clear" w:color="auto" w:fill="auto"/>
          </w:tcPr>
          <w:p w:rsidR="006E012D" w:rsidRPr="00A015E3" w:rsidRDefault="006E012D" w:rsidP="006E012D">
            <w:pPr>
              <w:ind w:firstLine="0"/>
              <w:rPr>
                <w:bCs/>
              </w:rPr>
            </w:pPr>
            <w:r w:rsidRPr="00A015E3">
              <w:rPr>
                <w:bCs/>
              </w:rPr>
              <w:t>Тема 3.3 Изобразительно-выразительные средства языка</w:t>
            </w:r>
          </w:p>
        </w:tc>
        <w:tc>
          <w:tcPr>
            <w:tcW w:w="3149" w:type="pct"/>
            <w:shd w:val="clear" w:color="auto" w:fill="auto"/>
          </w:tcPr>
          <w:p w:rsidR="006E012D" w:rsidRPr="00A015E3" w:rsidRDefault="006E012D" w:rsidP="006E012D">
            <w:pPr>
              <w:pStyle w:val="afff0"/>
              <w:jc w:val="both"/>
              <w:rPr>
                <w:rStyle w:val="FontStyle48"/>
                <w:sz w:val="24"/>
                <w:szCs w:val="24"/>
              </w:rPr>
            </w:pPr>
            <w:r w:rsidRPr="00A015E3">
              <w:rPr>
                <w:rStyle w:val="FontStyle48"/>
                <w:sz w:val="24"/>
                <w:szCs w:val="24"/>
              </w:rPr>
              <w:t>Изобразительно-выразительные возможности лексики и фразеологии русского языка.  Употребление профессио</w:t>
            </w:r>
            <w:r w:rsidRPr="00A015E3">
              <w:rPr>
                <w:rStyle w:val="FontStyle48"/>
                <w:sz w:val="24"/>
                <w:szCs w:val="24"/>
              </w:rPr>
              <w:softHyphen/>
              <w:t xml:space="preserve">нальной лексики и научных терминов. </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460"/>
        </w:trPr>
        <w:tc>
          <w:tcPr>
            <w:tcW w:w="1091" w:type="pct"/>
            <w:vMerge/>
            <w:shd w:val="clear" w:color="auto" w:fill="auto"/>
          </w:tcPr>
          <w:p w:rsidR="006E012D" w:rsidRPr="00A015E3" w:rsidRDefault="006E012D" w:rsidP="006E012D">
            <w:pPr>
              <w:ind w:firstLine="0"/>
              <w:rPr>
                <w:bCs/>
              </w:rPr>
            </w:pPr>
          </w:p>
        </w:tc>
        <w:tc>
          <w:tcPr>
            <w:tcW w:w="3149" w:type="pct"/>
            <w:shd w:val="clear" w:color="auto" w:fill="auto"/>
          </w:tcPr>
          <w:p w:rsidR="006E012D" w:rsidRPr="00A015E3" w:rsidRDefault="006E012D" w:rsidP="006E012D">
            <w:pPr>
              <w:pStyle w:val="afff0"/>
              <w:rPr>
                <w:rStyle w:val="FontStyle48"/>
                <w:b/>
                <w:sz w:val="24"/>
                <w:szCs w:val="24"/>
              </w:rPr>
            </w:pPr>
            <w:r w:rsidRPr="00A015E3">
              <w:rPr>
                <w:rStyle w:val="FontStyle48"/>
                <w:b/>
                <w:sz w:val="24"/>
                <w:szCs w:val="24"/>
              </w:rPr>
              <w:t>Самостоятельная работа</w:t>
            </w:r>
          </w:p>
          <w:p w:rsidR="006E012D" w:rsidRPr="00A015E3" w:rsidRDefault="006E012D" w:rsidP="006E012D">
            <w:pPr>
              <w:pStyle w:val="afff0"/>
              <w:rPr>
                <w:rStyle w:val="FontStyle48"/>
                <w:sz w:val="24"/>
                <w:szCs w:val="24"/>
              </w:rPr>
            </w:pPr>
            <w:r w:rsidRPr="00A015E3">
              <w:rPr>
                <w:rStyle w:val="FontStyle48"/>
                <w:sz w:val="24"/>
                <w:szCs w:val="24"/>
              </w:rPr>
              <w:t>Подготовить проект «Язык – явление живое».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16</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529"/>
        </w:trPr>
        <w:tc>
          <w:tcPr>
            <w:tcW w:w="1091" w:type="pct"/>
            <w:shd w:val="clear" w:color="auto" w:fill="auto"/>
          </w:tcPr>
          <w:p w:rsidR="006E012D" w:rsidRPr="00A015E3" w:rsidRDefault="006E012D" w:rsidP="006E012D">
            <w:pPr>
              <w:ind w:firstLine="0"/>
              <w:rPr>
                <w:bCs/>
              </w:rPr>
            </w:pPr>
            <w:r w:rsidRPr="00A015E3">
              <w:rPr>
                <w:bCs/>
              </w:rPr>
              <w:t>Тема 3.4 Лексические ошибки, их исправление</w:t>
            </w:r>
          </w:p>
        </w:tc>
        <w:tc>
          <w:tcPr>
            <w:tcW w:w="3149" w:type="pct"/>
            <w:shd w:val="clear" w:color="auto" w:fill="auto"/>
          </w:tcPr>
          <w:p w:rsidR="006E012D" w:rsidRPr="00A015E3" w:rsidRDefault="006E012D" w:rsidP="006E012D">
            <w:pPr>
              <w:pStyle w:val="afff0"/>
              <w:jc w:val="both"/>
              <w:rPr>
                <w:rStyle w:val="FontStyle48"/>
                <w:sz w:val="24"/>
                <w:szCs w:val="24"/>
              </w:rPr>
            </w:pPr>
            <w:r w:rsidRPr="00A015E3">
              <w:rPr>
                <w:rStyle w:val="FontStyle48"/>
                <w:b/>
                <w:sz w:val="24"/>
                <w:szCs w:val="24"/>
              </w:rPr>
              <w:t xml:space="preserve">Практическая работа </w:t>
            </w:r>
            <w:r w:rsidRPr="00A015E3">
              <w:rPr>
                <w:rFonts w:ascii="Times New Roman" w:hAnsi="Times New Roman"/>
                <w:sz w:val="24"/>
                <w:szCs w:val="24"/>
              </w:rPr>
              <w:t>Лексические ошибки, их исправление</w:t>
            </w:r>
          </w:p>
          <w:p w:rsidR="006E012D" w:rsidRPr="00A015E3" w:rsidRDefault="006E012D" w:rsidP="006E012D">
            <w:pPr>
              <w:pStyle w:val="afff0"/>
              <w:jc w:val="both"/>
              <w:rPr>
                <w:rStyle w:val="FontStyle48"/>
                <w:sz w:val="24"/>
                <w:szCs w:val="24"/>
              </w:rPr>
            </w:pPr>
            <w:r w:rsidRPr="00A015E3">
              <w:rPr>
                <w:rStyle w:val="FontStyle48"/>
                <w:sz w:val="24"/>
                <w:szCs w:val="24"/>
              </w:rPr>
              <w:t>Лексические ошибки и их исправление: плеоназм, тавтология, алогизмы, избыточные слова в тек</w:t>
            </w:r>
            <w:r w:rsidRPr="00A015E3">
              <w:rPr>
                <w:rStyle w:val="FontStyle48"/>
                <w:sz w:val="24"/>
                <w:szCs w:val="24"/>
              </w:rPr>
              <w:softHyphen/>
              <w:t>сте. Ошибки в употреблении фразеологизмов и их исправление. Афоризмы.</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835"/>
        </w:trPr>
        <w:tc>
          <w:tcPr>
            <w:tcW w:w="1091" w:type="pct"/>
            <w:vMerge w:val="restart"/>
            <w:shd w:val="clear" w:color="auto" w:fill="auto"/>
          </w:tcPr>
          <w:p w:rsidR="006E012D" w:rsidRPr="00A015E3" w:rsidRDefault="006E012D" w:rsidP="006E012D">
            <w:pPr>
              <w:ind w:firstLine="0"/>
              <w:rPr>
                <w:bCs/>
              </w:rPr>
            </w:pPr>
            <w:r w:rsidRPr="00A015E3">
              <w:rPr>
                <w:bCs/>
              </w:rPr>
              <w:t>Тема 3.5 Выразительные средства языка поэзии</w:t>
            </w:r>
          </w:p>
        </w:tc>
        <w:tc>
          <w:tcPr>
            <w:tcW w:w="3149" w:type="pct"/>
            <w:shd w:val="clear" w:color="auto" w:fill="auto"/>
          </w:tcPr>
          <w:p w:rsidR="006E012D" w:rsidRPr="00A015E3" w:rsidRDefault="006E012D" w:rsidP="006E012D">
            <w:pPr>
              <w:pStyle w:val="afff0"/>
              <w:jc w:val="both"/>
              <w:rPr>
                <w:rStyle w:val="FontStyle48"/>
                <w:sz w:val="24"/>
                <w:szCs w:val="24"/>
              </w:rPr>
            </w:pPr>
            <w:r w:rsidRPr="00A015E3">
              <w:rPr>
                <w:rStyle w:val="FontStyle48"/>
                <w:b/>
                <w:sz w:val="24"/>
                <w:szCs w:val="24"/>
              </w:rPr>
              <w:t>Практическая работа</w:t>
            </w:r>
            <w:r w:rsidRPr="00A015E3">
              <w:rPr>
                <w:rFonts w:ascii="Times New Roman" w:hAnsi="Times New Roman"/>
                <w:sz w:val="24"/>
                <w:szCs w:val="24"/>
              </w:rPr>
              <w:t>Выразительные средства языка поэзии</w:t>
            </w:r>
          </w:p>
          <w:p w:rsidR="006E012D" w:rsidRPr="00A015E3" w:rsidRDefault="006E012D" w:rsidP="006E012D">
            <w:pPr>
              <w:pStyle w:val="afff0"/>
              <w:jc w:val="both"/>
              <w:rPr>
                <w:rStyle w:val="FontStyle48"/>
                <w:sz w:val="24"/>
                <w:szCs w:val="24"/>
              </w:rPr>
            </w:pPr>
            <w:r w:rsidRPr="00A015E3">
              <w:rPr>
                <w:rStyle w:val="FontStyle48"/>
                <w:sz w:val="24"/>
                <w:szCs w:val="24"/>
              </w:rPr>
              <w:t>Изобразительно-выразительные возможности лексики и фразеологии в стихах М.Ю.Лермонтова.</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529"/>
        </w:trPr>
        <w:tc>
          <w:tcPr>
            <w:tcW w:w="1091" w:type="pct"/>
            <w:vMerge/>
            <w:shd w:val="clear" w:color="auto" w:fill="auto"/>
          </w:tcPr>
          <w:p w:rsidR="006E012D" w:rsidRPr="00A015E3" w:rsidRDefault="006E012D" w:rsidP="006E012D">
            <w:pPr>
              <w:ind w:firstLine="0"/>
              <w:rPr>
                <w:b/>
                <w:bCs/>
              </w:rPr>
            </w:pPr>
          </w:p>
        </w:tc>
        <w:tc>
          <w:tcPr>
            <w:tcW w:w="3149" w:type="pct"/>
            <w:shd w:val="clear" w:color="auto" w:fill="auto"/>
          </w:tcPr>
          <w:p w:rsidR="006E012D" w:rsidRPr="00A015E3" w:rsidRDefault="006E012D" w:rsidP="006E012D">
            <w:pPr>
              <w:pStyle w:val="afff0"/>
              <w:jc w:val="both"/>
              <w:rPr>
                <w:rFonts w:ascii="Times New Roman" w:hAnsi="Times New Roman"/>
                <w:b/>
                <w:sz w:val="24"/>
                <w:szCs w:val="24"/>
              </w:rPr>
            </w:pPr>
            <w:r w:rsidRPr="00A015E3">
              <w:rPr>
                <w:rFonts w:ascii="Times New Roman" w:hAnsi="Times New Roman"/>
                <w:b/>
                <w:sz w:val="24"/>
                <w:szCs w:val="24"/>
              </w:rPr>
              <w:t>Самостоятельная работа обучающихся</w:t>
            </w:r>
          </w:p>
          <w:p w:rsidR="006E012D" w:rsidRPr="00A015E3" w:rsidRDefault="006E012D" w:rsidP="006E012D">
            <w:pPr>
              <w:pStyle w:val="afff0"/>
              <w:jc w:val="both"/>
              <w:rPr>
                <w:rFonts w:ascii="Times New Roman" w:hAnsi="Times New Roman"/>
                <w:sz w:val="24"/>
                <w:szCs w:val="24"/>
              </w:rPr>
            </w:pPr>
            <w:r w:rsidRPr="00A015E3">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577"/>
        </w:trPr>
        <w:tc>
          <w:tcPr>
            <w:tcW w:w="1091" w:type="pct"/>
            <w:shd w:val="clear" w:color="auto" w:fill="auto"/>
          </w:tcPr>
          <w:p w:rsidR="006E012D" w:rsidRPr="00A015E3" w:rsidRDefault="006E012D" w:rsidP="006E012D">
            <w:pPr>
              <w:ind w:firstLine="0"/>
              <w:jc w:val="left"/>
              <w:rPr>
                <w:b/>
                <w:bCs/>
              </w:rPr>
            </w:pPr>
            <w:r w:rsidRPr="00A015E3">
              <w:rPr>
                <w:b/>
              </w:rPr>
              <w:t>Раздел 4. Словообразование</w:t>
            </w:r>
          </w:p>
        </w:tc>
        <w:tc>
          <w:tcPr>
            <w:tcW w:w="3149" w:type="pct"/>
            <w:shd w:val="clear" w:color="auto" w:fill="auto"/>
          </w:tcPr>
          <w:p w:rsidR="006E012D" w:rsidRPr="00A015E3" w:rsidRDefault="006E012D" w:rsidP="006E012D">
            <w:pPr>
              <w:pStyle w:val="afff0"/>
              <w:jc w:val="both"/>
              <w:rPr>
                <w:rFonts w:ascii="Times New Roman" w:hAnsi="Times New Roman"/>
                <w:b/>
                <w:sz w:val="24"/>
                <w:szCs w:val="24"/>
              </w:rPr>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4</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812"/>
        </w:trPr>
        <w:tc>
          <w:tcPr>
            <w:tcW w:w="1091" w:type="pct"/>
            <w:shd w:val="clear" w:color="auto" w:fill="auto"/>
          </w:tcPr>
          <w:p w:rsidR="006E012D" w:rsidRPr="00A015E3" w:rsidRDefault="006E012D" w:rsidP="006E012D">
            <w:pPr>
              <w:ind w:firstLine="0"/>
            </w:pPr>
            <w:r w:rsidRPr="00A015E3">
              <w:t>Тема 4.1 Основные способы словообразования в русском языке.</w:t>
            </w:r>
          </w:p>
        </w:tc>
        <w:tc>
          <w:tcPr>
            <w:tcW w:w="3149" w:type="pct"/>
            <w:shd w:val="clear" w:color="auto" w:fill="auto"/>
          </w:tcPr>
          <w:p w:rsidR="006E012D" w:rsidRPr="00A015E3" w:rsidRDefault="006E012D" w:rsidP="006E012D">
            <w:pPr>
              <w:pStyle w:val="afff0"/>
              <w:jc w:val="both"/>
              <w:rPr>
                <w:rStyle w:val="FontStyle50"/>
                <w:sz w:val="24"/>
                <w:szCs w:val="24"/>
              </w:rPr>
            </w:pPr>
            <w:r w:rsidRPr="00A015E3">
              <w:rPr>
                <w:rFonts w:ascii="Times New Roman" w:hAnsi="Times New Roman"/>
                <w:sz w:val="24"/>
                <w:szCs w:val="24"/>
              </w:rPr>
              <w:t>Основные способы словообразования в русском языке.</w:t>
            </w:r>
            <w:r w:rsidRPr="00A015E3">
              <w:rPr>
                <w:rStyle w:val="FontStyle48"/>
                <w:sz w:val="24"/>
                <w:szCs w:val="24"/>
              </w:rPr>
              <w:t xml:space="preserve">  Стилистические возможности словообразования.</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734"/>
        </w:trPr>
        <w:tc>
          <w:tcPr>
            <w:tcW w:w="1091" w:type="pct"/>
            <w:shd w:val="clear" w:color="auto" w:fill="auto"/>
          </w:tcPr>
          <w:p w:rsidR="006E012D" w:rsidRPr="00A015E3" w:rsidRDefault="006E012D" w:rsidP="006E012D">
            <w:pPr>
              <w:ind w:firstLine="0"/>
            </w:pPr>
            <w:r w:rsidRPr="00A015E3">
              <w:t xml:space="preserve">Тема 4.2 </w:t>
            </w:r>
            <w:r w:rsidRPr="00A015E3">
              <w:rPr>
                <w:rStyle w:val="FontStyle48"/>
                <w:sz w:val="24"/>
                <w:szCs w:val="24"/>
              </w:rPr>
              <w:t>Особенности словообразования профессиональной лексики</w:t>
            </w:r>
          </w:p>
        </w:tc>
        <w:tc>
          <w:tcPr>
            <w:tcW w:w="3149" w:type="pct"/>
            <w:shd w:val="clear" w:color="auto" w:fill="auto"/>
          </w:tcPr>
          <w:p w:rsidR="006E012D" w:rsidRPr="00A015E3" w:rsidRDefault="006E012D" w:rsidP="006E012D">
            <w:pPr>
              <w:ind w:firstLine="0"/>
              <w:rPr>
                <w:rStyle w:val="FontStyle48"/>
                <w:sz w:val="24"/>
                <w:szCs w:val="24"/>
              </w:rPr>
            </w:pPr>
            <w:r w:rsidRPr="00A015E3">
              <w:rPr>
                <w:rStyle w:val="FontStyle48"/>
                <w:b/>
                <w:sz w:val="24"/>
                <w:szCs w:val="24"/>
              </w:rPr>
              <w:t>Практическая работа</w:t>
            </w:r>
            <w:r w:rsidRPr="00A015E3">
              <w:rPr>
                <w:rStyle w:val="FontStyle48"/>
                <w:sz w:val="24"/>
                <w:szCs w:val="24"/>
              </w:rPr>
              <w:t xml:space="preserve"> Особенности словообразования</w:t>
            </w:r>
          </w:p>
          <w:p w:rsidR="006E012D" w:rsidRPr="00A015E3" w:rsidRDefault="006E012D" w:rsidP="006E012D">
            <w:pPr>
              <w:ind w:firstLine="0"/>
              <w:rPr>
                <w:rStyle w:val="FontStyle50"/>
                <w:sz w:val="24"/>
                <w:szCs w:val="24"/>
              </w:rPr>
            </w:pPr>
            <w:r w:rsidRPr="00A015E3">
              <w:rPr>
                <w:rStyle w:val="FontStyle48"/>
                <w:sz w:val="24"/>
                <w:szCs w:val="24"/>
              </w:rPr>
              <w:t xml:space="preserve">Особенности словообразования профессиональной лексики и терминов. </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280"/>
        </w:trPr>
        <w:tc>
          <w:tcPr>
            <w:tcW w:w="1091" w:type="pct"/>
            <w:shd w:val="clear" w:color="auto" w:fill="auto"/>
          </w:tcPr>
          <w:p w:rsidR="006E012D" w:rsidRPr="00A015E3" w:rsidRDefault="006E012D" w:rsidP="006E012D">
            <w:pPr>
              <w:ind w:firstLine="0"/>
              <w:rPr>
                <w:b/>
              </w:rPr>
            </w:pPr>
            <w:r w:rsidRPr="00A015E3">
              <w:rPr>
                <w:b/>
              </w:rPr>
              <w:lastRenderedPageBreak/>
              <w:t>Раздел 5.</w:t>
            </w:r>
            <w:r w:rsidRPr="00A015E3">
              <w:rPr>
                <w:rStyle w:val="FontStyle50"/>
                <w:b/>
                <w:i w:val="0"/>
                <w:sz w:val="24"/>
                <w:szCs w:val="24"/>
              </w:rPr>
              <w:t xml:space="preserve"> Части речи</w:t>
            </w:r>
          </w:p>
        </w:tc>
        <w:tc>
          <w:tcPr>
            <w:tcW w:w="3149" w:type="pct"/>
            <w:shd w:val="clear" w:color="auto" w:fill="auto"/>
          </w:tcPr>
          <w:p w:rsidR="006E012D" w:rsidRPr="00A015E3" w:rsidRDefault="006E012D" w:rsidP="006E012D">
            <w:pPr>
              <w:pStyle w:val="Style6"/>
              <w:widowControl/>
              <w:spacing w:line="240" w:lineRule="auto"/>
              <w:ind w:left="701" w:firstLine="0"/>
              <w:rPr>
                <w:rStyle w:val="FontStyle50"/>
                <w:b/>
                <w:i w:val="0"/>
                <w:sz w:val="24"/>
                <w:szCs w:val="24"/>
              </w:rPr>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6</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827"/>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Тема 5.1 Самостоятельные и служебные части речи</w:t>
            </w:r>
          </w:p>
        </w:tc>
        <w:tc>
          <w:tcPr>
            <w:tcW w:w="3149" w:type="pct"/>
            <w:shd w:val="clear" w:color="auto" w:fill="auto"/>
          </w:tcPr>
          <w:p w:rsidR="006E012D" w:rsidRPr="00A015E3" w:rsidRDefault="006E012D" w:rsidP="006E012D">
            <w:pPr>
              <w:ind w:firstLine="0"/>
            </w:pPr>
            <w:r w:rsidRPr="00A015E3">
              <w:rPr>
                <w:rStyle w:val="FontStyle48"/>
                <w:b/>
                <w:sz w:val="24"/>
                <w:szCs w:val="24"/>
              </w:rPr>
              <w:t>Практическая работа</w:t>
            </w:r>
            <w:r w:rsidRPr="00A015E3">
              <w:t xml:space="preserve"> Самостоятельные и служебные части речи.</w:t>
            </w:r>
          </w:p>
          <w:p w:rsidR="006E012D" w:rsidRPr="00A015E3" w:rsidRDefault="006E012D" w:rsidP="006E012D">
            <w:pPr>
              <w:ind w:firstLine="0"/>
            </w:pPr>
            <w:r w:rsidRPr="00A015E3">
              <w:t>Самостоятельные и служебные части речи. Нормативное употребление форм слова существительных.</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482"/>
        </w:trPr>
        <w:tc>
          <w:tcPr>
            <w:tcW w:w="1091"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Тема 5.2 Морфологические нормы</w:t>
            </w:r>
          </w:p>
        </w:tc>
        <w:tc>
          <w:tcPr>
            <w:tcW w:w="3149" w:type="pct"/>
            <w:shd w:val="clear" w:color="auto" w:fill="auto"/>
          </w:tcPr>
          <w:p w:rsidR="006E012D" w:rsidRPr="00A015E3" w:rsidRDefault="006E012D" w:rsidP="006E012D">
            <w:pPr>
              <w:ind w:firstLine="0"/>
            </w:pPr>
            <w:r w:rsidRPr="00A015E3">
              <w:rPr>
                <w:rStyle w:val="FontStyle48"/>
                <w:b/>
                <w:sz w:val="24"/>
                <w:szCs w:val="24"/>
              </w:rPr>
              <w:t>Практическая работа</w:t>
            </w:r>
            <w:r w:rsidRPr="00A015E3">
              <w:t xml:space="preserve"> Морфологические нормы</w:t>
            </w:r>
          </w:p>
          <w:p w:rsidR="006E012D" w:rsidRPr="00A015E3" w:rsidRDefault="006E012D" w:rsidP="006E012D">
            <w:pPr>
              <w:ind w:firstLine="0"/>
            </w:pPr>
            <w:r w:rsidRPr="00A015E3">
              <w:t>Нормативное употребление форм слова: глагола, местоимений, числительных.</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750"/>
        </w:trPr>
        <w:tc>
          <w:tcPr>
            <w:tcW w:w="1091" w:type="pct"/>
            <w:shd w:val="clear" w:color="auto" w:fill="auto"/>
          </w:tcPr>
          <w:p w:rsidR="006E012D" w:rsidRPr="00A015E3" w:rsidRDefault="006E012D" w:rsidP="006E012D">
            <w:pPr>
              <w:ind w:firstLine="0"/>
            </w:pPr>
            <w:r w:rsidRPr="00A015E3">
              <w:t>Тема 5.3 Орфоэпия. Лексика. Нормативное употребление форм слова</w:t>
            </w:r>
          </w:p>
        </w:tc>
        <w:tc>
          <w:tcPr>
            <w:tcW w:w="3149" w:type="pct"/>
            <w:shd w:val="clear" w:color="auto" w:fill="auto"/>
          </w:tcPr>
          <w:p w:rsidR="006E012D" w:rsidRPr="00A015E3" w:rsidRDefault="006E012D" w:rsidP="006E012D">
            <w:pPr>
              <w:ind w:firstLine="0"/>
              <w:rPr>
                <w:b/>
              </w:rPr>
            </w:pPr>
            <w:r w:rsidRPr="00A015E3">
              <w:rPr>
                <w:b/>
              </w:rPr>
              <w:t>Контрольная работа:</w:t>
            </w:r>
          </w:p>
          <w:p w:rsidR="006E012D" w:rsidRPr="00A015E3" w:rsidRDefault="006E012D" w:rsidP="006E012D">
            <w:pPr>
              <w:ind w:firstLine="0"/>
            </w:pPr>
            <w:r w:rsidRPr="00A015E3">
              <w:t>«Орфоэпия», «Лексика», «Нормативное употребление форм слова»</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297"/>
        </w:trPr>
        <w:tc>
          <w:tcPr>
            <w:tcW w:w="1091" w:type="pct"/>
            <w:shd w:val="clear" w:color="auto" w:fill="auto"/>
          </w:tcPr>
          <w:p w:rsidR="006E012D" w:rsidRPr="00A015E3" w:rsidRDefault="006E012D" w:rsidP="006E012D">
            <w:pPr>
              <w:ind w:firstLine="0"/>
              <w:rPr>
                <w:b/>
                <w:bCs/>
              </w:rPr>
            </w:pPr>
            <w:r w:rsidRPr="00A015E3">
              <w:rPr>
                <w:b/>
              </w:rPr>
              <w:t>Раздел 6.  Синтаксис</w:t>
            </w:r>
          </w:p>
        </w:tc>
        <w:tc>
          <w:tcPr>
            <w:tcW w:w="3149" w:type="pct"/>
            <w:shd w:val="clear" w:color="auto" w:fill="auto"/>
          </w:tcPr>
          <w:p w:rsidR="006E012D" w:rsidRPr="00A015E3" w:rsidRDefault="006E012D" w:rsidP="006E012D">
            <w:pPr>
              <w:pStyle w:val="Style5"/>
              <w:spacing w:before="5" w:line="240" w:lineRule="auto"/>
              <w:ind w:firstLine="0"/>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8</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571"/>
        </w:trPr>
        <w:tc>
          <w:tcPr>
            <w:tcW w:w="1091" w:type="pct"/>
            <w:shd w:val="clear" w:color="auto" w:fill="auto"/>
          </w:tcPr>
          <w:p w:rsidR="006E012D" w:rsidRPr="00A015E3" w:rsidRDefault="006E012D" w:rsidP="006E012D">
            <w:pPr>
              <w:ind w:firstLine="0"/>
              <w:contextualSpacing/>
              <w:rPr>
                <w:b/>
                <w:bCs/>
              </w:rPr>
            </w:pPr>
            <w:r w:rsidRPr="00A015E3">
              <w:t xml:space="preserve">Тема 6.1 </w:t>
            </w:r>
            <w:r w:rsidRPr="00A015E3">
              <w:rPr>
                <w:rStyle w:val="FontStyle20"/>
                <w:sz w:val="24"/>
                <w:szCs w:val="24"/>
              </w:rPr>
              <w:t>Основные синтаксические единицы</w:t>
            </w:r>
          </w:p>
        </w:tc>
        <w:tc>
          <w:tcPr>
            <w:tcW w:w="3149" w:type="pct"/>
            <w:shd w:val="clear" w:color="auto" w:fill="auto"/>
          </w:tcPr>
          <w:p w:rsidR="006E012D" w:rsidRPr="00A015E3" w:rsidRDefault="006E012D" w:rsidP="006E012D">
            <w:pPr>
              <w:ind w:firstLine="0"/>
              <w:rPr>
                <w:rStyle w:val="FontStyle20"/>
                <w:sz w:val="24"/>
                <w:szCs w:val="24"/>
              </w:rPr>
            </w:pPr>
            <w:r w:rsidRPr="00A015E3">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866"/>
        </w:trPr>
        <w:tc>
          <w:tcPr>
            <w:tcW w:w="1091" w:type="pct"/>
            <w:shd w:val="clear" w:color="auto" w:fill="auto"/>
          </w:tcPr>
          <w:p w:rsidR="006E012D" w:rsidRPr="00A015E3" w:rsidRDefault="006E012D" w:rsidP="006E012D">
            <w:pPr>
              <w:ind w:firstLine="0"/>
              <w:contextualSpacing/>
            </w:pPr>
            <w:r w:rsidRPr="00A015E3">
              <w:t>Тема 6.2 Типы предложений</w:t>
            </w:r>
          </w:p>
        </w:tc>
        <w:tc>
          <w:tcPr>
            <w:tcW w:w="3149" w:type="pct"/>
            <w:shd w:val="clear" w:color="auto" w:fill="auto"/>
          </w:tcPr>
          <w:p w:rsidR="006E012D" w:rsidRPr="00A015E3" w:rsidRDefault="006E012D" w:rsidP="006E012D">
            <w:pPr>
              <w:ind w:firstLine="0"/>
              <w:rPr>
                <w:rStyle w:val="FontStyle48"/>
                <w:b/>
                <w:sz w:val="24"/>
                <w:szCs w:val="24"/>
              </w:rPr>
            </w:pPr>
            <w:r w:rsidRPr="00A015E3">
              <w:rPr>
                <w:rStyle w:val="FontStyle48"/>
                <w:b/>
                <w:sz w:val="24"/>
                <w:szCs w:val="24"/>
              </w:rPr>
              <w:t xml:space="preserve">Практическая работа </w:t>
            </w:r>
            <w:r w:rsidRPr="00A015E3">
              <w:t>Типы предложений</w:t>
            </w:r>
          </w:p>
          <w:p w:rsidR="006E012D" w:rsidRPr="00A015E3" w:rsidRDefault="006E012D" w:rsidP="006E012D">
            <w:pPr>
              <w:ind w:firstLine="0"/>
              <w:rPr>
                <w:rStyle w:val="FontStyle20"/>
                <w:sz w:val="24"/>
                <w:szCs w:val="24"/>
              </w:rPr>
            </w:pPr>
            <w:r w:rsidRPr="00A015E3">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740"/>
        </w:trPr>
        <w:tc>
          <w:tcPr>
            <w:tcW w:w="1091" w:type="pct"/>
            <w:shd w:val="clear" w:color="auto" w:fill="auto"/>
          </w:tcPr>
          <w:p w:rsidR="006E012D" w:rsidRPr="00A015E3" w:rsidRDefault="006E012D" w:rsidP="006E012D">
            <w:pPr>
              <w:ind w:firstLine="0"/>
              <w:contextualSpacing/>
            </w:pPr>
            <w:r w:rsidRPr="00A015E3">
              <w:t>Тема 6.3</w:t>
            </w:r>
            <w:r w:rsidRPr="00A015E3">
              <w:rPr>
                <w:rStyle w:val="FontStyle20"/>
                <w:sz w:val="24"/>
                <w:szCs w:val="24"/>
              </w:rPr>
              <w:t xml:space="preserve">  Синтаксические нормы</w:t>
            </w:r>
          </w:p>
        </w:tc>
        <w:tc>
          <w:tcPr>
            <w:tcW w:w="3149" w:type="pct"/>
            <w:shd w:val="clear" w:color="auto" w:fill="auto"/>
          </w:tcPr>
          <w:p w:rsidR="006E012D" w:rsidRPr="00A015E3" w:rsidRDefault="006E012D" w:rsidP="006E012D">
            <w:pPr>
              <w:ind w:firstLine="0"/>
              <w:rPr>
                <w:rStyle w:val="FontStyle20"/>
                <w:sz w:val="24"/>
                <w:szCs w:val="24"/>
              </w:rPr>
            </w:pPr>
            <w:r w:rsidRPr="00A015E3">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851"/>
        </w:trPr>
        <w:tc>
          <w:tcPr>
            <w:tcW w:w="1091" w:type="pct"/>
            <w:vMerge w:val="restart"/>
            <w:shd w:val="clear" w:color="auto" w:fill="auto"/>
          </w:tcPr>
          <w:p w:rsidR="006E012D" w:rsidRPr="00A015E3" w:rsidRDefault="006E012D" w:rsidP="006E012D">
            <w:pPr>
              <w:ind w:firstLine="0"/>
              <w:contextualSpacing/>
            </w:pPr>
            <w:r w:rsidRPr="00A015E3">
              <w:t>Тема 6.4</w:t>
            </w:r>
            <w:r w:rsidRPr="00A015E3">
              <w:rPr>
                <w:rStyle w:val="FontStyle20"/>
                <w:sz w:val="24"/>
                <w:szCs w:val="24"/>
              </w:rPr>
              <w:t xml:space="preserve"> Синтаксическая синонимия</w:t>
            </w:r>
          </w:p>
        </w:tc>
        <w:tc>
          <w:tcPr>
            <w:tcW w:w="3149" w:type="pct"/>
            <w:shd w:val="clear" w:color="auto" w:fill="auto"/>
          </w:tcPr>
          <w:p w:rsidR="006E012D" w:rsidRPr="00A015E3" w:rsidRDefault="006E012D" w:rsidP="006E012D">
            <w:pPr>
              <w:ind w:firstLine="0"/>
              <w:rPr>
                <w:rStyle w:val="FontStyle20"/>
                <w:sz w:val="24"/>
                <w:szCs w:val="24"/>
              </w:rPr>
            </w:pPr>
            <w:r w:rsidRPr="00A015E3">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694"/>
        </w:trPr>
        <w:tc>
          <w:tcPr>
            <w:tcW w:w="1091" w:type="pct"/>
            <w:vMerge/>
            <w:shd w:val="clear" w:color="auto" w:fill="auto"/>
          </w:tcPr>
          <w:p w:rsidR="006E012D" w:rsidRPr="00A015E3" w:rsidRDefault="006E012D" w:rsidP="006E012D">
            <w:pPr>
              <w:ind w:firstLine="0"/>
              <w:contextualSpacing/>
            </w:pPr>
          </w:p>
        </w:tc>
        <w:tc>
          <w:tcPr>
            <w:tcW w:w="3149" w:type="pct"/>
            <w:shd w:val="clear" w:color="auto" w:fill="auto"/>
          </w:tcPr>
          <w:p w:rsidR="006E012D" w:rsidRPr="00A015E3" w:rsidRDefault="006E012D" w:rsidP="006E012D">
            <w:pPr>
              <w:pStyle w:val="afff0"/>
              <w:jc w:val="both"/>
              <w:rPr>
                <w:rStyle w:val="FontStyle20"/>
                <w:b/>
                <w:sz w:val="24"/>
                <w:szCs w:val="24"/>
              </w:rPr>
            </w:pPr>
            <w:r w:rsidRPr="00A015E3">
              <w:rPr>
                <w:rStyle w:val="FontStyle20"/>
                <w:b/>
                <w:sz w:val="24"/>
                <w:szCs w:val="24"/>
              </w:rPr>
              <w:t>Самостоятельная работа</w:t>
            </w:r>
          </w:p>
          <w:p w:rsidR="006E012D" w:rsidRPr="00A015E3" w:rsidRDefault="006E012D" w:rsidP="006E012D">
            <w:pPr>
              <w:pStyle w:val="afff0"/>
              <w:jc w:val="both"/>
              <w:rPr>
                <w:rStyle w:val="FontStyle20"/>
                <w:sz w:val="24"/>
                <w:szCs w:val="24"/>
              </w:rPr>
            </w:pPr>
            <w:r w:rsidRPr="00A015E3">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422"/>
        </w:trPr>
        <w:tc>
          <w:tcPr>
            <w:tcW w:w="1091" w:type="pct"/>
            <w:shd w:val="clear" w:color="auto" w:fill="auto"/>
          </w:tcPr>
          <w:p w:rsidR="006E012D" w:rsidRPr="00A015E3" w:rsidRDefault="006E012D" w:rsidP="006E012D">
            <w:pPr>
              <w:ind w:firstLine="0"/>
              <w:contextualSpacing/>
            </w:pPr>
            <w:r w:rsidRPr="00A015E3">
              <w:rPr>
                <w:b/>
              </w:rPr>
              <w:t>Раздел 7. Нормы русского правописания</w:t>
            </w:r>
          </w:p>
        </w:tc>
        <w:tc>
          <w:tcPr>
            <w:tcW w:w="3149" w:type="pct"/>
            <w:shd w:val="clear" w:color="auto" w:fill="auto"/>
          </w:tcPr>
          <w:p w:rsidR="006E012D" w:rsidRPr="00A015E3" w:rsidRDefault="006E012D" w:rsidP="006E012D">
            <w:pPr>
              <w:pStyle w:val="Style7"/>
              <w:spacing w:before="146" w:line="240" w:lineRule="auto"/>
              <w:contextualSpacing/>
              <w:rPr>
                <w:rStyle w:val="FontStyle20"/>
                <w:sz w:val="24"/>
                <w:szCs w:val="24"/>
              </w:rPr>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8</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6E012D" w:rsidRPr="00A015E3" w:rsidTr="006E012D">
        <w:trPr>
          <w:trHeight w:val="1114"/>
        </w:trPr>
        <w:tc>
          <w:tcPr>
            <w:tcW w:w="1091" w:type="pct"/>
            <w:shd w:val="clear" w:color="auto" w:fill="auto"/>
          </w:tcPr>
          <w:p w:rsidR="006E012D" w:rsidRPr="00A015E3" w:rsidRDefault="006E012D" w:rsidP="006E012D">
            <w:pPr>
              <w:ind w:firstLine="0"/>
              <w:contextualSpacing/>
            </w:pPr>
            <w:r w:rsidRPr="00A015E3">
              <w:t>Тема 7.1</w:t>
            </w:r>
            <w:r w:rsidRPr="00A015E3">
              <w:rPr>
                <w:rStyle w:val="FontStyle20"/>
                <w:sz w:val="24"/>
                <w:szCs w:val="24"/>
              </w:rPr>
              <w:t xml:space="preserve"> Принципы русской орфографии</w:t>
            </w:r>
          </w:p>
        </w:tc>
        <w:tc>
          <w:tcPr>
            <w:tcW w:w="3149" w:type="pct"/>
            <w:shd w:val="clear" w:color="auto" w:fill="auto"/>
          </w:tcPr>
          <w:p w:rsidR="006E012D" w:rsidRPr="00A015E3" w:rsidRDefault="006E012D" w:rsidP="006E012D">
            <w:pPr>
              <w:pStyle w:val="afff0"/>
              <w:jc w:val="both"/>
              <w:rPr>
                <w:rStyle w:val="FontStyle20"/>
                <w:sz w:val="24"/>
                <w:szCs w:val="24"/>
              </w:rPr>
            </w:pPr>
            <w:r w:rsidRPr="00A015E3">
              <w:rPr>
                <w:rStyle w:val="FontStyle48"/>
                <w:b/>
                <w:sz w:val="24"/>
                <w:szCs w:val="24"/>
              </w:rPr>
              <w:t>Практическая работа</w:t>
            </w:r>
            <w:r w:rsidRPr="00A015E3">
              <w:rPr>
                <w:rStyle w:val="FontStyle20"/>
                <w:sz w:val="24"/>
                <w:szCs w:val="24"/>
              </w:rPr>
              <w:t xml:space="preserve"> Принципы русской орфографии</w:t>
            </w:r>
          </w:p>
          <w:p w:rsidR="006E012D" w:rsidRPr="00A015E3" w:rsidRDefault="006E012D" w:rsidP="006E012D">
            <w:pPr>
              <w:pStyle w:val="afff0"/>
              <w:jc w:val="both"/>
              <w:rPr>
                <w:rStyle w:val="FontStyle20"/>
                <w:sz w:val="24"/>
                <w:szCs w:val="24"/>
              </w:rPr>
            </w:pPr>
            <w:r w:rsidRPr="00A015E3">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694"/>
        </w:trPr>
        <w:tc>
          <w:tcPr>
            <w:tcW w:w="1091" w:type="pct"/>
            <w:shd w:val="clear" w:color="auto" w:fill="auto"/>
          </w:tcPr>
          <w:p w:rsidR="006E012D" w:rsidRPr="00A015E3" w:rsidRDefault="006E012D" w:rsidP="006E012D">
            <w:pPr>
              <w:ind w:firstLine="0"/>
              <w:contextualSpacing/>
            </w:pPr>
            <w:r w:rsidRPr="00A015E3">
              <w:lastRenderedPageBreak/>
              <w:t>Тема 7.2 Основные правила русской пунктуации</w:t>
            </w:r>
          </w:p>
        </w:tc>
        <w:tc>
          <w:tcPr>
            <w:tcW w:w="3149" w:type="pct"/>
            <w:shd w:val="clear" w:color="auto" w:fill="auto"/>
          </w:tcPr>
          <w:p w:rsidR="006E012D" w:rsidRPr="00A015E3" w:rsidRDefault="006E012D" w:rsidP="006E012D">
            <w:pPr>
              <w:pStyle w:val="afff0"/>
              <w:jc w:val="both"/>
              <w:rPr>
                <w:rStyle w:val="FontStyle20"/>
                <w:sz w:val="24"/>
                <w:szCs w:val="24"/>
              </w:rPr>
            </w:pPr>
            <w:r w:rsidRPr="00A015E3">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1114"/>
        </w:trPr>
        <w:tc>
          <w:tcPr>
            <w:tcW w:w="1091" w:type="pct"/>
            <w:shd w:val="clear" w:color="auto" w:fill="auto"/>
          </w:tcPr>
          <w:p w:rsidR="006E012D" w:rsidRPr="00A015E3" w:rsidRDefault="006E012D" w:rsidP="006E012D">
            <w:pPr>
              <w:ind w:firstLine="0"/>
              <w:contextualSpacing/>
              <w:jc w:val="left"/>
            </w:pPr>
            <w:r w:rsidRPr="00A015E3">
              <w:t>Тема 7.3 Смыслоразличительная роль орфографии и знаков препинания</w:t>
            </w:r>
          </w:p>
        </w:tc>
        <w:tc>
          <w:tcPr>
            <w:tcW w:w="3149" w:type="pct"/>
            <w:shd w:val="clear" w:color="auto" w:fill="auto"/>
          </w:tcPr>
          <w:p w:rsidR="006E012D" w:rsidRPr="00A015E3" w:rsidRDefault="006E012D" w:rsidP="006E012D">
            <w:pPr>
              <w:pStyle w:val="afff0"/>
              <w:jc w:val="both"/>
              <w:rPr>
                <w:rStyle w:val="FontStyle20"/>
                <w:sz w:val="24"/>
                <w:szCs w:val="24"/>
              </w:rPr>
            </w:pPr>
            <w:r w:rsidRPr="00A015E3">
              <w:rPr>
                <w:rStyle w:val="FontStyle20"/>
                <w:sz w:val="24"/>
                <w:szCs w:val="24"/>
              </w:rPr>
              <w:t>Пунктуация и интонация. Способы оформления чужой речи. Цитирование.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1114"/>
        </w:trPr>
        <w:tc>
          <w:tcPr>
            <w:tcW w:w="1091" w:type="pct"/>
            <w:shd w:val="clear" w:color="auto" w:fill="auto"/>
          </w:tcPr>
          <w:p w:rsidR="006E012D" w:rsidRPr="00A015E3" w:rsidRDefault="006E012D" w:rsidP="006E012D">
            <w:pPr>
              <w:ind w:firstLine="0"/>
              <w:contextualSpacing/>
            </w:pPr>
            <w:r w:rsidRPr="00A015E3">
              <w:t>Тема 7.4</w:t>
            </w:r>
            <w:r w:rsidRPr="00A015E3">
              <w:rPr>
                <w:rStyle w:val="FontStyle20"/>
                <w:sz w:val="24"/>
                <w:szCs w:val="24"/>
              </w:rPr>
              <w:t xml:space="preserve"> Русская орфография и пунктуация в аспекте речевой выразительности</w:t>
            </w:r>
          </w:p>
        </w:tc>
        <w:tc>
          <w:tcPr>
            <w:tcW w:w="3149" w:type="pct"/>
            <w:shd w:val="clear" w:color="auto" w:fill="auto"/>
          </w:tcPr>
          <w:p w:rsidR="006E012D" w:rsidRPr="00A015E3" w:rsidRDefault="006E012D" w:rsidP="006E012D">
            <w:pPr>
              <w:pStyle w:val="afff0"/>
              <w:jc w:val="both"/>
              <w:rPr>
                <w:rStyle w:val="FontStyle20"/>
                <w:sz w:val="24"/>
                <w:szCs w:val="24"/>
              </w:rPr>
            </w:pPr>
            <w:r w:rsidRPr="00A015E3">
              <w:rPr>
                <w:rStyle w:val="FontStyle48"/>
                <w:b/>
                <w:sz w:val="24"/>
                <w:szCs w:val="24"/>
              </w:rPr>
              <w:t>Практическая работа</w:t>
            </w:r>
            <w:r w:rsidRPr="00A015E3">
              <w:rPr>
                <w:rStyle w:val="FontStyle20"/>
                <w:sz w:val="24"/>
                <w:szCs w:val="24"/>
              </w:rPr>
              <w:t xml:space="preserve"> Русская орфография и пунктуация в аспекте речевой выразительности.</w:t>
            </w:r>
          </w:p>
          <w:p w:rsidR="006E012D" w:rsidRPr="00A015E3" w:rsidRDefault="006E012D" w:rsidP="006E012D">
            <w:pPr>
              <w:pStyle w:val="afff0"/>
              <w:jc w:val="both"/>
              <w:rPr>
                <w:rStyle w:val="FontStyle20"/>
                <w:sz w:val="24"/>
                <w:szCs w:val="24"/>
              </w:rPr>
            </w:pPr>
            <w:r w:rsidRPr="00A015E3">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1068"/>
        </w:trPr>
        <w:tc>
          <w:tcPr>
            <w:tcW w:w="1091" w:type="pct"/>
            <w:shd w:val="clear" w:color="auto" w:fill="auto"/>
          </w:tcPr>
          <w:p w:rsidR="006E012D" w:rsidRPr="00A015E3" w:rsidRDefault="006E012D" w:rsidP="006E012D">
            <w:pPr>
              <w:ind w:firstLine="0"/>
              <w:contextualSpacing/>
              <w:rPr>
                <w:bCs/>
              </w:rPr>
            </w:pPr>
            <w:r w:rsidRPr="00A015E3">
              <w:rPr>
                <w:b/>
              </w:rPr>
              <w:t>Раздел 8. Текст. Стили речи. Речевая деятельность. Коммуникативная компетенция</w:t>
            </w:r>
          </w:p>
        </w:tc>
        <w:tc>
          <w:tcPr>
            <w:tcW w:w="3149" w:type="pct"/>
            <w:shd w:val="clear" w:color="auto" w:fill="auto"/>
          </w:tcPr>
          <w:p w:rsidR="006E012D" w:rsidRPr="00A015E3" w:rsidRDefault="006E012D" w:rsidP="006E012D">
            <w:pPr>
              <w:contextualSpacing/>
            </w:pP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6</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871"/>
        </w:trPr>
        <w:tc>
          <w:tcPr>
            <w:tcW w:w="1091" w:type="pct"/>
            <w:vMerge w:val="restart"/>
            <w:shd w:val="clear" w:color="auto" w:fill="auto"/>
          </w:tcPr>
          <w:p w:rsidR="006E012D" w:rsidRPr="00A015E3" w:rsidRDefault="006E012D" w:rsidP="006E012D">
            <w:pPr>
              <w:ind w:firstLine="0"/>
              <w:contextualSpacing/>
              <w:rPr>
                <w:bCs/>
              </w:rPr>
            </w:pPr>
            <w:r w:rsidRPr="00A015E3">
              <w:t>Тема 8.1</w:t>
            </w:r>
            <w:r w:rsidRPr="00A015E3">
              <w:rPr>
                <w:rStyle w:val="FontStyle48"/>
                <w:sz w:val="24"/>
                <w:szCs w:val="24"/>
              </w:rPr>
              <w:t xml:space="preserve">  Текст и его структура</w:t>
            </w:r>
          </w:p>
          <w:p w:rsidR="006E012D" w:rsidRPr="00A015E3" w:rsidRDefault="006E012D" w:rsidP="006E012D">
            <w:pPr>
              <w:ind w:firstLine="0"/>
              <w:contextualSpacing/>
              <w:rPr>
                <w:bCs/>
              </w:rPr>
            </w:pPr>
          </w:p>
        </w:tc>
        <w:tc>
          <w:tcPr>
            <w:tcW w:w="3149" w:type="pct"/>
            <w:shd w:val="clear" w:color="auto" w:fill="auto"/>
          </w:tcPr>
          <w:p w:rsidR="006E012D" w:rsidRPr="00A015E3" w:rsidRDefault="006E012D" w:rsidP="006E012D">
            <w:pPr>
              <w:pStyle w:val="afff0"/>
              <w:jc w:val="both"/>
              <w:rPr>
                <w:rFonts w:ascii="Times New Roman" w:hAnsi="Times New Roman"/>
                <w:sz w:val="24"/>
                <w:szCs w:val="24"/>
              </w:rPr>
            </w:pPr>
            <w:r w:rsidRPr="00A015E3">
              <w:rPr>
                <w:rStyle w:val="FontStyle48"/>
                <w:sz w:val="24"/>
                <w:szCs w:val="24"/>
              </w:rPr>
              <w:t>Текст и его структура. Функционально-смысловые типы речи: описание, повествование, рассуж</w:t>
            </w:r>
            <w:r w:rsidRPr="00A015E3">
              <w:rPr>
                <w:rStyle w:val="FontStyle48"/>
                <w:sz w:val="24"/>
                <w:szCs w:val="24"/>
              </w:rPr>
              <w:softHyphen/>
              <w:t>дение. Характеристика (разновидность описания), сообщение (варианты пове</w:t>
            </w:r>
            <w:r w:rsidRPr="00A015E3">
              <w:rPr>
                <w:rStyle w:val="FontStyle48"/>
                <w:sz w:val="24"/>
                <w:szCs w:val="24"/>
              </w:rPr>
              <w:softHyphen/>
              <w:t>ствования). Описание научное, художественное, деловое.</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6E012D" w:rsidRPr="00A015E3" w:rsidTr="006E012D">
        <w:trPr>
          <w:trHeight w:val="558"/>
        </w:trPr>
        <w:tc>
          <w:tcPr>
            <w:tcW w:w="1091" w:type="pct"/>
            <w:vMerge/>
            <w:shd w:val="clear" w:color="auto" w:fill="auto"/>
          </w:tcPr>
          <w:p w:rsidR="006E012D" w:rsidRPr="00A015E3" w:rsidRDefault="006E012D" w:rsidP="006E012D">
            <w:pPr>
              <w:pStyle w:val="8"/>
              <w:spacing w:before="0"/>
              <w:contextualSpacing/>
              <w:rPr>
                <w:b/>
                <w:i w:val="0"/>
              </w:rPr>
            </w:pPr>
          </w:p>
        </w:tc>
        <w:tc>
          <w:tcPr>
            <w:tcW w:w="3149" w:type="pct"/>
            <w:shd w:val="clear" w:color="auto" w:fill="auto"/>
          </w:tcPr>
          <w:p w:rsidR="006E012D" w:rsidRPr="00A015E3" w:rsidRDefault="006E012D" w:rsidP="006E012D">
            <w:pPr>
              <w:pStyle w:val="afff0"/>
              <w:jc w:val="both"/>
              <w:rPr>
                <w:rFonts w:ascii="Times New Roman" w:hAnsi="Times New Roman"/>
                <w:b/>
                <w:sz w:val="24"/>
                <w:szCs w:val="24"/>
              </w:rPr>
            </w:pPr>
            <w:r w:rsidRPr="00A015E3">
              <w:rPr>
                <w:rFonts w:ascii="Times New Roman" w:hAnsi="Times New Roman"/>
                <w:b/>
                <w:sz w:val="24"/>
                <w:szCs w:val="24"/>
              </w:rPr>
              <w:t>Самостоятельная работа обучающихся</w:t>
            </w:r>
          </w:p>
          <w:p w:rsidR="006E012D" w:rsidRPr="00A015E3" w:rsidRDefault="006E012D" w:rsidP="006E012D">
            <w:pPr>
              <w:pStyle w:val="afff0"/>
              <w:jc w:val="both"/>
              <w:rPr>
                <w:rFonts w:ascii="Times New Roman" w:hAnsi="Times New Roman"/>
                <w:sz w:val="24"/>
                <w:szCs w:val="24"/>
              </w:rPr>
            </w:pPr>
            <w:r w:rsidRPr="00A015E3">
              <w:rPr>
                <w:rFonts w:ascii="Times New Roman" w:hAnsi="Times New Roman"/>
                <w:sz w:val="24"/>
                <w:szCs w:val="24"/>
              </w:rPr>
              <w:t>Отбор материала по теме «Отзвуки войны» и написание статьи в газету.</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1168"/>
        </w:trPr>
        <w:tc>
          <w:tcPr>
            <w:tcW w:w="1091" w:type="pct"/>
            <w:shd w:val="clear" w:color="auto" w:fill="auto"/>
          </w:tcPr>
          <w:p w:rsidR="006E012D" w:rsidRPr="00A015E3" w:rsidRDefault="006E012D" w:rsidP="006E012D">
            <w:pPr>
              <w:ind w:firstLine="0"/>
              <w:contextualSpacing/>
              <w:rPr>
                <w:bCs/>
              </w:rPr>
            </w:pPr>
            <w:r w:rsidRPr="00A015E3">
              <w:t>Тема 8.2</w:t>
            </w:r>
            <w:r w:rsidRPr="00A015E3">
              <w:rPr>
                <w:rStyle w:val="FontStyle48"/>
                <w:sz w:val="24"/>
                <w:szCs w:val="24"/>
              </w:rPr>
              <w:t xml:space="preserve"> Функциональные стили литературного языка</w:t>
            </w:r>
          </w:p>
        </w:tc>
        <w:tc>
          <w:tcPr>
            <w:tcW w:w="3149" w:type="pct"/>
            <w:shd w:val="clear" w:color="auto" w:fill="auto"/>
          </w:tcPr>
          <w:p w:rsidR="006E012D" w:rsidRPr="00A015E3" w:rsidRDefault="006E012D" w:rsidP="006E012D">
            <w:pPr>
              <w:pStyle w:val="afff0"/>
              <w:jc w:val="both"/>
              <w:rPr>
                <w:rFonts w:ascii="Times New Roman" w:hAnsi="Times New Roman"/>
                <w:spacing w:val="10"/>
                <w:sz w:val="24"/>
                <w:szCs w:val="24"/>
              </w:rPr>
            </w:pPr>
            <w:r w:rsidRPr="00A015E3">
              <w:rPr>
                <w:rStyle w:val="FontStyle48"/>
                <w:b/>
                <w:sz w:val="24"/>
                <w:szCs w:val="24"/>
              </w:rPr>
              <w:t>Практическая работа</w:t>
            </w:r>
            <w:r w:rsidRPr="00A015E3">
              <w:rPr>
                <w:rStyle w:val="FontStyle48"/>
                <w:sz w:val="24"/>
                <w:szCs w:val="24"/>
              </w:rPr>
              <w:t xml:space="preserve"> Текст и его структура</w:t>
            </w:r>
          </w:p>
          <w:p w:rsidR="006E012D" w:rsidRPr="00A015E3" w:rsidRDefault="006E012D" w:rsidP="006E012D">
            <w:pPr>
              <w:pStyle w:val="afff0"/>
              <w:jc w:val="both"/>
              <w:rPr>
                <w:rFonts w:ascii="Times New Roman" w:hAnsi="Times New Roman"/>
                <w:b/>
                <w:sz w:val="24"/>
                <w:szCs w:val="24"/>
              </w:rPr>
            </w:pPr>
            <w:r w:rsidRPr="00A015E3">
              <w:rPr>
                <w:rStyle w:val="FontStyle48"/>
                <w:sz w:val="24"/>
                <w:szCs w:val="24"/>
              </w:rPr>
              <w:t>Функциональные стили литературного языка: разговорного, научного, официально-делового, пуб</w:t>
            </w:r>
            <w:r w:rsidRPr="00A015E3">
              <w:rPr>
                <w:rStyle w:val="FontStyle48"/>
                <w:sz w:val="24"/>
                <w:szCs w:val="24"/>
              </w:rPr>
              <w:softHyphen/>
              <w:t xml:space="preserve">лицистического, художественного; сфера их использования, их языковые признаки. </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500"/>
        </w:trPr>
        <w:tc>
          <w:tcPr>
            <w:tcW w:w="1091" w:type="pct"/>
            <w:shd w:val="clear" w:color="auto" w:fill="auto"/>
          </w:tcPr>
          <w:p w:rsidR="006E012D" w:rsidRPr="00A015E3" w:rsidRDefault="006E012D" w:rsidP="006E012D">
            <w:pPr>
              <w:ind w:firstLine="0"/>
              <w:contextualSpacing/>
            </w:pPr>
            <w:r w:rsidRPr="00A015E3">
              <w:t>Тема 8.3 Тексты разных стилей</w:t>
            </w:r>
          </w:p>
        </w:tc>
        <w:tc>
          <w:tcPr>
            <w:tcW w:w="3149" w:type="pct"/>
            <w:shd w:val="clear" w:color="auto" w:fill="auto"/>
          </w:tcPr>
          <w:p w:rsidR="006E012D" w:rsidRPr="00A015E3" w:rsidRDefault="006E012D" w:rsidP="006E012D">
            <w:pPr>
              <w:pStyle w:val="afff0"/>
              <w:jc w:val="both"/>
              <w:rPr>
                <w:rStyle w:val="FontStyle48"/>
                <w:b/>
                <w:sz w:val="24"/>
                <w:szCs w:val="24"/>
              </w:rPr>
            </w:pPr>
            <w:r w:rsidRPr="00A015E3">
              <w:rPr>
                <w:rStyle w:val="FontStyle48"/>
                <w:b/>
                <w:sz w:val="24"/>
                <w:szCs w:val="24"/>
              </w:rPr>
              <w:t xml:space="preserve">Практическая работа </w:t>
            </w:r>
            <w:r w:rsidRPr="00A015E3">
              <w:rPr>
                <w:rStyle w:val="FontStyle48"/>
                <w:sz w:val="24"/>
                <w:szCs w:val="24"/>
              </w:rPr>
              <w:t>Особенности по</w:t>
            </w:r>
            <w:r w:rsidRPr="00A015E3">
              <w:rPr>
                <w:rStyle w:val="FontStyle48"/>
                <w:sz w:val="24"/>
                <w:szCs w:val="24"/>
              </w:rPr>
              <w:softHyphen/>
              <w:t>строения текста разных стилей.</w:t>
            </w:r>
            <w:r w:rsidRPr="00A015E3">
              <w:rPr>
                <w:rFonts w:ascii="Times New Roman" w:hAnsi="Times New Roman"/>
                <w:sz w:val="24"/>
                <w:szCs w:val="24"/>
              </w:rPr>
              <w:t xml:space="preserve"> Жанры деловой и научной речи.</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268"/>
        </w:trPr>
        <w:tc>
          <w:tcPr>
            <w:tcW w:w="1091" w:type="pct"/>
            <w:shd w:val="clear" w:color="auto" w:fill="auto"/>
          </w:tcPr>
          <w:p w:rsidR="006E012D" w:rsidRPr="00A015E3" w:rsidRDefault="006E012D" w:rsidP="006E012D">
            <w:pPr>
              <w:pStyle w:val="8"/>
              <w:spacing w:before="0"/>
              <w:contextualSpacing/>
              <w:rPr>
                <w:bCs/>
                <w:i w:val="0"/>
              </w:rPr>
            </w:pPr>
          </w:p>
        </w:tc>
        <w:tc>
          <w:tcPr>
            <w:tcW w:w="3149" w:type="pct"/>
            <w:shd w:val="clear" w:color="auto" w:fill="auto"/>
          </w:tcPr>
          <w:p w:rsidR="006E012D" w:rsidRPr="006E012D" w:rsidRDefault="006E012D" w:rsidP="006E012D">
            <w:pPr>
              <w:pStyle w:val="afff0"/>
              <w:rPr>
                <w:rFonts w:ascii="Times New Roman" w:hAnsi="Times New Roman"/>
                <w:b/>
                <w:sz w:val="24"/>
                <w:szCs w:val="24"/>
              </w:rPr>
            </w:pPr>
            <w:r w:rsidRPr="006E012D">
              <w:rPr>
                <w:rFonts w:ascii="Times New Roman" w:hAnsi="Times New Roman"/>
                <w:b/>
                <w:sz w:val="24"/>
                <w:szCs w:val="24"/>
              </w:rPr>
              <w:t>Дифференцированный зачет</w:t>
            </w:r>
          </w:p>
        </w:tc>
        <w:tc>
          <w:tcPr>
            <w:tcW w:w="343" w:type="pct"/>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015E3">
              <w:rPr>
                <w:bCs/>
              </w:rPr>
              <w:t>2</w:t>
            </w:r>
          </w:p>
        </w:tc>
        <w:tc>
          <w:tcPr>
            <w:tcW w:w="417" w:type="pct"/>
            <w:shd w:val="clear" w:color="auto" w:fill="D9D9D9"/>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E012D" w:rsidRPr="00A015E3" w:rsidTr="006E012D">
        <w:trPr>
          <w:trHeight w:val="20"/>
        </w:trPr>
        <w:tc>
          <w:tcPr>
            <w:tcW w:w="4240" w:type="pct"/>
            <w:gridSpan w:val="2"/>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A015E3">
              <w:rPr>
                <w:b/>
                <w:bCs/>
              </w:rPr>
              <w:t>Максимальная нагрузка</w:t>
            </w:r>
          </w:p>
        </w:tc>
        <w:tc>
          <w:tcPr>
            <w:tcW w:w="343" w:type="pct"/>
            <w:shd w:val="clear" w:color="auto" w:fill="auto"/>
          </w:tcPr>
          <w:p w:rsidR="006E012D" w:rsidRPr="00A015E3" w:rsidRDefault="006E012D" w:rsidP="006E012D">
            <w:pPr>
              <w:ind w:firstLine="0"/>
              <w:jc w:val="center"/>
              <w:rPr>
                <w:b/>
              </w:rPr>
            </w:pPr>
            <w:r w:rsidRPr="00A015E3">
              <w:rPr>
                <w:b/>
              </w:rPr>
              <w:t>84</w:t>
            </w:r>
          </w:p>
        </w:tc>
        <w:tc>
          <w:tcPr>
            <w:tcW w:w="417" w:type="pct"/>
            <w:shd w:val="clear" w:color="auto" w:fill="D9D9D9"/>
          </w:tcPr>
          <w:p w:rsidR="006E012D" w:rsidRPr="00A015E3" w:rsidRDefault="006E012D" w:rsidP="006E012D">
            <w:pPr>
              <w:rPr>
                <w:b/>
              </w:rPr>
            </w:pPr>
          </w:p>
        </w:tc>
      </w:tr>
      <w:tr w:rsidR="006E012D" w:rsidRPr="00A015E3" w:rsidTr="006E012D">
        <w:trPr>
          <w:trHeight w:val="20"/>
        </w:trPr>
        <w:tc>
          <w:tcPr>
            <w:tcW w:w="4240" w:type="pct"/>
            <w:gridSpan w:val="2"/>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rPr>
            </w:pPr>
            <w:r w:rsidRPr="00A015E3">
              <w:rPr>
                <w:bCs/>
              </w:rPr>
              <w:t>в том числе:</w:t>
            </w:r>
          </w:p>
        </w:tc>
        <w:tc>
          <w:tcPr>
            <w:tcW w:w="343" w:type="pct"/>
            <w:shd w:val="clear" w:color="auto" w:fill="auto"/>
          </w:tcPr>
          <w:p w:rsidR="006E012D" w:rsidRPr="00A015E3" w:rsidRDefault="006E012D" w:rsidP="006E012D">
            <w:pPr>
              <w:ind w:firstLine="0"/>
              <w:jc w:val="center"/>
            </w:pPr>
          </w:p>
        </w:tc>
        <w:tc>
          <w:tcPr>
            <w:tcW w:w="417" w:type="pct"/>
            <w:shd w:val="clear" w:color="auto" w:fill="D9D9D9"/>
          </w:tcPr>
          <w:p w:rsidR="006E012D" w:rsidRPr="00A015E3" w:rsidRDefault="006E012D" w:rsidP="006E012D">
            <w:pPr>
              <w:rPr>
                <w:b/>
              </w:rPr>
            </w:pPr>
          </w:p>
        </w:tc>
      </w:tr>
      <w:tr w:rsidR="006E012D" w:rsidRPr="00A015E3" w:rsidTr="006E012D">
        <w:trPr>
          <w:trHeight w:val="20"/>
        </w:trPr>
        <w:tc>
          <w:tcPr>
            <w:tcW w:w="4240" w:type="pct"/>
            <w:gridSpan w:val="2"/>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A015E3">
              <w:rPr>
                <w:b/>
                <w:bCs/>
              </w:rPr>
              <w:t>обязательная нагрузка</w:t>
            </w:r>
          </w:p>
        </w:tc>
        <w:tc>
          <w:tcPr>
            <w:tcW w:w="343" w:type="pct"/>
            <w:shd w:val="clear" w:color="auto" w:fill="auto"/>
          </w:tcPr>
          <w:p w:rsidR="006E012D" w:rsidRPr="00A015E3" w:rsidRDefault="006E012D" w:rsidP="006E012D">
            <w:pPr>
              <w:ind w:firstLine="0"/>
              <w:jc w:val="center"/>
              <w:rPr>
                <w:b/>
              </w:rPr>
            </w:pPr>
            <w:r w:rsidRPr="00A015E3">
              <w:rPr>
                <w:b/>
              </w:rPr>
              <w:t>58</w:t>
            </w:r>
          </w:p>
        </w:tc>
        <w:tc>
          <w:tcPr>
            <w:tcW w:w="417" w:type="pct"/>
            <w:shd w:val="clear" w:color="auto" w:fill="D9D9D9"/>
          </w:tcPr>
          <w:p w:rsidR="006E012D" w:rsidRPr="00A015E3" w:rsidRDefault="006E012D" w:rsidP="006E012D">
            <w:pPr>
              <w:rPr>
                <w:b/>
              </w:rPr>
            </w:pPr>
          </w:p>
        </w:tc>
      </w:tr>
      <w:tr w:rsidR="006E012D" w:rsidRPr="00A015E3" w:rsidTr="006E012D">
        <w:trPr>
          <w:trHeight w:val="20"/>
        </w:trPr>
        <w:tc>
          <w:tcPr>
            <w:tcW w:w="4240" w:type="pct"/>
            <w:gridSpan w:val="2"/>
            <w:shd w:val="clear" w:color="auto" w:fill="auto"/>
          </w:tcPr>
          <w:p w:rsidR="006E012D" w:rsidRPr="00A015E3" w:rsidRDefault="006E012D" w:rsidP="006E0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A015E3">
              <w:rPr>
                <w:b/>
                <w:bCs/>
              </w:rPr>
              <w:t>самостоятельная работа</w:t>
            </w:r>
          </w:p>
        </w:tc>
        <w:tc>
          <w:tcPr>
            <w:tcW w:w="343" w:type="pct"/>
            <w:shd w:val="clear" w:color="auto" w:fill="auto"/>
          </w:tcPr>
          <w:p w:rsidR="006E012D" w:rsidRPr="00A015E3" w:rsidRDefault="006E012D" w:rsidP="006E012D">
            <w:pPr>
              <w:ind w:firstLine="0"/>
              <w:jc w:val="center"/>
              <w:rPr>
                <w:b/>
              </w:rPr>
            </w:pPr>
            <w:r w:rsidRPr="00A015E3">
              <w:rPr>
                <w:b/>
              </w:rPr>
              <w:t>26</w:t>
            </w:r>
          </w:p>
        </w:tc>
        <w:tc>
          <w:tcPr>
            <w:tcW w:w="417" w:type="pct"/>
            <w:shd w:val="clear" w:color="auto" w:fill="D9D9D9"/>
          </w:tcPr>
          <w:p w:rsidR="006E012D" w:rsidRPr="00A015E3" w:rsidRDefault="006E012D" w:rsidP="006E012D">
            <w:pPr>
              <w:rPr>
                <w:b/>
              </w:rPr>
            </w:pPr>
          </w:p>
        </w:tc>
      </w:tr>
    </w:tbl>
    <w:p w:rsidR="006E012D" w:rsidRDefault="006E012D" w:rsidP="00F33033">
      <w:pPr>
        <w:sectPr w:rsidR="006E012D" w:rsidSect="006E012D">
          <w:pgSz w:w="16838" w:h="11906" w:orient="landscape"/>
          <w:pgMar w:top="851" w:right="851" w:bottom="1701" w:left="1134" w:header="709" w:footer="709" w:gutter="0"/>
          <w:cols w:space="720"/>
        </w:sectPr>
      </w:pPr>
    </w:p>
    <w:p w:rsidR="006E012D" w:rsidRPr="00A015E3" w:rsidRDefault="006E012D" w:rsidP="00F33033"/>
    <w:p w:rsidR="006E012D" w:rsidRPr="00A015E3" w:rsidRDefault="006E012D" w:rsidP="006E012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t>3. условия реализации учебной дисциплины</w:t>
      </w:r>
    </w:p>
    <w:p w:rsidR="006E012D" w:rsidRPr="00A015E3" w:rsidRDefault="006E012D" w:rsidP="006E012D">
      <w:pPr>
        <w:rPr>
          <w:b/>
        </w:rPr>
      </w:pPr>
      <w:r w:rsidRPr="00A015E3">
        <w:rPr>
          <w:b/>
        </w:rPr>
        <w:t>3.1. Требования к минимальному материально-техническому обеспечению</w:t>
      </w:r>
    </w:p>
    <w:p w:rsidR="006E012D" w:rsidRPr="00A015E3" w:rsidRDefault="006E012D" w:rsidP="006E012D">
      <w:pPr>
        <w:pStyle w:val="Style3"/>
        <w:widowControl/>
        <w:ind w:firstLine="284"/>
        <w:jc w:val="both"/>
      </w:pPr>
      <w:r w:rsidRPr="00A015E3">
        <w:t>Реализация учебной дисциплины «Русский язык и культура речи» требует наличия учебного кабинета.</w:t>
      </w:r>
    </w:p>
    <w:p w:rsidR="006E012D" w:rsidRPr="00A015E3" w:rsidRDefault="006E012D" w:rsidP="006E012D">
      <w:pPr>
        <w:pStyle w:val="Style3"/>
        <w:widowControl/>
        <w:ind w:firstLine="284"/>
        <w:jc w:val="both"/>
      </w:pPr>
      <w:r w:rsidRPr="00A015E3">
        <w:t xml:space="preserve">Оборудование учебного кабинета: </w:t>
      </w:r>
    </w:p>
    <w:p w:rsidR="006E012D" w:rsidRPr="00A015E3" w:rsidRDefault="006E012D" w:rsidP="006E012D">
      <w:pPr>
        <w:ind w:firstLine="284"/>
      </w:pPr>
      <w:r w:rsidRPr="00A015E3">
        <w:t>– посадочные места по количеству обучающихся;</w:t>
      </w:r>
    </w:p>
    <w:p w:rsidR="006E012D" w:rsidRPr="00A015E3" w:rsidRDefault="006E012D" w:rsidP="006E012D">
      <w:pPr>
        <w:ind w:firstLine="284"/>
      </w:pPr>
      <w:r w:rsidRPr="00A015E3">
        <w:t>– рабочее место преподавателя;</w:t>
      </w:r>
    </w:p>
    <w:p w:rsidR="006E012D" w:rsidRPr="00A015E3" w:rsidRDefault="006E012D" w:rsidP="006E012D">
      <w:pPr>
        <w:ind w:firstLine="284"/>
      </w:pPr>
      <w:r w:rsidRPr="00A015E3">
        <w:t>– стенды и плакаты по разделам программы.</w:t>
      </w:r>
    </w:p>
    <w:p w:rsidR="006E012D" w:rsidRPr="00A015E3" w:rsidRDefault="006E012D" w:rsidP="006E012D">
      <w:pPr>
        <w:ind w:firstLine="284"/>
      </w:pPr>
      <w:r w:rsidRPr="00A015E3">
        <w:t xml:space="preserve">Технические средства обучения: </w:t>
      </w:r>
    </w:p>
    <w:p w:rsidR="006E012D" w:rsidRPr="00A015E3" w:rsidRDefault="006E012D" w:rsidP="006E012D">
      <w:pPr>
        <w:ind w:left="180" w:firstLine="284"/>
      </w:pPr>
      <w:r w:rsidRPr="00A015E3">
        <w:t>– компьютер с лицензионным программным обеспечением и мультимедиапроектор.</w:t>
      </w:r>
    </w:p>
    <w:p w:rsidR="006E012D" w:rsidRPr="00A015E3" w:rsidRDefault="006E012D" w:rsidP="006E012D">
      <w:pPr>
        <w:ind w:left="180" w:firstLine="284"/>
      </w:pPr>
      <w:r w:rsidRPr="00A015E3">
        <w:t>– комплект тематических демонстрационных и контролирующих компьютерных программ по дисциплине.</w:t>
      </w:r>
    </w:p>
    <w:p w:rsidR="006E012D" w:rsidRPr="00A015E3" w:rsidRDefault="006E012D" w:rsidP="006E012D">
      <w:pPr>
        <w:rPr>
          <w:b/>
        </w:rPr>
      </w:pPr>
      <w:r w:rsidRPr="00A015E3">
        <w:rPr>
          <w:b/>
        </w:rPr>
        <w:t xml:space="preserve">3.2. Информационное обеспечение обучения </w:t>
      </w:r>
    </w:p>
    <w:p w:rsidR="006E012D" w:rsidRPr="00A015E3" w:rsidRDefault="006E012D" w:rsidP="006E012D">
      <w:pPr>
        <w:rPr>
          <w:b/>
        </w:rPr>
      </w:pPr>
      <w:r w:rsidRPr="00A015E3">
        <w:rPr>
          <w:b/>
        </w:rPr>
        <w:t>Перечень  учебных изданий, Интернет-ресурсов, дополнительной литературы</w:t>
      </w:r>
    </w:p>
    <w:p w:rsidR="006E012D" w:rsidRPr="00A015E3" w:rsidRDefault="006E012D" w:rsidP="006E012D">
      <w:pPr>
        <w:rPr>
          <w:b/>
        </w:rPr>
      </w:pPr>
      <w:r w:rsidRPr="00A015E3">
        <w:rPr>
          <w:b/>
        </w:rPr>
        <w:t>Основные источники:</w:t>
      </w:r>
    </w:p>
    <w:p w:rsidR="006E012D" w:rsidRPr="00A015E3" w:rsidRDefault="006E012D" w:rsidP="006E012D">
      <w:pPr>
        <w:ind w:firstLine="567"/>
        <w:contextualSpacing/>
        <w:rPr>
          <w:rStyle w:val="c0"/>
          <w:b/>
          <w:sz w:val="28"/>
          <w:szCs w:val="28"/>
        </w:rPr>
      </w:pPr>
      <w:r w:rsidRPr="00A015E3">
        <w:rPr>
          <w:rStyle w:val="c0"/>
          <w:b/>
          <w:sz w:val="28"/>
          <w:szCs w:val="28"/>
        </w:rPr>
        <w:t>ЭБС</w:t>
      </w:r>
    </w:p>
    <w:p w:rsidR="006E012D" w:rsidRPr="00A015E3" w:rsidRDefault="006E012D" w:rsidP="006E012D">
      <w:pPr>
        <w:ind w:firstLine="567"/>
        <w:contextualSpacing/>
        <w:rPr>
          <w:rStyle w:val="c0"/>
        </w:rPr>
      </w:pPr>
      <w:r w:rsidRPr="00A015E3">
        <w:rPr>
          <w:rStyle w:val="c0"/>
        </w:rPr>
        <w:t>1. Руднев В.Н.: Русский язык и культура речи. Учебное пособие  6-е изд. стер. – М.: КНОРУС, 2017</w:t>
      </w:r>
    </w:p>
    <w:p w:rsidR="006E012D" w:rsidRPr="00A015E3" w:rsidRDefault="006E012D" w:rsidP="006E012D">
      <w:pPr>
        <w:contextualSpacing/>
        <w:rPr>
          <w:rStyle w:val="c0"/>
          <w:b/>
        </w:rPr>
      </w:pPr>
      <w:r w:rsidRPr="00A015E3">
        <w:rPr>
          <w:rStyle w:val="c0"/>
          <w:b/>
        </w:rPr>
        <w:t xml:space="preserve">Дополнительные источники: </w:t>
      </w:r>
    </w:p>
    <w:p w:rsidR="006E012D" w:rsidRPr="00A015E3" w:rsidRDefault="006E012D" w:rsidP="006E012D">
      <w:pPr>
        <w:ind w:firstLine="567"/>
        <w:contextualSpacing/>
        <w:rPr>
          <w:rStyle w:val="c0"/>
        </w:rPr>
      </w:pPr>
      <w:r w:rsidRPr="00A015E3">
        <w:rPr>
          <w:rStyle w:val="c0"/>
        </w:rPr>
        <w:t xml:space="preserve">1. Антонова Е. С., Воителева Т.М. Русский язык и культура речи. – М.: ОИЦ «Академия», 2010. </w:t>
      </w:r>
    </w:p>
    <w:p w:rsidR="006E012D" w:rsidRPr="00A015E3" w:rsidRDefault="006E012D" w:rsidP="006E012D">
      <w:pPr>
        <w:ind w:firstLine="567"/>
        <w:contextualSpacing/>
        <w:rPr>
          <w:rStyle w:val="c0"/>
        </w:rPr>
      </w:pPr>
      <w:r w:rsidRPr="00A015E3">
        <w:rPr>
          <w:rStyle w:val="c0"/>
        </w:rPr>
        <w:t>2. Введенская Л. А., Черкасова М. Н. Русский язык и культура речи. – М.: «Феникс» Гриф Минобр, 2005.</w:t>
      </w:r>
    </w:p>
    <w:p w:rsidR="006E012D" w:rsidRPr="00A015E3" w:rsidRDefault="006E012D" w:rsidP="006E012D">
      <w:pPr>
        <w:ind w:firstLine="567"/>
        <w:contextualSpacing/>
        <w:rPr>
          <w:rStyle w:val="c0"/>
        </w:rPr>
      </w:pPr>
      <w:r w:rsidRPr="00A015E3">
        <w:rPr>
          <w:rStyle w:val="c0"/>
        </w:rPr>
        <w:t>3. Ожегов С. И. Словарь русского языка.- М.: «Они</w:t>
      </w:r>
      <w:r>
        <w:rPr>
          <w:rStyle w:val="c0"/>
        </w:rPr>
        <w:t>кс, Мир и Образование», 2010</w:t>
      </w:r>
    </w:p>
    <w:p w:rsidR="006E012D" w:rsidRPr="00A015E3" w:rsidRDefault="006E012D" w:rsidP="006E012D">
      <w:pPr>
        <w:ind w:firstLine="567"/>
        <w:contextualSpacing/>
        <w:rPr>
          <w:rStyle w:val="c0"/>
        </w:rPr>
      </w:pPr>
      <w:r w:rsidRPr="00A015E3">
        <w:rPr>
          <w:rStyle w:val="c0"/>
        </w:rPr>
        <w:t>4. Субботина Л. А., Алабугина Ю. В.Фразеологический словарь русского языка для шко</w:t>
      </w:r>
      <w:r>
        <w:rPr>
          <w:rStyle w:val="c0"/>
        </w:rPr>
        <w:t>льников.-  «Астрель, АСТ», 2010</w:t>
      </w:r>
    </w:p>
    <w:p w:rsidR="006E012D" w:rsidRPr="00A015E3" w:rsidRDefault="006E012D" w:rsidP="006E012D">
      <w:pPr>
        <w:ind w:firstLine="567"/>
        <w:contextualSpacing/>
        <w:rPr>
          <w:rStyle w:val="c0"/>
        </w:rPr>
      </w:pPr>
      <w:r w:rsidRPr="00A015E3">
        <w:rPr>
          <w:rStyle w:val="c0"/>
        </w:rPr>
        <w:t>5. Субботина Л. А., Михайлова О. А. Словарь синонимов и антонимов русского языка для школьнико</w:t>
      </w:r>
      <w:r>
        <w:rPr>
          <w:rStyle w:val="c0"/>
        </w:rPr>
        <w:t>в.-  «Астрель, АСТ», 2010</w:t>
      </w:r>
    </w:p>
    <w:p w:rsidR="006E012D" w:rsidRPr="00A015E3" w:rsidRDefault="006E012D" w:rsidP="006E012D">
      <w:pPr>
        <w:ind w:firstLine="567"/>
        <w:contextualSpacing/>
        <w:rPr>
          <w:rStyle w:val="c0"/>
        </w:rPr>
      </w:pPr>
      <w:r w:rsidRPr="00A015E3">
        <w:rPr>
          <w:rStyle w:val="c0"/>
        </w:rPr>
        <w:t>6. Новейший словарь иностранных слов и выражений: Экономическая и техническая т</w:t>
      </w:r>
      <w:r>
        <w:rPr>
          <w:rStyle w:val="c0"/>
        </w:rPr>
        <w:t>ерминология.- «АСТ», 2007</w:t>
      </w:r>
    </w:p>
    <w:p w:rsidR="006E012D" w:rsidRPr="00A015E3" w:rsidRDefault="006E012D" w:rsidP="006E012D">
      <w:pPr>
        <w:pStyle w:val="Style1"/>
        <w:widowControl/>
        <w:tabs>
          <w:tab w:val="left" w:pos="9600"/>
        </w:tabs>
        <w:ind w:right="39"/>
        <w:rPr>
          <w:rStyle w:val="FontStyle26"/>
          <w:sz w:val="24"/>
          <w:szCs w:val="24"/>
        </w:rPr>
      </w:pPr>
      <w:r w:rsidRPr="00A015E3">
        <w:rPr>
          <w:rStyle w:val="FontStyle26"/>
          <w:sz w:val="24"/>
          <w:szCs w:val="24"/>
        </w:rPr>
        <w:t xml:space="preserve">4. КОНТРОЛЬ И ОЦЕНКА РЕЗУЛЬТАТОВ ОСВОЕНИЯ ДИСЦИПЛИНЫ </w:t>
      </w:r>
    </w:p>
    <w:p w:rsidR="006E012D" w:rsidRPr="00A015E3" w:rsidRDefault="006E012D" w:rsidP="006E012D">
      <w:r w:rsidRPr="006E012D">
        <w:t>Контроль и оценка</w:t>
      </w:r>
      <w:r w:rsidRPr="00A015E3">
        <w:rPr>
          <w:b/>
        </w:rPr>
        <w:t xml:space="preserve"> </w:t>
      </w:r>
      <w:r w:rsidRPr="00A015E3">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792"/>
      </w:tblGrid>
      <w:tr w:rsidR="006E012D" w:rsidRPr="00A015E3" w:rsidTr="006E012D">
        <w:tc>
          <w:tcPr>
            <w:tcW w:w="5778" w:type="dxa"/>
            <w:tcBorders>
              <w:top w:val="single" w:sz="4" w:space="0" w:color="auto"/>
              <w:left w:val="single" w:sz="4" w:space="0" w:color="auto"/>
              <w:bottom w:val="single" w:sz="4" w:space="0" w:color="auto"/>
              <w:right w:val="single" w:sz="4" w:space="0" w:color="auto"/>
            </w:tcBorders>
          </w:tcPr>
          <w:p w:rsidR="006E012D" w:rsidRPr="00A015E3" w:rsidRDefault="006E012D" w:rsidP="006E012D">
            <w:pPr>
              <w:rPr>
                <w:b/>
              </w:rPr>
            </w:pPr>
            <w:r w:rsidRPr="00A015E3">
              <w:rPr>
                <w:b/>
              </w:rPr>
              <w:t xml:space="preserve">Результаты обучения </w:t>
            </w:r>
          </w:p>
          <w:p w:rsidR="006E012D" w:rsidRPr="00A015E3" w:rsidRDefault="006E012D" w:rsidP="006E012D">
            <w:pPr>
              <w:rPr>
                <w:b/>
              </w:rPr>
            </w:pPr>
            <w:r w:rsidRPr="00A015E3">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6E012D" w:rsidRPr="00A015E3" w:rsidRDefault="006E012D" w:rsidP="006E012D">
            <w:pPr>
              <w:rPr>
                <w:b/>
              </w:rPr>
            </w:pPr>
            <w:r w:rsidRPr="00A015E3">
              <w:rPr>
                <w:b/>
              </w:rPr>
              <w:t>Формы и методы контроля и оценки результатов обучения</w:t>
            </w:r>
          </w:p>
        </w:tc>
      </w:tr>
      <w:tr w:rsidR="006E012D" w:rsidRPr="00A015E3" w:rsidTr="006E012D">
        <w:tc>
          <w:tcPr>
            <w:tcW w:w="5778" w:type="dxa"/>
            <w:tcBorders>
              <w:top w:val="single" w:sz="4" w:space="0" w:color="auto"/>
              <w:left w:val="single" w:sz="4" w:space="0" w:color="auto"/>
              <w:bottom w:val="single" w:sz="4" w:space="0" w:color="auto"/>
              <w:right w:val="single" w:sz="4" w:space="0" w:color="auto"/>
            </w:tcBorders>
          </w:tcPr>
          <w:p w:rsidR="006E012D" w:rsidRPr="00A015E3" w:rsidRDefault="006E012D" w:rsidP="006E012D">
            <w:pPr>
              <w:rPr>
                <w:b/>
              </w:rPr>
            </w:pPr>
            <w:r w:rsidRPr="00A015E3">
              <w:rPr>
                <w:b/>
              </w:rPr>
              <w:t>Умения:</w:t>
            </w:r>
          </w:p>
        </w:tc>
        <w:tc>
          <w:tcPr>
            <w:tcW w:w="3792" w:type="dxa"/>
            <w:tcBorders>
              <w:top w:val="single" w:sz="4" w:space="0" w:color="auto"/>
              <w:left w:val="single" w:sz="4" w:space="0" w:color="auto"/>
              <w:bottom w:val="single" w:sz="4" w:space="0" w:color="auto"/>
              <w:right w:val="single" w:sz="4" w:space="0" w:color="auto"/>
            </w:tcBorders>
          </w:tcPr>
          <w:p w:rsidR="006E012D" w:rsidRPr="00A015E3" w:rsidRDefault="006E012D" w:rsidP="006E012D">
            <w:pPr>
              <w:rPr>
                <w:b/>
              </w:rPr>
            </w:pPr>
          </w:p>
        </w:tc>
      </w:tr>
      <w:tr w:rsidR="006E012D" w:rsidRPr="00A015E3" w:rsidTr="006E012D">
        <w:tc>
          <w:tcPr>
            <w:tcW w:w="5778" w:type="dxa"/>
            <w:tcBorders>
              <w:top w:val="single" w:sz="4" w:space="0" w:color="auto"/>
              <w:left w:val="single" w:sz="4" w:space="0" w:color="auto"/>
              <w:bottom w:val="single" w:sz="4" w:space="0" w:color="auto"/>
              <w:right w:val="single" w:sz="4" w:space="0" w:color="auto"/>
            </w:tcBorders>
          </w:tcPr>
          <w:p w:rsidR="006E012D" w:rsidRPr="00A015E3" w:rsidRDefault="006E012D" w:rsidP="00903222">
            <w:pPr>
              <w:widowControl/>
              <w:numPr>
                <w:ilvl w:val="0"/>
                <w:numId w:val="317"/>
              </w:numPr>
              <w:ind w:left="284" w:hanging="284"/>
            </w:pPr>
            <w:r w:rsidRPr="00A015E3">
              <w:t>осуществлять речевой самоконтроль;</w:t>
            </w:r>
          </w:p>
          <w:p w:rsidR="006E012D" w:rsidRPr="00A015E3" w:rsidRDefault="006E012D" w:rsidP="00903222">
            <w:pPr>
              <w:widowControl/>
              <w:numPr>
                <w:ilvl w:val="0"/>
                <w:numId w:val="317"/>
              </w:numPr>
              <w:ind w:left="284" w:hanging="284"/>
            </w:pPr>
            <w:r w:rsidRPr="00A015E3">
              <w:t>оценивать устные и письменные высказывания с точки зрения речевого оформления;</w:t>
            </w:r>
          </w:p>
          <w:p w:rsidR="006E012D" w:rsidRPr="00A015E3" w:rsidRDefault="006E012D" w:rsidP="00903222">
            <w:pPr>
              <w:widowControl/>
              <w:numPr>
                <w:ilvl w:val="0"/>
                <w:numId w:val="317"/>
              </w:numPr>
              <w:ind w:left="284" w:hanging="284"/>
            </w:pPr>
            <w:r w:rsidRPr="00A015E3">
              <w:t>проводить лингвистический анализ текста;</w:t>
            </w:r>
          </w:p>
          <w:p w:rsidR="006E012D" w:rsidRPr="00A015E3" w:rsidRDefault="006E012D" w:rsidP="00903222">
            <w:pPr>
              <w:widowControl/>
              <w:numPr>
                <w:ilvl w:val="0"/>
                <w:numId w:val="317"/>
              </w:numPr>
              <w:ind w:left="284" w:hanging="284"/>
            </w:pPr>
            <w:r w:rsidRPr="00A015E3">
              <w:t>ставить ударения в словах;</w:t>
            </w:r>
          </w:p>
          <w:p w:rsidR="006E012D" w:rsidRPr="00A015E3" w:rsidRDefault="006E012D" w:rsidP="00903222">
            <w:pPr>
              <w:widowControl/>
              <w:numPr>
                <w:ilvl w:val="0"/>
                <w:numId w:val="317"/>
              </w:numPr>
              <w:ind w:left="284" w:hanging="284"/>
            </w:pPr>
            <w:r w:rsidRPr="00A015E3">
              <w:t>пользоваться  словарями;</w:t>
            </w:r>
          </w:p>
          <w:p w:rsidR="006E012D" w:rsidRPr="00A015E3" w:rsidRDefault="006E012D" w:rsidP="00903222">
            <w:pPr>
              <w:widowControl/>
              <w:numPr>
                <w:ilvl w:val="0"/>
                <w:numId w:val="317"/>
              </w:numPr>
              <w:ind w:left="284" w:hanging="284"/>
            </w:pPr>
            <w:r w:rsidRPr="00A015E3">
              <w:t>определять орфографические признаки слова;</w:t>
            </w:r>
          </w:p>
          <w:p w:rsidR="006E012D" w:rsidRPr="00A015E3" w:rsidRDefault="006E012D" w:rsidP="00903222">
            <w:pPr>
              <w:widowControl/>
              <w:numPr>
                <w:ilvl w:val="0"/>
                <w:numId w:val="317"/>
              </w:numPr>
              <w:ind w:left="284" w:hanging="284"/>
            </w:pPr>
            <w:r w:rsidRPr="00A015E3">
              <w:t xml:space="preserve"> составлять  сложные предложения;</w:t>
            </w:r>
          </w:p>
          <w:p w:rsidR="006E012D" w:rsidRPr="00A015E3" w:rsidRDefault="006E012D" w:rsidP="00903222">
            <w:pPr>
              <w:widowControl/>
              <w:numPr>
                <w:ilvl w:val="0"/>
                <w:numId w:val="317"/>
              </w:numPr>
              <w:ind w:left="284" w:hanging="284"/>
            </w:pPr>
            <w:r w:rsidRPr="00A015E3">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6E012D" w:rsidRPr="00A015E3" w:rsidRDefault="006E012D" w:rsidP="006E012D">
            <w:r w:rsidRPr="00A015E3">
              <w:t xml:space="preserve">– защита практических работ, </w:t>
            </w:r>
          </w:p>
          <w:p w:rsidR="006E012D" w:rsidRPr="00A015E3" w:rsidRDefault="006E012D" w:rsidP="006E012D">
            <w:r w:rsidRPr="00A015E3">
              <w:t>– творческая внеаудиторная работа студентов</w:t>
            </w:r>
          </w:p>
        </w:tc>
      </w:tr>
      <w:tr w:rsidR="006E012D" w:rsidRPr="00A015E3" w:rsidTr="006E012D">
        <w:tc>
          <w:tcPr>
            <w:tcW w:w="5778" w:type="dxa"/>
            <w:tcBorders>
              <w:top w:val="single" w:sz="4" w:space="0" w:color="auto"/>
              <w:left w:val="single" w:sz="4" w:space="0" w:color="auto"/>
              <w:bottom w:val="single" w:sz="4" w:space="0" w:color="auto"/>
              <w:right w:val="single" w:sz="4" w:space="0" w:color="auto"/>
            </w:tcBorders>
          </w:tcPr>
          <w:p w:rsidR="006E012D" w:rsidRPr="00A015E3" w:rsidRDefault="006E012D" w:rsidP="006E012D">
            <w:pPr>
              <w:rPr>
                <w:b/>
              </w:rPr>
            </w:pPr>
            <w:r w:rsidRPr="00A015E3">
              <w:rPr>
                <w:b/>
              </w:rPr>
              <w:t>Знания:</w:t>
            </w:r>
          </w:p>
        </w:tc>
        <w:tc>
          <w:tcPr>
            <w:tcW w:w="3792" w:type="dxa"/>
            <w:tcBorders>
              <w:top w:val="single" w:sz="4" w:space="0" w:color="auto"/>
              <w:left w:val="single" w:sz="4" w:space="0" w:color="auto"/>
              <w:bottom w:val="single" w:sz="4" w:space="0" w:color="auto"/>
              <w:right w:val="single" w:sz="4" w:space="0" w:color="auto"/>
            </w:tcBorders>
          </w:tcPr>
          <w:p w:rsidR="006E012D" w:rsidRPr="00A015E3" w:rsidRDefault="006E012D" w:rsidP="006E012D">
            <w:pPr>
              <w:rPr>
                <w:b/>
              </w:rPr>
            </w:pPr>
          </w:p>
        </w:tc>
      </w:tr>
      <w:tr w:rsidR="006E012D" w:rsidRPr="00A015E3" w:rsidTr="006E012D">
        <w:tc>
          <w:tcPr>
            <w:tcW w:w="5778" w:type="dxa"/>
            <w:tcBorders>
              <w:top w:val="single" w:sz="4" w:space="0" w:color="auto"/>
              <w:left w:val="single" w:sz="4" w:space="0" w:color="auto"/>
              <w:bottom w:val="single" w:sz="4" w:space="0" w:color="auto"/>
              <w:right w:val="single" w:sz="4" w:space="0" w:color="auto"/>
            </w:tcBorders>
          </w:tcPr>
          <w:p w:rsidR="006E012D" w:rsidRPr="00A015E3" w:rsidRDefault="006E012D" w:rsidP="00903222">
            <w:pPr>
              <w:widowControl/>
              <w:numPr>
                <w:ilvl w:val="0"/>
                <w:numId w:val="316"/>
              </w:numPr>
              <w:ind w:left="284" w:hanging="284"/>
            </w:pPr>
            <w:r w:rsidRPr="00A015E3">
              <w:t>связи языка и истории, культуры русского и других народов;</w:t>
            </w:r>
          </w:p>
          <w:p w:rsidR="006E012D" w:rsidRPr="00A015E3" w:rsidRDefault="006E012D" w:rsidP="00903222">
            <w:pPr>
              <w:widowControl/>
              <w:numPr>
                <w:ilvl w:val="0"/>
                <w:numId w:val="316"/>
              </w:numPr>
              <w:ind w:left="284" w:hanging="284"/>
            </w:pPr>
            <w:r w:rsidRPr="00A015E3">
              <w:t xml:space="preserve">смысла понятий: речевой ситуации и её </w:t>
            </w:r>
            <w:r w:rsidRPr="00A015E3">
              <w:lastRenderedPageBreak/>
              <w:t>компонентов;</w:t>
            </w:r>
          </w:p>
          <w:p w:rsidR="006E012D" w:rsidRPr="00A015E3" w:rsidRDefault="006E012D" w:rsidP="00903222">
            <w:pPr>
              <w:widowControl/>
              <w:numPr>
                <w:ilvl w:val="0"/>
                <w:numId w:val="316"/>
              </w:numPr>
              <w:ind w:left="284" w:hanging="284"/>
            </w:pPr>
            <w:r w:rsidRPr="00A015E3">
              <w:t>литературного языка, языковой нормы, культуры речи;</w:t>
            </w:r>
          </w:p>
          <w:p w:rsidR="006E012D" w:rsidRPr="00A015E3" w:rsidRDefault="006E012D" w:rsidP="00903222">
            <w:pPr>
              <w:widowControl/>
              <w:numPr>
                <w:ilvl w:val="0"/>
                <w:numId w:val="316"/>
              </w:numPr>
              <w:ind w:left="284" w:hanging="284"/>
            </w:pPr>
            <w:r w:rsidRPr="00A015E3">
              <w:t>основных единиц и уровней языка, их признаков и взаимосвязи;</w:t>
            </w:r>
          </w:p>
          <w:p w:rsidR="006E012D" w:rsidRPr="00A015E3" w:rsidRDefault="006E012D" w:rsidP="00903222">
            <w:pPr>
              <w:widowControl/>
              <w:numPr>
                <w:ilvl w:val="0"/>
                <w:numId w:val="316"/>
              </w:numPr>
              <w:ind w:left="284" w:hanging="284"/>
            </w:pPr>
            <w:r w:rsidRPr="00A015E3">
              <w:t xml:space="preserve">норм современного русского языка, </w:t>
            </w:r>
          </w:p>
          <w:p w:rsidR="006E012D" w:rsidRPr="00A015E3" w:rsidRDefault="006E012D" w:rsidP="00903222">
            <w:pPr>
              <w:widowControl/>
              <w:numPr>
                <w:ilvl w:val="0"/>
                <w:numId w:val="316"/>
              </w:numPr>
              <w:ind w:left="284" w:hanging="284"/>
            </w:pPr>
            <w:r w:rsidRPr="00A015E3">
              <w:t>существенных признаков понятия морфемы (корень, приставка, суффикс,  окончание);</w:t>
            </w:r>
          </w:p>
          <w:p w:rsidR="006E012D" w:rsidRPr="00A015E3" w:rsidRDefault="006E012D" w:rsidP="00903222">
            <w:pPr>
              <w:widowControl/>
              <w:numPr>
                <w:ilvl w:val="0"/>
                <w:numId w:val="316"/>
              </w:numPr>
              <w:ind w:left="284" w:hanging="284"/>
            </w:pPr>
            <w:r w:rsidRPr="00A015E3">
              <w:t>основных способов словообразования;</w:t>
            </w:r>
          </w:p>
          <w:p w:rsidR="006E012D" w:rsidRPr="00A015E3" w:rsidRDefault="006E012D" w:rsidP="00903222">
            <w:pPr>
              <w:widowControl/>
              <w:numPr>
                <w:ilvl w:val="0"/>
                <w:numId w:val="316"/>
              </w:numPr>
              <w:ind w:left="284" w:hanging="284"/>
            </w:pPr>
            <w:r w:rsidRPr="00A015E3">
              <w:t>существенных признаков изученных синтаксических конструкций;</w:t>
            </w:r>
          </w:p>
          <w:p w:rsidR="006E012D" w:rsidRPr="00A015E3" w:rsidRDefault="006E012D" w:rsidP="00903222">
            <w:pPr>
              <w:widowControl/>
              <w:numPr>
                <w:ilvl w:val="0"/>
                <w:numId w:val="316"/>
              </w:numPr>
              <w:ind w:left="284" w:hanging="284"/>
            </w:pPr>
            <w:r w:rsidRPr="00A015E3">
              <w:t>текста и его структуру;</w:t>
            </w:r>
          </w:p>
          <w:p w:rsidR="006E012D" w:rsidRPr="00A015E3" w:rsidRDefault="006E012D" w:rsidP="00903222">
            <w:pPr>
              <w:widowControl/>
              <w:numPr>
                <w:ilvl w:val="0"/>
                <w:numId w:val="316"/>
              </w:numPr>
              <w:ind w:left="284" w:hanging="284"/>
            </w:pPr>
            <w:r w:rsidRPr="00A015E3">
              <w:t>стилей речи;</w:t>
            </w:r>
          </w:p>
          <w:p w:rsidR="006E012D" w:rsidRPr="00A015E3" w:rsidRDefault="006E012D" w:rsidP="00903222">
            <w:pPr>
              <w:widowControl/>
              <w:numPr>
                <w:ilvl w:val="0"/>
                <w:numId w:val="316"/>
              </w:numPr>
              <w:ind w:left="284" w:hanging="284"/>
            </w:pPr>
            <w:r w:rsidRPr="00A015E3">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6E012D" w:rsidRPr="00A015E3" w:rsidRDefault="006E012D" w:rsidP="006E012D">
            <w:r w:rsidRPr="00A015E3">
              <w:lastRenderedPageBreak/>
              <w:t>Тестирование, контрольная работа</w:t>
            </w:r>
          </w:p>
        </w:tc>
      </w:tr>
    </w:tbl>
    <w:p w:rsidR="00F33033" w:rsidRDefault="00F33033" w:rsidP="00A96DE1">
      <w:pPr>
        <w:ind w:firstLine="0"/>
        <w:contextualSpacing/>
        <w:jc w:val="center"/>
        <w:rPr>
          <w:b/>
          <w:sz w:val="28"/>
          <w:szCs w:val="28"/>
        </w:rPr>
      </w:pPr>
    </w:p>
    <w:p w:rsidR="008F3A70" w:rsidRPr="00A015E3" w:rsidRDefault="00993A22" w:rsidP="00FF5097">
      <w:pPr>
        <w:ind w:firstLine="0"/>
        <w:contextualSpacing/>
        <w:rPr>
          <w:b/>
          <w:sz w:val="28"/>
          <w:szCs w:val="28"/>
        </w:rPr>
      </w:pPr>
      <w:r>
        <w:rPr>
          <w:b/>
          <w:sz w:val="28"/>
          <w:szCs w:val="28"/>
        </w:rPr>
        <w:t>4.3</w:t>
      </w:r>
      <w:r w:rsidR="008F3A70" w:rsidRPr="00A015E3">
        <w:rPr>
          <w:b/>
          <w:sz w:val="28"/>
          <w:szCs w:val="28"/>
        </w:rPr>
        <w:t>.3.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r w:rsidRPr="00A015E3">
        <w:rPr>
          <w:rStyle w:val="FontStyle13"/>
          <w:sz w:val="24"/>
          <w:szCs w:val="24"/>
        </w:rPr>
        <w:t>,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611BEE" w:rsidRDefault="00611BEE" w:rsidP="00611BEE">
      <w:pPr>
        <w:spacing w:after="38"/>
        <w:ind w:left="-5"/>
      </w:pPr>
      <w:r>
        <w:t xml:space="preserve">В результате освоения учебной дисциплины обучающийся должен </w:t>
      </w:r>
      <w:r>
        <w:rPr>
          <w:b/>
        </w:rPr>
        <w:t xml:space="preserve">уметь:  </w:t>
      </w:r>
    </w:p>
    <w:p w:rsidR="00611BEE" w:rsidRPr="001A1ABE" w:rsidRDefault="00611BEE" w:rsidP="00611BEE">
      <w:pPr>
        <w:spacing w:after="32"/>
        <w:ind w:left="284" w:firstLine="0"/>
      </w:pPr>
      <w:r>
        <w:t xml:space="preserve">- решать </w:t>
      </w:r>
      <w:r>
        <w:tab/>
        <w:t xml:space="preserve">прикладные </w:t>
      </w:r>
      <w:r>
        <w:tab/>
        <w:t xml:space="preserve">задачи </w:t>
      </w:r>
      <w:r>
        <w:tab/>
        <w:t xml:space="preserve">с </w:t>
      </w:r>
      <w:r>
        <w:tab/>
        <w:t xml:space="preserve">использованием </w:t>
      </w:r>
      <w:r>
        <w:tab/>
        <w:t>элементов</w:t>
      </w:r>
    </w:p>
    <w:p w:rsidR="00611BEE" w:rsidRDefault="00611BEE" w:rsidP="00611BEE">
      <w:pPr>
        <w:spacing w:after="32"/>
        <w:ind w:left="284" w:firstLine="0"/>
      </w:pPr>
      <w:r>
        <w:t xml:space="preserve">дифференциального и интегрального исчисления; </w:t>
      </w:r>
    </w:p>
    <w:p w:rsidR="00611BEE" w:rsidRDefault="00611BEE" w:rsidP="00611BEE">
      <w:pPr>
        <w:ind w:left="284" w:firstLine="0"/>
      </w:pPr>
      <w:r>
        <w:t xml:space="preserve">- решать дифференциальные уравнения;  </w:t>
      </w:r>
    </w:p>
    <w:p w:rsidR="00611BEE" w:rsidRDefault="00611BEE" w:rsidP="00611BEE">
      <w:pPr>
        <w:ind w:left="284" w:firstLine="0"/>
      </w:pPr>
      <w:r>
        <w:t xml:space="preserve">-находить значения функций с помощью ряда Маклорена; </w:t>
      </w:r>
    </w:p>
    <w:p w:rsidR="00611BEE" w:rsidRPr="007B74B2" w:rsidRDefault="00611BEE" w:rsidP="00611BEE">
      <w:pPr>
        <w:spacing w:after="34"/>
        <w:ind w:left="284" w:firstLine="0"/>
      </w:pPr>
      <w:r w:rsidRPr="007B74B2">
        <w:t xml:space="preserve">- составлять уравнение прямых и основных кривых второго порядка по заданным условиям и изображать их на координатной плоскости; </w:t>
      </w:r>
    </w:p>
    <w:p w:rsidR="00611BEE" w:rsidRPr="007B74B2" w:rsidRDefault="00611BEE" w:rsidP="00611BEE">
      <w:pPr>
        <w:spacing w:after="34"/>
        <w:ind w:left="284" w:firstLine="0"/>
      </w:pPr>
      <w:r w:rsidRPr="007B74B2">
        <w:t xml:space="preserve">- осуществлять переход от прямоугольной системы координат к полярной и обратно; </w:t>
      </w:r>
    </w:p>
    <w:p w:rsidR="00611BEE" w:rsidRPr="00B90EC6" w:rsidRDefault="00611BEE" w:rsidP="00611BEE">
      <w:pPr>
        <w:ind w:left="284" w:firstLine="0"/>
      </w:pPr>
      <w:r w:rsidRPr="00B90EC6">
        <w:t xml:space="preserve">- вычислять вероятности случайных событий, числовые характеристики дискретной случайной величины. </w:t>
      </w:r>
    </w:p>
    <w:p w:rsidR="00611BEE" w:rsidRPr="00B90EC6" w:rsidRDefault="00611BEE" w:rsidP="00611BEE">
      <w:pPr>
        <w:pStyle w:val="afff0"/>
        <w:ind w:right="-2"/>
        <w:rPr>
          <w:rFonts w:ascii="Times New Roman" w:hAnsi="Times New Roman"/>
          <w:sz w:val="24"/>
          <w:szCs w:val="24"/>
        </w:rPr>
      </w:pPr>
      <w:r w:rsidRPr="00B90EC6">
        <w:rPr>
          <w:rFonts w:ascii="Times New Roman" w:hAnsi="Times New Roman"/>
          <w:sz w:val="24"/>
          <w:szCs w:val="24"/>
        </w:rPr>
        <w:t xml:space="preserve">В результате освоения учебной дисциплины обучающийся должен  </w:t>
      </w:r>
      <w:r w:rsidRPr="00B90EC6">
        <w:rPr>
          <w:rFonts w:ascii="Times New Roman" w:hAnsi="Times New Roman"/>
          <w:b/>
          <w:sz w:val="24"/>
          <w:szCs w:val="24"/>
        </w:rPr>
        <w:t xml:space="preserve">знать:  </w:t>
      </w:r>
    </w:p>
    <w:p w:rsidR="00611BEE" w:rsidRPr="00B90EC6" w:rsidRDefault="00611BEE" w:rsidP="00611BEE">
      <w:pPr>
        <w:pStyle w:val="afff0"/>
        <w:ind w:right="-2"/>
        <w:rPr>
          <w:rFonts w:ascii="Times New Roman" w:hAnsi="Times New Roman"/>
          <w:sz w:val="24"/>
          <w:szCs w:val="24"/>
        </w:rPr>
      </w:pPr>
      <w:r w:rsidRPr="00B90EC6">
        <w:rPr>
          <w:rFonts w:ascii="Times New Roman" w:eastAsia="Segoe UI Symbol" w:hAnsi="Times New Roman"/>
          <w:b/>
          <w:sz w:val="24"/>
          <w:szCs w:val="24"/>
        </w:rPr>
        <w:t>-</w:t>
      </w:r>
      <w:r w:rsidRPr="00B90EC6">
        <w:rPr>
          <w:rFonts w:ascii="Times New Roman" w:hAnsi="Times New Roman"/>
          <w:sz w:val="24"/>
          <w:szCs w:val="24"/>
        </w:rPr>
        <w:t xml:space="preserve">основные понятия и методы математического анализа; </w:t>
      </w:r>
    </w:p>
    <w:p w:rsidR="00611BEE" w:rsidRPr="00B90EC6" w:rsidRDefault="00611BEE" w:rsidP="00611BEE">
      <w:pPr>
        <w:ind w:left="284" w:firstLine="0"/>
      </w:pPr>
      <w:r w:rsidRPr="00B90EC6">
        <w:t>- уравнения прямой и основных кривых второго порядка на плоскости;</w:t>
      </w:r>
    </w:p>
    <w:p w:rsidR="00611BEE" w:rsidRPr="00B90EC6" w:rsidRDefault="00611BEE" w:rsidP="00611BEE">
      <w:pPr>
        <w:ind w:left="284" w:firstLine="0"/>
      </w:pPr>
      <w:r w:rsidRPr="00B90EC6">
        <w:t xml:space="preserve">- правило перехода от декартовой системы координат к полярной; </w:t>
      </w:r>
    </w:p>
    <w:p w:rsidR="00611BEE" w:rsidRPr="007B74B2" w:rsidRDefault="00611BEE" w:rsidP="00611BEE">
      <w:pPr>
        <w:ind w:left="284" w:firstLine="0"/>
      </w:pPr>
      <w:r w:rsidRPr="00B90EC6">
        <w:t>- определение вероятности случайного события</w:t>
      </w:r>
      <w:r w:rsidRPr="007B74B2">
        <w:t xml:space="preserve">, основные формулы теории вероятностей, числовые характеристики дискретной случайной величины. </w:t>
      </w:r>
    </w:p>
    <w:p w:rsidR="00611BEE" w:rsidRDefault="00611BEE" w:rsidP="00611BEE">
      <w:pPr>
        <w:spacing w:after="17"/>
        <w:ind w:firstLine="142"/>
      </w:pPr>
      <w:r>
        <w:rPr>
          <w:b/>
        </w:rPr>
        <w:t xml:space="preserve">1.4. Количество часов на освоение рабочей программы учебной дисциплины: </w:t>
      </w:r>
      <w:r>
        <w:t>максимальной учебной нагрузки обучающегося – 108 часов, в том числе:  обязательной аудиторной учебной нагрузки обучающегося – 72 часа;  самостоятельной работы обучающегося – 36 часов.</w:t>
      </w:r>
    </w:p>
    <w:p w:rsidR="00611BEE" w:rsidRDefault="00611BEE" w:rsidP="00611BEE">
      <w:pPr>
        <w:spacing w:after="17"/>
        <w:ind w:left="190"/>
      </w:pPr>
    </w:p>
    <w:p w:rsidR="00611BEE" w:rsidRPr="00B90EC6" w:rsidRDefault="00611BEE" w:rsidP="00611BEE">
      <w:pPr>
        <w:pStyle w:val="1"/>
        <w:keepLines/>
        <w:autoSpaceDE/>
        <w:autoSpaceDN/>
        <w:spacing w:line="259" w:lineRule="auto"/>
        <w:ind w:left="360" w:firstLine="0"/>
        <w:jc w:val="center"/>
        <w:rPr>
          <w:b/>
        </w:rPr>
      </w:pPr>
      <w:r>
        <w:rPr>
          <w:b/>
        </w:rPr>
        <w:lastRenderedPageBreak/>
        <w:t xml:space="preserve">2. </w:t>
      </w:r>
      <w:r w:rsidRPr="00B90EC6">
        <w:rPr>
          <w:b/>
        </w:rPr>
        <w:t>СТРУКТУРА И  СОДЕРЖАНИЕ УЧЕБНОЙ ДИСЦИПЛИНЫ</w:t>
      </w:r>
    </w:p>
    <w:p w:rsidR="00611BEE" w:rsidRDefault="00611BEE" w:rsidP="00611BEE">
      <w:pPr>
        <w:spacing w:after="17" w:line="270" w:lineRule="auto"/>
        <w:ind w:left="-5"/>
      </w:pPr>
      <w:r>
        <w:rPr>
          <w:b/>
        </w:rPr>
        <w:t>2.1. Объем учебной дисциплины и виды учебной работы</w:t>
      </w:r>
    </w:p>
    <w:tbl>
      <w:tblPr>
        <w:tblStyle w:val="TableGrid"/>
        <w:tblW w:w="9470" w:type="dxa"/>
        <w:tblInd w:w="72" w:type="dxa"/>
        <w:tblCellMar>
          <w:top w:w="11" w:type="dxa"/>
          <w:left w:w="108" w:type="dxa"/>
          <w:right w:w="115" w:type="dxa"/>
        </w:tblCellMar>
        <w:tblLook w:val="04A0"/>
      </w:tblPr>
      <w:tblGrid>
        <w:gridCol w:w="7905"/>
        <w:gridCol w:w="1565"/>
      </w:tblGrid>
      <w:tr w:rsidR="00611BEE" w:rsidRPr="005E5961" w:rsidTr="00611BEE">
        <w:trPr>
          <w:trHeight w:val="660"/>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4" w:firstLine="0"/>
              <w:jc w:val="center"/>
            </w:pPr>
            <w:r w:rsidRPr="005E5961">
              <w:rPr>
                <w:b/>
              </w:rPr>
              <w:t>Вид учебной работы</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center"/>
            </w:pPr>
            <w:r w:rsidRPr="005E5961">
              <w:rPr>
                <w:b/>
              </w:rPr>
              <w:t xml:space="preserve">Объем часов </w:t>
            </w:r>
          </w:p>
        </w:tc>
      </w:tr>
      <w:tr w:rsidR="00611BEE" w:rsidRPr="005E596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rPr>
                <w:b/>
              </w:rPr>
              <w:t xml:space="preserve">Максимальная учебная нагрузка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5" w:firstLine="0"/>
              <w:jc w:val="center"/>
            </w:pPr>
            <w:r w:rsidRPr="005E5961">
              <w:rPr>
                <w:b/>
              </w:rPr>
              <w:t xml:space="preserve">108 </w:t>
            </w:r>
          </w:p>
        </w:tc>
      </w:tr>
      <w:tr w:rsidR="00611BEE" w:rsidRPr="005E596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rPr>
                <w:b/>
              </w:rPr>
              <w:t xml:space="preserve">Обязательная аудиторная учебная нагрузка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rPr>
                <w:b/>
              </w:rPr>
              <w:t xml:space="preserve">72 </w:t>
            </w:r>
          </w:p>
        </w:tc>
      </w:tr>
      <w:tr w:rsidR="00611BEE" w:rsidRPr="005E596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t xml:space="preserve">в том числе: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77" w:firstLine="0"/>
              <w:jc w:val="center"/>
            </w:pPr>
          </w:p>
        </w:tc>
      </w:tr>
      <w:tr w:rsidR="00611BEE" w:rsidRPr="005E5961" w:rsidTr="00611BEE">
        <w:trPr>
          <w:trHeight w:val="337"/>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t xml:space="preserve">практические занятия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t xml:space="preserve">20 </w:t>
            </w:r>
          </w:p>
        </w:tc>
      </w:tr>
      <w:tr w:rsidR="00611BEE" w:rsidRPr="005E596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rPr>
                <w:b/>
              </w:rPr>
              <w:t xml:space="preserve">Самостоятельная работа обучающегося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rPr>
                <w:b/>
              </w:rPr>
              <w:t xml:space="preserve">36 </w:t>
            </w:r>
          </w:p>
        </w:tc>
      </w:tr>
      <w:tr w:rsidR="00611BEE" w:rsidRPr="005E596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t xml:space="preserve">в том числе: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77" w:firstLine="0"/>
              <w:jc w:val="center"/>
            </w:pPr>
          </w:p>
        </w:tc>
      </w:tr>
      <w:tr w:rsidR="00611BEE" w:rsidRPr="005E596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t xml:space="preserve">отработка навыков решения задач по разделам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t xml:space="preserve">36 </w:t>
            </w:r>
          </w:p>
        </w:tc>
      </w:tr>
      <w:tr w:rsidR="00611BEE" w:rsidRPr="005E5961" w:rsidTr="00611BEE">
        <w:trPr>
          <w:trHeight w:val="336"/>
        </w:trPr>
        <w:tc>
          <w:tcPr>
            <w:tcW w:w="9470" w:type="dxa"/>
            <w:gridSpan w:val="2"/>
            <w:tcBorders>
              <w:top w:val="single" w:sz="6" w:space="0" w:color="000000"/>
              <w:left w:val="single" w:sz="6" w:space="0" w:color="000000"/>
              <w:bottom w:val="single" w:sz="6" w:space="0" w:color="000000"/>
              <w:right w:val="single" w:sz="6" w:space="0" w:color="000000"/>
            </w:tcBorders>
          </w:tcPr>
          <w:p w:rsidR="00611BEE" w:rsidRPr="00611BEE" w:rsidRDefault="00611BEE" w:rsidP="00611BEE">
            <w:pPr>
              <w:spacing w:after="160" w:line="259" w:lineRule="auto"/>
              <w:ind w:firstLine="0"/>
              <w:jc w:val="center"/>
              <w:rPr>
                <w:b/>
                <w:i/>
              </w:rPr>
            </w:pPr>
            <w:r>
              <w:rPr>
                <w:b/>
                <w:i/>
              </w:rPr>
              <w:t>Промежуточная</w:t>
            </w:r>
            <w:r w:rsidRPr="00611BEE">
              <w:rPr>
                <w:b/>
                <w:i/>
              </w:rPr>
              <w:t xml:space="preserve"> аттестация в форме экзамена</w:t>
            </w:r>
          </w:p>
        </w:tc>
      </w:tr>
    </w:tbl>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rPr>
          <w:b/>
        </w:rPr>
        <w:sectPr w:rsidR="005B4A00" w:rsidRPr="00A015E3" w:rsidSect="002B71D5">
          <w:footerReference w:type="even" r:id="rId40"/>
          <w:footerReference w:type="default" r:id="rId41"/>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p w:rsidR="005B4A00" w:rsidRDefault="005B4A00" w:rsidP="00C57301">
      <w:pPr>
        <w:ind w:firstLine="0"/>
        <w:rPr>
          <w:b/>
        </w:rPr>
      </w:pPr>
    </w:p>
    <w:tbl>
      <w:tblPr>
        <w:tblStyle w:val="TableGrid"/>
        <w:tblW w:w="15167" w:type="dxa"/>
        <w:tblInd w:w="-475" w:type="dxa"/>
        <w:tblLayout w:type="fixed"/>
        <w:tblCellMar>
          <w:top w:w="6" w:type="dxa"/>
          <w:left w:w="92" w:type="dxa"/>
          <w:right w:w="11" w:type="dxa"/>
        </w:tblCellMar>
        <w:tblLook w:val="04A0"/>
      </w:tblPr>
      <w:tblGrid>
        <w:gridCol w:w="2919"/>
        <w:gridCol w:w="425"/>
        <w:gridCol w:w="58"/>
        <w:gridCol w:w="8930"/>
        <w:gridCol w:w="1276"/>
        <w:gridCol w:w="1559"/>
      </w:tblGrid>
      <w:tr w:rsidR="00611BEE" w:rsidRPr="005E5961" w:rsidTr="00611BEE">
        <w:trPr>
          <w:trHeight w:val="516"/>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Наименование разделов и тем</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6"/>
              <w:jc w:val="center"/>
              <w:rPr>
                <w:rFonts w:ascii="Times New Roman" w:hAnsi="Times New Roman"/>
                <w:b/>
                <w:sz w:val="24"/>
                <w:szCs w:val="24"/>
              </w:rPr>
            </w:pPr>
            <w:r w:rsidRPr="005E5961">
              <w:rPr>
                <w:rFonts w:ascii="Times New Roman" w:hAnsi="Times New Roman"/>
                <w:b/>
                <w:sz w:val="24"/>
                <w:szCs w:val="24"/>
              </w:rPr>
              <w:t>Объем часов</w:t>
            </w: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43"/>
              <w:jc w:val="center"/>
              <w:rPr>
                <w:rFonts w:ascii="Times New Roman" w:hAnsi="Times New Roman"/>
                <w:b/>
                <w:sz w:val="24"/>
                <w:szCs w:val="24"/>
              </w:rPr>
            </w:pPr>
            <w:r w:rsidRPr="005E5961">
              <w:rPr>
                <w:rFonts w:ascii="Times New Roman" w:hAnsi="Times New Roman"/>
                <w:b/>
                <w:sz w:val="24"/>
                <w:szCs w:val="24"/>
              </w:rPr>
              <w:t>Уровень освоения</w:t>
            </w:r>
          </w:p>
        </w:tc>
      </w:tr>
      <w:tr w:rsidR="00611BEE" w:rsidRPr="005E5961" w:rsidTr="00611BEE">
        <w:trPr>
          <w:trHeight w:val="264"/>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1</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4</w:t>
            </w:r>
          </w:p>
        </w:tc>
      </w:tr>
      <w:tr w:rsidR="00611BEE" w:rsidRPr="005E5961" w:rsidTr="00611BEE">
        <w:trPr>
          <w:trHeight w:val="516"/>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b/>
                <w:sz w:val="24"/>
                <w:szCs w:val="24"/>
              </w:rPr>
            </w:pPr>
            <w:r w:rsidRPr="005E5961">
              <w:rPr>
                <w:rFonts w:ascii="Times New Roman" w:hAnsi="Times New Roman"/>
                <w:b/>
                <w:sz w:val="24"/>
                <w:szCs w:val="24"/>
              </w:rPr>
              <w:t>Раздел 1. Основы математического анализа</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rPr>
                <w:b/>
              </w:rPr>
            </w:pPr>
            <w:r w:rsidRPr="005E5961">
              <w:rPr>
                <w:b/>
              </w:rPr>
              <w:t>52</w:t>
            </w:r>
          </w:p>
        </w:tc>
        <w:tc>
          <w:tcPr>
            <w:tcW w:w="1559" w:type="dxa"/>
            <w:vMerge w:val="restart"/>
            <w:tcBorders>
              <w:top w:val="single" w:sz="4" w:space="0" w:color="000000"/>
              <w:left w:val="single" w:sz="4" w:space="0" w:color="000000"/>
              <w:right w:val="single" w:sz="4" w:space="0" w:color="000000"/>
            </w:tcBorders>
            <w:shd w:val="clear" w:color="auto" w:fill="BFBFBF" w:themeFill="background1" w:themeFillShade="BF"/>
          </w:tcPr>
          <w:p w:rsidR="00611BEE" w:rsidRPr="005E5961" w:rsidRDefault="00611BEE" w:rsidP="00611BEE"/>
        </w:tc>
      </w:tr>
      <w:tr w:rsidR="00611BEE" w:rsidRPr="005E5961" w:rsidTr="00611BEE">
        <w:trPr>
          <w:trHeight w:val="358"/>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50"/>
              <w:jc w:val="left"/>
            </w:pPr>
            <w:r w:rsidRPr="005E5961">
              <w:t xml:space="preserve">Тема 1.1. </w:t>
            </w:r>
          </w:p>
          <w:p w:rsidR="00611BEE" w:rsidRPr="005E5961" w:rsidRDefault="00611BEE" w:rsidP="00611BEE">
            <w:pPr>
              <w:ind w:firstLine="50"/>
              <w:jc w:val="left"/>
            </w:pPr>
            <w:r w:rsidRPr="005E5961">
              <w:t xml:space="preserve">Функция. Предел функции </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vMerge/>
            <w:tcBorders>
              <w:left w:val="single" w:sz="4" w:space="0" w:color="000000"/>
              <w:bottom w:val="single" w:sz="4" w:space="0" w:color="000000"/>
              <w:right w:val="single" w:sz="4" w:space="0" w:color="000000"/>
            </w:tcBorders>
            <w:shd w:val="clear" w:color="auto" w:fill="BFBFBF" w:themeFill="background1" w:themeFillShade="BF"/>
          </w:tcPr>
          <w:p w:rsidR="00611BEE" w:rsidRPr="005E5961" w:rsidRDefault="00611BEE" w:rsidP="00611BEE"/>
        </w:tc>
      </w:tr>
      <w:tr w:rsidR="00611BEE" w:rsidRPr="005E5961" w:rsidTr="00611BEE">
        <w:trPr>
          <w:trHeight w:val="516"/>
        </w:trPr>
        <w:tc>
          <w:tcPr>
            <w:tcW w:w="2919" w:type="dxa"/>
            <w:vMerge/>
            <w:tcBorders>
              <w:top w:val="nil"/>
              <w:left w:val="single" w:sz="4" w:space="0" w:color="000000"/>
              <w:bottom w:val="nil"/>
              <w:right w:val="single" w:sz="4" w:space="0" w:color="000000"/>
            </w:tcBorders>
            <w:vAlign w:val="center"/>
          </w:tcPr>
          <w:p w:rsidR="00611BEE" w:rsidRPr="005E5961" w:rsidRDefault="00611BEE" w:rsidP="00611BEE">
            <w:pPr>
              <w:ind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 xml:space="preserve">1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04"/>
              </w:tabs>
              <w:ind w:right="494"/>
              <w:jc w:val="both"/>
              <w:rPr>
                <w:rFonts w:ascii="Times New Roman" w:hAnsi="Times New Roman"/>
                <w:sz w:val="24"/>
                <w:szCs w:val="24"/>
              </w:rPr>
            </w:pPr>
            <w:r w:rsidRPr="005E5961">
              <w:rPr>
                <w:rFonts w:ascii="Times New Roman" w:hAnsi="Times New Roman"/>
                <w:sz w:val="24"/>
                <w:szCs w:val="24"/>
              </w:rPr>
              <w:t xml:space="preserve">Понятие функции. Способы задания функции и ее свойства. Область определения функции. Простейшие элементарные функции. Сложная функция. Функция нескольких переменных. </w:t>
            </w:r>
          </w:p>
        </w:tc>
        <w:tc>
          <w:tcPr>
            <w:tcW w:w="1276" w:type="dxa"/>
            <w:vMerge/>
            <w:tcBorders>
              <w:top w:val="nil"/>
              <w:left w:val="single" w:sz="4" w:space="0" w:color="000000"/>
              <w:bottom w:val="nil"/>
              <w:right w:val="single" w:sz="4" w:space="0" w:color="000000"/>
            </w:tcBorders>
            <w:vAlign w:val="center"/>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jc w:val="center"/>
            </w:pPr>
            <w:r w:rsidRPr="005E5961">
              <w:t>2</w:t>
            </w:r>
          </w:p>
        </w:tc>
      </w:tr>
      <w:tr w:rsidR="00611BEE" w:rsidRPr="005E5961" w:rsidTr="00611BEE">
        <w:trPr>
          <w:trHeight w:val="517"/>
        </w:trPr>
        <w:tc>
          <w:tcPr>
            <w:tcW w:w="2919" w:type="dxa"/>
            <w:vMerge/>
            <w:tcBorders>
              <w:top w:val="nil"/>
              <w:left w:val="single" w:sz="4" w:space="0" w:color="000000"/>
              <w:bottom w:val="nil"/>
              <w:right w:val="single" w:sz="4" w:space="0" w:color="000000"/>
            </w:tcBorders>
            <w:vAlign w:val="center"/>
          </w:tcPr>
          <w:p w:rsidR="00611BEE" w:rsidRPr="005E5961" w:rsidRDefault="00611BEE" w:rsidP="00611BEE">
            <w:pPr>
              <w:ind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 xml:space="preserve">2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Бесконечные числовые последовательности. Предел функции и последовательности. Теоремы о пределах. Понятие непрерывности функции. </w:t>
            </w:r>
          </w:p>
        </w:tc>
        <w:tc>
          <w:tcPr>
            <w:tcW w:w="1276"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jc w:val="center"/>
            </w:pPr>
            <w:r w:rsidRPr="005E5961">
              <w:t>2</w:t>
            </w:r>
          </w:p>
        </w:tc>
      </w:tr>
      <w:tr w:rsidR="00611BEE" w:rsidRPr="005E5961" w:rsidTr="00611BEE">
        <w:trPr>
          <w:trHeight w:val="768"/>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Исследование функции на непрерывность.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Нахождение предела последовательности, нахождение предела функции.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611BEE" w:rsidRPr="005E5961" w:rsidRDefault="00611BEE" w:rsidP="00611BEE"/>
        </w:tc>
      </w:tr>
      <w:tr w:rsidR="00611BEE" w:rsidRPr="005E5961" w:rsidTr="00611BEE">
        <w:trPr>
          <w:trHeight w:val="516"/>
        </w:trPr>
        <w:tc>
          <w:tcPr>
            <w:tcW w:w="2919"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636"/>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tabs>
                <w:tab w:val="left" w:pos="8329"/>
              </w:tabs>
              <w:ind w:right="636"/>
              <w:jc w:val="both"/>
              <w:rPr>
                <w:rFonts w:ascii="Times New Roman" w:hAnsi="Times New Roman"/>
                <w:sz w:val="24"/>
                <w:szCs w:val="24"/>
              </w:rPr>
            </w:pPr>
            <w:r w:rsidRPr="005E5961">
              <w:rPr>
                <w:rFonts w:ascii="Times New Roman" w:hAnsi="Times New Roman"/>
                <w:sz w:val="24"/>
                <w:szCs w:val="24"/>
              </w:rPr>
              <w:t xml:space="preserve">Отработка навыков вычисления пределов функции и числовой последовательности.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tcBorders>
              <w:top w:val="nil"/>
              <w:left w:val="single" w:sz="4" w:space="0" w:color="000000"/>
              <w:bottom w:val="nil"/>
              <w:right w:val="single" w:sz="4" w:space="0" w:color="000000"/>
            </w:tcBorders>
          </w:tcPr>
          <w:p w:rsidR="00611BEE" w:rsidRPr="005E5961" w:rsidRDefault="00611BEE" w:rsidP="00611BEE"/>
        </w:tc>
      </w:tr>
      <w:tr w:rsidR="00611BEE" w:rsidRPr="005E5961" w:rsidTr="00611BEE">
        <w:trPr>
          <w:trHeight w:val="260"/>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50"/>
              <w:jc w:val="left"/>
            </w:pPr>
            <w:r w:rsidRPr="005E5961">
              <w:t xml:space="preserve">Тема 1.2. </w:t>
            </w:r>
          </w:p>
          <w:p w:rsidR="00611BEE" w:rsidRPr="005E5961" w:rsidRDefault="00611BEE" w:rsidP="00611BEE">
            <w:pPr>
              <w:ind w:firstLine="50"/>
              <w:jc w:val="left"/>
            </w:pPr>
            <w:r w:rsidRPr="005E5961">
              <w:t xml:space="preserve">Дифференциальное исчисление </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rPr>
                <w:b/>
              </w:rPr>
            </w:pPr>
            <w:r w:rsidRPr="005E596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6</w:t>
            </w:r>
          </w:p>
        </w:tc>
        <w:tc>
          <w:tcPr>
            <w:tcW w:w="1559" w:type="dxa"/>
            <w:vMerge/>
            <w:tcBorders>
              <w:top w:val="nil"/>
              <w:left w:val="single" w:sz="4" w:space="0" w:color="000000"/>
              <w:bottom w:val="single" w:sz="4" w:space="0" w:color="000000"/>
              <w:right w:val="single" w:sz="4" w:space="0" w:color="000000"/>
            </w:tcBorders>
          </w:tcPr>
          <w:p w:rsidR="00611BEE" w:rsidRPr="005E5961" w:rsidRDefault="00611BEE" w:rsidP="00611BEE"/>
        </w:tc>
      </w:tr>
      <w:tr w:rsidR="00611BEE" w:rsidRPr="005E5961" w:rsidTr="00611BEE">
        <w:trPr>
          <w:trHeight w:val="518"/>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 xml:space="preserve">1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Производная функции одной переменной, ее геометрический и физический смысл. Производная сложной функции. Правила дифференцирования.  </w:t>
            </w:r>
          </w:p>
        </w:tc>
        <w:tc>
          <w:tcPr>
            <w:tcW w:w="1276" w:type="dxa"/>
            <w:vMerge/>
            <w:tcBorders>
              <w:top w:val="nil"/>
              <w:left w:val="single" w:sz="4" w:space="0" w:color="000000"/>
              <w:bottom w:val="nil"/>
              <w:right w:val="single" w:sz="4" w:space="0" w:color="000000"/>
            </w:tcBorders>
            <w:vAlign w:val="center"/>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4"/>
        </w:trPr>
        <w:tc>
          <w:tcPr>
            <w:tcW w:w="2919" w:type="dxa"/>
            <w:vMerge/>
            <w:tcBorders>
              <w:top w:val="nil"/>
              <w:left w:val="single" w:sz="4" w:space="0" w:color="000000"/>
              <w:bottom w:val="nil"/>
              <w:right w:val="single" w:sz="4" w:space="0" w:color="000000"/>
            </w:tcBorders>
            <w:vAlign w:val="center"/>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 xml:space="preserve">2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Производная функции нескольких переменной. Частные производные.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4"/>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Производные высших порядков функции одной и нескольких переменных.</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516"/>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4</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Условие монотонности функции. Экстремумы функции. Асимптоты графика функции. Исследование функции с помощью производной.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5</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Применение производной к решению прикладных задач.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452"/>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6</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Дифференциал. Приложение дифференциала к приближенным вычислениям. </w:t>
            </w:r>
          </w:p>
        </w:tc>
        <w:tc>
          <w:tcPr>
            <w:tcW w:w="1276"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878"/>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Исследование функции с помощью производной и построение графика функции.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Решение задач прикладного характера при помощи дифференциального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611BEE" w:rsidRPr="005E5961" w:rsidRDefault="00611BEE" w:rsidP="00611BEE"/>
        </w:tc>
      </w:tr>
      <w:tr w:rsidR="00611BEE" w:rsidRPr="005E5961" w:rsidTr="00611BEE">
        <w:trPr>
          <w:trHeight w:val="1274"/>
        </w:trPr>
        <w:tc>
          <w:tcPr>
            <w:tcW w:w="2919"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5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Отработка навыков вычисления производной элементарной и сложной функции.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Исследование функции с помощью производной.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прикладного характера при помощи дифференциального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tcBorders>
              <w:top w:val="nil"/>
              <w:left w:val="single" w:sz="4" w:space="0" w:color="000000"/>
              <w:bottom w:val="nil"/>
              <w:right w:val="single" w:sz="4" w:space="0" w:color="000000"/>
            </w:tcBorders>
          </w:tcPr>
          <w:p w:rsidR="00611BEE" w:rsidRPr="005E5961" w:rsidRDefault="00611BEE" w:rsidP="00611BEE"/>
        </w:tc>
      </w:tr>
      <w:tr w:rsidR="00611BEE" w:rsidRPr="005E5961" w:rsidTr="00611BEE">
        <w:trPr>
          <w:trHeight w:val="263"/>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ind w:firstLine="50"/>
              <w:jc w:val="left"/>
            </w:pPr>
            <w:r w:rsidRPr="005E5961">
              <w:t xml:space="preserve">Тема 1.3. </w:t>
            </w:r>
          </w:p>
          <w:p w:rsidR="00611BEE" w:rsidRPr="005E5961" w:rsidRDefault="00611BEE" w:rsidP="00611BEE">
            <w:pPr>
              <w:ind w:firstLine="50"/>
              <w:jc w:val="left"/>
            </w:pPr>
            <w:r w:rsidRPr="005E5961">
              <w:t xml:space="preserve">Интегральное исчисление </w:t>
            </w:r>
          </w:p>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6</w:t>
            </w:r>
          </w:p>
        </w:tc>
        <w:tc>
          <w:tcPr>
            <w:tcW w:w="1559" w:type="dxa"/>
            <w:vMerge/>
            <w:tcBorders>
              <w:top w:val="nil"/>
              <w:left w:val="single" w:sz="4" w:space="0" w:color="000000"/>
              <w:bottom w:val="single" w:sz="4" w:space="0" w:color="000000"/>
              <w:right w:val="single" w:sz="4" w:space="0" w:color="000000"/>
            </w:tcBorders>
          </w:tcPr>
          <w:p w:rsidR="00611BEE" w:rsidRPr="005E5961" w:rsidRDefault="00611BEE" w:rsidP="00611BEE"/>
        </w:tc>
      </w:tr>
      <w:tr w:rsidR="00611BEE" w:rsidRPr="005E5961" w:rsidTr="00611BEE">
        <w:trPr>
          <w:trHeight w:val="265"/>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1 </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Неопределенный интеграл. Свойства интеграла. Определенный интеграл.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516"/>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2 </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Правила интегрирования (замена переменной, интегрирование по частям, интегрирование тригонометрических функций, метод неопределенных коэффициентов).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Применение интеграла к решению прикладных задач. </w:t>
            </w:r>
          </w:p>
        </w:tc>
        <w:tc>
          <w:tcPr>
            <w:tcW w:w="1276"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Вычисление интеграла различными методами.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Решение прикладных задач при  помощи интегрального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Отработка навыков вычисления интегралов различными методами.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прикладных задач при  помощи интегрального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50"/>
              <w:jc w:val="left"/>
            </w:pPr>
            <w:r w:rsidRPr="005E5961">
              <w:t>Тема 1.4.</w:t>
            </w:r>
          </w:p>
          <w:p w:rsidR="00611BEE" w:rsidRPr="005E5961" w:rsidRDefault="00611BEE" w:rsidP="00611BEE">
            <w:pPr>
              <w:ind w:firstLine="50"/>
              <w:jc w:val="left"/>
            </w:pPr>
            <w:r w:rsidRPr="005E5961">
              <w:t>Числовые ряды</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 xml:space="preserve">Числовые ряды. Знакопеременные числовые ряды. Степенные ряды. Признаки сходимости числовых рядов.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 xml:space="preserve">Разложение функции в степенные ряды. Ряд Тейлора. Ряд Маклорена. Ряд Фурье.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Исследование сходимости числового ряда, исследование сходимости степенного ряда Разложение функции в ряд Тейлора, разложение функции в ряд Маклорена.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Разложение функции в числовой ряд и исследование его сходимости.</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after="19" w:line="259" w:lineRule="auto"/>
              <w:ind w:right="55" w:firstLine="50"/>
              <w:jc w:val="left"/>
            </w:pPr>
            <w:r w:rsidRPr="005E5961">
              <w:t xml:space="preserve">Тема 1.5. </w:t>
            </w:r>
          </w:p>
          <w:p w:rsidR="00611BEE" w:rsidRPr="005E5961" w:rsidRDefault="00611BEE" w:rsidP="00611BEE">
            <w:pPr>
              <w:spacing w:after="20" w:line="259" w:lineRule="auto"/>
              <w:ind w:right="55" w:firstLine="50"/>
              <w:jc w:val="left"/>
            </w:pPr>
            <w:r w:rsidRPr="005E5961">
              <w:t>Дифференциальные уравнения</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ind w:firstLine="0"/>
              <w:jc w:val="center"/>
            </w:pPr>
            <w:r w:rsidRPr="005E5961">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Определение дифференциального уравнения. Задача Коши. Обыкновенные дифференциальные уравнения первого порядка с разделяющимися переменными.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Однородные дифференциальные уравнения первого порядка. Линейные дифференциальные уравнения первого порядка. Уравнения Бернулли.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Линейные дифференциальные уравнения второго порядка с постоянными </w:t>
            </w:r>
            <w:r w:rsidRPr="005E5961">
              <w:lastRenderedPageBreak/>
              <w:t xml:space="preserve">коэффициентами. Неполные дифференциальные уравнения второго порядка.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Решение дифференциальных уравнений первого порядка.</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Решение дифференциальных уравнений второго порядка.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Отработка навыков решения задач по разделу.</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after="22" w:line="259" w:lineRule="auto"/>
              <w:ind w:right="58" w:firstLine="0"/>
              <w:jc w:val="left"/>
            </w:pPr>
            <w:r w:rsidRPr="005E5961">
              <w:rPr>
                <w:b/>
              </w:rPr>
              <w:t>Раздел 2. Элементы векторной алгебры</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20</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55" w:firstLine="0"/>
              <w:jc w:val="left"/>
            </w:pPr>
            <w:r w:rsidRPr="005E5961">
              <w:t xml:space="preserve">Тема 2.1. </w:t>
            </w:r>
          </w:p>
          <w:p w:rsidR="00611BEE" w:rsidRPr="005E5961" w:rsidRDefault="00611BEE" w:rsidP="00611BEE">
            <w:pPr>
              <w:spacing w:after="20" w:line="259" w:lineRule="auto"/>
              <w:ind w:right="55" w:firstLine="0"/>
              <w:jc w:val="left"/>
            </w:pPr>
            <w:r w:rsidRPr="005E5961">
              <w:t>Прямоугольные координаты в пространстве</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left="1" w:firstLine="0"/>
            </w:pPr>
            <w:r w:rsidRPr="005E596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Скалярные и векторные величины. Линейные операции над векторами. Декартова система координат.  </w:t>
            </w:r>
          </w:p>
        </w:tc>
        <w:tc>
          <w:tcPr>
            <w:tcW w:w="1276" w:type="dxa"/>
            <w:vMerge/>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 xml:space="preserve">Расстояние между точками. Координаты середины отрезка.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Построение векторов по заданным линейным комбинациям.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Решение геометрических задач.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построение векторов, определение координат точки по заданным условиям; решение геометрических задач в векторной форме.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0"/>
              <w:jc w:val="left"/>
            </w:pPr>
            <w:r w:rsidRPr="005E5961">
              <w:t>Тема 2.2. Векторы и простейшие действия над ними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left="1" w:firstLine="0"/>
            </w:pPr>
            <w:r w:rsidRPr="005E5961">
              <w:rPr>
                <w:b/>
              </w:rPr>
              <w:t>Содержание учебного материала</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Координаты вектора. Разложение вектора по базису.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Проекции вектора на ось. Направляющие косинусы вектора.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Скалярное, векторное и смешанное произведения векторов, их свойства, геометрический смысл.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352"/>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tabs>
                <w:tab w:val="left" w:pos="8613"/>
              </w:tabs>
              <w:ind w:right="352"/>
              <w:jc w:val="both"/>
              <w:rPr>
                <w:rFonts w:ascii="Times New Roman" w:hAnsi="Times New Roman"/>
                <w:sz w:val="24"/>
                <w:szCs w:val="24"/>
              </w:rPr>
            </w:pPr>
            <w:r w:rsidRPr="005E5961">
              <w:rPr>
                <w:rFonts w:ascii="Times New Roman" w:hAnsi="Times New Roman"/>
                <w:sz w:val="24"/>
                <w:szCs w:val="24"/>
              </w:rPr>
              <w:t xml:space="preserve">Построение вектора в пространстве. Решение задач на выполнение действий над векторами.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tabs>
                <w:tab w:val="left" w:pos="8613"/>
              </w:tabs>
              <w:ind w:right="352"/>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построение вектора в пространстве, определение проекций вектора, разложение вектора по базису; решение геометрических задач в векторной форме.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b/>
                <w:sz w:val="24"/>
                <w:szCs w:val="24"/>
              </w:rPr>
            </w:pPr>
            <w:r w:rsidRPr="005E5961">
              <w:rPr>
                <w:rFonts w:ascii="Times New Roman" w:hAnsi="Times New Roman"/>
                <w:b/>
                <w:sz w:val="24"/>
                <w:szCs w:val="24"/>
              </w:rPr>
              <w:t>Раздел 3. Основы аналитической геометрии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24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0"/>
            </w:pPr>
            <w:r w:rsidRPr="005E5961">
              <w:lastRenderedPageBreak/>
              <w:t>Тема 3.1. Аналитическая геометрия на плоскости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Прямоугольные и полярные координаты. Координаты на прямой, прямоугольные координаты на плоскости. Уравнение линии. Параметрические уравнения линии.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Прямая. Общее уравнение прямой, уравнение прямой с угловым коэффициентом, уравнение прямой в отрезках. Угол между прямыми, пересечение прямых. Расстояние от точки до прямой.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Кривые второго порядка. Окружность, эллипс, гипербола, парабола.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Решение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52" w:firstLine="0"/>
              <w:jc w:val="left"/>
            </w:pPr>
            <w:r w:rsidRPr="005E5961">
              <w:t xml:space="preserve">Тема 3.2. </w:t>
            </w:r>
          </w:p>
          <w:p w:rsidR="00611BEE" w:rsidRPr="005E5961" w:rsidRDefault="00611BEE" w:rsidP="00611BEE">
            <w:pPr>
              <w:spacing w:after="20" w:line="259" w:lineRule="auto"/>
              <w:ind w:right="55" w:firstLine="0"/>
              <w:jc w:val="left"/>
            </w:pPr>
            <w:r w:rsidRPr="005E5961">
              <w:t>Аналитическая геометрия в пространстве</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rPr>
                <w:b/>
              </w:rPr>
              <w:t>Содержание учебного материала</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Плоскость и прямая. Уравнение плоскости. Взаимное расположение плоскостей. Расстояние от точки до плоскости. Взаимное расположение прямой и плоскости.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Поверхности второго порядка. Сфера.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Цилиндрические поверхности и конус второго порядка. Поверхности второго порядка.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Решение задач на взаимное расположение прямых и плоскостей в пространстве. Построение поверхностей второго порядка.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взаимное расположение прямых и плоскостей, построение поверхностей второго порядка. </w:t>
            </w:r>
          </w:p>
        </w:tc>
        <w:tc>
          <w:tcPr>
            <w:tcW w:w="1276" w:type="dxa"/>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r w:rsidRPr="005E5961">
              <w:rPr>
                <w:b/>
              </w:rPr>
              <w:t>Раздел 4. Теория вероятностей</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12</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 xml:space="preserve">Тема 4.1. </w:t>
            </w:r>
          </w:p>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Основы теории вероятностей</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rPr>
                <w:b/>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1</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88"/>
              </w:tabs>
              <w:ind w:right="352"/>
              <w:jc w:val="both"/>
              <w:rPr>
                <w:rFonts w:ascii="Times New Roman" w:hAnsi="Times New Roman"/>
                <w:sz w:val="24"/>
                <w:szCs w:val="24"/>
              </w:rPr>
            </w:pPr>
            <w:r w:rsidRPr="005E5961">
              <w:rPr>
                <w:rFonts w:ascii="Times New Roman" w:hAnsi="Times New Roman"/>
                <w:sz w:val="24"/>
                <w:szCs w:val="24"/>
              </w:rPr>
              <w:t xml:space="preserve">Комбинаторика. Выборки элементов.  </w:t>
            </w:r>
          </w:p>
        </w:tc>
        <w:tc>
          <w:tcPr>
            <w:tcW w:w="1276" w:type="dxa"/>
            <w:vMerge/>
            <w:tcBorders>
              <w:left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2</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88"/>
              </w:tabs>
              <w:ind w:right="352"/>
              <w:jc w:val="both"/>
              <w:rPr>
                <w:rFonts w:ascii="Times New Roman" w:hAnsi="Times New Roman"/>
                <w:sz w:val="24"/>
                <w:szCs w:val="24"/>
              </w:rPr>
            </w:pPr>
            <w:r w:rsidRPr="005E5961">
              <w:rPr>
                <w:rFonts w:ascii="Times New Roman" w:hAnsi="Times New Roman"/>
                <w:sz w:val="24"/>
                <w:szCs w:val="24"/>
              </w:rPr>
              <w:t xml:space="preserve">События и их классификация. Классическое и статистическое определение вероятности случайного события. Теоремы сложения и умножения вероятностей. Вероятность независимых событий. </w:t>
            </w:r>
          </w:p>
        </w:tc>
        <w:tc>
          <w:tcPr>
            <w:tcW w:w="1276" w:type="dxa"/>
            <w:vMerge/>
            <w:tcBorders>
              <w:left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3</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88"/>
              </w:tabs>
              <w:ind w:right="352"/>
              <w:jc w:val="both"/>
              <w:rPr>
                <w:rFonts w:ascii="Times New Roman" w:hAnsi="Times New Roman"/>
                <w:sz w:val="24"/>
                <w:szCs w:val="24"/>
              </w:rPr>
            </w:pPr>
            <w:r w:rsidRPr="005E5961">
              <w:rPr>
                <w:rFonts w:ascii="Times New Roman" w:hAnsi="Times New Roman"/>
                <w:sz w:val="24"/>
                <w:szCs w:val="24"/>
              </w:rPr>
              <w:t xml:space="preserve">Понятие дискретной и непрерывной случайной величины. Числовые характеристики случайной величины. Закон распределения случайной величины.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210"/>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tabs>
                <w:tab w:val="left" w:pos="8613"/>
              </w:tabs>
              <w:ind w:right="210"/>
              <w:jc w:val="both"/>
              <w:rPr>
                <w:rFonts w:ascii="Times New Roman" w:hAnsi="Times New Roman"/>
                <w:sz w:val="24"/>
                <w:szCs w:val="24"/>
              </w:rPr>
            </w:pPr>
            <w:r w:rsidRPr="005E5961">
              <w:rPr>
                <w:rFonts w:ascii="Times New Roman" w:hAnsi="Times New Roman"/>
                <w:sz w:val="24"/>
                <w:szCs w:val="24"/>
              </w:rPr>
              <w:t xml:space="preserve">Определение вероятности случайных событий.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210"/>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tabs>
                <w:tab w:val="left" w:pos="8613"/>
              </w:tabs>
              <w:ind w:right="210"/>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определение вероятности и числовых характеристик случайной величины.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rPr>
                <w:b/>
              </w:rPr>
            </w:pPr>
            <w:r w:rsidRPr="005E5961">
              <w:rPr>
                <w:b/>
              </w:rPr>
              <w:t>Экзамен</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156"/>
              <w:jc w:val="right"/>
              <w:rPr>
                <w:rFonts w:ascii="Times New Roman" w:hAnsi="Times New Roman"/>
                <w:b/>
                <w:sz w:val="24"/>
                <w:szCs w:val="24"/>
              </w:rPr>
            </w:pPr>
            <w:r w:rsidRPr="005E5961">
              <w:rPr>
                <w:rFonts w:ascii="Times New Roman" w:hAnsi="Times New Roman"/>
                <w:b/>
                <w:sz w:val="24"/>
                <w:szCs w:val="24"/>
              </w:rPr>
              <w:t>Максимальная нагрузка,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108</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156"/>
              <w:jc w:val="right"/>
              <w:rPr>
                <w:rFonts w:ascii="Times New Roman" w:hAnsi="Times New Roman"/>
                <w:sz w:val="24"/>
                <w:szCs w:val="24"/>
              </w:rPr>
            </w:pPr>
            <w:r w:rsidRPr="005E5961">
              <w:rPr>
                <w:rFonts w:ascii="Times New Roman" w:hAnsi="Times New Roman"/>
                <w:sz w:val="24"/>
                <w:szCs w:val="24"/>
              </w:rPr>
              <w:t>в том числе:</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right="156"/>
              <w:jc w:val="right"/>
              <w:rPr>
                <w:b/>
              </w:rPr>
            </w:pPr>
            <w:r w:rsidRPr="005E5961">
              <w:rPr>
                <w:b/>
              </w:rPr>
              <w:t xml:space="preserve"> обязательная нагрузка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right="156"/>
              <w:jc w:val="right"/>
              <w:rPr>
                <w:b/>
              </w:rPr>
            </w:pPr>
            <w:r w:rsidRPr="005E5961">
              <w:rPr>
                <w:b/>
              </w:rPr>
              <w:t>самостоятельная работа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bl>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11BEE" w:rsidRDefault="00611BEE" w:rsidP="00611BEE">
      <w:pPr>
        <w:spacing w:line="259" w:lineRule="auto"/>
        <w:ind w:left="567" w:right="13" w:firstLine="0"/>
        <w:jc w:val="left"/>
      </w:pPr>
      <w:r w:rsidRPr="00B222FD">
        <w:t>– продуктивный (планирование и самостоятельное выполнение деятельности, решение проблемных задач</w:t>
      </w:r>
    </w:p>
    <w:p w:rsidR="00611BEE" w:rsidRPr="00A015E3" w:rsidRDefault="00611BEE" w:rsidP="00C57301">
      <w:pPr>
        <w:ind w:firstLine="0"/>
        <w:rPr>
          <w:b/>
        </w:rPr>
        <w:sectPr w:rsidR="00611BEE"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Реализация учебной дисциплины требует наличия учебного кабинета математики.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Оборудование учебного кабинета математики рабочих мест кабинета: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-посадочные места по количеству обучающихся;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-рабочее место преподавателя;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-учебные пособия по предмету;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-комплект учебно-методических материалов по дисциплине;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-комплект учебно-наглядных пособий по дисциплине.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Технические средства обучения: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–компьютер с лицензионным программным обеспечением по предмету и мультимедиа проектор.</w:t>
      </w:r>
    </w:p>
    <w:p w:rsidR="005B4A00" w:rsidRPr="00A015E3" w:rsidRDefault="005B4A00" w:rsidP="00D17CC7">
      <w:pPr>
        <w:ind w:firstLine="0"/>
        <w:rPr>
          <w:rStyle w:val="FontStyle11"/>
          <w:b/>
          <w:sz w:val="24"/>
          <w:szCs w:val="24"/>
        </w:rPr>
      </w:pPr>
      <w:r w:rsidRPr="00A015E3">
        <w:rPr>
          <w:rStyle w:val="FontStyle11"/>
          <w:b/>
          <w:sz w:val="24"/>
          <w:szCs w:val="24"/>
        </w:rPr>
        <w:t>3.2. Информационное обеспечение обучения</w:t>
      </w:r>
    </w:p>
    <w:p w:rsidR="005B4A00" w:rsidRPr="00A015E3" w:rsidRDefault="005B4A00" w:rsidP="00D17CC7">
      <w:pPr>
        <w:ind w:firstLine="0"/>
        <w:rPr>
          <w:rStyle w:val="FontStyle11"/>
          <w:b/>
          <w:sz w:val="24"/>
          <w:szCs w:val="24"/>
        </w:rPr>
      </w:pPr>
      <w:r w:rsidRPr="00A015E3">
        <w:rPr>
          <w:rStyle w:val="FontStyle11"/>
          <w:b/>
          <w:sz w:val="24"/>
          <w:szCs w:val="24"/>
        </w:rPr>
        <w:t xml:space="preserve">Перечень  учебных изданий, Интернет-ресурсов, дополнительной литературы </w:t>
      </w:r>
    </w:p>
    <w:p w:rsidR="00B825C0" w:rsidRPr="00A015E3" w:rsidRDefault="00B825C0" w:rsidP="00B825C0">
      <w:pPr>
        <w:pStyle w:val="Style3"/>
        <w:widowControl/>
        <w:jc w:val="both"/>
        <w:rPr>
          <w:rStyle w:val="FontStyle11"/>
          <w:b/>
          <w:sz w:val="24"/>
          <w:szCs w:val="24"/>
        </w:rPr>
      </w:pPr>
      <w:r w:rsidRPr="00A015E3">
        <w:rPr>
          <w:rStyle w:val="FontStyle11"/>
          <w:b/>
          <w:sz w:val="24"/>
          <w:szCs w:val="24"/>
        </w:rPr>
        <w:t xml:space="preserve">Основные источники: </w:t>
      </w:r>
    </w:p>
    <w:p w:rsidR="00993A22" w:rsidRPr="006636C8" w:rsidRDefault="00993A22" w:rsidP="00903222">
      <w:pPr>
        <w:pStyle w:val="a3"/>
        <w:numPr>
          <w:ilvl w:val="0"/>
          <w:numId w:val="154"/>
        </w:numPr>
        <w:spacing w:after="17" w:line="240" w:lineRule="auto"/>
        <w:ind w:left="426"/>
        <w:jc w:val="both"/>
        <w:rPr>
          <w:rFonts w:ascii="Times New Roman" w:hAnsi="Times New Roman"/>
        </w:rPr>
      </w:pPr>
      <w:r w:rsidRPr="006636C8">
        <w:rPr>
          <w:rFonts w:ascii="Times New Roman" w:hAnsi="Times New Roman"/>
        </w:rPr>
        <w:t>Омельченко  В.П. Математика: учебное пособие. – М.: Феникс, 2011.</w:t>
      </w:r>
    </w:p>
    <w:p w:rsidR="00993A22" w:rsidRPr="00B90EC6" w:rsidRDefault="00993A22" w:rsidP="00993A22">
      <w:pPr>
        <w:pStyle w:val="afff0"/>
        <w:rPr>
          <w:rFonts w:ascii="Times New Roman" w:hAnsi="Times New Roman"/>
          <w:b/>
          <w:sz w:val="24"/>
          <w:szCs w:val="24"/>
        </w:rPr>
      </w:pPr>
      <w:r w:rsidRPr="00B90EC6">
        <w:rPr>
          <w:rFonts w:ascii="Times New Roman" w:hAnsi="Times New Roman"/>
          <w:b/>
          <w:sz w:val="24"/>
          <w:szCs w:val="24"/>
        </w:rPr>
        <w:t xml:space="preserve">Электронные ресурсы: </w:t>
      </w:r>
    </w:p>
    <w:p w:rsidR="00993A22" w:rsidRPr="00B90EC6" w:rsidRDefault="00993A22" w:rsidP="00903222">
      <w:pPr>
        <w:pStyle w:val="afff0"/>
        <w:numPr>
          <w:ilvl w:val="0"/>
          <w:numId w:val="155"/>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по математике». Форма доступа: </w:t>
      </w:r>
      <w:hyperlink r:id="rId42">
        <w:r w:rsidRPr="00B90EC6">
          <w:rPr>
            <w:rFonts w:ascii="Times New Roman" w:hAnsi="Times New Roman"/>
            <w:sz w:val="24"/>
            <w:szCs w:val="24"/>
          </w:rPr>
          <w:t>www.terver.ru</w:t>
        </w:r>
      </w:hyperlink>
      <w:hyperlink r:id="rId43"/>
    </w:p>
    <w:p w:rsidR="00993A22" w:rsidRPr="00B90EC6" w:rsidRDefault="00993A22" w:rsidP="00903222">
      <w:pPr>
        <w:pStyle w:val="afff0"/>
        <w:numPr>
          <w:ilvl w:val="0"/>
          <w:numId w:val="155"/>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формул по алгебре и геометрии» Форма доступа: </w:t>
      </w:r>
      <w:hyperlink r:id="rId44">
        <w:r w:rsidRPr="00B90EC6">
          <w:rPr>
            <w:rFonts w:ascii="Times New Roman" w:hAnsi="Times New Roman"/>
            <w:sz w:val="24"/>
            <w:szCs w:val="24"/>
          </w:rPr>
          <w:t>www.pm298.ru</w:t>
        </w:r>
      </w:hyperlink>
      <w:hyperlink r:id="rId45"/>
    </w:p>
    <w:p w:rsidR="00993A22" w:rsidRPr="00B90EC6" w:rsidRDefault="00993A22" w:rsidP="00903222">
      <w:pPr>
        <w:pStyle w:val="afff0"/>
        <w:numPr>
          <w:ilvl w:val="0"/>
          <w:numId w:val="155"/>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«Математика on-line. В помощь студенту».  Форма доступа: </w:t>
      </w:r>
      <w:hyperlink r:id="rId46">
        <w:r w:rsidRPr="00B90EC6">
          <w:rPr>
            <w:rFonts w:ascii="Times New Roman" w:hAnsi="Times New Roman"/>
            <w:sz w:val="24"/>
            <w:szCs w:val="24"/>
          </w:rPr>
          <w:t>www.mathem.h1.ru</w:t>
        </w:r>
      </w:hyperlink>
      <w:hyperlink r:id="rId47"/>
    </w:p>
    <w:p w:rsidR="005B4A00" w:rsidRPr="00A015E3" w:rsidRDefault="005B4A00" w:rsidP="00C57301">
      <w:pPr>
        <w:pStyle w:val="a5"/>
        <w:spacing w:after="0"/>
        <w:ind w:left="66"/>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5B4A00" w:rsidRPr="00A015E3" w:rsidRDefault="005B4A00" w:rsidP="00D17CC7">
      <w:pPr>
        <w:pStyle w:val="a5"/>
        <w:spacing w:after="0"/>
        <w:ind w:left="66" w:firstLine="501"/>
        <w:jc w:val="both"/>
        <w:rPr>
          <w:rFonts w:ascii="Times New Roman" w:hAnsi="Times New Roman" w:cs="Times New Roman"/>
        </w:rPr>
      </w:pPr>
      <w:r w:rsidRPr="00611BEE">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39" w:type="dxa"/>
        <w:tblInd w:w="0" w:type="dxa"/>
        <w:tblCellMar>
          <w:top w:w="7" w:type="dxa"/>
          <w:right w:w="49" w:type="dxa"/>
        </w:tblCellMar>
        <w:tblLook w:val="04A0"/>
      </w:tblPr>
      <w:tblGrid>
        <w:gridCol w:w="5670"/>
        <w:gridCol w:w="3969"/>
      </w:tblGrid>
      <w:tr w:rsidR="00611BEE" w:rsidRPr="002829D9" w:rsidTr="00611BEE">
        <w:trPr>
          <w:trHeight w:val="516"/>
        </w:trPr>
        <w:tc>
          <w:tcPr>
            <w:tcW w:w="5670" w:type="dxa"/>
            <w:tcBorders>
              <w:top w:val="single" w:sz="4" w:space="0" w:color="000000"/>
              <w:left w:val="single" w:sz="4" w:space="0" w:color="000000"/>
              <w:bottom w:val="single" w:sz="4" w:space="0" w:color="000000"/>
              <w:right w:val="single" w:sz="4" w:space="0" w:color="000000"/>
            </w:tcBorders>
          </w:tcPr>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Результаты обучения</w:t>
            </w:r>
          </w:p>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tcPr>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Формы и методы контроля и оценки результатов обучения</w:t>
            </w:r>
          </w:p>
        </w:tc>
      </w:tr>
      <w:tr w:rsidR="00611BEE" w:rsidRPr="002829D9" w:rsidTr="00611BEE">
        <w:trPr>
          <w:trHeight w:val="331"/>
        </w:trPr>
        <w:tc>
          <w:tcPr>
            <w:tcW w:w="5670" w:type="dxa"/>
            <w:tcBorders>
              <w:top w:val="single" w:sz="4" w:space="0" w:color="000000"/>
              <w:left w:val="single" w:sz="4" w:space="0" w:color="000000"/>
              <w:bottom w:val="single" w:sz="4" w:space="0" w:color="000000"/>
              <w:right w:val="single" w:sz="4" w:space="0" w:color="000000"/>
            </w:tcBorders>
          </w:tcPr>
          <w:p w:rsidR="00611BEE" w:rsidRPr="002829D9" w:rsidRDefault="00611BEE" w:rsidP="00611BEE">
            <w:pPr>
              <w:pStyle w:val="afff0"/>
              <w:rPr>
                <w:rFonts w:ascii="Times New Roman" w:hAnsi="Times New Roman"/>
                <w:b/>
                <w:sz w:val="24"/>
                <w:szCs w:val="24"/>
              </w:rPr>
            </w:pPr>
            <w:r w:rsidRPr="002829D9">
              <w:rPr>
                <w:rFonts w:ascii="Times New Roman" w:hAnsi="Times New Roman"/>
                <w:b/>
                <w:sz w:val="24"/>
                <w:szCs w:val="24"/>
              </w:rPr>
              <w:t xml:space="preserve">Уметь:  </w:t>
            </w:r>
          </w:p>
        </w:tc>
        <w:tc>
          <w:tcPr>
            <w:tcW w:w="3969" w:type="dxa"/>
            <w:tcBorders>
              <w:top w:val="single" w:sz="4" w:space="0" w:color="000000"/>
              <w:left w:val="single" w:sz="4" w:space="0" w:color="000000"/>
              <w:bottom w:val="single" w:sz="4" w:space="0" w:color="000000"/>
              <w:right w:val="single" w:sz="4" w:space="0" w:color="000000"/>
            </w:tcBorders>
          </w:tcPr>
          <w:p w:rsidR="00611BEE" w:rsidRPr="002829D9" w:rsidRDefault="00611BEE" w:rsidP="00611BEE">
            <w:pPr>
              <w:pStyle w:val="afff0"/>
              <w:rPr>
                <w:rFonts w:ascii="Times New Roman" w:hAnsi="Times New Roman"/>
                <w:b/>
                <w:sz w:val="24"/>
                <w:szCs w:val="24"/>
              </w:rPr>
            </w:pPr>
          </w:p>
        </w:tc>
      </w:tr>
      <w:tr w:rsidR="00611BEE" w:rsidRPr="00611BEE" w:rsidTr="002829D9">
        <w:trPr>
          <w:trHeight w:val="837"/>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решать </w:t>
            </w:r>
            <w:r w:rsidRPr="00611BEE">
              <w:rPr>
                <w:rFonts w:ascii="Times New Roman" w:hAnsi="Times New Roman"/>
                <w:sz w:val="24"/>
                <w:szCs w:val="24"/>
              </w:rPr>
              <w:tab/>
              <w:t xml:space="preserve">прикладные </w:t>
            </w:r>
            <w:r w:rsidRPr="00611BEE">
              <w:rPr>
                <w:rFonts w:ascii="Times New Roman" w:hAnsi="Times New Roman"/>
                <w:sz w:val="24"/>
                <w:szCs w:val="24"/>
              </w:rPr>
              <w:tab/>
              <w:t>задачи</w:t>
            </w:r>
            <w:r w:rsidR="002829D9">
              <w:rPr>
                <w:rFonts w:ascii="Times New Roman" w:hAnsi="Times New Roman"/>
                <w:sz w:val="24"/>
                <w:szCs w:val="24"/>
              </w:rPr>
              <w:t xml:space="preserve"> </w:t>
            </w:r>
            <w:r w:rsidRPr="00611BEE">
              <w:rPr>
                <w:rFonts w:ascii="Times New Roman" w:hAnsi="Times New Roman"/>
                <w:sz w:val="24"/>
                <w:szCs w:val="24"/>
              </w:rPr>
              <w:t>с использованием элементов</w:t>
            </w:r>
            <w:r w:rsidR="002829D9">
              <w:rPr>
                <w:rFonts w:ascii="Times New Roman" w:hAnsi="Times New Roman"/>
                <w:sz w:val="24"/>
                <w:szCs w:val="24"/>
              </w:rPr>
              <w:t xml:space="preserve"> </w:t>
            </w:r>
            <w:r w:rsidRPr="00611BEE">
              <w:rPr>
                <w:rFonts w:ascii="Times New Roman" w:hAnsi="Times New Roman"/>
                <w:sz w:val="24"/>
                <w:szCs w:val="24"/>
              </w:rPr>
              <w:t>дифференциального и интегрального</w:t>
            </w:r>
          </w:p>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исчисления;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611BEE">
        <w:trPr>
          <w:trHeight w:val="564"/>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решать дифференциальные уравнения;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611BEE">
        <w:trPr>
          <w:trHeight w:val="578"/>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находить значения функций с</w:t>
            </w:r>
            <w:r w:rsidR="002829D9">
              <w:rPr>
                <w:rFonts w:ascii="Times New Roman" w:hAnsi="Times New Roman"/>
                <w:sz w:val="24"/>
                <w:szCs w:val="24"/>
              </w:rPr>
              <w:t xml:space="preserve"> </w:t>
            </w:r>
            <w:r w:rsidRPr="00611BEE">
              <w:rPr>
                <w:rFonts w:ascii="Times New Roman" w:hAnsi="Times New Roman"/>
                <w:sz w:val="24"/>
                <w:szCs w:val="24"/>
              </w:rPr>
              <w:t xml:space="preserve">помощью ряда Маклорена;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2829D9">
        <w:trPr>
          <w:trHeight w:val="785"/>
        </w:trPr>
        <w:tc>
          <w:tcPr>
            <w:tcW w:w="5670" w:type="dxa"/>
            <w:tcBorders>
              <w:top w:val="single" w:sz="4" w:space="0" w:color="000000"/>
              <w:left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составлять уравнение прямых и</w:t>
            </w:r>
            <w:r w:rsidR="002829D9">
              <w:rPr>
                <w:rFonts w:ascii="Times New Roman" w:hAnsi="Times New Roman"/>
                <w:sz w:val="24"/>
                <w:szCs w:val="24"/>
              </w:rPr>
              <w:t xml:space="preserve"> </w:t>
            </w:r>
            <w:r w:rsidRPr="00611BEE">
              <w:rPr>
                <w:rFonts w:ascii="Times New Roman" w:hAnsi="Times New Roman"/>
                <w:sz w:val="24"/>
                <w:szCs w:val="24"/>
              </w:rPr>
              <w:t>основных кривых второго порядка</w:t>
            </w:r>
            <w:r w:rsidR="002829D9">
              <w:rPr>
                <w:rFonts w:ascii="Times New Roman" w:hAnsi="Times New Roman"/>
                <w:sz w:val="24"/>
                <w:szCs w:val="24"/>
              </w:rPr>
              <w:t xml:space="preserve"> </w:t>
            </w:r>
            <w:r w:rsidRPr="00611BEE">
              <w:rPr>
                <w:rFonts w:ascii="Times New Roman" w:hAnsi="Times New Roman"/>
                <w:sz w:val="24"/>
                <w:szCs w:val="24"/>
              </w:rPr>
              <w:t xml:space="preserve">по заданным условиям и изображать их на координатной плоскости; </w:t>
            </w:r>
          </w:p>
        </w:tc>
        <w:tc>
          <w:tcPr>
            <w:tcW w:w="3969" w:type="dxa"/>
            <w:tcBorders>
              <w:top w:val="single" w:sz="4" w:space="0" w:color="000000"/>
              <w:left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2829D9">
        <w:trPr>
          <w:trHeight w:val="422"/>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осуществлять </w:t>
            </w:r>
            <w:r w:rsidRPr="00611BEE">
              <w:rPr>
                <w:rFonts w:ascii="Times New Roman" w:hAnsi="Times New Roman"/>
                <w:sz w:val="24"/>
                <w:szCs w:val="24"/>
              </w:rPr>
              <w:tab/>
              <w:t xml:space="preserve">переход </w:t>
            </w:r>
            <w:r w:rsidRPr="00611BEE">
              <w:rPr>
                <w:rFonts w:ascii="Times New Roman" w:hAnsi="Times New Roman"/>
                <w:sz w:val="24"/>
                <w:szCs w:val="24"/>
              </w:rPr>
              <w:tab/>
              <w:t>от</w:t>
            </w:r>
            <w:r w:rsidR="002829D9">
              <w:rPr>
                <w:rFonts w:ascii="Times New Roman" w:hAnsi="Times New Roman"/>
                <w:sz w:val="24"/>
                <w:szCs w:val="24"/>
              </w:rPr>
              <w:t xml:space="preserve"> </w:t>
            </w:r>
            <w:r w:rsidRPr="00611BEE">
              <w:rPr>
                <w:rFonts w:ascii="Times New Roman" w:hAnsi="Times New Roman"/>
                <w:sz w:val="24"/>
                <w:szCs w:val="24"/>
              </w:rPr>
              <w:t>прямоугольной системы координат</w:t>
            </w:r>
            <w:r w:rsidR="002829D9">
              <w:rPr>
                <w:rFonts w:ascii="Times New Roman" w:hAnsi="Times New Roman"/>
                <w:sz w:val="24"/>
                <w:szCs w:val="24"/>
              </w:rPr>
              <w:t xml:space="preserve"> </w:t>
            </w:r>
            <w:r w:rsidRPr="00611BEE">
              <w:rPr>
                <w:rFonts w:ascii="Times New Roman" w:hAnsi="Times New Roman"/>
                <w:sz w:val="24"/>
                <w:szCs w:val="24"/>
              </w:rPr>
              <w:t xml:space="preserve">к полярной и обратно;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2829D9">
        <w:trPr>
          <w:trHeight w:val="787"/>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2829D9">
            <w:pPr>
              <w:pStyle w:val="afff0"/>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вычислять вероятности случайных</w:t>
            </w:r>
            <w:r w:rsidR="002829D9">
              <w:rPr>
                <w:rFonts w:ascii="Times New Roman" w:hAnsi="Times New Roman"/>
                <w:sz w:val="24"/>
                <w:szCs w:val="24"/>
              </w:rPr>
              <w:t xml:space="preserve"> </w:t>
            </w:r>
            <w:r w:rsidRPr="00611BEE">
              <w:rPr>
                <w:rFonts w:ascii="Times New Roman" w:hAnsi="Times New Roman"/>
                <w:sz w:val="24"/>
                <w:szCs w:val="24"/>
              </w:rPr>
              <w:t>событий, числовые характеристики</w:t>
            </w:r>
            <w:r w:rsidR="002829D9">
              <w:rPr>
                <w:rFonts w:ascii="Times New Roman" w:hAnsi="Times New Roman"/>
                <w:sz w:val="24"/>
                <w:szCs w:val="24"/>
              </w:rPr>
              <w:t xml:space="preserve"> </w:t>
            </w:r>
            <w:r w:rsidRPr="00611BEE">
              <w:rPr>
                <w:rFonts w:ascii="Times New Roman" w:hAnsi="Times New Roman"/>
                <w:sz w:val="24"/>
                <w:szCs w:val="24"/>
              </w:rPr>
              <w:t xml:space="preserve">дискретной случайной величины.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Оценка результатов выполнения практических работ</w:t>
            </w:r>
          </w:p>
        </w:tc>
      </w:tr>
      <w:tr w:rsidR="00611BEE" w:rsidRPr="002829D9" w:rsidTr="00D518D4">
        <w:trPr>
          <w:trHeight w:val="321"/>
        </w:trPr>
        <w:tc>
          <w:tcPr>
            <w:tcW w:w="5670" w:type="dxa"/>
            <w:tcBorders>
              <w:top w:val="single" w:sz="4" w:space="0" w:color="000000"/>
              <w:left w:val="single" w:sz="4" w:space="0" w:color="000000"/>
              <w:bottom w:val="single" w:sz="4" w:space="0" w:color="auto"/>
              <w:right w:val="single" w:sz="4" w:space="0" w:color="000000"/>
            </w:tcBorders>
          </w:tcPr>
          <w:p w:rsidR="00611BEE" w:rsidRPr="002829D9" w:rsidRDefault="00611BEE" w:rsidP="00611BEE">
            <w:pPr>
              <w:pStyle w:val="afff0"/>
              <w:rPr>
                <w:rFonts w:ascii="Times New Roman" w:hAnsi="Times New Roman"/>
                <w:b/>
                <w:sz w:val="24"/>
                <w:szCs w:val="24"/>
              </w:rPr>
            </w:pPr>
            <w:r w:rsidRPr="002829D9">
              <w:rPr>
                <w:rFonts w:ascii="Times New Roman" w:hAnsi="Times New Roman"/>
                <w:b/>
                <w:sz w:val="24"/>
                <w:szCs w:val="24"/>
              </w:rPr>
              <w:t>Знать:</w:t>
            </w:r>
          </w:p>
        </w:tc>
        <w:tc>
          <w:tcPr>
            <w:tcW w:w="3969" w:type="dxa"/>
            <w:tcBorders>
              <w:top w:val="single" w:sz="4" w:space="0" w:color="000000"/>
              <w:left w:val="single" w:sz="4" w:space="0" w:color="000000"/>
              <w:bottom w:val="single" w:sz="4" w:space="0" w:color="auto"/>
              <w:right w:val="single" w:sz="4" w:space="0" w:color="000000"/>
            </w:tcBorders>
          </w:tcPr>
          <w:p w:rsidR="00611BEE" w:rsidRPr="002829D9" w:rsidRDefault="00611BEE" w:rsidP="00611BEE">
            <w:pPr>
              <w:pStyle w:val="afff0"/>
              <w:rPr>
                <w:rFonts w:ascii="Times New Roman" w:hAnsi="Times New Roman"/>
                <w:b/>
                <w:sz w:val="24"/>
                <w:szCs w:val="24"/>
              </w:rPr>
            </w:pPr>
          </w:p>
        </w:tc>
      </w:tr>
      <w:tr w:rsidR="00611BEE" w:rsidRPr="00611BEE" w:rsidTr="00D518D4">
        <w:trPr>
          <w:trHeight w:val="1183"/>
        </w:trPr>
        <w:tc>
          <w:tcPr>
            <w:tcW w:w="5670" w:type="dxa"/>
            <w:tcBorders>
              <w:top w:val="single" w:sz="4" w:space="0" w:color="auto"/>
              <w:left w:val="single" w:sz="4" w:space="0" w:color="auto"/>
              <w:bottom w:val="single" w:sz="4" w:space="0" w:color="auto"/>
              <w:right w:val="single" w:sz="4" w:space="0" w:color="auto"/>
            </w:tcBorders>
          </w:tcPr>
          <w:p w:rsidR="00611BEE" w:rsidRPr="00611BEE" w:rsidRDefault="00611BEE" w:rsidP="00611BEE">
            <w:pPr>
              <w:pStyle w:val="afff0"/>
              <w:rPr>
                <w:rFonts w:ascii="Times New Roman" w:hAnsi="Times New Roman"/>
                <w:sz w:val="24"/>
                <w:szCs w:val="24"/>
              </w:rPr>
            </w:pPr>
            <w:r w:rsidRPr="00611BEE">
              <w:rPr>
                <w:rFonts w:ascii="Times New Roman" w:eastAsia="Arial" w:hAnsi="Times New Roman"/>
                <w:sz w:val="24"/>
                <w:szCs w:val="24"/>
              </w:rPr>
              <w:t xml:space="preserve">- </w:t>
            </w:r>
            <w:r w:rsidRPr="00611BEE">
              <w:rPr>
                <w:rFonts w:ascii="Times New Roman" w:hAnsi="Times New Roman"/>
                <w:sz w:val="24"/>
                <w:szCs w:val="24"/>
              </w:rPr>
              <w:t xml:space="preserve">основные </w:t>
            </w:r>
            <w:r w:rsidRPr="00611BEE">
              <w:rPr>
                <w:rFonts w:ascii="Times New Roman" w:hAnsi="Times New Roman"/>
                <w:sz w:val="24"/>
                <w:szCs w:val="24"/>
              </w:rPr>
              <w:tab/>
              <w:t xml:space="preserve">понятия </w:t>
            </w:r>
            <w:r w:rsidRPr="00611BEE">
              <w:rPr>
                <w:rFonts w:ascii="Times New Roman" w:hAnsi="Times New Roman"/>
                <w:sz w:val="24"/>
                <w:szCs w:val="24"/>
              </w:rPr>
              <w:tab/>
              <w:t>и</w:t>
            </w:r>
            <w:r w:rsidR="002829D9">
              <w:rPr>
                <w:rFonts w:ascii="Times New Roman" w:hAnsi="Times New Roman"/>
                <w:sz w:val="24"/>
                <w:szCs w:val="24"/>
              </w:rPr>
              <w:t xml:space="preserve"> </w:t>
            </w:r>
            <w:r w:rsidRPr="00611BEE">
              <w:rPr>
                <w:rFonts w:ascii="Times New Roman" w:hAnsi="Times New Roman"/>
                <w:sz w:val="24"/>
                <w:szCs w:val="24"/>
              </w:rPr>
              <w:t xml:space="preserve">методы математического анализа; </w:t>
            </w:r>
          </w:p>
        </w:tc>
        <w:tc>
          <w:tcPr>
            <w:tcW w:w="3969" w:type="dxa"/>
            <w:tcBorders>
              <w:top w:val="single" w:sz="4" w:space="0" w:color="auto"/>
              <w:left w:val="single" w:sz="4" w:space="0" w:color="auto"/>
              <w:bottom w:val="single" w:sz="4" w:space="0" w:color="auto"/>
              <w:right w:val="single" w:sz="4" w:space="0" w:color="auto"/>
            </w:tcBorders>
          </w:tcPr>
          <w:p w:rsidR="00611BEE" w:rsidRPr="00611BEE" w:rsidRDefault="002829D9" w:rsidP="00611BEE">
            <w:pPr>
              <w:pStyle w:val="afff0"/>
              <w:rPr>
                <w:rFonts w:ascii="Times New Roman" w:hAnsi="Times New Roman"/>
                <w:sz w:val="24"/>
                <w:szCs w:val="24"/>
              </w:rPr>
            </w:pPr>
            <w:r>
              <w:rPr>
                <w:rFonts w:ascii="Times New Roman" w:hAnsi="Times New Roman"/>
                <w:sz w:val="24"/>
                <w:szCs w:val="24"/>
              </w:rPr>
              <w:t xml:space="preserve">Оценка результатов </w:t>
            </w:r>
            <w:r w:rsidR="00611BEE" w:rsidRPr="00611BEE">
              <w:rPr>
                <w:rFonts w:ascii="Times New Roman" w:hAnsi="Times New Roman"/>
                <w:sz w:val="24"/>
                <w:szCs w:val="24"/>
              </w:rPr>
              <w:t xml:space="preserve">выполнения </w:t>
            </w:r>
          </w:p>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Оценка результатов выполнения тестовых заданий, индивидуальных заданий</w:t>
            </w:r>
          </w:p>
        </w:tc>
      </w:tr>
      <w:tr w:rsidR="00611BEE" w:rsidRPr="00611BEE" w:rsidTr="00D518D4">
        <w:trPr>
          <w:trHeight w:val="1390"/>
        </w:trPr>
        <w:tc>
          <w:tcPr>
            <w:tcW w:w="5670" w:type="dxa"/>
            <w:tcBorders>
              <w:top w:val="single" w:sz="4" w:space="0" w:color="auto"/>
              <w:left w:val="single" w:sz="4" w:space="0" w:color="000000"/>
              <w:bottom w:val="single" w:sz="4" w:space="0" w:color="000000"/>
              <w:right w:val="single" w:sz="4" w:space="0" w:color="000000"/>
            </w:tcBorders>
          </w:tcPr>
          <w:p w:rsidR="00611BEE" w:rsidRPr="00611BEE" w:rsidRDefault="00611BEE" w:rsidP="002829D9">
            <w:pPr>
              <w:pStyle w:val="afff0"/>
              <w:jc w:val="both"/>
              <w:rPr>
                <w:rFonts w:ascii="Times New Roman" w:hAnsi="Times New Roman"/>
                <w:sz w:val="24"/>
                <w:szCs w:val="24"/>
              </w:rPr>
            </w:pPr>
            <w:r w:rsidRPr="00611BEE">
              <w:rPr>
                <w:rFonts w:ascii="Times New Roman" w:eastAsia="Segoe UI Symbol" w:hAnsi="Times New Roman"/>
                <w:sz w:val="24"/>
                <w:szCs w:val="24"/>
              </w:rPr>
              <w:lastRenderedPageBreak/>
              <w:t>-</w:t>
            </w:r>
            <w:r w:rsidRPr="00611BEE">
              <w:rPr>
                <w:rFonts w:ascii="Times New Roman" w:hAnsi="Times New Roman"/>
                <w:sz w:val="24"/>
                <w:szCs w:val="24"/>
              </w:rPr>
              <w:t>уравнения прямой и основных</w:t>
            </w:r>
            <w:r w:rsidR="002829D9">
              <w:rPr>
                <w:rFonts w:ascii="Times New Roman" w:hAnsi="Times New Roman"/>
                <w:sz w:val="24"/>
                <w:szCs w:val="24"/>
              </w:rPr>
              <w:t xml:space="preserve"> </w:t>
            </w:r>
            <w:r w:rsidRPr="00611BEE">
              <w:rPr>
                <w:rFonts w:ascii="Times New Roman" w:hAnsi="Times New Roman"/>
                <w:sz w:val="24"/>
                <w:szCs w:val="24"/>
              </w:rPr>
              <w:t>кривых второго порядка на</w:t>
            </w:r>
            <w:r w:rsidR="002829D9">
              <w:rPr>
                <w:rFonts w:ascii="Times New Roman" w:hAnsi="Times New Roman"/>
                <w:sz w:val="24"/>
                <w:szCs w:val="24"/>
              </w:rPr>
              <w:t xml:space="preserve"> </w:t>
            </w:r>
            <w:r w:rsidRPr="00611BEE">
              <w:rPr>
                <w:rFonts w:ascii="Times New Roman" w:hAnsi="Times New Roman"/>
                <w:sz w:val="24"/>
                <w:szCs w:val="24"/>
              </w:rPr>
              <w:t xml:space="preserve">плоскости; </w:t>
            </w:r>
          </w:p>
        </w:tc>
        <w:tc>
          <w:tcPr>
            <w:tcW w:w="3969" w:type="dxa"/>
            <w:tcBorders>
              <w:top w:val="single" w:sz="4" w:space="0" w:color="auto"/>
              <w:left w:val="single" w:sz="4" w:space="0" w:color="000000"/>
              <w:bottom w:val="single" w:sz="4" w:space="0" w:color="000000"/>
              <w:right w:val="single" w:sz="4" w:space="0" w:color="000000"/>
            </w:tcBorders>
          </w:tcPr>
          <w:p w:rsidR="00611BEE" w:rsidRPr="00611BEE" w:rsidRDefault="002829D9" w:rsidP="002829D9">
            <w:pPr>
              <w:pStyle w:val="afff0"/>
              <w:jc w:val="both"/>
              <w:rPr>
                <w:rFonts w:ascii="Times New Roman" w:hAnsi="Times New Roman"/>
                <w:sz w:val="24"/>
                <w:szCs w:val="24"/>
              </w:rPr>
            </w:pPr>
            <w:r>
              <w:rPr>
                <w:rFonts w:ascii="Times New Roman" w:hAnsi="Times New Roman"/>
                <w:sz w:val="24"/>
                <w:szCs w:val="24"/>
              </w:rPr>
              <w:t xml:space="preserve">Оценка </w:t>
            </w:r>
            <w:r w:rsidR="00611BEE" w:rsidRPr="00611BEE">
              <w:rPr>
                <w:rFonts w:ascii="Times New Roman" w:hAnsi="Times New Roman"/>
                <w:sz w:val="24"/>
                <w:szCs w:val="24"/>
              </w:rPr>
              <w:t xml:space="preserve">результатов </w:t>
            </w:r>
            <w:r w:rsidR="00611BEE" w:rsidRPr="00611BEE">
              <w:rPr>
                <w:rFonts w:ascii="Times New Roman" w:hAnsi="Times New Roman"/>
                <w:sz w:val="24"/>
                <w:szCs w:val="24"/>
              </w:rPr>
              <w:tab/>
              <w:t xml:space="preserve">выполнения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Оценка результатов выполнения тестовых заданий, индивидуальных заданий </w:t>
            </w:r>
          </w:p>
        </w:tc>
      </w:tr>
      <w:tr w:rsidR="00611BEE" w:rsidRPr="00611BEE" w:rsidTr="00611BEE">
        <w:trPr>
          <w:trHeight w:val="1390"/>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правило перехода от декартовой</w:t>
            </w:r>
            <w:r w:rsidR="002829D9">
              <w:rPr>
                <w:rFonts w:ascii="Times New Roman" w:hAnsi="Times New Roman"/>
                <w:sz w:val="24"/>
                <w:szCs w:val="24"/>
              </w:rPr>
              <w:t xml:space="preserve"> </w:t>
            </w:r>
            <w:r w:rsidRPr="00611BEE">
              <w:rPr>
                <w:rFonts w:ascii="Times New Roman" w:hAnsi="Times New Roman"/>
                <w:sz w:val="24"/>
                <w:szCs w:val="24"/>
              </w:rPr>
              <w:t xml:space="preserve">системы координат к полярной;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2829D9" w:rsidP="002829D9">
            <w:pPr>
              <w:pStyle w:val="afff0"/>
              <w:jc w:val="both"/>
              <w:rPr>
                <w:rFonts w:ascii="Times New Roman" w:hAnsi="Times New Roman"/>
                <w:sz w:val="24"/>
                <w:szCs w:val="24"/>
              </w:rPr>
            </w:pPr>
            <w:r>
              <w:rPr>
                <w:rFonts w:ascii="Times New Roman" w:hAnsi="Times New Roman"/>
                <w:sz w:val="24"/>
                <w:szCs w:val="24"/>
              </w:rPr>
              <w:t xml:space="preserve">Оценка </w:t>
            </w:r>
            <w:r w:rsidR="00611BEE" w:rsidRPr="00611BEE">
              <w:rPr>
                <w:rFonts w:ascii="Times New Roman" w:hAnsi="Times New Roman"/>
                <w:sz w:val="24"/>
                <w:szCs w:val="24"/>
              </w:rPr>
              <w:t xml:space="preserve">результатов </w:t>
            </w:r>
            <w:r w:rsidR="00611BEE" w:rsidRPr="00611BEE">
              <w:rPr>
                <w:rFonts w:ascii="Times New Roman" w:hAnsi="Times New Roman"/>
                <w:sz w:val="24"/>
                <w:szCs w:val="24"/>
              </w:rPr>
              <w:tab/>
              <w:t xml:space="preserve">выполнения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Оценка результатов выполнения тестовых заданий, индивидуальных заданий </w:t>
            </w:r>
          </w:p>
        </w:tc>
      </w:tr>
      <w:tr w:rsidR="00611BEE" w:rsidRPr="00611BEE" w:rsidTr="00611BEE">
        <w:trPr>
          <w:trHeight w:val="1409"/>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2829D9">
            <w:pPr>
              <w:pStyle w:val="afff0"/>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определение вероятности</w:t>
            </w:r>
            <w:r w:rsidR="002829D9">
              <w:rPr>
                <w:rFonts w:ascii="Times New Roman" w:hAnsi="Times New Roman"/>
                <w:sz w:val="24"/>
                <w:szCs w:val="24"/>
              </w:rPr>
              <w:t xml:space="preserve"> </w:t>
            </w:r>
            <w:r w:rsidRPr="00611BEE">
              <w:rPr>
                <w:rFonts w:ascii="Times New Roman" w:hAnsi="Times New Roman"/>
                <w:sz w:val="24"/>
                <w:szCs w:val="24"/>
              </w:rPr>
              <w:t>случайного события, основные</w:t>
            </w:r>
            <w:r w:rsidR="002829D9">
              <w:rPr>
                <w:rFonts w:ascii="Times New Roman" w:hAnsi="Times New Roman"/>
                <w:sz w:val="24"/>
                <w:szCs w:val="24"/>
              </w:rPr>
              <w:t xml:space="preserve"> </w:t>
            </w:r>
            <w:r w:rsidRPr="00611BEE">
              <w:rPr>
                <w:rFonts w:ascii="Times New Roman" w:hAnsi="Times New Roman"/>
                <w:sz w:val="24"/>
                <w:szCs w:val="24"/>
              </w:rPr>
              <w:t>формулы теории вероятностей, числовые характеристики</w:t>
            </w:r>
            <w:r w:rsidR="002829D9">
              <w:rPr>
                <w:rFonts w:ascii="Times New Roman" w:hAnsi="Times New Roman"/>
                <w:sz w:val="24"/>
                <w:szCs w:val="24"/>
              </w:rPr>
              <w:t xml:space="preserve"> </w:t>
            </w:r>
            <w:r w:rsidRPr="00611BEE">
              <w:rPr>
                <w:rFonts w:ascii="Times New Roman" w:hAnsi="Times New Roman"/>
                <w:sz w:val="24"/>
                <w:szCs w:val="24"/>
              </w:rPr>
              <w:t xml:space="preserve">дискретной случайной величины.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2829D9" w:rsidP="002829D9">
            <w:pPr>
              <w:pStyle w:val="afff0"/>
              <w:jc w:val="both"/>
              <w:rPr>
                <w:rFonts w:ascii="Times New Roman" w:hAnsi="Times New Roman"/>
                <w:sz w:val="24"/>
                <w:szCs w:val="24"/>
              </w:rPr>
            </w:pPr>
            <w:r>
              <w:rPr>
                <w:rFonts w:ascii="Times New Roman" w:hAnsi="Times New Roman"/>
                <w:sz w:val="24"/>
                <w:szCs w:val="24"/>
              </w:rPr>
              <w:t xml:space="preserve">Оценка </w:t>
            </w:r>
            <w:r w:rsidR="00611BEE" w:rsidRPr="00611BEE">
              <w:rPr>
                <w:rFonts w:ascii="Times New Roman" w:hAnsi="Times New Roman"/>
                <w:sz w:val="24"/>
                <w:szCs w:val="24"/>
              </w:rPr>
              <w:t xml:space="preserve">результатов </w:t>
            </w:r>
            <w:r w:rsidR="00611BEE" w:rsidRPr="00611BEE">
              <w:rPr>
                <w:rFonts w:ascii="Times New Roman" w:hAnsi="Times New Roman"/>
                <w:sz w:val="24"/>
                <w:szCs w:val="24"/>
              </w:rPr>
              <w:tab/>
              <w:t xml:space="preserve">выполнения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Оценка результатов выполнения тестовых заданий, индивидуальных заданий </w:t>
            </w:r>
          </w:p>
        </w:tc>
      </w:tr>
    </w:tbl>
    <w:p w:rsidR="00E11E65" w:rsidRPr="00A015E3" w:rsidRDefault="00E11E65" w:rsidP="00E11E65">
      <w:pPr>
        <w:ind w:firstLine="567"/>
        <w:contextualSpacing/>
        <w:jc w:val="center"/>
        <w:rPr>
          <w:b/>
        </w:rPr>
      </w:pPr>
    </w:p>
    <w:p w:rsidR="00CB212F" w:rsidRPr="00A015E3" w:rsidRDefault="00CB212F" w:rsidP="00CB212F">
      <w:pPr>
        <w:jc w:val="center"/>
        <w:rPr>
          <w:b/>
          <w:sz w:val="28"/>
          <w:szCs w:val="28"/>
        </w:rPr>
      </w:pPr>
      <w:r w:rsidRPr="00A015E3">
        <w:rPr>
          <w:b/>
          <w:sz w:val="28"/>
          <w:szCs w:val="28"/>
        </w:rPr>
        <w:t>ЕН.02 Информатика</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CB212F" w:rsidRPr="00A015E3" w:rsidRDefault="00CB212F" w:rsidP="00CB212F">
      <w:pPr>
        <w:ind w:firstLine="567"/>
      </w:pPr>
      <w:r w:rsidRPr="00A015E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w:t>
      </w:r>
      <w:r w:rsidR="000B089F" w:rsidRPr="000B089F">
        <w:t>35.02.03 Технология деревообработки</w:t>
      </w:r>
      <w:r w:rsidRPr="00A015E3">
        <w:t xml:space="preserve">, входящей в состав укрупнённой группы специальности 35.00.00. Сельское, лесное и рыбное хозяйство.  </w:t>
      </w:r>
    </w:p>
    <w:p w:rsidR="00CB212F" w:rsidRPr="00A015E3" w:rsidRDefault="00CB212F" w:rsidP="00CB212F">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p>
    <w:p w:rsidR="00CB212F" w:rsidRPr="00A015E3" w:rsidRDefault="00CB212F" w:rsidP="00CB212F">
      <w:pPr>
        <w:pStyle w:val="Style8"/>
        <w:widowControl/>
        <w:spacing w:line="240" w:lineRule="auto"/>
      </w:pPr>
      <w:r w:rsidRPr="00A015E3">
        <w:t>дисциплина «Информатика» входит в математический и общий естественнонаучный цикл.</w:t>
      </w:r>
    </w:p>
    <w:p w:rsidR="00CB212F" w:rsidRPr="00A015E3" w:rsidRDefault="00D17CC7" w:rsidP="00D17CC7">
      <w:pPr>
        <w:pStyle w:val="Style8"/>
        <w:widowControl/>
        <w:spacing w:before="46" w:line="324" w:lineRule="exact"/>
        <w:rPr>
          <w:rStyle w:val="FontStyle39"/>
          <w:sz w:val="24"/>
          <w:szCs w:val="24"/>
        </w:rPr>
      </w:pPr>
      <w:r w:rsidRPr="00A015E3">
        <w:rPr>
          <w:rStyle w:val="FontStyle39"/>
          <w:sz w:val="24"/>
          <w:szCs w:val="24"/>
        </w:rPr>
        <w:t>1.3.</w:t>
      </w:r>
      <w:r w:rsidR="00CB212F" w:rsidRPr="00A015E3">
        <w:rPr>
          <w:rStyle w:val="FontStyle39"/>
          <w:sz w:val="24"/>
          <w:szCs w:val="24"/>
        </w:rPr>
        <w:t>Цели и задачи учебной дисциплины - требования к результатам освоения учебной дисциплины:</w:t>
      </w:r>
    </w:p>
    <w:p w:rsidR="000B089F" w:rsidRDefault="000B089F" w:rsidP="000B089F">
      <w:pPr>
        <w:ind w:left="190"/>
      </w:pPr>
      <w:r>
        <w:t xml:space="preserve">В результате освоения учебной дисциплины обучающийся должен </w:t>
      </w:r>
      <w:r>
        <w:rPr>
          <w:b/>
        </w:rPr>
        <w:t xml:space="preserve">уметь:  </w:t>
      </w:r>
    </w:p>
    <w:p w:rsidR="000B089F" w:rsidRDefault="000B089F" w:rsidP="00903222">
      <w:pPr>
        <w:widowControl/>
        <w:numPr>
          <w:ilvl w:val="0"/>
          <w:numId w:val="191"/>
        </w:numPr>
        <w:spacing w:after="62" w:line="236" w:lineRule="auto"/>
        <w:ind w:left="0" w:firstLine="0"/>
      </w:pPr>
      <w: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информационно поисковые системы); </w:t>
      </w:r>
    </w:p>
    <w:p w:rsidR="000B089F" w:rsidRDefault="000B089F" w:rsidP="00903222">
      <w:pPr>
        <w:widowControl/>
        <w:numPr>
          <w:ilvl w:val="0"/>
          <w:numId w:val="191"/>
        </w:numPr>
        <w:spacing w:after="62" w:line="236" w:lineRule="auto"/>
        <w:ind w:left="0" w:firstLine="0"/>
      </w:pPr>
      <w:r>
        <w:t xml:space="preserve">оформлять конструкторскую и технологическую документацию посредством CAD и САМ систем; </w:t>
      </w:r>
    </w:p>
    <w:p w:rsidR="000B089F" w:rsidRDefault="000B089F" w:rsidP="00903222">
      <w:pPr>
        <w:widowControl/>
        <w:numPr>
          <w:ilvl w:val="0"/>
          <w:numId w:val="191"/>
        </w:numPr>
        <w:spacing w:after="1" w:line="236" w:lineRule="auto"/>
        <w:ind w:left="0" w:firstLine="0"/>
      </w:pPr>
      <w:r>
        <w:t xml:space="preserve">создавать трехмерные модели на основе чертежа; </w:t>
      </w:r>
    </w:p>
    <w:p w:rsidR="000B089F" w:rsidRDefault="000B089F" w:rsidP="000B089F">
      <w:pPr>
        <w:ind w:left="190"/>
      </w:pPr>
      <w:r>
        <w:t xml:space="preserve">В результате освоения учебной дисциплины обучающийся должен </w:t>
      </w:r>
      <w:r>
        <w:rPr>
          <w:b/>
        </w:rPr>
        <w:t xml:space="preserve">знать: </w:t>
      </w:r>
    </w:p>
    <w:p w:rsidR="000B089F" w:rsidRDefault="000B089F" w:rsidP="00903222">
      <w:pPr>
        <w:widowControl/>
        <w:numPr>
          <w:ilvl w:val="0"/>
          <w:numId w:val="192"/>
        </w:numPr>
        <w:spacing w:after="62" w:line="236" w:lineRule="auto"/>
        <w:ind w:left="0" w:firstLine="27"/>
      </w:pPr>
      <w:r>
        <w:t xml:space="preserve">основные понятия автоматизированной обработки информации, общий состав и структуру электронно-вычислительных машин (ЭВМ) и вычислительных систем; </w:t>
      </w:r>
    </w:p>
    <w:p w:rsidR="000B089F" w:rsidRDefault="000B089F" w:rsidP="00903222">
      <w:pPr>
        <w:widowControl/>
        <w:numPr>
          <w:ilvl w:val="0"/>
          <w:numId w:val="192"/>
        </w:numPr>
        <w:spacing w:after="62" w:line="236" w:lineRule="auto"/>
        <w:ind w:left="0" w:firstLine="27"/>
      </w:pPr>
      <w: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p w:rsidR="000B089F" w:rsidRDefault="000B089F" w:rsidP="00903222">
      <w:pPr>
        <w:widowControl/>
        <w:numPr>
          <w:ilvl w:val="0"/>
          <w:numId w:val="192"/>
        </w:numPr>
        <w:spacing w:after="62" w:line="236" w:lineRule="auto"/>
        <w:ind w:left="0" w:firstLine="27"/>
      </w:pPr>
      <w:r>
        <w:t xml:space="preserve">виды операций над 2-D и 3-D объектами, основы моделирования по сечениям и проекциям; </w:t>
      </w:r>
    </w:p>
    <w:p w:rsidR="000B089F" w:rsidRDefault="000B089F" w:rsidP="00903222">
      <w:pPr>
        <w:widowControl/>
        <w:numPr>
          <w:ilvl w:val="0"/>
          <w:numId w:val="192"/>
        </w:numPr>
        <w:spacing w:line="236" w:lineRule="auto"/>
        <w:ind w:left="0" w:firstLine="27"/>
      </w:pPr>
      <w:r>
        <w:t xml:space="preserve">способы создания и визуализации анимированных сцен; </w:t>
      </w:r>
    </w:p>
    <w:p w:rsidR="000B089F" w:rsidRDefault="000B089F" w:rsidP="00903222">
      <w:pPr>
        <w:widowControl/>
        <w:numPr>
          <w:ilvl w:val="0"/>
          <w:numId w:val="192"/>
        </w:numPr>
        <w:spacing w:after="62" w:line="236" w:lineRule="auto"/>
        <w:ind w:left="0" w:firstLine="27"/>
      </w:pPr>
      <w:r>
        <w:t xml:space="preserve">классы и виды CAD и САМ систем, их возможности и принципы функционирования. </w:t>
      </w:r>
    </w:p>
    <w:p w:rsidR="000B089F" w:rsidRDefault="000B089F" w:rsidP="000B089F">
      <w:pPr>
        <w:spacing w:after="2"/>
        <w:ind w:firstLine="142"/>
      </w:pPr>
      <w:r>
        <w:rPr>
          <w:b/>
        </w:rPr>
        <w:t xml:space="preserve">1.4. Количество часов на освоение программы учебной дисциплины: </w:t>
      </w:r>
    </w:p>
    <w:p w:rsidR="000B089F" w:rsidRDefault="000B089F" w:rsidP="000B089F">
      <w:pPr>
        <w:ind w:firstLine="0"/>
      </w:pPr>
      <w:r>
        <w:t xml:space="preserve">максимальной учебной нагрузки обучающегося –   120 часов, в том числе: </w:t>
      </w:r>
    </w:p>
    <w:p w:rsidR="000B089F" w:rsidRDefault="000B089F" w:rsidP="000B089F">
      <w:pPr>
        <w:ind w:firstLine="0"/>
      </w:pPr>
      <w:r>
        <w:t xml:space="preserve">обязательной аудиторной учебной нагрузки обучающегося – 80 часов; самостоятельной работы обучающегося –  40 часов. </w:t>
      </w:r>
    </w:p>
    <w:p w:rsidR="000B089F" w:rsidRPr="00910693" w:rsidRDefault="000B089F" w:rsidP="000B089F">
      <w:pPr>
        <w:ind w:left="540" w:firstLine="0"/>
        <w:jc w:val="center"/>
        <w:rPr>
          <w:b/>
        </w:rPr>
      </w:pPr>
      <w:r w:rsidRPr="00910693">
        <w:rPr>
          <w:b/>
        </w:rPr>
        <w:lastRenderedPageBreak/>
        <w:t>2.</w:t>
      </w:r>
      <w:r>
        <w:rPr>
          <w:b/>
        </w:rPr>
        <w:t xml:space="preserve"> СОДЕРЖАНИЕ УЧЕБНОЙ ДИСЦИПЛИНЫ</w:t>
      </w:r>
    </w:p>
    <w:p w:rsidR="000B089F" w:rsidRDefault="000B089F" w:rsidP="00903222">
      <w:pPr>
        <w:widowControl/>
        <w:numPr>
          <w:ilvl w:val="1"/>
          <w:numId w:val="190"/>
        </w:numPr>
        <w:spacing w:after="2" w:line="236" w:lineRule="auto"/>
        <w:ind w:hanging="375"/>
        <w:jc w:val="left"/>
      </w:pPr>
      <w:r>
        <w:rPr>
          <w:b/>
        </w:rPr>
        <w:t>Объем учебной дисциплины и виды учебной работы</w:t>
      </w:r>
    </w:p>
    <w:tbl>
      <w:tblPr>
        <w:tblW w:w="8992" w:type="dxa"/>
        <w:tblInd w:w="545" w:type="dxa"/>
        <w:tblCellMar>
          <w:right w:w="115" w:type="dxa"/>
        </w:tblCellMar>
        <w:tblLook w:val="04A0"/>
      </w:tblPr>
      <w:tblGrid>
        <w:gridCol w:w="7643"/>
        <w:gridCol w:w="1349"/>
      </w:tblGrid>
      <w:tr w:rsidR="000B089F" w:rsidTr="00214909">
        <w:trPr>
          <w:trHeight w:val="660"/>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rsidRPr="00943EC7">
              <w:rPr>
                <w:b/>
              </w:rPr>
              <w:t>Вид учебной работы</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rsidRPr="00943EC7">
              <w:rPr>
                <w:b/>
              </w:rPr>
              <w:t>Объем часов</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Максимальная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700386" w:rsidRDefault="000B089F" w:rsidP="00214909">
            <w:pPr>
              <w:spacing w:line="276" w:lineRule="auto"/>
              <w:ind w:firstLine="0"/>
              <w:jc w:val="center"/>
            </w:pPr>
            <w:r w:rsidRPr="00700386">
              <w:rPr>
                <w:b/>
              </w:rPr>
              <w:t>120</w:t>
            </w:r>
          </w:p>
        </w:tc>
      </w:tr>
      <w:tr w:rsidR="000B089F"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Обязательная аудиторная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6A3B28" w:rsidRDefault="000B089F" w:rsidP="00214909">
            <w:pPr>
              <w:spacing w:line="276" w:lineRule="auto"/>
              <w:ind w:firstLine="0"/>
              <w:jc w:val="center"/>
              <w:rPr>
                <w:lang w:val="en-US"/>
              </w:rPr>
            </w:pPr>
            <w:r>
              <w:rPr>
                <w:b/>
                <w:lang w:val="en-US"/>
              </w:rPr>
              <w:t>80</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t xml:space="preserve">     практические занятия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6A3B28" w:rsidRDefault="000B089F" w:rsidP="00214909">
            <w:pPr>
              <w:spacing w:line="276" w:lineRule="auto"/>
              <w:ind w:firstLine="0"/>
              <w:jc w:val="center"/>
              <w:rPr>
                <w:lang w:val="en-US"/>
              </w:rPr>
            </w:pPr>
            <w:r>
              <w:t>40</w:t>
            </w:r>
          </w:p>
        </w:tc>
      </w:tr>
      <w:tr w:rsidR="000B089F"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t xml:space="preserve">     контрольные работы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700386" w:rsidRDefault="000B089F" w:rsidP="00214909">
            <w:pPr>
              <w:spacing w:line="276" w:lineRule="auto"/>
              <w:ind w:firstLine="0"/>
              <w:jc w:val="center"/>
            </w:pPr>
            <w:r w:rsidRPr="00700386">
              <w:t xml:space="preserve">4 </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Самостоятельная работа обучающегося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rPr>
                <w:b/>
              </w:rPr>
              <w:t>40</w:t>
            </w:r>
          </w:p>
        </w:tc>
      </w:tr>
      <w:tr w:rsidR="000B089F"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left="379" w:firstLine="0"/>
              <w:jc w:val="left"/>
            </w:pPr>
            <w:r>
              <w:t xml:space="preserve">выполнение домашних заданий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t xml:space="preserve">34 </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left="379" w:firstLine="0"/>
              <w:jc w:val="left"/>
            </w:pPr>
            <w:r>
              <w:t xml:space="preserve">подготовка сообщений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t xml:space="preserve">6 </w:t>
            </w:r>
          </w:p>
        </w:tc>
      </w:tr>
      <w:tr w:rsidR="000B089F" w:rsidTr="00214909">
        <w:trPr>
          <w:trHeight w:val="338"/>
        </w:trPr>
        <w:tc>
          <w:tcPr>
            <w:tcW w:w="8992" w:type="dxa"/>
            <w:gridSpan w:val="2"/>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0B089F">
            <w:pPr>
              <w:spacing w:line="276" w:lineRule="auto"/>
              <w:ind w:firstLine="0"/>
              <w:jc w:val="center"/>
            </w:pPr>
            <w:r>
              <w:rPr>
                <w:b/>
                <w:i/>
              </w:rPr>
              <w:t xml:space="preserve">Промежуточная </w:t>
            </w:r>
            <w:r w:rsidRPr="000B089F">
              <w:rPr>
                <w:b/>
                <w:i/>
              </w:rPr>
              <w:t>аттестация в форме дифференцированного зачета</w:t>
            </w:r>
          </w:p>
        </w:tc>
      </w:tr>
    </w:tbl>
    <w:p w:rsidR="000B089F" w:rsidRDefault="000B089F" w:rsidP="000B089F">
      <w:pPr>
        <w:ind w:firstLine="0"/>
        <w:rPr>
          <w:szCs w:val="28"/>
        </w:rPr>
      </w:pPr>
      <w:r w:rsidRPr="000662D8">
        <w:rPr>
          <w:szCs w:val="28"/>
        </w:rPr>
        <w:t>Обязательная учебная наг</w:t>
      </w:r>
      <w:r>
        <w:rPr>
          <w:szCs w:val="28"/>
        </w:rPr>
        <w:t>рузка для освоения дисциплины «Информатика» составлена на 80 часов. Количество часов из обязательной части ОПОП составляет 72 часа, и вариативная часть 8 часов.</w:t>
      </w:r>
    </w:p>
    <w:p w:rsidR="000B089F" w:rsidRDefault="000B089F" w:rsidP="000B089F">
      <w:pPr>
        <w:rPr>
          <w:szCs w:val="28"/>
        </w:rPr>
      </w:pPr>
      <w:r>
        <w:rPr>
          <w:szCs w:val="28"/>
        </w:rPr>
        <w:t xml:space="preserve">Распределена: </w:t>
      </w:r>
    </w:p>
    <w:p w:rsidR="000B089F" w:rsidRDefault="000B089F" w:rsidP="000B089F">
      <w:pPr>
        <w:rPr>
          <w:szCs w:val="28"/>
        </w:rPr>
      </w:pPr>
      <w:r>
        <w:rPr>
          <w:szCs w:val="28"/>
        </w:rPr>
        <w:t>4 часа теории в раздел 2, тема 2.1</w:t>
      </w:r>
    </w:p>
    <w:p w:rsidR="000B089F" w:rsidRDefault="000B089F" w:rsidP="000B089F">
      <w:pPr>
        <w:rPr>
          <w:szCs w:val="28"/>
        </w:rPr>
      </w:pPr>
      <w:r>
        <w:rPr>
          <w:szCs w:val="28"/>
        </w:rPr>
        <w:t>2 часа теории в раздел 2, тема 2.3</w:t>
      </w:r>
    </w:p>
    <w:p w:rsidR="000B089F" w:rsidRDefault="000B089F" w:rsidP="000B089F">
      <w:pPr>
        <w:rPr>
          <w:szCs w:val="28"/>
        </w:rPr>
      </w:pPr>
      <w:r>
        <w:rPr>
          <w:szCs w:val="28"/>
        </w:rPr>
        <w:t>2 часа на практические  работы раздел 2, тема 2.3</w:t>
      </w:r>
    </w:p>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Pr="00A015E3">
        <w:rPr>
          <w:b/>
          <w:caps/>
        </w:rPr>
        <w:t xml:space="preserve"> «Информатика»</w:t>
      </w:r>
    </w:p>
    <w:tbl>
      <w:tblPr>
        <w:tblW w:w="15593" w:type="dxa"/>
        <w:tblInd w:w="-631" w:type="dxa"/>
        <w:tblLayout w:type="fixed"/>
        <w:tblCellMar>
          <w:left w:w="78" w:type="dxa"/>
          <w:right w:w="53" w:type="dxa"/>
        </w:tblCellMar>
        <w:tblLook w:val="04A0"/>
      </w:tblPr>
      <w:tblGrid>
        <w:gridCol w:w="2899"/>
        <w:gridCol w:w="397"/>
        <w:gridCol w:w="9887"/>
        <w:gridCol w:w="851"/>
        <w:gridCol w:w="1559"/>
      </w:tblGrid>
      <w:tr w:rsidR="000B089F" w:rsidRPr="000B089F" w:rsidTr="00D518D4">
        <w:trPr>
          <w:trHeight w:val="516"/>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8" w:firstLine="0"/>
              <w:jc w:val="center"/>
            </w:pPr>
            <w:r w:rsidRPr="000B089F">
              <w:rPr>
                <w:b/>
                <w:sz w:val="22"/>
                <w:szCs w:val="22"/>
              </w:rPr>
              <w:t xml:space="preserve">Наименование разделов и тем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Содержание учебного материала, лабораторные  работы и практические занятия, самостоятельная работа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Объем часов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Уровень освоения </w:t>
            </w:r>
          </w:p>
        </w:tc>
      </w:tr>
      <w:tr w:rsidR="000B089F" w:rsidRPr="000B089F" w:rsidTr="00D518D4">
        <w:trPr>
          <w:trHeight w:val="265"/>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1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3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4 </w:t>
            </w:r>
          </w:p>
        </w:tc>
      </w:tr>
      <w:tr w:rsidR="000B089F" w:rsidRPr="000B089F" w:rsidTr="00D518D4">
        <w:trPr>
          <w:trHeight w:val="260"/>
        </w:trPr>
        <w:tc>
          <w:tcPr>
            <w:tcW w:w="2899" w:type="dxa"/>
            <w:vMerge w:val="restart"/>
            <w:tcBorders>
              <w:top w:val="single" w:sz="4" w:space="0" w:color="000000"/>
              <w:left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r w:rsidRPr="000B089F">
              <w:rPr>
                <w:b/>
                <w:sz w:val="22"/>
                <w:szCs w:val="22"/>
              </w:rPr>
              <w:t xml:space="preserve">Раздел 1.  </w:t>
            </w:r>
          </w:p>
          <w:p w:rsidR="000B089F" w:rsidRPr="000B089F" w:rsidRDefault="000B089F" w:rsidP="000B089F">
            <w:pPr>
              <w:spacing w:line="276" w:lineRule="auto"/>
              <w:ind w:firstLine="0"/>
              <w:jc w:val="left"/>
            </w:pPr>
            <w:r w:rsidRPr="000B089F">
              <w:rPr>
                <w:sz w:val="22"/>
                <w:szCs w:val="22"/>
              </w:rPr>
              <w:t xml:space="preserve">Средства информационных технологий </w:t>
            </w:r>
          </w:p>
        </w:tc>
        <w:tc>
          <w:tcPr>
            <w:tcW w:w="10284" w:type="dxa"/>
            <w:gridSpan w:val="2"/>
            <w:vMerge w:val="restart"/>
            <w:tcBorders>
              <w:top w:val="single" w:sz="4" w:space="0" w:color="000000"/>
              <w:left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 </w:t>
            </w:r>
          </w:p>
        </w:tc>
        <w:tc>
          <w:tcPr>
            <w:tcW w:w="851" w:type="dxa"/>
            <w:vMerge w:val="restart"/>
            <w:tcBorders>
              <w:top w:val="single" w:sz="4" w:space="0" w:color="000000"/>
              <w:left w:val="single" w:sz="4" w:space="0" w:color="000000"/>
              <w:right w:val="single" w:sz="4" w:space="0" w:color="000000"/>
            </w:tcBorders>
            <w:shd w:val="clear" w:color="auto" w:fill="auto"/>
          </w:tcPr>
          <w:p w:rsidR="000B089F" w:rsidRPr="000B089F" w:rsidRDefault="000B089F" w:rsidP="00D518D4">
            <w:pPr>
              <w:spacing w:line="276" w:lineRule="auto"/>
              <w:ind w:firstLine="64"/>
              <w:jc w:val="center"/>
            </w:pPr>
            <w:r w:rsidRPr="000B089F">
              <w:rPr>
                <w:b/>
                <w:sz w:val="22"/>
                <w:szCs w:val="22"/>
              </w:rPr>
              <w:t xml:space="preserve">36 </w:t>
            </w:r>
          </w:p>
        </w:tc>
        <w:tc>
          <w:tcPr>
            <w:tcW w:w="1559" w:type="dxa"/>
            <w:tcBorders>
              <w:top w:val="single" w:sz="4" w:space="0" w:color="000000"/>
              <w:left w:val="single" w:sz="4" w:space="0" w:color="000000"/>
              <w:bottom w:val="nil"/>
              <w:right w:val="single" w:sz="4" w:space="0" w:color="000000"/>
            </w:tcBorders>
            <w:shd w:val="clear" w:color="auto" w:fill="C0C0C0"/>
          </w:tcPr>
          <w:p w:rsidR="000B089F" w:rsidRPr="000B089F" w:rsidRDefault="000B089F" w:rsidP="00214909">
            <w:pPr>
              <w:spacing w:line="276" w:lineRule="auto"/>
              <w:ind w:firstLine="0"/>
              <w:jc w:val="left"/>
            </w:pPr>
          </w:p>
        </w:tc>
      </w:tr>
      <w:tr w:rsidR="000B089F" w:rsidRPr="000B089F" w:rsidTr="00D518D4">
        <w:trPr>
          <w:trHeight w:val="506"/>
        </w:trPr>
        <w:tc>
          <w:tcPr>
            <w:tcW w:w="2899" w:type="dxa"/>
            <w:vMerge/>
            <w:tcBorders>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0284" w:type="dxa"/>
            <w:gridSpan w:val="2"/>
            <w:vMerge/>
            <w:tcBorders>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851" w:type="dxa"/>
            <w:vMerge/>
            <w:tcBorders>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p>
        </w:tc>
        <w:tc>
          <w:tcPr>
            <w:tcW w:w="1559" w:type="dxa"/>
            <w:vMerge w:val="restart"/>
            <w:tcBorders>
              <w:top w:val="nil"/>
              <w:left w:val="single" w:sz="4" w:space="0" w:color="000000"/>
              <w:bottom w:val="single" w:sz="4" w:space="0" w:color="000000"/>
              <w:right w:val="single" w:sz="4" w:space="0" w:color="000000"/>
            </w:tcBorders>
            <w:shd w:val="clear" w:color="auto" w:fill="C0C0C0"/>
          </w:tcPr>
          <w:p w:rsidR="000B089F" w:rsidRPr="000B089F" w:rsidRDefault="000B089F" w:rsidP="00214909">
            <w:pPr>
              <w:spacing w:line="276" w:lineRule="auto"/>
              <w:ind w:firstLine="0"/>
              <w:jc w:val="center"/>
            </w:pPr>
            <w:r w:rsidRPr="000B089F">
              <w:rPr>
                <w:sz w:val="22"/>
                <w:szCs w:val="22"/>
              </w:rPr>
              <w:t xml:space="preserve"> </w:t>
            </w:r>
          </w:p>
        </w:tc>
      </w:tr>
      <w:tr w:rsidR="000B089F" w:rsidRPr="000B089F" w:rsidTr="00D518D4">
        <w:trPr>
          <w:trHeight w:val="263"/>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after="34"/>
              <w:ind w:firstLine="0"/>
              <w:jc w:val="left"/>
            </w:pPr>
            <w:r w:rsidRPr="000B089F">
              <w:rPr>
                <w:b/>
                <w:sz w:val="22"/>
                <w:szCs w:val="22"/>
              </w:rPr>
              <w:t xml:space="preserve">Тема 1.1.  </w:t>
            </w:r>
          </w:p>
          <w:p w:rsidR="000B089F" w:rsidRPr="000B089F" w:rsidRDefault="000B089F" w:rsidP="00214909">
            <w:pPr>
              <w:spacing w:after="3" w:line="233" w:lineRule="auto"/>
              <w:ind w:firstLine="0"/>
              <w:jc w:val="left"/>
            </w:pPr>
            <w:r w:rsidRPr="000B089F">
              <w:rPr>
                <w:sz w:val="22"/>
                <w:szCs w:val="22"/>
              </w:rPr>
              <w:t xml:space="preserve">Структура и классификация информационных технологий </w:t>
            </w:r>
          </w:p>
          <w:p w:rsidR="000B089F" w:rsidRPr="000B089F" w:rsidRDefault="000B089F" w:rsidP="00214909">
            <w:pPr>
              <w:spacing w:line="276" w:lineRule="auto"/>
              <w:ind w:firstLine="0"/>
              <w:jc w:val="left"/>
            </w:pPr>
            <w:r w:rsidRPr="000B089F">
              <w:rPr>
                <w:b/>
                <w:sz w:val="22"/>
                <w:szCs w:val="22"/>
              </w:rPr>
              <w:t xml:space="preserve">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b/>
                <w:sz w:val="22"/>
                <w:szCs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4 </w:t>
            </w:r>
          </w:p>
        </w:tc>
        <w:tc>
          <w:tcPr>
            <w:tcW w:w="155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r>
      <w:tr w:rsidR="000B089F" w:rsidRPr="000B089F" w:rsidTr="00D518D4">
        <w:trPr>
          <w:trHeight w:val="102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1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58" w:right="4" w:firstLine="0"/>
            </w:pPr>
            <w:r w:rsidRPr="000B089F">
              <w:rPr>
                <w:sz w:val="22"/>
                <w:szCs w:val="22"/>
              </w:rPr>
              <w:t>Информационные системы и информационные технологии</w:t>
            </w:r>
            <w:r w:rsidRPr="000B089F">
              <w:rPr>
                <w:b/>
                <w:sz w:val="22"/>
                <w:szCs w:val="22"/>
              </w:rPr>
              <w:t xml:space="preserve">. </w:t>
            </w:r>
            <w:r w:rsidRPr="000B089F">
              <w:rPr>
                <w:sz w:val="22"/>
                <w:szCs w:val="22"/>
              </w:rPr>
              <w:t>Структура и классификация информационных систем. Понятие информационных технологий.  Назначение и виды информационных технологий. Технология сбора, накопления, обработки, передачи и распространения информации. Базовые и прикладные информационные технологии.</w:t>
            </w:r>
            <w:r w:rsidRPr="000B089F">
              <w:rPr>
                <w:b/>
                <w:sz w:val="22"/>
                <w:szCs w:val="22"/>
              </w:rPr>
              <w:t xml:space="preserve">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516"/>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2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58" w:firstLine="0"/>
            </w:pPr>
            <w:r w:rsidRPr="000B089F">
              <w:rPr>
                <w:sz w:val="22"/>
                <w:szCs w:val="22"/>
              </w:rPr>
              <w:t>Этапы развития автоматизированных информационных технологий, технических средств и решаемых задач.</w:t>
            </w:r>
            <w:r w:rsidRPr="000B089F">
              <w:rPr>
                <w:b/>
                <w:sz w:val="22"/>
                <w:szCs w:val="22"/>
              </w:rPr>
              <w:t xml:space="preserve">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262"/>
        </w:trPr>
        <w:tc>
          <w:tcPr>
            <w:tcW w:w="289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3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58" w:firstLine="0"/>
              <w:jc w:val="left"/>
            </w:pPr>
            <w:r w:rsidRPr="000B089F">
              <w:rPr>
                <w:sz w:val="22"/>
                <w:szCs w:val="22"/>
              </w:rPr>
              <w:t>Классификация автоматизированных информационных технологий по различным признакам.</w:t>
            </w:r>
            <w:r w:rsidRPr="000B089F">
              <w:rPr>
                <w:b/>
                <w:sz w:val="22"/>
                <w:szCs w:val="22"/>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264"/>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after="37"/>
              <w:ind w:firstLine="0"/>
              <w:jc w:val="left"/>
            </w:pPr>
            <w:r w:rsidRPr="000B089F">
              <w:rPr>
                <w:b/>
                <w:sz w:val="22"/>
                <w:szCs w:val="22"/>
              </w:rPr>
              <w:t xml:space="preserve">Тема 1.2.  </w:t>
            </w:r>
          </w:p>
          <w:p w:rsidR="000B089F" w:rsidRPr="000B089F" w:rsidRDefault="000B089F" w:rsidP="00214909">
            <w:pPr>
              <w:spacing w:line="276" w:lineRule="auto"/>
              <w:ind w:firstLine="0"/>
              <w:jc w:val="left"/>
            </w:pPr>
            <w:r w:rsidRPr="000B089F">
              <w:rPr>
                <w:sz w:val="22"/>
                <w:szCs w:val="22"/>
              </w:rPr>
              <w:t>Аппаратное и программное обеспечение ЭВМ</w:t>
            </w:r>
            <w:r w:rsidRPr="000B089F">
              <w:rPr>
                <w:b/>
                <w:sz w:val="22"/>
                <w:szCs w:val="22"/>
              </w:rPr>
              <w:t xml:space="preserve">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b/>
                <w:sz w:val="22"/>
                <w:szCs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4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 </w:t>
            </w:r>
          </w:p>
        </w:tc>
      </w:tr>
      <w:tr w:rsidR="000B089F" w:rsidRPr="000B089F" w:rsidTr="00D518D4">
        <w:trPr>
          <w:trHeight w:val="768"/>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left="49" w:firstLine="0"/>
              <w:jc w:val="left"/>
            </w:pPr>
            <w:r w:rsidRPr="000B089F">
              <w:rPr>
                <w:sz w:val="22"/>
                <w:szCs w:val="22"/>
              </w:rPr>
              <w:t xml:space="preserve">1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right="4" w:firstLine="0"/>
            </w:pPr>
            <w:r w:rsidRPr="000B089F">
              <w:rPr>
                <w:sz w:val="22"/>
                <w:szCs w:val="22"/>
              </w:rPr>
              <w:t xml:space="preserve">Основные компоненты компьютера и их функции (процессор, устройства ввода и вывода информации, оперативная и долговременная память). Устройства и назначение, современные требования к аппаратным и техническим средствам. Назначение и функционирование периферийных устройств ПК.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1 </w:t>
            </w:r>
          </w:p>
        </w:tc>
      </w:tr>
      <w:tr w:rsidR="000B089F" w:rsidRPr="000B089F" w:rsidTr="00D518D4">
        <w:trPr>
          <w:trHeight w:val="26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49" w:firstLine="0"/>
              <w:jc w:val="left"/>
            </w:pPr>
            <w:r w:rsidRPr="000B089F">
              <w:rPr>
                <w:sz w:val="22"/>
                <w:szCs w:val="22"/>
              </w:rPr>
              <w:t xml:space="preserve">2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r w:rsidRPr="000B089F">
              <w:rPr>
                <w:sz w:val="22"/>
                <w:szCs w:val="22"/>
              </w:rPr>
              <w:t xml:space="preserve">Гигиенические, эргономические и технические условия безопасной эксплуатации компьютера.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1 </w:t>
            </w:r>
          </w:p>
        </w:tc>
      </w:tr>
      <w:tr w:rsidR="000B089F" w:rsidRPr="000B089F" w:rsidTr="00D518D4">
        <w:trPr>
          <w:trHeight w:val="102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left="49" w:firstLine="0"/>
              <w:jc w:val="left"/>
            </w:pPr>
            <w:r w:rsidRPr="000B089F">
              <w:rPr>
                <w:sz w:val="22"/>
                <w:szCs w:val="22"/>
              </w:rPr>
              <w:t xml:space="preserve">3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pPr>
            <w:r w:rsidRPr="000B089F">
              <w:rPr>
                <w:sz w:val="22"/>
                <w:szCs w:val="22"/>
              </w:rPr>
              <w:t xml:space="preserve">Программное обеспечение, его структура. Классификация программного обеспечения. Операционные системы, назначение и их функции. Загрузка компьютера. Командное взаимодействие пользователя с компьютером, графический пользовательский интерфейс (рабочий стол, окна, диалоговые панели, меню).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127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after="34"/>
              <w:ind w:left="30" w:firstLine="0"/>
              <w:jc w:val="left"/>
            </w:pPr>
            <w:r w:rsidRPr="000B089F">
              <w:rPr>
                <w:b/>
                <w:sz w:val="22"/>
                <w:szCs w:val="22"/>
              </w:rPr>
              <w:t xml:space="preserve">Практические занятия  </w:t>
            </w:r>
          </w:p>
          <w:p w:rsidR="000B089F" w:rsidRPr="000B089F" w:rsidRDefault="000B089F" w:rsidP="00214909">
            <w:pPr>
              <w:spacing w:after="41"/>
              <w:ind w:left="30" w:firstLine="0"/>
              <w:jc w:val="left"/>
            </w:pPr>
            <w:r w:rsidRPr="000B089F">
              <w:rPr>
                <w:sz w:val="22"/>
                <w:szCs w:val="22"/>
              </w:rPr>
              <w:t xml:space="preserve">Работа с графическим интерфейсом Windows. Настройка рабочего стола. </w:t>
            </w:r>
          </w:p>
          <w:p w:rsidR="000B089F" w:rsidRPr="000B089F" w:rsidRDefault="000B089F" w:rsidP="00214909">
            <w:pPr>
              <w:spacing w:after="39"/>
              <w:ind w:left="30" w:firstLine="0"/>
              <w:jc w:val="left"/>
            </w:pPr>
            <w:r w:rsidRPr="000B089F">
              <w:rPr>
                <w:sz w:val="22"/>
                <w:szCs w:val="22"/>
              </w:rPr>
              <w:t xml:space="preserve">Работа с основными объектами ОС (файлы, папки, ярлыки и др.). </w:t>
            </w:r>
          </w:p>
          <w:p w:rsidR="000B089F" w:rsidRPr="000B089F" w:rsidRDefault="000B089F" w:rsidP="00214909">
            <w:pPr>
              <w:spacing w:after="39"/>
              <w:ind w:left="30" w:firstLine="0"/>
              <w:jc w:val="left"/>
            </w:pPr>
            <w:r w:rsidRPr="000B089F">
              <w:rPr>
                <w:sz w:val="22"/>
                <w:szCs w:val="22"/>
              </w:rPr>
              <w:t xml:space="preserve">Работа со стандартными и служебными приложениями (блокнот, калькулятор, WordPad и др.). </w:t>
            </w:r>
          </w:p>
          <w:p w:rsidR="000B089F" w:rsidRPr="000B089F" w:rsidRDefault="000B089F" w:rsidP="00214909">
            <w:pPr>
              <w:spacing w:line="276" w:lineRule="auto"/>
              <w:ind w:left="30" w:firstLine="0"/>
              <w:jc w:val="left"/>
            </w:pPr>
            <w:r w:rsidRPr="000B089F">
              <w:rPr>
                <w:sz w:val="22"/>
                <w:szCs w:val="22"/>
              </w:rPr>
              <w:t xml:space="preserve">Отработка навыков ввода информации с помощью клавиатуры.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4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0B089F" w:rsidRPr="000B089F" w:rsidRDefault="000B089F" w:rsidP="00214909">
            <w:pPr>
              <w:spacing w:line="276" w:lineRule="auto"/>
              <w:ind w:firstLine="0"/>
              <w:jc w:val="center"/>
            </w:pPr>
            <w:r w:rsidRPr="000B089F">
              <w:rPr>
                <w:sz w:val="22"/>
                <w:szCs w:val="22"/>
              </w:rPr>
              <w:t xml:space="preserve"> </w:t>
            </w:r>
          </w:p>
        </w:tc>
      </w:tr>
      <w:tr w:rsidR="000B089F" w:rsidRPr="000B089F" w:rsidTr="00D518D4">
        <w:trPr>
          <w:trHeight w:val="1975"/>
        </w:trPr>
        <w:tc>
          <w:tcPr>
            <w:tcW w:w="289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pStyle w:val="afff0"/>
              <w:rPr>
                <w:rFonts w:ascii="Times New Roman" w:hAnsi="Times New Roman"/>
                <w:b/>
              </w:rPr>
            </w:pPr>
            <w:r w:rsidRPr="000B089F">
              <w:rPr>
                <w:rFonts w:ascii="Times New Roman" w:hAnsi="Times New Roman"/>
                <w:b/>
              </w:rPr>
              <w:t xml:space="preserve">Самостоятельная работа обучающихся </w:t>
            </w:r>
          </w:p>
          <w:p w:rsidR="000B089F" w:rsidRPr="000B089F" w:rsidRDefault="000B089F" w:rsidP="00214909">
            <w:pPr>
              <w:pStyle w:val="afff0"/>
              <w:rPr>
                <w:rFonts w:ascii="Times New Roman" w:hAnsi="Times New Roman"/>
              </w:rPr>
            </w:pPr>
            <w:r w:rsidRPr="000B089F">
              <w:rPr>
                <w:rFonts w:ascii="Times New Roman" w:hAnsi="Times New Roman"/>
              </w:rPr>
              <w:t xml:space="preserve">Выполнение домашних заданий, подготовка к выполнению практических работ, конспектирование, подготовка сообщений по следующим темам: </w:t>
            </w:r>
          </w:p>
          <w:p w:rsidR="000B089F" w:rsidRPr="000B089F" w:rsidRDefault="000B089F" w:rsidP="00214909">
            <w:pPr>
              <w:pStyle w:val="afff0"/>
              <w:rPr>
                <w:rFonts w:ascii="Times New Roman" w:hAnsi="Times New Roman"/>
              </w:rPr>
            </w:pPr>
            <w:r w:rsidRPr="000B089F">
              <w:rPr>
                <w:rFonts w:ascii="Times New Roman" w:hAnsi="Times New Roman"/>
              </w:rPr>
              <w:t xml:space="preserve">История ЭВМ; </w:t>
            </w:r>
          </w:p>
          <w:p w:rsidR="000B089F" w:rsidRPr="000B089F" w:rsidRDefault="000B089F" w:rsidP="00214909">
            <w:pPr>
              <w:pStyle w:val="afff0"/>
              <w:rPr>
                <w:rFonts w:ascii="Times New Roman" w:hAnsi="Times New Roman"/>
              </w:rPr>
            </w:pPr>
            <w:r w:rsidRPr="000B089F">
              <w:rPr>
                <w:rFonts w:ascii="Times New Roman" w:hAnsi="Times New Roman"/>
              </w:rPr>
              <w:t xml:space="preserve">Эволюция операционных систем компьютеров различных типов; </w:t>
            </w:r>
          </w:p>
          <w:p w:rsidR="000B089F" w:rsidRPr="000B089F" w:rsidRDefault="000B089F" w:rsidP="00214909">
            <w:pPr>
              <w:pStyle w:val="afff0"/>
              <w:rPr>
                <w:rFonts w:ascii="Times New Roman" w:hAnsi="Times New Roman"/>
              </w:rPr>
            </w:pPr>
            <w:r w:rsidRPr="000B089F">
              <w:rPr>
                <w:rFonts w:ascii="Times New Roman" w:hAnsi="Times New Roman"/>
              </w:rPr>
              <w:t xml:space="preserve">Супер-ЭВМ, назначение, возможности, принципы построения; </w:t>
            </w:r>
          </w:p>
          <w:p w:rsidR="000B089F" w:rsidRPr="000B089F" w:rsidRDefault="000B089F" w:rsidP="00214909">
            <w:pPr>
              <w:pStyle w:val="afff0"/>
              <w:rPr>
                <w:rFonts w:ascii="Times New Roman" w:hAnsi="Times New Roman"/>
              </w:rPr>
            </w:pPr>
            <w:r w:rsidRPr="000B089F">
              <w:rPr>
                <w:rFonts w:ascii="Times New Roman" w:hAnsi="Times New Roman"/>
              </w:rPr>
              <w:t xml:space="preserve">Архитектура микропроцессора семейства Intel; </w:t>
            </w:r>
          </w:p>
          <w:p w:rsidR="000B089F" w:rsidRPr="000B089F" w:rsidRDefault="000B089F" w:rsidP="00214909">
            <w:pPr>
              <w:pStyle w:val="afff0"/>
              <w:rPr>
                <w:rFonts w:ascii="Times New Roman" w:hAnsi="Times New Roman"/>
              </w:rPr>
            </w:pPr>
            <w:r w:rsidRPr="000B089F">
              <w:rPr>
                <w:rFonts w:ascii="Times New Roman" w:hAnsi="Times New Roman"/>
              </w:rPr>
              <w:t xml:space="preserve">Средства ввода и вывода звуковой информации ЭВМ.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8 </w:t>
            </w:r>
          </w:p>
        </w:tc>
        <w:tc>
          <w:tcPr>
            <w:tcW w:w="155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r>
    </w:tbl>
    <w:p w:rsidR="000B089F" w:rsidRPr="00700386" w:rsidRDefault="000B089F" w:rsidP="000B089F">
      <w:pPr>
        <w:rPr>
          <w:vanish/>
        </w:rPr>
      </w:pPr>
    </w:p>
    <w:tbl>
      <w:tblPr>
        <w:tblpPr w:vertAnchor="text" w:horzAnchor="margin" w:tblpXSpec="center" w:tblpY="1"/>
        <w:tblOverlap w:val="never"/>
        <w:tblW w:w="15417" w:type="dxa"/>
        <w:tblCellMar>
          <w:right w:w="53" w:type="dxa"/>
        </w:tblCellMar>
        <w:tblLook w:val="04A0"/>
      </w:tblPr>
      <w:tblGrid>
        <w:gridCol w:w="2802"/>
        <w:gridCol w:w="429"/>
        <w:gridCol w:w="9918"/>
        <w:gridCol w:w="851"/>
        <w:gridCol w:w="1417"/>
      </w:tblGrid>
      <w:tr w:rsidR="000B089F" w:rsidTr="00D518D4">
        <w:trPr>
          <w:trHeight w:val="264"/>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firstLine="0"/>
              <w:jc w:val="left"/>
            </w:pPr>
            <w:r w:rsidRPr="00943EC7">
              <w:rPr>
                <w:b/>
                <w:sz w:val="22"/>
              </w:rPr>
              <w:t xml:space="preserve">Тема 1.3. </w:t>
            </w:r>
          </w:p>
          <w:p w:rsidR="000B089F" w:rsidRDefault="000B089F" w:rsidP="00214909">
            <w:pPr>
              <w:spacing w:line="276" w:lineRule="auto"/>
              <w:ind w:firstLine="0"/>
              <w:jc w:val="left"/>
            </w:pPr>
            <w:r w:rsidRPr="00943EC7">
              <w:rPr>
                <w:sz w:val="22"/>
              </w:rPr>
              <w:t>Телекоммуникационные технологии</w:t>
            </w:r>
            <w:r w:rsidRPr="00943EC7">
              <w:rPr>
                <w:b/>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b/>
                <w:sz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left"/>
            </w:pPr>
          </w:p>
        </w:tc>
      </w:tr>
      <w:tr w:rsidR="000B089F" w:rsidTr="00D518D4">
        <w:trPr>
          <w:trHeight w:val="768"/>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1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right="1" w:firstLine="0"/>
            </w:pPr>
            <w:r w:rsidRPr="00943EC7">
              <w:rPr>
                <w:sz w:val="22"/>
              </w:rPr>
              <w:t xml:space="preserve">Представления о технических и программных средствах телекоммуникационных технологий. Передача информации. Глобальная компьютерная сеть. Основы работы, адрес, обработка информации, поиск данных, электронная почта, конференции.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1 </w:t>
            </w:r>
          </w:p>
        </w:tc>
      </w:tr>
      <w:tr w:rsidR="000B089F" w:rsidTr="00D518D4">
        <w:trPr>
          <w:trHeight w:val="772"/>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2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 xml:space="preserve">Гипертекст. Язык разметки гипертекста HTML. Структура HTML-документа. Теги, атрибуты. Создание заголовков, параграфов, списков, размещение рисунков на странице, форматирование текста, связывание таблиц при помощи ссылок.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274"/>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firstLine="0"/>
              <w:jc w:val="left"/>
            </w:pPr>
            <w:r>
              <w:rPr>
                <w:b/>
                <w:sz w:val="22"/>
              </w:rPr>
              <w:t>П</w:t>
            </w:r>
            <w:r w:rsidRPr="00943EC7">
              <w:rPr>
                <w:b/>
                <w:sz w:val="22"/>
              </w:rPr>
              <w:t xml:space="preserve">рактические занятия </w:t>
            </w:r>
          </w:p>
          <w:p w:rsidR="000B089F" w:rsidRDefault="000B089F" w:rsidP="00214909">
            <w:pPr>
              <w:spacing w:after="42"/>
              <w:ind w:firstLine="0"/>
              <w:jc w:val="left"/>
            </w:pPr>
            <w:r>
              <w:rPr>
                <w:sz w:val="22"/>
              </w:rPr>
              <w:t>П</w:t>
            </w:r>
            <w:r w:rsidRPr="00943EC7">
              <w:rPr>
                <w:sz w:val="22"/>
              </w:rPr>
              <w:t xml:space="preserve">оиск информации по заданной теме.  </w:t>
            </w:r>
          </w:p>
          <w:p w:rsidR="000B089F" w:rsidRDefault="000B089F" w:rsidP="00214909">
            <w:pPr>
              <w:spacing w:after="40" w:line="232" w:lineRule="auto"/>
              <w:ind w:firstLine="0"/>
              <w:jc w:val="left"/>
            </w:pPr>
            <w:r>
              <w:rPr>
                <w:sz w:val="22"/>
              </w:rPr>
              <w:t>С</w:t>
            </w:r>
            <w:r w:rsidRPr="00943EC7">
              <w:rPr>
                <w:sz w:val="22"/>
              </w:rPr>
              <w:t>оздание ящика электронной почты и настройка его  параметров. Передача и получение сообщений по</w:t>
            </w:r>
          </w:p>
          <w:p w:rsidR="000B089F" w:rsidRDefault="000B089F" w:rsidP="00214909">
            <w:pPr>
              <w:spacing w:after="40" w:line="232" w:lineRule="auto"/>
              <w:ind w:firstLine="0"/>
              <w:jc w:val="left"/>
            </w:pPr>
            <w:r>
              <w:rPr>
                <w:sz w:val="22"/>
              </w:rPr>
              <w:t xml:space="preserve"> эл</w:t>
            </w:r>
            <w:r w:rsidRPr="00943EC7">
              <w:rPr>
                <w:sz w:val="22"/>
              </w:rPr>
              <w:t xml:space="preserve">ектронной почте. </w:t>
            </w:r>
          </w:p>
          <w:p w:rsidR="000B089F" w:rsidRDefault="000B089F" w:rsidP="00214909">
            <w:pPr>
              <w:spacing w:line="276" w:lineRule="auto"/>
              <w:ind w:firstLine="0"/>
              <w:jc w:val="left"/>
            </w:pPr>
            <w:r>
              <w:rPr>
                <w:sz w:val="22"/>
              </w:rPr>
              <w:t>Ра</w:t>
            </w:r>
            <w:r w:rsidRPr="00943EC7">
              <w:rPr>
                <w:sz w:val="22"/>
              </w:rPr>
              <w:t xml:space="preserve">зработка Web-страниц.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center"/>
            </w:pPr>
            <w:r w:rsidRPr="00943EC7">
              <w:rPr>
                <w:sz w:val="22"/>
              </w:rPr>
              <w:t xml:space="preserve"> </w:t>
            </w:r>
          </w:p>
        </w:tc>
      </w:tr>
      <w:tr w:rsidR="000B089F" w:rsidTr="00D518D4">
        <w:trPr>
          <w:trHeight w:val="264"/>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Pr>
                <w:b/>
                <w:sz w:val="22"/>
              </w:rPr>
              <w:t>К</w:t>
            </w:r>
            <w:r w:rsidRPr="00943EC7">
              <w:rPr>
                <w:b/>
                <w:sz w:val="22"/>
              </w:rPr>
              <w:t>онтрольная работа по разделу</w:t>
            </w:r>
            <w:r w:rsidRPr="00943EC7">
              <w:rPr>
                <w:sz w:val="22"/>
              </w:rPr>
              <w:t xml:space="preserve"> «Средства информационных технологий»</w:t>
            </w:r>
            <w:r w:rsidRPr="00943EC7">
              <w:rPr>
                <w:b/>
                <w:sz w:val="22"/>
              </w:rPr>
              <w:t xml:space="preserve"> </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center"/>
            </w:pPr>
            <w:r w:rsidRPr="00943EC7">
              <w:rPr>
                <w:sz w:val="22"/>
              </w:rPr>
              <w:t xml:space="preserve"> </w:t>
            </w:r>
          </w:p>
        </w:tc>
      </w:tr>
      <w:tr w:rsidR="000B089F" w:rsidTr="00D518D4">
        <w:trPr>
          <w:trHeight w:val="768"/>
        </w:trPr>
        <w:tc>
          <w:tcPr>
            <w:tcW w:w="2802"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auto"/>
            </w:tcBorders>
            <w:shd w:val="clear" w:color="auto" w:fill="auto"/>
          </w:tcPr>
          <w:p w:rsidR="000B089F" w:rsidRDefault="000B089F" w:rsidP="00214909">
            <w:pPr>
              <w:spacing w:after="34"/>
              <w:ind w:firstLine="0"/>
              <w:jc w:val="left"/>
            </w:pPr>
            <w:r>
              <w:rPr>
                <w:b/>
                <w:sz w:val="22"/>
              </w:rPr>
              <w:t>С</w:t>
            </w:r>
            <w:r w:rsidRPr="00943EC7">
              <w:rPr>
                <w:b/>
                <w:sz w:val="22"/>
              </w:rPr>
              <w:t xml:space="preserve">амостоятельная работа обучающихся </w:t>
            </w:r>
          </w:p>
          <w:p w:rsidR="000B089F" w:rsidRDefault="000B089F" w:rsidP="00214909">
            <w:pPr>
              <w:spacing w:line="276" w:lineRule="auto"/>
              <w:ind w:firstLine="0"/>
              <w:jc w:val="left"/>
            </w:pPr>
            <w:r>
              <w:rPr>
                <w:sz w:val="22"/>
              </w:rPr>
              <w:t>В</w:t>
            </w:r>
            <w:r w:rsidRPr="00943EC7">
              <w:rPr>
                <w:sz w:val="22"/>
              </w:rPr>
              <w:t xml:space="preserve">ыполнение домашних заданий, подготовка к выполнению практических работ, конспектирование.  </w:t>
            </w:r>
          </w:p>
          <w:p w:rsidR="000B089F" w:rsidRDefault="000B089F" w:rsidP="00214909">
            <w:pPr>
              <w:spacing w:line="276" w:lineRule="auto"/>
              <w:ind w:firstLine="0"/>
              <w:jc w:val="left"/>
            </w:pPr>
            <w:r w:rsidRPr="00943EC7">
              <w:rPr>
                <w:sz w:val="22"/>
              </w:rPr>
              <w:t xml:space="preserve">Создание собственной Web-страницы – визитки.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214909">
            <w:pPr>
              <w:spacing w:line="276" w:lineRule="auto"/>
              <w:ind w:firstLine="0"/>
              <w:jc w:val="center"/>
            </w:pPr>
            <w:r w:rsidRPr="00943EC7">
              <w:rPr>
                <w:sz w:val="22"/>
              </w:rPr>
              <w:t xml:space="preserve">6 </w:t>
            </w:r>
          </w:p>
        </w:tc>
        <w:tc>
          <w:tcPr>
            <w:tcW w:w="1417" w:type="dxa"/>
            <w:vMerge/>
            <w:tcBorders>
              <w:top w:val="nil"/>
              <w:left w:val="single" w:sz="4" w:space="0" w:color="auto"/>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6"/>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b/>
                <w:sz w:val="22"/>
              </w:rPr>
              <w:t xml:space="preserve">Раздел 2. </w:t>
            </w:r>
            <w:r w:rsidRPr="00943EC7">
              <w:rPr>
                <w:sz w:val="22"/>
              </w:rPr>
              <w:t>Прикладные программные средства</w:t>
            </w:r>
            <w:r w:rsidRPr="00943EC7">
              <w:rPr>
                <w:b/>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 </w:t>
            </w:r>
          </w:p>
        </w:tc>
        <w:tc>
          <w:tcPr>
            <w:tcW w:w="851" w:type="dxa"/>
            <w:tcBorders>
              <w:top w:val="single" w:sz="4" w:space="0" w:color="auto"/>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Pr>
                <w:b/>
                <w:sz w:val="22"/>
              </w:rPr>
              <w:t>84</w:t>
            </w:r>
            <w:r w:rsidRPr="00943EC7">
              <w:rPr>
                <w:b/>
                <w:sz w:val="22"/>
              </w:rPr>
              <w:t xml:space="preserve"> </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0"/>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firstLine="0"/>
              <w:jc w:val="left"/>
            </w:pPr>
            <w:r w:rsidRPr="00943EC7">
              <w:rPr>
                <w:b/>
                <w:sz w:val="22"/>
              </w:rPr>
              <w:t xml:space="preserve">Тема 2.1.  </w:t>
            </w:r>
          </w:p>
          <w:p w:rsidR="000B089F" w:rsidRDefault="000B089F" w:rsidP="00214909">
            <w:pPr>
              <w:spacing w:line="235" w:lineRule="auto"/>
              <w:ind w:firstLine="0"/>
              <w:jc w:val="left"/>
            </w:pPr>
            <w:r w:rsidRPr="00943EC7">
              <w:rPr>
                <w:sz w:val="22"/>
              </w:rPr>
              <w:t xml:space="preserve">Обработка текстовой информации </w:t>
            </w:r>
          </w:p>
          <w:p w:rsidR="000B089F" w:rsidRDefault="000B089F" w:rsidP="00214909">
            <w:pPr>
              <w:spacing w:line="276" w:lineRule="auto"/>
              <w:ind w:firstLine="0"/>
              <w:jc w:val="left"/>
            </w:pPr>
            <w:r w:rsidRPr="00943EC7">
              <w:rPr>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Pr>
                <w:b/>
                <w:sz w:val="22"/>
              </w:rPr>
              <w:t>С</w:t>
            </w:r>
            <w:r w:rsidRPr="00943EC7">
              <w:rPr>
                <w:b/>
                <w:sz w:val="22"/>
              </w:rPr>
              <w:t xml:space="preserve">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6</w:t>
            </w:r>
            <w:r w:rsidRPr="00943EC7">
              <w:rPr>
                <w:sz w:val="22"/>
              </w:rPr>
              <w:t xml:space="preserve"> </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8"/>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1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Обработка текстовой информации при помощи текстового процессора. Основные возможности текстового процессора.</w:t>
            </w:r>
            <w:r w:rsidRPr="00943EC7">
              <w:rPr>
                <w:b/>
                <w:sz w:val="22"/>
              </w:rPr>
              <w:t xml:space="preserve">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516"/>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2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 xml:space="preserve">Редактирование и форматирование текста (параметры шрифта, абзаца, заголовки, списки). Разметка страниц (нумерация, ориентация и размеры страниц, величина полей, колонтитулы).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2 </w:t>
            </w:r>
          </w:p>
        </w:tc>
      </w:tr>
      <w:tr w:rsidR="000B089F" w:rsidTr="00D518D4">
        <w:trPr>
          <w:trHeight w:val="265"/>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17" w:firstLine="0"/>
              <w:jc w:val="left"/>
            </w:pPr>
            <w:r w:rsidRPr="00943EC7">
              <w:rPr>
                <w:sz w:val="22"/>
              </w:rPr>
              <w:t xml:space="preserve">3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Основные объекты текстового процессора (таблицы, символы, формулы, Word</w:t>
            </w:r>
            <w:r>
              <w:rPr>
                <w:sz w:val="22"/>
              </w:rPr>
              <w:t xml:space="preserve"> </w:t>
            </w:r>
            <w:r w:rsidRPr="00943EC7">
              <w:rPr>
                <w:sz w:val="22"/>
              </w:rPr>
              <w:t xml:space="preserve">Art и др.).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273"/>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7"/>
              <w:ind w:firstLine="0"/>
              <w:jc w:val="left"/>
            </w:pPr>
            <w:r w:rsidRPr="00943EC7">
              <w:rPr>
                <w:b/>
                <w:sz w:val="22"/>
              </w:rPr>
              <w:t xml:space="preserve">Практические занятия </w:t>
            </w:r>
          </w:p>
          <w:p w:rsidR="000B089F" w:rsidRDefault="000B089F" w:rsidP="00214909">
            <w:pPr>
              <w:spacing w:after="39" w:line="232" w:lineRule="auto"/>
              <w:ind w:firstLine="0"/>
            </w:pPr>
            <w:r w:rsidRPr="00943EC7">
              <w:rPr>
                <w:sz w:val="22"/>
              </w:rPr>
              <w:t>В</w:t>
            </w:r>
            <w:r>
              <w:rPr>
                <w:sz w:val="22"/>
              </w:rPr>
              <w:t>в</w:t>
            </w:r>
            <w:r w:rsidRPr="00943EC7">
              <w:rPr>
                <w:sz w:val="22"/>
              </w:rPr>
              <w:t xml:space="preserve">од, форматирование и редактирование текста. Создание маркированных и нумерованных списков. </w:t>
            </w:r>
          </w:p>
          <w:p w:rsidR="000B089F" w:rsidRDefault="000B089F" w:rsidP="00214909">
            <w:pPr>
              <w:spacing w:after="39" w:line="232" w:lineRule="auto"/>
              <w:ind w:firstLine="0"/>
            </w:pPr>
            <w:r w:rsidRPr="00943EC7">
              <w:rPr>
                <w:sz w:val="22"/>
              </w:rPr>
              <w:t xml:space="preserve">Вставка объектов в текстовый документ </w:t>
            </w:r>
          </w:p>
          <w:p w:rsidR="000B089F" w:rsidRDefault="000B089F" w:rsidP="00214909">
            <w:pPr>
              <w:spacing w:after="41"/>
              <w:ind w:firstLine="0"/>
              <w:jc w:val="left"/>
            </w:pPr>
            <w:r w:rsidRPr="00943EC7">
              <w:rPr>
                <w:sz w:val="22"/>
              </w:rPr>
              <w:t xml:space="preserve">Создание и форматирование таблиц </w:t>
            </w:r>
          </w:p>
          <w:p w:rsidR="000B089F" w:rsidRDefault="000B089F" w:rsidP="00214909">
            <w:pPr>
              <w:spacing w:line="276" w:lineRule="auto"/>
              <w:ind w:firstLine="0"/>
              <w:jc w:val="left"/>
            </w:pPr>
            <w:r w:rsidRPr="00943EC7">
              <w:rPr>
                <w:sz w:val="22"/>
              </w:rPr>
              <w:t xml:space="preserve">Создание интерактивного документа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6</w:t>
            </w:r>
            <w:r w:rsidRPr="00943EC7">
              <w:rPr>
                <w:sz w:val="22"/>
              </w:rP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center"/>
            </w:pPr>
            <w:r w:rsidRPr="00943EC7">
              <w:rPr>
                <w:sz w:val="22"/>
              </w:rPr>
              <w:t xml:space="preserve"> </w:t>
            </w:r>
          </w:p>
        </w:tc>
      </w:tr>
      <w:tr w:rsidR="000B089F" w:rsidTr="00D518D4">
        <w:trPr>
          <w:trHeight w:val="1023"/>
        </w:trPr>
        <w:tc>
          <w:tcPr>
            <w:tcW w:w="2802"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7"/>
              <w:ind w:firstLine="0"/>
              <w:jc w:val="left"/>
            </w:pPr>
            <w:r w:rsidRPr="00943EC7">
              <w:rPr>
                <w:b/>
                <w:sz w:val="22"/>
              </w:rPr>
              <w:t xml:space="preserve">Самостоятельная работа обучающихся </w:t>
            </w:r>
          </w:p>
          <w:p w:rsidR="000B089F" w:rsidRDefault="000B089F" w:rsidP="00214909">
            <w:pPr>
              <w:spacing w:line="276" w:lineRule="auto"/>
              <w:ind w:firstLine="0"/>
              <w:jc w:val="left"/>
            </w:pPr>
            <w:r>
              <w:rPr>
                <w:sz w:val="22"/>
              </w:rPr>
              <w:t>В</w:t>
            </w:r>
            <w:r w:rsidRPr="00943EC7">
              <w:rPr>
                <w:sz w:val="22"/>
              </w:rPr>
              <w:t>ыполнение домашних заданий, подготовка к выполнению практических работ, конспектирование,</w:t>
            </w:r>
          </w:p>
          <w:p w:rsidR="000B089F" w:rsidRDefault="000B089F" w:rsidP="00214909">
            <w:pPr>
              <w:spacing w:line="276" w:lineRule="auto"/>
              <w:ind w:firstLine="0"/>
              <w:jc w:val="left"/>
            </w:pPr>
            <w:r w:rsidRPr="00943EC7">
              <w:rPr>
                <w:sz w:val="22"/>
              </w:rPr>
              <w:t xml:space="preserve"> подготовка сообщений. Составление таблицы «Сравнительная характеристика текстовых процессоров MS Word 2003  и  MS Word 2007» .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3"/>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7"/>
              <w:ind w:firstLine="0"/>
              <w:jc w:val="left"/>
            </w:pPr>
            <w:r w:rsidRPr="00943EC7">
              <w:rPr>
                <w:b/>
                <w:sz w:val="22"/>
              </w:rPr>
              <w:t xml:space="preserve">Тема 2.2.  </w:t>
            </w:r>
          </w:p>
          <w:p w:rsidR="000B089F" w:rsidRDefault="000B089F" w:rsidP="00214909">
            <w:pPr>
              <w:spacing w:line="276" w:lineRule="auto"/>
              <w:ind w:firstLine="0"/>
              <w:jc w:val="left"/>
            </w:pPr>
            <w:r w:rsidRPr="00943EC7">
              <w:rPr>
                <w:sz w:val="22"/>
              </w:rPr>
              <w:t>Обработка числовой информации</w:t>
            </w:r>
            <w:r w:rsidRPr="00943EC7">
              <w:rPr>
                <w:b/>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Pr>
                <w:b/>
                <w:sz w:val="22"/>
              </w:rPr>
              <w:t>С</w:t>
            </w:r>
            <w:r w:rsidRPr="00943EC7">
              <w:rPr>
                <w:b/>
                <w:sz w:val="22"/>
              </w:rPr>
              <w:t xml:space="preserve">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7"/>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1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Понятие модели. Типы информационных моделей. Назначение информационной модели. Основные этапы разработки и исследование моделей на компьютере.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1 </w:t>
            </w:r>
          </w:p>
        </w:tc>
      </w:tr>
      <w:tr w:rsidR="000B089F" w:rsidTr="00D518D4">
        <w:trPr>
          <w:trHeight w:val="516"/>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2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Электронные таблицы как средство обработки числовой информации. Назначение табличного процессора. Основные возможности и элементы табличного процессора.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262"/>
        </w:trPr>
        <w:tc>
          <w:tcPr>
            <w:tcW w:w="2802"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17" w:firstLine="0"/>
              <w:jc w:val="left"/>
            </w:pPr>
            <w:r w:rsidRPr="00943EC7">
              <w:rPr>
                <w:sz w:val="22"/>
              </w:rPr>
              <w:t xml:space="preserve">3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Pr="00377782" w:rsidRDefault="000B089F" w:rsidP="00214909">
            <w:pPr>
              <w:spacing w:line="276" w:lineRule="auto"/>
              <w:ind w:firstLine="0"/>
              <w:jc w:val="left"/>
            </w:pPr>
            <w:r w:rsidRPr="00943EC7">
              <w:rPr>
                <w:sz w:val="22"/>
              </w:rPr>
              <w:t xml:space="preserve">Типы и формат данных. Ввод данных и формул в электронной таблице. Абсолютная и относительная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bl>
    <w:p w:rsidR="000B089F" w:rsidRPr="00943EC7" w:rsidRDefault="000B089F" w:rsidP="000B089F">
      <w:pPr>
        <w:rPr>
          <w:vanish/>
        </w:rPr>
      </w:pPr>
    </w:p>
    <w:tbl>
      <w:tblPr>
        <w:tblW w:w="15451" w:type="dxa"/>
        <w:tblInd w:w="-463" w:type="dxa"/>
        <w:tblLayout w:type="fixed"/>
        <w:tblCellMar>
          <w:left w:w="104" w:type="dxa"/>
          <w:right w:w="53" w:type="dxa"/>
        </w:tblCellMar>
        <w:tblLook w:val="04A0"/>
      </w:tblPr>
      <w:tblGrid>
        <w:gridCol w:w="2835"/>
        <w:gridCol w:w="426"/>
        <w:gridCol w:w="9922"/>
        <w:gridCol w:w="851"/>
        <w:gridCol w:w="1417"/>
      </w:tblGrid>
      <w:tr w:rsidR="000B089F" w:rsidTr="00D518D4">
        <w:trPr>
          <w:trHeight w:val="264"/>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sz w:val="22"/>
              </w:rPr>
              <w:t xml:space="preserve">адресация. Автозаполнение ячеек данными.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6"/>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20" w:firstLine="0"/>
              <w:jc w:val="left"/>
            </w:pPr>
            <w:r w:rsidRPr="00943EC7">
              <w:rPr>
                <w:sz w:val="22"/>
              </w:rPr>
              <w:t xml:space="preserve">4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sz w:val="22"/>
              </w:rPr>
              <w:t xml:space="preserve">Понятие диаграммы. Виды диаграмм. Способы вызова мастера диаграмм.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525"/>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Практические занятия</w:t>
            </w:r>
            <w:r w:rsidRPr="00943EC7">
              <w:rPr>
                <w:sz w:val="22"/>
              </w:rPr>
              <w:t xml:space="preserve"> </w:t>
            </w:r>
          </w:p>
          <w:p w:rsidR="000B089F" w:rsidRDefault="000B089F" w:rsidP="00214909">
            <w:pPr>
              <w:spacing w:after="41"/>
              <w:ind w:left="4" w:firstLine="0"/>
              <w:jc w:val="left"/>
            </w:pPr>
            <w:r w:rsidRPr="00943EC7">
              <w:rPr>
                <w:sz w:val="22"/>
              </w:rPr>
              <w:t xml:space="preserve">Ввод данных и формул в электронной  таблице Excel. </w:t>
            </w:r>
          </w:p>
          <w:p w:rsidR="000B089F" w:rsidRDefault="000B089F" w:rsidP="00214909">
            <w:pPr>
              <w:spacing w:after="39"/>
              <w:ind w:left="4" w:firstLine="0"/>
              <w:jc w:val="left"/>
            </w:pPr>
            <w:r w:rsidRPr="00943EC7">
              <w:rPr>
                <w:sz w:val="22"/>
              </w:rPr>
              <w:t xml:space="preserve">Копирование формул, использование абсолютной и относительной адресации. </w:t>
            </w:r>
          </w:p>
          <w:p w:rsidR="000B089F" w:rsidRDefault="000B089F" w:rsidP="00214909">
            <w:pPr>
              <w:spacing w:after="38"/>
              <w:ind w:left="4" w:firstLine="0"/>
              <w:jc w:val="left"/>
            </w:pPr>
            <w:r w:rsidRPr="00943EC7">
              <w:rPr>
                <w:sz w:val="22"/>
              </w:rPr>
              <w:t xml:space="preserve">Решение задач с использованием стандартных функций. </w:t>
            </w:r>
          </w:p>
          <w:p w:rsidR="000B089F" w:rsidRDefault="000B089F" w:rsidP="00214909">
            <w:pPr>
              <w:spacing w:after="41"/>
              <w:ind w:left="4" w:firstLine="0"/>
              <w:jc w:val="left"/>
            </w:pPr>
            <w:r w:rsidRPr="00943EC7">
              <w:rPr>
                <w:sz w:val="22"/>
              </w:rPr>
              <w:t xml:space="preserve">Сортировка и фильтрация данных.  </w:t>
            </w:r>
          </w:p>
          <w:p w:rsidR="000B089F" w:rsidRDefault="000B089F" w:rsidP="00214909">
            <w:pPr>
              <w:spacing w:line="276" w:lineRule="auto"/>
              <w:ind w:left="4" w:firstLine="0"/>
              <w:jc w:val="left"/>
            </w:pPr>
            <w:r w:rsidRPr="00943EC7">
              <w:rPr>
                <w:sz w:val="22"/>
              </w:rPr>
              <w:t xml:space="preserve">Решение задач на построение графика  в электронной таблице Excel. </w:t>
            </w:r>
            <w:r w:rsidRPr="00943EC7">
              <w:rPr>
                <w:b/>
                <w:sz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8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6A6A6"/>
          </w:tcPr>
          <w:p w:rsidR="000B089F" w:rsidRDefault="000B089F" w:rsidP="00214909">
            <w:pPr>
              <w:spacing w:line="276" w:lineRule="auto"/>
              <w:ind w:firstLine="0"/>
              <w:jc w:val="center"/>
            </w:pPr>
            <w:r w:rsidRPr="00943EC7">
              <w:rPr>
                <w:sz w:val="22"/>
              </w:rPr>
              <w:t xml:space="preserve"> </w:t>
            </w:r>
          </w:p>
        </w:tc>
      </w:tr>
      <w:tr w:rsidR="000B089F" w:rsidTr="00D518D4">
        <w:trPr>
          <w:trHeight w:val="516"/>
        </w:trPr>
        <w:tc>
          <w:tcPr>
            <w:tcW w:w="2835"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6"/>
              <w:ind w:left="4" w:firstLine="0"/>
              <w:jc w:val="left"/>
            </w:pPr>
            <w:r w:rsidRPr="00943EC7">
              <w:rPr>
                <w:b/>
                <w:sz w:val="22"/>
              </w:rPr>
              <w:t xml:space="preserve">Самостоятельная работа обучающихся </w:t>
            </w:r>
          </w:p>
          <w:p w:rsidR="000B089F" w:rsidRDefault="000B089F" w:rsidP="00214909">
            <w:pPr>
              <w:spacing w:line="276" w:lineRule="auto"/>
              <w:ind w:left="4" w:firstLine="0"/>
              <w:jc w:val="left"/>
            </w:pPr>
            <w:r w:rsidRPr="00943EC7">
              <w:rPr>
                <w:sz w:val="22"/>
              </w:rPr>
              <w:t xml:space="preserve">Выполнение домашних заданий, подготовка к выполнению практических работ.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4</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b/>
                <w:sz w:val="22"/>
              </w:rPr>
              <w:t xml:space="preserve">Тема 2.3. </w:t>
            </w:r>
            <w:r w:rsidRPr="00943EC7">
              <w:rPr>
                <w:sz w:val="22"/>
              </w:rPr>
              <w:t>Мультимедийные технологии</w:t>
            </w:r>
            <w:r w:rsidRPr="00943EC7">
              <w:rPr>
                <w:b/>
                <w:sz w:val="22"/>
              </w:rPr>
              <w:t xml:space="preserve"> </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b/>
                <w:sz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4</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7"/>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1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 xml:space="preserve">Компьютерные презентации. Дизайн презентации и макеты слайдов. Подготовка презентаций на компьютере в программе MS PowerPoint.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517"/>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2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Основные операции в MS Power Point. Композиция и монтаж. Эффекты анимации в MS Power Point. Звуки и видеоизображения. Технические приемы записи звуковой и видео информации.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019"/>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 xml:space="preserve">Практические занятия </w:t>
            </w:r>
          </w:p>
          <w:p w:rsidR="000B089F" w:rsidRDefault="000B089F" w:rsidP="00214909">
            <w:pPr>
              <w:spacing w:after="39" w:line="234" w:lineRule="auto"/>
              <w:ind w:left="4" w:firstLine="0"/>
            </w:pPr>
            <w:r w:rsidRPr="00943EC7">
              <w:rPr>
                <w:sz w:val="22"/>
              </w:rPr>
              <w:t xml:space="preserve">Создание презентаций, состоящих из нескольких слайдов. Создание презентаций с использованием готовых шаблонов. </w:t>
            </w:r>
          </w:p>
          <w:p w:rsidR="000B089F" w:rsidRDefault="000B089F" w:rsidP="00214909">
            <w:pPr>
              <w:spacing w:line="276" w:lineRule="auto"/>
              <w:ind w:left="4" w:firstLine="0"/>
              <w:jc w:val="left"/>
            </w:pPr>
            <w:r w:rsidRPr="00943EC7">
              <w:rPr>
                <w:sz w:val="22"/>
              </w:rPr>
              <w:t xml:space="preserve">Создание тематических презентаций.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6A6A6"/>
          </w:tcPr>
          <w:p w:rsidR="000B089F" w:rsidRDefault="000B089F" w:rsidP="00214909">
            <w:pPr>
              <w:spacing w:line="276" w:lineRule="auto"/>
              <w:ind w:firstLine="0"/>
              <w:jc w:val="center"/>
            </w:pPr>
            <w:r w:rsidRPr="00943EC7">
              <w:rPr>
                <w:sz w:val="22"/>
              </w:rPr>
              <w:t xml:space="preserve"> </w:t>
            </w:r>
          </w:p>
        </w:tc>
      </w:tr>
      <w:tr w:rsidR="000B089F" w:rsidTr="00D518D4">
        <w:trPr>
          <w:trHeight w:val="516"/>
        </w:trPr>
        <w:tc>
          <w:tcPr>
            <w:tcW w:w="2835"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 xml:space="preserve">Самостоятельная работа обучающихся </w:t>
            </w:r>
          </w:p>
          <w:p w:rsidR="000B089F" w:rsidRDefault="000B089F" w:rsidP="00214909">
            <w:pPr>
              <w:spacing w:line="276" w:lineRule="auto"/>
              <w:ind w:left="4" w:firstLine="0"/>
              <w:jc w:val="left"/>
            </w:pPr>
            <w:r w:rsidRPr="00943EC7">
              <w:rPr>
                <w:sz w:val="22"/>
              </w:rPr>
              <w:t xml:space="preserve">Выполнение домашних заданий, подготовка к выполнению практических работ, конспектирование.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b/>
                <w:sz w:val="22"/>
              </w:rPr>
              <w:t xml:space="preserve">Тема 2.4. </w:t>
            </w:r>
            <w:r w:rsidRPr="00943EC7">
              <w:rPr>
                <w:sz w:val="22"/>
              </w:rPr>
              <w:t>Проектирование баз данных</w:t>
            </w:r>
            <w:r w:rsidRPr="00943EC7">
              <w:rPr>
                <w:b/>
                <w:sz w:val="22"/>
              </w:rPr>
              <w:t xml:space="preserve"> </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b/>
                <w:sz w:val="22"/>
              </w:rPr>
              <w:t>Содержание учебного материала</w:t>
            </w:r>
            <w:r w:rsidRPr="00943EC7">
              <w:rPr>
                <w:sz w:val="22"/>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769"/>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1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right="3" w:firstLine="0"/>
            </w:pPr>
            <w:r w:rsidRPr="00943EC7">
              <w:rPr>
                <w:sz w:val="22"/>
              </w:rPr>
              <w:t xml:space="preserve">Классификация баз данных. Свойства и требования к БД. Основные понятия базы данных. Модели данных. Требования, предъявляемые к базе данных. Этапы проектирования ИС. Проектирование БД. Инструменты для создания БД.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1 </w:t>
            </w:r>
          </w:p>
        </w:tc>
      </w:tr>
      <w:tr w:rsidR="000B089F" w:rsidTr="00D518D4">
        <w:trPr>
          <w:trHeight w:val="1024"/>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2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right="2" w:firstLine="0"/>
            </w:pPr>
            <w:r w:rsidRPr="00943EC7">
              <w:rPr>
                <w:sz w:val="22"/>
              </w:rPr>
              <w:t xml:space="preserve">СУБД Access. Назначение. Интерфейс. Основные элементы. Форма. Назначение формы. Методы создания формы. Алгоритм создания формы. Запросы. Назначение запросов. Методы создания запросов. Алгоритм создания запросов. Отчеты. Назначение отчетов. Методы создания отчетов. Алгоритм создания отчетов.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770"/>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6"/>
              <w:ind w:left="4" w:firstLine="0"/>
              <w:jc w:val="left"/>
            </w:pPr>
            <w:r w:rsidRPr="00943EC7">
              <w:rPr>
                <w:b/>
                <w:sz w:val="22"/>
              </w:rPr>
              <w:t xml:space="preserve">Практические занятия </w:t>
            </w:r>
          </w:p>
          <w:p w:rsidR="000B089F" w:rsidRDefault="000B089F" w:rsidP="00214909">
            <w:pPr>
              <w:spacing w:after="39"/>
              <w:ind w:left="4" w:firstLine="0"/>
              <w:jc w:val="left"/>
            </w:pPr>
            <w:r w:rsidRPr="00943EC7">
              <w:rPr>
                <w:sz w:val="22"/>
              </w:rPr>
              <w:t xml:space="preserve">Создание табличной структуры БД и заполнение ее данными. </w:t>
            </w:r>
          </w:p>
          <w:p w:rsidR="000B089F" w:rsidRDefault="000B089F" w:rsidP="00214909">
            <w:pPr>
              <w:spacing w:line="276" w:lineRule="auto"/>
              <w:ind w:left="4" w:firstLine="0"/>
              <w:jc w:val="left"/>
            </w:pPr>
            <w:r w:rsidRPr="00943EC7">
              <w:rPr>
                <w:sz w:val="22"/>
              </w:rPr>
              <w:t xml:space="preserve">Создание формы. Создание запросов. Создание отчетов.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val="restart"/>
            <w:tcBorders>
              <w:top w:val="single" w:sz="4" w:space="0" w:color="000000"/>
              <w:left w:val="single" w:sz="4" w:space="0" w:color="000000"/>
              <w:right w:val="single" w:sz="4" w:space="0" w:color="000000"/>
            </w:tcBorders>
            <w:shd w:val="clear" w:color="auto" w:fill="A6A6A6"/>
          </w:tcPr>
          <w:p w:rsidR="000B089F" w:rsidRDefault="000B089F" w:rsidP="00214909">
            <w:pPr>
              <w:spacing w:line="276" w:lineRule="auto"/>
              <w:ind w:firstLine="0"/>
              <w:jc w:val="center"/>
            </w:pPr>
            <w:r w:rsidRPr="00943EC7">
              <w:rPr>
                <w:sz w:val="22"/>
              </w:rPr>
              <w:t xml:space="preserve"> </w:t>
            </w:r>
          </w:p>
        </w:tc>
      </w:tr>
      <w:tr w:rsidR="000B089F" w:rsidTr="00D518D4">
        <w:trPr>
          <w:trHeight w:val="1020"/>
        </w:trPr>
        <w:tc>
          <w:tcPr>
            <w:tcW w:w="2835"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Самостоятельная работа обучающихся</w:t>
            </w:r>
            <w:r w:rsidRPr="00943EC7">
              <w:rPr>
                <w:sz w:val="22"/>
              </w:rPr>
              <w:t xml:space="preserve"> </w:t>
            </w:r>
          </w:p>
          <w:p w:rsidR="000B089F" w:rsidRDefault="000B089F" w:rsidP="00214909">
            <w:pPr>
              <w:spacing w:line="276" w:lineRule="auto"/>
              <w:ind w:left="4" w:firstLine="0"/>
              <w:jc w:val="left"/>
            </w:pPr>
            <w:r w:rsidRPr="00943EC7">
              <w:rPr>
                <w:sz w:val="22"/>
              </w:rPr>
              <w:t xml:space="preserve">Выполнение </w:t>
            </w:r>
            <w:r w:rsidRPr="00543FC1">
              <w:rPr>
                <w:sz w:val="22"/>
              </w:rPr>
              <w:t>домашних</w:t>
            </w:r>
            <w:r w:rsidRPr="00943EC7">
              <w:rPr>
                <w:sz w:val="22"/>
              </w:rPr>
              <w:t xml:space="preserve"> заданий, подготовка к выполнению практических работ, конспектирование, подбор материала для дополнительного изучения, подготовки сообщений. Создание базы данных на индивидуальную тему.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6 </w:t>
            </w:r>
          </w:p>
        </w:tc>
        <w:tc>
          <w:tcPr>
            <w:tcW w:w="1417" w:type="dxa"/>
            <w:vMerge/>
            <w:tcBorders>
              <w:left w:val="single" w:sz="4" w:space="0" w:color="000000"/>
              <w:right w:val="single" w:sz="4" w:space="0" w:color="000000"/>
            </w:tcBorders>
            <w:shd w:val="clear" w:color="auto" w:fill="A6A6A6"/>
          </w:tcPr>
          <w:p w:rsidR="000B089F" w:rsidRDefault="000B089F" w:rsidP="00214909">
            <w:pPr>
              <w:spacing w:line="276" w:lineRule="auto"/>
              <w:ind w:firstLine="0"/>
              <w:jc w:val="left"/>
            </w:pPr>
          </w:p>
        </w:tc>
      </w:tr>
      <w:tr w:rsidR="000B089F" w:rsidTr="00D518D4">
        <w:trPr>
          <w:trHeight w:val="274"/>
        </w:trPr>
        <w:tc>
          <w:tcPr>
            <w:tcW w:w="2835" w:type="dxa"/>
            <w:vMerge w:val="restart"/>
            <w:tcBorders>
              <w:top w:val="single" w:sz="4" w:space="0" w:color="000000"/>
              <w:left w:val="single" w:sz="4" w:space="0" w:color="000000"/>
              <w:right w:val="single" w:sz="4" w:space="0" w:color="000000"/>
            </w:tcBorders>
            <w:shd w:val="clear" w:color="auto" w:fill="auto"/>
          </w:tcPr>
          <w:p w:rsidR="000B089F" w:rsidRDefault="000B089F" w:rsidP="000B089F">
            <w:pPr>
              <w:spacing w:line="276" w:lineRule="auto"/>
              <w:ind w:firstLine="0"/>
              <w:jc w:val="left"/>
            </w:pPr>
            <w:r w:rsidRPr="00943EC7">
              <w:rPr>
                <w:b/>
                <w:sz w:val="22"/>
              </w:rPr>
              <w:t xml:space="preserve">Тема 2.5. </w:t>
            </w:r>
            <w:r w:rsidRPr="00943EC7">
              <w:rPr>
                <w:sz w:val="22"/>
              </w:rPr>
              <w:t xml:space="preserve">Инструментальные средства САПР </w:t>
            </w:r>
          </w:p>
          <w:p w:rsidR="000B089F" w:rsidRPr="00B178C6" w:rsidRDefault="000B089F" w:rsidP="00214909"/>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b/>
                <w:sz w:val="22"/>
              </w:rPr>
              <w:t xml:space="preserve">Содержание учебного материала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6 </w:t>
            </w:r>
          </w:p>
        </w:tc>
        <w:tc>
          <w:tcPr>
            <w:tcW w:w="1417" w:type="dxa"/>
            <w:vMerge/>
            <w:tcBorders>
              <w:left w:val="single" w:sz="4" w:space="0" w:color="000000"/>
              <w:bottom w:val="single" w:sz="4" w:space="0" w:color="000000"/>
              <w:right w:val="single" w:sz="4" w:space="0" w:color="000000"/>
            </w:tcBorders>
            <w:shd w:val="clear" w:color="auto" w:fill="A6A6A6"/>
          </w:tcPr>
          <w:p w:rsidR="000B089F" w:rsidRDefault="000B089F" w:rsidP="00214909">
            <w:pPr>
              <w:spacing w:line="276" w:lineRule="auto"/>
              <w:ind w:firstLine="0"/>
              <w:jc w:val="left"/>
            </w:pPr>
          </w:p>
        </w:tc>
      </w:tr>
      <w:tr w:rsidR="000B089F" w:rsidTr="00D518D4">
        <w:trPr>
          <w:trHeight w:val="515"/>
        </w:trPr>
        <w:tc>
          <w:tcPr>
            <w:tcW w:w="2835" w:type="dxa"/>
            <w:vMerge/>
            <w:tcBorders>
              <w:left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sz w:val="22"/>
              </w:rPr>
              <w:t>1</w:t>
            </w:r>
            <w:r w:rsidRPr="00943EC7">
              <w:rPr>
                <w:rFonts w:ascii="Arial" w:eastAsia="Arial" w:hAnsi="Arial" w:cs="Arial"/>
                <w:sz w:val="22"/>
              </w:rPr>
              <w:t xml:space="preserve">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0"/>
              <w:ind w:left="7" w:firstLine="0"/>
              <w:jc w:val="left"/>
            </w:pPr>
            <w:r w:rsidRPr="00943EC7">
              <w:rPr>
                <w:sz w:val="22"/>
              </w:rPr>
              <w:t>Общие понятия. Задачи и методы автоматизации проектирования. Задачи, состав и структура CAD-</w:t>
            </w:r>
          </w:p>
          <w:p w:rsidR="000B089F" w:rsidRDefault="000B089F" w:rsidP="00214909">
            <w:pPr>
              <w:spacing w:line="276" w:lineRule="auto"/>
              <w:ind w:left="7" w:firstLine="0"/>
              <w:jc w:val="left"/>
            </w:pPr>
            <w:r w:rsidRPr="00943EC7">
              <w:rPr>
                <w:sz w:val="22"/>
              </w:rPr>
              <w:t xml:space="preserve">CAM систем. Классификация и обозначение CAD-CAM систем. </w:t>
            </w:r>
          </w:p>
          <w:p w:rsidR="000B089F" w:rsidRDefault="000B089F" w:rsidP="00214909">
            <w:pPr>
              <w:spacing w:line="276" w:lineRule="auto"/>
              <w:ind w:left="7" w:firstLine="0"/>
              <w:jc w:val="left"/>
            </w:pPr>
            <w:r w:rsidRPr="00943EC7">
              <w:rPr>
                <w:sz w:val="22"/>
              </w:rPr>
              <w:t>Особенности CAD-CAM систем для различных видов производства</w:t>
            </w:r>
          </w:p>
        </w:tc>
        <w:tc>
          <w:tcPr>
            <w:tcW w:w="851" w:type="dxa"/>
            <w:vMerge w:val="restart"/>
            <w:tcBorders>
              <w:top w:val="nil"/>
              <w:left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Pr="00543FC1" w:rsidRDefault="000B089F" w:rsidP="00214909">
            <w:pPr>
              <w:spacing w:line="276" w:lineRule="auto"/>
              <w:ind w:firstLine="0"/>
              <w:jc w:val="center"/>
            </w:pPr>
            <w:r w:rsidRPr="00543FC1">
              <w:rPr>
                <w:sz w:val="22"/>
              </w:rPr>
              <w:t>1</w:t>
            </w:r>
          </w:p>
        </w:tc>
      </w:tr>
      <w:tr w:rsidR="000B089F" w:rsidTr="00D518D4">
        <w:trPr>
          <w:trHeight w:val="515"/>
        </w:trPr>
        <w:tc>
          <w:tcPr>
            <w:tcW w:w="2835" w:type="dxa"/>
            <w:vMerge/>
            <w:tcBorders>
              <w:left w:val="single" w:sz="4" w:space="0" w:color="000000"/>
              <w:right w:val="single" w:sz="4" w:space="0" w:color="000000"/>
            </w:tcBorders>
            <w:shd w:val="clear" w:color="auto" w:fill="auto"/>
          </w:tcPr>
          <w:p w:rsidR="000B089F" w:rsidRDefault="000B089F" w:rsidP="000B089F">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Pr="00943EC7" w:rsidRDefault="000B089F" w:rsidP="000B089F">
            <w:pPr>
              <w:spacing w:line="276" w:lineRule="auto"/>
              <w:ind w:left="4" w:firstLine="0"/>
              <w:jc w:val="left"/>
            </w:pPr>
            <w:r>
              <w:rPr>
                <w:sz w:val="22"/>
              </w:rPr>
              <w:t>2</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right="4" w:firstLine="0"/>
            </w:pPr>
            <w:r w:rsidRPr="00943EC7">
              <w:rPr>
                <w:sz w:val="22"/>
              </w:rPr>
              <w:t xml:space="preserve">Общая архитектура и основы концепции построения системы. Принципы реализации системы. Состав программного и информационного обеспечения системы. Режимы работы системы. Общая последовательность проектирования CAD-CAM систем. Порядок проектирования операции. </w:t>
            </w:r>
          </w:p>
        </w:tc>
        <w:tc>
          <w:tcPr>
            <w:tcW w:w="851" w:type="dxa"/>
            <w:vMerge/>
            <w:tcBorders>
              <w:left w:val="single" w:sz="4" w:space="0" w:color="000000"/>
              <w:right w:val="single" w:sz="4" w:space="0" w:color="000000"/>
            </w:tcBorders>
            <w:shd w:val="clear" w:color="auto" w:fill="auto"/>
          </w:tcPr>
          <w:p w:rsidR="000B089F" w:rsidRDefault="000B089F" w:rsidP="000B089F">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Pr="00543FC1" w:rsidRDefault="000B089F" w:rsidP="000B089F">
            <w:pPr>
              <w:spacing w:line="276" w:lineRule="auto"/>
              <w:ind w:firstLine="0"/>
              <w:jc w:val="center"/>
            </w:pPr>
            <w:r>
              <w:rPr>
                <w:sz w:val="22"/>
              </w:rPr>
              <w:t>2</w:t>
            </w:r>
          </w:p>
        </w:tc>
      </w:tr>
      <w:tr w:rsidR="000B089F" w:rsidTr="00D518D4">
        <w:trPr>
          <w:trHeight w:val="515"/>
        </w:trPr>
        <w:tc>
          <w:tcPr>
            <w:tcW w:w="2835" w:type="dxa"/>
            <w:vMerge/>
            <w:tcBorders>
              <w:left w:val="single" w:sz="4" w:space="0" w:color="000000"/>
              <w:bottom w:val="single" w:sz="4" w:space="0" w:color="auto"/>
              <w:right w:val="single" w:sz="4" w:space="0" w:color="000000"/>
            </w:tcBorders>
            <w:shd w:val="clear" w:color="auto" w:fill="auto"/>
          </w:tcPr>
          <w:p w:rsidR="000B089F" w:rsidRDefault="000B089F" w:rsidP="000B089F">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Pr="00943EC7" w:rsidRDefault="000B089F" w:rsidP="000B089F">
            <w:pPr>
              <w:spacing w:line="276" w:lineRule="auto"/>
              <w:ind w:left="4" w:firstLine="0"/>
              <w:jc w:val="left"/>
            </w:pPr>
            <w:r>
              <w:rPr>
                <w:sz w:val="22"/>
              </w:rPr>
              <w:t>3</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firstLine="0"/>
            </w:pPr>
            <w:r w:rsidRPr="00943EC7">
              <w:rPr>
                <w:sz w:val="22"/>
              </w:rPr>
              <w:t xml:space="preserve">Элементы интерфейса пользователя и его настройка. Создание открытие и сохранение модели. Изучение типовых геометрических элементов системы. Параметрическое конструирование на плоскости. Параметрические основы систем. 2D параметризация. Основные 2D и 3D построения в типовых системах CAD-CAM </w:t>
            </w:r>
          </w:p>
        </w:tc>
        <w:tc>
          <w:tcPr>
            <w:tcW w:w="851" w:type="dxa"/>
            <w:vMerge/>
            <w:tcBorders>
              <w:left w:val="single" w:sz="4" w:space="0" w:color="000000"/>
              <w:bottom w:val="nil"/>
              <w:right w:val="single" w:sz="4" w:space="0" w:color="000000"/>
            </w:tcBorders>
            <w:shd w:val="clear" w:color="auto" w:fill="auto"/>
          </w:tcPr>
          <w:p w:rsidR="000B089F" w:rsidRDefault="000B089F" w:rsidP="000B089F">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Pr="00543FC1" w:rsidRDefault="000B089F" w:rsidP="000B089F">
            <w:pPr>
              <w:spacing w:line="276" w:lineRule="auto"/>
              <w:ind w:firstLine="0"/>
              <w:jc w:val="center"/>
            </w:pPr>
            <w:r>
              <w:rPr>
                <w:sz w:val="22"/>
              </w:rPr>
              <w:t>2</w:t>
            </w:r>
          </w:p>
        </w:tc>
      </w:tr>
      <w:tr w:rsidR="000B089F" w:rsidTr="00D518D4">
        <w:trPr>
          <w:trHeight w:val="515"/>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426" w:type="dxa"/>
            <w:tcBorders>
              <w:top w:val="single" w:sz="4" w:space="0" w:color="000000"/>
              <w:left w:val="single" w:sz="4" w:space="0" w:color="auto"/>
              <w:bottom w:val="single" w:sz="4" w:space="0" w:color="000000"/>
              <w:right w:val="single" w:sz="4" w:space="0" w:color="000000"/>
            </w:tcBorders>
            <w:shd w:val="clear" w:color="auto" w:fill="auto"/>
          </w:tcPr>
          <w:p w:rsidR="000B089F" w:rsidRDefault="000B089F" w:rsidP="000B089F">
            <w:pPr>
              <w:spacing w:line="276" w:lineRule="auto"/>
              <w:ind w:left="4" w:firstLine="0"/>
              <w:jc w:val="left"/>
            </w:pPr>
            <w:r>
              <w:rPr>
                <w:sz w:val="22"/>
              </w:rPr>
              <w:t>4</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firstLine="0"/>
            </w:pPr>
            <w:r w:rsidRPr="00943EC7">
              <w:rPr>
                <w:sz w:val="22"/>
              </w:rPr>
              <w:t xml:space="preserve">Особенности работы с чертежами. Разработка и оформление конструкторской и технической документации посредствам CAD и CAM систем. </w:t>
            </w:r>
          </w:p>
        </w:tc>
        <w:tc>
          <w:tcPr>
            <w:tcW w:w="851" w:type="dxa"/>
            <w:tcBorders>
              <w:top w:val="nil"/>
              <w:left w:val="single" w:sz="4" w:space="0" w:color="000000"/>
              <w:bottom w:val="single" w:sz="4" w:space="0" w:color="auto"/>
              <w:right w:val="single" w:sz="4" w:space="0" w:color="000000"/>
            </w:tcBorders>
            <w:shd w:val="clear" w:color="auto" w:fill="auto"/>
          </w:tcPr>
          <w:p w:rsidR="000B089F" w:rsidRDefault="000B089F" w:rsidP="000B089F">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firstLine="0"/>
              <w:jc w:val="center"/>
            </w:pPr>
            <w:r>
              <w:rPr>
                <w:sz w:val="22"/>
              </w:rPr>
              <w:t>2</w:t>
            </w:r>
          </w:p>
        </w:tc>
      </w:tr>
      <w:tr w:rsidR="000B089F" w:rsidTr="00D518D4">
        <w:trPr>
          <w:trHeight w:val="515"/>
        </w:trPr>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Default="000B089F" w:rsidP="000B089F">
            <w:pPr>
              <w:spacing w:after="34"/>
              <w:ind w:firstLine="0"/>
              <w:jc w:val="left"/>
            </w:pPr>
            <w:r w:rsidRPr="00943EC7">
              <w:rPr>
                <w:b/>
                <w:sz w:val="22"/>
              </w:rPr>
              <w:t xml:space="preserve">Практические занятия </w:t>
            </w:r>
          </w:p>
          <w:p w:rsidR="000B089F" w:rsidRDefault="000B089F" w:rsidP="000B089F">
            <w:pPr>
              <w:spacing w:after="38"/>
              <w:ind w:firstLine="0"/>
              <w:jc w:val="left"/>
            </w:pPr>
            <w:r w:rsidRPr="00943EC7">
              <w:rPr>
                <w:sz w:val="22"/>
              </w:rPr>
              <w:t xml:space="preserve">Создание примитивных объектов. </w:t>
            </w:r>
          </w:p>
          <w:p w:rsidR="000B089F" w:rsidRDefault="000B089F" w:rsidP="000B089F">
            <w:pPr>
              <w:spacing w:after="39"/>
              <w:ind w:firstLine="0"/>
              <w:jc w:val="left"/>
            </w:pPr>
            <w:r w:rsidRPr="00943EC7">
              <w:rPr>
                <w:sz w:val="22"/>
              </w:rPr>
              <w:t xml:space="preserve">Создание чертежа </w:t>
            </w:r>
          </w:p>
          <w:p w:rsidR="000B089F" w:rsidRDefault="000B089F" w:rsidP="000B089F">
            <w:pPr>
              <w:spacing w:after="37"/>
              <w:ind w:firstLine="0"/>
              <w:jc w:val="left"/>
            </w:pPr>
            <w:r w:rsidRPr="00943EC7">
              <w:rPr>
                <w:sz w:val="22"/>
              </w:rPr>
              <w:t xml:space="preserve">Создание 3D моделей различной степени сложности.  </w:t>
            </w:r>
          </w:p>
          <w:p w:rsidR="000B089F" w:rsidRDefault="000B089F" w:rsidP="000B089F">
            <w:pPr>
              <w:spacing w:after="41"/>
              <w:ind w:firstLine="0"/>
              <w:jc w:val="left"/>
            </w:pPr>
            <w:r w:rsidRPr="00943EC7">
              <w:rPr>
                <w:sz w:val="22"/>
              </w:rPr>
              <w:t xml:space="preserve">Получение ассоциативного чертежа из 3D модели. </w:t>
            </w:r>
          </w:p>
          <w:p w:rsidR="000B089F" w:rsidRDefault="000B089F" w:rsidP="000B089F">
            <w:pPr>
              <w:spacing w:line="276" w:lineRule="auto"/>
              <w:ind w:firstLine="0"/>
              <w:jc w:val="left"/>
            </w:pPr>
            <w:r w:rsidRPr="00943EC7">
              <w:rPr>
                <w:sz w:val="22"/>
              </w:rPr>
              <w:t xml:space="preserve">Оформление конструкторской и технологической документации.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r w:rsidRPr="000B089F">
              <w:rPr>
                <w:sz w:val="22"/>
                <w:szCs w:val="22"/>
              </w:rPr>
              <w:t>10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515"/>
        </w:trPr>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Default="000B089F" w:rsidP="000B089F">
            <w:pPr>
              <w:spacing w:after="37"/>
              <w:ind w:firstLine="0"/>
              <w:jc w:val="left"/>
            </w:pPr>
            <w:r w:rsidRPr="00943EC7">
              <w:rPr>
                <w:b/>
                <w:sz w:val="22"/>
              </w:rPr>
              <w:t>Самостоятельная работа обучающихся</w:t>
            </w:r>
            <w:r w:rsidRPr="00943EC7">
              <w:rPr>
                <w:sz w:val="22"/>
              </w:rPr>
              <w:t xml:space="preserve"> </w:t>
            </w:r>
          </w:p>
          <w:p w:rsidR="000B089F" w:rsidRDefault="000B089F" w:rsidP="000B089F">
            <w:pPr>
              <w:spacing w:line="276" w:lineRule="auto"/>
              <w:ind w:firstLine="0"/>
              <w:jc w:val="left"/>
            </w:pPr>
            <w:r w:rsidRPr="00943EC7">
              <w:rPr>
                <w:sz w:val="22"/>
              </w:rPr>
              <w:t xml:space="preserve">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r w:rsidRPr="000B089F">
              <w:rPr>
                <w:sz w:val="22"/>
                <w:szCs w:val="22"/>
              </w:rPr>
              <w:t>8</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303"/>
        </w:trPr>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Default="000B089F" w:rsidP="000B089F">
            <w:pPr>
              <w:spacing w:line="276" w:lineRule="auto"/>
              <w:ind w:firstLine="0"/>
              <w:jc w:val="left"/>
            </w:pPr>
            <w:r w:rsidRPr="00943EC7">
              <w:rPr>
                <w:b/>
                <w:sz w:val="22"/>
              </w:rPr>
              <w:t xml:space="preserve">Контрольная работа по разделу </w:t>
            </w:r>
            <w:r w:rsidRPr="00943EC7">
              <w:rPr>
                <w:sz w:val="22"/>
              </w:rPr>
              <w:t xml:space="preserve">«Прикладные программные средства»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r w:rsidRPr="000B089F">
              <w:rPr>
                <w:sz w:val="22"/>
                <w:szCs w:val="22"/>
              </w:rPr>
              <w:t>2</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266"/>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B178C6" w:rsidRDefault="000B089F" w:rsidP="000B089F">
            <w:pPr>
              <w:spacing w:line="276" w:lineRule="auto"/>
              <w:ind w:firstLine="0"/>
              <w:jc w:val="left"/>
              <w:rPr>
                <w:b/>
              </w:rPr>
            </w:pPr>
            <w:r w:rsidRPr="00B178C6">
              <w:rPr>
                <w:b/>
                <w:sz w:val="22"/>
              </w:rPr>
              <w:t>Дифференцированный зачет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22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FD0242" w:rsidRDefault="000B089F" w:rsidP="000B089F">
            <w:pPr>
              <w:spacing w:after="26"/>
              <w:ind w:right="178" w:firstLine="0"/>
              <w:jc w:val="right"/>
              <w:rPr>
                <w:b/>
              </w:rPr>
            </w:pPr>
            <w:r w:rsidRPr="00FD0242">
              <w:rPr>
                <w:b/>
                <w:sz w:val="22"/>
              </w:rPr>
              <w:t>Максимальная учебная нагрузка (всего)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B178C6" w:rsidRDefault="000B089F" w:rsidP="000B089F">
            <w:pPr>
              <w:spacing w:line="276" w:lineRule="auto"/>
              <w:ind w:firstLine="0"/>
              <w:jc w:val="center"/>
              <w:rPr>
                <w:b/>
              </w:rPr>
            </w:pPr>
            <w:r w:rsidRPr="00B178C6">
              <w:rPr>
                <w:b/>
                <w:sz w:val="22"/>
              </w:rPr>
              <w:t>120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332"/>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FD0242" w:rsidRDefault="000B089F" w:rsidP="000B089F">
            <w:pPr>
              <w:spacing w:after="26"/>
              <w:ind w:right="178" w:firstLine="0"/>
              <w:jc w:val="right"/>
              <w:rPr>
                <w:b/>
              </w:rPr>
            </w:pPr>
            <w:r w:rsidRPr="00FD0242">
              <w:rPr>
                <w:b/>
                <w:sz w:val="22"/>
              </w:rPr>
              <w:t>Обязательная аудиторная учебная нагрузка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B178C6" w:rsidRDefault="000B089F" w:rsidP="000B089F">
            <w:pPr>
              <w:spacing w:line="276" w:lineRule="auto"/>
              <w:ind w:firstLine="0"/>
              <w:jc w:val="center"/>
              <w:rPr>
                <w:b/>
              </w:rPr>
            </w:pPr>
            <w:r>
              <w:rPr>
                <w:b/>
                <w:sz w:val="22"/>
              </w:rPr>
              <w:t>80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280"/>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FD0242" w:rsidRDefault="000B089F" w:rsidP="000B089F">
            <w:pPr>
              <w:spacing w:after="26"/>
              <w:ind w:right="178" w:firstLine="0"/>
              <w:jc w:val="right"/>
              <w:rPr>
                <w:b/>
              </w:rPr>
            </w:pPr>
            <w:r w:rsidRPr="00FD0242">
              <w:rPr>
                <w:b/>
                <w:sz w:val="22"/>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B178C6" w:rsidRDefault="000B089F" w:rsidP="000B089F">
            <w:pPr>
              <w:spacing w:line="276" w:lineRule="auto"/>
              <w:ind w:firstLine="0"/>
              <w:jc w:val="center"/>
              <w:rPr>
                <w:b/>
              </w:rPr>
            </w:pPr>
            <w:r>
              <w:rPr>
                <w:b/>
                <w:sz w:val="22"/>
              </w:rPr>
              <w:t>40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bl>
    <w:p w:rsidR="00D518D4" w:rsidRPr="00A015E3"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518D4" w:rsidRPr="00A015E3"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518D4" w:rsidRPr="00A015E3"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0B089F" w:rsidRPr="00980E33" w:rsidRDefault="00D518D4" w:rsidP="00D518D4">
      <w:pPr>
        <w:spacing w:line="259" w:lineRule="auto"/>
        <w:ind w:left="567" w:right="13" w:firstLine="0"/>
        <w:jc w:val="left"/>
        <w:rPr>
          <w:vanish/>
        </w:rPr>
      </w:pPr>
      <w:r w:rsidRPr="00B222FD">
        <w:t>– продуктивный (планирование и самостоятельное выполнение деятельности, решение проблемных задач</w:t>
      </w: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751EEE" w:rsidRPr="00B05C51" w:rsidRDefault="00751EEE" w:rsidP="00751EEE">
      <w:pPr>
        <w:pStyle w:val="afff0"/>
        <w:ind w:firstLine="567"/>
        <w:jc w:val="both"/>
        <w:rPr>
          <w:rFonts w:ascii="Times New Roman" w:hAnsi="Times New Roman"/>
          <w:sz w:val="24"/>
          <w:szCs w:val="24"/>
        </w:rPr>
      </w:pPr>
      <w:r w:rsidRPr="00B05C51">
        <w:rPr>
          <w:rFonts w:ascii="Times New Roman" w:hAnsi="Times New Roman"/>
          <w:sz w:val="24"/>
          <w:szCs w:val="24"/>
        </w:rPr>
        <w:t xml:space="preserve">Реализация программы дисциплины требует наличия учебного кабинета информатики. </w:t>
      </w:r>
    </w:p>
    <w:p w:rsidR="00751EEE" w:rsidRPr="00B05C51" w:rsidRDefault="00751EEE" w:rsidP="00751EEE">
      <w:pPr>
        <w:pStyle w:val="afff0"/>
        <w:jc w:val="both"/>
        <w:rPr>
          <w:rFonts w:ascii="Times New Roman" w:hAnsi="Times New Roman"/>
          <w:sz w:val="24"/>
          <w:szCs w:val="24"/>
        </w:rPr>
      </w:pPr>
      <w:r w:rsidRPr="00B05C51">
        <w:rPr>
          <w:rFonts w:ascii="Times New Roman" w:hAnsi="Times New Roman"/>
          <w:sz w:val="24"/>
          <w:szCs w:val="24"/>
        </w:rPr>
        <w:t xml:space="preserve">Оборудование учебного кабинета информатики и рабочих мест кабинета: </w:t>
      </w:r>
    </w:p>
    <w:p w:rsidR="00751EEE" w:rsidRPr="00B05C51" w:rsidRDefault="00751EEE" w:rsidP="00903222">
      <w:pPr>
        <w:pStyle w:val="afff0"/>
        <w:numPr>
          <w:ilvl w:val="0"/>
          <w:numId w:val="193"/>
        </w:numPr>
        <w:jc w:val="both"/>
        <w:rPr>
          <w:rFonts w:ascii="Times New Roman" w:hAnsi="Times New Roman"/>
          <w:sz w:val="24"/>
          <w:szCs w:val="24"/>
        </w:rPr>
      </w:pPr>
      <w:r w:rsidRPr="00B05C51">
        <w:rPr>
          <w:rFonts w:ascii="Times New Roman" w:hAnsi="Times New Roman"/>
          <w:sz w:val="24"/>
          <w:szCs w:val="24"/>
        </w:rPr>
        <w:t xml:space="preserve">посадочные места по количеству обучающихся; </w:t>
      </w:r>
    </w:p>
    <w:p w:rsidR="00751EEE" w:rsidRPr="00B05C51" w:rsidRDefault="00751EEE" w:rsidP="00903222">
      <w:pPr>
        <w:pStyle w:val="afff0"/>
        <w:numPr>
          <w:ilvl w:val="0"/>
          <w:numId w:val="193"/>
        </w:numPr>
        <w:jc w:val="both"/>
        <w:rPr>
          <w:rFonts w:ascii="Times New Roman" w:hAnsi="Times New Roman"/>
          <w:sz w:val="24"/>
          <w:szCs w:val="24"/>
        </w:rPr>
      </w:pPr>
      <w:r w:rsidRPr="00B05C51">
        <w:rPr>
          <w:rFonts w:ascii="Times New Roman" w:hAnsi="Times New Roman"/>
          <w:sz w:val="24"/>
          <w:szCs w:val="24"/>
        </w:rPr>
        <w:t xml:space="preserve">рабочее место преподавателя; </w:t>
      </w:r>
    </w:p>
    <w:p w:rsidR="00751EEE" w:rsidRPr="00B05C51" w:rsidRDefault="00751EEE" w:rsidP="00903222">
      <w:pPr>
        <w:pStyle w:val="afff0"/>
        <w:numPr>
          <w:ilvl w:val="0"/>
          <w:numId w:val="193"/>
        </w:numPr>
        <w:jc w:val="both"/>
        <w:rPr>
          <w:rFonts w:ascii="Times New Roman" w:hAnsi="Times New Roman"/>
          <w:sz w:val="24"/>
          <w:szCs w:val="24"/>
        </w:rPr>
      </w:pPr>
      <w:r w:rsidRPr="00B05C51">
        <w:rPr>
          <w:rFonts w:ascii="Times New Roman" w:hAnsi="Times New Roman"/>
          <w:sz w:val="24"/>
          <w:szCs w:val="24"/>
        </w:rPr>
        <w:t xml:space="preserve">комплект учебно-методической документации; учебные пособия. </w:t>
      </w:r>
    </w:p>
    <w:p w:rsidR="00751EEE" w:rsidRPr="00B05C51" w:rsidRDefault="00751EEE" w:rsidP="00751EEE">
      <w:pPr>
        <w:pStyle w:val="afff0"/>
        <w:jc w:val="both"/>
        <w:rPr>
          <w:rFonts w:ascii="Times New Roman" w:hAnsi="Times New Roman"/>
          <w:sz w:val="24"/>
          <w:szCs w:val="24"/>
        </w:rPr>
      </w:pPr>
      <w:r w:rsidRPr="00B05C51">
        <w:rPr>
          <w:rFonts w:ascii="Times New Roman" w:hAnsi="Times New Roman"/>
          <w:sz w:val="24"/>
          <w:szCs w:val="24"/>
        </w:rPr>
        <w:t xml:space="preserve">Технические средства обучения:  </w:t>
      </w:r>
    </w:p>
    <w:p w:rsidR="00751EEE" w:rsidRPr="00B05C51" w:rsidRDefault="00751EEE" w:rsidP="00903222">
      <w:pPr>
        <w:pStyle w:val="afff0"/>
        <w:numPr>
          <w:ilvl w:val="0"/>
          <w:numId w:val="194"/>
        </w:numPr>
        <w:jc w:val="both"/>
        <w:rPr>
          <w:rFonts w:ascii="Times New Roman" w:hAnsi="Times New Roman"/>
          <w:sz w:val="24"/>
          <w:szCs w:val="24"/>
        </w:rPr>
      </w:pPr>
      <w:r w:rsidRPr="00B05C51">
        <w:rPr>
          <w:rFonts w:ascii="Times New Roman" w:hAnsi="Times New Roman"/>
          <w:sz w:val="24"/>
          <w:szCs w:val="24"/>
        </w:rPr>
        <w:t xml:space="preserve">мультимедийное оборудование (экран, проектор, компьютер или ноутбук); </w:t>
      </w:r>
    </w:p>
    <w:p w:rsidR="00A50F1B" w:rsidRPr="00751EEE" w:rsidRDefault="00751EEE" w:rsidP="00903222">
      <w:pPr>
        <w:pStyle w:val="afff0"/>
        <w:numPr>
          <w:ilvl w:val="0"/>
          <w:numId w:val="194"/>
        </w:numPr>
        <w:jc w:val="both"/>
        <w:rPr>
          <w:rFonts w:ascii="Times New Roman" w:hAnsi="Times New Roman"/>
          <w:sz w:val="24"/>
          <w:szCs w:val="24"/>
        </w:rPr>
      </w:pPr>
      <w:r w:rsidRPr="00B05C51">
        <w:rPr>
          <w:rFonts w:ascii="Times New Roman" w:hAnsi="Times New Roman"/>
          <w:sz w:val="24"/>
          <w:szCs w:val="24"/>
        </w:rPr>
        <w:t xml:space="preserve">лицензионное </w:t>
      </w:r>
      <w:r w:rsidRPr="00B05C51">
        <w:rPr>
          <w:rFonts w:ascii="Times New Roman" w:hAnsi="Times New Roman"/>
          <w:sz w:val="24"/>
          <w:szCs w:val="24"/>
        </w:rPr>
        <w:tab/>
        <w:t xml:space="preserve">программное </w:t>
      </w:r>
      <w:r w:rsidRPr="00B05C51">
        <w:rPr>
          <w:rFonts w:ascii="Times New Roman" w:hAnsi="Times New Roman"/>
          <w:sz w:val="24"/>
          <w:szCs w:val="24"/>
        </w:rPr>
        <w:tab/>
        <w:t xml:space="preserve">обеспечение профессионального назначения; </w:t>
      </w:r>
      <w:r w:rsidRPr="00B05C51">
        <w:rPr>
          <w:rFonts w:ascii="Times New Roman" w:eastAsia="Segoe UI Symbol" w:hAnsi="Times New Roman"/>
          <w:sz w:val="24"/>
          <w:szCs w:val="24"/>
        </w:rPr>
        <w:t></w:t>
      </w:r>
      <w:r w:rsidRPr="00B05C51">
        <w:rPr>
          <w:rFonts w:ascii="Times New Roman" w:hAnsi="Times New Roman"/>
          <w:sz w:val="24"/>
          <w:szCs w:val="24"/>
        </w:rPr>
        <w:t xml:space="preserve">ПК по количеству обучающихся. </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F93DB3" w:rsidRPr="00A015E3" w:rsidRDefault="00A50F1B" w:rsidP="00F93DB3">
      <w:pPr>
        <w:ind w:firstLine="0"/>
        <w:rPr>
          <w:b/>
        </w:rPr>
      </w:pPr>
      <w:r w:rsidRPr="00A015E3">
        <w:rPr>
          <w:b/>
        </w:rPr>
        <w:t>Основные источники:</w:t>
      </w:r>
    </w:p>
    <w:p w:rsidR="007B7A8A" w:rsidRPr="006636C8" w:rsidRDefault="007B7A8A" w:rsidP="00903222">
      <w:pPr>
        <w:pStyle w:val="afff0"/>
        <w:numPr>
          <w:ilvl w:val="0"/>
          <w:numId w:val="156"/>
        </w:numPr>
        <w:ind w:left="284"/>
        <w:jc w:val="both"/>
        <w:rPr>
          <w:rFonts w:ascii="Times New Roman" w:hAnsi="Times New Roman"/>
          <w:sz w:val="24"/>
          <w:szCs w:val="24"/>
        </w:rPr>
      </w:pPr>
      <w:r w:rsidRPr="006636C8">
        <w:rPr>
          <w:rFonts w:ascii="Times New Roman" w:hAnsi="Times New Roman"/>
          <w:sz w:val="24"/>
          <w:szCs w:val="24"/>
        </w:rPr>
        <w:t>Михеева Е.В., Титова О.И. Информатика: учебник для студентов средних профессиональных учебных заведений. – М.: Издательский центр  «Академия», 2018.</w:t>
      </w:r>
    </w:p>
    <w:p w:rsidR="007B7A8A" w:rsidRPr="006636C8" w:rsidRDefault="007B7A8A" w:rsidP="00903222">
      <w:pPr>
        <w:pStyle w:val="afff0"/>
        <w:numPr>
          <w:ilvl w:val="0"/>
          <w:numId w:val="156"/>
        </w:numPr>
        <w:ind w:left="284"/>
        <w:jc w:val="both"/>
        <w:rPr>
          <w:rFonts w:ascii="Times New Roman" w:hAnsi="Times New Roman"/>
          <w:sz w:val="24"/>
          <w:szCs w:val="24"/>
        </w:rPr>
      </w:pPr>
      <w:r w:rsidRPr="006636C8">
        <w:rPr>
          <w:rFonts w:ascii="Times New Roman" w:hAnsi="Times New Roman"/>
          <w:sz w:val="24"/>
          <w:szCs w:val="24"/>
        </w:rPr>
        <w:t>Михеева Е.В. Информатика: практикум: учебное пособие  для студентов средних профессиональных учебных заведений. – М.: Издательский центр  «Академия», 2018.</w:t>
      </w:r>
    </w:p>
    <w:p w:rsidR="00A50F1B" w:rsidRPr="006636C8" w:rsidRDefault="00A50F1B" w:rsidP="00F93DB3">
      <w:pPr>
        <w:ind w:firstLine="0"/>
        <w:rPr>
          <w:b/>
        </w:rPr>
      </w:pPr>
      <w:r w:rsidRPr="006636C8">
        <w:rPr>
          <w:b/>
        </w:rPr>
        <w:t>Дополнительные источники:</w:t>
      </w:r>
    </w:p>
    <w:p w:rsidR="007B7A8A" w:rsidRPr="006636C8" w:rsidRDefault="007B7A8A" w:rsidP="00903222">
      <w:pPr>
        <w:pStyle w:val="afff0"/>
        <w:numPr>
          <w:ilvl w:val="0"/>
          <w:numId w:val="157"/>
        </w:numPr>
        <w:ind w:left="284"/>
        <w:jc w:val="both"/>
        <w:rPr>
          <w:rFonts w:ascii="Times New Roman" w:hAnsi="Times New Roman"/>
          <w:sz w:val="24"/>
          <w:szCs w:val="24"/>
        </w:rPr>
      </w:pPr>
      <w:r w:rsidRPr="006636C8">
        <w:rPr>
          <w:rFonts w:ascii="Times New Roman" w:hAnsi="Times New Roman"/>
          <w:sz w:val="24"/>
          <w:szCs w:val="24"/>
        </w:rPr>
        <w:t>Михеева Е.В. Информатика: учебник для студентов средних профессиональных учебных заведений. – М.: Издательский центр  «Академия», 2014.</w:t>
      </w:r>
    </w:p>
    <w:p w:rsidR="007B7A8A" w:rsidRPr="006636C8" w:rsidRDefault="007B7A8A" w:rsidP="00903222">
      <w:pPr>
        <w:widowControl/>
        <w:numPr>
          <w:ilvl w:val="0"/>
          <w:numId w:val="157"/>
        </w:numPr>
        <w:spacing w:after="62" w:line="236" w:lineRule="auto"/>
        <w:ind w:left="284" w:right="-15"/>
        <w:rPr>
          <w:rFonts w:eastAsia="Franklin Gothic"/>
        </w:rPr>
      </w:pPr>
      <w:r w:rsidRPr="006636C8">
        <w:rPr>
          <w:rFonts w:eastAsia="Franklin Gothic"/>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студентов учреждений СПО. -М.:  ИОЦ «Академия», 2017.</w:t>
      </w:r>
    </w:p>
    <w:p w:rsidR="007B7A8A" w:rsidRPr="006636C8" w:rsidRDefault="007B7A8A" w:rsidP="007B7A8A">
      <w:pPr>
        <w:spacing w:after="2"/>
        <w:ind w:firstLine="0"/>
      </w:pPr>
      <w:r w:rsidRPr="006636C8">
        <w:rPr>
          <w:b/>
        </w:rPr>
        <w:t xml:space="preserve">Интернет-ресурсы: </w:t>
      </w:r>
    </w:p>
    <w:p w:rsidR="007B7A8A" w:rsidRPr="006636C8" w:rsidRDefault="007B7A8A" w:rsidP="007B7A8A">
      <w:pPr>
        <w:widowControl/>
        <w:spacing w:after="62" w:line="236" w:lineRule="auto"/>
      </w:pPr>
      <w:r w:rsidRPr="006636C8">
        <w:t xml:space="preserve">Интернет Университет Информационных технологий «Интуит». Форма доступа: </w:t>
      </w:r>
      <w:hyperlink r:id="rId48">
        <w:r w:rsidRPr="006636C8">
          <w:t>www.intuit.ru</w:t>
        </w:r>
      </w:hyperlink>
      <w:hyperlink r:id="rId49"/>
    </w:p>
    <w:p w:rsidR="007B7A8A" w:rsidRPr="006E012D" w:rsidRDefault="007B7A8A" w:rsidP="007B7A8A">
      <w:pPr>
        <w:widowControl/>
        <w:spacing w:after="62" w:line="236" w:lineRule="auto"/>
      </w:pPr>
      <w:r w:rsidRPr="006636C8">
        <w:t xml:space="preserve">Подборка учебных пособий и образы на тему «База данных». Форма доступа: </w:t>
      </w:r>
      <w:r w:rsidRPr="006E012D">
        <w:t>www.</w:t>
      </w:r>
      <w:hyperlink r:id="rId50"/>
      <w:hyperlink r:id="rId51" w:history="1">
        <w:r w:rsidRPr="006E012D">
          <w:rPr>
            <w:rStyle w:val="af5"/>
            <w:color w:val="auto"/>
            <w:u w:val="none"/>
          </w:rPr>
          <w:t>http://citforum.ru/database/edu.shtml</w:t>
        </w:r>
      </w:hyperlink>
      <w:hyperlink r:id="rId52">
        <w:r w:rsidRPr="006E012D">
          <w:t>.</w:t>
        </w:r>
      </w:hyperlink>
    </w:p>
    <w:p w:rsidR="007B7A8A" w:rsidRPr="006636C8" w:rsidRDefault="007B7A8A" w:rsidP="007B7A8A">
      <w:pPr>
        <w:widowControl/>
        <w:spacing w:after="62" w:line="236" w:lineRule="auto"/>
      </w:pPr>
      <w:r w:rsidRPr="006636C8">
        <w:t xml:space="preserve">Курс </w:t>
      </w:r>
      <w:r w:rsidRPr="006636C8">
        <w:tab/>
        <w:t xml:space="preserve">лекций </w:t>
      </w:r>
      <w:r w:rsidRPr="006636C8">
        <w:tab/>
        <w:t xml:space="preserve">«Информационные </w:t>
      </w:r>
      <w:r w:rsidRPr="006636C8">
        <w:tab/>
        <w:t xml:space="preserve">технологии». </w:t>
      </w:r>
      <w:r w:rsidRPr="006636C8">
        <w:tab/>
        <w:t xml:space="preserve">Форма </w:t>
      </w:r>
      <w:r w:rsidRPr="006636C8">
        <w:tab/>
        <w:t xml:space="preserve">доступа </w:t>
      </w:r>
      <w:hyperlink r:id="rId53">
        <w:r w:rsidRPr="006636C8">
          <w:t>http://www.studfiles.ru/dir/cat32/subj1177.html</w:t>
        </w:r>
      </w:hyperlink>
      <w:hyperlink r:id="rId54"/>
    </w:p>
    <w:p w:rsidR="007B7A8A" w:rsidRPr="006636C8" w:rsidRDefault="007B7A8A" w:rsidP="007B7A8A">
      <w:pPr>
        <w:widowControl/>
        <w:spacing w:after="5" w:line="233" w:lineRule="auto"/>
        <w:jc w:val="left"/>
      </w:pPr>
      <w:r w:rsidRPr="006636C8">
        <w:t xml:space="preserve">Каталог ресурсов по информатике </w:t>
      </w:r>
      <w:hyperlink r:id="rId55">
        <w:r w:rsidRPr="006636C8">
          <w:t xml:space="preserve">http://fcior.edu.ru/wps/PA_1_0_1BP/dynamic/category.jsp?category_id=101 </w:t>
        </w:r>
      </w:hyperlink>
      <w:hyperlink r:id="rId56">
        <w:r w:rsidRPr="006636C8">
          <w:t>06</w:t>
        </w:r>
      </w:hyperlink>
      <w:hyperlink r:id="rId57"/>
    </w:p>
    <w:p w:rsidR="00A50F1B" w:rsidRPr="00A015E3" w:rsidRDefault="00A50F1B" w:rsidP="00703CDF">
      <w:pPr>
        <w:rPr>
          <w:b/>
          <w:bCs/>
        </w:rPr>
      </w:pPr>
      <w:r w:rsidRPr="00A015E3">
        <w:rPr>
          <w:rStyle w:val="FontStyle26"/>
          <w:sz w:val="24"/>
          <w:szCs w:val="24"/>
        </w:rPr>
        <w:t xml:space="preserve">4. КОНТРОЛЬ И ОЦЕНКА РЕЗУЛЬТАТОВ ОСВОЕНИЯ ДИСЦИПЛИНЫ </w:t>
      </w:r>
    </w:p>
    <w:p w:rsidR="00A50F1B" w:rsidRPr="00A015E3" w:rsidRDefault="00A50F1B" w:rsidP="00703CDF">
      <w:r w:rsidRPr="00751EEE">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9640" w:type="dxa"/>
        <w:tblCellMar>
          <w:right w:w="49" w:type="dxa"/>
        </w:tblCellMar>
        <w:tblLook w:val="04A0"/>
      </w:tblPr>
      <w:tblGrid>
        <w:gridCol w:w="5245"/>
        <w:gridCol w:w="4395"/>
      </w:tblGrid>
      <w:tr w:rsidR="00751EEE" w:rsidRPr="00B05C51" w:rsidTr="00214909">
        <w:trPr>
          <w:trHeight w:val="653"/>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after="58"/>
              <w:ind w:firstLine="0"/>
              <w:jc w:val="center"/>
            </w:pPr>
            <w:r w:rsidRPr="00B05C51">
              <w:rPr>
                <w:b/>
              </w:rPr>
              <w:t>Результаты обучения</w:t>
            </w:r>
          </w:p>
          <w:p w:rsidR="00751EEE" w:rsidRPr="00B05C51" w:rsidRDefault="00751EEE" w:rsidP="00214909">
            <w:pPr>
              <w:ind w:left="26" w:firstLine="0"/>
            </w:pPr>
            <w:r w:rsidRPr="00B05C51">
              <w:rPr>
                <w:b/>
              </w:rPr>
              <w:t xml:space="preserve">(освоенные умения, усвоенные знания)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ind w:firstLine="0"/>
              <w:jc w:val="center"/>
            </w:pPr>
            <w:r w:rsidRPr="00B05C51">
              <w:rPr>
                <w:b/>
              </w:rPr>
              <w:t xml:space="preserve">Формы и методы контроля и оценки результатов обучения  </w:t>
            </w:r>
          </w:p>
        </w:tc>
      </w:tr>
      <w:tr w:rsidR="00751EEE" w:rsidRPr="00B05C51" w:rsidTr="00214909">
        <w:trPr>
          <w:trHeight w:val="33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line="276" w:lineRule="auto"/>
              <w:ind w:firstLine="0"/>
              <w:jc w:val="left"/>
            </w:pPr>
            <w:r w:rsidRPr="00B05C51">
              <w:rPr>
                <w:b/>
              </w:rPr>
              <w:t xml:space="preserve">Уметь: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line="276" w:lineRule="auto"/>
              <w:ind w:firstLine="0"/>
              <w:jc w:val="left"/>
            </w:pPr>
          </w:p>
        </w:tc>
      </w:tr>
      <w:tr w:rsidR="00751EEE" w:rsidRPr="00B05C51" w:rsidTr="00214909">
        <w:trPr>
          <w:trHeight w:val="1683"/>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left="142" w:right="126"/>
              <w:jc w:val="both"/>
              <w:rPr>
                <w:rFonts w:ascii="Times New Roman" w:hAnsi="Times New Roman"/>
                <w:sz w:val="24"/>
                <w:szCs w:val="24"/>
              </w:rPr>
            </w:pPr>
            <w:r w:rsidRPr="00B05C51">
              <w:rPr>
                <w:rFonts w:ascii="Times New Roman" w:hAnsi="Times New Roman"/>
                <w:sz w:val="24"/>
                <w:szCs w:val="24"/>
              </w:rP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w:t>
            </w:r>
          </w:p>
          <w:p w:rsidR="00751EEE" w:rsidRPr="00B05C51" w:rsidRDefault="00751EEE" w:rsidP="00214909">
            <w:pPr>
              <w:pStyle w:val="afff0"/>
              <w:ind w:left="142" w:right="126"/>
              <w:jc w:val="both"/>
              <w:rPr>
                <w:rFonts w:ascii="Times New Roman" w:hAnsi="Times New Roman"/>
                <w:sz w:val="24"/>
                <w:szCs w:val="24"/>
              </w:rPr>
            </w:pPr>
            <w:r w:rsidRPr="00B05C51">
              <w:rPr>
                <w:rFonts w:ascii="Times New Roman" w:hAnsi="Times New Roman"/>
                <w:sz w:val="24"/>
                <w:szCs w:val="24"/>
              </w:rPr>
              <w:t xml:space="preserve">информационно-поисковые системы)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практической работы </w:t>
            </w:r>
          </w:p>
        </w:tc>
      </w:tr>
      <w:tr w:rsidR="00751EEE" w:rsidRPr="00B05C51" w:rsidTr="00214909">
        <w:trPr>
          <w:trHeight w:val="85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751EEE">
            <w:pPr>
              <w:pStyle w:val="afff0"/>
              <w:ind w:left="142" w:right="-15"/>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оформлять конструкторскую и технологическую документацию </w:t>
            </w:r>
            <w:r>
              <w:rPr>
                <w:rFonts w:ascii="Times New Roman" w:hAnsi="Times New Roman"/>
                <w:sz w:val="24"/>
                <w:szCs w:val="24"/>
              </w:rPr>
              <w:t xml:space="preserve"> </w:t>
            </w:r>
            <w:r w:rsidRPr="00B05C51">
              <w:rPr>
                <w:rFonts w:ascii="Times New Roman" w:hAnsi="Times New Roman"/>
                <w:sz w:val="24"/>
                <w:szCs w:val="24"/>
              </w:rPr>
              <w:t xml:space="preserve">посредством CAD и САМ систем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практической работы </w:t>
            </w:r>
          </w:p>
        </w:tc>
      </w:tr>
      <w:tr w:rsidR="00751EEE" w:rsidRPr="00B05C51" w:rsidTr="00214909">
        <w:trPr>
          <w:trHeight w:val="581"/>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hAnsi="Times New Roman"/>
                <w:sz w:val="24"/>
                <w:szCs w:val="24"/>
              </w:rPr>
              <w:t xml:space="preserve">создавать трехмерные модели на основе чертежа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практической работы </w:t>
            </w:r>
          </w:p>
        </w:tc>
      </w:tr>
      <w:tr w:rsidR="00751EEE" w:rsidRPr="00B05C51" w:rsidTr="00214909">
        <w:trPr>
          <w:trHeight w:val="28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hAnsi="Times New Roman"/>
                <w:b/>
                <w:sz w:val="24"/>
                <w:szCs w:val="24"/>
              </w:rPr>
              <w:t xml:space="preserve">Знать: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p>
        </w:tc>
      </w:tr>
      <w:tr w:rsidR="00751EEE" w:rsidRPr="00B05C51" w:rsidTr="00214909">
        <w:trPr>
          <w:trHeight w:val="1130"/>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основные понятия автоматизированной обработки информации, общий состав и структуру электронно- вычислительных машин (ЭВМ) и вычислительных систем;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140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857"/>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виды операций над 2-D и 3-D объектами, основы моделирования по сечениям и </w:t>
            </w:r>
          </w:p>
          <w:p w:rsidR="00751EEE" w:rsidRPr="00B05C51" w:rsidRDefault="00751EEE" w:rsidP="00214909">
            <w:pPr>
              <w:pStyle w:val="afff0"/>
              <w:jc w:val="both"/>
              <w:rPr>
                <w:rFonts w:ascii="Times New Roman" w:hAnsi="Times New Roman"/>
                <w:sz w:val="24"/>
                <w:szCs w:val="24"/>
              </w:rPr>
            </w:pPr>
            <w:r w:rsidRPr="00B05C51">
              <w:rPr>
                <w:rFonts w:ascii="Times New Roman" w:hAnsi="Times New Roman"/>
                <w:sz w:val="24"/>
                <w:szCs w:val="24"/>
              </w:rPr>
              <w:t xml:space="preserve">проекциям;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838"/>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способы </w:t>
            </w:r>
            <w:r w:rsidRPr="00B05C51">
              <w:rPr>
                <w:rFonts w:ascii="Times New Roman" w:hAnsi="Times New Roman"/>
                <w:sz w:val="24"/>
                <w:szCs w:val="24"/>
              </w:rPr>
              <w:tab/>
              <w:t xml:space="preserve">создания </w:t>
            </w:r>
            <w:r w:rsidRPr="00B05C51">
              <w:rPr>
                <w:rFonts w:ascii="Times New Roman" w:hAnsi="Times New Roman"/>
                <w:sz w:val="24"/>
                <w:szCs w:val="24"/>
              </w:rPr>
              <w:tab/>
              <w:t xml:space="preserve">и визуализации анимированных сцен;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85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классы и виды CAD и САМ систем, их возможности </w:t>
            </w:r>
            <w:r w:rsidRPr="00B05C51">
              <w:rPr>
                <w:rFonts w:ascii="Times New Roman" w:hAnsi="Times New Roman"/>
                <w:sz w:val="24"/>
                <w:szCs w:val="24"/>
              </w:rPr>
              <w:tab/>
              <w:t xml:space="preserve">и </w:t>
            </w:r>
            <w:r w:rsidRPr="00B05C51">
              <w:rPr>
                <w:rFonts w:ascii="Times New Roman" w:hAnsi="Times New Roman"/>
                <w:sz w:val="24"/>
                <w:szCs w:val="24"/>
              </w:rPr>
              <w:tab/>
              <w:t xml:space="preserve">принципы функционирования.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тестовых заданий, индивидуальных заданий </w:t>
            </w:r>
          </w:p>
        </w:tc>
      </w:tr>
    </w:tbl>
    <w:p w:rsidR="00A50F1B" w:rsidRPr="00A015E3" w:rsidRDefault="00A50F1B" w:rsidP="00A50F1B"/>
    <w:p w:rsidR="00A50F1B" w:rsidRPr="00A015E3" w:rsidRDefault="00A50F1B"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7F4A0B">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Pr>
          <w:sz w:val="24"/>
          <w:szCs w:val="24"/>
        </w:rPr>
        <w:t xml:space="preserve"> </w:t>
      </w:r>
      <w:r w:rsidR="00751EEE" w:rsidRPr="00F83CBC">
        <w:rPr>
          <w:sz w:val="24"/>
          <w:szCs w:val="24"/>
        </w:rPr>
        <w:t>35.0</w:t>
      </w:r>
      <w:r w:rsidR="00751EEE">
        <w:rPr>
          <w:sz w:val="24"/>
          <w:szCs w:val="24"/>
        </w:rPr>
        <w:t>2.03 Технология деревообработки</w:t>
      </w:r>
      <w:r w:rsidRPr="00A015E3">
        <w:rPr>
          <w:sz w:val="24"/>
          <w:szCs w:val="24"/>
        </w:rPr>
        <w:t>.</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DA0562" w:rsidRPr="00A015E3" w:rsidRDefault="00DA0562" w:rsidP="007F4A0B">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сохранять среду обитания животных и птиц при заготовке древесины и других лесных ресурсов;</w:t>
      </w:r>
    </w:p>
    <w:p w:rsidR="00DA0562" w:rsidRPr="00A015E3" w:rsidRDefault="00DA0562" w:rsidP="007F4A0B">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давать оценку воздействия на окружающую среду негативных техногенных факторов;</w:t>
      </w:r>
    </w:p>
    <w:p w:rsidR="00DA0562" w:rsidRPr="00A015E3" w:rsidRDefault="00DA0562" w:rsidP="00DA0562">
      <w:pPr>
        <w:ind w:left="40" w:firstLine="0"/>
        <w:rPr>
          <w:b/>
        </w:rPr>
      </w:pPr>
      <w:r w:rsidRPr="00A015E3">
        <w:rPr>
          <w:b/>
        </w:rPr>
        <w:t>должен знать:</w:t>
      </w:r>
    </w:p>
    <w:p w:rsidR="00DA0562"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основы взаимосвязи организмов и среды их обитания;</w:t>
      </w:r>
    </w:p>
    <w:p w:rsidR="00DA0562" w:rsidRPr="00A015E3" w:rsidRDefault="00DA0562" w:rsidP="007F4A0B">
      <w:pPr>
        <w:pStyle w:val="39"/>
        <w:numPr>
          <w:ilvl w:val="0"/>
          <w:numId w:val="104"/>
        </w:numPr>
        <w:shd w:val="clear" w:color="auto" w:fill="auto"/>
        <w:spacing w:before="0" w:after="0" w:line="240" w:lineRule="auto"/>
        <w:ind w:left="40" w:right="200" w:firstLine="0"/>
        <w:jc w:val="both"/>
        <w:rPr>
          <w:sz w:val="24"/>
          <w:szCs w:val="24"/>
        </w:rPr>
      </w:pPr>
      <w:r w:rsidRPr="00A015E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основных природных ресурсах России и мониторинге окружающей среды;</w:t>
      </w:r>
    </w:p>
    <w:p w:rsidR="00254EA5"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экологических принципах рационального природопользования;</w:t>
      </w:r>
    </w:p>
    <w:p w:rsidR="00DA0562"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проблемы сохранения биоразнообразия и принципы организации экологически грамотного использования лесов.</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Pr="00A015E3"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517B82" w:rsidRPr="00A015E3" w:rsidRDefault="00DA0562" w:rsidP="007F4A0B">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t>СТРУКТУРА И СОДЕРЖАНИЕ УЧЕБНОЙ ДИСЦИПЛИНЫ</w:t>
      </w:r>
    </w:p>
    <w:p w:rsidR="00DA0562" w:rsidRPr="00A015E3" w:rsidRDefault="00DA0562" w:rsidP="007F4A0B">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751EEE">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751EEE">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751EEE">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751EEE">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751EEE">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751EEE">
        <w:trPr>
          <w:trHeight w:hRule="exact" w:val="360"/>
          <w:jc w:val="center"/>
        </w:trPr>
        <w:tc>
          <w:tcPr>
            <w:tcW w:w="9214" w:type="dxa"/>
            <w:gridSpan w:val="2"/>
            <w:shd w:val="clear" w:color="auto" w:fill="FFFFFF"/>
            <w:vAlign w:val="bottom"/>
          </w:tcPr>
          <w:p w:rsidR="00DA0562" w:rsidRDefault="0056104F" w:rsidP="0056104F">
            <w:pPr>
              <w:pStyle w:val="39"/>
              <w:framePr w:w="9658" w:wrap="notBeside" w:vAnchor="text" w:hAnchor="text" w:xAlign="center" w:y="1"/>
              <w:shd w:val="clear" w:color="auto" w:fill="auto"/>
              <w:spacing w:before="0" w:after="0" w:line="240" w:lineRule="auto"/>
              <w:ind w:left="120" w:firstLine="0"/>
              <w:jc w:val="center"/>
              <w:rPr>
                <w:rStyle w:val="afff9"/>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p w:rsidR="00751EEE" w:rsidRPr="0056104F" w:rsidRDefault="00751EEE"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p>
        </w:tc>
      </w:tr>
    </w:tbl>
    <w:p w:rsidR="00DA0562" w:rsidRPr="00A015E3" w:rsidRDefault="00DA0562" w:rsidP="00DA0562"/>
    <w:p w:rsidR="00DA0562" w:rsidRPr="00A015E3" w:rsidRDefault="00DA0562" w:rsidP="00DA0562">
      <w:pPr>
        <w:pStyle w:val="afff0"/>
        <w:ind w:firstLine="567"/>
        <w:jc w:val="both"/>
        <w:rPr>
          <w:rFonts w:ascii="Times New Roman" w:hAnsi="Times New Roman"/>
          <w:sz w:val="24"/>
          <w:szCs w:val="24"/>
        </w:rPr>
      </w:pPr>
      <w:r w:rsidRPr="00A015E3">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Pr>
          <w:rFonts w:ascii="Times New Roman" w:hAnsi="Times New Roman"/>
          <w:sz w:val="24"/>
          <w:szCs w:val="24"/>
        </w:rPr>
        <w:t>Дисциплина</w:t>
      </w:r>
      <w:r w:rsidRPr="00A015E3">
        <w:rPr>
          <w:rFonts w:ascii="Times New Roman" w:hAnsi="Times New Roman"/>
          <w:sz w:val="24"/>
          <w:szCs w:val="24"/>
        </w:rPr>
        <w:t xml:space="preserve"> был</w:t>
      </w:r>
      <w:r w:rsidR="0056104F">
        <w:rPr>
          <w:rFonts w:ascii="Times New Roman" w:hAnsi="Times New Roman"/>
          <w:sz w:val="24"/>
          <w:szCs w:val="24"/>
        </w:rPr>
        <w:t>а</w:t>
      </w:r>
      <w:r w:rsidRPr="00A015E3">
        <w:rPr>
          <w:rFonts w:ascii="Times New Roman" w:hAnsi="Times New Roman"/>
          <w:sz w:val="24"/>
          <w:szCs w:val="24"/>
        </w:rPr>
        <w:t xml:space="preserve"> введен</w:t>
      </w:r>
      <w:r w:rsidR="0056104F">
        <w:rPr>
          <w:rFonts w:ascii="Times New Roman" w:hAnsi="Times New Roman"/>
          <w:sz w:val="24"/>
          <w:szCs w:val="24"/>
        </w:rPr>
        <w:t>а</w:t>
      </w:r>
      <w:r w:rsidRPr="00A015E3">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A015E3" w:rsidRDefault="00DA0562" w:rsidP="00DA0562">
      <w:pPr>
        <w:pStyle w:val="afff0"/>
        <w:jc w:val="both"/>
        <w:rPr>
          <w:rFonts w:ascii="Times New Roman" w:hAnsi="Times New Roman"/>
          <w:sz w:val="24"/>
          <w:szCs w:val="24"/>
        </w:rPr>
      </w:pPr>
    </w:p>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58"/>
          <w:footerReference w:type="default" r:id="rId59"/>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t>2.2. Тематический план и содержание учебной дисциплины «ЭКОЛОГИЧЕСКИЕ ОСНОВЫ ПРИРОДОПОЛЬЗОВАНИЯ»</w:t>
      </w: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355"/>
        <w:gridCol w:w="992"/>
        <w:gridCol w:w="1223"/>
      </w:tblGrid>
      <w:tr w:rsidR="00DA0562" w:rsidRPr="00A015E3" w:rsidTr="00E65CF9">
        <w:trPr>
          <w:trHeight w:val="578"/>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Наименование</w:t>
            </w:r>
          </w:p>
          <w:p w:rsidR="00DA0562" w:rsidRPr="00A015E3" w:rsidRDefault="00DA0562" w:rsidP="00DA0562">
            <w:pPr>
              <w:jc w:val="center"/>
            </w:pPr>
            <w:r w:rsidRPr="00A015E3">
              <w:rPr>
                <w:b/>
              </w:rPr>
              <w:t>разделов и тем</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75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w:t>
            </w:r>
            <w:r w:rsidR="00751EEE">
              <w:rPr>
                <w:b/>
                <w:bCs/>
              </w:rPr>
              <w:t xml:space="preserve"> обучающихся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DA0562" w:rsidRPr="00A015E3" w:rsidTr="00E65CF9">
        <w:trPr>
          <w:trHeight w:val="444"/>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Содержание дисциплины, задачи и связь с другими дисциплинами.</w:t>
            </w:r>
          </w:p>
          <w:p w:rsidR="00DA0562" w:rsidRPr="00A015E3" w:rsidRDefault="00DA0562" w:rsidP="00E65CF9">
            <w:pPr>
              <w:ind w:firstLine="18"/>
            </w:pPr>
            <w:r w:rsidRPr="00A015E3">
              <w:t>Краткая история развития, современное состояние и перспективы дальнейшего развития экологических основ природопользования.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Раздел 1. Особенности взаимодействия природы и общества </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34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Тема 1.1.</w:t>
            </w:r>
            <w:r w:rsidRPr="00A015E3">
              <w:rPr>
                <w:bCs/>
              </w:rPr>
              <w:t xml:space="preserve"> Природоохранный потенциал</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A015E3" w:rsidRDefault="00DA0562" w:rsidP="00E65CF9">
            <w:pPr>
              <w:ind w:firstLine="18"/>
            </w:pPr>
            <w:r w:rsidRPr="00A015E3">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1072"/>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проб (не менее 2 водоемов).</w:t>
            </w:r>
          </w:p>
          <w:p w:rsidR="00DA0562" w:rsidRPr="00A015E3" w:rsidRDefault="00DA0562" w:rsidP="00E65CF9">
            <w:pPr>
              <w:ind w:firstLine="18"/>
            </w:pPr>
            <w:r w:rsidRPr="00A015E3">
              <w:t>Составить схему дендропарка, описать влияние человека на его состояние.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254EA5">
        <w:trPr>
          <w:trHeight w:val="1094"/>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t>Тема 1.2.</w:t>
            </w:r>
            <w:r w:rsidRPr="00A015E3">
              <w:rPr>
                <w:bCs/>
              </w:rPr>
              <w:t xml:space="preserve"> Природные ресурсы и рациональное природопользование </w:t>
            </w: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rPr>
                <w:bCs/>
              </w:rPr>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22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Практические занятия</w:t>
            </w:r>
          </w:p>
          <w:p w:rsidR="00DA0562" w:rsidRPr="00A015E3" w:rsidRDefault="00DA0562" w:rsidP="00E65CF9">
            <w:pPr>
              <w:ind w:firstLine="18"/>
            </w:pPr>
            <w:r w:rsidRPr="00A015E3">
              <w:t>Биологическое тестирование воды.</w:t>
            </w:r>
          </w:p>
          <w:p w:rsidR="00DA0562" w:rsidRPr="00A015E3" w:rsidRDefault="00DA0562" w:rsidP="00E65CF9">
            <w:pPr>
              <w:ind w:firstLine="18"/>
            </w:pPr>
            <w:r w:rsidRPr="00A015E3">
              <w:t>Определение общего биологического и эксплуатационного запаса лесных плодово-ягодных ресурсов на основании таксационного описания.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00"/>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p w:rsidR="00DA0562" w:rsidRPr="00A015E3" w:rsidRDefault="00DA0562" w:rsidP="00E65CF9">
            <w:pPr>
              <w:ind w:firstLine="0"/>
            </w:pPr>
            <w:r w:rsidRPr="00A015E3">
              <w:t>Описать проблему истощения лесных ресурсов</w:t>
            </w:r>
            <w:r w:rsidR="00E65CF9" w:rsidRPr="00A015E3">
              <w:t>.</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435"/>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t>Тема 1.3.</w:t>
            </w:r>
            <w:r w:rsidRPr="00A015E3">
              <w:rPr>
                <w:bCs/>
              </w:rPr>
              <w:t xml:space="preserve"> Загрязнение окружающей среды токсичными и радиоактивными веществами</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725"/>
        </w:trPr>
        <w:tc>
          <w:tcPr>
            <w:tcW w:w="894" w:type="pct"/>
            <w:vMerge/>
            <w:tcBorders>
              <w:left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Практическое занятие</w:t>
            </w:r>
          </w:p>
          <w:p w:rsidR="00DA0562" w:rsidRPr="00A015E3" w:rsidRDefault="00DA0562" w:rsidP="00E65CF9">
            <w:pPr>
              <w:ind w:firstLine="18"/>
            </w:pPr>
            <w:r w:rsidRPr="00A015E3">
              <w:t>Мониторинг загрязнения окружающей среды по физико-химическим характеристикам снега/воды.</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1080"/>
        </w:trPr>
        <w:tc>
          <w:tcPr>
            <w:tcW w:w="894" w:type="pct"/>
            <w:vMerge/>
            <w:tcBorders>
              <w:left w:val="single" w:sz="4" w:space="0" w:color="auto"/>
              <w:bottom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Раздел 2. Правовые и социальные вопросы природопользования</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22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 xml:space="preserve">Тема 2.1. </w:t>
            </w:r>
            <w:r w:rsidRPr="00A015E3">
              <w:rPr>
                <w:bCs/>
              </w:rPr>
              <w:t xml:space="preserve">Государственные мероприятия по предотвращению разрушающих воздействий на природу.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Cs/>
              </w:rPr>
              <w:t>Природоохранный надзор.</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pStyle w:val="FR1"/>
              <w:spacing w:before="0"/>
              <w:jc w:val="both"/>
              <w:rPr>
                <w:bCs/>
                <w:sz w:val="24"/>
                <w:szCs w:val="24"/>
              </w:rPr>
            </w:pPr>
            <w:r w:rsidRPr="00A015E3">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A015E3" w:rsidRDefault="00DA0562" w:rsidP="00DA0562">
            <w:pPr>
              <w:pStyle w:val="FR1"/>
              <w:spacing w:before="0"/>
              <w:jc w:val="both"/>
              <w:rPr>
                <w:bCs/>
                <w:sz w:val="24"/>
                <w:szCs w:val="24"/>
              </w:rPr>
            </w:pPr>
            <w:r w:rsidRPr="00A015E3">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A015E3" w:rsidRDefault="00DA0562" w:rsidP="00DA0562">
            <w:pPr>
              <w:pStyle w:val="FR1"/>
              <w:spacing w:before="0"/>
              <w:jc w:val="both"/>
              <w:rPr>
                <w:bCs/>
                <w:sz w:val="24"/>
                <w:szCs w:val="24"/>
              </w:rPr>
            </w:pPr>
            <w:r w:rsidRPr="00A015E3">
              <w:rPr>
                <w:bCs/>
                <w:sz w:val="24"/>
                <w:szCs w:val="24"/>
              </w:rPr>
              <w:t xml:space="preserve">Новые эколого-экономические подходы к природоохранной деятельности. </w:t>
            </w:r>
          </w:p>
          <w:p w:rsidR="00DA0562" w:rsidRPr="00A015E3" w:rsidRDefault="00DA0562" w:rsidP="00DA0562">
            <w:pPr>
              <w:pStyle w:val="FR1"/>
              <w:spacing w:before="0"/>
              <w:jc w:val="both"/>
              <w:rPr>
                <w:bCs/>
                <w:sz w:val="24"/>
                <w:szCs w:val="24"/>
              </w:rPr>
            </w:pPr>
            <w:r w:rsidRPr="00A015E3">
              <w:rPr>
                <w:bCs/>
                <w:sz w:val="24"/>
                <w:szCs w:val="24"/>
              </w:rPr>
              <w:t xml:space="preserve">Органы управления и надзора по охране природы. Их цели и задачи. </w:t>
            </w:r>
            <w:r w:rsidRPr="00A015E3">
              <w:rPr>
                <w:sz w:val="24"/>
                <w:szCs w:val="24"/>
              </w:rPr>
              <w:t>Экологическая экспертиза предприятий.</w:t>
            </w:r>
            <w:r w:rsidR="0056104F">
              <w:rPr>
                <w:sz w:val="24"/>
                <w:szCs w:val="24"/>
              </w:rPr>
              <w:t xml:space="preserve"> </w:t>
            </w:r>
            <w:r w:rsidRPr="00A015E3">
              <w:rPr>
                <w:bCs/>
                <w:sz w:val="24"/>
                <w:szCs w:val="24"/>
              </w:rPr>
              <w:t>Природоохранное просвещение.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76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ind w:firstLine="18"/>
            </w:pPr>
            <w:r w:rsidRPr="00A015E3">
              <w:t xml:space="preserve">Хронологический анализ состояния природоохранного законодательства в России </w:t>
            </w:r>
            <w:r w:rsidRPr="00A015E3">
              <w:rPr>
                <w:lang w:val="en-US"/>
              </w:rPr>
              <w:t>XX</w:t>
            </w:r>
            <w:r w:rsidRPr="00A015E3">
              <w:t xml:space="preserve"> вв.</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24"/>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 xml:space="preserve">Составить подборку природоохранного законодательства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Описать принципы устойчивого использования древесных ресурсов леса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451"/>
        </w:trPr>
        <w:tc>
          <w:tcPr>
            <w:tcW w:w="894" w:type="pct"/>
            <w:vMerge w:val="restart"/>
            <w:tcBorders>
              <w:top w:val="single" w:sz="4" w:space="0" w:color="auto"/>
              <w:left w:val="single" w:sz="4" w:space="0" w:color="auto"/>
              <w:right w:val="single" w:sz="4" w:space="0" w:color="auto"/>
            </w:tcBorders>
          </w:tcPr>
          <w:p w:rsidR="00DA0562" w:rsidRPr="00A015E3" w:rsidRDefault="00DA0562" w:rsidP="00E65CF9">
            <w:pPr>
              <w:ind w:firstLine="0"/>
              <w:jc w:val="left"/>
              <w:rPr>
                <w:bCs/>
              </w:rPr>
            </w:pPr>
            <w:r w:rsidRPr="00A015E3">
              <w:rPr>
                <w:b/>
                <w:bCs/>
              </w:rPr>
              <w:t xml:space="preserve">Тема 2.2. </w:t>
            </w:r>
            <w:r w:rsidRPr="00A015E3">
              <w:rPr>
                <w:bCs/>
              </w:rPr>
              <w:t>Юридическая и экономическая ответственность предприятий, загрязняющих окружающую среду.</w:t>
            </w: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pStyle w:val="33"/>
              <w:spacing w:after="0"/>
              <w:ind w:firstLine="18"/>
              <w:jc w:val="both"/>
              <w:rPr>
                <w:sz w:val="24"/>
                <w:szCs w:val="24"/>
              </w:rPr>
            </w:pPr>
            <w:r w:rsidRPr="00A015E3">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345"/>
        </w:trPr>
        <w:tc>
          <w:tcPr>
            <w:tcW w:w="894" w:type="pct"/>
            <w:vMerge/>
            <w:tcBorders>
              <w:left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45"/>
        </w:trPr>
        <w:tc>
          <w:tcPr>
            <w:tcW w:w="894" w:type="pct"/>
            <w:vMerge/>
            <w:tcBorders>
              <w:left w:val="single" w:sz="4" w:space="0" w:color="auto"/>
              <w:bottom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Самостоятельная работа</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t>Провести исследование сквера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A015E3">
              <w:rPr>
                <w:bCs/>
              </w:rPr>
              <w:t>3</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p w:rsidR="00DA0562" w:rsidRPr="00A015E3" w:rsidRDefault="00DA0562" w:rsidP="00DA0562">
            <w:pPr>
              <w:rPr>
                <w:b/>
                <w:bCs/>
              </w:rPr>
            </w:pPr>
          </w:p>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i/>
              </w:rPr>
            </w:pPr>
            <w:r w:rsidRPr="00A015E3">
              <w:rPr>
                <w:b/>
                <w:i/>
              </w:rPr>
              <w:t>Тематика рефератов</w:t>
            </w:r>
          </w:p>
          <w:p w:rsidR="00DA0562" w:rsidRPr="00A015E3" w:rsidRDefault="00DA0562" w:rsidP="00E65CF9">
            <w:pPr>
              <w:ind w:firstLine="18"/>
              <w:rPr>
                <w:i/>
              </w:rPr>
            </w:pPr>
            <w:r w:rsidRPr="00A015E3">
              <w:rPr>
                <w:i/>
              </w:rPr>
              <w:t>Экология и здоровье человека.</w:t>
            </w:r>
          </w:p>
          <w:p w:rsidR="00DA0562" w:rsidRPr="00A015E3" w:rsidRDefault="00DA0562" w:rsidP="00E65CF9">
            <w:pPr>
              <w:ind w:firstLine="18"/>
              <w:rPr>
                <w:i/>
              </w:rPr>
            </w:pPr>
            <w:r w:rsidRPr="00A015E3">
              <w:rPr>
                <w:i/>
              </w:rPr>
              <w:t>Биологические, медицинские и социальные аспекты взаимодействия человека со средой его обитания.</w:t>
            </w:r>
          </w:p>
          <w:p w:rsidR="00DA0562" w:rsidRPr="00A015E3" w:rsidRDefault="00DA0562" w:rsidP="00E65CF9">
            <w:pPr>
              <w:ind w:firstLine="18"/>
              <w:rPr>
                <w:i/>
              </w:rPr>
            </w:pPr>
            <w:r w:rsidRPr="00A015E3">
              <w:rPr>
                <w:i/>
              </w:rPr>
              <w:t>Экологические, эстетические и этические причины, побуждающие охранять природу.</w:t>
            </w:r>
          </w:p>
          <w:p w:rsidR="00DA0562" w:rsidRPr="00A015E3" w:rsidRDefault="00DA0562" w:rsidP="00E65CF9">
            <w:pPr>
              <w:ind w:firstLine="18"/>
              <w:rPr>
                <w:i/>
              </w:rPr>
            </w:pPr>
            <w:r w:rsidRPr="00A015E3">
              <w:rPr>
                <w:i/>
              </w:rPr>
              <w:t>Экология человека и социальные проблемы.</w:t>
            </w:r>
          </w:p>
          <w:p w:rsidR="00DA0562" w:rsidRPr="00A015E3" w:rsidRDefault="00DA0562" w:rsidP="00E65CF9">
            <w:pPr>
              <w:ind w:firstLine="18"/>
              <w:rPr>
                <w:i/>
              </w:rPr>
            </w:pPr>
            <w:r w:rsidRPr="00A015E3">
              <w:rPr>
                <w:i/>
              </w:rPr>
              <w:t>Экологическая культура человека.</w:t>
            </w:r>
          </w:p>
          <w:p w:rsidR="00DA0562" w:rsidRPr="00A015E3" w:rsidRDefault="00DA0562" w:rsidP="00E65CF9">
            <w:pPr>
              <w:ind w:firstLine="18"/>
              <w:rPr>
                <w:i/>
              </w:rPr>
            </w:pPr>
            <w:r w:rsidRPr="00A015E3">
              <w:rPr>
                <w:i/>
              </w:rPr>
              <w:t>Прогноз последствий взаимодействия человека и природы.</w:t>
            </w:r>
          </w:p>
          <w:p w:rsidR="00DA0562" w:rsidRPr="00A015E3" w:rsidRDefault="00DA0562" w:rsidP="00E65CF9">
            <w:pPr>
              <w:ind w:firstLine="18"/>
              <w:rPr>
                <w:i/>
              </w:rPr>
            </w:pPr>
            <w:r w:rsidRPr="00A015E3">
              <w:rPr>
                <w:i/>
              </w:rPr>
              <w:t>Город – новая среда обитания человека и животных.</w:t>
            </w:r>
          </w:p>
          <w:p w:rsidR="00DA0562" w:rsidRPr="00A015E3" w:rsidRDefault="00DA0562" w:rsidP="00E65CF9">
            <w:pPr>
              <w:ind w:firstLine="18"/>
              <w:rPr>
                <w:i/>
              </w:rPr>
            </w:pPr>
            <w:r w:rsidRPr="00A015E3">
              <w:rPr>
                <w:i/>
              </w:rPr>
              <w:t xml:space="preserve">Экологические проблемы, связанные с будущей производительной деятельностью студентов. </w:t>
            </w:r>
          </w:p>
          <w:p w:rsidR="00DA0562" w:rsidRPr="00A015E3" w:rsidRDefault="00DA0562" w:rsidP="00E65CF9">
            <w:pPr>
              <w:ind w:firstLine="18"/>
              <w:rPr>
                <w:i/>
              </w:rPr>
            </w:pPr>
            <w:r w:rsidRPr="00A015E3">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A015E3" w:rsidRDefault="00DA0562" w:rsidP="00E65CF9">
            <w:pPr>
              <w:ind w:firstLine="18"/>
              <w:rPr>
                <w:i/>
              </w:rPr>
            </w:pPr>
            <w:r w:rsidRPr="00A015E3">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A015E3" w:rsidRDefault="00DA0562" w:rsidP="00E65CF9">
            <w:pPr>
              <w:ind w:firstLine="18"/>
            </w:pPr>
            <w:r w:rsidRPr="00A015E3">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w:t>
            </w:r>
            <w:r w:rsidRPr="00A015E3">
              <w:t xml:space="preserve">раны.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51"/>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rPr>
            </w:pPr>
            <w:r w:rsidRPr="00A015E3">
              <w:rPr>
                <w:b/>
              </w:rPr>
              <w:t xml:space="preserve">Дифференцированный зачёт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1236"/>
        </w:trPr>
        <w:tc>
          <w:tcPr>
            <w:tcW w:w="4214" w:type="pct"/>
            <w:gridSpan w:val="2"/>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 xml:space="preserve">Максимальная нагрузка, </w:t>
            </w:r>
          </w:p>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в том числе:</w:t>
            </w:r>
          </w:p>
          <w:p w:rsidR="00DA0562" w:rsidRPr="00A015E3" w:rsidRDefault="00DA0562" w:rsidP="00DA0562">
            <w:pPr>
              <w:pStyle w:val="Style9"/>
              <w:widowControl/>
              <w:tabs>
                <w:tab w:val="left" w:leader="underscore" w:pos="8518"/>
              </w:tabs>
              <w:ind w:left="535" w:firstLine="185"/>
              <w:jc w:val="right"/>
              <w:rPr>
                <w:rStyle w:val="FontStyle37"/>
                <w:rFonts w:eastAsia="Garamond"/>
                <w:b/>
                <w:sz w:val="24"/>
                <w:szCs w:val="24"/>
              </w:rPr>
            </w:pPr>
            <w:r w:rsidRPr="00A015E3">
              <w:rPr>
                <w:rStyle w:val="FontStyle37"/>
                <w:rFonts w:eastAsia="Garamond"/>
                <w:b/>
                <w:sz w:val="24"/>
                <w:szCs w:val="24"/>
              </w:rPr>
              <w:t xml:space="preserve">обязательная нагрузка </w:t>
            </w:r>
          </w:p>
          <w:p w:rsidR="00DA0562" w:rsidRPr="00A015E3" w:rsidRDefault="00DA0562" w:rsidP="00DA0562">
            <w:pPr>
              <w:pStyle w:val="Style9"/>
              <w:widowControl/>
              <w:tabs>
                <w:tab w:val="left" w:leader="underscore" w:pos="6218"/>
              </w:tabs>
              <w:ind w:left="538" w:firstLine="185"/>
              <w:jc w:val="right"/>
              <w:rPr>
                <w:b/>
                <w:bCs/>
              </w:rPr>
            </w:pPr>
            <w:r w:rsidRPr="00A015E3">
              <w:rPr>
                <w:rStyle w:val="FontStyle37"/>
                <w:rFonts w:eastAsia="Garamond"/>
                <w:b/>
                <w:sz w:val="24"/>
                <w:szCs w:val="24"/>
              </w:rPr>
              <w:t>самостоятельная работа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54</w:t>
            </w:r>
          </w:p>
          <w:p w:rsidR="00DA0562" w:rsidRPr="00A015E3" w:rsidRDefault="00DA0562" w:rsidP="00DA0562">
            <w:pPr>
              <w:jc w:val="center"/>
              <w:rPr>
                <w:b/>
              </w:rPr>
            </w:pPr>
          </w:p>
          <w:p w:rsidR="00DA0562" w:rsidRPr="00A015E3" w:rsidRDefault="00DA0562" w:rsidP="00DA0562">
            <w:pPr>
              <w:jc w:val="center"/>
              <w:rPr>
                <w:b/>
              </w:rPr>
            </w:pPr>
            <w:r w:rsidRPr="00A015E3">
              <w:rPr>
                <w:b/>
              </w:rPr>
              <w:t>36</w:t>
            </w:r>
          </w:p>
          <w:p w:rsidR="00DA0562" w:rsidRPr="00A015E3" w:rsidRDefault="00DA0562" w:rsidP="00DA0562">
            <w:pPr>
              <w:jc w:val="center"/>
              <w:rPr>
                <w:b/>
              </w:rPr>
            </w:pPr>
            <w:r w:rsidRPr="00A015E3">
              <w:rPr>
                <w:b/>
              </w:rPr>
              <w:t>18</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jc w:val="center"/>
              <w:rPr>
                <w:b/>
              </w:rPr>
            </w:pP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A015E3" w:rsidSect="00C81A34">
          <w:pgSz w:w="16840" w:h="11907" w:orient="landscape"/>
          <w:pgMar w:top="1134" w:right="851" w:bottom="851" w:left="1701" w:header="709" w:footer="709" w:gutter="0"/>
          <w:cols w:space="720"/>
        </w:sectPr>
      </w:pPr>
      <w:r w:rsidRPr="00A015E3">
        <w:t>3 – продуктивный (планирование и самостоятельное выполнение деятельности, решение проблемных задач).</w:t>
      </w:r>
    </w:p>
    <w:p w:rsidR="00DA0562" w:rsidRPr="00A015E3" w:rsidRDefault="00DA0562" w:rsidP="007F4A0B">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t>УСЛОВИЯ РЕАЛИЗАЦИИ УЧЕБНОЙ ДИСЦИПЛИНЫ</w:t>
      </w:r>
    </w:p>
    <w:p w:rsidR="00DA0562" w:rsidRPr="00A015E3" w:rsidRDefault="00DA0562" w:rsidP="007F4A0B">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DA0562" w:rsidRPr="0056104F" w:rsidRDefault="00DA0562" w:rsidP="00254EA5">
      <w:pPr>
        <w:pStyle w:val="39"/>
        <w:shd w:val="clear" w:color="auto" w:fill="auto"/>
        <w:tabs>
          <w:tab w:val="left" w:pos="9214"/>
        </w:tabs>
        <w:spacing w:before="0" w:after="0" w:line="240" w:lineRule="auto"/>
        <w:ind w:right="-2" w:firstLine="567"/>
        <w:jc w:val="both"/>
        <w:rPr>
          <w:b/>
          <w:sz w:val="24"/>
          <w:szCs w:val="24"/>
        </w:rPr>
      </w:pPr>
      <w:r w:rsidRPr="00A015E3">
        <w:rPr>
          <w:sz w:val="24"/>
          <w:szCs w:val="24"/>
        </w:rPr>
        <w:t>Реализация учебной дисциплины требует наличия учебной лаборатории</w:t>
      </w:r>
      <w:r w:rsidR="007B7A8A">
        <w:rPr>
          <w:sz w:val="24"/>
          <w:szCs w:val="24"/>
        </w:rPr>
        <w:t xml:space="preserve"> </w:t>
      </w:r>
      <w:r w:rsidRPr="0056104F">
        <w:rPr>
          <w:rStyle w:val="afff9"/>
          <w:b w:val="0"/>
          <w:sz w:val="24"/>
          <w:szCs w:val="24"/>
        </w:rPr>
        <w:t>«Охраны и защиты лесов»</w:t>
      </w:r>
    </w:p>
    <w:p w:rsidR="00DA0562" w:rsidRPr="00A015E3" w:rsidRDefault="00DA0562" w:rsidP="00DA0562">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DA0562" w:rsidRPr="00A015E3" w:rsidRDefault="00DA0562" w:rsidP="007F4A0B">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DA0562" w:rsidRPr="00A015E3" w:rsidRDefault="00DA0562" w:rsidP="007F4A0B">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DA0562" w:rsidRPr="00A015E3" w:rsidRDefault="00DA0562" w:rsidP="00DA0562">
      <w:pPr>
        <w:ind w:firstLine="567"/>
      </w:pPr>
      <w:r w:rsidRPr="00A015E3">
        <w:t>Материалы и оборудование для проведения практических занятий:</w:t>
      </w:r>
    </w:p>
    <w:p w:rsidR="00DA0562" w:rsidRPr="00A015E3" w:rsidRDefault="00DA0562" w:rsidP="00DA0562">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DA0562" w:rsidRPr="00A015E3" w:rsidRDefault="00DA0562" w:rsidP="00DA0562">
      <w:pPr>
        <w:ind w:firstLine="426"/>
      </w:pPr>
      <w:r w:rsidRPr="00A015E3">
        <w:t>Технические средства обучения:</w:t>
      </w:r>
    </w:p>
    <w:p w:rsidR="00DA0562" w:rsidRPr="00A015E3" w:rsidRDefault="00DA0562" w:rsidP="00DA0562">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751EEE" w:rsidRPr="00F83CBC" w:rsidRDefault="00DA0562" w:rsidP="00751EEE">
      <w:pPr>
        <w:pStyle w:val="39"/>
        <w:shd w:val="clear" w:color="auto" w:fill="auto"/>
        <w:spacing w:before="0" w:after="0" w:line="240" w:lineRule="auto"/>
        <w:ind w:right="20" w:firstLine="426"/>
        <w:jc w:val="both"/>
        <w:rPr>
          <w:sz w:val="24"/>
          <w:szCs w:val="24"/>
        </w:rPr>
      </w:pPr>
      <w:r w:rsidRPr="00A015E3">
        <w:rPr>
          <w:rStyle w:val="afff9"/>
          <w:sz w:val="24"/>
          <w:szCs w:val="24"/>
        </w:rPr>
        <w:t xml:space="preserve">Стенды и витрины: </w:t>
      </w:r>
      <w:r w:rsidRPr="00A015E3">
        <w:rPr>
          <w:sz w:val="24"/>
          <w:szCs w:val="24"/>
        </w:rPr>
        <w:t xml:space="preserve">Лесной кодекс РФ; требования к уровню подготовки специалиста </w:t>
      </w:r>
      <w:r w:rsidR="00751EEE" w:rsidRPr="00F83CBC">
        <w:rPr>
          <w:spacing w:val="-2"/>
          <w:sz w:val="24"/>
          <w:szCs w:val="24"/>
        </w:rPr>
        <w:t>деревообрабатывающего производства</w:t>
      </w:r>
      <w:r w:rsidR="00751EEE">
        <w:rPr>
          <w:sz w:val="24"/>
          <w:szCs w:val="24"/>
        </w:rPr>
        <w:t xml:space="preserve"> по дисциплине </w:t>
      </w:r>
      <w:r w:rsidR="00751EEE" w:rsidRPr="00F83CBC">
        <w:rPr>
          <w:spacing w:val="-2"/>
          <w:sz w:val="24"/>
          <w:szCs w:val="24"/>
        </w:rPr>
        <w:t>в соответствии с требованиями ФГОС СПО.</w:t>
      </w:r>
    </w:p>
    <w:p w:rsidR="00DA0562" w:rsidRPr="00A015E3" w:rsidRDefault="00DA0562" w:rsidP="00DA0562">
      <w:pPr>
        <w:ind w:firstLine="426"/>
      </w:pPr>
      <w:r w:rsidRPr="00A015E3">
        <w:t>Схемы, таблицы в электронном виде:</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DA0562" w:rsidRPr="00A015E3" w:rsidRDefault="00DA0562" w:rsidP="007F4A0B">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DA0562" w:rsidRPr="00A015E3" w:rsidRDefault="00DA0562" w:rsidP="00254EA5">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DA0562" w:rsidRPr="00A015E3" w:rsidRDefault="00DA0562" w:rsidP="00E65CF9">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DA0562" w:rsidRPr="00A015E3" w:rsidRDefault="00DA0562" w:rsidP="007F4A0B">
      <w:pPr>
        <w:numPr>
          <w:ilvl w:val="1"/>
          <w:numId w:val="103"/>
        </w:numPr>
        <w:tabs>
          <w:tab w:val="left" w:pos="709"/>
        </w:tabs>
        <w:ind w:left="120" w:firstLine="0"/>
        <w:rPr>
          <w:b/>
        </w:rPr>
      </w:pPr>
      <w:r w:rsidRPr="00A015E3">
        <w:rPr>
          <w:b/>
        </w:rPr>
        <w:t>Информационное обеспечение обучения</w:t>
      </w:r>
    </w:p>
    <w:p w:rsidR="00DA0562" w:rsidRPr="00A015E3" w:rsidRDefault="00DA0562" w:rsidP="00E65CF9">
      <w:pPr>
        <w:ind w:right="20" w:firstLine="0"/>
        <w:jc w:val="left"/>
        <w:rPr>
          <w:b/>
        </w:rPr>
      </w:pPr>
      <w:r w:rsidRPr="00A015E3">
        <w:rPr>
          <w:b/>
        </w:rPr>
        <w:t xml:space="preserve">Перечень учебных изданий, Интернет-ресурсов, дополнительной литературы </w:t>
      </w:r>
    </w:p>
    <w:p w:rsidR="00DA0562" w:rsidRPr="0056104F" w:rsidRDefault="00DA0562" w:rsidP="00E65CF9">
      <w:pPr>
        <w:ind w:right="20" w:firstLine="0"/>
        <w:jc w:val="left"/>
        <w:rPr>
          <w:b/>
        </w:rPr>
      </w:pPr>
      <w:r w:rsidRPr="0056104F">
        <w:rPr>
          <w:b/>
        </w:rPr>
        <w:t>Основные источники:</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w:t>
      </w:r>
      <w:r w:rsidR="00E65CF9" w:rsidRPr="00A015E3">
        <w:rPr>
          <w:sz w:val="24"/>
          <w:szCs w:val="24"/>
        </w:rPr>
        <w:t>ия М.: Изд. центр Академия, 2017</w:t>
      </w:r>
    </w:p>
    <w:p w:rsidR="00756597" w:rsidRPr="00A015E3" w:rsidRDefault="00756597"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DA0562" w:rsidRPr="0056104F" w:rsidRDefault="00DA0562" w:rsidP="0056104F">
      <w:pPr>
        <w:ind w:firstLine="0"/>
        <w:jc w:val="left"/>
        <w:rPr>
          <w:b/>
        </w:rPr>
      </w:pPr>
      <w:r w:rsidRPr="0056104F">
        <w:rPr>
          <w:b/>
        </w:rPr>
        <w:t>Дополнительные источники:</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Голубкина Н.А. Лабораторный практикум по экологии. М.: ФОРУМ, 2008</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Колесников С.И. Экология. М.: Изд. Академ Центр, 2009</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Щепаченко М.В. Государственная экологическая экспертиза. Пушкино, ВНИИЛМ, 2001</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1. М.: ВНИИЛМ, 2006</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2. М.: ВНИИЛМ, 2006</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Гальперин М.И. Экологические основы природопользования. М.: ФОРУМ - ИНФРА, 2005</w:t>
      </w:r>
    </w:p>
    <w:p w:rsidR="00DA0562" w:rsidRPr="0056104F" w:rsidRDefault="00DA0562" w:rsidP="00E65CF9">
      <w:pPr>
        <w:ind w:firstLine="426"/>
        <w:jc w:val="left"/>
        <w:rPr>
          <w:b/>
        </w:rPr>
      </w:pPr>
      <w:r w:rsidRPr="0056104F">
        <w:rPr>
          <w:b/>
        </w:rPr>
        <w:t>Интернет - ресурсы:</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DA0562" w:rsidRPr="00A015E3" w:rsidRDefault="00DA0562" w:rsidP="006E012D">
      <w:pPr>
        <w:pStyle w:val="2"/>
        <w:ind w:firstLine="0"/>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DA0562" w:rsidRPr="00A015E3" w:rsidRDefault="00DA0562" w:rsidP="00DA0562">
      <w:pPr>
        <w:pStyle w:val="39"/>
        <w:shd w:val="clear" w:color="auto" w:fill="auto"/>
        <w:tabs>
          <w:tab w:val="left" w:pos="507"/>
        </w:tabs>
        <w:spacing w:before="0" w:after="0" w:line="240" w:lineRule="auto"/>
        <w:ind w:left="120" w:right="20" w:firstLine="306"/>
        <w:jc w:val="both"/>
        <w:rPr>
          <w:sz w:val="24"/>
          <w:szCs w:val="24"/>
        </w:rPr>
      </w:pPr>
      <w:r w:rsidRPr="0056104F">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A015E3" w:rsidRDefault="00475DFF" w:rsidP="00DA0562">
      <w:pPr>
        <w:pStyle w:val="39"/>
        <w:shd w:val="clear" w:color="auto" w:fill="auto"/>
        <w:tabs>
          <w:tab w:val="left" w:pos="507"/>
        </w:tabs>
        <w:spacing w:before="0" w:after="0" w:line="240" w:lineRule="auto"/>
        <w:ind w:left="120" w:right="20" w:firstLine="306"/>
        <w:jc w:val="both"/>
        <w:rPr>
          <w:sz w:val="24"/>
          <w:szCs w:val="24"/>
        </w:rPr>
      </w:pP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DA0562" w:rsidRPr="00A015E3" w:rsidTr="0056104F">
        <w:tc>
          <w:tcPr>
            <w:tcW w:w="5211" w:type="dxa"/>
          </w:tcPr>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Результаты обучения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(освоенные умения, усвоенные знания)</w:t>
            </w:r>
          </w:p>
        </w:tc>
        <w:tc>
          <w:tcPr>
            <w:tcW w:w="4359" w:type="dxa"/>
          </w:tcPr>
          <w:p w:rsidR="00DA0562" w:rsidRPr="00A015E3" w:rsidRDefault="00DA0562" w:rsidP="0056104F">
            <w:pPr>
              <w:pStyle w:val="39"/>
              <w:shd w:val="clear" w:color="auto" w:fill="auto"/>
              <w:spacing w:before="0" w:after="0" w:line="240" w:lineRule="auto"/>
              <w:ind w:left="114" w:firstLine="0"/>
              <w:jc w:val="center"/>
              <w:rPr>
                <w:rStyle w:val="afff9"/>
                <w:sz w:val="24"/>
                <w:szCs w:val="24"/>
              </w:rPr>
            </w:pPr>
            <w:r w:rsidRPr="00A015E3">
              <w:rPr>
                <w:rStyle w:val="afff9"/>
                <w:sz w:val="24"/>
                <w:szCs w:val="24"/>
              </w:rPr>
              <w:t>Формы и методы контроля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afff9"/>
                <w:rFonts w:eastAsia="Courier New"/>
              </w:rPr>
              <w:t>и оценки результатов обучения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sz w:val="24"/>
                <w:szCs w:val="24"/>
              </w:rPr>
            </w:pPr>
            <w:r w:rsidRPr="00A015E3">
              <w:rPr>
                <w:rStyle w:val="afff9"/>
                <w:sz w:val="24"/>
                <w:szCs w:val="24"/>
              </w:rPr>
              <w:t>Умения:</w:t>
            </w:r>
          </w:p>
        </w:tc>
        <w:tc>
          <w:tcPr>
            <w:tcW w:w="4359" w:type="dxa"/>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составлять схемы обследуемой территории;</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A015E3">
              <w:rPr>
                <w:rStyle w:val="1f0"/>
                <w:b/>
                <w:color w:val="auto"/>
                <w:sz w:val="24"/>
                <w:szCs w:val="24"/>
              </w:rPr>
              <w:t>Знания:</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основы взаимосвязи организмов и среды их обитания;</w:t>
            </w:r>
          </w:p>
        </w:tc>
        <w:tc>
          <w:tcPr>
            <w:tcW w:w="4359" w:type="dxa"/>
          </w:tcPr>
          <w:p w:rsidR="00DA0562" w:rsidRPr="00A015E3" w:rsidRDefault="00DA0562" w:rsidP="007F4A0B">
            <w:pPr>
              <w:pStyle w:val="39"/>
              <w:numPr>
                <w:ilvl w:val="0"/>
                <w:numId w:val="108"/>
              </w:numPr>
              <w:shd w:val="clear" w:color="auto" w:fill="auto"/>
              <w:tabs>
                <w:tab w:val="left" w:pos="221"/>
              </w:tabs>
              <w:spacing w:before="0" w:after="0" w:line="240" w:lineRule="auto"/>
              <w:ind w:left="114"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08"/>
              </w:numPr>
              <w:shd w:val="clear" w:color="auto" w:fill="auto"/>
              <w:tabs>
                <w:tab w:val="left" w:pos="221"/>
              </w:tabs>
              <w:spacing w:before="0" w:after="0" w:line="240" w:lineRule="auto"/>
              <w:ind w:left="114" w:firstLine="0"/>
              <w:jc w:val="left"/>
              <w:rPr>
                <w:rStyle w:val="1f0"/>
                <w:color w:val="auto"/>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A015E3" w:rsidRDefault="00DA0562" w:rsidP="007F4A0B">
            <w:pPr>
              <w:pStyle w:val="39"/>
              <w:numPr>
                <w:ilvl w:val="0"/>
                <w:numId w:val="109"/>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09"/>
              </w:numPr>
              <w:shd w:val="clear" w:color="auto" w:fill="auto"/>
              <w:tabs>
                <w:tab w:val="left" w:pos="221"/>
                <w:tab w:val="left" w:pos="422"/>
              </w:tabs>
              <w:spacing w:before="0" w:after="0" w:line="240" w:lineRule="auto"/>
              <w:ind w:left="95" w:firstLine="0"/>
              <w:jc w:val="left"/>
              <w:rPr>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природных ресурсах России и мониторинге окружающей среды;</w:t>
            </w:r>
          </w:p>
        </w:tc>
        <w:tc>
          <w:tcPr>
            <w:tcW w:w="4359" w:type="dxa"/>
          </w:tcPr>
          <w:p w:rsidR="00DA0562" w:rsidRPr="00A015E3" w:rsidRDefault="00DA0562" w:rsidP="007F4A0B">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экологических принципах рационального природопользования;</w:t>
            </w:r>
          </w:p>
        </w:tc>
        <w:tc>
          <w:tcPr>
            <w:tcW w:w="4359" w:type="dxa"/>
          </w:tcPr>
          <w:p w:rsidR="00DA0562" w:rsidRPr="00A015E3" w:rsidRDefault="00DA0562" w:rsidP="007F4A0B">
            <w:pPr>
              <w:pStyle w:val="39"/>
              <w:numPr>
                <w:ilvl w:val="0"/>
                <w:numId w:val="111"/>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A015E3" w:rsidRDefault="00DA0562" w:rsidP="007F4A0B">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дифференцированный зачёт</w:t>
            </w: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4A6FCC" w:rsidRPr="00A015E3" w:rsidRDefault="004A6FCC" w:rsidP="004A6FCC">
      <w:pPr>
        <w:jc w:val="center"/>
        <w:rPr>
          <w:b/>
          <w:sz w:val="28"/>
          <w:szCs w:val="28"/>
          <w:lang w:val="en-US"/>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2C013C" w:rsidRPr="00A015E3">
        <w:rPr>
          <w:b/>
          <w:sz w:val="28"/>
          <w:szCs w:val="28"/>
        </w:rPr>
        <w:t xml:space="preserve">.4.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751EEE" w:rsidRDefault="00751EEE" w:rsidP="00751EEE">
      <w:pPr>
        <w:jc w:val="center"/>
        <w:rPr>
          <w:b/>
          <w:sz w:val="28"/>
          <w:szCs w:val="28"/>
        </w:rPr>
      </w:pPr>
      <w:r w:rsidRPr="00E656A0">
        <w:rPr>
          <w:b/>
          <w:sz w:val="28"/>
          <w:szCs w:val="28"/>
        </w:rPr>
        <w:t>ОП.01 Инженерная графика</w:t>
      </w:r>
    </w:p>
    <w:p w:rsidR="00751EEE" w:rsidRDefault="00751EEE" w:rsidP="00903222">
      <w:pPr>
        <w:widowControl/>
        <w:numPr>
          <w:ilvl w:val="1"/>
          <w:numId w:val="195"/>
        </w:numPr>
        <w:spacing w:after="51" w:line="236" w:lineRule="auto"/>
        <w:ind w:firstLine="0"/>
        <w:jc w:val="left"/>
      </w:pPr>
      <w:r>
        <w:rPr>
          <w:b/>
        </w:rPr>
        <w:t xml:space="preserve">Область применения программы </w:t>
      </w:r>
    </w:p>
    <w:p w:rsidR="00751EEE" w:rsidRDefault="00751EEE" w:rsidP="00751EEE">
      <w:pPr>
        <w:spacing w:after="2"/>
        <w:ind w:firstLine="567"/>
      </w:pPr>
      <w: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Pr>
          <w:b/>
        </w:rPr>
        <w:t>35.02.03 Технология деревообработки (базовой подготовки)</w:t>
      </w:r>
      <w:r>
        <w:t xml:space="preserve">,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w:t>
      </w:r>
    </w:p>
    <w:p w:rsidR="00EC6FA1" w:rsidRDefault="00EC6FA1" w:rsidP="00751EEE">
      <w:pPr>
        <w:spacing w:after="2"/>
        <w:ind w:firstLine="567"/>
      </w:pPr>
    </w:p>
    <w:p w:rsidR="00751EEE" w:rsidRDefault="00751EEE" w:rsidP="00903222">
      <w:pPr>
        <w:widowControl/>
        <w:numPr>
          <w:ilvl w:val="1"/>
          <w:numId w:val="195"/>
        </w:numPr>
        <w:spacing w:after="51" w:line="236" w:lineRule="auto"/>
        <w:ind w:firstLine="0"/>
      </w:pPr>
      <w:r>
        <w:rPr>
          <w:b/>
        </w:rPr>
        <w:t xml:space="preserve">Место дисциплины в структуре основной профессиональной образовательной программы: </w:t>
      </w:r>
      <w:r>
        <w:t xml:space="preserve">дисциплина входит в профессиональный цикл. </w:t>
      </w:r>
    </w:p>
    <w:p w:rsidR="00EC6FA1" w:rsidRDefault="00EC6FA1" w:rsidP="00EC6FA1">
      <w:pPr>
        <w:widowControl/>
        <w:spacing w:after="51" w:line="236" w:lineRule="auto"/>
        <w:ind w:firstLine="0"/>
      </w:pPr>
    </w:p>
    <w:p w:rsidR="00751EEE" w:rsidRDefault="00751EEE" w:rsidP="00903222">
      <w:pPr>
        <w:widowControl/>
        <w:numPr>
          <w:ilvl w:val="1"/>
          <w:numId w:val="195"/>
        </w:numPr>
        <w:spacing w:after="51" w:line="236" w:lineRule="auto"/>
        <w:ind w:firstLine="0"/>
      </w:pPr>
      <w:r>
        <w:rPr>
          <w:b/>
        </w:rPr>
        <w:t>Цели и задачи дисциплины – требования к результатам освоения дисциплины:</w:t>
      </w:r>
    </w:p>
    <w:p w:rsidR="00751EEE" w:rsidRPr="00751EEE" w:rsidRDefault="00751EEE" w:rsidP="00751EEE">
      <w:pPr>
        <w:ind w:firstLine="0"/>
      </w:pPr>
      <w:r w:rsidRPr="003C62CA">
        <w:t xml:space="preserve">В результате освоения учебной дисциплины обучающийся должен </w:t>
      </w:r>
      <w:r>
        <w:t xml:space="preserve"> </w:t>
      </w:r>
      <w:r w:rsidRPr="003C62CA">
        <w:rPr>
          <w:b/>
        </w:rPr>
        <w:t xml:space="preserve">уметь: </w:t>
      </w:r>
    </w:p>
    <w:p w:rsidR="00751EEE" w:rsidRPr="003C62CA" w:rsidRDefault="00751EEE" w:rsidP="00903222">
      <w:pPr>
        <w:pStyle w:val="a3"/>
        <w:numPr>
          <w:ilvl w:val="0"/>
          <w:numId w:val="198"/>
        </w:numPr>
        <w:spacing w:after="63" w:line="240" w:lineRule="auto"/>
        <w:jc w:val="both"/>
        <w:rPr>
          <w:rFonts w:ascii="Times New Roman" w:hAnsi="Times New Roman"/>
          <w:sz w:val="24"/>
          <w:szCs w:val="24"/>
        </w:rPr>
      </w:pPr>
      <w:r w:rsidRPr="003C62CA">
        <w:rPr>
          <w:rFonts w:ascii="Times New Roman" w:hAnsi="Times New Roman"/>
          <w:sz w:val="24"/>
          <w:szCs w:val="24"/>
        </w:rPr>
        <w:t xml:space="preserve">выполнять геометрические построения; </w:t>
      </w:r>
    </w:p>
    <w:p w:rsidR="00751EEE" w:rsidRPr="003C62CA" w:rsidRDefault="00751EEE" w:rsidP="00903222">
      <w:pPr>
        <w:pStyle w:val="a3"/>
        <w:numPr>
          <w:ilvl w:val="0"/>
          <w:numId w:val="198"/>
        </w:numPr>
        <w:spacing w:after="63" w:line="240" w:lineRule="auto"/>
        <w:jc w:val="both"/>
        <w:rPr>
          <w:rFonts w:ascii="Times New Roman" w:hAnsi="Times New Roman"/>
          <w:sz w:val="24"/>
          <w:szCs w:val="24"/>
        </w:rPr>
      </w:pPr>
      <w:r w:rsidRPr="003C62CA">
        <w:rPr>
          <w:rFonts w:ascii="Times New Roman" w:hAnsi="Times New Roman"/>
          <w:sz w:val="24"/>
          <w:szCs w:val="24"/>
        </w:rPr>
        <w:t xml:space="preserve">выполнять чертежи технических изделий, общего вида; </w:t>
      </w:r>
    </w:p>
    <w:p w:rsidR="00751EEE" w:rsidRPr="003C62CA" w:rsidRDefault="00751EEE" w:rsidP="00903222">
      <w:pPr>
        <w:pStyle w:val="a3"/>
        <w:numPr>
          <w:ilvl w:val="0"/>
          <w:numId w:val="198"/>
        </w:numPr>
        <w:spacing w:after="1" w:line="240" w:lineRule="auto"/>
        <w:jc w:val="both"/>
        <w:rPr>
          <w:rFonts w:ascii="Times New Roman" w:hAnsi="Times New Roman"/>
          <w:sz w:val="24"/>
          <w:szCs w:val="24"/>
        </w:rPr>
      </w:pPr>
      <w:r w:rsidRPr="003C62CA">
        <w:rPr>
          <w:rFonts w:ascii="Times New Roman" w:hAnsi="Times New Roman"/>
          <w:sz w:val="24"/>
          <w:szCs w:val="24"/>
        </w:rPr>
        <w:t>выполнять сборочные чертежи.</w:t>
      </w:r>
    </w:p>
    <w:p w:rsidR="00751EEE" w:rsidRPr="00751EEE" w:rsidRDefault="00751EEE" w:rsidP="00751EEE">
      <w:pPr>
        <w:ind w:firstLine="0"/>
      </w:pPr>
      <w:r w:rsidRPr="003C62CA">
        <w:t xml:space="preserve">В результате освоения учебной дисциплины обучающийся должен </w:t>
      </w:r>
      <w:r>
        <w:t xml:space="preserve"> </w:t>
      </w:r>
      <w:r w:rsidRPr="003C62CA">
        <w:rPr>
          <w:b/>
        </w:rPr>
        <w:t xml:space="preserve">знать: </w:t>
      </w:r>
    </w:p>
    <w:p w:rsidR="00751EEE" w:rsidRPr="003C62CA" w:rsidRDefault="00751EEE" w:rsidP="00903222">
      <w:pPr>
        <w:pStyle w:val="a3"/>
        <w:numPr>
          <w:ilvl w:val="0"/>
          <w:numId w:val="197"/>
        </w:numPr>
        <w:spacing w:after="63" w:line="240" w:lineRule="auto"/>
        <w:jc w:val="both"/>
        <w:rPr>
          <w:rFonts w:ascii="Times New Roman" w:hAnsi="Times New Roman"/>
          <w:sz w:val="24"/>
          <w:szCs w:val="24"/>
        </w:rPr>
      </w:pPr>
      <w:r w:rsidRPr="003C62CA">
        <w:rPr>
          <w:rFonts w:ascii="Times New Roman" w:hAnsi="Times New Roman"/>
          <w:sz w:val="24"/>
          <w:szCs w:val="24"/>
        </w:rPr>
        <w:t xml:space="preserve">правила разработки, выполнения, оформления и чтения чертежей; </w:t>
      </w:r>
    </w:p>
    <w:p w:rsidR="00751EEE" w:rsidRPr="003C62CA" w:rsidRDefault="00751EEE" w:rsidP="00903222">
      <w:pPr>
        <w:pStyle w:val="a3"/>
        <w:numPr>
          <w:ilvl w:val="0"/>
          <w:numId w:val="197"/>
        </w:numPr>
        <w:spacing w:after="63" w:line="240" w:lineRule="auto"/>
        <w:jc w:val="both"/>
        <w:rPr>
          <w:rFonts w:ascii="Times New Roman" w:hAnsi="Times New Roman"/>
          <w:sz w:val="24"/>
          <w:szCs w:val="24"/>
        </w:rPr>
      </w:pPr>
      <w:r w:rsidRPr="003C62CA">
        <w:rPr>
          <w:rFonts w:ascii="Times New Roman" w:hAnsi="Times New Roman"/>
          <w:sz w:val="24"/>
          <w:szCs w:val="24"/>
        </w:rPr>
        <w:t xml:space="preserve">требования Единой системы конструкторской документации (ЕСКД); </w:t>
      </w:r>
    </w:p>
    <w:p w:rsidR="00751EEE" w:rsidRDefault="00751EEE" w:rsidP="00903222">
      <w:pPr>
        <w:pStyle w:val="a3"/>
        <w:numPr>
          <w:ilvl w:val="0"/>
          <w:numId w:val="197"/>
        </w:numPr>
        <w:spacing w:after="2" w:line="240" w:lineRule="auto"/>
        <w:jc w:val="both"/>
        <w:rPr>
          <w:rFonts w:ascii="Times New Roman" w:hAnsi="Times New Roman"/>
          <w:sz w:val="24"/>
          <w:szCs w:val="24"/>
        </w:rPr>
      </w:pPr>
      <w:r w:rsidRPr="003C62CA">
        <w:rPr>
          <w:rFonts w:ascii="Times New Roman" w:hAnsi="Times New Roman"/>
          <w:sz w:val="24"/>
          <w:szCs w:val="24"/>
        </w:rPr>
        <w:t>методы и приемы выполнения чертежей и схем по специальности.</w:t>
      </w:r>
    </w:p>
    <w:p w:rsidR="00EC6FA1" w:rsidRPr="003C62CA" w:rsidRDefault="00EC6FA1" w:rsidP="00EC6FA1">
      <w:pPr>
        <w:pStyle w:val="a3"/>
        <w:spacing w:after="2" w:line="240" w:lineRule="auto"/>
        <w:jc w:val="both"/>
        <w:rPr>
          <w:rFonts w:ascii="Times New Roman" w:hAnsi="Times New Roman"/>
          <w:sz w:val="24"/>
          <w:szCs w:val="24"/>
        </w:rPr>
      </w:pPr>
    </w:p>
    <w:p w:rsidR="00751EEE" w:rsidRPr="003C62CA" w:rsidRDefault="00751EEE" w:rsidP="00751EEE">
      <w:pPr>
        <w:spacing w:after="51" w:line="236" w:lineRule="auto"/>
        <w:ind w:firstLine="0"/>
      </w:pPr>
      <w:r w:rsidRPr="003C62CA">
        <w:rPr>
          <w:b/>
        </w:rPr>
        <w:t xml:space="preserve">1.4. </w:t>
      </w:r>
      <w:r w:rsidRPr="003C62CA">
        <w:rPr>
          <w:b/>
        </w:rPr>
        <w:tab/>
        <w:t xml:space="preserve">Количество  часов  на освоение рабочей программы дисциплины: </w:t>
      </w:r>
    </w:p>
    <w:p w:rsidR="00751EEE" w:rsidRDefault="00751EEE" w:rsidP="00751EEE">
      <w:pPr>
        <w:spacing w:line="234" w:lineRule="auto"/>
        <w:ind w:firstLine="0"/>
      </w:pPr>
      <w:r w:rsidRPr="003C62CA">
        <w:t xml:space="preserve">максимальной учебной нагрузки обучающегося 180  часов, в том числе: обязательной аудиторной учебной нагрузки обучающегося 120 часов; самостоятельной работы обучающегося  60 часов. </w:t>
      </w:r>
    </w:p>
    <w:p w:rsidR="00EC6FA1" w:rsidRPr="003C62CA" w:rsidRDefault="00EC6FA1" w:rsidP="00751EEE">
      <w:pPr>
        <w:spacing w:line="234" w:lineRule="auto"/>
        <w:ind w:firstLine="0"/>
      </w:pPr>
    </w:p>
    <w:p w:rsidR="00751EEE" w:rsidRDefault="00751EEE" w:rsidP="00751EEE">
      <w:pPr>
        <w:spacing w:after="60"/>
        <w:ind w:right="858" w:firstLine="0"/>
        <w:jc w:val="center"/>
      </w:pPr>
      <w:r>
        <w:rPr>
          <w:b/>
        </w:rPr>
        <w:t>2. СТРУКТУРА И СОДЕРЖАНИЕ УЧЕБНОЙ  ДИСЦИПЛИНЫ</w:t>
      </w:r>
    </w:p>
    <w:p w:rsidR="00751EEE" w:rsidRDefault="00751EEE" w:rsidP="00903222">
      <w:pPr>
        <w:widowControl/>
        <w:numPr>
          <w:ilvl w:val="1"/>
          <w:numId w:val="196"/>
        </w:numPr>
        <w:spacing w:after="51" w:line="236" w:lineRule="auto"/>
        <w:ind w:hanging="492"/>
      </w:pPr>
      <w:r>
        <w:rPr>
          <w:b/>
        </w:rPr>
        <w:t>Объем учебной дисциплины и виды учебной работы</w:t>
      </w:r>
    </w:p>
    <w:tbl>
      <w:tblPr>
        <w:tblStyle w:val="TableGrid"/>
        <w:tblW w:w="9534" w:type="dxa"/>
        <w:tblInd w:w="72" w:type="dxa"/>
        <w:tblCellMar>
          <w:left w:w="108" w:type="dxa"/>
          <w:right w:w="55" w:type="dxa"/>
        </w:tblCellMar>
        <w:tblLook w:val="04A0"/>
      </w:tblPr>
      <w:tblGrid>
        <w:gridCol w:w="7905"/>
        <w:gridCol w:w="1629"/>
      </w:tblGrid>
      <w:tr w:rsidR="00751EEE" w:rsidRPr="009632A9" w:rsidTr="00214909">
        <w:trPr>
          <w:trHeight w:val="475"/>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left="14" w:firstLine="0"/>
            </w:pPr>
            <w:r w:rsidRPr="009632A9">
              <w:rPr>
                <w:b/>
                <w:i/>
              </w:rPr>
              <w:t>Объем часов</w:t>
            </w:r>
          </w:p>
        </w:tc>
      </w:tr>
      <w:tr w:rsidR="00751EEE" w:rsidRPr="009632A9"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i/>
              </w:rPr>
              <w:t>180</w:t>
            </w: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i/>
              </w:rPr>
              <w:t>120</w:t>
            </w: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p>
        </w:tc>
      </w:tr>
      <w:tr w:rsidR="00751EEE" w:rsidRPr="009632A9"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     практические занятия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i/>
              </w:rPr>
              <w:t xml:space="preserve">60 </w:t>
            </w:r>
          </w:p>
        </w:tc>
      </w:tr>
      <w:tr w:rsidR="00751EEE" w:rsidRPr="009632A9" w:rsidTr="00214909">
        <w:trPr>
          <w:trHeight w:val="337"/>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i/>
              </w:rPr>
              <w:t>60</w:t>
            </w:r>
          </w:p>
        </w:tc>
      </w:tr>
      <w:tr w:rsidR="00751EEE" w:rsidRPr="009632A9"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         Выполнение графических работ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rPr>
                <w:color w:val="000000" w:themeColor="text1"/>
              </w:rPr>
            </w:pPr>
            <w:r w:rsidRPr="009632A9">
              <w:rPr>
                <w:i/>
                <w:color w:val="000000" w:themeColor="text1"/>
              </w:rPr>
              <w:t xml:space="preserve">36 </w:t>
            </w: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         Выполнение  рефератов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rPr>
                <w:color w:val="000000" w:themeColor="text1"/>
              </w:rPr>
            </w:pPr>
            <w:r w:rsidRPr="009632A9">
              <w:rPr>
                <w:i/>
                <w:color w:val="000000" w:themeColor="text1"/>
              </w:rPr>
              <w:t xml:space="preserve">24 </w:t>
            </w:r>
          </w:p>
        </w:tc>
      </w:tr>
      <w:tr w:rsidR="00751EEE" w:rsidRPr="009632A9" w:rsidTr="00214909">
        <w:trPr>
          <w:trHeight w:val="338"/>
        </w:trPr>
        <w:tc>
          <w:tcPr>
            <w:tcW w:w="9534" w:type="dxa"/>
            <w:gridSpan w:val="2"/>
            <w:tcBorders>
              <w:top w:val="single" w:sz="6" w:space="0" w:color="000000"/>
              <w:left w:val="single" w:sz="6" w:space="0" w:color="000000"/>
              <w:bottom w:val="single" w:sz="6" w:space="0" w:color="000000"/>
              <w:right w:val="single" w:sz="6" w:space="0" w:color="000000"/>
            </w:tcBorders>
          </w:tcPr>
          <w:p w:rsidR="00751EEE" w:rsidRPr="00751EEE" w:rsidRDefault="00751EEE" w:rsidP="00751EEE">
            <w:pPr>
              <w:ind w:firstLine="0"/>
              <w:jc w:val="center"/>
              <w:rPr>
                <w:b/>
                <w:i/>
              </w:rPr>
            </w:pPr>
            <w:r>
              <w:rPr>
                <w:b/>
                <w:i/>
              </w:rPr>
              <w:t>Промежуточная</w:t>
            </w:r>
            <w:r w:rsidRPr="00751EEE">
              <w:rPr>
                <w:b/>
                <w:i/>
              </w:rPr>
              <w:t xml:space="preserve"> аттестация в форме дифференцированного зачета</w:t>
            </w:r>
          </w:p>
        </w:tc>
      </w:tr>
    </w:tbl>
    <w:p w:rsidR="00751EEE" w:rsidRPr="00040600" w:rsidRDefault="00751EEE" w:rsidP="00751EEE">
      <w:pPr>
        <w:ind w:firstLine="567"/>
        <w:rPr>
          <w:szCs w:val="28"/>
        </w:rPr>
      </w:pPr>
      <w:r w:rsidRPr="00040600">
        <w:rPr>
          <w:szCs w:val="28"/>
        </w:rPr>
        <w:t>Обязательная учебная нагрузка для освоения учебной дисциплины «</w:t>
      </w:r>
      <w:r>
        <w:rPr>
          <w:szCs w:val="28"/>
        </w:rPr>
        <w:t>Инженерная графика</w:t>
      </w:r>
      <w:r w:rsidRPr="00040600">
        <w:rPr>
          <w:szCs w:val="28"/>
        </w:rPr>
        <w:t>» составляет – 1</w:t>
      </w:r>
      <w:r>
        <w:rPr>
          <w:szCs w:val="28"/>
        </w:rPr>
        <w:t>20</w:t>
      </w:r>
      <w:r w:rsidRPr="00040600">
        <w:rPr>
          <w:szCs w:val="28"/>
        </w:rPr>
        <w:t xml:space="preserve"> часов. Количество часов из обязательной части ОПОП составляет - </w:t>
      </w:r>
      <w:r>
        <w:rPr>
          <w:szCs w:val="28"/>
        </w:rPr>
        <w:t>78</w:t>
      </w:r>
      <w:r w:rsidRPr="00040600">
        <w:rPr>
          <w:szCs w:val="28"/>
        </w:rPr>
        <w:t xml:space="preserve"> час</w:t>
      </w:r>
      <w:r>
        <w:rPr>
          <w:szCs w:val="28"/>
        </w:rPr>
        <w:t>ов</w:t>
      </w:r>
      <w:r w:rsidRPr="00040600">
        <w:rPr>
          <w:szCs w:val="28"/>
        </w:rPr>
        <w:t>, из вариативной части – 4</w:t>
      </w:r>
      <w:r>
        <w:rPr>
          <w:szCs w:val="28"/>
        </w:rPr>
        <w:t>2</w:t>
      </w:r>
      <w:r w:rsidRPr="00040600">
        <w:rPr>
          <w:szCs w:val="28"/>
        </w:rPr>
        <w:t xml:space="preserve"> час</w:t>
      </w:r>
      <w:r>
        <w:rPr>
          <w:szCs w:val="28"/>
        </w:rPr>
        <w:t>а</w:t>
      </w:r>
      <w:r w:rsidRPr="00040600">
        <w:rPr>
          <w:szCs w:val="28"/>
        </w:rPr>
        <w:t>.</w:t>
      </w:r>
    </w:p>
    <w:p w:rsidR="00751EEE" w:rsidRPr="001D0604" w:rsidRDefault="00751EEE" w:rsidP="00751EEE">
      <w:pPr>
        <w:ind w:firstLine="567"/>
        <w:rPr>
          <w:color w:val="000000" w:themeColor="text1"/>
          <w:szCs w:val="28"/>
        </w:rPr>
      </w:pPr>
      <w:r w:rsidRPr="001D0604">
        <w:rPr>
          <w:color w:val="000000" w:themeColor="text1"/>
          <w:szCs w:val="28"/>
        </w:rPr>
        <w:t>Вариативная часть распределена следующим образом:</w:t>
      </w:r>
    </w:p>
    <w:p w:rsidR="00F80EBE" w:rsidRDefault="00751EEE" w:rsidP="00751EEE">
      <w:pPr>
        <w:ind w:firstLine="0"/>
        <w:rPr>
          <w:color w:val="000000" w:themeColor="text1"/>
          <w:szCs w:val="28"/>
        </w:rPr>
      </w:pPr>
      <w:r w:rsidRPr="001D0604">
        <w:rPr>
          <w:color w:val="000000" w:themeColor="text1"/>
          <w:szCs w:val="28"/>
        </w:rPr>
        <w:t>Тема 1</w:t>
      </w:r>
      <w:r>
        <w:rPr>
          <w:color w:val="000000" w:themeColor="text1"/>
          <w:szCs w:val="28"/>
        </w:rPr>
        <w:t xml:space="preserve">. </w:t>
      </w:r>
      <w:r w:rsidRPr="001D0604">
        <w:rPr>
          <w:color w:val="000000" w:themeColor="text1"/>
          <w:szCs w:val="28"/>
        </w:rPr>
        <w:t>«Графическое оформление чертежей» увеличена на 12 часов</w:t>
      </w:r>
      <w:r>
        <w:rPr>
          <w:color w:val="000000" w:themeColor="text1"/>
          <w:szCs w:val="28"/>
        </w:rPr>
        <w:t xml:space="preserve"> </w:t>
      </w:r>
      <w:r w:rsidRPr="001D0604">
        <w:rPr>
          <w:color w:val="000000" w:themeColor="text1"/>
          <w:szCs w:val="28"/>
        </w:rPr>
        <w:t xml:space="preserve">для  </w:t>
      </w:r>
      <w:r w:rsidRPr="00480DBC">
        <w:rPr>
          <w:szCs w:val="28"/>
        </w:rPr>
        <w:t>более углубленного изучения материала и добавлена тема «Шрифты». Тема</w:t>
      </w:r>
      <w:r w:rsidRPr="001D0604">
        <w:rPr>
          <w:color w:val="000000" w:themeColor="text1"/>
          <w:szCs w:val="28"/>
        </w:rPr>
        <w:t xml:space="preserve"> 2</w:t>
      </w:r>
      <w:r>
        <w:rPr>
          <w:color w:val="000000" w:themeColor="text1"/>
          <w:szCs w:val="28"/>
        </w:rPr>
        <w:t xml:space="preserve">. </w:t>
      </w:r>
      <w:r w:rsidRPr="001D0604">
        <w:rPr>
          <w:color w:val="000000" w:themeColor="text1"/>
          <w:szCs w:val="28"/>
        </w:rPr>
        <w:t>«Основы проекционного черчения»</w:t>
      </w:r>
      <w:r>
        <w:rPr>
          <w:color w:val="000000" w:themeColor="text1"/>
          <w:szCs w:val="28"/>
        </w:rPr>
        <w:t xml:space="preserve"> </w:t>
      </w:r>
      <w:r w:rsidRPr="001D0604">
        <w:rPr>
          <w:color w:val="000000" w:themeColor="text1"/>
          <w:szCs w:val="28"/>
        </w:rPr>
        <w:t>увеличена на 18 часов для углубленного изучения проекционного черчения. Тема 3</w:t>
      </w:r>
      <w:r>
        <w:rPr>
          <w:color w:val="000000" w:themeColor="text1"/>
          <w:szCs w:val="28"/>
        </w:rPr>
        <w:t xml:space="preserve">. </w:t>
      </w:r>
      <w:r w:rsidRPr="001D0604">
        <w:rPr>
          <w:color w:val="000000" w:themeColor="text1"/>
          <w:szCs w:val="28"/>
        </w:rPr>
        <w:t>«Оформление строительных и технических чертежей»</w:t>
      </w:r>
      <w:r w:rsidRPr="001D0604">
        <w:rPr>
          <w:color w:val="000000" w:themeColor="text1"/>
        </w:rPr>
        <w:t xml:space="preserve">  увеличена на 6 часов</w:t>
      </w:r>
      <w:r>
        <w:rPr>
          <w:color w:val="000000" w:themeColor="text1"/>
        </w:rPr>
        <w:t xml:space="preserve"> для подробного изучения строительной документации. </w:t>
      </w:r>
      <w:r w:rsidRPr="001D0604">
        <w:rPr>
          <w:color w:val="000000" w:themeColor="text1"/>
          <w:szCs w:val="28"/>
        </w:rPr>
        <w:t>В теме 4</w:t>
      </w:r>
      <w:r>
        <w:rPr>
          <w:color w:val="000000" w:themeColor="text1"/>
          <w:szCs w:val="28"/>
        </w:rPr>
        <w:t>.</w:t>
      </w:r>
      <w:r w:rsidRPr="001D0604">
        <w:rPr>
          <w:b/>
          <w:color w:val="000000" w:themeColor="text1"/>
          <w:szCs w:val="28"/>
        </w:rPr>
        <w:t xml:space="preserve">  «</w:t>
      </w:r>
      <w:r w:rsidRPr="001D0604">
        <w:rPr>
          <w:color w:val="000000" w:themeColor="text1"/>
          <w:szCs w:val="28"/>
        </w:rPr>
        <w:t>Чертежи столярных изделий»  добавлено 6 часов</w:t>
      </w:r>
      <w:r>
        <w:rPr>
          <w:color w:val="000000" w:themeColor="text1"/>
          <w:szCs w:val="28"/>
        </w:rPr>
        <w:t xml:space="preserve"> для углубленного изучения чертежей по специальности и добавлена тема </w:t>
      </w:r>
      <w:r w:rsidRPr="001D0604">
        <w:rPr>
          <w:color w:val="000000" w:themeColor="text1"/>
          <w:szCs w:val="28"/>
        </w:rPr>
        <w:t xml:space="preserve">«Общие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 </w:t>
      </w:r>
      <w:r>
        <w:rPr>
          <w:color w:val="000000" w:themeColor="text1"/>
          <w:szCs w:val="28"/>
        </w:rPr>
        <w:t>В теме 5. «</w:t>
      </w:r>
      <w:r w:rsidRPr="001D0604">
        <w:rPr>
          <w:color w:val="000000" w:themeColor="text1"/>
          <w:szCs w:val="28"/>
        </w:rPr>
        <w:t xml:space="preserve">Автоматизация чертежнографических работ» вместо программы AutoCAD </w:t>
      </w:r>
      <w:r>
        <w:rPr>
          <w:color w:val="000000" w:themeColor="text1"/>
          <w:szCs w:val="28"/>
        </w:rPr>
        <w:t xml:space="preserve"> используется </w:t>
      </w:r>
      <w:r w:rsidRPr="001D0604">
        <w:rPr>
          <w:color w:val="000000" w:themeColor="text1"/>
          <w:szCs w:val="28"/>
        </w:rPr>
        <w:t xml:space="preserve"> программа Компас 3D</w:t>
      </w:r>
      <w:r>
        <w:rPr>
          <w:color w:val="000000" w:themeColor="text1"/>
          <w:szCs w:val="28"/>
        </w:rPr>
        <w:t>, потому что не закуплена программа</w:t>
      </w:r>
      <w:r w:rsidRPr="001D0604">
        <w:rPr>
          <w:color w:val="000000" w:themeColor="text1"/>
          <w:szCs w:val="28"/>
        </w:rPr>
        <w:t xml:space="preserve"> AutoCAD.</w:t>
      </w:r>
    </w:p>
    <w:p w:rsidR="00751EEE" w:rsidRPr="00A015E3" w:rsidRDefault="00751EEE" w:rsidP="00751EEE">
      <w:pPr>
        <w:ind w:firstLine="0"/>
        <w:sectPr w:rsidR="00751EEE" w:rsidRPr="00A015E3" w:rsidSect="007B7A8A">
          <w:footerReference w:type="even" r:id="rId60"/>
          <w:footerReference w:type="default" r:id="rId61"/>
          <w:footerReference w:type="first" r:id="rId62"/>
          <w:pgSz w:w="11906" w:h="16838"/>
          <w:pgMar w:top="1134" w:right="851" w:bottom="851" w:left="1418" w:header="709" w:footer="709" w:gutter="0"/>
          <w:cols w:space="720"/>
        </w:sectPr>
      </w:pPr>
    </w:p>
    <w:p w:rsidR="00A50F1B" w:rsidRPr="00A015E3" w:rsidRDefault="00A50F1B" w:rsidP="007F4A0B">
      <w:pPr>
        <w:pStyle w:val="Style2"/>
        <w:widowControl/>
        <w:numPr>
          <w:ilvl w:val="1"/>
          <w:numId w:val="101"/>
        </w:numPr>
        <w:spacing w:line="240" w:lineRule="auto"/>
        <w:rPr>
          <w:b/>
        </w:rPr>
      </w:pPr>
      <w:r w:rsidRPr="00A015E3">
        <w:rPr>
          <w:b/>
        </w:rPr>
        <w:t>Тематический план и содержание учебной дисциплины</w:t>
      </w:r>
      <w:r w:rsidR="00EF05BE">
        <w:rPr>
          <w:b/>
        </w:rPr>
        <w:t xml:space="preserve"> </w:t>
      </w:r>
      <w:r w:rsidRPr="00A015E3">
        <w:rPr>
          <w:b/>
        </w:rPr>
        <w:t>«</w:t>
      </w:r>
      <w:r w:rsidR="00EC6FA1" w:rsidRPr="00EC6FA1">
        <w:rPr>
          <w:b/>
          <w:szCs w:val="28"/>
        </w:rPr>
        <w:t>Инженерная графика</w:t>
      </w:r>
      <w:r w:rsidRPr="00A015E3">
        <w:rPr>
          <w:b/>
        </w:rPr>
        <w:t>»</w:t>
      </w:r>
    </w:p>
    <w:tbl>
      <w:tblPr>
        <w:tblStyle w:val="TableGrid"/>
        <w:tblW w:w="1516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2" w:type="dxa"/>
        </w:tblCellMar>
        <w:tblLook w:val="04A0"/>
      </w:tblPr>
      <w:tblGrid>
        <w:gridCol w:w="3119"/>
        <w:gridCol w:w="350"/>
        <w:gridCol w:w="9194"/>
        <w:gridCol w:w="1094"/>
        <w:gridCol w:w="1407"/>
      </w:tblGrid>
      <w:tr w:rsidR="00EC6FA1" w:rsidRPr="00EC6FA1" w:rsidTr="00EC6FA1">
        <w:trPr>
          <w:trHeight w:val="516"/>
        </w:trPr>
        <w:tc>
          <w:tcPr>
            <w:tcW w:w="3119" w:type="dxa"/>
          </w:tcPr>
          <w:p w:rsidR="00EC6FA1" w:rsidRPr="00EC6FA1" w:rsidRDefault="00EC6FA1" w:rsidP="00EC6FA1">
            <w:pPr>
              <w:ind w:firstLine="0"/>
              <w:jc w:val="center"/>
            </w:pPr>
            <w:r w:rsidRPr="00EC6FA1">
              <w:rPr>
                <w:b/>
              </w:rPr>
              <w:t xml:space="preserve">Наименование разделов и тем </w:t>
            </w:r>
          </w:p>
        </w:tc>
        <w:tc>
          <w:tcPr>
            <w:tcW w:w="9544" w:type="dxa"/>
            <w:gridSpan w:val="2"/>
          </w:tcPr>
          <w:p w:rsidR="00EC6FA1" w:rsidRPr="00EC6FA1" w:rsidRDefault="00EC6FA1" w:rsidP="00EC6FA1">
            <w:pPr>
              <w:ind w:firstLine="0"/>
              <w:jc w:val="center"/>
            </w:pPr>
            <w:r w:rsidRPr="00EC6FA1">
              <w:rPr>
                <w:b/>
              </w:rPr>
              <w:t>Содержание учебного материала, лабораторные  работы и практические занятия, самостоятельная работа обучающихся</w:t>
            </w:r>
          </w:p>
        </w:tc>
        <w:tc>
          <w:tcPr>
            <w:tcW w:w="1094" w:type="dxa"/>
          </w:tcPr>
          <w:p w:rsidR="00EC6FA1" w:rsidRPr="00EC6FA1" w:rsidRDefault="00EC6FA1" w:rsidP="00EC6FA1">
            <w:pPr>
              <w:ind w:firstLine="0"/>
              <w:jc w:val="center"/>
            </w:pPr>
            <w:r w:rsidRPr="00EC6FA1">
              <w:rPr>
                <w:b/>
              </w:rPr>
              <w:t xml:space="preserve">Объем часов </w:t>
            </w:r>
          </w:p>
        </w:tc>
        <w:tc>
          <w:tcPr>
            <w:tcW w:w="1407" w:type="dxa"/>
          </w:tcPr>
          <w:p w:rsidR="00EC6FA1" w:rsidRPr="00EC6FA1" w:rsidRDefault="00EC6FA1" w:rsidP="00EC6FA1">
            <w:pPr>
              <w:ind w:firstLine="0"/>
              <w:jc w:val="center"/>
            </w:pPr>
            <w:r w:rsidRPr="00EC6FA1">
              <w:rPr>
                <w:b/>
              </w:rPr>
              <w:t xml:space="preserve">Уровень освоения </w:t>
            </w:r>
          </w:p>
        </w:tc>
      </w:tr>
      <w:tr w:rsidR="00EC6FA1" w:rsidRPr="00EC6FA1" w:rsidTr="00EC6FA1">
        <w:trPr>
          <w:trHeight w:val="263"/>
        </w:trPr>
        <w:tc>
          <w:tcPr>
            <w:tcW w:w="3119" w:type="dxa"/>
          </w:tcPr>
          <w:p w:rsidR="00EC6FA1" w:rsidRPr="00EC6FA1" w:rsidRDefault="00EC6FA1" w:rsidP="00EC6FA1">
            <w:pPr>
              <w:ind w:firstLine="0"/>
              <w:jc w:val="center"/>
            </w:pPr>
            <w:r w:rsidRPr="00EC6FA1">
              <w:rPr>
                <w:b/>
              </w:rPr>
              <w:t xml:space="preserve">1 </w:t>
            </w:r>
          </w:p>
        </w:tc>
        <w:tc>
          <w:tcPr>
            <w:tcW w:w="9544" w:type="dxa"/>
            <w:gridSpan w:val="2"/>
          </w:tcPr>
          <w:p w:rsidR="00EC6FA1" w:rsidRPr="00EC6FA1" w:rsidRDefault="00EC6FA1" w:rsidP="00EC6FA1">
            <w:pPr>
              <w:ind w:firstLine="0"/>
              <w:jc w:val="center"/>
            </w:pPr>
            <w:r w:rsidRPr="00EC6FA1">
              <w:rPr>
                <w:b/>
              </w:rPr>
              <w:t xml:space="preserve">2 </w:t>
            </w:r>
          </w:p>
        </w:tc>
        <w:tc>
          <w:tcPr>
            <w:tcW w:w="1094" w:type="dxa"/>
          </w:tcPr>
          <w:p w:rsidR="00EC6FA1" w:rsidRPr="00EC6FA1" w:rsidRDefault="00EC6FA1" w:rsidP="00EC6FA1">
            <w:pPr>
              <w:ind w:firstLine="0"/>
              <w:jc w:val="center"/>
            </w:pPr>
            <w:r w:rsidRPr="00EC6FA1">
              <w:rPr>
                <w:b/>
              </w:rPr>
              <w:t xml:space="preserve">3 </w:t>
            </w:r>
          </w:p>
        </w:tc>
        <w:tc>
          <w:tcPr>
            <w:tcW w:w="1407" w:type="dxa"/>
          </w:tcPr>
          <w:p w:rsidR="00EC6FA1" w:rsidRPr="00EC6FA1" w:rsidRDefault="00EC6FA1" w:rsidP="00EC6FA1">
            <w:pPr>
              <w:ind w:firstLine="0"/>
              <w:jc w:val="center"/>
            </w:pPr>
            <w:r w:rsidRPr="00EC6FA1">
              <w:rPr>
                <w:b/>
              </w:rPr>
              <w:t xml:space="preserve">4 </w:t>
            </w:r>
          </w:p>
        </w:tc>
      </w:tr>
      <w:tr w:rsidR="00EC6FA1" w:rsidRPr="00EC6FA1" w:rsidTr="00EC6FA1">
        <w:trPr>
          <w:trHeight w:val="262"/>
        </w:trPr>
        <w:tc>
          <w:tcPr>
            <w:tcW w:w="3119" w:type="dxa"/>
            <w:vMerge w:val="restart"/>
          </w:tcPr>
          <w:p w:rsidR="00EC6FA1" w:rsidRPr="00EC6FA1" w:rsidRDefault="00EC6FA1" w:rsidP="00EC6FA1">
            <w:pPr>
              <w:spacing w:after="37"/>
              <w:ind w:firstLine="0"/>
              <w:jc w:val="left"/>
            </w:pPr>
            <w:r w:rsidRPr="00EC6FA1">
              <w:rPr>
                <w:b/>
              </w:rPr>
              <w:t xml:space="preserve">Тема 1.  </w:t>
            </w:r>
          </w:p>
          <w:p w:rsidR="00EC6FA1" w:rsidRPr="00EC6FA1" w:rsidRDefault="00EC6FA1" w:rsidP="00EC6FA1">
            <w:pPr>
              <w:ind w:firstLine="0"/>
              <w:jc w:val="left"/>
            </w:pPr>
            <w:r w:rsidRPr="00EC6FA1">
              <w:t xml:space="preserve">Графическое оформление чертежей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pPr>
            <w:r w:rsidRPr="00EC6FA1">
              <w:t>16</w:t>
            </w:r>
          </w:p>
        </w:tc>
        <w:tc>
          <w:tcPr>
            <w:tcW w:w="1407" w:type="dxa"/>
            <w:shd w:val="clear" w:color="auto" w:fill="C0C0C0"/>
          </w:tcPr>
          <w:p w:rsidR="00EC6FA1" w:rsidRPr="00EC6FA1" w:rsidRDefault="00EC6FA1" w:rsidP="00EC6FA1">
            <w:pPr>
              <w:ind w:firstLine="0"/>
              <w:jc w:val="center"/>
            </w:pP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firstLine="0"/>
              <w:jc w:val="left"/>
            </w:pPr>
            <w:r w:rsidRPr="00EC6FA1">
              <w:t xml:space="preserve">Чертеж. Применяемые инструменты и приспособления.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2</w:t>
            </w:r>
          </w:p>
        </w:tc>
        <w:tc>
          <w:tcPr>
            <w:tcW w:w="9194" w:type="dxa"/>
          </w:tcPr>
          <w:p w:rsidR="00EC6FA1" w:rsidRPr="00EC6FA1" w:rsidRDefault="00EC6FA1" w:rsidP="00EC6FA1">
            <w:pPr>
              <w:ind w:firstLine="0"/>
              <w:jc w:val="left"/>
            </w:pPr>
            <w:r w:rsidRPr="00EC6FA1">
              <w:t>Форматы. Основная надпись чертежа.</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01"/>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3</w:t>
            </w:r>
          </w:p>
        </w:tc>
        <w:tc>
          <w:tcPr>
            <w:tcW w:w="9194" w:type="dxa"/>
          </w:tcPr>
          <w:p w:rsidR="00EC6FA1" w:rsidRPr="00EC6FA1" w:rsidRDefault="00EC6FA1" w:rsidP="00EC6FA1">
            <w:pPr>
              <w:ind w:firstLine="0"/>
            </w:pPr>
            <w:r w:rsidRPr="00EC6FA1">
              <w:t>Линии чертежа. Назначение линий на чертеже.</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33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4</w:t>
            </w:r>
          </w:p>
        </w:tc>
        <w:tc>
          <w:tcPr>
            <w:tcW w:w="9194" w:type="dxa"/>
          </w:tcPr>
          <w:p w:rsidR="00EC6FA1" w:rsidRPr="00EC6FA1" w:rsidRDefault="00EC6FA1" w:rsidP="00EC6FA1">
            <w:pPr>
              <w:ind w:firstLine="0"/>
            </w:pPr>
            <w:r w:rsidRPr="00EC6FA1">
              <w:t xml:space="preserve">Масштабы. Основные правила нанесения размеров.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5</w:t>
            </w:r>
          </w:p>
        </w:tc>
        <w:tc>
          <w:tcPr>
            <w:tcW w:w="9194" w:type="dxa"/>
          </w:tcPr>
          <w:p w:rsidR="00EC6FA1" w:rsidRPr="00EC6FA1" w:rsidRDefault="00EC6FA1" w:rsidP="00EC6FA1">
            <w:pPr>
              <w:ind w:firstLine="0"/>
              <w:jc w:val="left"/>
            </w:pPr>
            <w:r w:rsidRPr="00EC6FA1">
              <w:t>Шрифты.</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6</w:t>
            </w:r>
          </w:p>
        </w:tc>
        <w:tc>
          <w:tcPr>
            <w:tcW w:w="9194" w:type="dxa"/>
          </w:tcPr>
          <w:p w:rsidR="00EC6FA1" w:rsidRPr="00EC6FA1" w:rsidRDefault="00EC6FA1" w:rsidP="00EC6FA1">
            <w:pPr>
              <w:ind w:firstLine="0"/>
            </w:pPr>
            <w:r w:rsidRPr="00EC6FA1">
              <w:t>Геометрические построения. Построение перпендикулярных и параллельных прямых. Деление отрезка, угла на равные части. Правила деления окружности, дуги на равные части. Построение касательных к окружности.</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6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7</w:t>
            </w:r>
          </w:p>
        </w:tc>
        <w:tc>
          <w:tcPr>
            <w:tcW w:w="9194" w:type="dxa"/>
          </w:tcPr>
          <w:p w:rsidR="00EC6FA1" w:rsidRPr="00EC6FA1" w:rsidRDefault="00EC6FA1" w:rsidP="00EC6FA1">
            <w:pPr>
              <w:ind w:firstLine="0"/>
              <w:jc w:val="left"/>
            </w:pPr>
            <w:r w:rsidRPr="00EC6FA1">
              <w:t>Сопряжение прямых и кривых линий.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34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8</w:t>
            </w:r>
          </w:p>
        </w:tc>
        <w:tc>
          <w:tcPr>
            <w:tcW w:w="9194" w:type="dxa"/>
          </w:tcPr>
          <w:p w:rsidR="00EC6FA1" w:rsidRPr="00EC6FA1" w:rsidRDefault="00EC6FA1" w:rsidP="00EC6FA1">
            <w:pPr>
              <w:ind w:firstLine="0"/>
            </w:pPr>
            <w:r w:rsidRPr="00EC6FA1">
              <w:t xml:space="preserve">Порядок построения правильных многоугольников. Методы построения овала, эллипса.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526"/>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pStyle w:val="afff0"/>
              <w:rPr>
                <w:rFonts w:ascii="Times New Roman" w:hAnsi="Times New Roman"/>
                <w:b/>
                <w:sz w:val="24"/>
                <w:szCs w:val="24"/>
              </w:rPr>
            </w:pPr>
            <w:r w:rsidRPr="00EC6FA1">
              <w:rPr>
                <w:rFonts w:ascii="Times New Roman" w:hAnsi="Times New Roman"/>
                <w:b/>
                <w:sz w:val="24"/>
                <w:szCs w:val="24"/>
              </w:rPr>
              <w:t xml:space="preserve">Практические занятия </w:t>
            </w:r>
          </w:p>
          <w:p w:rsidR="00EC6FA1" w:rsidRPr="00EC6FA1" w:rsidRDefault="00EC6FA1" w:rsidP="00EC6FA1">
            <w:pPr>
              <w:pStyle w:val="afff0"/>
              <w:jc w:val="both"/>
              <w:rPr>
                <w:rFonts w:ascii="Times New Roman" w:hAnsi="Times New Roman"/>
                <w:sz w:val="24"/>
                <w:szCs w:val="24"/>
              </w:rPr>
            </w:pPr>
            <w:r w:rsidRPr="00EC6FA1">
              <w:rPr>
                <w:rFonts w:ascii="Times New Roman" w:hAnsi="Times New Roman"/>
                <w:sz w:val="24"/>
                <w:szCs w:val="24"/>
              </w:rPr>
              <w:t xml:space="preserve">Оформление листа формата А4 в соответствии с требованиями графического оформления чертежей: построение основной рамки и  выполнение основных надписей. </w:t>
            </w:r>
          </w:p>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Написание алфавита чертежными шрифтами. </w:t>
            </w:r>
          </w:p>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Выполнение чертежа плоской детали с изменением масштаба. </w:t>
            </w:r>
          </w:p>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Нанесение линий чертежа, выполнение сопряжения. </w:t>
            </w:r>
          </w:p>
        </w:tc>
        <w:tc>
          <w:tcPr>
            <w:tcW w:w="1094" w:type="dxa"/>
          </w:tcPr>
          <w:p w:rsidR="00EC6FA1" w:rsidRPr="00EC6FA1" w:rsidRDefault="00EC6FA1" w:rsidP="00EC6FA1">
            <w:pPr>
              <w:ind w:firstLine="0"/>
              <w:jc w:val="center"/>
            </w:pPr>
            <w:r w:rsidRPr="00EC6FA1">
              <w:t>6</w:t>
            </w:r>
          </w:p>
          <w:p w:rsidR="00EC6FA1" w:rsidRPr="00EC6FA1" w:rsidRDefault="00EC6FA1" w:rsidP="00EC6FA1">
            <w:pPr>
              <w:ind w:firstLine="0"/>
              <w:jc w:val="center"/>
            </w:pP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70"/>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9"/>
              <w:ind w:firstLine="0"/>
              <w:jc w:val="left"/>
            </w:pPr>
            <w:r w:rsidRPr="00EC6FA1">
              <w:rPr>
                <w:b/>
              </w:rPr>
              <w:t>Самостоятельная работа</w:t>
            </w:r>
            <w:r w:rsidRPr="00EC6FA1">
              <w:t xml:space="preserve"> обучающихся </w:t>
            </w:r>
          </w:p>
          <w:p w:rsidR="00EC6FA1" w:rsidRPr="00EC6FA1" w:rsidRDefault="00EC6FA1" w:rsidP="00EC6FA1">
            <w:pPr>
              <w:ind w:firstLine="0"/>
            </w:pPr>
            <w:r w:rsidRPr="00EC6FA1">
              <w:t>Поиск информации в Интернете о ЕСКД,  содержании стандартов ГОСТ 2.301-68, ГОСТ 2.302-68.</w:t>
            </w:r>
          </w:p>
          <w:p w:rsidR="00EC6FA1" w:rsidRPr="00EC6FA1" w:rsidRDefault="00EC6FA1" w:rsidP="00EC6FA1">
            <w:pPr>
              <w:ind w:firstLine="0"/>
            </w:pPr>
            <w:r w:rsidRPr="00EC6FA1">
              <w:t xml:space="preserve">Выполнение домашних заданий по теме «Графическое оформление чертежей»,  выполнение графических работ. </w:t>
            </w:r>
          </w:p>
        </w:tc>
        <w:tc>
          <w:tcPr>
            <w:tcW w:w="1094" w:type="dxa"/>
          </w:tcPr>
          <w:p w:rsidR="00EC6FA1" w:rsidRPr="00EC6FA1" w:rsidRDefault="00EC6FA1" w:rsidP="00EC6FA1">
            <w:pPr>
              <w:ind w:firstLine="0"/>
              <w:jc w:val="center"/>
              <w:rPr>
                <w:color w:val="000000" w:themeColor="text1"/>
              </w:rPr>
            </w:pPr>
            <w:r w:rsidRPr="00EC6FA1">
              <w:rPr>
                <w:color w:val="000000" w:themeColor="text1"/>
              </w:rPr>
              <w:t>10</w:t>
            </w:r>
          </w:p>
        </w:tc>
        <w:tc>
          <w:tcPr>
            <w:tcW w:w="1407" w:type="dxa"/>
            <w:vMerge/>
          </w:tcPr>
          <w:p w:rsidR="00EC6FA1" w:rsidRPr="00EC6FA1" w:rsidRDefault="00EC6FA1" w:rsidP="00EC6FA1">
            <w:pPr>
              <w:ind w:firstLine="0"/>
              <w:jc w:val="left"/>
            </w:pPr>
          </w:p>
        </w:tc>
      </w:tr>
      <w:tr w:rsidR="00EC6FA1" w:rsidRPr="00EC6FA1" w:rsidTr="00EC6FA1">
        <w:trPr>
          <w:trHeight w:val="70"/>
        </w:trPr>
        <w:tc>
          <w:tcPr>
            <w:tcW w:w="3119" w:type="dxa"/>
            <w:vMerge w:val="restart"/>
          </w:tcPr>
          <w:p w:rsidR="00EC6FA1" w:rsidRPr="00EC6FA1" w:rsidRDefault="00EC6FA1" w:rsidP="00EC6FA1">
            <w:pPr>
              <w:spacing w:after="34"/>
              <w:ind w:firstLine="0"/>
              <w:jc w:val="left"/>
            </w:pPr>
            <w:r w:rsidRPr="00EC6FA1">
              <w:rPr>
                <w:b/>
              </w:rPr>
              <w:t xml:space="preserve">Тема 2.  </w:t>
            </w:r>
          </w:p>
          <w:p w:rsidR="00EC6FA1" w:rsidRPr="00EC6FA1" w:rsidRDefault="00EC6FA1" w:rsidP="00EC6FA1">
            <w:pPr>
              <w:ind w:firstLine="0"/>
              <w:jc w:val="left"/>
            </w:pPr>
            <w:r w:rsidRPr="00EC6FA1">
              <w:t xml:space="preserve">Основы проекционного черчения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pPr>
            <w:r w:rsidRPr="00EC6FA1">
              <w:t>22</w:t>
            </w:r>
          </w:p>
        </w:tc>
        <w:tc>
          <w:tcPr>
            <w:tcW w:w="1407" w:type="dxa"/>
            <w:vMerge/>
          </w:tcPr>
          <w:p w:rsidR="00EC6FA1" w:rsidRPr="00EC6FA1" w:rsidRDefault="00EC6FA1" w:rsidP="00EC6FA1">
            <w:pPr>
              <w:ind w:firstLine="0"/>
              <w:jc w:val="left"/>
            </w:pPr>
          </w:p>
        </w:tc>
      </w:tr>
      <w:tr w:rsidR="00EC6FA1" w:rsidRPr="00EC6FA1" w:rsidTr="00EC6FA1">
        <w:trPr>
          <w:trHeight w:val="51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firstLine="0"/>
              <w:jc w:val="left"/>
            </w:pPr>
            <w:r w:rsidRPr="00EC6FA1">
              <w:t xml:space="preserve">Поверхности </w:t>
            </w:r>
            <w:r w:rsidRPr="00EC6FA1">
              <w:tab/>
              <w:t xml:space="preserve">и тела. </w:t>
            </w:r>
            <w:r w:rsidRPr="00EC6FA1">
              <w:tab/>
              <w:t xml:space="preserve">Методы  проецирования. Проецирование геометрических  тел: многогранники, тела вращения.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51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2</w:t>
            </w:r>
          </w:p>
        </w:tc>
        <w:tc>
          <w:tcPr>
            <w:tcW w:w="9194" w:type="dxa"/>
          </w:tcPr>
          <w:p w:rsidR="00EC6FA1" w:rsidRPr="00EC6FA1" w:rsidRDefault="00EC6FA1" w:rsidP="00EC6FA1">
            <w:pPr>
              <w:ind w:firstLine="0"/>
              <w:jc w:val="left"/>
            </w:pPr>
            <w:r w:rsidRPr="00EC6FA1">
              <w:t>Изображения геометрических объектов в ортогональных проекциях. Ортогональные проекции. Метод проекций. Свойства параллельных проекций.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562"/>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3</w:t>
            </w:r>
          </w:p>
        </w:tc>
        <w:tc>
          <w:tcPr>
            <w:tcW w:w="9194" w:type="dxa"/>
          </w:tcPr>
          <w:p w:rsidR="00EC6FA1" w:rsidRPr="00EC6FA1" w:rsidRDefault="00EC6FA1" w:rsidP="00EC6FA1">
            <w:pPr>
              <w:ind w:right="3" w:firstLine="0"/>
            </w:pPr>
            <w:r w:rsidRPr="00EC6FA1">
              <w:t xml:space="preserve">Построение третьей проекции по двум заданным. Прямая линия. Проецирование углов. Плоскость. Кривые линии и поверхности. Точка на поверхности вращения.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2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4</w:t>
            </w:r>
          </w:p>
        </w:tc>
        <w:tc>
          <w:tcPr>
            <w:tcW w:w="9194" w:type="dxa"/>
          </w:tcPr>
          <w:p w:rsidR="00EC6FA1" w:rsidRPr="00EC6FA1" w:rsidRDefault="00EC6FA1" w:rsidP="00EC6FA1">
            <w:pPr>
              <w:ind w:firstLine="0"/>
            </w:pPr>
            <w:r w:rsidRPr="00EC6FA1">
              <w:t>Аксонометрические проекции</w:t>
            </w:r>
            <w:r w:rsidRPr="00EC6FA1">
              <w:rPr>
                <w:b/>
              </w:rPr>
              <w:t xml:space="preserve">. </w:t>
            </w:r>
            <w:r w:rsidRPr="00EC6FA1">
              <w:t>Общие сведения. Виды аксонометрических проекций. Построение окружности в аксонометрии.</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89"/>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5</w:t>
            </w:r>
          </w:p>
        </w:tc>
        <w:tc>
          <w:tcPr>
            <w:tcW w:w="9194" w:type="dxa"/>
          </w:tcPr>
          <w:p w:rsidR="00EC6FA1" w:rsidRPr="00EC6FA1" w:rsidRDefault="00EC6FA1" w:rsidP="00EC6FA1">
            <w:pPr>
              <w:ind w:firstLine="0"/>
            </w:pPr>
            <w:r w:rsidRPr="00EC6FA1">
              <w:t>Аксонометрические проекции геометрических тел.</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47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6</w:t>
            </w:r>
          </w:p>
        </w:tc>
        <w:tc>
          <w:tcPr>
            <w:tcW w:w="9194" w:type="dxa"/>
          </w:tcPr>
          <w:p w:rsidR="00EC6FA1" w:rsidRPr="00EC6FA1" w:rsidRDefault="00EC6FA1" w:rsidP="00EC6FA1">
            <w:pPr>
              <w:spacing w:after="41"/>
              <w:ind w:right="4" w:firstLine="0"/>
            </w:pPr>
            <w:r w:rsidRPr="00EC6FA1">
              <w:t xml:space="preserve">Пересечение поверхностей плоскостями. Пересечение многогранника плоскостью. Развертки. Свойства разверток. Метод вращения. Пересечение поверхностей вращения плоскостями.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51"/>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7</w:t>
            </w:r>
          </w:p>
        </w:tc>
        <w:tc>
          <w:tcPr>
            <w:tcW w:w="9194" w:type="dxa"/>
          </w:tcPr>
          <w:p w:rsidR="00EC6FA1" w:rsidRPr="00EC6FA1" w:rsidRDefault="00EC6FA1" w:rsidP="00EC6FA1">
            <w:pPr>
              <w:spacing w:after="41"/>
              <w:ind w:right="4" w:firstLine="0"/>
            </w:pPr>
            <w:r w:rsidRPr="00EC6FA1">
              <w:t>Пересечение плоскости с цилиндром. Развертка цилиндра.</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2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8</w:t>
            </w:r>
          </w:p>
        </w:tc>
        <w:tc>
          <w:tcPr>
            <w:tcW w:w="9194" w:type="dxa"/>
          </w:tcPr>
          <w:p w:rsidR="00EC6FA1" w:rsidRPr="00EC6FA1" w:rsidRDefault="00EC6FA1" w:rsidP="00EC6FA1">
            <w:pPr>
              <w:spacing w:after="41"/>
              <w:ind w:right="4" w:firstLine="0"/>
            </w:pPr>
            <w:r w:rsidRPr="00EC6FA1">
              <w:t>Пересечение плоскости с конусом. Развертка конуса.</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2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9</w:t>
            </w:r>
          </w:p>
        </w:tc>
        <w:tc>
          <w:tcPr>
            <w:tcW w:w="9194" w:type="dxa"/>
          </w:tcPr>
          <w:p w:rsidR="00EC6FA1" w:rsidRPr="00EC6FA1" w:rsidRDefault="00EC6FA1" w:rsidP="00EC6FA1">
            <w:pPr>
              <w:spacing w:after="41"/>
              <w:ind w:right="4" w:firstLine="0"/>
            </w:pPr>
            <w:r w:rsidRPr="00EC6FA1">
              <w:t>Взаимное пересечение поверхностей.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2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pPr>
            <w:r w:rsidRPr="00EC6FA1">
              <w:t>10</w:t>
            </w:r>
          </w:p>
        </w:tc>
        <w:tc>
          <w:tcPr>
            <w:tcW w:w="9194" w:type="dxa"/>
          </w:tcPr>
          <w:p w:rsidR="00EC6FA1" w:rsidRPr="00EC6FA1" w:rsidRDefault="00EC6FA1" w:rsidP="00EC6FA1">
            <w:pPr>
              <w:spacing w:after="41"/>
              <w:ind w:right="4" w:firstLine="0"/>
            </w:pPr>
            <w:r w:rsidRPr="00EC6FA1">
              <w:t>Техническое рисование. Технический рисунок и его отличие от чертежа. Рисунки плоских фигур и геометрических тел</w:t>
            </w:r>
            <w:r w:rsidRPr="00EC6FA1">
              <w:rPr>
                <w:b/>
              </w:rPr>
              <w:t>.</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3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11</w:t>
            </w:r>
          </w:p>
        </w:tc>
        <w:tc>
          <w:tcPr>
            <w:tcW w:w="9194" w:type="dxa"/>
          </w:tcPr>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Рисунки моделей и деталей. </w:t>
            </w:r>
          </w:p>
        </w:tc>
        <w:tc>
          <w:tcPr>
            <w:tcW w:w="1094" w:type="dxa"/>
            <w:vMerge/>
          </w:tcPr>
          <w:p w:rsidR="00EC6FA1" w:rsidRPr="00EC6FA1" w:rsidRDefault="00EC6FA1" w:rsidP="00EC6FA1">
            <w:pPr>
              <w:pStyle w:val="afff0"/>
              <w:rPr>
                <w:sz w:val="24"/>
                <w:szCs w:val="24"/>
              </w:rPr>
            </w:pPr>
          </w:p>
        </w:tc>
        <w:tc>
          <w:tcPr>
            <w:tcW w:w="1407" w:type="dxa"/>
          </w:tcPr>
          <w:p w:rsidR="00EC6FA1" w:rsidRPr="00EC6FA1" w:rsidRDefault="00EC6FA1" w:rsidP="00EC6FA1">
            <w:pPr>
              <w:pStyle w:val="afff0"/>
              <w:jc w:val="center"/>
              <w:rPr>
                <w:sz w:val="24"/>
                <w:szCs w:val="24"/>
              </w:rPr>
            </w:pPr>
            <w:r w:rsidRPr="00EC6FA1">
              <w:rPr>
                <w:i/>
                <w:sz w:val="24"/>
                <w:szCs w:val="24"/>
              </w:rPr>
              <w:t>2</w:t>
            </w:r>
          </w:p>
        </w:tc>
      </w:tr>
      <w:tr w:rsidR="00EC6FA1" w:rsidRPr="00EC6FA1" w:rsidTr="00EC6FA1">
        <w:trPr>
          <w:trHeight w:val="767"/>
        </w:trPr>
        <w:tc>
          <w:tcPr>
            <w:tcW w:w="3119" w:type="dxa"/>
            <w:vMerge w:val="restart"/>
          </w:tcPr>
          <w:p w:rsidR="00EC6FA1" w:rsidRPr="00EC6FA1" w:rsidRDefault="00EC6FA1" w:rsidP="00EC6FA1">
            <w:pPr>
              <w:ind w:firstLine="0"/>
              <w:jc w:val="left"/>
            </w:pPr>
          </w:p>
        </w:tc>
        <w:tc>
          <w:tcPr>
            <w:tcW w:w="9544" w:type="dxa"/>
            <w:gridSpan w:val="2"/>
          </w:tcPr>
          <w:p w:rsidR="00EC6FA1" w:rsidRPr="00EC6FA1" w:rsidRDefault="00EC6FA1" w:rsidP="00EC6FA1">
            <w:pPr>
              <w:spacing w:after="34"/>
              <w:ind w:firstLine="0"/>
              <w:jc w:val="left"/>
            </w:pPr>
            <w:r w:rsidRPr="00EC6FA1">
              <w:rPr>
                <w:b/>
              </w:rPr>
              <w:t xml:space="preserve">Практические занятия </w:t>
            </w:r>
          </w:p>
          <w:p w:rsidR="00EC6FA1" w:rsidRPr="00EC6FA1" w:rsidRDefault="00EC6FA1" w:rsidP="00EC6FA1">
            <w:pPr>
              <w:spacing w:after="41"/>
              <w:ind w:firstLine="0"/>
              <w:jc w:val="left"/>
            </w:pPr>
            <w:r w:rsidRPr="00EC6FA1">
              <w:t xml:space="preserve">Выполнение чертежей плоских фигур и геометрических тел. </w:t>
            </w:r>
          </w:p>
          <w:p w:rsidR="00EC6FA1" w:rsidRPr="00EC6FA1" w:rsidRDefault="00EC6FA1" w:rsidP="00EC6FA1">
            <w:pPr>
              <w:ind w:firstLine="0"/>
              <w:jc w:val="left"/>
            </w:pPr>
            <w:r w:rsidRPr="00EC6FA1">
              <w:t>Выполнение аксонометрической проекции детали в трех проекциях.</w:t>
            </w:r>
          </w:p>
        </w:tc>
        <w:tc>
          <w:tcPr>
            <w:tcW w:w="1094" w:type="dxa"/>
          </w:tcPr>
          <w:p w:rsidR="00EC6FA1" w:rsidRPr="00EC6FA1" w:rsidRDefault="00EC6FA1" w:rsidP="00EC6FA1">
            <w:pPr>
              <w:ind w:firstLine="0"/>
              <w:jc w:val="center"/>
            </w:pPr>
            <w:r w:rsidRPr="00EC6FA1">
              <w:t>4</w:t>
            </w: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68"/>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42"/>
              <w:ind w:firstLine="0"/>
              <w:jc w:val="left"/>
            </w:pPr>
            <w:r w:rsidRPr="00EC6FA1">
              <w:rPr>
                <w:b/>
              </w:rPr>
              <w:t>Самостоятельная работа</w:t>
            </w:r>
            <w:r w:rsidRPr="00EC6FA1">
              <w:t xml:space="preserve"> обучающихся </w:t>
            </w:r>
          </w:p>
          <w:p w:rsidR="00EC6FA1" w:rsidRPr="00EC6FA1" w:rsidRDefault="00EC6FA1" w:rsidP="00EC6FA1">
            <w:pPr>
              <w:ind w:firstLine="0"/>
            </w:pPr>
            <w:r w:rsidRPr="00EC6FA1">
              <w:t xml:space="preserve">Выполнение домашних заданий по теме «Основы проекционного черчения», выполнение графических работ. </w:t>
            </w:r>
          </w:p>
        </w:tc>
        <w:tc>
          <w:tcPr>
            <w:tcW w:w="1094" w:type="dxa"/>
          </w:tcPr>
          <w:p w:rsidR="00EC6FA1" w:rsidRPr="00EC6FA1" w:rsidRDefault="00EC6FA1" w:rsidP="00EC6FA1">
            <w:pPr>
              <w:ind w:firstLine="0"/>
              <w:jc w:val="center"/>
              <w:rPr>
                <w:color w:val="000000" w:themeColor="text1"/>
              </w:rPr>
            </w:pPr>
            <w:r w:rsidRPr="00EC6FA1">
              <w:rPr>
                <w:color w:val="000000" w:themeColor="text1"/>
              </w:rPr>
              <w:t>14</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val="restart"/>
          </w:tcPr>
          <w:p w:rsidR="00EC6FA1" w:rsidRPr="00EC6FA1" w:rsidRDefault="00EC6FA1" w:rsidP="00EC6FA1">
            <w:pPr>
              <w:spacing w:after="34"/>
              <w:ind w:firstLine="0"/>
              <w:jc w:val="left"/>
            </w:pPr>
            <w:r w:rsidRPr="00EC6FA1">
              <w:rPr>
                <w:b/>
              </w:rPr>
              <w:t xml:space="preserve">Тема 3.  </w:t>
            </w:r>
          </w:p>
          <w:p w:rsidR="00EC6FA1" w:rsidRPr="00EC6FA1" w:rsidRDefault="00EC6FA1" w:rsidP="00EC6FA1">
            <w:pPr>
              <w:ind w:firstLine="0"/>
              <w:jc w:val="left"/>
            </w:pPr>
            <w:r w:rsidRPr="00EC6FA1">
              <w:t xml:space="preserve">Оформление строительных и технических чертежей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rPr>
                <w:color w:val="000000" w:themeColor="text1"/>
              </w:rPr>
            </w:pPr>
            <w:r w:rsidRPr="00EC6FA1">
              <w:rPr>
                <w:color w:val="000000" w:themeColor="text1"/>
              </w:rPr>
              <w:t>10</w:t>
            </w:r>
          </w:p>
        </w:tc>
        <w:tc>
          <w:tcPr>
            <w:tcW w:w="1407" w:type="dxa"/>
            <w:vMerge/>
          </w:tcPr>
          <w:p w:rsidR="00EC6FA1" w:rsidRPr="00EC6FA1" w:rsidRDefault="00EC6FA1" w:rsidP="00EC6FA1">
            <w:pPr>
              <w:ind w:firstLine="0"/>
              <w:jc w:val="left"/>
            </w:pPr>
          </w:p>
        </w:tc>
      </w:tr>
      <w:tr w:rsidR="00EC6FA1" w:rsidRPr="00EC6FA1" w:rsidTr="00EC6FA1">
        <w:trPr>
          <w:trHeight w:val="1024"/>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right="53" w:firstLine="0"/>
            </w:pPr>
            <w:r w:rsidRPr="00EC6FA1">
              <w:t>Требования стандартов ЕСКД и СПДС</w:t>
            </w:r>
            <w:r w:rsidRPr="00EC6FA1">
              <w:rPr>
                <w:b/>
              </w:rPr>
              <w:t>.</w:t>
            </w:r>
            <w:r w:rsidRPr="00EC6FA1">
              <w:t xml:space="preserve"> Государственные стандарты ЕСКД (Единой системы конструкторской документации) на составление и оформление чертежей. Стандарты СПДС (Системы проектной документации для строительства) на выполнение проектной документации для строительства.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768"/>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2 </w:t>
            </w:r>
          </w:p>
        </w:tc>
        <w:tc>
          <w:tcPr>
            <w:tcW w:w="9194" w:type="dxa"/>
          </w:tcPr>
          <w:p w:rsidR="00EC6FA1" w:rsidRPr="00EC6FA1" w:rsidRDefault="00EC6FA1" w:rsidP="00EC6FA1">
            <w:pPr>
              <w:ind w:right="51" w:firstLine="0"/>
            </w:pPr>
            <w:r w:rsidRPr="00EC6FA1">
              <w:t xml:space="preserve">Нормативно-техническая документация. Виды нормативно-технической документации. Правила чтения технической и технологической документации. Проектно-конструкторская и производственная документация. Виды производственной документации.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78"/>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3 </w:t>
            </w:r>
          </w:p>
        </w:tc>
        <w:tc>
          <w:tcPr>
            <w:tcW w:w="9194" w:type="dxa"/>
          </w:tcPr>
          <w:p w:rsidR="00EC6FA1" w:rsidRPr="00EC6FA1" w:rsidRDefault="00EC6FA1" w:rsidP="00EC6FA1">
            <w:pPr>
              <w:ind w:right="52" w:firstLine="0"/>
            </w:pPr>
            <w:r w:rsidRPr="00EC6FA1">
              <w:t xml:space="preserve">Содержание и виды строительных чертежей. Стадии проектирования: проект, рабочая документация, рабочий проект. Наименование и маркировка строительных чертежей. Масштабы строительных чертежей. Конструктивные элементы: фундамент, стены, перегородки, проем, оконный блок, лестничная клетка, лестничные марш и площадка  и схемы зданий. Элементы конструкций и их маркировка.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416"/>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4 </w:t>
            </w:r>
          </w:p>
        </w:tc>
        <w:tc>
          <w:tcPr>
            <w:tcW w:w="9194" w:type="dxa"/>
          </w:tcPr>
          <w:p w:rsidR="00EC6FA1" w:rsidRPr="00EC6FA1" w:rsidRDefault="00EC6FA1" w:rsidP="00EC6FA1">
            <w:pPr>
              <w:ind w:firstLine="0"/>
            </w:pPr>
            <w:r w:rsidRPr="00EC6FA1">
              <w:t xml:space="preserve">Правила построения чертежей. Нанесение размеров на чертежах </w:t>
            </w:r>
          </w:p>
          <w:p w:rsidR="00EC6FA1" w:rsidRPr="00EC6FA1" w:rsidRDefault="00EC6FA1" w:rsidP="00EC6FA1">
            <w:pPr>
              <w:ind w:firstLine="0"/>
            </w:pPr>
            <w:r w:rsidRPr="00EC6FA1">
              <w:t xml:space="preserve">элементов сборных конструкций, знака отметок уровней в соответствии </w:t>
            </w:r>
          </w:p>
          <w:p w:rsidR="00EC6FA1" w:rsidRPr="00EC6FA1" w:rsidRDefault="00EC6FA1" w:rsidP="00EC6FA1">
            <w:pPr>
              <w:ind w:firstLine="0"/>
            </w:pPr>
            <w:r w:rsidRPr="00EC6FA1">
              <w:t xml:space="preserve">с требованиями стандартов. Выноски  ссылки на строительных чертежах. Их обозначение на рабочих чертежах (на выносных элементах). </w:t>
            </w:r>
          </w:p>
          <w:p w:rsidR="00EC6FA1" w:rsidRPr="00EC6FA1" w:rsidRDefault="00EC6FA1" w:rsidP="00EC6FA1">
            <w:pPr>
              <w:ind w:firstLine="0"/>
            </w:pPr>
            <w:r w:rsidRPr="00EC6FA1">
              <w:t xml:space="preserve">Выносные надписи к многослойным конструкциям.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772"/>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5 </w:t>
            </w:r>
          </w:p>
        </w:tc>
        <w:tc>
          <w:tcPr>
            <w:tcW w:w="9194" w:type="dxa"/>
          </w:tcPr>
          <w:p w:rsidR="00EC6FA1" w:rsidRPr="00EC6FA1" w:rsidRDefault="00EC6FA1" w:rsidP="00EC6FA1">
            <w:pPr>
              <w:ind w:right="54" w:firstLine="0"/>
            </w:pPr>
            <w:r w:rsidRPr="00EC6FA1">
              <w:t>Координационные оси</w:t>
            </w:r>
            <w:r w:rsidRPr="00EC6FA1">
              <w:rPr>
                <w:b/>
              </w:rPr>
              <w:t>.</w:t>
            </w:r>
            <w:r w:rsidRPr="00EC6FA1">
              <w:t xml:space="preserve"> Поперечные и продольные координатные оси. Понятия о пролете и высоте этажа. Маркировка координатных осей. Координатные оси наружных и  внутренних стен.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274"/>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4"/>
              <w:ind w:firstLine="0"/>
              <w:jc w:val="left"/>
            </w:pPr>
            <w:r w:rsidRPr="00EC6FA1">
              <w:rPr>
                <w:b/>
              </w:rPr>
              <w:t xml:space="preserve">Практические занятия </w:t>
            </w:r>
          </w:p>
          <w:p w:rsidR="00EC6FA1" w:rsidRPr="00EC6FA1" w:rsidRDefault="00EC6FA1" w:rsidP="00EC6FA1">
            <w:pPr>
              <w:spacing w:after="41"/>
              <w:ind w:firstLine="0"/>
            </w:pPr>
            <w:r w:rsidRPr="00EC6FA1">
              <w:t xml:space="preserve">Чтение строительных чертежей по их наименованию, маркировке, масштабу, конструктивным элементам  в соответствии со стандартами СПДС. </w:t>
            </w:r>
          </w:p>
          <w:p w:rsidR="00EC6FA1" w:rsidRPr="00EC6FA1" w:rsidRDefault="00EC6FA1" w:rsidP="00EC6FA1">
            <w:pPr>
              <w:spacing w:after="38"/>
              <w:ind w:firstLine="0"/>
              <w:jc w:val="left"/>
            </w:pPr>
            <w:r w:rsidRPr="00EC6FA1">
              <w:t>На несение координатных  осей на чертеже.</w:t>
            </w:r>
          </w:p>
          <w:p w:rsidR="00EC6FA1" w:rsidRPr="00EC6FA1" w:rsidRDefault="00EC6FA1" w:rsidP="00EC6FA1">
            <w:pPr>
              <w:spacing w:after="38"/>
              <w:ind w:firstLine="0"/>
              <w:jc w:val="left"/>
            </w:pPr>
            <w:r w:rsidRPr="00EC6FA1">
              <w:t xml:space="preserve">Построение строительных чертежей. </w:t>
            </w:r>
          </w:p>
        </w:tc>
        <w:tc>
          <w:tcPr>
            <w:tcW w:w="1094" w:type="dxa"/>
          </w:tcPr>
          <w:p w:rsidR="00EC6FA1" w:rsidRPr="00EC6FA1" w:rsidRDefault="00EC6FA1" w:rsidP="00EC6FA1">
            <w:pPr>
              <w:ind w:firstLine="0"/>
              <w:jc w:val="center"/>
            </w:pPr>
            <w:r w:rsidRPr="00EC6FA1">
              <w:t xml:space="preserve">6 </w:t>
            </w:r>
          </w:p>
          <w:p w:rsidR="00EC6FA1" w:rsidRPr="00EC6FA1" w:rsidRDefault="00EC6FA1" w:rsidP="00EC6FA1">
            <w:pPr>
              <w:ind w:firstLine="0"/>
              <w:jc w:val="center"/>
            </w:pP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68"/>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9"/>
              <w:ind w:firstLine="0"/>
              <w:jc w:val="left"/>
            </w:pPr>
            <w:r w:rsidRPr="00EC6FA1">
              <w:rPr>
                <w:b/>
              </w:rPr>
              <w:t xml:space="preserve">Самостоятельная работа </w:t>
            </w:r>
            <w:r w:rsidRPr="00EC6FA1">
              <w:t xml:space="preserve">обучающихся  </w:t>
            </w:r>
          </w:p>
          <w:p w:rsidR="00EC6FA1" w:rsidRPr="00EC6FA1" w:rsidRDefault="00EC6FA1" w:rsidP="00EC6FA1">
            <w:pPr>
              <w:ind w:firstLine="0"/>
            </w:pPr>
            <w:r w:rsidRPr="00EC6FA1">
              <w:t xml:space="preserve">Выполнение домашних заданий по теме «Оформление технических чертежей»: выполнение графических работ. </w:t>
            </w:r>
          </w:p>
        </w:tc>
        <w:tc>
          <w:tcPr>
            <w:tcW w:w="1094" w:type="dxa"/>
          </w:tcPr>
          <w:p w:rsidR="00EC6FA1" w:rsidRPr="00EC6FA1" w:rsidRDefault="00EC6FA1" w:rsidP="00EC6FA1">
            <w:pPr>
              <w:ind w:firstLine="0"/>
              <w:jc w:val="center"/>
              <w:rPr>
                <w:color w:val="000000" w:themeColor="text1"/>
              </w:rPr>
            </w:pPr>
            <w:r w:rsidRPr="00EC6FA1">
              <w:rPr>
                <w:color w:val="000000" w:themeColor="text1"/>
              </w:rPr>
              <w:t>8</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val="restart"/>
          </w:tcPr>
          <w:p w:rsidR="00EC6FA1" w:rsidRPr="00EC6FA1" w:rsidRDefault="00EC6FA1" w:rsidP="00EC6FA1">
            <w:pPr>
              <w:spacing w:after="36"/>
              <w:ind w:firstLine="0"/>
              <w:jc w:val="left"/>
            </w:pPr>
            <w:r w:rsidRPr="00EC6FA1">
              <w:rPr>
                <w:b/>
              </w:rPr>
              <w:t xml:space="preserve">Тема 4.  </w:t>
            </w:r>
          </w:p>
          <w:p w:rsidR="00EC6FA1" w:rsidRPr="00EC6FA1" w:rsidRDefault="00EC6FA1" w:rsidP="00EC6FA1">
            <w:pPr>
              <w:ind w:left="41" w:firstLine="0"/>
              <w:jc w:val="left"/>
            </w:pPr>
            <w:r w:rsidRPr="00EC6FA1">
              <w:t xml:space="preserve">Чертежи столярных изделий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rPr>
                <w:color w:val="000000" w:themeColor="text1"/>
              </w:rPr>
            </w:pPr>
            <w:r w:rsidRPr="00EC6FA1">
              <w:rPr>
                <w:color w:val="000000" w:themeColor="text1"/>
              </w:rPr>
              <w:t>10</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1</w:t>
            </w:r>
          </w:p>
        </w:tc>
        <w:tc>
          <w:tcPr>
            <w:tcW w:w="9194" w:type="dxa"/>
          </w:tcPr>
          <w:p w:rsidR="00EC6FA1" w:rsidRPr="00EC6FA1" w:rsidRDefault="00EC6FA1" w:rsidP="00EC6FA1">
            <w:pPr>
              <w:ind w:firstLine="0"/>
            </w:pPr>
            <w:r w:rsidRPr="00EC6FA1">
              <w:t>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2</w:t>
            </w:r>
          </w:p>
        </w:tc>
        <w:tc>
          <w:tcPr>
            <w:tcW w:w="9194" w:type="dxa"/>
          </w:tcPr>
          <w:p w:rsidR="00EC6FA1" w:rsidRPr="00EC6FA1" w:rsidRDefault="00EC6FA1" w:rsidP="00EC6FA1">
            <w:pPr>
              <w:ind w:firstLine="0"/>
              <w:jc w:val="left"/>
            </w:pPr>
            <w:r w:rsidRPr="00EC6FA1">
              <w:t xml:space="preserve">Планы встроенной мебели. Размеры на чертежах.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516"/>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3 </w:t>
            </w:r>
          </w:p>
        </w:tc>
        <w:tc>
          <w:tcPr>
            <w:tcW w:w="9194" w:type="dxa"/>
          </w:tcPr>
          <w:p w:rsidR="00EC6FA1" w:rsidRPr="00EC6FA1" w:rsidRDefault="00EC6FA1" w:rsidP="00EC6FA1">
            <w:pPr>
              <w:ind w:firstLine="0"/>
            </w:pPr>
            <w:r w:rsidRPr="00EC6FA1">
              <w:t xml:space="preserve">Чертежи корпусной мебели: последовательность их вычерчивания, нанесение размеров, составление спецификации.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4"/>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4 </w:t>
            </w:r>
          </w:p>
        </w:tc>
        <w:tc>
          <w:tcPr>
            <w:tcW w:w="9194" w:type="dxa"/>
          </w:tcPr>
          <w:p w:rsidR="00EC6FA1" w:rsidRPr="00EC6FA1" w:rsidRDefault="00EC6FA1" w:rsidP="00EC6FA1">
            <w:pPr>
              <w:ind w:firstLine="0"/>
              <w:jc w:val="left"/>
            </w:pPr>
            <w:r w:rsidRPr="00EC6FA1">
              <w:t xml:space="preserve">Технические рисунки узлов  пагонажных, столярных изделий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5 </w:t>
            </w:r>
          </w:p>
        </w:tc>
        <w:tc>
          <w:tcPr>
            <w:tcW w:w="9194" w:type="dxa"/>
          </w:tcPr>
          <w:p w:rsidR="00EC6FA1" w:rsidRPr="00EC6FA1" w:rsidRDefault="00EC6FA1" w:rsidP="00EC6FA1">
            <w:pPr>
              <w:ind w:firstLine="0"/>
              <w:jc w:val="left"/>
            </w:pPr>
            <w:r w:rsidRPr="00EC6FA1">
              <w:t xml:space="preserve">Чертежи окон, дверей.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31"/>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5"/>
              <w:ind w:firstLine="0"/>
              <w:jc w:val="left"/>
            </w:pPr>
            <w:r w:rsidRPr="00EC6FA1">
              <w:rPr>
                <w:b/>
              </w:rPr>
              <w:t xml:space="preserve">Практические занятия </w:t>
            </w:r>
          </w:p>
          <w:p w:rsidR="00EC6FA1" w:rsidRPr="00EC6FA1" w:rsidRDefault="00EC6FA1" w:rsidP="00EC6FA1">
            <w:pPr>
              <w:spacing w:after="38"/>
              <w:ind w:firstLine="0"/>
              <w:jc w:val="left"/>
            </w:pPr>
            <w:r w:rsidRPr="00EC6FA1">
              <w:t xml:space="preserve">Выполнение технических рисунков предметов мебели.  </w:t>
            </w:r>
          </w:p>
          <w:p w:rsidR="00EC6FA1" w:rsidRPr="00EC6FA1" w:rsidRDefault="00EC6FA1" w:rsidP="00EC6FA1">
            <w:pPr>
              <w:spacing w:after="40"/>
              <w:ind w:firstLine="0"/>
              <w:jc w:val="left"/>
            </w:pPr>
            <w:r w:rsidRPr="00EC6FA1">
              <w:t xml:space="preserve">Выполнение чертежей корпусной мебели общего вида. </w:t>
            </w:r>
          </w:p>
          <w:p w:rsidR="00EC6FA1" w:rsidRPr="00EC6FA1" w:rsidRDefault="00EC6FA1" w:rsidP="00EC6FA1">
            <w:pPr>
              <w:spacing w:after="36"/>
              <w:ind w:firstLine="0"/>
              <w:jc w:val="left"/>
            </w:pPr>
            <w:r w:rsidRPr="00EC6FA1">
              <w:t xml:space="preserve">Выполнение технических рисунков узлов пагонажных изделий. </w:t>
            </w:r>
          </w:p>
          <w:p w:rsidR="00EC6FA1" w:rsidRPr="00EC6FA1" w:rsidRDefault="00EC6FA1" w:rsidP="00EC6FA1">
            <w:pPr>
              <w:spacing w:after="37"/>
              <w:ind w:firstLine="0"/>
              <w:jc w:val="left"/>
            </w:pPr>
            <w:r w:rsidRPr="00EC6FA1">
              <w:t xml:space="preserve">Выполнение чертежей окон. </w:t>
            </w:r>
          </w:p>
          <w:p w:rsidR="00EC6FA1" w:rsidRPr="00EC6FA1" w:rsidRDefault="00EC6FA1" w:rsidP="00EC6FA1">
            <w:pPr>
              <w:ind w:firstLine="0"/>
              <w:jc w:val="left"/>
            </w:pPr>
            <w:r w:rsidRPr="00EC6FA1">
              <w:t xml:space="preserve">Выполнение чертежей дверей. </w:t>
            </w:r>
          </w:p>
        </w:tc>
        <w:tc>
          <w:tcPr>
            <w:tcW w:w="1094" w:type="dxa"/>
          </w:tcPr>
          <w:p w:rsidR="00EC6FA1" w:rsidRPr="00EC6FA1" w:rsidRDefault="00EC6FA1" w:rsidP="00EC6FA1">
            <w:pPr>
              <w:ind w:firstLine="0"/>
              <w:jc w:val="center"/>
            </w:pPr>
            <w:r w:rsidRPr="00EC6FA1">
              <w:t xml:space="preserve">10 </w:t>
            </w: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68"/>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8"/>
              <w:ind w:firstLine="0"/>
              <w:jc w:val="left"/>
            </w:pPr>
            <w:r w:rsidRPr="00EC6FA1">
              <w:rPr>
                <w:b/>
              </w:rPr>
              <w:t>Самостоятельная работа</w:t>
            </w:r>
            <w:r w:rsidRPr="00EC6FA1">
              <w:t xml:space="preserve"> обучающихся  </w:t>
            </w:r>
          </w:p>
          <w:p w:rsidR="00EC6FA1" w:rsidRPr="00EC6FA1" w:rsidRDefault="00EC6FA1" w:rsidP="00EC6FA1">
            <w:pPr>
              <w:ind w:firstLine="0"/>
            </w:pPr>
            <w:r w:rsidRPr="00EC6FA1">
              <w:t xml:space="preserve">Выполнение домашних заданий по теме «Чертежи столярных изделий»: выполнение технических рисунков предметов мебели, выполнение технических рисунков узлов пагонажных изделий. </w:t>
            </w:r>
          </w:p>
        </w:tc>
        <w:tc>
          <w:tcPr>
            <w:tcW w:w="1094" w:type="dxa"/>
          </w:tcPr>
          <w:p w:rsidR="00EC6FA1" w:rsidRPr="00EC6FA1" w:rsidRDefault="00EC6FA1" w:rsidP="00EC6FA1">
            <w:pPr>
              <w:ind w:firstLine="0"/>
              <w:jc w:val="center"/>
            </w:pPr>
            <w:r w:rsidRPr="00EC6FA1">
              <w:t>10</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val="restart"/>
          </w:tcPr>
          <w:p w:rsidR="00EC6FA1" w:rsidRPr="00EC6FA1" w:rsidRDefault="00EC6FA1" w:rsidP="00EC6FA1">
            <w:pPr>
              <w:spacing w:after="35"/>
              <w:ind w:firstLine="0"/>
              <w:jc w:val="left"/>
            </w:pPr>
            <w:r w:rsidRPr="00EC6FA1">
              <w:rPr>
                <w:b/>
              </w:rPr>
              <w:t xml:space="preserve">Тема 5.  </w:t>
            </w:r>
          </w:p>
          <w:p w:rsidR="00EC6FA1" w:rsidRPr="00EC6FA1" w:rsidRDefault="00EC6FA1" w:rsidP="00EC6FA1">
            <w:pPr>
              <w:ind w:firstLine="0"/>
              <w:jc w:val="left"/>
            </w:pPr>
            <w:r w:rsidRPr="00EC6FA1">
              <w:t xml:space="preserve">Автоматизация чертежнографических работ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pPr>
            <w:r w:rsidRPr="00EC6FA1">
              <w:t>2</w:t>
            </w:r>
          </w:p>
        </w:tc>
        <w:tc>
          <w:tcPr>
            <w:tcW w:w="1407" w:type="dxa"/>
            <w:vMerge/>
          </w:tcPr>
          <w:p w:rsidR="00EC6FA1" w:rsidRPr="00EC6FA1" w:rsidRDefault="00EC6FA1" w:rsidP="00EC6FA1">
            <w:pPr>
              <w:ind w:firstLine="0"/>
              <w:jc w:val="left"/>
            </w:pPr>
          </w:p>
        </w:tc>
      </w:tr>
      <w:tr w:rsidR="00EC6FA1" w:rsidRPr="00EC6FA1" w:rsidTr="00EC6FA1">
        <w:trPr>
          <w:trHeight w:val="770"/>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firstLine="0"/>
            </w:pPr>
            <w:r w:rsidRPr="00EC6FA1">
              <w:t>Общие сведения о системе автоматизированного проектирования. Возможности графических систем. Современное программное обеспечение для создания чертежей по специальности. Графические редакторы. Графопостроители</w:t>
            </w:r>
            <w:r w:rsidRPr="00EC6FA1">
              <w:rPr>
                <w:b/>
              </w:rPr>
              <w:t>.</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73"/>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firstLine="0"/>
            </w:pPr>
            <w:r w:rsidRPr="00EC6FA1">
              <w:rPr>
                <w:b/>
              </w:rPr>
              <w:t xml:space="preserve">Практические занятия </w:t>
            </w:r>
          </w:p>
          <w:p w:rsidR="00EC6FA1" w:rsidRPr="00EC6FA1" w:rsidRDefault="00EC6FA1" w:rsidP="00EC6FA1">
            <w:pPr>
              <w:spacing w:after="38"/>
              <w:ind w:firstLine="0"/>
            </w:pPr>
            <w:r w:rsidRPr="00EC6FA1">
              <w:t xml:space="preserve">Выполнение простых команд в программе Компас 3D. </w:t>
            </w:r>
          </w:p>
          <w:p w:rsidR="00EC6FA1" w:rsidRPr="00EC6FA1" w:rsidRDefault="00EC6FA1" w:rsidP="00EC6FA1">
            <w:pPr>
              <w:spacing w:after="40"/>
              <w:ind w:firstLine="0"/>
            </w:pPr>
            <w:r w:rsidRPr="00EC6FA1">
              <w:t xml:space="preserve">Выполнение команды рисования. </w:t>
            </w:r>
          </w:p>
          <w:p w:rsidR="00EC6FA1" w:rsidRPr="00EC6FA1" w:rsidRDefault="00EC6FA1" w:rsidP="00EC6FA1">
            <w:pPr>
              <w:spacing w:after="39"/>
              <w:ind w:firstLine="0"/>
            </w:pPr>
            <w:r w:rsidRPr="00EC6FA1">
              <w:t xml:space="preserve">Нанесение надписей. </w:t>
            </w:r>
          </w:p>
          <w:p w:rsidR="00EC6FA1" w:rsidRPr="00EC6FA1" w:rsidRDefault="00EC6FA1" w:rsidP="00EC6FA1">
            <w:pPr>
              <w:spacing w:after="39"/>
              <w:ind w:firstLine="0"/>
            </w:pPr>
            <w:r w:rsidRPr="00EC6FA1">
              <w:t xml:space="preserve">Выполнение команды редактирования. </w:t>
            </w:r>
          </w:p>
          <w:p w:rsidR="00EC6FA1" w:rsidRPr="00EC6FA1" w:rsidRDefault="00EC6FA1" w:rsidP="00EC6FA1">
            <w:pPr>
              <w:spacing w:after="40"/>
              <w:ind w:firstLine="0"/>
            </w:pPr>
            <w:r w:rsidRPr="00EC6FA1">
              <w:t xml:space="preserve">Проставление размеров на чертеже. </w:t>
            </w:r>
          </w:p>
          <w:p w:rsidR="00EC6FA1" w:rsidRPr="00EC6FA1" w:rsidRDefault="00EC6FA1" w:rsidP="00EC6FA1">
            <w:pPr>
              <w:spacing w:after="38"/>
              <w:ind w:firstLine="0"/>
            </w:pPr>
            <w:r w:rsidRPr="00EC6FA1">
              <w:t xml:space="preserve">Выполнение работы с блоками чертежа. </w:t>
            </w:r>
          </w:p>
          <w:p w:rsidR="00EC6FA1" w:rsidRPr="00EC6FA1" w:rsidRDefault="00EC6FA1" w:rsidP="00EC6FA1">
            <w:pPr>
              <w:spacing w:after="41"/>
              <w:ind w:firstLine="0"/>
            </w:pPr>
            <w:r w:rsidRPr="00EC6FA1">
              <w:t xml:space="preserve">Выполнение в графическом редакторе монтажа стен цеха. </w:t>
            </w:r>
          </w:p>
          <w:p w:rsidR="00EC6FA1" w:rsidRPr="00EC6FA1" w:rsidRDefault="00EC6FA1" w:rsidP="00EC6FA1">
            <w:pPr>
              <w:spacing w:after="38"/>
              <w:ind w:firstLine="0"/>
            </w:pPr>
            <w:r w:rsidRPr="00EC6FA1">
              <w:t xml:space="preserve">Выполнение в графическом редакторе монтажа оборудования в помещение цеха. </w:t>
            </w:r>
          </w:p>
          <w:p w:rsidR="00EC6FA1" w:rsidRPr="00EC6FA1" w:rsidRDefault="00EC6FA1" w:rsidP="00EC6FA1">
            <w:pPr>
              <w:spacing w:after="39"/>
              <w:ind w:firstLine="0"/>
            </w:pPr>
            <w:r w:rsidRPr="00EC6FA1">
              <w:t xml:space="preserve">Выполнение в графическом редакторе монтажа окон и дверей цеха. </w:t>
            </w:r>
          </w:p>
          <w:p w:rsidR="00EC6FA1" w:rsidRPr="00EC6FA1" w:rsidRDefault="00EC6FA1" w:rsidP="00EC6FA1">
            <w:pPr>
              <w:spacing w:after="39"/>
              <w:ind w:firstLine="0"/>
            </w:pPr>
            <w:r w:rsidRPr="00EC6FA1">
              <w:t xml:space="preserve">Вычерчивание сборочного чертежа мебельного изделия: выполнение </w:t>
            </w:r>
          </w:p>
          <w:p w:rsidR="00EC6FA1" w:rsidRPr="00EC6FA1" w:rsidRDefault="00EC6FA1" w:rsidP="00EC6FA1">
            <w:pPr>
              <w:spacing w:after="39"/>
              <w:ind w:firstLine="0"/>
            </w:pPr>
            <w:r w:rsidRPr="00EC6FA1">
              <w:t xml:space="preserve">в графическом редакторе каркаса изделия. </w:t>
            </w:r>
          </w:p>
          <w:p w:rsidR="00EC6FA1" w:rsidRPr="00EC6FA1" w:rsidRDefault="00EC6FA1" w:rsidP="00EC6FA1">
            <w:pPr>
              <w:spacing w:after="40"/>
              <w:ind w:firstLine="0"/>
            </w:pPr>
            <w:r w:rsidRPr="00EC6FA1">
              <w:t xml:space="preserve">Вычерчивание сборочного чертежа мебельного изделия: выполнение </w:t>
            </w:r>
          </w:p>
          <w:p w:rsidR="00EC6FA1" w:rsidRPr="00EC6FA1" w:rsidRDefault="00EC6FA1" w:rsidP="00EC6FA1">
            <w:pPr>
              <w:spacing w:after="40"/>
              <w:ind w:firstLine="0"/>
            </w:pPr>
            <w:r w:rsidRPr="00EC6FA1">
              <w:t xml:space="preserve">в графическом редакторе фасада изделия. </w:t>
            </w:r>
          </w:p>
          <w:p w:rsidR="00EC6FA1" w:rsidRPr="00EC6FA1" w:rsidRDefault="00EC6FA1" w:rsidP="00EC6FA1">
            <w:pPr>
              <w:spacing w:after="42"/>
              <w:ind w:firstLine="0"/>
            </w:pPr>
            <w:r w:rsidRPr="00EC6FA1">
              <w:t xml:space="preserve">Вычерчивание сборочного чертежа мебельного изделия: нанесение </w:t>
            </w:r>
          </w:p>
          <w:p w:rsidR="00EC6FA1" w:rsidRPr="00EC6FA1" w:rsidRDefault="00EC6FA1" w:rsidP="00EC6FA1">
            <w:pPr>
              <w:spacing w:after="42"/>
              <w:ind w:firstLine="0"/>
            </w:pPr>
            <w:r w:rsidRPr="00EC6FA1">
              <w:t xml:space="preserve">в графическом редакторе фурнитуры на изделия. </w:t>
            </w:r>
          </w:p>
          <w:p w:rsidR="00EC6FA1" w:rsidRPr="00EC6FA1" w:rsidRDefault="00EC6FA1" w:rsidP="00EC6FA1">
            <w:pPr>
              <w:spacing w:after="42"/>
              <w:ind w:firstLine="0"/>
            </w:pPr>
            <w:r w:rsidRPr="00EC6FA1">
              <w:t xml:space="preserve">Выполнение спецификации для сборочного чертежа мебельного изделия в соответствии с требованиями стандартов ЕСКД. </w:t>
            </w:r>
          </w:p>
          <w:p w:rsidR="00EC6FA1" w:rsidRPr="00EC6FA1" w:rsidRDefault="00EC6FA1" w:rsidP="00EC6FA1">
            <w:pPr>
              <w:spacing w:after="40"/>
              <w:ind w:firstLine="0"/>
            </w:pPr>
            <w:r w:rsidRPr="00EC6FA1">
              <w:t>Вычерчивание деталировки для сборочного чертежа мебельного изделия: вычерчивание вертикальных стенок столярных изделий в графическом редакторе.</w:t>
            </w:r>
          </w:p>
          <w:p w:rsidR="00EC6FA1" w:rsidRPr="00EC6FA1" w:rsidRDefault="00EC6FA1" w:rsidP="00EC6FA1">
            <w:pPr>
              <w:spacing w:after="39"/>
              <w:ind w:firstLine="0"/>
            </w:pPr>
            <w:r w:rsidRPr="00EC6FA1">
              <w:t>Вычерчивание деталировки для сборочного чертежа мебельного изделия: вычерчивание горизонтальных стенок столярных изделий в графическом редакторе.</w:t>
            </w:r>
          </w:p>
          <w:p w:rsidR="00EC6FA1" w:rsidRPr="00EC6FA1" w:rsidRDefault="00EC6FA1" w:rsidP="00EC6FA1">
            <w:pPr>
              <w:ind w:firstLine="0"/>
            </w:pPr>
            <w:r w:rsidRPr="00EC6FA1">
              <w:t>Вычерчивание деталировки для сборочного чертежа мебельного изделия: вычерчивание фасада столярного изделия.</w:t>
            </w:r>
          </w:p>
        </w:tc>
        <w:tc>
          <w:tcPr>
            <w:tcW w:w="1094" w:type="dxa"/>
          </w:tcPr>
          <w:p w:rsidR="00EC6FA1" w:rsidRPr="00EC6FA1" w:rsidRDefault="00EC6FA1" w:rsidP="00EC6FA1">
            <w:pPr>
              <w:ind w:firstLine="0"/>
              <w:jc w:val="center"/>
            </w:pPr>
            <w:r w:rsidRPr="00EC6FA1">
              <w:t xml:space="preserve">34 </w:t>
            </w:r>
          </w:p>
          <w:p w:rsidR="00EC6FA1" w:rsidRPr="00EC6FA1" w:rsidRDefault="00EC6FA1" w:rsidP="00EC6FA1">
            <w:pPr>
              <w:ind w:firstLine="0"/>
              <w:jc w:val="center"/>
            </w:pP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770"/>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firstLine="0"/>
            </w:pPr>
            <w:r w:rsidRPr="00EC6FA1">
              <w:rPr>
                <w:b/>
              </w:rPr>
              <w:t>Самостоятельная работа</w:t>
            </w:r>
            <w:r w:rsidRPr="00EC6FA1">
              <w:t xml:space="preserve"> обучающихся</w:t>
            </w:r>
          </w:p>
          <w:p w:rsidR="00EC6FA1" w:rsidRPr="00EC6FA1" w:rsidRDefault="00EC6FA1" w:rsidP="00EC6FA1">
            <w:pPr>
              <w:spacing w:after="39"/>
              <w:ind w:firstLine="0"/>
            </w:pPr>
            <w:r w:rsidRPr="00EC6FA1">
              <w:t xml:space="preserve">Выполнение графических работ в графическом редакторе. Примерная тематика графических работ: </w:t>
            </w:r>
          </w:p>
          <w:p w:rsidR="00EC6FA1" w:rsidRPr="00EC6FA1" w:rsidRDefault="00EC6FA1" w:rsidP="00EC6FA1">
            <w:pPr>
              <w:spacing w:after="41"/>
              <w:ind w:firstLine="0"/>
            </w:pPr>
            <w:r w:rsidRPr="00EC6FA1">
              <w:t xml:space="preserve">Оформление чертежа А4. </w:t>
            </w:r>
          </w:p>
          <w:p w:rsidR="00EC6FA1" w:rsidRPr="00EC6FA1" w:rsidRDefault="00EC6FA1" w:rsidP="00EC6FA1">
            <w:pPr>
              <w:spacing w:after="39"/>
              <w:ind w:firstLine="0"/>
            </w:pPr>
            <w:r w:rsidRPr="00EC6FA1">
              <w:t xml:space="preserve">Графическое изображение узлов строительных конструкций на формате  А 4. </w:t>
            </w:r>
          </w:p>
          <w:p w:rsidR="00EC6FA1" w:rsidRPr="00EC6FA1" w:rsidRDefault="00EC6FA1" w:rsidP="00EC6FA1">
            <w:pPr>
              <w:spacing w:after="39"/>
              <w:ind w:firstLine="0"/>
            </w:pPr>
            <w:r w:rsidRPr="00EC6FA1">
              <w:t xml:space="preserve">Дополнение чертежа специальными знаками А4. </w:t>
            </w:r>
          </w:p>
          <w:p w:rsidR="00EC6FA1" w:rsidRPr="00EC6FA1" w:rsidRDefault="00EC6FA1" w:rsidP="00EC6FA1">
            <w:pPr>
              <w:ind w:firstLine="0"/>
            </w:pPr>
            <w:r w:rsidRPr="00EC6FA1">
              <w:t xml:space="preserve">Выполнение технических рисунков столярных изделий и конструкций </w:t>
            </w:r>
          </w:p>
          <w:p w:rsidR="00EC6FA1" w:rsidRPr="00EC6FA1" w:rsidRDefault="00EC6FA1" w:rsidP="00EC6FA1">
            <w:pPr>
              <w:spacing w:after="26"/>
              <w:ind w:firstLine="0"/>
              <w:rPr>
                <w:b/>
              </w:rPr>
            </w:pPr>
            <w:r w:rsidRPr="00EC6FA1">
              <w:t>на примерах строительных деталей в соответствии с требованиями стандартов ЕСКД и СПДС.</w:t>
            </w:r>
          </w:p>
        </w:tc>
        <w:tc>
          <w:tcPr>
            <w:tcW w:w="1094" w:type="dxa"/>
          </w:tcPr>
          <w:p w:rsidR="00EC6FA1" w:rsidRPr="00EC6FA1" w:rsidRDefault="00EC6FA1" w:rsidP="00EC6FA1">
            <w:pPr>
              <w:ind w:firstLine="0"/>
              <w:jc w:val="center"/>
            </w:pPr>
            <w:r w:rsidRPr="00EC6FA1">
              <w:t>18</w:t>
            </w: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325"/>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firstLine="0"/>
              <w:jc w:val="left"/>
              <w:rPr>
                <w:b/>
              </w:rPr>
            </w:pPr>
            <w:r w:rsidRPr="00EC6FA1">
              <w:rPr>
                <w:b/>
              </w:rPr>
              <w:t>Дифференцированный зачет</w:t>
            </w:r>
          </w:p>
        </w:tc>
        <w:tc>
          <w:tcPr>
            <w:tcW w:w="1094" w:type="dxa"/>
          </w:tcPr>
          <w:p w:rsidR="00EC6FA1" w:rsidRPr="00EC6FA1" w:rsidRDefault="00EC6FA1" w:rsidP="00EC6FA1">
            <w:pPr>
              <w:ind w:firstLine="0"/>
              <w:jc w:val="center"/>
            </w:pP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245"/>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right="178" w:firstLine="0"/>
              <w:jc w:val="right"/>
              <w:rPr>
                <w:b/>
              </w:rPr>
            </w:pPr>
            <w:r w:rsidRPr="00EC6FA1">
              <w:rPr>
                <w:b/>
              </w:rPr>
              <w:t>Максимальная нагрузка</w:t>
            </w:r>
          </w:p>
        </w:tc>
        <w:tc>
          <w:tcPr>
            <w:tcW w:w="1094" w:type="dxa"/>
          </w:tcPr>
          <w:p w:rsidR="00EC6FA1" w:rsidRPr="00EC6FA1" w:rsidRDefault="00EC6FA1" w:rsidP="00EC6FA1">
            <w:pPr>
              <w:ind w:firstLine="0"/>
              <w:jc w:val="center"/>
              <w:rPr>
                <w:b/>
              </w:rPr>
            </w:pPr>
            <w:r w:rsidRPr="00EC6FA1">
              <w:rPr>
                <w:b/>
              </w:rPr>
              <w:t>180</w:t>
            </w: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245"/>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pStyle w:val="a5"/>
              <w:spacing w:after="0"/>
              <w:ind w:right="178"/>
              <w:jc w:val="right"/>
              <w:rPr>
                <w:rFonts w:ascii="Times New Roman" w:eastAsia="Calibri" w:hAnsi="Times New Roman" w:cs="Times New Roman"/>
                <w:bCs/>
              </w:rPr>
            </w:pPr>
            <w:r w:rsidRPr="00EC6FA1">
              <w:rPr>
                <w:rFonts w:ascii="Times New Roman" w:eastAsia="Calibri" w:hAnsi="Times New Roman" w:cs="Times New Roman"/>
                <w:bCs/>
              </w:rPr>
              <w:t>В том числе:</w:t>
            </w:r>
          </w:p>
        </w:tc>
        <w:tc>
          <w:tcPr>
            <w:tcW w:w="1094" w:type="dxa"/>
          </w:tcPr>
          <w:p w:rsidR="00EC6FA1" w:rsidRPr="00EC6FA1" w:rsidRDefault="00EC6FA1" w:rsidP="00EC6FA1">
            <w:pPr>
              <w:ind w:firstLine="0"/>
              <w:jc w:val="center"/>
              <w:rPr>
                <w:b/>
              </w:rPr>
            </w:pP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279"/>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right="178" w:firstLine="0"/>
              <w:jc w:val="right"/>
              <w:rPr>
                <w:b/>
              </w:rPr>
            </w:pPr>
            <w:r w:rsidRPr="00EC6FA1">
              <w:rPr>
                <w:b/>
              </w:rPr>
              <w:t>Обязательная аудиторная учебная нагрузка</w:t>
            </w:r>
          </w:p>
        </w:tc>
        <w:tc>
          <w:tcPr>
            <w:tcW w:w="1094" w:type="dxa"/>
          </w:tcPr>
          <w:p w:rsidR="00EC6FA1" w:rsidRPr="00EC6FA1" w:rsidRDefault="00EC6FA1" w:rsidP="00EC6FA1">
            <w:pPr>
              <w:ind w:firstLine="0"/>
              <w:jc w:val="center"/>
              <w:rPr>
                <w:b/>
              </w:rPr>
            </w:pPr>
            <w:r w:rsidRPr="00EC6FA1">
              <w:rPr>
                <w:b/>
              </w:rPr>
              <w:t>120</w:t>
            </w: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327"/>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right="178" w:firstLine="0"/>
              <w:jc w:val="right"/>
              <w:rPr>
                <w:b/>
              </w:rPr>
            </w:pPr>
            <w:r w:rsidRPr="00EC6FA1">
              <w:rPr>
                <w:b/>
              </w:rPr>
              <w:t>Самостоятельная работа</w:t>
            </w:r>
          </w:p>
        </w:tc>
        <w:tc>
          <w:tcPr>
            <w:tcW w:w="1094" w:type="dxa"/>
          </w:tcPr>
          <w:p w:rsidR="00EC6FA1" w:rsidRPr="00EC6FA1" w:rsidRDefault="00EC6FA1" w:rsidP="00EC6FA1">
            <w:pPr>
              <w:ind w:firstLine="0"/>
              <w:jc w:val="center"/>
              <w:rPr>
                <w:b/>
              </w:rPr>
            </w:pPr>
            <w:r w:rsidRPr="00EC6FA1">
              <w:rPr>
                <w:b/>
              </w:rPr>
              <w:t>60</w:t>
            </w:r>
          </w:p>
        </w:tc>
        <w:tc>
          <w:tcPr>
            <w:tcW w:w="1407" w:type="dxa"/>
            <w:shd w:val="clear" w:color="auto" w:fill="A6A6A6" w:themeFill="background1" w:themeFillShade="A6"/>
          </w:tcPr>
          <w:p w:rsidR="00EC6FA1" w:rsidRPr="00EC6FA1" w:rsidRDefault="00EC6FA1" w:rsidP="00EC6FA1">
            <w:pPr>
              <w:ind w:firstLine="0"/>
              <w:jc w:val="center"/>
              <w:rPr>
                <w:i/>
              </w:rPr>
            </w:pPr>
          </w:p>
        </w:tc>
      </w:tr>
    </w:tbl>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Для характеристики уровня освоения учебного материала используются следующие обозначения: </w:t>
      </w:r>
    </w:p>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1 - ознакомительный (узнавание ранее изученных объектов, свойств); </w:t>
      </w:r>
    </w:p>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2 - репродуктивный (выполнение деятельности по образцу, инструкции или под руководством); </w:t>
      </w:r>
    </w:p>
    <w:p w:rsidR="00EC6FA1" w:rsidRDefault="00EC6FA1" w:rsidP="00EC6FA1">
      <w:pPr>
        <w:ind w:left="426" w:firstLine="0"/>
      </w:pPr>
      <w:r w:rsidRPr="009B5FB6">
        <w:t>3 – продуктивный (планирование и самостоятельное выполнение деятельности, решение проблемных задач)</w:t>
      </w:r>
    </w:p>
    <w:p w:rsidR="00EC6FA1" w:rsidRPr="00A015E3" w:rsidRDefault="00EC6FA1" w:rsidP="00EC6FA1">
      <w:pPr>
        <w:ind w:firstLine="0"/>
        <w:rPr>
          <w:b/>
        </w:rPr>
        <w:sectPr w:rsidR="00EC6FA1"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EC6FA1" w:rsidRDefault="00EC6FA1" w:rsidP="00EC6FA1">
      <w:pPr>
        <w:ind w:left="10"/>
      </w:pPr>
      <w:r>
        <w:t xml:space="preserve">Реализация программы дисциплины требует наличия кабинета инженерной графики. </w:t>
      </w:r>
    </w:p>
    <w:p w:rsidR="00EC6FA1" w:rsidRPr="003C62CA" w:rsidRDefault="00EC6FA1" w:rsidP="00EC6FA1">
      <w:pPr>
        <w:ind w:left="10"/>
      </w:pPr>
      <w:r w:rsidRPr="003C62CA">
        <w:t xml:space="preserve">Оборудование кабинета инженерной графики и рабочих мест кабинета: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рабочее место обучающегося для ручной графики: чертежный одноместный стол или стол с чертежной доской;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автоматизированное рабочее место обучающегося для машинной графики: компьютерный одноместный стол и ПК с предустановленным программным обеспечением для автоматизированного проектирования;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рабочее место преподавателя;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учебный комплект «Инженерная графика»: образцы деталей и сборочных единиц (в разрезе и разборно-сборные), измерительный инструмент, инструмент для разборки-сборки, чертежи деталей, сборочные чертежи, спецификация;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набор геометрических тел (гипсовый);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набор прозрачных геометрических тел с сечениями (разборный);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альбом заданий для выполнения сборочных чертежей с электронным учебником; </w:t>
      </w:r>
    </w:p>
    <w:p w:rsidR="00EC6FA1" w:rsidRPr="003C62CA" w:rsidRDefault="00EC6FA1" w:rsidP="00903222">
      <w:pPr>
        <w:pStyle w:val="a3"/>
        <w:numPr>
          <w:ilvl w:val="0"/>
          <w:numId w:val="200"/>
        </w:numPr>
        <w:ind w:left="0" w:firstLine="567"/>
        <w:jc w:val="both"/>
        <w:rPr>
          <w:rFonts w:ascii="Times New Roman" w:hAnsi="Times New Roman"/>
          <w:sz w:val="24"/>
          <w:szCs w:val="24"/>
        </w:rPr>
      </w:pPr>
      <w:r w:rsidRPr="003C62CA">
        <w:rPr>
          <w:rFonts w:ascii="Times New Roman" w:eastAsia="Segoe UI Symbol" w:hAnsi="Times New Roman"/>
          <w:sz w:val="24"/>
          <w:szCs w:val="24"/>
        </w:rPr>
        <w:t></w:t>
      </w:r>
      <w:r w:rsidRPr="003C62CA">
        <w:rPr>
          <w:rFonts w:ascii="Times New Roman" w:hAnsi="Times New Roman"/>
          <w:sz w:val="24"/>
          <w:szCs w:val="24"/>
        </w:rPr>
        <w:t xml:space="preserve">комплект учебных плакатов «Инженерная графика» для оформления кабинета; </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доска аудиторная (белая, магнитная) с комплектом чертежных инструментов – линейка, треугольник, транспортир, циркуль; </w:t>
      </w:r>
    </w:p>
    <w:p w:rsidR="00EC6FA1" w:rsidRPr="003C62CA" w:rsidRDefault="00EC6FA1" w:rsidP="00903222">
      <w:pPr>
        <w:pStyle w:val="a3"/>
        <w:numPr>
          <w:ilvl w:val="0"/>
          <w:numId w:val="200"/>
        </w:numPr>
        <w:ind w:left="0" w:firstLine="567"/>
        <w:jc w:val="both"/>
        <w:rPr>
          <w:rFonts w:ascii="Times New Roman" w:hAnsi="Times New Roman"/>
          <w:sz w:val="24"/>
          <w:szCs w:val="24"/>
        </w:rPr>
      </w:pPr>
      <w:r w:rsidRPr="003C62CA">
        <w:rPr>
          <w:rFonts w:ascii="Times New Roman" w:eastAsia="Segoe UI Symbol" w:hAnsi="Times New Roman"/>
          <w:sz w:val="24"/>
          <w:szCs w:val="24"/>
        </w:rPr>
        <w:t></w:t>
      </w:r>
      <w:r w:rsidRPr="003C62CA">
        <w:rPr>
          <w:rFonts w:ascii="Times New Roman" w:hAnsi="Times New Roman"/>
          <w:sz w:val="24"/>
          <w:szCs w:val="24"/>
        </w:rPr>
        <w:t xml:space="preserve">учебные пособия. </w:t>
      </w:r>
    </w:p>
    <w:p w:rsidR="00EC6FA1" w:rsidRPr="003C62CA" w:rsidRDefault="00EC6FA1" w:rsidP="00903222">
      <w:pPr>
        <w:pStyle w:val="a3"/>
        <w:numPr>
          <w:ilvl w:val="0"/>
          <w:numId w:val="200"/>
        </w:numPr>
        <w:ind w:left="0" w:firstLine="567"/>
        <w:jc w:val="both"/>
        <w:rPr>
          <w:rFonts w:ascii="Times New Roman" w:hAnsi="Times New Roman"/>
          <w:b/>
          <w:sz w:val="24"/>
          <w:szCs w:val="24"/>
        </w:rPr>
      </w:pPr>
      <w:r w:rsidRPr="003C62CA">
        <w:rPr>
          <w:rFonts w:ascii="Times New Roman" w:hAnsi="Times New Roman"/>
          <w:b/>
          <w:sz w:val="24"/>
          <w:szCs w:val="24"/>
        </w:rPr>
        <w:t>Технические средства обучения:</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компьютеры с лицензионным программным обеспечением;</w:t>
      </w:r>
    </w:p>
    <w:p w:rsidR="00EC6FA1" w:rsidRPr="003C62CA"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мультимедиапроектор;</w:t>
      </w:r>
    </w:p>
    <w:p w:rsidR="00EC6FA1" w:rsidRPr="00C450AD" w:rsidRDefault="00EC6FA1" w:rsidP="00903222">
      <w:pPr>
        <w:pStyle w:val="a3"/>
        <w:numPr>
          <w:ilvl w:val="3"/>
          <w:numId w:val="200"/>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экран.</w:t>
      </w:r>
    </w:p>
    <w:p w:rsidR="00EC6FA1" w:rsidRPr="003C62CA" w:rsidRDefault="00EC6FA1" w:rsidP="00903222">
      <w:pPr>
        <w:widowControl/>
        <w:numPr>
          <w:ilvl w:val="1"/>
          <w:numId w:val="199"/>
        </w:numPr>
        <w:spacing w:after="51" w:line="236" w:lineRule="auto"/>
        <w:ind w:left="0" w:firstLine="0"/>
      </w:pPr>
      <w:r w:rsidRPr="003C62CA">
        <w:rPr>
          <w:b/>
        </w:rPr>
        <w:t xml:space="preserve">Информационное обеспечение обучения </w:t>
      </w:r>
    </w:p>
    <w:p w:rsidR="00EC6FA1" w:rsidRDefault="00EC6FA1" w:rsidP="00EC6FA1">
      <w:pPr>
        <w:spacing w:after="51" w:line="236" w:lineRule="auto"/>
        <w:ind w:left="-5"/>
        <w:rPr>
          <w:b/>
        </w:rPr>
      </w:pPr>
      <w:r w:rsidRPr="003C62CA">
        <w:rPr>
          <w:b/>
        </w:rPr>
        <w:t>Перечень</w:t>
      </w:r>
      <w:r>
        <w:rPr>
          <w:b/>
        </w:rPr>
        <w:t xml:space="preserve"> рекомендуемых учебных изданий, Интернет-ресурсов, дополнительной литературы </w:t>
      </w:r>
    </w:p>
    <w:p w:rsidR="00EC6FA1" w:rsidRDefault="00EC6FA1" w:rsidP="00EC6FA1">
      <w:pPr>
        <w:spacing w:after="51" w:line="236" w:lineRule="auto"/>
        <w:ind w:left="-5"/>
      </w:pPr>
      <w:r>
        <w:rPr>
          <w:b/>
        </w:rPr>
        <w:t xml:space="preserve">Основные источники: </w:t>
      </w:r>
    </w:p>
    <w:p w:rsidR="00EC6FA1" w:rsidRPr="00731CC8" w:rsidRDefault="00EC6FA1" w:rsidP="00EC6FA1">
      <w:pPr>
        <w:tabs>
          <w:tab w:val="left" w:pos="4"/>
        </w:tabs>
        <w:suppressAutoHyphens/>
        <w:autoSpaceDE w:val="0"/>
        <w:ind w:firstLine="0"/>
        <w:rPr>
          <w:szCs w:val="28"/>
        </w:rPr>
      </w:pPr>
      <w:r w:rsidRPr="00731CC8">
        <w:rPr>
          <w:szCs w:val="28"/>
        </w:rPr>
        <w:t>1. С. Н. Муравьев, Ф.И.Пуйческу , Н.А. Чванова Инженерная графика - М.: Издательский ц</w:t>
      </w:r>
      <w:r>
        <w:rPr>
          <w:szCs w:val="28"/>
        </w:rPr>
        <w:t xml:space="preserve">ентр «Академия», 2018. </w:t>
      </w:r>
      <w:r w:rsidRPr="00731CC8">
        <w:rPr>
          <w:szCs w:val="28"/>
        </w:rPr>
        <w:t xml:space="preserve">                                                                                                                                                    </w:t>
      </w:r>
    </w:p>
    <w:p w:rsidR="00EC6FA1" w:rsidRPr="00731CC8" w:rsidRDefault="00EC6FA1" w:rsidP="00EC6FA1">
      <w:pPr>
        <w:tabs>
          <w:tab w:val="left" w:pos="4"/>
        </w:tabs>
        <w:suppressAutoHyphens/>
        <w:autoSpaceDE w:val="0"/>
        <w:ind w:firstLine="0"/>
        <w:rPr>
          <w:szCs w:val="28"/>
        </w:rPr>
      </w:pPr>
      <w:r w:rsidRPr="00731CC8">
        <w:rPr>
          <w:szCs w:val="28"/>
        </w:rPr>
        <w:t xml:space="preserve">2. Клюев Г.И. Технология производства мебели: Учеб. Пособие для начального профессионального образования Геннадий Иванович Клюев.- М.: Издательский </w:t>
      </w:r>
      <w:r>
        <w:rPr>
          <w:szCs w:val="28"/>
        </w:rPr>
        <w:t>центр «Академия», 2005.</w:t>
      </w:r>
      <w:r w:rsidRPr="00731CC8">
        <w:rPr>
          <w:szCs w:val="28"/>
        </w:rPr>
        <w:t xml:space="preserve">                                                                                                                                       </w:t>
      </w:r>
    </w:p>
    <w:p w:rsidR="00EC6FA1" w:rsidRPr="00731CC8" w:rsidRDefault="00EC6FA1" w:rsidP="00EC6FA1">
      <w:pPr>
        <w:tabs>
          <w:tab w:val="left" w:pos="4"/>
        </w:tabs>
        <w:suppressAutoHyphens/>
        <w:autoSpaceDE w:val="0"/>
        <w:ind w:firstLine="0"/>
        <w:rPr>
          <w:szCs w:val="28"/>
        </w:rPr>
      </w:pPr>
      <w:r w:rsidRPr="00731CC8">
        <w:rPr>
          <w:szCs w:val="28"/>
        </w:rPr>
        <w:t xml:space="preserve">3. Руководство пользователя «Азбука Компас 3D V14» ЗАО  АСКОН, 2013.         </w:t>
      </w:r>
    </w:p>
    <w:p w:rsidR="00EC6FA1" w:rsidRPr="00731CC8" w:rsidRDefault="00EC6FA1" w:rsidP="00EC6FA1">
      <w:pPr>
        <w:spacing w:after="51" w:line="236" w:lineRule="auto"/>
        <w:ind w:left="-5"/>
        <w:rPr>
          <w:b/>
        </w:rPr>
      </w:pPr>
      <w:r w:rsidRPr="00731CC8">
        <w:rPr>
          <w:b/>
        </w:rPr>
        <w:t>Дополнительные источники:</w:t>
      </w:r>
    </w:p>
    <w:p w:rsidR="00EC6FA1" w:rsidRPr="00731CC8" w:rsidRDefault="00EC6FA1" w:rsidP="00EC6FA1">
      <w:pPr>
        <w:tabs>
          <w:tab w:val="left" w:pos="4"/>
        </w:tabs>
        <w:suppressAutoHyphens/>
        <w:autoSpaceDE w:val="0"/>
        <w:ind w:firstLine="0"/>
        <w:rPr>
          <w:szCs w:val="28"/>
        </w:rPr>
      </w:pPr>
      <w:r w:rsidRPr="00731CC8">
        <w:rPr>
          <w:bCs/>
          <w:szCs w:val="28"/>
        </w:rPr>
        <w:t>1. Григорьев В.Г.,  Горячев В.И., Кузнецова Т.П. Инженерная графика : учебное пособие.- Ростов н/Дону: Феникс.2004</w:t>
      </w:r>
    </w:p>
    <w:p w:rsidR="00EC6FA1" w:rsidRPr="00731CC8" w:rsidRDefault="00EC6FA1" w:rsidP="00EC6FA1">
      <w:pPr>
        <w:tabs>
          <w:tab w:val="left" w:pos="4"/>
        </w:tabs>
        <w:suppressAutoHyphens/>
        <w:autoSpaceDE w:val="0"/>
        <w:ind w:firstLine="0"/>
        <w:rPr>
          <w:szCs w:val="28"/>
        </w:rPr>
      </w:pPr>
      <w:r w:rsidRPr="00731CC8">
        <w:rPr>
          <w:szCs w:val="28"/>
        </w:rPr>
        <w:t>2. Бродский А.М. Инженерная графика: учебное пособие для СПО.  – М.: ОИЦ «Академия».2004</w:t>
      </w:r>
    </w:p>
    <w:p w:rsidR="00EC6FA1" w:rsidRPr="00731CC8" w:rsidRDefault="00EC6FA1" w:rsidP="00EC6FA1">
      <w:pPr>
        <w:ind w:firstLine="0"/>
        <w:rPr>
          <w:highlight w:val="yellow"/>
        </w:rPr>
      </w:pPr>
      <w:r w:rsidRPr="00731CC8">
        <w:rPr>
          <w:b/>
        </w:rPr>
        <w:t xml:space="preserve">     Электронные ресурсы: </w:t>
      </w:r>
    </w:p>
    <w:p w:rsidR="00EC6FA1" w:rsidRPr="00731CC8" w:rsidRDefault="00EC6FA1" w:rsidP="00EC6FA1">
      <w:pPr>
        <w:ind w:left="360" w:hanging="360"/>
      </w:pPr>
      <w:r w:rsidRPr="00731CC8">
        <w:t xml:space="preserve">1.Электронный ресурс Интернет библиотеки технической литературы. Форма доступа: </w:t>
      </w:r>
      <w:hyperlink r:id="rId63">
        <w:r w:rsidRPr="00731CC8">
          <w:t>http://www.tehlit.ru/</w:t>
        </w:r>
      </w:hyperlink>
      <w:hyperlink r:id="rId64"/>
    </w:p>
    <w:p w:rsidR="00EC6FA1" w:rsidRPr="00731CC8" w:rsidRDefault="00EC6FA1" w:rsidP="00EC6FA1">
      <w:pPr>
        <w:ind w:left="360" w:hanging="360"/>
      </w:pPr>
      <w:r w:rsidRPr="00731CC8">
        <w:t xml:space="preserve">2. Справочный </w:t>
      </w:r>
      <w:r w:rsidRPr="00731CC8">
        <w:tab/>
        <w:t xml:space="preserve">ресурс </w:t>
      </w:r>
      <w:r w:rsidRPr="00731CC8">
        <w:tab/>
        <w:t xml:space="preserve">«СНИПы </w:t>
      </w:r>
      <w:r w:rsidRPr="00731CC8">
        <w:tab/>
        <w:t xml:space="preserve">и </w:t>
      </w:r>
      <w:r w:rsidRPr="00731CC8">
        <w:tab/>
        <w:t xml:space="preserve">ГОСТы». </w:t>
      </w:r>
      <w:r w:rsidRPr="00731CC8">
        <w:tab/>
        <w:t xml:space="preserve">Форма доступа: </w:t>
      </w:r>
      <w:hyperlink r:id="rId65">
        <w:r w:rsidRPr="00731CC8">
          <w:t>http://www.snip-info.ru/</w:t>
        </w:r>
      </w:hyperlink>
      <w:hyperlink r:id="rId66"/>
    </w:p>
    <w:p w:rsidR="00A50F1B" w:rsidRPr="00A015E3" w:rsidRDefault="00A50F1B" w:rsidP="00B55B50">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w:t>
      </w:r>
      <w:r w:rsidR="00B55B50" w:rsidRPr="00A015E3">
        <w:rPr>
          <w:rFonts w:ascii="Times New Roman" w:hAnsi="Times New Roman" w:cs="Times New Roman"/>
          <w:b/>
        </w:rPr>
        <w:t xml:space="preserve">СВОЕНИЯ УЧЕБНОЙ </w:t>
      </w:r>
      <w:r w:rsidRPr="00A015E3">
        <w:rPr>
          <w:rFonts w:ascii="Times New Roman" w:hAnsi="Times New Roman" w:cs="Times New Roman"/>
          <w:b/>
        </w:rPr>
        <w:t>ДИСЦИПЛИНЫ</w:t>
      </w:r>
    </w:p>
    <w:p w:rsidR="00A50F1B" w:rsidRDefault="00A50F1B" w:rsidP="00517B82">
      <w:r w:rsidRPr="00EF05BE">
        <w:t>Контроль и оценка</w:t>
      </w:r>
      <w:r w:rsidRPr="00A015E3">
        <w:rPr>
          <w:b/>
        </w:rPr>
        <w:t xml:space="preserve"> </w:t>
      </w:r>
      <w:r w:rsidRPr="00A015E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p w:rsidR="00EC6FA1" w:rsidRDefault="00EC6FA1" w:rsidP="00517B82"/>
    <w:p w:rsidR="00EC6FA1" w:rsidRPr="00A015E3" w:rsidRDefault="00EC6FA1" w:rsidP="00517B82"/>
    <w:tbl>
      <w:tblPr>
        <w:tblStyle w:val="TableGrid"/>
        <w:tblW w:w="9362" w:type="dxa"/>
        <w:tblInd w:w="0" w:type="dxa"/>
        <w:tblCellMar>
          <w:right w:w="48" w:type="dxa"/>
        </w:tblCellMar>
        <w:tblLook w:val="04A0"/>
      </w:tblPr>
      <w:tblGrid>
        <w:gridCol w:w="4681"/>
        <w:gridCol w:w="4681"/>
      </w:tblGrid>
      <w:tr w:rsidR="00EC6FA1" w:rsidRPr="00AB4B0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8"/>
              <w:ind w:firstLine="0"/>
              <w:jc w:val="center"/>
              <w:rPr>
                <w:szCs w:val="28"/>
              </w:rPr>
            </w:pPr>
            <w:r w:rsidRPr="00AB4B01">
              <w:rPr>
                <w:b/>
                <w:szCs w:val="28"/>
              </w:rPr>
              <w:t xml:space="preserve">Результаты обучения </w:t>
            </w:r>
          </w:p>
          <w:p w:rsidR="00EC6FA1" w:rsidRPr="00AB4B01" w:rsidRDefault="00EC6FA1" w:rsidP="00214909">
            <w:pPr>
              <w:spacing w:line="276" w:lineRule="auto"/>
              <w:ind w:left="206" w:firstLine="0"/>
              <w:jc w:val="left"/>
              <w:rPr>
                <w:szCs w:val="28"/>
              </w:rPr>
            </w:pPr>
            <w:r w:rsidRPr="00AB4B01">
              <w:rPr>
                <w:b/>
                <w:szCs w:val="28"/>
              </w:rPr>
              <w:t xml:space="preserve">(освоенные умения, усвоенные знания) </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jc w:val="center"/>
              <w:rPr>
                <w:szCs w:val="28"/>
              </w:rPr>
            </w:pPr>
            <w:r w:rsidRPr="00AB4B01">
              <w:rPr>
                <w:b/>
                <w:szCs w:val="28"/>
              </w:rPr>
              <w:t xml:space="preserve">Формы и методы контроля и оценки результатов обучения  </w:t>
            </w:r>
          </w:p>
        </w:tc>
      </w:tr>
      <w:tr w:rsidR="00EC6FA1" w:rsidRPr="00AB4B01" w:rsidTr="00214909">
        <w:trPr>
          <w:trHeight w:val="286"/>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b/>
                <w:szCs w:val="28"/>
              </w:rPr>
              <w:t xml:space="preserve">Уметь: </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jc w:val="left"/>
              <w:rPr>
                <w:szCs w:val="28"/>
              </w:rPr>
            </w:pPr>
          </w:p>
        </w:tc>
      </w:tr>
      <w:tr w:rsidR="00EC6FA1" w:rsidRPr="00AB4B0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szCs w:val="28"/>
              </w:rPr>
              <w:t>выполнять геометрические построения</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3" w:firstLine="0"/>
              <w:rPr>
                <w:szCs w:val="28"/>
              </w:rPr>
            </w:pPr>
            <w:r w:rsidRPr="00AB4B01">
              <w:rPr>
                <w:szCs w:val="28"/>
              </w:rPr>
              <w:t>оценка результатов  выполнения практической работы</w:t>
            </w:r>
          </w:p>
        </w:tc>
      </w:tr>
      <w:tr w:rsidR="00EC6FA1" w:rsidRPr="00AB4B01" w:rsidTr="00214909">
        <w:trPr>
          <w:trHeight w:val="661"/>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rPr>
                <w:szCs w:val="28"/>
              </w:rPr>
            </w:pPr>
            <w:r w:rsidRPr="00AB4B01">
              <w:rPr>
                <w:szCs w:val="28"/>
              </w:rPr>
              <w:t>выполнять чертежи технических изделий, общего вида</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4"/>
              <w:ind w:left="108" w:firstLine="0"/>
              <w:rPr>
                <w:szCs w:val="28"/>
              </w:rPr>
            </w:pPr>
            <w:r w:rsidRPr="00AB4B01">
              <w:rPr>
                <w:szCs w:val="28"/>
              </w:rPr>
              <w:t xml:space="preserve">оценка результатов  выполнения практической работы </w:t>
            </w:r>
          </w:p>
        </w:tc>
      </w:tr>
      <w:tr w:rsidR="00EC6FA1" w:rsidRPr="00AB4B0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szCs w:val="28"/>
              </w:rPr>
              <w:t>выполнять сборочные чертежи</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3" w:firstLine="0"/>
              <w:rPr>
                <w:szCs w:val="28"/>
              </w:rPr>
            </w:pPr>
            <w:r w:rsidRPr="00AB4B01">
              <w:rPr>
                <w:szCs w:val="28"/>
              </w:rPr>
              <w:t>оценка результатов  выполнения практической работы</w:t>
            </w:r>
          </w:p>
        </w:tc>
      </w:tr>
      <w:tr w:rsidR="00EC6FA1" w:rsidRPr="00AB4B01" w:rsidTr="00214909">
        <w:trPr>
          <w:trHeight w:val="288"/>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391" w:firstLine="0"/>
              <w:jc w:val="left"/>
              <w:rPr>
                <w:szCs w:val="28"/>
              </w:rPr>
            </w:pPr>
            <w:r w:rsidRPr="00AB4B01">
              <w:rPr>
                <w:b/>
                <w:szCs w:val="28"/>
              </w:rPr>
              <w:t>Знать:</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jc w:val="left"/>
              <w:rPr>
                <w:szCs w:val="28"/>
              </w:rPr>
            </w:pPr>
          </w:p>
        </w:tc>
      </w:tr>
      <w:tr w:rsidR="00EC6FA1" w:rsidRPr="00AB4B01" w:rsidTr="00214909">
        <w:trPr>
          <w:trHeight w:val="1098"/>
        </w:trPr>
        <w:tc>
          <w:tcPr>
            <w:tcW w:w="4681" w:type="dxa"/>
            <w:tcBorders>
              <w:top w:val="single" w:sz="4" w:space="0" w:color="000000"/>
              <w:left w:val="single" w:sz="4" w:space="0" w:color="000000"/>
              <w:right w:val="single" w:sz="4" w:space="0" w:color="000000"/>
            </w:tcBorders>
          </w:tcPr>
          <w:p w:rsidR="00EC6FA1" w:rsidRPr="00AB4B01" w:rsidRDefault="00EC6FA1" w:rsidP="00214909">
            <w:pPr>
              <w:spacing w:after="45"/>
              <w:ind w:left="108" w:firstLine="0"/>
              <w:rPr>
                <w:szCs w:val="28"/>
              </w:rPr>
            </w:pPr>
            <w:r w:rsidRPr="00AB4B01">
              <w:rPr>
                <w:szCs w:val="28"/>
              </w:rPr>
              <w:t xml:space="preserve">правила разработки, выполнения, </w:t>
            </w:r>
          </w:p>
          <w:p w:rsidR="00EC6FA1" w:rsidRPr="00AB4B01" w:rsidRDefault="00EC6FA1" w:rsidP="00214909">
            <w:pPr>
              <w:spacing w:line="276" w:lineRule="auto"/>
              <w:ind w:left="108" w:firstLine="0"/>
              <w:jc w:val="left"/>
              <w:rPr>
                <w:szCs w:val="28"/>
              </w:rPr>
            </w:pPr>
            <w:r w:rsidRPr="00AB4B01">
              <w:rPr>
                <w:szCs w:val="28"/>
              </w:rPr>
              <w:t xml:space="preserve">оформления и чтения чертежей; </w:t>
            </w:r>
          </w:p>
        </w:tc>
        <w:tc>
          <w:tcPr>
            <w:tcW w:w="4681" w:type="dxa"/>
            <w:tcBorders>
              <w:top w:val="single" w:sz="4" w:space="0" w:color="000000"/>
              <w:left w:val="single" w:sz="4" w:space="0" w:color="000000"/>
              <w:right w:val="single" w:sz="4" w:space="0" w:color="000000"/>
            </w:tcBorders>
          </w:tcPr>
          <w:p w:rsidR="00EC6FA1" w:rsidRPr="00AB4B01" w:rsidRDefault="00EC6FA1" w:rsidP="00214909">
            <w:pPr>
              <w:spacing w:line="276" w:lineRule="auto"/>
              <w:ind w:firstLine="0"/>
              <w:rPr>
                <w:szCs w:val="28"/>
              </w:rPr>
            </w:pPr>
            <w:r w:rsidRPr="00AB4B01">
              <w:rPr>
                <w:szCs w:val="28"/>
              </w:rPr>
              <w:t>оценка результатов  выполнения практической работы</w:t>
            </w:r>
          </w:p>
          <w:p w:rsidR="00EC6FA1" w:rsidRPr="00AB4B01" w:rsidRDefault="00EC6FA1" w:rsidP="00214909">
            <w:pPr>
              <w:spacing w:line="276" w:lineRule="auto"/>
              <w:ind w:left="108" w:firstLine="36"/>
              <w:rPr>
                <w:szCs w:val="28"/>
              </w:rPr>
            </w:pPr>
            <w:r w:rsidRPr="00AB4B01">
              <w:rPr>
                <w:szCs w:val="28"/>
              </w:rPr>
              <w:t xml:space="preserve">оценка результатов выполнения тестовых заданий, индивидуальных заданий </w:t>
            </w:r>
          </w:p>
        </w:tc>
      </w:tr>
      <w:tr w:rsidR="00EC6FA1" w:rsidRPr="00AB4B01" w:rsidTr="00214909">
        <w:trPr>
          <w:trHeight w:val="1114"/>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szCs w:val="28"/>
              </w:rPr>
              <w:t>требования Единой системы конструкторской документации (ЕСКД)</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3"/>
              <w:ind w:left="108" w:firstLine="0"/>
              <w:rPr>
                <w:szCs w:val="28"/>
              </w:rPr>
            </w:pPr>
            <w:r w:rsidRPr="00AB4B01">
              <w:rPr>
                <w:szCs w:val="28"/>
              </w:rPr>
              <w:t xml:space="preserve">оценка результатов выполнения </w:t>
            </w:r>
          </w:p>
          <w:p w:rsidR="00EC6FA1" w:rsidRPr="00AB4B01" w:rsidRDefault="00EC6FA1" w:rsidP="00214909">
            <w:pPr>
              <w:spacing w:after="46"/>
              <w:ind w:left="108" w:firstLine="0"/>
              <w:jc w:val="left"/>
              <w:rPr>
                <w:szCs w:val="28"/>
              </w:rPr>
            </w:pPr>
            <w:r w:rsidRPr="00AB4B01">
              <w:rPr>
                <w:szCs w:val="28"/>
              </w:rPr>
              <w:t xml:space="preserve">практической работы; </w:t>
            </w:r>
          </w:p>
          <w:p w:rsidR="00EC6FA1" w:rsidRPr="00AB4B01" w:rsidRDefault="00EC6FA1" w:rsidP="00214909">
            <w:pPr>
              <w:spacing w:line="276" w:lineRule="auto"/>
              <w:ind w:left="108" w:firstLine="0"/>
              <w:rPr>
                <w:szCs w:val="28"/>
              </w:rPr>
            </w:pPr>
            <w:r w:rsidRPr="00AB4B01">
              <w:rPr>
                <w:szCs w:val="28"/>
              </w:rPr>
              <w:t xml:space="preserve">оценка результатов выполнения тестовых заданий, индивидуальных заданий </w:t>
            </w:r>
          </w:p>
        </w:tc>
      </w:tr>
      <w:tr w:rsidR="00EC6FA1" w:rsidRPr="00AB4B01" w:rsidTr="00214909">
        <w:trPr>
          <w:trHeight w:val="1116"/>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rPr>
                <w:szCs w:val="28"/>
              </w:rPr>
            </w:pPr>
            <w:r w:rsidRPr="00AB4B01">
              <w:rPr>
                <w:szCs w:val="28"/>
              </w:rPr>
              <w:t>методы и приемы выполнения чертежей и схем по специальности</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3"/>
              <w:ind w:firstLine="0"/>
              <w:rPr>
                <w:szCs w:val="28"/>
              </w:rPr>
            </w:pPr>
            <w:r w:rsidRPr="00AB4B01">
              <w:rPr>
                <w:szCs w:val="28"/>
              </w:rPr>
              <w:t xml:space="preserve">оценка результатов выполнения </w:t>
            </w:r>
          </w:p>
          <w:p w:rsidR="00EC6FA1" w:rsidRPr="00AB4B01" w:rsidRDefault="00EC6FA1" w:rsidP="00214909">
            <w:pPr>
              <w:spacing w:after="46"/>
              <w:ind w:firstLine="0"/>
              <w:jc w:val="left"/>
              <w:rPr>
                <w:szCs w:val="28"/>
              </w:rPr>
            </w:pPr>
            <w:r w:rsidRPr="00AB4B01">
              <w:rPr>
                <w:szCs w:val="28"/>
              </w:rPr>
              <w:t xml:space="preserve">практической работы; </w:t>
            </w:r>
          </w:p>
          <w:p w:rsidR="00EC6FA1" w:rsidRPr="00AB4B01" w:rsidRDefault="00EC6FA1" w:rsidP="00214909">
            <w:pPr>
              <w:spacing w:line="276" w:lineRule="auto"/>
              <w:ind w:firstLine="0"/>
              <w:rPr>
                <w:szCs w:val="28"/>
              </w:rPr>
            </w:pPr>
            <w:r w:rsidRPr="00AB4B01">
              <w:rPr>
                <w:szCs w:val="28"/>
              </w:rPr>
              <w:t xml:space="preserve">оценка результатов выполнения тестовых заданий, индивидуальных заданий </w:t>
            </w:r>
          </w:p>
        </w:tc>
      </w:tr>
    </w:tbl>
    <w:p w:rsidR="00FC1D81" w:rsidRPr="00A015E3" w:rsidRDefault="00FC1D81" w:rsidP="00517B82">
      <w:pPr>
        <w:ind w:firstLine="0"/>
        <w:rPr>
          <w:b/>
        </w:rPr>
      </w:pPr>
    </w:p>
    <w:p w:rsidR="00EC6FA1" w:rsidRDefault="00EC6FA1" w:rsidP="00EC6FA1">
      <w:pPr>
        <w:jc w:val="center"/>
        <w:rPr>
          <w:b/>
          <w:sz w:val="28"/>
          <w:szCs w:val="28"/>
        </w:rPr>
      </w:pPr>
      <w:r>
        <w:rPr>
          <w:b/>
          <w:sz w:val="28"/>
          <w:szCs w:val="28"/>
        </w:rPr>
        <w:t>ОП.02 Техническая механика</w:t>
      </w:r>
    </w:p>
    <w:p w:rsidR="00EC6FA1" w:rsidRPr="002110EA" w:rsidRDefault="00EC6FA1" w:rsidP="00EC6FA1">
      <w:pPr>
        <w:ind w:firstLine="0"/>
        <w:jc w:val="left"/>
        <w:rPr>
          <w:b/>
        </w:rPr>
      </w:pPr>
      <w:r w:rsidRPr="002110EA">
        <w:rPr>
          <w:b/>
        </w:rPr>
        <w:t xml:space="preserve">1.1. Область применения рабочей программы </w:t>
      </w:r>
    </w:p>
    <w:p w:rsidR="00EC6FA1" w:rsidRPr="00DA4819" w:rsidRDefault="00EC6FA1" w:rsidP="00EC6FA1">
      <w:pPr>
        <w:ind w:firstLine="708"/>
      </w:pPr>
      <w:r w:rsidRPr="00DA4819">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DA4819">
        <w:rPr>
          <w:b/>
        </w:rPr>
        <w:t>35.02.03 Технология деревообработки (базовой подготовки)</w:t>
      </w:r>
      <w:r w:rsidRPr="00DA4819">
        <w:t>, входящей в состав укрупненной группы 35.00.00 Сельское, лесное и рыбное хозяйство.</w:t>
      </w:r>
    </w:p>
    <w:p w:rsidR="00EC6FA1" w:rsidRDefault="00EC6FA1" w:rsidP="00EC6FA1">
      <w:pPr>
        <w:pStyle w:val="afff0"/>
        <w:jc w:val="both"/>
        <w:rPr>
          <w:rFonts w:ascii="Times New Roman" w:hAnsi="Times New Roman"/>
          <w:sz w:val="24"/>
          <w:szCs w:val="24"/>
        </w:rPr>
      </w:pPr>
      <w:r w:rsidRPr="00EB5C0D">
        <w:rPr>
          <w:rFonts w:ascii="Times New Roman" w:hAnsi="Times New Roman"/>
          <w:b/>
          <w:sz w:val="24"/>
          <w:szCs w:val="24"/>
        </w:rPr>
        <w:t>1.2. Место дисциплины в структуре основной профессиональной образовательной</w:t>
      </w:r>
      <w:r w:rsidRPr="00E30F38">
        <w:rPr>
          <w:rFonts w:ascii="Times New Roman" w:hAnsi="Times New Roman"/>
          <w:sz w:val="24"/>
          <w:szCs w:val="24"/>
        </w:rPr>
        <w:t xml:space="preserve"> </w:t>
      </w:r>
      <w:r w:rsidRPr="00EB5C0D">
        <w:rPr>
          <w:rFonts w:ascii="Times New Roman" w:hAnsi="Times New Roman"/>
          <w:b/>
          <w:sz w:val="24"/>
          <w:szCs w:val="24"/>
        </w:rPr>
        <w:t>программы:</w:t>
      </w:r>
      <w:r w:rsidRPr="00E30F38">
        <w:rPr>
          <w:rFonts w:ascii="Times New Roman" w:hAnsi="Times New Roman"/>
          <w:sz w:val="24"/>
          <w:szCs w:val="24"/>
        </w:rPr>
        <w:t xml:space="preserve"> дисциплина входит в профессиональный цикл. </w:t>
      </w:r>
    </w:p>
    <w:p w:rsidR="00EC6FA1" w:rsidRPr="00EB5C0D" w:rsidRDefault="00EC6FA1" w:rsidP="00EC6FA1">
      <w:pPr>
        <w:pStyle w:val="afff0"/>
        <w:jc w:val="both"/>
        <w:rPr>
          <w:rFonts w:ascii="Times New Roman" w:hAnsi="Times New Roman"/>
          <w:b/>
          <w:sz w:val="24"/>
          <w:szCs w:val="24"/>
        </w:rPr>
      </w:pPr>
      <w:r w:rsidRPr="00EB5C0D">
        <w:rPr>
          <w:rFonts w:ascii="Times New Roman" w:hAnsi="Times New Roman"/>
          <w:b/>
          <w:sz w:val="24"/>
          <w:szCs w:val="24"/>
        </w:rPr>
        <w:t>1.3. Цели и задачи дисциплины – требования к результатам освоения дисциплины:</w:t>
      </w:r>
    </w:p>
    <w:p w:rsidR="00EC6FA1" w:rsidRPr="00E30F38" w:rsidRDefault="00EC6FA1" w:rsidP="00EC6FA1">
      <w:pPr>
        <w:ind w:left="190" w:hanging="10"/>
      </w:pPr>
      <w:r w:rsidRPr="00E30F38">
        <w:t xml:space="preserve">В результате освоения дисциплины обучающийся </w:t>
      </w:r>
      <w:r w:rsidRPr="00E30F38">
        <w:rPr>
          <w:b/>
        </w:rPr>
        <w:t>должен уметь</w:t>
      </w:r>
      <w:r w:rsidRPr="00E30F38">
        <w:t xml:space="preserve">: </w:t>
      </w:r>
    </w:p>
    <w:p w:rsidR="00EC6FA1" w:rsidRPr="00E30F38" w:rsidRDefault="00EC6FA1" w:rsidP="00903222">
      <w:pPr>
        <w:pStyle w:val="a3"/>
        <w:numPr>
          <w:ilvl w:val="0"/>
          <w:numId w:val="202"/>
        </w:numPr>
        <w:spacing w:after="0" w:line="240" w:lineRule="auto"/>
        <w:jc w:val="both"/>
        <w:rPr>
          <w:rFonts w:ascii="Times New Roman" w:eastAsia="Times New Roman" w:hAnsi="Times New Roman"/>
          <w:sz w:val="24"/>
          <w:szCs w:val="24"/>
        </w:rPr>
      </w:pPr>
      <w:r w:rsidRPr="00E30F38">
        <w:rPr>
          <w:rFonts w:ascii="Times New Roman" w:eastAsia="Times New Roman" w:hAnsi="Times New Roman"/>
          <w:sz w:val="24"/>
          <w:szCs w:val="24"/>
        </w:rPr>
        <w:t>выполнять несложные расчеты элементов конструкций и деталей машин, механических передач и простейших сборочных единиц.</w:t>
      </w:r>
    </w:p>
    <w:p w:rsidR="00EC6FA1" w:rsidRPr="00E30F38" w:rsidRDefault="00EC6FA1" w:rsidP="00EC6FA1">
      <w:r w:rsidRPr="00E30F38">
        <w:t xml:space="preserve">В результате освоения дисциплины обучающийся </w:t>
      </w:r>
      <w:r w:rsidRPr="00E30F38">
        <w:rPr>
          <w:b/>
        </w:rPr>
        <w:t>должен знать</w:t>
      </w:r>
      <w:r w:rsidRPr="00E30F38">
        <w:t xml:space="preserve">: </w:t>
      </w:r>
    </w:p>
    <w:p w:rsidR="00EC6FA1" w:rsidRPr="00E30F38" w:rsidRDefault="00EC6FA1" w:rsidP="00903222">
      <w:pPr>
        <w:pStyle w:val="a3"/>
        <w:numPr>
          <w:ilvl w:val="0"/>
          <w:numId w:val="201"/>
        </w:numPr>
        <w:spacing w:after="0" w:line="240" w:lineRule="auto"/>
        <w:jc w:val="both"/>
        <w:rPr>
          <w:rFonts w:ascii="Times New Roman" w:hAnsi="Times New Roman"/>
          <w:sz w:val="24"/>
          <w:szCs w:val="24"/>
        </w:rPr>
      </w:pPr>
      <w:r w:rsidRPr="00E30F38">
        <w:rPr>
          <w:rFonts w:ascii="Times New Roman" w:hAnsi="Times New Roman"/>
          <w:sz w:val="24"/>
          <w:szCs w:val="24"/>
        </w:rPr>
        <w:t xml:space="preserve">законы статики, кинематики, динамики; </w:t>
      </w:r>
    </w:p>
    <w:p w:rsidR="00EC6FA1" w:rsidRPr="00E30F38" w:rsidRDefault="00EC6FA1" w:rsidP="00903222">
      <w:pPr>
        <w:pStyle w:val="a3"/>
        <w:numPr>
          <w:ilvl w:val="0"/>
          <w:numId w:val="201"/>
        </w:numPr>
        <w:spacing w:after="0" w:line="240" w:lineRule="auto"/>
        <w:jc w:val="both"/>
        <w:rPr>
          <w:rFonts w:ascii="Times New Roman" w:hAnsi="Times New Roman"/>
          <w:sz w:val="24"/>
          <w:szCs w:val="24"/>
        </w:rPr>
      </w:pPr>
      <w:r w:rsidRPr="00E30F38">
        <w:rPr>
          <w:rFonts w:ascii="Times New Roman" w:hAnsi="Times New Roman"/>
          <w:sz w:val="24"/>
          <w:szCs w:val="24"/>
        </w:rPr>
        <w:t xml:space="preserve">основы расчетов элементов конструкций и деталей машин; </w:t>
      </w:r>
    </w:p>
    <w:p w:rsidR="00EC6FA1" w:rsidRPr="00E30F38" w:rsidRDefault="00EC6FA1" w:rsidP="00903222">
      <w:pPr>
        <w:pStyle w:val="a3"/>
        <w:numPr>
          <w:ilvl w:val="0"/>
          <w:numId w:val="201"/>
        </w:numPr>
        <w:spacing w:after="0" w:line="240" w:lineRule="auto"/>
        <w:jc w:val="both"/>
        <w:rPr>
          <w:sz w:val="24"/>
          <w:szCs w:val="24"/>
        </w:rPr>
      </w:pPr>
      <w:r w:rsidRPr="00E30F38">
        <w:rPr>
          <w:rFonts w:ascii="Times New Roman" w:hAnsi="Times New Roman"/>
          <w:sz w:val="24"/>
          <w:szCs w:val="24"/>
        </w:rPr>
        <w:t xml:space="preserve">основы расчетов механических передач и простейших сборочных единиц общего назначения. </w:t>
      </w:r>
    </w:p>
    <w:p w:rsidR="00EC6FA1" w:rsidRPr="00EB5C0D" w:rsidRDefault="00EC6FA1" w:rsidP="00EC6FA1">
      <w:pPr>
        <w:pStyle w:val="a3"/>
        <w:spacing w:after="0" w:line="240" w:lineRule="auto"/>
        <w:ind w:left="0"/>
        <w:rPr>
          <w:rFonts w:ascii="Times New Roman" w:hAnsi="Times New Roman"/>
          <w:b/>
          <w:sz w:val="24"/>
          <w:szCs w:val="24"/>
        </w:rPr>
      </w:pPr>
      <w:r>
        <w:rPr>
          <w:rFonts w:ascii="Times New Roman" w:hAnsi="Times New Roman"/>
          <w:b/>
          <w:sz w:val="24"/>
          <w:szCs w:val="24"/>
        </w:rPr>
        <w:t xml:space="preserve">1.4. </w:t>
      </w:r>
      <w:r>
        <w:rPr>
          <w:rFonts w:ascii="Times New Roman" w:hAnsi="Times New Roman"/>
          <w:b/>
          <w:sz w:val="24"/>
          <w:szCs w:val="24"/>
        </w:rPr>
        <w:tab/>
        <w:t>Количество часов на</w:t>
      </w:r>
      <w:r w:rsidRPr="00EB5C0D">
        <w:rPr>
          <w:rFonts w:ascii="Times New Roman" w:hAnsi="Times New Roman"/>
          <w:b/>
          <w:sz w:val="24"/>
          <w:szCs w:val="24"/>
        </w:rPr>
        <w:t xml:space="preserve"> освоение программы дисциплины:</w:t>
      </w:r>
    </w:p>
    <w:p w:rsidR="00EC6FA1" w:rsidRPr="00E30F38" w:rsidRDefault="00EC6FA1" w:rsidP="00EC6FA1">
      <w:r w:rsidRPr="00E30F38">
        <w:t xml:space="preserve">максимальной учебной нагрузки обучающегося – 126 часов, в том числе: обязательной аудиторной учебной нагрузки обучающегося – 84 часа; самостоятельной работы обучающегося – 42 часа. </w:t>
      </w:r>
    </w:p>
    <w:p w:rsidR="00EC6FA1" w:rsidRPr="00E30F38" w:rsidRDefault="00EC6FA1" w:rsidP="00EC6FA1">
      <w:pPr>
        <w:pStyle w:val="afff0"/>
        <w:ind w:firstLine="426"/>
        <w:jc w:val="both"/>
        <w:rPr>
          <w:rFonts w:ascii="Times New Roman" w:hAnsi="Times New Roman"/>
          <w:sz w:val="24"/>
          <w:szCs w:val="24"/>
        </w:rPr>
      </w:pPr>
      <w:r w:rsidRPr="00E30F38">
        <w:rPr>
          <w:rFonts w:ascii="Times New Roman" w:hAnsi="Times New Roman"/>
          <w:sz w:val="24"/>
          <w:szCs w:val="24"/>
        </w:rPr>
        <w:t>Обязательная учебная нагрузка дисциплины Техническая механика составлена на 84 часа. Количество часов из обязательной части - 68 часов, из вариативной части – 16 часов.</w:t>
      </w:r>
    </w:p>
    <w:p w:rsidR="00EC6FA1" w:rsidRPr="00E30F38" w:rsidRDefault="00EC6FA1" w:rsidP="00EC6FA1">
      <w:pPr>
        <w:pStyle w:val="afff0"/>
        <w:ind w:firstLine="426"/>
        <w:jc w:val="both"/>
        <w:rPr>
          <w:rFonts w:ascii="Times New Roman" w:hAnsi="Times New Roman"/>
          <w:sz w:val="24"/>
          <w:szCs w:val="24"/>
        </w:rPr>
      </w:pPr>
      <w:r w:rsidRPr="00E30F38">
        <w:rPr>
          <w:rFonts w:ascii="Times New Roman" w:hAnsi="Times New Roman"/>
          <w:sz w:val="24"/>
          <w:szCs w:val="24"/>
        </w:rPr>
        <w:t>Вариативная часть дана на углубленное изучение тем: «Механика абсолютно твердого тела. Статика», «Основные понятия кинематики и динамики», «Механика реального тела и основы расчета на прочность и жесткость», «Детали машин».</w:t>
      </w:r>
    </w:p>
    <w:p w:rsidR="00EC6FA1" w:rsidRDefault="00EC6FA1" w:rsidP="00B55B50">
      <w:pPr>
        <w:jc w:val="center"/>
        <w:rPr>
          <w:b/>
        </w:rPr>
      </w:pPr>
    </w:p>
    <w:p w:rsidR="00180D33" w:rsidRPr="00A015E3" w:rsidRDefault="00180D33" w:rsidP="00B55B50">
      <w:pPr>
        <w:jc w:val="center"/>
        <w:rPr>
          <w:b/>
        </w:rPr>
      </w:pPr>
      <w:r w:rsidRPr="00A015E3">
        <w:rPr>
          <w:b/>
        </w:rPr>
        <w:t>2. СТРУКТУРА И СОДЕРЖАНИЕ УЧЕБНОЙ ДИСЦИПЛИНЫ</w:t>
      </w:r>
    </w:p>
    <w:p w:rsidR="00180D33" w:rsidRPr="00A015E3" w:rsidRDefault="00180D33" w:rsidP="00180D33">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p w:rsidR="00180D33" w:rsidRDefault="00180D33" w:rsidP="000E28BF">
      <w:pPr>
        <w:ind w:firstLine="0"/>
      </w:pPr>
    </w:p>
    <w:tbl>
      <w:tblPr>
        <w:tblStyle w:val="TableGrid"/>
        <w:tblW w:w="9534" w:type="dxa"/>
        <w:tblInd w:w="72" w:type="dxa"/>
        <w:tblCellMar>
          <w:left w:w="108" w:type="dxa"/>
          <w:right w:w="55" w:type="dxa"/>
        </w:tblCellMar>
        <w:tblLook w:val="04A0"/>
      </w:tblPr>
      <w:tblGrid>
        <w:gridCol w:w="7905"/>
        <w:gridCol w:w="1629"/>
      </w:tblGrid>
      <w:tr w:rsidR="00C71B07" w:rsidRPr="00E30F38" w:rsidTr="00214909">
        <w:trPr>
          <w:trHeight w:val="475"/>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left="14"/>
            </w:pPr>
            <w:r w:rsidRPr="00E30F38">
              <w:rPr>
                <w:b/>
                <w:i/>
              </w:rPr>
              <w:t>Объем часов</w:t>
            </w:r>
          </w:p>
        </w:tc>
      </w:tr>
      <w:tr w:rsidR="00C71B07" w:rsidRPr="00E30F38"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b/>
                <w:i/>
              </w:rPr>
              <w:t>126</w:t>
            </w:r>
          </w:p>
        </w:tc>
      </w:tr>
      <w:tr w:rsidR="00C71B07" w:rsidRPr="00E30F38"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rPr>
                <w:b/>
                <w:i/>
              </w:rPr>
            </w:pPr>
            <w:r w:rsidRPr="00E30F38">
              <w:rPr>
                <w:b/>
                <w:i/>
              </w:rPr>
              <w:t>84</w:t>
            </w:r>
          </w:p>
        </w:tc>
      </w:tr>
      <w:tr w:rsidR="00C71B07" w:rsidRPr="00E30F38"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p>
        </w:tc>
      </w:tr>
      <w:tr w:rsidR="00C71B07" w:rsidRPr="00E30F38"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t xml:space="preserve">практические занятия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i/>
              </w:rPr>
              <w:t>22</w:t>
            </w:r>
          </w:p>
        </w:tc>
      </w:tr>
      <w:tr w:rsidR="00C71B07" w:rsidRPr="00E30F38" w:rsidTr="00214909">
        <w:trPr>
          <w:trHeight w:val="337"/>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t xml:space="preserve">контрольные работы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i/>
              </w:rPr>
              <w:t>8</w:t>
            </w:r>
          </w:p>
        </w:tc>
      </w:tr>
      <w:tr w:rsidR="00C71B07" w:rsidRPr="00E30F38"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b/>
                <w:i/>
              </w:rPr>
              <w:t>42</w:t>
            </w:r>
          </w:p>
        </w:tc>
      </w:tr>
      <w:tr w:rsidR="00C71B07" w:rsidRPr="00E30F38"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p>
        </w:tc>
      </w:tr>
      <w:tr w:rsidR="00C71B07" w:rsidRPr="00E30F38" w:rsidTr="00214909">
        <w:trPr>
          <w:trHeight w:val="660"/>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right="2546" w:firstLine="70"/>
            </w:pPr>
            <w:r w:rsidRPr="00E30F38">
              <w:t xml:space="preserve">подготовка домашних заданий       </w:t>
            </w:r>
          </w:p>
          <w:p w:rsidR="00C71B07" w:rsidRPr="00E30F38" w:rsidRDefault="00C71B07" w:rsidP="00214909">
            <w:pPr>
              <w:ind w:right="2546" w:firstLine="70"/>
            </w:pPr>
            <w:r w:rsidRPr="00E30F38">
              <w:t xml:space="preserve">решение расчетно-графических задач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i/>
              </w:rPr>
              <w:t>18</w:t>
            </w:r>
          </w:p>
          <w:p w:rsidR="00C71B07" w:rsidRPr="00E30F38" w:rsidRDefault="00C71B07" w:rsidP="00214909">
            <w:pPr>
              <w:jc w:val="center"/>
            </w:pPr>
            <w:r w:rsidRPr="00E30F38">
              <w:rPr>
                <w:i/>
              </w:rPr>
              <w:t xml:space="preserve">24 </w:t>
            </w:r>
          </w:p>
        </w:tc>
      </w:tr>
      <w:tr w:rsidR="00C71B07" w:rsidRPr="00DA4819" w:rsidTr="00214909">
        <w:trPr>
          <w:trHeight w:val="336"/>
        </w:trPr>
        <w:tc>
          <w:tcPr>
            <w:tcW w:w="7905" w:type="dxa"/>
            <w:tcBorders>
              <w:top w:val="single" w:sz="6" w:space="0" w:color="000000"/>
              <w:left w:val="single" w:sz="6" w:space="0" w:color="000000"/>
              <w:bottom w:val="single" w:sz="6" w:space="0" w:color="000000"/>
              <w:right w:val="nil"/>
            </w:tcBorders>
          </w:tcPr>
          <w:p w:rsidR="00C71B07" w:rsidRPr="00C71B07" w:rsidRDefault="00C71B07" w:rsidP="00C71B07">
            <w:pPr>
              <w:tabs>
                <w:tab w:val="left" w:pos="6705"/>
              </w:tabs>
              <w:ind w:firstLine="70"/>
              <w:jc w:val="center"/>
              <w:rPr>
                <w:b/>
                <w:i/>
              </w:rPr>
            </w:pPr>
            <w:r>
              <w:rPr>
                <w:b/>
                <w:i/>
              </w:rPr>
              <w:t>Промежуточная</w:t>
            </w:r>
            <w:r w:rsidRPr="00C71B07">
              <w:rPr>
                <w:b/>
                <w:i/>
              </w:rPr>
              <w:t xml:space="preserve"> аттестация в форме дифференцированного зачета</w:t>
            </w:r>
          </w:p>
        </w:tc>
        <w:tc>
          <w:tcPr>
            <w:tcW w:w="1629" w:type="dxa"/>
            <w:tcBorders>
              <w:top w:val="single" w:sz="6" w:space="0" w:color="000000"/>
              <w:left w:val="nil"/>
              <w:bottom w:val="single" w:sz="6" w:space="0" w:color="000000"/>
              <w:right w:val="single" w:sz="6" w:space="0" w:color="000000"/>
            </w:tcBorders>
          </w:tcPr>
          <w:p w:rsidR="00C71B07" w:rsidRPr="00C71B07" w:rsidRDefault="00C71B07" w:rsidP="00C71B07">
            <w:pPr>
              <w:jc w:val="center"/>
              <w:rPr>
                <w:b/>
                <w:i/>
              </w:rPr>
            </w:pPr>
          </w:p>
        </w:tc>
      </w:tr>
    </w:tbl>
    <w:p w:rsidR="00C71B07" w:rsidRPr="00A015E3" w:rsidRDefault="00C71B07" w:rsidP="000E28BF">
      <w:pPr>
        <w:ind w:firstLine="0"/>
        <w:sectPr w:rsidR="00C71B07" w:rsidRPr="00A015E3" w:rsidSect="003B02C4">
          <w:pgSz w:w="11906" w:h="16838"/>
          <w:pgMar w:top="1134" w:right="851" w:bottom="851" w:left="1418" w:header="709" w:footer="709" w:gutter="0"/>
          <w:cols w:space="708"/>
          <w:docGrid w:linePitch="360"/>
        </w:sectPr>
      </w:pPr>
    </w:p>
    <w:p w:rsidR="00180D33" w:rsidRPr="00C71B07" w:rsidRDefault="00180D33" w:rsidP="00C71B07">
      <w:pPr>
        <w:ind w:firstLine="0"/>
        <w:rPr>
          <w:b/>
        </w:rPr>
      </w:pPr>
      <w:r w:rsidRPr="00A015E3">
        <w:rPr>
          <w:b/>
        </w:rPr>
        <w:t>2.2. Тематический план и содержание учебной дисциплины</w:t>
      </w:r>
      <w:r w:rsidRPr="00A015E3">
        <w:rPr>
          <w:b/>
          <w:caps/>
        </w:rPr>
        <w:t xml:space="preserve"> «</w:t>
      </w:r>
      <w:r w:rsidR="00C71B07" w:rsidRPr="00C71B07">
        <w:rPr>
          <w:b/>
        </w:rPr>
        <w:t>Техническая механика</w:t>
      </w:r>
      <w:r w:rsidRPr="00A015E3">
        <w:rPr>
          <w:b/>
        </w:rPr>
        <w:t>»</w:t>
      </w:r>
    </w:p>
    <w:tbl>
      <w:tblPr>
        <w:tblStyle w:val="TableGrid"/>
        <w:tblpPr w:leftFromText="180" w:rightFromText="180" w:vertAnchor="text" w:tblpX="-854" w:tblpY="1"/>
        <w:tblOverlap w:val="never"/>
        <w:tblW w:w="15239" w:type="dxa"/>
        <w:tblInd w:w="0" w:type="dxa"/>
        <w:tblCellMar>
          <w:left w:w="94" w:type="dxa"/>
          <w:right w:w="2" w:type="dxa"/>
        </w:tblCellMar>
        <w:tblLook w:val="04A0"/>
      </w:tblPr>
      <w:tblGrid>
        <w:gridCol w:w="1835"/>
        <w:gridCol w:w="466"/>
        <w:gridCol w:w="11182"/>
        <w:gridCol w:w="753"/>
        <w:gridCol w:w="1003"/>
      </w:tblGrid>
      <w:tr w:rsidR="00C71B07" w:rsidRPr="00C71B07" w:rsidTr="00C71B07">
        <w:trPr>
          <w:trHeight w:val="645"/>
        </w:trPr>
        <w:tc>
          <w:tcPr>
            <w:tcW w:w="2111"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168" w:firstLine="0"/>
              <w:jc w:val="center"/>
            </w:pPr>
            <w:r w:rsidRPr="00C71B07">
              <w:rPr>
                <w:b/>
              </w:rPr>
              <w:t>Наименование разделов и тем</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448" w:right="394"/>
              <w:jc w:val="center"/>
            </w:pPr>
            <w:r w:rsidRPr="00C71B07">
              <w:rPr>
                <w:b/>
              </w:rPr>
              <w:t>Содержание учебного материала, лабораторные и практические работы,  само</w:t>
            </w:r>
            <w:r>
              <w:rPr>
                <w:b/>
              </w:rPr>
              <w:t>стоятельная работа обучающихся</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Объем часов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Уровень освоения </w:t>
            </w:r>
          </w:p>
        </w:tc>
      </w:tr>
      <w:tr w:rsidR="00C71B07" w:rsidRPr="00C71B07" w:rsidTr="00C71B07">
        <w:trPr>
          <w:trHeight w:val="328"/>
        </w:trPr>
        <w:tc>
          <w:tcPr>
            <w:tcW w:w="2111"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1 </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rPr>
                <w:b/>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4 </w:t>
            </w:r>
          </w:p>
        </w:tc>
      </w:tr>
      <w:tr w:rsidR="00C71B07" w:rsidRPr="00C71B07" w:rsidTr="00C71B07">
        <w:trPr>
          <w:trHeight w:val="327"/>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Тема 1. </w:t>
            </w:r>
          </w:p>
          <w:p w:rsidR="00C71B07" w:rsidRPr="00C71B07" w:rsidRDefault="00C71B07" w:rsidP="00214909">
            <w:pPr>
              <w:ind w:firstLine="0"/>
              <w:jc w:val="left"/>
            </w:pPr>
            <w:r w:rsidRPr="00C71B07">
              <w:t>Механика абсолютно твердого тела. Статика</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Содержание учебного материала </w:t>
            </w:r>
          </w:p>
        </w:tc>
        <w:tc>
          <w:tcPr>
            <w:tcW w:w="0" w:type="auto"/>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14</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rsidR="00C71B07" w:rsidRPr="00C71B07" w:rsidRDefault="00C71B07" w:rsidP="00C71B07">
            <w:pPr>
              <w:ind w:firstLine="0"/>
              <w:jc w:val="center"/>
            </w:pPr>
          </w:p>
        </w:tc>
      </w:tr>
      <w:tr w:rsidR="00C71B07" w:rsidRPr="00C71B07" w:rsidTr="00C71B07">
        <w:trPr>
          <w:trHeight w:val="328"/>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1.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Модель абсолютно твердого тела.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1 </w:t>
            </w:r>
          </w:p>
        </w:tc>
      </w:tr>
      <w:tr w:rsidR="00C71B07" w:rsidRPr="00C71B07" w:rsidTr="00C71B07">
        <w:trPr>
          <w:trHeight w:val="962"/>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Аксиомы статики о действии сил на твердое тело. Аксиома 1 – закон равенства сил действия и противодействия. Аксиома 2 – равновесия твердого тела под действием двух сил. Аксиома 3 – правило параллелограмма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Сила и проекции силы на ось. Система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214909">
        <w:trPr>
          <w:trHeight w:val="261"/>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4.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Свободные и несвободные тела. Связи и их реакции. Сходства и отличия идеальных и реальных связей.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Плоская система сходящихся сил. Система двух сходящихся сил. Система трех сходящихся сил. Система четырех и более сходящихся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214909">
        <w:trPr>
          <w:trHeight w:val="189"/>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Устойчивость положения равновесия. Потеря устойчивости положения. Потеря устойчивости формы.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7.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Практические задачи, в которых используются уравнения равновесия системы сходящихся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8"/>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8.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Геометрические характеристики сечений. Центр тяжести сечения. Момент инерции сечения. </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560"/>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Практические занятия </w:t>
            </w:r>
          </w:p>
          <w:p w:rsidR="00C71B07" w:rsidRPr="00C71B07" w:rsidRDefault="00C71B07" w:rsidP="00C71B07">
            <w:pPr>
              <w:ind w:firstLine="0"/>
            </w:pPr>
            <w:r w:rsidRPr="00C71B07">
              <w:t xml:space="preserve">Определение усилий в кронштейнах. </w:t>
            </w:r>
          </w:p>
          <w:p w:rsidR="00C71B07" w:rsidRPr="00C71B07" w:rsidRDefault="00C71B07" w:rsidP="00C71B07">
            <w:pPr>
              <w:ind w:right="2716" w:firstLine="0"/>
            </w:pPr>
            <w:r w:rsidRPr="00C71B07">
              <w:t xml:space="preserve">Определение усилий в стержнях простейшей консольной фермы. </w:t>
            </w:r>
          </w:p>
          <w:p w:rsidR="00C71B07" w:rsidRPr="00C71B07" w:rsidRDefault="00C71B07" w:rsidP="00C71B07">
            <w:pPr>
              <w:ind w:right="2716" w:firstLine="0"/>
            </w:pPr>
            <w:r w:rsidRPr="00C71B07">
              <w:t xml:space="preserve">Определение усилий в стержнях простейшей балочной фермы. </w:t>
            </w:r>
          </w:p>
          <w:p w:rsidR="00C71B07" w:rsidRPr="00C71B07" w:rsidRDefault="00C71B07" w:rsidP="00C71B07">
            <w:pPr>
              <w:ind w:right="2716" w:firstLine="0"/>
            </w:pPr>
            <w:r w:rsidRPr="00C71B07">
              <w:t>Определение  устойчивости с</w:t>
            </w:r>
            <w:r>
              <w:t>ооружений против опрокидывания.</w:t>
            </w:r>
          </w:p>
          <w:p w:rsidR="00C71B07" w:rsidRPr="00C71B07" w:rsidRDefault="00C71B07" w:rsidP="00C71B07">
            <w:pPr>
              <w:ind w:right="2716" w:firstLine="0"/>
            </w:pPr>
            <w:r w:rsidRPr="00C71B07">
              <w:t>Определение центра тяжести сечений.</w:t>
            </w:r>
          </w:p>
          <w:p w:rsidR="00C71B07" w:rsidRPr="00C71B07" w:rsidRDefault="00C71B07" w:rsidP="00C71B07">
            <w:pPr>
              <w:ind w:firstLine="0"/>
            </w:pPr>
            <w:r w:rsidRPr="00C71B07">
              <w:t xml:space="preserve">Определение моментов инерции сечений. </w:t>
            </w:r>
          </w:p>
          <w:p w:rsidR="00C71B07" w:rsidRPr="00C71B07" w:rsidRDefault="00C71B07" w:rsidP="00C71B07">
            <w:pPr>
              <w:ind w:right="3033" w:firstLine="0"/>
            </w:pPr>
            <w:r w:rsidRPr="00C71B07">
              <w:t xml:space="preserve">Расчет реакций опор для плоской системы сходящихся сил. </w:t>
            </w:r>
          </w:p>
          <w:p w:rsidR="00C71B07" w:rsidRPr="00C71B07" w:rsidRDefault="00C71B07" w:rsidP="00C71B07">
            <w:pPr>
              <w:ind w:right="3033" w:firstLine="0"/>
            </w:pPr>
            <w:r w:rsidRPr="00C71B07">
              <w:t>Определение опорных реакций балок.</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8</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C71B07" w:rsidRDefault="00C71B07" w:rsidP="00C71B07">
            <w:pPr>
              <w:ind w:firstLine="0"/>
              <w:jc w:val="center"/>
            </w:pPr>
          </w:p>
        </w:tc>
      </w:tr>
      <w:tr w:rsidR="00C71B07" w:rsidRPr="00C71B07" w:rsidTr="00C71B07">
        <w:trPr>
          <w:trHeight w:val="331"/>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hanging="9"/>
            </w:pPr>
            <w:r w:rsidRPr="00C71B07">
              <w:rPr>
                <w:b/>
              </w:rPr>
              <w:t xml:space="preserve">Контрольная работа </w:t>
            </w:r>
            <w:r w:rsidRPr="00C71B07">
              <w:t xml:space="preserve">по теме «Механика абсолютно твердого тела. Статика»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1840"/>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hanging="9"/>
            </w:pPr>
            <w:r w:rsidRPr="00C71B07">
              <w:rPr>
                <w:b/>
              </w:rPr>
              <w:t xml:space="preserve">Самостоятельная работа обучающихся   </w:t>
            </w:r>
          </w:p>
          <w:p w:rsidR="00C71B07" w:rsidRPr="00C71B07" w:rsidRDefault="00C71B07" w:rsidP="00C71B07">
            <w:pPr>
              <w:ind w:hanging="9"/>
            </w:pPr>
            <w:r w:rsidRPr="00C71B07">
              <w:t xml:space="preserve">Выполнение домашних заданий, конспектирование, подготовка к практическим занятиям, решение расчетно-графических задач. Перечень тем для решения расчетно-графических задач: </w:t>
            </w:r>
          </w:p>
          <w:p w:rsidR="00C71B07" w:rsidRPr="00C71B07" w:rsidRDefault="00C71B07" w:rsidP="00C71B07">
            <w:pPr>
              <w:ind w:hanging="9"/>
            </w:pPr>
            <w:r w:rsidRPr="00C71B07">
              <w:t xml:space="preserve">Определение реакций идеальных связей аналитическим способом.  </w:t>
            </w:r>
          </w:p>
          <w:p w:rsidR="00C71B07" w:rsidRPr="00C71B07" w:rsidRDefault="00C71B07" w:rsidP="00C71B07">
            <w:pPr>
              <w:ind w:hanging="9"/>
            </w:pPr>
            <w:r w:rsidRPr="00C71B07">
              <w:t xml:space="preserve">Определение опорных реакций балки на двух опорах при действии вертикальных нагрузок. </w:t>
            </w:r>
          </w:p>
          <w:p w:rsidR="00C71B07" w:rsidRPr="00C71B07" w:rsidRDefault="00C71B07" w:rsidP="00C71B07">
            <w:pPr>
              <w:ind w:hanging="9"/>
            </w:pPr>
            <w:r w:rsidRPr="00C71B07">
              <w:t xml:space="preserve">Определение главных центральных моментов инерции сечения. </w:t>
            </w:r>
          </w:p>
          <w:p w:rsidR="00C71B07" w:rsidRPr="00C71B07" w:rsidRDefault="00C71B07" w:rsidP="00C71B07">
            <w:pPr>
              <w:ind w:hanging="9"/>
            </w:pPr>
            <w:r w:rsidRPr="00C71B07">
              <w:t>Определение допустимого значения центрально-сжимающей силы.</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10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89"/>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322" w:firstLine="0"/>
              <w:jc w:val="left"/>
            </w:pPr>
            <w:r w:rsidRPr="00C71B07">
              <w:rPr>
                <w:b/>
              </w:rPr>
              <w:t xml:space="preserve">Тема 2. </w:t>
            </w:r>
            <w:r w:rsidRPr="00C71B07">
              <w:t>Основные понятия кинематики и динамики</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r w:rsidRPr="00C71B07">
              <w:rPr>
                <w:b/>
              </w:rPr>
              <w:t xml:space="preserve">Содержание учебного материала </w:t>
            </w:r>
          </w:p>
        </w:tc>
        <w:tc>
          <w:tcPr>
            <w:tcW w:w="0" w:type="auto"/>
            <w:vMerge w:val="restart"/>
            <w:tcBorders>
              <w:top w:val="single" w:sz="4" w:space="0" w:color="000000"/>
              <w:left w:val="single" w:sz="4" w:space="0" w:color="000000"/>
              <w:right w:val="single" w:sz="4" w:space="0" w:color="000000"/>
            </w:tcBorders>
          </w:tcPr>
          <w:p w:rsidR="00C71B07" w:rsidRPr="00C71B07" w:rsidRDefault="00C71B07" w:rsidP="00C71B07">
            <w:pPr>
              <w:ind w:firstLine="0"/>
              <w:jc w:val="center"/>
              <w:rPr>
                <w:lang w:val="en-US"/>
              </w:rPr>
            </w:pPr>
            <w:r w:rsidRPr="00C71B07">
              <w:t>1</w:t>
            </w:r>
            <w:r w:rsidRPr="00C71B07">
              <w:rPr>
                <w:lang w:val="en-US"/>
              </w:rPr>
              <w:t>4</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r>
      <w:tr w:rsidR="00C71B07" w:rsidRPr="00C71B07" w:rsidTr="00C71B07">
        <w:trPr>
          <w:trHeight w:val="946"/>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right w:val="single" w:sz="4" w:space="0" w:color="000000"/>
            </w:tcBorders>
          </w:tcPr>
          <w:p w:rsidR="00C71B07" w:rsidRPr="00C71B07" w:rsidRDefault="00C71B07" w:rsidP="00C71B07">
            <w:pPr>
              <w:jc w:val="center"/>
            </w:pPr>
            <w:r w:rsidRPr="00C71B07">
              <w:t>1</w:t>
            </w:r>
            <w:r w:rsidRPr="00C71B07">
              <w:rPr>
                <w:lang w:val="en-US"/>
              </w:rPr>
              <w:t>1</w:t>
            </w:r>
            <w:r w:rsidRPr="00C71B07">
              <w:t xml:space="preserve">. </w:t>
            </w:r>
          </w:p>
        </w:tc>
        <w:tc>
          <w:tcPr>
            <w:tcW w:w="0" w:type="auto"/>
            <w:tcBorders>
              <w:top w:val="single" w:sz="4" w:space="0" w:color="000000"/>
              <w:left w:val="single" w:sz="4" w:space="0" w:color="000000"/>
              <w:right w:val="single" w:sz="4" w:space="0" w:color="000000"/>
            </w:tcBorders>
          </w:tcPr>
          <w:p w:rsidR="00C71B07" w:rsidRPr="00C71B07" w:rsidRDefault="00C71B07" w:rsidP="00C71B07">
            <w:pPr>
              <w:ind w:right="238" w:firstLine="46"/>
            </w:pPr>
            <w:r w:rsidRPr="00C71B07">
              <w:t xml:space="preserve">Основные понятия кинематики и параметры механического движения. Способы задания движения точки. Скорость и ускорение точки при естественном способе задания движения. Виды движения точки в зависимости от ускорения.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6E012D">
        <w:trPr>
          <w:trHeight w:val="621"/>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22.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Поступательное движение твердого тела. Вращательное движение твердого тела вокруг неподвижной оси, его виды. Угловые скорость и ускорение тела, частота вращения. Скорости и ускорения точек вращающегося тела.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33.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Задачи и аксиомы динамики. Закон инерции. Основной закон динамики. Силы инерции, метод кинетостатики. Масса материальной точки. Закон независимости действия сил. Закон действия и противодействия. Две основные задачи динамики.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3"/>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44.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Свободная и несвободная материальные точки. Сила инерции при прямолинейном и криволинейном движениях. Принцип Даламбера. Понятие о неуравновешенных силах инерции и их влиянии на работу машин.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55.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Виды трения. Законы трения. Коэффициент трения. Работа постоянной силы и мощность при поступательном и вращательном движении. Работа силы тяжести. Работа при вращательном движении. Мощность. Коэффициент полезного действия. Трение скольжения, самоторможение.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6"/>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66.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Понятие об импульсе постоянной силы, количестве движения и кинетической энергии тела при поступательном движении. </w:t>
            </w:r>
          </w:p>
        </w:tc>
        <w:tc>
          <w:tcPr>
            <w:tcW w:w="0" w:type="auto"/>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2691"/>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right="238" w:hanging="9"/>
            </w:pPr>
            <w:r w:rsidRPr="00C71B07">
              <w:rPr>
                <w:b/>
              </w:rPr>
              <w:t xml:space="preserve">Практические занятия </w:t>
            </w:r>
          </w:p>
          <w:p w:rsidR="00C71B07" w:rsidRPr="00C71B07" w:rsidRDefault="00C71B07" w:rsidP="00C71B07">
            <w:pPr>
              <w:ind w:left="36" w:right="238" w:hanging="9"/>
            </w:pPr>
            <w:r w:rsidRPr="00C71B07">
              <w:t>Решение задач на определение пройденного пути.</w:t>
            </w:r>
          </w:p>
          <w:p w:rsidR="00C71B07" w:rsidRPr="00C71B07" w:rsidRDefault="00C71B07" w:rsidP="00C71B07">
            <w:pPr>
              <w:ind w:left="36" w:right="238" w:hanging="9"/>
            </w:pPr>
            <w:r w:rsidRPr="00C71B07">
              <w:t>Решение задач на определение скорости и ускорения (касательного и нормального) точки, движущейся по заданной траектории.</w:t>
            </w:r>
          </w:p>
          <w:p w:rsidR="00C71B07" w:rsidRPr="00C71B07" w:rsidRDefault="00C71B07" w:rsidP="00C71B07">
            <w:pPr>
              <w:ind w:left="36" w:right="238" w:hanging="9"/>
            </w:pPr>
            <w:r w:rsidRPr="00C71B07">
              <w:t>Решение задач на определение углового перемещения, угловой скорости и ускорения вращающегося тела.</w:t>
            </w:r>
          </w:p>
          <w:p w:rsidR="00C71B07" w:rsidRPr="00C71B07" w:rsidRDefault="00C71B07" w:rsidP="00C71B07">
            <w:pPr>
              <w:ind w:left="36" w:right="238" w:hanging="9"/>
            </w:pPr>
            <w:r w:rsidRPr="00C71B07">
              <w:t xml:space="preserve">Решение задач на определение скорости, касательного и нормального ускорения любой точки вращающегося тела. </w:t>
            </w:r>
          </w:p>
          <w:p w:rsidR="00C71B07" w:rsidRPr="00C71B07" w:rsidRDefault="00C71B07" w:rsidP="00C71B07">
            <w:pPr>
              <w:ind w:left="36" w:right="238" w:hanging="9"/>
            </w:pPr>
            <w:r w:rsidRPr="00C71B07">
              <w:t>Решение задач на поступательное движение тела, в том числе и с учетом силы трения.</w:t>
            </w:r>
          </w:p>
          <w:p w:rsidR="00C71B07" w:rsidRPr="00C71B07" w:rsidRDefault="00C71B07" w:rsidP="00C71B07">
            <w:pPr>
              <w:ind w:left="36" w:right="238" w:hanging="9"/>
            </w:pPr>
            <w:r w:rsidRPr="00C71B07">
              <w:t xml:space="preserve">Решение задач с использованием понятий работы, мощности и КПД при поступательном и вращательном движении тела.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C71B07" w:rsidRDefault="00C71B07" w:rsidP="00C71B07">
            <w:pPr>
              <w:ind w:firstLine="0"/>
              <w:jc w:val="center"/>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right="238" w:hanging="9"/>
            </w:pPr>
            <w:r w:rsidRPr="00C71B07">
              <w:rPr>
                <w:b/>
              </w:rPr>
              <w:t xml:space="preserve">Контрольная работа </w:t>
            </w:r>
            <w:r w:rsidRPr="00C71B07">
              <w:t xml:space="preserve">по теме «Элементы кинематики и динамики»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right="238" w:hanging="9"/>
            </w:pPr>
            <w:r w:rsidRPr="00C71B07">
              <w:rPr>
                <w:b/>
              </w:rPr>
              <w:t xml:space="preserve">Самостоятельная работа обучающихся   </w:t>
            </w:r>
          </w:p>
          <w:p w:rsidR="00C71B07" w:rsidRPr="00C71B07" w:rsidRDefault="00C71B07" w:rsidP="00C71B07">
            <w:pPr>
              <w:ind w:left="36" w:right="238" w:hanging="9"/>
            </w:pPr>
            <w:r w:rsidRPr="00C71B07">
              <w:t xml:space="preserve">Выполнение домашних заданий, конспектирование, подготовка к практическим занятиям, решение расчетно-графических задач.  </w:t>
            </w:r>
          </w:p>
          <w:p w:rsidR="00C71B07" w:rsidRPr="00C71B07" w:rsidRDefault="00C71B07" w:rsidP="00C71B07">
            <w:pPr>
              <w:ind w:left="36" w:right="238" w:hanging="9"/>
            </w:pPr>
            <w:r w:rsidRPr="00C71B07">
              <w:t xml:space="preserve">Перечень тем для решения расчетно-графических задач: </w:t>
            </w:r>
          </w:p>
          <w:p w:rsidR="00C71B07" w:rsidRPr="00C71B07" w:rsidRDefault="00C71B07" w:rsidP="00C71B07">
            <w:pPr>
              <w:ind w:left="36" w:right="238" w:hanging="9"/>
            </w:pPr>
            <w:r w:rsidRPr="00C71B07">
              <w:t xml:space="preserve">Определение пройденного пути.  </w:t>
            </w:r>
          </w:p>
          <w:p w:rsidR="00C71B07" w:rsidRPr="00C71B07" w:rsidRDefault="00C71B07" w:rsidP="00C71B07">
            <w:pPr>
              <w:ind w:left="36" w:right="238" w:hanging="9"/>
            </w:pPr>
            <w:r w:rsidRPr="00C71B07">
              <w:t xml:space="preserve">Определение скорости и ускорения. </w:t>
            </w:r>
          </w:p>
          <w:p w:rsidR="00C71B07" w:rsidRPr="00C71B07" w:rsidRDefault="00C71B07" w:rsidP="00C71B07">
            <w:pPr>
              <w:ind w:left="36" w:right="238" w:hanging="9"/>
            </w:pPr>
            <w:r w:rsidRPr="00C71B07">
              <w:t xml:space="preserve">Решение задач на поступательное движение тела. </w:t>
            </w:r>
          </w:p>
          <w:p w:rsidR="00C71B07" w:rsidRPr="00C71B07" w:rsidRDefault="00C71B07" w:rsidP="00C71B07">
            <w:pPr>
              <w:ind w:left="36" w:right="238" w:hanging="9"/>
              <w:rPr>
                <w:b/>
              </w:rPr>
            </w:pPr>
            <w:r w:rsidRPr="00C71B07">
              <w:t>Решение задач с использованием понятий работы, мощности и КПД при поступательном и вращательном движении тела.</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12</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8"/>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Тема 3. </w:t>
            </w:r>
          </w:p>
          <w:p w:rsidR="00C71B07" w:rsidRPr="00C71B07" w:rsidRDefault="00C71B07" w:rsidP="00C71B07">
            <w:pPr>
              <w:ind w:left="7" w:firstLine="0"/>
              <w:jc w:val="left"/>
            </w:pPr>
            <w:r w:rsidRPr="00C71B07">
              <w:t>Механика реального тела и основы расчета на прочность и жесткость</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0"/>
            </w:pPr>
            <w:r w:rsidRPr="00C71B07">
              <w:rPr>
                <w:b/>
              </w:rPr>
              <w:t xml:space="preserve">Содержание учебного материала </w:t>
            </w:r>
          </w:p>
        </w:tc>
        <w:tc>
          <w:tcPr>
            <w:tcW w:w="0" w:type="auto"/>
            <w:vMerge w:val="restart"/>
            <w:tcBorders>
              <w:top w:val="single" w:sz="4" w:space="0" w:color="000000"/>
              <w:left w:val="single" w:sz="4" w:space="0" w:color="000000"/>
              <w:right w:val="single" w:sz="4" w:space="0" w:color="000000"/>
            </w:tcBorders>
          </w:tcPr>
          <w:p w:rsidR="00C71B07" w:rsidRPr="00C71B07" w:rsidRDefault="00C71B07" w:rsidP="00C71B07">
            <w:pPr>
              <w:ind w:firstLine="0"/>
              <w:jc w:val="center"/>
            </w:pPr>
            <w:r w:rsidRPr="00C71B07">
              <w:t>14</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r>
      <w:tr w:rsidR="00C71B07" w:rsidRPr="00C71B07" w:rsidTr="00C71B07">
        <w:trPr>
          <w:trHeight w:val="66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right w:val="single" w:sz="4" w:space="0" w:color="000000"/>
            </w:tcBorders>
          </w:tcPr>
          <w:p w:rsidR="00C71B07" w:rsidRPr="00C71B07" w:rsidRDefault="00C71B07" w:rsidP="00C71B07">
            <w:pPr>
              <w:ind w:left="-965" w:firstLine="656"/>
              <w:jc w:val="center"/>
            </w:pPr>
            <w:r w:rsidRPr="00C71B07">
              <w:t xml:space="preserve">1 </w:t>
            </w:r>
          </w:p>
        </w:tc>
        <w:tc>
          <w:tcPr>
            <w:tcW w:w="0" w:type="auto"/>
            <w:tcBorders>
              <w:top w:val="single" w:sz="4" w:space="0" w:color="000000"/>
              <w:left w:val="single" w:sz="4" w:space="0" w:color="000000"/>
              <w:right w:val="single" w:sz="4" w:space="0" w:color="000000"/>
            </w:tcBorders>
          </w:tcPr>
          <w:p w:rsidR="00C71B07" w:rsidRPr="00C71B07" w:rsidRDefault="00C71B07" w:rsidP="00C71B07">
            <w:pPr>
              <w:ind w:right="238" w:firstLine="55"/>
            </w:pPr>
            <w:r w:rsidRPr="00C71B07">
              <w:t xml:space="preserve">Общие положения механики реального тела. Прочность как важнейшее свойство материалов и  конструкций.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Модель абсолютно упругого тела. Закон Гука.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Напряжение как основной показатель прочности. Прочность при динамических нагрузках.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4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Понятие деформации. Основные виды деформаций.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4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растяжения. Напряженно-деформированное состояние центрально растянутого элемента.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сжатия. Напряженно-деформированное состояние элемента при осевом сжатии.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7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смятия. Напряженно-деформированное состояние тела при смятии.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8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сдвига. Напряженно-деформированное состояние тела при сдвиге.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9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кручения. Напряженно-деформированное состояние тела  при кручении.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228"/>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10</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изгиба. Напряженно-деформированное состояние балки при прямом поперечном изгибе.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11</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Сложные виды деформаций. Лабораторные испытания материалов и предпосылки для расчета конструкции.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52"/>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12</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55"/>
            </w:pPr>
            <w:r w:rsidRPr="00C71B07">
              <w:t xml:space="preserve">Понятие о динамическом действии нагрузок. Расчет троса при ускоренном подъеме груза. </w:t>
            </w:r>
          </w:p>
        </w:tc>
        <w:tc>
          <w:tcPr>
            <w:tcW w:w="0" w:type="auto"/>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423"/>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55" w:right="238" w:firstLine="142"/>
            </w:pPr>
            <w:r w:rsidRPr="00C71B07">
              <w:rPr>
                <w:b/>
              </w:rPr>
              <w:t xml:space="preserve">Практические занятия </w:t>
            </w:r>
          </w:p>
          <w:p w:rsidR="00C71B07" w:rsidRPr="00C71B07" w:rsidRDefault="00C71B07" w:rsidP="00C71B07">
            <w:pPr>
              <w:ind w:left="-55" w:right="238" w:firstLine="142"/>
            </w:pPr>
            <w:r w:rsidRPr="00C71B07">
              <w:t xml:space="preserve">Определение перемещений при изгибе способом Верещагина. </w:t>
            </w:r>
          </w:p>
          <w:p w:rsidR="00C71B07" w:rsidRPr="00C71B07" w:rsidRDefault="00C71B07" w:rsidP="00C71B07">
            <w:pPr>
              <w:ind w:left="-55" w:right="238" w:firstLine="142"/>
            </w:pPr>
            <w:r w:rsidRPr="00C71B07">
              <w:t xml:space="preserve">Определение перемещений в простейших кронштейнах. </w:t>
            </w:r>
          </w:p>
          <w:p w:rsidR="00C71B07" w:rsidRPr="00C71B07" w:rsidRDefault="00C71B07" w:rsidP="00C71B07">
            <w:pPr>
              <w:ind w:left="-55" w:right="238" w:firstLine="142"/>
            </w:pPr>
            <w:r w:rsidRPr="00C71B07">
              <w:t xml:space="preserve">Определение перемещений в простейших рамных системах. </w:t>
            </w:r>
          </w:p>
          <w:p w:rsidR="00C71B07" w:rsidRPr="00C71B07" w:rsidRDefault="00C71B07" w:rsidP="00C71B07">
            <w:pPr>
              <w:ind w:left="-55" w:right="238" w:firstLine="142"/>
            </w:pPr>
            <w:r w:rsidRPr="00C71B07">
              <w:t xml:space="preserve">Определение прогибов в простых балках и консолях. </w:t>
            </w:r>
          </w:p>
          <w:p w:rsidR="00C71B07" w:rsidRPr="00C71B07" w:rsidRDefault="00C71B07" w:rsidP="00C71B07">
            <w:pPr>
              <w:ind w:left="-55" w:right="238" w:firstLine="142"/>
            </w:pPr>
            <w:r w:rsidRPr="00C71B07">
              <w:t xml:space="preserve">Расчет конструкций и их элементов. </w:t>
            </w:r>
          </w:p>
          <w:p w:rsidR="00C71B07" w:rsidRPr="00C71B07" w:rsidRDefault="00C71B07" w:rsidP="00C71B07">
            <w:pPr>
              <w:ind w:left="-55" w:right="238" w:firstLine="142"/>
            </w:pPr>
            <w:r w:rsidRPr="00C71B07">
              <w:t xml:space="preserve">Расчет на прочность центрально растянутых элементов цельного сечения. </w:t>
            </w:r>
          </w:p>
          <w:p w:rsidR="00C71B07" w:rsidRPr="00C71B07" w:rsidRDefault="00C71B07" w:rsidP="00C71B07">
            <w:pPr>
              <w:ind w:left="-55" w:right="238" w:firstLine="142"/>
            </w:pPr>
            <w:r w:rsidRPr="00C71B07">
              <w:t xml:space="preserve">Расчет центрально сжатых элементов на прочность и устойчивость. </w:t>
            </w:r>
          </w:p>
          <w:p w:rsidR="00C71B07" w:rsidRPr="00C71B07" w:rsidRDefault="00C71B07" w:rsidP="00C71B07">
            <w:pPr>
              <w:ind w:left="-55" w:right="238" w:firstLine="142"/>
            </w:pPr>
            <w:r w:rsidRPr="00C71B07">
              <w:t xml:space="preserve">Решение практических задач по расчету сжатых элементов. </w:t>
            </w:r>
          </w:p>
          <w:p w:rsidR="00C71B07" w:rsidRPr="00C71B07" w:rsidRDefault="00C71B07" w:rsidP="00C71B07">
            <w:pPr>
              <w:ind w:left="-55" w:right="238" w:firstLine="142"/>
            </w:pPr>
            <w:r w:rsidRPr="00C71B07">
              <w:t xml:space="preserve">Расчет элементов на прочность при сдвиге. </w:t>
            </w:r>
          </w:p>
          <w:p w:rsidR="00C71B07" w:rsidRPr="00C71B07" w:rsidRDefault="00C71B07" w:rsidP="00C71B07">
            <w:pPr>
              <w:ind w:left="-55" w:right="238" w:firstLine="142"/>
            </w:pPr>
            <w:r w:rsidRPr="00C71B07">
              <w:t xml:space="preserve">Решение практических задач по расчету элементов конструкций, работающих одновременно на смятие и сдвиг. </w:t>
            </w:r>
          </w:p>
          <w:p w:rsidR="00C71B07" w:rsidRPr="00C71B07" w:rsidRDefault="00C71B07" w:rsidP="00C71B07">
            <w:pPr>
              <w:ind w:left="-55" w:right="238" w:firstLine="142"/>
            </w:pPr>
            <w:r w:rsidRPr="00C71B07">
              <w:t xml:space="preserve">Расчет бруса на прочность и жесткость при кручении. </w:t>
            </w:r>
          </w:p>
          <w:p w:rsidR="00C71B07" w:rsidRPr="00C71B07" w:rsidRDefault="00C71B07" w:rsidP="00C71B07">
            <w:pPr>
              <w:ind w:left="-55" w:right="238" w:firstLine="142"/>
            </w:pPr>
            <w:r w:rsidRPr="00C71B07">
              <w:t xml:space="preserve">Определение напряжений и прогибов в балке при ударной нагрузке.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C71B07" w:rsidRDefault="00C71B07" w:rsidP="00C71B07">
            <w:pPr>
              <w:ind w:firstLine="0"/>
              <w:jc w:val="center"/>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55" w:right="238" w:firstLine="142"/>
            </w:pPr>
            <w:r w:rsidRPr="00C71B07">
              <w:rPr>
                <w:b/>
              </w:rPr>
              <w:t xml:space="preserve">Контрольная работа </w:t>
            </w:r>
            <w:r w:rsidRPr="00C71B07">
              <w:t xml:space="preserve">по теме «Виды деформаций. Расчеты на прочность, жесткость и устойчивость»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55" w:right="238" w:firstLine="142"/>
            </w:pPr>
            <w:r w:rsidRPr="00C71B07">
              <w:rPr>
                <w:b/>
              </w:rPr>
              <w:t xml:space="preserve">Самостоятельная работа обучающихся   </w:t>
            </w:r>
          </w:p>
          <w:p w:rsidR="00C71B07" w:rsidRPr="00C71B07" w:rsidRDefault="00C71B07" w:rsidP="00C71B07">
            <w:pPr>
              <w:ind w:left="-55" w:right="238" w:firstLine="142"/>
            </w:pPr>
            <w:r w:rsidRPr="00C71B07">
              <w:t xml:space="preserve">Выполнение домашних заданий, конспектирование, подготовка к практическим занятиям, решение расчетно-графических задач.  </w:t>
            </w:r>
          </w:p>
          <w:p w:rsidR="00C71B07" w:rsidRPr="00C71B07" w:rsidRDefault="00C71B07" w:rsidP="00C71B07">
            <w:pPr>
              <w:ind w:left="-55" w:right="238" w:firstLine="142"/>
            </w:pPr>
            <w:r w:rsidRPr="00C71B07">
              <w:t xml:space="preserve">Перечень тем для решения расчетно-графических задач: </w:t>
            </w:r>
          </w:p>
          <w:p w:rsidR="00C71B07" w:rsidRPr="00C71B07" w:rsidRDefault="00C71B07" w:rsidP="00C71B07">
            <w:pPr>
              <w:ind w:left="-55" w:right="238" w:firstLine="142"/>
            </w:pPr>
            <w:r w:rsidRPr="00C71B07">
              <w:t xml:space="preserve">Определение усилий в стержнях простейшей консольной фермы. </w:t>
            </w:r>
          </w:p>
          <w:p w:rsidR="00C71B07" w:rsidRPr="00C71B07" w:rsidRDefault="00C71B07" w:rsidP="00C71B07">
            <w:pPr>
              <w:ind w:left="-55" w:right="238" w:firstLine="142"/>
            </w:pPr>
            <w:r w:rsidRPr="00C71B07">
              <w:t xml:space="preserve">Подбор сечения балки из прокатного двутавра. </w:t>
            </w:r>
          </w:p>
          <w:p w:rsidR="00C71B07" w:rsidRPr="00C71B07" w:rsidRDefault="00C71B07" w:rsidP="00C71B07">
            <w:pPr>
              <w:ind w:left="-55" w:right="238" w:firstLine="142"/>
            </w:pPr>
            <w:r w:rsidRPr="00C71B07">
              <w:t xml:space="preserve">Подбор сечения центрально-сжатой составной стойки. </w:t>
            </w:r>
          </w:p>
          <w:p w:rsidR="00C71B07" w:rsidRPr="00C71B07" w:rsidRDefault="00C71B07" w:rsidP="00C71B07">
            <w:pPr>
              <w:ind w:left="-55" w:right="238" w:firstLine="142"/>
              <w:rPr>
                <w:b/>
              </w:rPr>
            </w:pPr>
            <w:r w:rsidRPr="00C71B07">
              <w:t>Практические задачи по расчету на косой изгиб.</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12</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5"/>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142"/>
            </w:pPr>
            <w:r w:rsidRPr="00C71B07">
              <w:rPr>
                <w:b/>
              </w:rPr>
              <w:t xml:space="preserve">Тема 4. </w:t>
            </w:r>
          </w:p>
          <w:p w:rsidR="00C71B07" w:rsidRPr="00C71B07" w:rsidRDefault="00C71B07" w:rsidP="00C71B07">
            <w:pPr>
              <w:ind w:firstLine="142"/>
              <w:jc w:val="left"/>
            </w:pPr>
            <w:r w:rsidRPr="00C71B07">
              <w:t xml:space="preserve">Детали машин </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right="238" w:firstLine="343"/>
            </w:pPr>
            <w:r w:rsidRPr="00C71B07">
              <w:rPr>
                <w:b/>
              </w:rPr>
              <w:t xml:space="preserve">Содержание учебного материала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12</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jc w:val="center"/>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1 1</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0"/>
            </w:pPr>
            <w:r w:rsidRPr="00C71B07">
              <w:t xml:space="preserve">Механизм, машина, деталь, сборочная единица. Требования, предъявляемые к машинам, деталям и сборочным единицам. Критерии работоспособности и расчета деталей машин. Понятие о системе автоматизированного проектирования. </w:t>
            </w:r>
          </w:p>
        </w:tc>
        <w:tc>
          <w:tcPr>
            <w:tcW w:w="0" w:type="auto"/>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2 2</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передачах. Назначение механических передач и их классификация по принципу действия. Передаточное отношение и передаточное число. Основные кинематические и силовые соотношения в передачах. Расчет многоступенчатого привода.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2"/>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3 3</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Неразъемные соединения. Разъёмные и неразъёмные соединения. Неразъемные соединения. Разъемные соединения. Резьбовые соединения. Понятие о резьбах. Шаг, ход, угол подъёма резьбы. </w:t>
            </w:r>
          </w:p>
          <w:p w:rsidR="00C71B07" w:rsidRPr="00C71B07" w:rsidRDefault="00C71B07" w:rsidP="00C71B07">
            <w:pPr>
              <w:ind w:left="34" w:right="238" w:firstLine="72"/>
            </w:pPr>
            <w:r w:rsidRPr="00C71B07">
              <w:t xml:space="preserve">Виды крепёжных резьб. Конструкции резьбовых соединений. Расчёты резьбовых соединений.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1593"/>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44</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Фрикционные передачи и вариаторы. Принцип работы фрикционных передач с нерегулируемым переда точным числом. Цилиндрическая фрикционная передача. Передача с бесступенчатым регулированием передаточного числа - вариаторы. Область применения, определение диапазона регулирования. Передача винт-гайка. Винтовая передача. Передачи с трением скольжения и трением качения. Виды разрушения. Материалы винтовой пары. Расчет передачи.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1691"/>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 xml:space="preserve">55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Зубчатые передачи. Общие сведения о зубчатых передачах. Характеристики, классификация и область применения зубчатых передач. Краткие сведения об изготовлении зубчатых колес. Виды разрушений зубчатых колес. Основные критерии работоспособности и расчета. Материалы и допускаемые напряжения. Прямозубые цилиндрические передачи. Косозубые цилиндрические передачи. Особенности геометрии и расчета на прочность. Силы, действующие в передаче. Расчеты конических передач.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left"/>
            </w:pPr>
            <w:r w:rsidRPr="00C71B07">
              <w:t xml:space="preserve">66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червячных передачах. Червячная передача с Архимедовым червяком. Геометрические соотношения, передаточное число, КПД. Силы, действующие в зацеплении.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left"/>
            </w:pPr>
            <w:r w:rsidRPr="00C71B07">
              <w:t xml:space="preserve">77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редукторах. Назначение, устройство, классификация. Конструкции одно- и двухступенчатых редукторов. Мотор-редукторы. Основные параметры редукторов.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88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ременных передачах. Детали ременных передач. Основные геометрические соотношения. Силы и напряжения в ветвях ремня. Передаточное число. Расчет передач по тяговой способности.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6"/>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99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цепных передачах, классификация, детали передач. Геометрические соотношения. Критерии работоспособности. Проектировочный и проверочный расчеты передачи.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125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0"/>
            </w:pPr>
            <w:r w:rsidRPr="00C71B07">
              <w:t>110</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Основные сведения о некоторых механизмах. Валы и оси, их назначение и классификация. Элементы конструкций, материалы валов и осей. Опоры валов и осей. Общие сведения. Подшипники скольжения. Муфты. Назначение и классификация муфт. Устройство и принцип действия основных типов муфт. </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749"/>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88"/>
              <w:rPr>
                <w:b/>
              </w:rPr>
            </w:pPr>
            <w:r w:rsidRPr="00C71B07">
              <w:rPr>
                <w:b/>
              </w:rPr>
              <w:t>Практические занятия</w:t>
            </w:r>
          </w:p>
          <w:p w:rsidR="00C71B07" w:rsidRPr="00C71B07" w:rsidRDefault="00C71B07" w:rsidP="00C71B07">
            <w:pPr>
              <w:ind w:right="238" w:firstLine="88"/>
            </w:pPr>
            <w:r w:rsidRPr="00C71B07">
              <w:t>Расчет основных параметров привода.</w:t>
            </w:r>
          </w:p>
          <w:p w:rsidR="00C71B07" w:rsidRPr="00C71B07" w:rsidRDefault="00C71B07" w:rsidP="00C71B07">
            <w:pPr>
              <w:ind w:right="238" w:firstLine="88"/>
            </w:pPr>
            <w:r w:rsidRPr="00C71B07">
              <w:t>Расчет зубьев на конструктивную усталость и изгиб.</w:t>
            </w:r>
          </w:p>
        </w:tc>
        <w:tc>
          <w:tcPr>
            <w:tcW w:w="0" w:type="auto"/>
            <w:tcBorders>
              <w:top w:val="nil"/>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2</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71B07" w:rsidRPr="00C71B07" w:rsidRDefault="00C71B07" w:rsidP="00C71B07">
            <w:pPr>
              <w:ind w:firstLine="0"/>
              <w:jc w:val="center"/>
            </w:pP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auto"/>
              <w:left w:val="single" w:sz="4" w:space="0" w:color="000000"/>
              <w:bottom w:val="single" w:sz="4" w:space="0" w:color="auto"/>
              <w:right w:val="single" w:sz="4" w:space="0" w:color="auto"/>
            </w:tcBorders>
          </w:tcPr>
          <w:p w:rsidR="00C71B07" w:rsidRPr="00C71B07" w:rsidRDefault="00C71B07" w:rsidP="00C71B07">
            <w:pPr>
              <w:ind w:firstLine="88"/>
            </w:pPr>
            <w:r w:rsidRPr="00C71B07">
              <w:rPr>
                <w:b/>
              </w:rPr>
              <w:t xml:space="preserve">Контрольная работа </w:t>
            </w:r>
            <w:r w:rsidRPr="00C71B07">
              <w:t xml:space="preserve">по теме «Детали машин» </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pPr>
            <w:r w:rsidRPr="00C71B07">
              <w:t xml:space="preserve">2 </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000000"/>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tabs>
                <w:tab w:val="left" w:pos="2543"/>
                <w:tab w:val="right" w:pos="12530"/>
              </w:tabs>
              <w:ind w:firstLine="88"/>
              <w:rPr>
                <w:b/>
              </w:rPr>
            </w:pPr>
            <w:r w:rsidRPr="00C71B07">
              <w:rPr>
                <w:b/>
              </w:rPr>
              <w:t>Самостоятельная работа обучающихся</w:t>
            </w:r>
          </w:p>
          <w:p w:rsidR="00C71B07" w:rsidRPr="00C71B07" w:rsidRDefault="00C71B07" w:rsidP="00C71B07">
            <w:pPr>
              <w:ind w:firstLine="88"/>
              <w:rPr>
                <w:b/>
              </w:rPr>
            </w:pPr>
            <w:r w:rsidRPr="00C71B07">
              <w:t>Выполнение домашних заданий, конспектирование, подготовка к практическим занятиям, решение расчетно-графических задач.</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pPr>
            <w:r w:rsidRPr="00C71B07">
              <w:t>8</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pStyle w:val="afff0"/>
              <w:rPr>
                <w:rFonts w:ascii="Times New Roman" w:hAnsi="Times New Roman"/>
                <w:b/>
                <w:sz w:val="24"/>
                <w:szCs w:val="24"/>
              </w:rPr>
            </w:pPr>
            <w:r w:rsidRPr="00C71B07">
              <w:rPr>
                <w:rFonts w:ascii="Times New Roman" w:hAnsi="Times New Roman"/>
                <w:b/>
                <w:sz w:val="24"/>
                <w:szCs w:val="24"/>
              </w:rPr>
              <w:t>Дифференцированный зачет</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pP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pStyle w:val="afff0"/>
              <w:ind w:right="156"/>
              <w:jc w:val="right"/>
              <w:rPr>
                <w:rFonts w:ascii="Times New Roman" w:hAnsi="Times New Roman"/>
                <w:b/>
                <w:sz w:val="24"/>
                <w:szCs w:val="24"/>
              </w:rPr>
            </w:pPr>
            <w:r w:rsidRPr="00C71B07">
              <w:rPr>
                <w:rFonts w:ascii="Times New Roman" w:hAnsi="Times New Roman"/>
                <w:b/>
                <w:sz w:val="24"/>
                <w:szCs w:val="24"/>
              </w:rPr>
              <w:t>Максимальная нагрузка</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rPr>
                <w:b/>
              </w:rPr>
            </w:pPr>
            <w:r w:rsidRPr="00C71B07">
              <w:rPr>
                <w:b/>
              </w:rPr>
              <w:t>126</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ind w:right="156"/>
              <w:jc w:val="right"/>
              <w:rPr>
                <w:b/>
              </w:rPr>
            </w:pPr>
            <w:r w:rsidRPr="00C71B07">
              <w:rPr>
                <w:b/>
              </w:rPr>
              <w:t>В том числе: обязательная нагрузка</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rPr>
                <w:b/>
              </w:rPr>
            </w:pPr>
            <w:r w:rsidRPr="00C71B07">
              <w:rPr>
                <w:b/>
              </w:rPr>
              <w:t>84</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000000"/>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000000"/>
              <w:right w:val="single" w:sz="4" w:space="0" w:color="auto"/>
            </w:tcBorders>
          </w:tcPr>
          <w:p w:rsidR="00C71B07" w:rsidRPr="00C71B07" w:rsidRDefault="00C71B07" w:rsidP="00C71B07">
            <w:pPr>
              <w:ind w:right="156"/>
              <w:jc w:val="right"/>
              <w:rPr>
                <w:b/>
              </w:rPr>
            </w:pPr>
            <w:r w:rsidRPr="00C71B07">
              <w:rPr>
                <w:b/>
              </w:rPr>
              <w:t>самостоятельная работа</w:t>
            </w:r>
          </w:p>
        </w:tc>
        <w:tc>
          <w:tcPr>
            <w:tcW w:w="0" w:type="auto"/>
            <w:tcBorders>
              <w:top w:val="single" w:sz="4" w:space="0" w:color="auto"/>
              <w:left w:val="single" w:sz="4" w:space="0" w:color="auto"/>
              <w:bottom w:val="single" w:sz="4" w:space="0" w:color="000000"/>
              <w:right w:val="single" w:sz="4" w:space="0" w:color="auto"/>
            </w:tcBorders>
          </w:tcPr>
          <w:p w:rsidR="00C71B07" w:rsidRPr="00C71B07" w:rsidRDefault="00C71B07" w:rsidP="00C71B07">
            <w:pPr>
              <w:ind w:firstLine="0"/>
              <w:jc w:val="center"/>
              <w:rPr>
                <w:b/>
              </w:rPr>
            </w:pPr>
            <w:r w:rsidRPr="00C71B07">
              <w:rPr>
                <w:b/>
              </w:rPr>
              <w:t>42</w:t>
            </w:r>
          </w:p>
        </w:tc>
        <w:tc>
          <w:tcPr>
            <w:tcW w:w="0" w:type="auto"/>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C71B07" w:rsidRPr="00C71B07" w:rsidRDefault="00C71B07" w:rsidP="00C71B07">
            <w:pPr>
              <w:ind w:firstLine="0"/>
            </w:pPr>
          </w:p>
        </w:tc>
      </w:tr>
    </w:tbl>
    <w:p w:rsidR="00180D33" w:rsidRPr="00A015E3" w:rsidRDefault="00180D33" w:rsidP="00180D33">
      <w:pPr>
        <w:jc w:val="center"/>
        <w:rPr>
          <w:b/>
        </w:rPr>
        <w:sectPr w:rsidR="00180D33" w:rsidRPr="00A015E3" w:rsidSect="00C81A34">
          <w:pgSz w:w="16838" w:h="11906" w:orient="landscape"/>
          <w:pgMar w:top="1134" w:right="851" w:bottom="851" w:left="1701" w:header="709" w:footer="709" w:gutter="0"/>
          <w:cols w:space="708"/>
          <w:docGrid w:linePitch="360"/>
        </w:sectPr>
      </w:pPr>
    </w:p>
    <w:p w:rsidR="00180D33" w:rsidRPr="00A015E3" w:rsidRDefault="00180D33" w:rsidP="00180D33">
      <w:pPr>
        <w:jc w:val="center"/>
        <w:rPr>
          <w:b/>
        </w:rPr>
      </w:pPr>
      <w:r w:rsidRPr="00A015E3">
        <w:rPr>
          <w:b/>
        </w:rPr>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F4729C" w:rsidRPr="00DA4819" w:rsidRDefault="00F4729C" w:rsidP="00F4729C">
      <w:pPr>
        <w:ind w:left="10" w:firstLine="557"/>
      </w:pPr>
      <w:r w:rsidRPr="00E30F38">
        <w:t>Реализация программы дисциплины</w:t>
      </w:r>
      <w:r w:rsidRPr="00DA4819">
        <w:t xml:space="preserve"> требует наличия учебного кабинета технической механики; лаборатории технической механики. </w:t>
      </w:r>
    </w:p>
    <w:p w:rsidR="00F4729C" w:rsidRPr="00DA4819" w:rsidRDefault="00F4729C" w:rsidP="00F4729C">
      <w:pPr>
        <w:ind w:left="10" w:firstLine="557"/>
      </w:pPr>
      <w:r w:rsidRPr="00DA4819">
        <w:t xml:space="preserve">Оборудование учебного кабинета технической механики и рабочих мест кабинета:  </w:t>
      </w:r>
    </w:p>
    <w:p w:rsidR="00F4729C" w:rsidRPr="00DA4819" w:rsidRDefault="00F4729C" w:rsidP="00903222">
      <w:pPr>
        <w:pStyle w:val="a3"/>
        <w:numPr>
          <w:ilvl w:val="0"/>
          <w:numId w:val="204"/>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Посадочные места по количеству обучающихся; </w:t>
      </w:r>
    </w:p>
    <w:p w:rsidR="00F4729C" w:rsidRPr="00DA4819" w:rsidRDefault="00F4729C" w:rsidP="00903222">
      <w:pPr>
        <w:pStyle w:val="a3"/>
        <w:numPr>
          <w:ilvl w:val="0"/>
          <w:numId w:val="204"/>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Рабочее место преподавателя; </w:t>
      </w:r>
    </w:p>
    <w:p w:rsidR="00F4729C" w:rsidRPr="00DA4819" w:rsidRDefault="00F4729C" w:rsidP="00903222">
      <w:pPr>
        <w:pStyle w:val="a3"/>
        <w:numPr>
          <w:ilvl w:val="0"/>
          <w:numId w:val="204"/>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Комплект учебно-наглядных пособий;  </w:t>
      </w:r>
    </w:p>
    <w:p w:rsidR="00F4729C" w:rsidRPr="00DA4819" w:rsidRDefault="00F4729C" w:rsidP="00903222">
      <w:pPr>
        <w:pStyle w:val="a3"/>
        <w:numPr>
          <w:ilvl w:val="0"/>
          <w:numId w:val="204"/>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Учебные наглядные пособия и презентации по курсу «Техническая механика» (диски, плакаты, слайды). </w:t>
      </w:r>
    </w:p>
    <w:p w:rsidR="00F4729C" w:rsidRPr="00DA4819" w:rsidRDefault="00F4729C" w:rsidP="00F4729C">
      <w:pPr>
        <w:pStyle w:val="afff0"/>
        <w:ind w:firstLine="567"/>
        <w:jc w:val="both"/>
        <w:rPr>
          <w:rFonts w:ascii="Times New Roman" w:hAnsi="Times New Roman"/>
          <w:sz w:val="24"/>
          <w:szCs w:val="24"/>
        </w:rPr>
      </w:pPr>
      <w:r w:rsidRPr="00DA4819">
        <w:rPr>
          <w:rFonts w:ascii="Times New Roman" w:hAnsi="Times New Roman"/>
          <w:sz w:val="24"/>
          <w:szCs w:val="24"/>
        </w:rPr>
        <w:t xml:space="preserve">Технические средства обучения:  </w:t>
      </w:r>
    </w:p>
    <w:p w:rsidR="00F4729C" w:rsidRPr="00DA4819" w:rsidRDefault="00F4729C" w:rsidP="00903222">
      <w:pPr>
        <w:pStyle w:val="afff0"/>
        <w:numPr>
          <w:ilvl w:val="0"/>
          <w:numId w:val="205"/>
        </w:numPr>
        <w:ind w:left="284" w:hanging="284"/>
        <w:jc w:val="both"/>
        <w:rPr>
          <w:rFonts w:ascii="Times New Roman" w:hAnsi="Times New Roman"/>
          <w:sz w:val="24"/>
          <w:szCs w:val="24"/>
        </w:rPr>
      </w:pPr>
      <w:r w:rsidRPr="00DA4819">
        <w:rPr>
          <w:rFonts w:ascii="Times New Roman" w:hAnsi="Times New Roman"/>
          <w:sz w:val="24"/>
          <w:szCs w:val="24"/>
        </w:rPr>
        <w:t>компьютер</w:t>
      </w:r>
      <w:r w:rsidRPr="00DA4819">
        <w:rPr>
          <w:rFonts w:ascii="Times New Roman" w:hAnsi="Times New Roman"/>
          <w:sz w:val="24"/>
          <w:szCs w:val="24"/>
        </w:rPr>
        <w:tab/>
        <w:t xml:space="preserve">с </w:t>
      </w:r>
      <w:r w:rsidRPr="00DA4819">
        <w:rPr>
          <w:rFonts w:ascii="Times New Roman" w:hAnsi="Times New Roman"/>
          <w:sz w:val="24"/>
          <w:szCs w:val="24"/>
        </w:rPr>
        <w:tab/>
        <w:t xml:space="preserve">лицензионным </w:t>
      </w:r>
      <w:r w:rsidRPr="00DA4819">
        <w:rPr>
          <w:rFonts w:ascii="Times New Roman" w:hAnsi="Times New Roman"/>
          <w:sz w:val="24"/>
          <w:szCs w:val="24"/>
        </w:rPr>
        <w:tab/>
        <w:t xml:space="preserve">программным </w:t>
      </w:r>
      <w:r w:rsidRPr="00DA4819">
        <w:rPr>
          <w:rFonts w:ascii="Times New Roman" w:hAnsi="Times New Roman"/>
          <w:sz w:val="24"/>
          <w:szCs w:val="24"/>
        </w:rPr>
        <w:tab/>
        <w:t xml:space="preserve">обеспечением </w:t>
      </w:r>
      <w:r w:rsidRPr="00DA4819">
        <w:rPr>
          <w:rFonts w:ascii="Times New Roman" w:hAnsi="Times New Roman"/>
          <w:sz w:val="24"/>
          <w:szCs w:val="24"/>
        </w:rPr>
        <w:tab/>
        <w:t xml:space="preserve">и мультимедиапроектор. </w:t>
      </w:r>
    </w:p>
    <w:p w:rsidR="00F4729C" w:rsidRPr="00DA4819" w:rsidRDefault="00F4729C" w:rsidP="00F4729C">
      <w:pPr>
        <w:pStyle w:val="afff0"/>
        <w:ind w:firstLine="567"/>
        <w:jc w:val="both"/>
        <w:rPr>
          <w:rFonts w:ascii="Times New Roman" w:hAnsi="Times New Roman"/>
          <w:sz w:val="24"/>
          <w:szCs w:val="24"/>
        </w:rPr>
      </w:pPr>
      <w:r w:rsidRPr="00DA4819">
        <w:rPr>
          <w:rFonts w:ascii="Times New Roman" w:hAnsi="Times New Roman"/>
          <w:sz w:val="24"/>
          <w:szCs w:val="24"/>
        </w:rPr>
        <w:t xml:space="preserve">Оборудование </w:t>
      </w:r>
      <w:r w:rsidRPr="00DA4819">
        <w:rPr>
          <w:rFonts w:ascii="Times New Roman" w:hAnsi="Times New Roman"/>
          <w:sz w:val="24"/>
          <w:szCs w:val="24"/>
        </w:rPr>
        <w:tab/>
        <w:t xml:space="preserve">лаборатории </w:t>
      </w:r>
      <w:r w:rsidRPr="00DA4819">
        <w:rPr>
          <w:rFonts w:ascii="Times New Roman" w:hAnsi="Times New Roman"/>
          <w:sz w:val="24"/>
          <w:szCs w:val="24"/>
        </w:rPr>
        <w:tab/>
        <w:t xml:space="preserve">технической </w:t>
      </w:r>
      <w:r w:rsidRPr="00DA4819">
        <w:rPr>
          <w:rFonts w:ascii="Times New Roman" w:hAnsi="Times New Roman"/>
          <w:sz w:val="24"/>
          <w:szCs w:val="24"/>
        </w:rPr>
        <w:tab/>
        <w:t xml:space="preserve">механики </w:t>
      </w:r>
      <w:r w:rsidRPr="00DA4819">
        <w:rPr>
          <w:rFonts w:ascii="Times New Roman" w:hAnsi="Times New Roman"/>
          <w:sz w:val="24"/>
          <w:szCs w:val="24"/>
        </w:rPr>
        <w:tab/>
        <w:t xml:space="preserve">и рабочих мест лаборатории: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Установка «Принцип Сен-Венана и концентрация напряжений» М1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Модель «Влияние условий закрепления сжатого стержня на форму упругой линии при потере устойчивости» М2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Установка «Испытание витых цилиндрических пружин сжатия» М3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Установка «Испытание прямых гибких стержней на сжатие» М4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Установка для определения центра тяжести плоских фигур М5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Установка для изучения системы плоских сходящихся сил М6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Установка для изучения произвольной плоской системы сил М8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Универсальный лабораторный стенд по сопротивлению материалов (СМ2) </w:t>
      </w:r>
    </w:p>
    <w:p w:rsidR="00F4729C" w:rsidRPr="00DA4819" w:rsidRDefault="00F4729C" w:rsidP="00903222">
      <w:pPr>
        <w:pStyle w:val="afff0"/>
        <w:numPr>
          <w:ilvl w:val="0"/>
          <w:numId w:val="206"/>
        </w:numPr>
        <w:ind w:left="284"/>
        <w:jc w:val="both"/>
        <w:rPr>
          <w:rFonts w:ascii="Times New Roman" w:hAnsi="Times New Roman"/>
          <w:sz w:val="24"/>
          <w:szCs w:val="24"/>
        </w:rPr>
      </w:pPr>
      <w:r w:rsidRPr="00DA4819">
        <w:rPr>
          <w:rFonts w:ascii="Times New Roman" w:hAnsi="Times New Roman"/>
          <w:sz w:val="24"/>
          <w:szCs w:val="24"/>
        </w:rPr>
        <w:t xml:space="preserve">Машина испытательная учебная МИ-40У (исследование материалов на растяжение и сжатие  с максимальным усилием до 40 кН) </w:t>
      </w:r>
    </w:p>
    <w:p w:rsidR="00F4729C" w:rsidRPr="001E0377" w:rsidRDefault="00F4729C" w:rsidP="00903222">
      <w:pPr>
        <w:pStyle w:val="afff0"/>
        <w:numPr>
          <w:ilvl w:val="0"/>
          <w:numId w:val="206"/>
        </w:numPr>
        <w:ind w:left="284"/>
        <w:jc w:val="both"/>
        <w:rPr>
          <w:sz w:val="24"/>
          <w:szCs w:val="24"/>
        </w:rPr>
      </w:pPr>
      <w:r w:rsidRPr="001E0377">
        <w:rPr>
          <w:rFonts w:ascii="Times New Roman" w:hAnsi="Times New Roman"/>
          <w:sz w:val="24"/>
          <w:szCs w:val="24"/>
        </w:rPr>
        <w:t xml:space="preserve">Учебная испытательная машина УИМ06-1 (испытания материалов на растяжение, сжатие, изгиб и срез с усилием до 4 кН) </w:t>
      </w:r>
    </w:p>
    <w:p w:rsidR="00F4729C" w:rsidRPr="001E0377" w:rsidRDefault="00F4729C" w:rsidP="00F4729C">
      <w:pPr>
        <w:pStyle w:val="afff0"/>
        <w:ind w:left="284"/>
        <w:jc w:val="both"/>
        <w:rPr>
          <w:rFonts w:ascii="Times New Roman" w:hAnsi="Times New Roman"/>
          <w:b/>
          <w:sz w:val="24"/>
          <w:szCs w:val="24"/>
        </w:rPr>
      </w:pPr>
      <w:r w:rsidRPr="001E0377">
        <w:rPr>
          <w:rFonts w:ascii="Times New Roman" w:hAnsi="Times New Roman"/>
          <w:b/>
          <w:sz w:val="24"/>
          <w:szCs w:val="24"/>
        </w:rPr>
        <w:t xml:space="preserve">3.2. Информационное обеспечение обучения </w:t>
      </w:r>
    </w:p>
    <w:p w:rsidR="00F4729C" w:rsidRPr="001E0377" w:rsidRDefault="00F4729C" w:rsidP="00F4729C">
      <w:pPr>
        <w:pStyle w:val="2"/>
        <w:ind w:firstLine="0"/>
        <w:rPr>
          <w:rFonts w:ascii="Times New Roman" w:hAnsi="Times New Roman"/>
        </w:rPr>
      </w:pPr>
      <w:r w:rsidRPr="001E0377">
        <w:rPr>
          <w:rFonts w:ascii="Times New Roman" w:hAnsi="Times New Roman"/>
        </w:rPr>
        <w:t xml:space="preserve">Перечень  учебных изданий, Интернет-ресурсов, дополнительной литературы </w:t>
      </w:r>
    </w:p>
    <w:p w:rsidR="00F4729C" w:rsidRPr="001E0377" w:rsidRDefault="00F4729C" w:rsidP="00F4729C">
      <w:pPr>
        <w:pStyle w:val="2"/>
        <w:ind w:firstLine="0"/>
        <w:rPr>
          <w:rFonts w:ascii="Times New Roman" w:hAnsi="Times New Roman"/>
        </w:rPr>
      </w:pPr>
      <w:r w:rsidRPr="001E0377">
        <w:rPr>
          <w:rFonts w:ascii="Times New Roman" w:hAnsi="Times New Roman"/>
        </w:rPr>
        <w:t xml:space="preserve">Основные источники:  </w:t>
      </w:r>
    </w:p>
    <w:p w:rsidR="00F4729C" w:rsidRPr="00731CC8" w:rsidRDefault="00F4729C" w:rsidP="00903222">
      <w:pPr>
        <w:pStyle w:val="a3"/>
        <w:numPr>
          <w:ilvl w:val="0"/>
          <w:numId w:val="207"/>
        </w:numPr>
        <w:spacing w:after="55" w:line="233" w:lineRule="auto"/>
        <w:ind w:left="284"/>
        <w:jc w:val="both"/>
        <w:rPr>
          <w:sz w:val="24"/>
          <w:szCs w:val="24"/>
        </w:rPr>
      </w:pPr>
      <w:r w:rsidRPr="00731CC8">
        <w:rPr>
          <w:rFonts w:ascii="Times New Roman" w:eastAsia="Times New Roman" w:hAnsi="Times New Roman"/>
          <w:sz w:val="24"/>
          <w:szCs w:val="24"/>
        </w:rPr>
        <w:t>Вереина Л.И. Техническая механика: Учебник для студ. учреждений сред. проф. образования.– М.: Издательский центр «Академия», 2017.</w:t>
      </w:r>
    </w:p>
    <w:p w:rsidR="00F4729C" w:rsidRPr="00731CC8" w:rsidRDefault="00F4729C" w:rsidP="00F4729C">
      <w:pPr>
        <w:pStyle w:val="2"/>
        <w:ind w:firstLine="0"/>
        <w:rPr>
          <w:rFonts w:ascii="Times New Roman" w:hAnsi="Times New Roman"/>
        </w:rPr>
      </w:pPr>
      <w:r w:rsidRPr="00731CC8">
        <w:rPr>
          <w:rFonts w:ascii="Times New Roman" w:hAnsi="Times New Roman"/>
        </w:rPr>
        <w:t xml:space="preserve">Дополнительные источники:  </w:t>
      </w:r>
    </w:p>
    <w:p w:rsidR="00F4729C" w:rsidRPr="00731CC8" w:rsidRDefault="00F4729C" w:rsidP="00903222">
      <w:pPr>
        <w:pStyle w:val="a3"/>
        <w:numPr>
          <w:ilvl w:val="0"/>
          <w:numId w:val="207"/>
        </w:numPr>
        <w:spacing w:after="55" w:line="233" w:lineRule="auto"/>
        <w:ind w:left="284"/>
        <w:jc w:val="both"/>
        <w:rPr>
          <w:rFonts w:ascii="Times New Roman" w:hAnsi="Times New Roman"/>
          <w:sz w:val="24"/>
          <w:szCs w:val="24"/>
        </w:rPr>
      </w:pPr>
      <w:r w:rsidRPr="00731CC8">
        <w:rPr>
          <w:rFonts w:ascii="Times New Roman" w:eastAsia="Times New Roman" w:hAnsi="Times New Roman"/>
          <w:sz w:val="24"/>
          <w:szCs w:val="24"/>
        </w:rPr>
        <w:t xml:space="preserve">Вереина Л.И. Техническая механика: Учебник для студ. учреждений сред. проф. образования.– М.: Издательский центр «Академия», 2004. </w:t>
      </w:r>
    </w:p>
    <w:p w:rsidR="00F4729C" w:rsidRPr="00731CC8" w:rsidRDefault="00F4729C" w:rsidP="00F4729C">
      <w:pPr>
        <w:spacing w:after="61"/>
        <w:ind w:firstLine="0"/>
        <w:rPr>
          <w:b/>
          <w:lang w:val="en-US"/>
        </w:rPr>
      </w:pPr>
      <w:r w:rsidRPr="00731CC8">
        <w:rPr>
          <w:b/>
        </w:rPr>
        <w:t xml:space="preserve">Нормативные документы: </w:t>
      </w:r>
      <w:r w:rsidRPr="00731CC8">
        <w:rPr>
          <w:b/>
          <w:lang w:val="en-US"/>
        </w:rPr>
        <w:t xml:space="preserve"> </w:t>
      </w:r>
    </w:p>
    <w:p w:rsidR="00F4729C" w:rsidRPr="00731CC8" w:rsidRDefault="00F4729C" w:rsidP="00903222">
      <w:pPr>
        <w:pStyle w:val="a3"/>
        <w:numPr>
          <w:ilvl w:val="0"/>
          <w:numId w:val="208"/>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10-01-94. Система нормативных документов в строительстве. Основные положения; </w:t>
      </w:r>
    </w:p>
    <w:p w:rsidR="00F4729C" w:rsidRPr="00731CC8" w:rsidRDefault="00F4729C" w:rsidP="00903222">
      <w:pPr>
        <w:pStyle w:val="a3"/>
        <w:numPr>
          <w:ilvl w:val="0"/>
          <w:numId w:val="208"/>
        </w:numPr>
        <w:spacing w:after="0"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II-25-80. Деревянные конструкции. – М.: Стройиздат, 1982.  </w:t>
      </w:r>
    </w:p>
    <w:p w:rsidR="00F4729C" w:rsidRPr="00731CC8" w:rsidRDefault="00F4729C" w:rsidP="00903222">
      <w:pPr>
        <w:pStyle w:val="a3"/>
        <w:numPr>
          <w:ilvl w:val="0"/>
          <w:numId w:val="208"/>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II-22-81. Каменные и армокаменные конструкции. – М.: Минстрой России, 1996. </w:t>
      </w:r>
    </w:p>
    <w:p w:rsidR="00F4729C" w:rsidRPr="00731CC8" w:rsidRDefault="00F4729C" w:rsidP="00903222">
      <w:pPr>
        <w:pStyle w:val="a3"/>
        <w:numPr>
          <w:ilvl w:val="0"/>
          <w:numId w:val="208"/>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II-23-81. Стальные Конструкции. – М.: Минстрой России, 1996. </w:t>
      </w:r>
    </w:p>
    <w:p w:rsidR="00F4729C" w:rsidRPr="00731CC8" w:rsidRDefault="00F4729C" w:rsidP="00F4729C">
      <w:pPr>
        <w:pStyle w:val="2"/>
        <w:ind w:firstLine="0"/>
        <w:rPr>
          <w:rFonts w:ascii="Times New Roman" w:hAnsi="Times New Roman"/>
        </w:rPr>
      </w:pPr>
      <w:r w:rsidRPr="00731CC8">
        <w:rPr>
          <w:rFonts w:ascii="Times New Roman" w:hAnsi="Times New Roman"/>
        </w:rPr>
        <w:t xml:space="preserve">Электронные ресурсы:  </w:t>
      </w:r>
    </w:p>
    <w:p w:rsidR="00F4729C" w:rsidRPr="00731CC8" w:rsidRDefault="00F4729C" w:rsidP="00903222">
      <w:pPr>
        <w:widowControl/>
        <w:numPr>
          <w:ilvl w:val="0"/>
          <w:numId w:val="203"/>
        </w:numPr>
        <w:spacing w:after="61"/>
        <w:ind w:left="284" w:hanging="360"/>
      </w:pPr>
      <w:r w:rsidRPr="00731CC8">
        <w:t xml:space="preserve">Электронный </w:t>
      </w:r>
      <w:r w:rsidRPr="00731CC8">
        <w:tab/>
        <w:t>ресурс «Технические</w:t>
      </w:r>
      <w:r w:rsidRPr="00731CC8">
        <w:tab/>
        <w:t xml:space="preserve">материалы </w:t>
      </w:r>
      <w:r w:rsidRPr="00731CC8">
        <w:tab/>
        <w:t xml:space="preserve">для </w:t>
      </w:r>
      <w:r w:rsidRPr="00731CC8">
        <w:tab/>
        <w:t xml:space="preserve">студентов» (материалы по сопромату, деталям машин, теоретической механике и другим </w:t>
      </w:r>
      <w:r w:rsidRPr="00731CC8">
        <w:tab/>
        <w:t xml:space="preserve">техническим </w:t>
      </w:r>
      <w:r w:rsidRPr="00731CC8">
        <w:tab/>
        <w:t xml:space="preserve">предметам) </w:t>
      </w:r>
      <w:r w:rsidRPr="00731CC8">
        <w:tab/>
        <w:t xml:space="preserve">Форма </w:t>
      </w:r>
      <w:r w:rsidRPr="00731CC8">
        <w:tab/>
        <w:t xml:space="preserve">доступа: </w:t>
      </w:r>
      <w:hyperlink r:id="rId67">
        <w:r w:rsidRPr="00731CC8">
          <w:t>http://technofile.ru/files/termex.php</w:t>
        </w:r>
      </w:hyperlink>
      <w:hyperlink r:id="rId68"/>
    </w:p>
    <w:p w:rsidR="00F4729C" w:rsidRPr="00731CC8" w:rsidRDefault="00F4729C" w:rsidP="00903222">
      <w:pPr>
        <w:widowControl/>
        <w:numPr>
          <w:ilvl w:val="0"/>
          <w:numId w:val="203"/>
        </w:numPr>
        <w:spacing w:after="61"/>
        <w:ind w:left="284" w:hanging="360"/>
      </w:pPr>
      <w:r w:rsidRPr="00731CC8">
        <w:t>Электронный ресурс информационной системы по строительству «НОУ-ХАУС.ру». Форма доступа: http://</w:t>
      </w:r>
      <w:hyperlink r:id="rId69"/>
      <w:hyperlink r:id="rId70">
        <w:r w:rsidRPr="00731CC8">
          <w:t>www.know-house.ru</w:t>
        </w:r>
      </w:hyperlink>
      <w:hyperlink r:id="rId71"/>
    </w:p>
    <w:p w:rsidR="00F4729C" w:rsidRPr="00731CC8" w:rsidRDefault="00F4729C" w:rsidP="00903222">
      <w:pPr>
        <w:widowControl/>
        <w:numPr>
          <w:ilvl w:val="0"/>
          <w:numId w:val="203"/>
        </w:numPr>
        <w:spacing w:after="61"/>
        <w:ind w:left="284" w:hanging="360"/>
      </w:pPr>
      <w:r w:rsidRPr="00731CC8">
        <w:t xml:space="preserve">Электронный </w:t>
      </w:r>
      <w:r w:rsidRPr="00731CC8">
        <w:tab/>
        <w:t xml:space="preserve">ресурс </w:t>
      </w:r>
      <w:r w:rsidRPr="00731CC8">
        <w:tab/>
        <w:t xml:space="preserve">«Учтехпрофи». </w:t>
      </w:r>
      <w:r w:rsidRPr="00731CC8">
        <w:tab/>
        <w:t xml:space="preserve">Форма </w:t>
      </w:r>
      <w:r w:rsidRPr="00731CC8">
        <w:tab/>
        <w:t xml:space="preserve">доступа: </w:t>
      </w:r>
      <w:hyperlink r:id="rId72">
        <w:r w:rsidRPr="00731CC8">
          <w:t>http://www.labstend.ru/</w:t>
        </w:r>
      </w:hyperlink>
      <w:hyperlink r:id="rId73"/>
    </w:p>
    <w:p w:rsidR="00180D33" w:rsidRPr="00A015E3" w:rsidRDefault="00180D33" w:rsidP="00180D33">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ДИСЦИПЛИНЫ</w:t>
      </w:r>
    </w:p>
    <w:p w:rsidR="00180D33" w:rsidRPr="00A015E3" w:rsidRDefault="00180D33" w:rsidP="000E28BF">
      <w:pPr>
        <w:ind w:firstLine="567"/>
      </w:pPr>
      <w:r w:rsidRPr="00A015E3">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Style w:val="TableGrid"/>
        <w:tblW w:w="9606" w:type="dxa"/>
        <w:tblInd w:w="0" w:type="dxa"/>
        <w:tblCellMar>
          <w:left w:w="108" w:type="dxa"/>
          <w:right w:w="47" w:type="dxa"/>
        </w:tblCellMar>
        <w:tblLook w:val="04A0"/>
      </w:tblPr>
      <w:tblGrid>
        <w:gridCol w:w="4609"/>
        <w:gridCol w:w="4997"/>
      </w:tblGrid>
      <w:tr w:rsidR="00F4729C" w:rsidRPr="00F4729C" w:rsidTr="00F4729C">
        <w:trPr>
          <w:trHeight w:val="562"/>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tabs>
                <w:tab w:val="center" w:pos="2227"/>
                <w:tab w:val="right" w:pos="4454"/>
              </w:tabs>
              <w:ind w:firstLine="0"/>
              <w:jc w:val="center"/>
            </w:pPr>
            <w:r w:rsidRPr="00F4729C">
              <w:rPr>
                <w:b/>
              </w:rPr>
              <w:t>Результаты обучения</w:t>
            </w:r>
          </w:p>
          <w:p w:rsidR="00F4729C" w:rsidRPr="00F4729C" w:rsidRDefault="00F4729C" w:rsidP="000E4DF3">
            <w:pPr>
              <w:ind w:left="62" w:firstLine="0"/>
              <w:jc w:val="center"/>
            </w:pPr>
            <w:r w:rsidRPr="00F4729C">
              <w:rPr>
                <w:b/>
              </w:rPr>
              <w:t>(освоенные умения, усвоенные знания)</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jc w:val="center"/>
            </w:pPr>
            <w:r w:rsidRPr="00F4729C">
              <w:rPr>
                <w:b/>
              </w:rPr>
              <w:t>Формы и методы контроля и оценки результатов обучения</w:t>
            </w:r>
          </w:p>
        </w:tc>
      </w:tr>
      <w:tr w:rsidR="00F4729C" w:rsidRPr="00F4729C" w:rsidTr="00F4729C">
        <w:trPr>
          <w:trHeight w:val="286"/>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rPr>
                <w:b/>
              </w:rPr>
              <w:t>Уметь:</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tc>
      </w:tr>
      <w:tr w:rsidR="00F4729C" w:rsidRPr="00F4729C" w:rsidTr="00F4729C">
        <w:trPr>
          <w:trHeight w:val="950"/>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t>выполнять несложные расчеты элементов конструкций и деталей машин, механических передач и простейших сборочных единиц</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F4729C">
            <w:pPr>
              <w:ind w:firstLine="69"/>
            </w:pPr>
            <w:r w:rsidRPr="00F4729C">
              <w:t xml:space="preserve">оценка результатов выполнения практических работ </w:t>
            </w:r>
          </w:p>
          <w:p w:rsidR="00F4729C" w:rsidRPr="00F4729C" w:rsidRDefault="00F4729C" w:rsidP="000E4DF3">
            <w:pPr>
              <w:ind w:firstLine="69"/>
            </w:pPr>
          </w:p>
        </w:tc>
      </w:tr>
      <w:tr w:rsidR="00F4729C" w:rsidRPr="00F4729C" w:rsidTr="00F4729C">
        <w:trPr>
          <w:trHeight w:val="286"/>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rPr>
                <w:b/>
              </w:rPr>
              <w:t>Знать:</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69"/>
            </w:pPr>
          </w:p>
        </w:tc>
      </w:tr>
      <w:tr w:rsidR="00F4729C" w:rsidRPr="00F4729C" w:rsidTr="00F4729C">
        <w:trPr>
          <w:trHeight w:val="1086"/>
        </w:trPr>
        <w:tc>
          <w:tcPr>
            <w:tcW w:w="4609" w:type="dxa"/>
            <w:tcBorders>
              <w:top w:val="single" w:sz="4" w:space="0" w:color="000000"/>
              <w:left w:val="single" w:sz="4" w:space="0" w:color="000000"/>
              <w:right w:val="single" w:sz="4" w:space="0" w:color="000000"/>
            </w:tcBorders>
          </w:tcPr>
          <w:p w:rsidR="00F4729C" w:rsidRPr="00F4729C" w:rsidRDefault="00F4729C" w:rsidP="000E4DF3">
            <w:pPr>
              <w:ind w:firstLine="0"/>
            </w:pPr>
            <w:r w:rsidRPr="00F4729C">
              <w:t xml:space="preserve">законы статики, кинематики, динамики </w:t>
            </w:r>
          </w:p>
        </w:tc>
        <w:tc>
          <w:tcPr>
            <w:tcW w:w="4997" w:type="dxa"/>
            <w:tcBorders>
              <w:top w:val="single" w:sz="4" w:space="0" w:color="000000"/>
              <w:left w:val="single" w:sz="4" w:space="0" w:color="000000"/>
              <w:right w:val="single" w:sz="4" w:space="0" w:color="000000"/>
            </w:tcBorders>
          </w:tcPr>
          <w:p w:rsidR="00F4729C" w:rsidRPr="00F4729C" w:rsidRDefault="00F4729C" w:rsidP="000E4DF3">
            <w:pPr>
              <w:ind w:firstLine="69"/>
            </w:pPr>
            <w:r w:rsidRPr="00F4729C">
              <w:t xml:space="preserve">оценка результатов выполнения тестовых заданий, индивидуальных заданий; </w:t>
            </w:r>
          </w:p>
          <w:p w:rsidR="00F4729C" w:rsidRPr="00F4729C" w:rsidRDefault="00F4729C" w:rsidP="00F4729C">
            <w:pPr>
              <w:ind w:firstLine="69"/>
            </w:pPr>
            <w:r w:rsidRPr="00F4729C">
              <w:t xml:space="preserve">оценка результатов выполнения контрольных работ </w:t>
            </w:r>
          </w:p>
        </w:tc>
      </w:tr>
      <w:tr w:rsidR="00F4729C" w:rsidRPr="00F4729C" w:rsidTr="00F4729C">
        <w:trPr>
          <w:trHeight w:val="1109"/>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t xml:space="preserve">основы расчетов элементов конструкций и деталей машин </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69"/>
            </w:pPr>
            <w:r w:rsidRPr="00F4729C">
              <w:t xml:space="preserve">оценка результатов выполнения тестовых заданий, индивидуальных заданий; </w:t>
            </w:r>
          </w:p>
          <w:p w:rsidR="00F4729C" w:rsidRPr="00F4729C" w:rsidRDefault="00F4729C" w:rsidP="00F4729C">
            <w:pPr>
              <w:ind w:firstLine="69"/>
            </w:pPr>
            <w:r w:rsidRPr="00F4729C">
              <w:t xml:space="preserve">оценка результатов выполнения контрольных работ </w:t>
            </w:r>
          </w:p>
        </w:tc>
      </w:tr>
      <w:tr w:rsidR="00F4729C" w:rsidRPr="00F4729C" w:rsidTr="00F4729C">
        <w:trPr>
          <w:trHeight w:val="1014"/>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t xml:space="preserve">основы расчетов механических передач и простейших сборочных единиц общего назначения </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69"/>
            </w:pPr>
            <w:r w:rsidRPr="00F4729C">
              <w:t xml:space="preserve">оценка результатов выполнения тестовых заданий, индивидуальных заданий; </w:t>
            </w:r>
          </w:p>
          <w:p w:rsidR="00F4729C" w:rsidRPr="00F4729C" w:rsidRDefault="00F4729C" w:rsidP="00F4729C">
            <w:pPr>
              <w:ind w:firstLine="69"/>
            </w:pPr>
            <w:r w:rsidRPr="00F4729C">
              <w:t xml:space="preserve">оценка результатов выполнения контрольных работ </w:t>
            </w:r>
          </w:p>
        </w:tc>
      </w:tr>
    </w:tbl>
    <w:p w:rsidR="00180D33" w:rsidRPr="00A015E3" w:rsidRDefault="00180D33" w:rsidP="00180D33"/>
    <w:p w:rsidR="001A1F79" w:rsidRDefault="001A1F79" w:rsidP="001A1F79">
      <w:pPr>
        <w:jc w:val="center"/>
        <w:rPr>
          <w:b/>
          <w:sz w:val="28"/>
          <w:szCs w:val="28"/>
        </w:rPr>
      </w:pPr>
      <w:r w:rsidRPr="0017729A">
        <w:rPr>
          <w:b/>
          <w:sz w:val="28"/>
          <w:szCs w:val="28"/>
        </w:rPr>
        <w:t>ОП.03 Древесиноведение и материаловедение</w:t>
      </w:r>
    </w:p>
    <w:p w:rsidR="001A1F79" w:rsidRPr="003830BB" w:rsidRDefault="001A1F79" w:rsidP="00903222">
      <w:pPr>
        <w:widowControl/>
        <w:numPr>
          <w:ilvl w:val="1"/>
          <w:numId w:val="209"/>
        </w:numPr>
        <w:spacing w:after="54" w:line="236" w:lineRule="auto"/>
        <w:ind w:left="426" w:hanging="426"/>
      </w:pPr>
      <w:r w:rsidRPr="003830BB">
        <w:rPr>
          <w:b/>
        </w:rPr>
        <w:t xml:space="preserve">Область применения рабочей программы </w:t>
      </w:r>
    </w:p>
    <w:p w:rsidR="001A1F79" w:rsidRPr="003830BB" w:rsidRDefault="001A1F79" w:rsidP="001A1F79">
      <w:pPr>
        <w:spacing w:after="61" w:line="233" w:lineRule="auto"/>
        <w:ind w:firstLine="426"/>
      </w:pPr>
      <w:r w:rsidRPr="003830BB">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3830BB">
        <w:rPr>
          <w:b/>
        </w:rPr>
        <w:t>35.02.03 Технология деревообработки (базовой подготовки)</w:t>
      </w:r>
      <w:r w:rsidRPr="003830BB">
        <w:t xml:space="preserve">,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w:t>
      </w:r>
    </w:p>
    <w:p w:rsidR="001A1F79" w:rsidRPr="003830BB" w:rsidRDefault="001A1F79" w:rsidP="00903222">
      <w:pPr>
        <w:widowControl/>
        <w:numPr>
          <w:ilvl w:val="1"/>
          <w:numId w:val="209"/>
        </w:numPr>
        <w:spacing w:after="54" w:line="236" w:lineRule="auto"/>
        <w:ind w:left="0" w:firstLine="0"/>
      </w:pPr>
      <w:r w:rsidRPr="003830BB">
        <w:rPr>
          <w:b/>
        </w:rPr>
        <w:t xml:space="preserve">Место учебной дисциплины в структуре основной профессиональной образовательной программы: </w:t>
      </w:r>
      <w:r w:rsidRPr="003830BB">
        <w:t xml:space="preserve">дисциплина входит в профессиональный цикл. </w:t>
      </w:r>
    </w:p>
    <w:p w:rsidR="001A1F79" w:rsidRPr="003830BB" w:rsidRDefault="001A1F79" w:rsidP="00903222">
      <w:pPr>
        <w:widowControl/>
        <w:numPr>
          <w:ilvl w:val="1"/>
          <w:numId w:val="209"/>
        </w:numPr>
        <w:spacing w:after="54"/>
        <w:ind w:left="426" w:hanging="492"/>
      </w:pPr>
      <w:r w:rsidRPr="003830BB">
        <w:rPr>
          <w:b/>
        </w:rPr>
        <w:t>Цели и задачи учебной дисциплины – требования к результатам освоения учебной дисциплины:</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В результате освоения учебной дисциплины обучающийся должен </w:t>
      </w:r>
      <w:r w:rsidRPr="003830BB">
        <w:rPr>
          <w:rFonts w:ascii="Times New Roman" w:hAnsi="Times New Roman"/>
          <w:b/>
          <w:sz w:val="24"/>
          <w:szCs w:val="24"/>
        </w:rPr>
        <w:t>уметь</w:t>
      </w:r>
      <w:r w:rsidRPr="003830BB">
        <w:rPr>
          <w:rFonts w:ascii="Times New Roman" w:hAnsi="Times New Roman"/>
          <w:sz w:val="24"/>
          <w:szCs w:val="24"/>
        </w:rPr>
        <w:t xml:space="preserve">: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определять основные древесные породы;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выполнять необходимые расчеты по определению физических, механических и технологических свойств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определять виды пороков и измерять их в соответствии с требованиями ГОСТа;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измерять фактические и устанавливать стандартные размеры, определять сорт древесных материалов;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проводить исследования и испытания материалов.</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В результате освоения учебной дисциплины обучающийся должен </w:t>
      </w:r>
      <w:r w:rsidRPr="003830BB">
        <w:rPr>
          <w:rFonts w:ascii="Times New Roman" w:hAnsi="Times New Roman"/>
          <w:b/>
          <w:sz w:val="24"/>
          <w:szCs w:val="24"/>
        </w:rPr>
        <w:t>знать</w:t>
      </w:r>
      <w:r w:rsidRPr="003830BB">
        <w:rPr>
          <w:rFonts w:ascii="Times New Roman" w:hAnsi="Times New Roman"/>
          <w:sz w:val="24"/>
          <w:szCs w:val="24"/>
        </w:rPr>
        <w:t xml:space="preserve">: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достоинства и недостатки древесины как материала;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строение древесины хвойных и лиственных пород;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физические, механические и технологические свойства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классификация пороков;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классификацию лесных товаров и их основные характеристики;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классификацию и основные свойства материалов применяемых в деревообработке. </w:t>
      </w:r>
    </w:p>
    <w:p w:rsidR="001A1F79" w:rsidRPr="003830BB" w:rsidRDefault="001A1F79" w:rsidP="001A1F79">
      <w:pPr>
        <w:spacing w:after="54" w:line="236" w:lineRule="auto"/>
        <w:ind w:hanging="10"/>
      </w:pPr>
      <w:r w:rsidRPr="003830BB">
        <w:rPr>
          <w:b/>
        </w:rPr>
        <w:t>1.4. Количество часов на освоение рабочей программы учебной дисциплины:</w:t>
      </w:r>
    </w:p>
    <w:p w:rsidR="001A1F79" w:rsidRPr="003830BB" w:rsidRDefault="001A1F79" w:rsidP="001A1F79">
      <w:pPr>
        <w:ind w:left="284" w:hanging="284"/>
      </w:pPr>
      <w:r w:rsidRPr="003830BB">
        <w:t>максимальной учебной нагрузки обучающегося 260 часов, в том числе:</w:t>
      </w:r>
    </w:p>
    <w:p w:rsidR="001A1F79" w:rsidRPr="003830BB" w:rsidRDefault="001A1F79" w:rsidP="001A1F79">
      <w:pPr>
        <w:ind w:left="284" w:hanging="284"/>
      </w:pPr>
      <w:r w:rsidRPr="003830BB">
        <w:t>обязательной аудиторной учебной нагрузки обучающегося  174 часа;</w:t>
      </w:r>
    </w:p>
    <w:p w:rsidR="001A1F79" w:rsidRPr="003830BB" w:rsidRDefault="001A1F79" w:rsidP="001A1F79">
      <w:pPr>
        <w:ind w:left="284" w:hanging="284"/>
      </w:pPr>
      <w:r w:rsidRPr="003830BB">
        <w:t xml:space="preserve">самостоятельной работы обучающегося 86 часов. </w:t>
      </w:r>
    </w:p>
    <w:p w:rsidR="001A1F79" w:rsidRPr="003830BB" w:rsidRDefault="001A1F79" w:rsidP="001A1F79">
      <w:pPr>
        <w:ind w:left="525" w:hanging="360"/>
      </w:pPr>
      <w:r w:rsidRPr="003830BB">
        <w:t>Обязательная часть 96 часов.</w:t>
      </w:r>
    </w:p>
    <w:p w:rsidR="001A1F79" w:rsidRPr="003830BB" w:rsidRDefault="001A1F79" w:rsidP="001A1F79">
      <w:pPr>
        <w:ind w:left="525" w:hanging="360"/>
      </w:pPr>
      <w:r w:rsidRPr="003830BB">
        <w:t>Вариативная часть 78 часов.</w:t>
      </w:r>
    </w:p>
    <w:p w:rsidR="001A1F79" w:rsidRPr="003830BB" w:rsidRDefault="001A1F79" w:rsidP="001A1F79">
      <w:r w:rsidRPr="003830BB">
        <w:t xml:space="preserve">  Вариативная часть в количестве 78 часов распределена на усиление   следующих разделов дисциплины:</w:t>
      </w:r>
    </w:p>
    <w:p w:rsidR="001A1F79" w:rsidRPr="003830BB" w:rsidRDefault="001A1F79" w:rsidP="001A1F79">
      <w:r w:rsidRPr="003830BB">
        <w:t>«Древесиноведение» в темах: Пороки древесины, Строение древесины, Свойства древесины.</w:t>
      </w:r>
    </w:p>
    <w:p w:rsidR="001A1F79" w:rsidRPr="003830BB" w:rsidRDefault="001A1F79" w:rsidP="001A1F79">
      <w:r w:rsidRPr="003830BB">
        <w:t>«Материаловедение» в темах: Древесные материалы, Клеи и отделочные недревесные материалы, Вспомогательные материалы.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1A1F79"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Style w:val="TableGrid"/>
        <w:tblW w:w="9364" w:type="dxa"/>
        <w:tblInd w:w="250" w:type="dxa"/>
        <w:tblCellMar>
          <w:left w:w="108" w:type="dxa"/>
          <w:right w:w="455" w:type="dxa"/>
        </w:tblCellMar>
        <w:tblLook w:val="04A0"/>
      </w:tblPr>
      <w:tblGrid>
        <w:gridCol w:w="8032"/>
        <w:gridCol w:w="1332"/>
      </w:tblGrid>
      <w:tr w:rsidR="001A1F79" w:rsidRPr="001A1F79" w:rsidTr="001A1F79">
        <w:trPr>
          <w:trHeight w:val="362"/>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rPr>
              <w:t>Вид учебной работы</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jc w:val="center"/>
            </w:pPr>
            <w:r w:rsidRPr="001A1F79">
              <w:rPr>
                <w:b/>
                <w:i/>
              </w:rPr>
              <w:t>Объем часов</w:t>
            </w:r>
          </w:p>
        </w:tc>
      </w:tr>
      <w:tr w:rsidR="001A1F79" w:rsidRPr="001A1F79"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rPr>
                <w:b/>
              </w:rPr>
              <w:t xml:space="preserve">Максимальная учебная нагрузка (всего)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i/>
              </w:rPr>
              <w:t>260</w:t>
            </w:r>
          </w:p>
        </w:tc>
      </w:tr>
      <w:tr w:rsidR="001A1F79" w:rsidRPr="001A1F79" w:rsidTr="001A1F79">
        <w:trPr>
          <w:trHeight w:val="338"/>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rPr>
                <w:b/>
              </w:rPr>
              <w:t xml:space="preserve">Обязательная аудиторная учебная нагрузка (всего)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i/>
              </w:rPr>
              <w:t>174</w:t>
            </w:r>
          </w:p>
        </w:tc>
      </w:tr>
      <w:tr w:rsidR="001A1F79" w:rsidRPr="001A1F79"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t xml:space="preserve">в том числе: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p>
        </w:tc>
      </w:tr>
      <w:tr w:rsidR="001A1F79" w:rsidRPr="001A1F79"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t xml:space="preserve"> лабораторные  работы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i/>
              </w:rPr>
              <w:t>32</w:t>
            </w:r>
          </w:p>
        </w:tc>
      </w:tr>
      <w:tr w:rsidR="001A1F79" w:rsidRPr="001A1F79" w:rsidTr="001A1F79">
        <w:trPr>
          <w:trHeight w:val="338"/>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t xml:space="preserve"> практические  занятия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i/>
              </w:rPr>
              <w:t>18</w:t>
            </w:r>
          </w:p>
        </w:tc>
      </w:tr>
      <w:tr w:rsidR="001A1F79" w:rsidRPr="001A1F79"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rPr>
                <w:b/>
              </w:rPr>
              <w:t xml:space="preserve">Самостоятельная работа обучающегося (всего)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i/>
              </w:rPr>
              <w:t>86</w:t>
            </w:r>
          </w:p>
        </w:tc>
      </w:tr>
      <w:tr w:rsidR="001A1F79" w:rsidRPr="001A1F79" w:rsidTr="001A1F79">
        <w:trPr>
          <w:trHeight w:val="338"/>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t xml:space="preserve">в том числе: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p>
        </w:tc>
      </w:tr>
      <w:tr w:rsidR="001A1F79" w:rsidRPr="001A1F79" w:rsidTr="001A1F79">
        <w:trPr>
          <w:trHeight w:val="658"/>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right="2242" w:firstLine="0"/>
            </w:pPr>
            <w:r w:rsidRPr="001A1F79">
              <w:t xml:space="preserve">выполнение домашних заданий     </w:t>
            </w:r>
          </w:p>
          <w:p w:rsidR="001A1F79" w:rsidRPr="001A1F79" w:rsidRDefault="001A1F79" w:rsidP="000E4DF3">
            <w:pPr>
              <w:ind w:right="2242" w:firstLine="0"/>
            </w:pPr>
            <w:r w:rsidRPr="001A1F79">
              <w:t>подготовка докладов</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i/>
              </w:rPr>
              <w:t>43</w:t>
            </w:r>
          </w:p>
          <w:p w:rsidR="001A1F79" w:rsidRPr="001A1F79" w:rsidRDefault="001A1F79" w:rsidP="000E4DF3">
            <w:pPr>
              <w:jc w:val="center"/>
            </w:pPr>
            <w:r w:rsidRPr="001A1F79">
              <w:rPr>
                <w:i/>
              </w:rPr>
              <w:t>43</w:t>
            </w:r>
          </w:p>
        </w:tc>
      </w:tr>
      <w:tr w:rsidR="001A1F79" w:rsidRPr="001A1F79" w:rsidTr="001A1F79">
        <w:trPr>
          <w:trHeight w:val="338"/>
        </w:trPr>
        <w:tc>
          <w:tcPr>
            <w:tcW w:w="8032" w:type="dxa"/>
            <w:tcBorders>
              <w:top w:val="single" w:sz="6" w:space="0" w:color="000000"/>
              <w:left w:val="single" w:sz="6" w:space="0" w:color="000000"/>
              <w:bottom w:val="single" w:sz="6" w:space="0" w:color="000000"/>
              <w:right w:val="nil"/>
            </w:tcBorders>
          </w:tcPr>
          <w:p w:rsidR="001A1F79" w:rsidRPr="001A1F79" w:rsidRDefault="001A1F79" w:rsidP="001A1F79">
            <w:pPr>
              <w:ind w:firstLine="0"/>
              <w:jc w:val="center"/>
              <w:rPr>
                <w:b/>
                <w:i/>
              </w:rPr>
            </w:pPr>
            <w:r>
              <w:rPr>
                <w:b/>
                <w:i/>
              </w:rPr>
              <w:t>Промежуточная</w:t>
            </w:r>
            <w:r w:rsidRPr="001A1F79">
              <w:rPr>
                <w:b/>
                <w:i/>
              </w:rPr>
              <w:t xml:space="preserve"> аттестация в форме экзамена</w:t>
            </w:r>
          </w:p>
        </w:tc>
        <w:tc>
          <w:tcPr>
            <w:tcW w:w="1332" w:type="dxa"/>
            <w:tcBorders>
              <w:top w:val="single" w:sz="6" w:space="0" w:color="000000"/>
              <w:left w:val="nil"/>
              <w:bottom w:val="single" w:sz="6" w:space="0" w:color="000000"/>
              <w:right w:val="single" w:sz="6" w:space="0" w:color="000000"/>
            </w:tcBorders>
          </w:tcPr>
          <w:p w:rsidR="001A1F79" w:rsidRPr="001A1F79" w:rsidRDefault="001A1F79" w:rsidP="000E4DF3">
            <w:pPr>
              <w:rPr>
                <w:b/>
                <w:i/>
              </w:rPr>
            </w:pPr>
          </w:p>
        </w:tc>
      </w:tr>
    </w:tbl>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 xml:space="preserve">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74"/>
          <w:footerReference w:type="default" r:id="rId75"/>
          <w:pgSz w:w="11906" w:h="16838"/>
          <w:pgMar w:top="1134" w:right="851" w:bottom="851" w:left="1418" w:header="709" w:footer="709" w:gutter="0"/>
          <w:cols w:space="720"/>
          <w:titlePg/>
        </w:sect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t>2.2. Т</w:t>
      </w:r>
      <w:r w:rsidRPr="006636C8">
        <w:rPr>
          <w:b/>
        </w:rPr>
        <w:t>ематический план и содержание учебной дисциплины  «</w:t>
      </w:r>
      <w:r w:rsidR="001A1F79" w:rsidRPr="003830BB">
        <w:rPr>
          <w:b/>
        </w:rPr>
        <w:t>Древесиноведение и материаловедение</w:t>
      </w:r>
      <w:r w:rsidRPr="006636C8">
        <w:rPr>
          <w:b/>
        </w:rPr>
        <w:t>»</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8838"/>
        <w:gridCol w:w="1353"/>
        <w:gridCol w:w="1370"/>
      </w:tblGrid>
      <w:tr w:rsidR="001A1F79" w:rsidRPr="003830BB" w:rsidTr="000E4DF3">
        <w:trPr>
          <w:trHeight w:val="650"/>
        </w:trPr>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830BB">
              <w:rPr>
                <w:b/>
                <w:bCs/>
              </w:rPr>
              <w:t>Наименование разделов и тем</w:t>
            </w: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Содержание учебного материала, лабораторные и практические работы, самостоятельная работа обучающихся</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830BB">
              <w:rPr>
                <w:b/>
                <w:bCs/>
              </w:rPr>
              <w:t>Объем часов</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830BB">
              <w:rPr>
                <w:b/>
                <w:bCs/>
              </w:rPr>
              <w:t>Уровень освоения</w:t>
            </w: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3830BB">
              <w:rPr>
                <w:bCs/>
                <w:i/>
              </w:rPr>
              <w:t>1</w:t>
            </w: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830BB">
              <w:rPr>
                <w:bCs/>
                <w:i/>
              </w:rPr>
              <w:t>2</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830BB">
              <w:rPr>
                <w:bCs/>
                <w:i/>
              </w:rPr>
              <w:t>3</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830BB">
              <w:rPr>
                <w:bCs/>
                <w:i/>
              </w:rPr>
              <w:t>4</w:t>
            </w: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3830BB">
              <w:rPr>
                <w:b/>
                <w:bCs/>
              </w:rPr>
              <w:t>Раздел 1. Древесиноведение</w:t>
            </w: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138</w:t>
            </w:r>
          </w:p>
        </w:tc>
        <w:tc>
          <w:tcPr>
            <w:tcW w:w="1370" w:type="dxa"/>
            <w:vMerge w:val="restart"/>
            <w:shd w:val="clear" w:color="auto" w:fill="C0C0C0"/>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A1F79" w:rsidRPr="003830BB" w:rsidTr="000E4DF3">
        <w:tc>
          <w:tcPr>
            <w:tcW w:w="3369" w:type="dxa"/>
            <w:vMerge w:val="restart"/>
            <w:tcBorders>
              <w:top w:val="single" w:sz="4" w:space="0" w:color="auto"/>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t>Тема 1.1. Строение древесины и ее свойства</w:t>
            </w:r>
          </w:p>
        </w:tc>
        <w:tc>
          <w:tcPr>
            <w:tcW w:w="8838" w:type="dxa"/>
            <w:tcBorders>
              <w:top w:val="single" w:sz="4" w:space="0" w:color="auto"/>
              <w:bottom w:val="single" w:sz="4" w:space="0" w:color="auto"/>
            </w:tcBorders>
          </w:tcPr>
          <w:p w:rsidR="001A1F79" w:rsidRPr="003830BB" w:rsidRDefault="001A1F79" w:rsidP="000E4DF3">
            <w:pPr>
              <w:ind w:firstLine="0"/>
              <w:rPr>
                <w:b/>
                <w:bCs/>
              </w:rPr>
            </w:pPr>
            <w:r w:rsidRPr="003830BB">
              <w:rPr>
                <w:b/>
                <w:bCs/>
              </w:rPr>
              <w:t>Содержание учебного материала</w:t>
            </w:r>
          </w:p>
        </w:tc>
        <w:tc>
          <w:tcPr>
            <w:tcW w:w="1353" w:type="dxa"/>
            <w:tcBorders>
              <w:top w:val="single" w:sz="4" w:space="0" w:color="auto"/>
              <w:bottom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92</w:t>
            </w:r>
          </w:p>
        </w:tc>
        <w:tc>
          <w:tcPr>
            <w:tcW w:w="1370" w:type="dxa"/>
            <w:vMerge/>
            <w:tcBorders>
              <w:bottom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720"/>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Borders>
              <w:top w:val="single" w:sz="4" w:space="0" w:color="auto"/>
            </w:tcBorders>
          </w:tcPr>
          <w:p w:rsidR="001A1F79" w:rsidRPr="003830BB" w:rsidRDefault="001A1F79" w:rsidP="000E4DF3">
            <w:pPr>
              <w:ind w:firstLine="0"/>
            </w:pPr>
            <w:r w:rsidRPr="003830BB">
              <w:t xml:space="preserve">Общие понятия о лесном хозяйстве и лесной отрасли в России и в мире. Достоинства и недостатки древесины как материала. </w:t>
            </w:r>
          </w:p>
        </w:tc>
        <w:tc>
          <w:tcPr>
            <w:tcW w:w="1353" w:type="dxa"/>
            <w:tcBorders>
              <w:top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tcBorders>
              <w:top w:val="single" w:sz="4" w:space="0" w:color="auto"/>
              <w:right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1</w:t>
            </w:r>
          </w:p>
        </w:tc>
      </w:tr>
      <w:tr w:rsidR="001A1F79" w:rsidRPr="003830BB" w:rsidTr="000E4DF3">
        <w:trPr>
          <w:trHeight w:val="694"/>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Borders>
              <w:top w:val="single" w:sz="4" w:space="0" w:color="auto"/>
            </w:tcBorders>
          </w:tcPr>
          <w:p w:rsidR="001A1F79" w:rsidRPr="003830BB" w:rsidRDefault="001A1F79" w:rsidP="000E4DF3">
            <w:pPr>
              <w:ind w:firstLine="0"/>
            </w:pPr>
            <w:r w:rsidRPr="003830BB">
              <w:t xml:space="preserve">Строение древесины. Части растущего дерева. Макроскопическое строение древесины. Микроскопическое строение древесины, сердцевины и коры.  </w:t>
            </w:r>
          </w:p>
        </w:tc>
        <w:tc>
          <w:tcPr>
            <w:tcW w:w="1353" w:type="dxa"/>
            <w:tcBorders>
              <w:top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10</w:t>
            </w:r>
          </w:p>
        </w:tc>
        <w:tc>
          <w:tcPr>
            <w:tcW w:w="1370" w:type="dxa"/>
            <w:tcBorders>
              <w:right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2</w:t>
            </w:r>
          </w:p>
        </w:tc>
      </w:tr>
      <w:tr w:rsidR="001A1F79" w:rsidRPr="003830BB" w:rsidTr="000E4DF3">
        <w:trPr>
          <w:trHeight w:val="257"/>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Основные породы древесины. Хвойные, лиственные, иноземные породы.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tcBorders>
              <w:right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Химические свойства древесины и коры. Характеристика органических веществ. Древесина, кора и древесная зелень как химическое сырье и топливо. </w:t>
            </w:r>
          </w:p>
        </w:tc>
        <w:tc>
          <w:tcPr>
            <w:tcW w:w="1353" w:type="dxa"/>
          </w:tcPr>
          <w:p w:rsidR="001A1F79" w:rsidRPr="003830BB" w:rsidRDefault="001A1F79" w:rsidP="000E4DF3">
            <w:pPr>
              <w:jc w:val="center"/>
              <w:rPr>
                <w:bCs/>
              </w:rPr>
            </w:pPr>
            <w:r w:rsidRPr="003830BB">
              <w:rPr>
                <w:bCs/>
              </w:rPr>
              <w:t>6</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right="1" w:firstLine="0"/>
            </w:pPr>
            <w:r w:rsidRPr="003830BB">
              <w:t xml:space="preserve">Физические свойства древесины. Внешний вид. Влажность и свойства, связанные с ее изменением. Плотность. Проницаемость древесины жидкостями и газами. Тепловые свойства. Электрические свойства. Звуковые свойства. Свойства древесины, проявляющиеся при воздействии излучений. </w:t>
            </w:r>
          </w:p>
        </w:tc>
        <w:tc>
          <w:tcPr>
            <w:tcW w:w="1353" w:type="dxa"/>
          </w:tcPr>
          <w:p w:rsidR="001A1F79" w:rsidRPr="003830BB" w:rsidRDefault="001A1F79" w:rsidP="000E4DF3">
            <w:pPr>
              <w:jc w:val="center"/>
              <w:rPr>
                <w:bCs/>
              </w:rPr>
            </w:pPr>
            <w:r w:rsidRPr="003830BB">
              <w:rPr>
                <w:bCs/>
              </w:rPr>
              <w:t>14</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rPr>
          <w:trHeight w:val="986"/>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right="3" w:firstLine="0"/>
            </w:pPr>
            <w:r w:rsidRPr="003830BB">
              <w:t xml:space="preserve">Механические свойства древесины. Общие сведения о механических свойствах и методах механических испытаний. Плотность древесины при сжатии, растяжении, статическом изгибе, сдвиге. Деформативность.  </w:t>
            </w:r>
          </w:p>
        </w:tc>
        <w:tc>
          <w:tcPr>
            <w:tcW w:w="1353" w:type="dxa"/>
          </w:tcPr>
          <w:p w:rsidR="001A1F79" w:rsidRPr="003830BB" w:rsidRDefault="001A1F79" w:rsidP="000E4DF3">
            <w:pPr>
              <w:jc w:val="center"/>
              <w:rPr>
                <w:bCs/>
              </w:rPr>
            </w:pPr>
            <w:r w:rsidRPr="003830BB">
              <w:rPr>
                <w:bCs/>
              </w:rPr>
              <w:t>4</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rPr>
          <w:trHeight w:val="678"/>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Эксплуатационные и технологические свойства древесины. Способность удерживать металлические крепления. Способность к загибу. Износостойкость древесины. Сопротивление раскалыванию.  </w:t>
            </w:r>
          </w:p>
        </w:tc>
        <w:tc>
          <w:tcPr>
            <w:tcW w:w="1353" w:type="dxa"/>
          </w:tcPr>
          <w:p w:rsidR="001A1F79" w:rsidRPr="003830BB" w:rsidRDefault="001A1F79" w:rsidP="000E4DF3">
            <w:pPr>
              <w:jc w:val="center"/>
              <w:rPr>
                <w:bCs/>
              </w:rPr>
            </w:pPr>
            <w:r w:rsidRPr="003830BB">
              <w:rPr>
                <w:bCs/>
              </w:rPr>
              <w:t>4</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Изменчивость и взаимосвязи свойств древесины. Изменение свойств древесины под воздействием физических и химических факторов.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42"/>
              <w:ind w:firstLine="0"/>
            </w:pPr>
            <w:r w:rsidRPr="003830BB">
              <w:t xml:space="preserve">Пороки древесины и их классификация. Сучки. Трещины. Пороки формы ствола. Пороки строения древесины. Химические окраски и грибные поражения. Биологические и механические повреждения. </w:t>
            </w:r>
          </w:p>
          <w:p w:rsidR="001A1F79" w:rsidRPr="003830BB" w:rsidRDefault="001A1F79" w:rsidP="000E4DF3">
            <w:pPr>
              <w:ind w:firstLine="0"/>
            </w:pPr>
            <w:r w:rsidRPr="003830BB">
              <w:t xml:space="preserve">Промышленное использование главнейших пород древесины </w:t>
            </w:r>
          </w:p>
        </w:tc>
        <w:tc>
          <w:tcPr>
            <w:tcW w:w="1353" w:type="dxa"/>
          </w:tcPr>
          <w:p w:rsidR="001A1F79" w:rsidRPr="003830BB" w:rsidRDefault="001A1F79" w:rsidP="000E4DF3">
            <w:pPr>
              <w:jc w:val="center"/>
              <w:rPr>
                <w:bCs/>
              </w:rPr>
            </w:pPr>
            <w:r w:rsidRPr="003830BB">
              <w:rPr>
                <w:bCs/>
              </w:rPr>
              <w:t>16</w:t>
            </w:r>
          </w:p>
        </w:tc>
        <w:tc>
          <w:tcPr>
            <w:tcW w:w="1370" w:type="dxa"/>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Стойкость и защита древесины. Природная стойкость древесины. Способы и средства повышения стойкости древесины.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Контрольная работа №1</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779"/>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rPr>
                <w:bCs/>
              </w:rPr>
            </w:pPr>
            <w:r w:rsidRPr="003830BB">
              <w:t xml:space="preserve">Исследование микроскопического строения древесины хвойных и лиственных пород.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963"/>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right="26" w:firstLine="0"/>
              <w:rPr>
                <w:b/>
              </w:rPr>
            </w:pPr>
            <w:r w:rsidRPr="003830BB">
              <w:t xml:space="preserve">Исследование макроскопического строения древесины на образцах хвойных и лиственных пород. Определение древесных пород по макроскопическим признакам.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42"/>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pPr>
            <w:r w:rsidRPr="003830BB">
              <w:t xml:space="preserve">Определение плотности древесины.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50"/>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pPr>
            <w:r w:rsidRPr="003830BB">
              <w:t xml:space="preserve">Определение влажности, усушки, разбухания древесины.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45"/>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pPr>
            <w:r w:rsidRPr="003830BB">
              <w:t xml:space="preserve">Определение механических свойств древесины: прочность при статическом изгибе, сжатие вдоль волокон.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28"/>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3830BB">
              <w:t>Определение видов пороков и измерение их в соответствии с требованиями ГОСТа.</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16</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3830BB">
              <w:rPr>
                <w:b/>
                <w:bCs/>
              </w:rPr>
              <w:t>Практическая работа</w:t>
            </w:r>
          </w:p>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t>Промышленное использование главнейших пород древесины.</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2887"/>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Самостоятельная работа обучающихся:</w:t>
            </w:r>
          </w:p>
          <w:p w:rsidR="001A1F79" w:rsidRPr="003830BB" w:rsidRDefault="001A1F79" w:rsidP="000E4DF3">
            <w:pPr>
              <w:ind w:right="5" w:firstLine="0"/>
            </w:pPr>
            <w:r w:rsidRPr="003830BB">
              <w:t xml:space="preserve">Проработка конспектов занятий, учебной и специальной литературы; выполнение домашних заданий; подбор дополнительных материалов к занятиям; подготовка к практическим занятиям, подготовка и оформление отчетов по лабораторным работам.  </w:t>
            </w:r>
          </w:p>
          <w:p w:rsidR="001A1F79" w:rsidRPr="003830BB" w:rsidRDefault="001A1F79" w:rsidP="000E4DF3">
            <w:pPr>
              <w:ind w:firstLine="0"/>
            </w:pPr>
            <w:r w:rsidRPr="003830BB">
              <w:t xml:space="preserve">Подготовка докладов:  </w:t>
            </w:r>
          </w:p>
          <w:p w:rsidR="001A1F79" w:rsidRPr="003830BB" w:rsidRDefault="001A1F79" w:rsidP="000E4DF3">
            <w:pPr>
              <w:ind w:firstLine="0"/>
            </w:pPr>
            <w:r w:rsidRPr="003830BB">
              <w:t xml:space="preserve">-Лесные богатства России </w:t>
            </w:r>
          </w:p>
          <w:p w:rsidR="001A1F79" w:rsidRPr="003830BB" w:rsidRDefault="001A1F79" w:rsidP="000E4DF3">
            <w:pPr>
              <w:ind w:firstLine="0"/>
            </w:pPr>
            <w:r w:rsidRPr="003830BB">
              <w:t xml:space="preserve">-Достоинства и недостатки древесины, как материалы. </w:t>
            </w:r>
          </w:p>
          <w:p w:rsidR="001A1F79" w:rsidRPr="003830BB" w:rsidRDefault="001A1F79" w:rsidP="000E4DF3">
            <w:pPr>
              <w:ind w:firstLine="0"/>
            </w:pPr>
            <w:r w:rsidRPr="003830BB">
              <w:t>-Рациональное и комплексное использование древесины и ее отходов.</w:t>
            </w:r>
          </w:p>
          <w:p w:rsidR="001A1F79" w:rsidRPr="003830BB" w:rsidRDefault="001A1F79" w:rsidP="000E4DF3">
            <w:pPr>
              <w:ind w:firstLine="0"/>
              <w:rPr>
                <w:b/>
                <w:bCs/>
              </w:rPr>
            </w:pPr>
            <w:r w:rsidRPr="003830BB">
              <w:t>-Использование эффективных заменителей массивной древесины.</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46</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ind w:firstLine="0"/>
              <w:rPr>
                <w:bCs/>
              </w:rPr>
            </w:pPr>
            <w:r w:rsidRPr="003830BB">
              <w:rPr>
                <w:b/>
                <w:bCs/>
              </w:rPr>
              <w:t>Раздел 2. Материаловедение</w:t>
            </w:r>
          </w:p>
        </w:tc>
        <w:tc>
          <w:tcPr>
            <w:tcW w:w="8838" w:type="dxa"/>
          </w:tcPr>
          <w:p w:rsidR="001A1F79" w:rsidRPr="003830BB" w:rsidRDefault="001A1F79" w:rsidP="000E4DF3">
            <w:pPr>
              <w:ind w:firstLine="0"/>
              <w:rPr>
                <w:bCs/>
              </w:rPr>
            </w:pPr>
          </w:p>
        </w:tc>
        <w:tc>
          <w:tcPr>
            <w:tcW w:w="1353" w:type="dxa"/>
          </w:tcPr>
          <w:p w:rsidR="001A1F79" w:rsidRPr="003830BB" w:rsidRDefault="001A1F79" w:rsidP="000E4DF3">
            <w:pPr>
              <w:jc w:val="center"/>
              <w:rPr>
                <w:b/>
                <w:bCs/>
              </w:rPr>
            </w:pPr>
            <w:r w:rsidRPr="003830BB">
              <w:rPr>
                <w:b/>
                <w:bCs/>
              </w:rPr>
              <w:t>122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t>Тема 2.1. Древесные материалы</w:t>
            </w:r>
          </w:p>
        </w:tc>
        <w:tc>
          <w:tcPr>
            <w:tcW w:w="8838" w:type="dxa"/>
          </w:tcPr>
          <w:p w:rsidR="001A1F79" w:rsidRPr="003830BB" w:rsidRDefault="001A1F79" w:rsidP="000E4DF3">
            <w:pPr>
              <w:ind w:firstLine="0"/>
              <w:rPr>
                <w:b/>
                <w:bCs/>
              </w:rPr>
            </w:pPr>
            <w:r w:rsidRPr="003830BB">
              <w:rPr>
                <w:b/>
                <w:bCs/>
              </w:rPr>
              <w:t>Содержание учебного материала</w:t>
            </w:r>
          </w:p>
        </w:tc>
        <w:tc>
          <w:tcPr>
            <w:tcW w:w="1353" w:type="dxa"/>
          </w:tcPr>
          <w:p w:rsidR="001A1F79" w:rsidRPr="003830BB" w:rsidRDefault="001A1F79" w:rsidP="000E4DF3">
            <w:pPr>
              <w:jc w:val="center"/>
              <w:rPr>
                <w:b/>
                <w:bCs/>
              </w:rPr>
            </w:pPr>
            <w:r w:rsidRPr="003830BB">
              <w:rPr>
                <w:b/>
                <w:bCs/>
              </w:rPr>
              <w:t>30</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Классификация и стандартизация продукции лесных товаров. Общие сведения о стандартизации лесных товаров.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right="4" w:firstLine="0"/>
            </w:pPr>
            <w:r w:rsidRPr="003830BB">
              <w:t xml:space="preserve">Круглые лесоматериалы. Общая характеристика хлыстов и круглых лесоматериалов. Технические требования к круглым лесоматериалам. Методы измерения размеров и объема круглых лесоматериалов, контроль качества, приемка, маркировка.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736"/>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Пиломатериалы. Заготовки и пиленые детали. Методы испытаний пиломатериалов и заготовок.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Строганые, лущеные и колотые лесоматериалы. Шпон строганый. Шпон лущенный. Измельченная древесина.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837"/>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Композиционные древесные материалы</w:t>
            </w:r>
            <w:r w:rsidRPr="003830BB">
              <w:tab/>
              <w:t>и модиф</w:t>
            </w:r>
            <w:r>
              <w:t xml:space="preserve">ицированная древесина. Клееная </w:t>
            </w:r>
            <w:r w:rsidRPr="003830BB">
              <w:t xml:space="preserve">древесина. Композиционные материалы на основе измельченной древесины. Методы испытаний композиционных материалов. </w:t>
            </w:r>
            <w:r w:rsidRPr="003830BB">
              <w:tab/>
            </w:r>
            <w:r w:rsidRPr="003830BB">
              <w:tab/>
            </w:r>
            <w:r w:rsidRPr="003830BB">
              <w:tab/>
            </w:r>
            <w:r w:rsidRPr="003830BB">
              <w:tab/>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Модифицированная древесина. Технологии и свойства. Методы модифицирования. Применение изделий из модифицированной древесины. Методы испытаний модифицированной древесины.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Материалы из древесных отходов, их применение.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5"/>
              <w:ind w:firstLine="0"/>
            </w:pPr>
            <w:r w:rsidRPr="003830BB">
              <w:rPr>
                <w:b/>
              </w:rPr>
              <w:t xml:space="preserve">Лабораторные работы </w:t>
            </w:r>
          </w:p>
          <w:p w:rsidR="001A1F79" w:rsidRPr="003830BB" w:rsidRDefault="001A1F79" w:rsidP="000E4DF3">
            <w:pPr>
              <w:ind w:firstLine="0"/>
            </w:pPr>
            <w:r w:rsidRPr="003830BB">
              <w:t>Определение сортности круглых лесоматериалов хвойных и лиственных пород. Маркировка, обмер и учет круглых лесоматериалов.</w:t>
            </w:r>
          </w:p>
        </w:tc>
        <w:tc>
          <w:tcPr>
            <w:tcW w:w="1353" w:type="dxa"/>
          </w:tcPr>
          <w:p w:rsidR="001A1F79" w:rsidRPr="003830BB" w:rsidRDefault="001A1F79" w:rsidP="000E4DF3">
            <w:pPr>
              <w:jc w:val="center"/>
            </w:pPr>
            <w:r w:rsidRPr="003830BB">
              <w:t xml:space="preserve">2 </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33"/>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6"/>
              <w:ind w:firstLine="0"/>
            </w:pPr>
            <w:r w:rsidRPr="003830BB">
              <w:rPr>
                <w:b/>
              </w:rPr>
              <w:t>Практическое занятие</w:t>
            </w:r>
          </w:p>
          <w:p w:rsidR="001A1F79" w:rsidRPr="003830BB" w:rsidRDefault="001A1F79" w:rsidP="000E4DF3">
            <w:pPr>
              <w:spacing w:after="39"/>
              <w:ind w:firstLine="0"/>
              <w:rPr>
                <w:bCs/>
              </w:rPr>
            </w:pPr>
            <w:r w:rsidRPr="003830BB">
              <w:t xml:space="preserve">Определение стандартных размеров, объема  и сорта пиломатериалов.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3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6"/>
              <w:ind w:firstLine="0"/>
            </w:pPr>
            <w:r w:rsidRPr="003830BB">
              <w:rPr>
                <w:b/>
              </w:rPr>
              <w:t>Практическое занятие</w:t>
            </w:r>
          </w:p>
          <w:p w:rsidR="001A1F79" w:rsidRPr="003830BB" w:rsidRDefault="001A1F79" w:rsidP="000E4DF3">
            <w:pPr>
              <w:spacing w:after="39"/>
              <w:ind w:firstLine="0"/>
              <w:rPr>
                <w:b/>
              </w:rPr>
            </w:pPr>
            <w:r w:rsidRPr="003830BB">
              <w:t xml:space="preserve">Определение размеров и качества шпона строганного и лущеного. Обмер и учет шпона.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6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6"/>
              <w:ind w:firstLine="0"/>
            </w:pPr>
            <w:r w:rsidRPr="003830BB">
              <w:rPr>
                <w:b/>
              </w:rPr>
              <w:t>Практическое занятие</w:t>
            </w:r>
          </w:p>
          <w:p w:rsidR="001A1F79" w:rsidRPr="003830BB" w:rsidRDefault="001A1F79" w:rsidP="000E4DF3">
            <w:pPr>
              <w:ind w:firstLine="0"/>
            </w:pPr>
            <w:r w:rsidRPr="003830BB">
              <w:t>Определение качества и размеров листовых материалов.</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Самостоятельная работа обучающихся:</w:t>
            </w:r>
          </w:p>
          <w:p w:rsidR="001A1F79" w:rsidRPr="003830BB" w:rsidRDefault="001A1F79" w:rsidP="000E4DF3">
            <w:pPr>
              <w:ind w:firstLine="0"/>
            </w:pPr>
            <w:r w:rsidRPr="003830BB">
              <w:t xml:space="preserve">Проработка конспектов занятий, учебной и специальной литературы; выполнение домашних заданий; оформление отчетов по лабораторным и практическим работам. </w:t>
            </w:r>
          </w:p>
          <w:p w:rsidR="001A1F79" w:rsidRPr="003830BB" w:rsidRDefault="001A1F79" w:rsidP="000E4DF3">
            <w:pPr>
              <w:ind w:firstLine="0"/>
            </w:pPr>
            <w:r w:rsidRPr="003830BB">
              <w:t>Тематика докладов:</w:t>
            </w:r>
          </w:p>
          <w:p w:rsidR="001A1F79" w:rsidRPr="003830BB" w:rsidRDefault="001A1F79" w:rsidP="000E4DF3">
            <w:pPr>
              <w:ind w:firstLine="0"/>
            </w:pPr>
            <w:r w:rsidRPr="003830BB">
              <w:t xml:space="preserve">-Плиты столярные, их разновидности. </w:t>
            </w:r>
          </w:p>
          <w:p w:rsidR="001A1F79" w:rsidRPr="003830BB" w:rsidRDefault="001A1F79" w:rsidP="000E4DF3">
            <w:pPr>
              <w:ind w:firstLine="0"/>
            </w:pPr>
            <w:r w:rsidRPr="003830BB">
              <w:t xml:space="preserve">-Специальные виды фанеры. </w:t>
            </w:r>
          </w:p>
          <w:p w:rsidR="001A1F79" w:rsidRPr="003830BB" w:rsidRDefault="001A1F79" w:rsidP="000E4DF3">
            <w:pPr>
              <w:ind w:firstLine="0"/>
            </w:pPr>
            <w:r w:rsidRPr="003830BB">
              <w:t xml:space="preserve">-Новые виды плитных материалов. </w:t>
            </w:r>
          </w:p>
          <w:p w:rsidR="001A1F79" w:rsidRPr="003830BB" w:rsidRDefault="001A1F79" w:rsidP="000E4DF3">
            <w:pPr>
              <w:ind w:firstLine="0"/>
            </w:pPr>
            <w:r w:rsidRPr="003830BB">
              <w:t xml:space="preserve">-Технологическая щепа различного назначения. </w:t>
            </w:r>
          </w:p>
          <w:p w:rsidR="001A1F79" w:rsidRPr="003830BB" w:rsidRDefault="001A1F79" w:rsidP="000E4DF3">
            <w:pPr>
              <w:ind w:firstLine="0"/>
            </w:pPr>
            <w:r w:rsidRPr="003830BB">
              <w:t xml:space="preserve">-Продукция из хвои. </w:t>
            </w:r>
          </w:p>
          <w:p w:rsidR="001A1F79" w:rsidRPr="003830BB" w:rsidRDefault="001A1F79" w:rsidP="000E4DF3">
            <w:pPr>
              <w:ind w:firstLine="0"/>
              <w:rPr>
                <w:bCs/>
              </w:rPr>
            </w:pPr>
            <w:r w:rsidRPr="003830BB">
              <w:t>-Кора и древесное сырье их применение.</w:t>
            </w:r>
          </w:p>
        </w:tc>
        <w:tc>
          <w:tcPr>
            <w:tcW w:w="1353" w:type="dxa"/>
          </w:tcPr>
          <w:p w:rsidR="001A1F79" w:rsidRPr="003830BB" w:rsidRDefault="001A1F79" w:rsidP="000E4DF3">
            <w:pPr>
              <w:jc w:val="center"/>
              <w:rPr>
                <w:bCs/>
              </w:rPr>
            </w:pPr>
            <w:r w:rsidRPr="003830BB">
              <w:rPr>
                <w:bCs/>
              </w:rPr>
              <w:t>23</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t>Тема 2.2. Металлы и сплавы, применяемые в деревообработке</w:t>
            </w:r>
          </w:p>
        </w:tc>
        <w:tc>
          <w:tcPr>
            <w:tcW w:w="8838" w:type="dxa"/>
          </w:tcPr>
          <w:p w:rsidR="001A1F79" w:rsidRPr="003830BB" w:rsidRDefault="001A1F79" w:rsidP="000E4DF3">
            <w:pPr>
              <w:ind w:firstLine="0"/>
            </w:pPr>
            <w:r w:rsidRPr="003830BB">
              <w:rPr>
                <w:b/>
              </w:rPr>
              <w:t xml:space="preserve">Содержание учебного материала </w:t>
            </w:r>
          </w:p>
        </w:tc>
        <w:tc>
          <w:tcPr>
            <w:tcW w:w="1353" w:type="dxa"/>
          </w:tcPr>
          <w:p w:rsidR="001A1F79" w:rsidRPr="003830BB" w:rsidRDefault="001A1F79" w:rsidP="000E4DF3">
            <w:pPr>
              <w:jc w:val="center"/>
              <w:rPr>
                <w:b/>
                <w:bCs/>
              </w:rPr>
            </w:pPr>
            <w:r w:rsidRPr="003830BB">
              <w:rPr>
                <w:b/>
                <w:bCs/>
              </w:rPr>
              <w:t>6</w:t>
            </w:r>
          </w:p>
        </w:tc>
        <w:tc>
          <w:tcPr>
            <w:tcW w:w="1370" w:type="dxa"/>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99"/>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Классификация материалов, применяемых для изготовления режущих инструментов в деревообработке.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Строение, свойства металлов. Износ режущей кромки. Методы испытания.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Кристаллическое строение металлов.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92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Понятие о термической и химико-термической обработке металлов. </w:t>
            </w:r>
          </w:p>
          <w:p w:rsidR="001A1F79" w:rsidRPr="003830BB" w:rsidRDefault="001A1F79" w:rsidP="000E4DF3">
            <w:pPr>
              <w:ind w:firstLine="0"/>
            </w:pPr>
            <w:r w:rsidRPr="003830BB">
              <w:t xml:space="preserve">Материалы для режущих инструментов из металлокерамики, керамики, алмазов, карбидных покрытий.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3"/>
              <w:ind w:firstLine="0"/>
            </w:pPr>
            <w:r w:rsidRPr="003830BB">
              <w:rPr>
                <w:b/>
              </w:rPr>
              <w:t xml:space="preserve">Лабораторные работы </w:t>
            </w:r>
          </w:p>
          <w:p w:rsidR="001A1F79" w:rsidRPr="003830BB" w:rsidRDefault="001A1F79" w:rsidP="000E4DF3">
            <w:pPr>
              <w:spacing w:after="41"/>
              <w:ind w:firstLine="0"/>
            </w:pPr>
            <w:r w:rsidRPr="003830BB">
              <w:t xml:space="preserve">Определение износа режущей кромки дисковой пилы. </w:t>
            </w:r>
          </w:p>
          <w:p w:rsidR="001A1F79" w:rsidRPr="003830BB" w:rsidRDefault="001A1F79" w:rsidP="000E4DF3">
            <w:pPr>
              <w:ind w:firstLine="0"/>
            </w:pPr>
            <w:r w:rsidRPr="003830BB">
              <w:t xml:space="preserve">Определение материала изготовления режущих инструментов. </w:t>
            </w:r>
          </w:p>
        </w:tc>
        <w:tc>
          <w:tcPr>
            <w:tcW w:w="1353" w:type="dxa"/>
          </w:tcPr>
          <w:p w:rsidR="001A1F79" w:rsidRPr="003830BB" w:rsidRDefault="001A1F79" w:rsidP="000E4DF3">
            <w:pPr>
              <w:jc w:val="center"/>
            </w:pPr>
            <w:r w:rsidRPr="003830BB">
              <w:t xml:space="preserve">2 </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54"/>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pStyle w:val="afff0"/>
              <w:rPr>
                <w:rFonts w:ascii="Times New Roman" w:hAnsi="Times New Roman"/>
                <w:b/>
                <w:sz w:val="24"/>
                <w:szCs w:val="24"/>
              </w:rPr>
            </w:pPr>
            <w:r w:rsidRPr="003830BB">
              <w:rPr>
                <w:rFonts w:ascii="Times New Roman" w:hAnsi="Times New Roman"/>
                <w:b/>
                <w:sz w:val="24"/>
                <w:szCs w:val="24"/>
              </w:rPr>
              <w:t>Самостоятельная работа обучающихся:</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Проработка конспектов занятий, учебной и специальной литературы; выполнение домашних заданий; оформление отчетов по лабораторным работам.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Тематика докладов: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-Кристаллическое строение металлов.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-Определение твердости металлов различными методами.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-Маркировка сталей по ГОСТ. </w:t>
            </w:r>
            <w:r w:rsidRPr="003830BB">
              <w:rPr>
                <w:rFonts w:ascii="Times New Roman" w:eastAsia="Segoe UI Symbol" w:hAnsi="Times New Roman"/>
                <w:sz w:val="24"/>
                <w:szCs w:val="24"/>
              </w:rPr>
              <w:t></w:t>
            </w:r>
            <w:r w:rsidRPr="003830BB">
              <w:rPr>
                <w:rFonts w:ascii="Times New Roman" w:hAnsi="Times New Roman"/>
                <w:sz w:val="24"/>
                <w:szCs w:val="24"/>
              </w:rPr>
              <w:t xml:space="preserve">Твердые сплавы. </w:t>
            </w:r>
          </w:p>
          <w:p w:rsidR="001A1F79" w:rsidRPr="003830BB" w:rsidRDefault="001A1F79" w:rsidP="000E4DF3">
            <w:pPr>
              <w:pStyle w:val="afff0"/>
              <w:rPr>
                <w:rFonts w:ascii="Times New Roman" w:hAnsi="Times New Roman"/>
                <w:bCs/>
                <w:sz w:val="24"/>
                <w:szCs w:val="24"/>
              </w:rPr>
            </w:pPr>
            <w:r w:rsidRPr="003830BB">
              <w:rPr>
                <w:rFonts w:ascii="Times New Roman" w:hAnsi="Times New Roman"/>
                <w:sz w:val="24"/>
                <w:szCs w:val="24"/>
              </w:rPr>
              <w:t>-Химическая обработка стали.</w:t>
            </w:r>
          </w:p>
        </w:tc>
        <w:tc>
          <w:tcPr>
            <w:tcW w:w="1353" w:type="dxa"/>
          </w:tcPr>
          <w:p w:rsidR="001A1F79" w:rsidRPr="003830BB" w:rsidRDefault="001A1F79" w:rsidP="000E4DF3">
            <w:pPr>
              <w:jc w:val="center"/>
              <w:rPr>
                <w:bCs/>
              </w:rPr>
            </w:pPr>
            <w:r w:rsidRPr="003830BB">
              <w:rPr>
                <w:bCs/>
              </w:rPr>
              <w:t>3</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t>Тема 2.3. Клеи и отделочные недревесные материалы</w:t>
            </w:r>
          </w:p>
        </w:tc>
        <w:tc>
          <w:tcPr>
            <w:tcW w:w="8838" w:type="dxa"/>
          </w:tcPr>
          <w:p w:rsidR="001A1F79" w:rsidRPr="003830BB" w:rsidRDefault="001A1F79" w:rsidP="000E4DF3">
            <w:pPr>
              <w:ind w:firstLine="0"/>
              <w:rPr>
                <w:bCs/>
              </w:rPr>
            </w:pPr>
            <w:r w:rsidRPr="003830BB">
              <w:rPr>
                <w:b/>
              </w:rPr>
              <w:t>Содержание учебного материала</w:t>
            </w:r>
          </w:p>
        </w:tc>
        <w:tc>
          <w:tcPr>
            <w:tcW w:w="1353" w:type="dxa"/>
          </w:tcPr>
          <w:p w:rsidR="001A1F79" w:rsidRPr="003830BB" w:rsidRDefault="001A1F79" w:rsidP="000E4DF3">
            <w:pPr>
              <w:jc w:val="center"/>
              <w:rPr>
                <w:b/>
                <w:bCs/>
              </w:rPr>
            </w:pPr>
            <w:r w:rsidRPr="003830BB">
              <w:rPr>
                <w:b/>
                <w:bCs/>
              </w:rPr>
              <w:t>26</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Общие сведения о клеях. Значение клеев в производстве мебели. Классификация клеев, применяемых для склеивания древесины и недревесных материалов.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Синтетические клеи. Классификация их. Основные свойства клеев. Клеи-расплавы. Клеевая нить.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Назначение лакокрасочных покрытий и материалов для них. Требования к лакокрасочным покрытиям. Классификация отделочных материалов.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Красящие вещества. Пленкообразующие вещества. Разбавители, растворители, их виды и назначения. Лакокрасочные составы. Лак и политуры для производства отделки. Краски и эмали для непрозрачной отделки.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66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41"/>
              <w:ind w:firstLine="0"/>
              <w:rPr>
                <w:bCs/>
              </w:rPr>
            </w:pPr>
            <w:r w:rsidRPr="003830BB">
              <w:t xml:space="preserve">Приготовление рабочих растворов синтетических клеев. </w:t>
            </w:r>
          </w:p>
        </w:tc>
        <w:tc>
          <w:tcPr>
            <w:tcW w:w="1353" w:type="dxa"/>
          </w:tcPr>
          <w:p w:rsidR="001A1F79" w:rsidRPr="003830BB" w:rsidRDefault="001A1F79" w:rsidP="000E4DF3">
            <w:pPr>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0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39"/>
              <w:ind w:firstLine="0"/>
              <w:rPr>
                <w:b/>
              </w:rPr>
            </w:pPr>
            <w:r w:rsidRPr="003830BB">
              <w:t xml:space="preserve">Испытания синтетических клеев.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15"/>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39"/>
              <w:ind w:firstLine="0"/>
            </w:pPr>
            <w:r w:rsidRPr="003830BB">
              <w:t xml:space="preserve">Определение жизнеспособности, времени отверждения клеев, и сухого остатка.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3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40"/>
              <w:ind w:firstLine="0"/>
            </w:pPr>
            <w:r w:rsidRPr="003830BB">
              <w:t xml:space="preserve">Приготовление лакокрасочных составов.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495"/>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ind w:firstLine="0"/>
            </w:pPr>
            <w:r w:rsidRPr="003830BB">
              <w:t>Испытания лакокрасочных материалов.</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pStyle w:val="afff0"/>
              <w:jc w:val="both"/>
              <w:rPr>
                <w:rFonts w:ascii="Times New Roman" w:hAnsi="Times New Roman"/>
                <w:sz w:val="24"/>
                <w:szCs w:val="24"/>
              </w:rPr>
            </w:pPr>
            <w:r w:rsidRPr="003830BB">
              <w:rPr>
                <w:rFonts w:ascii="Times New Roman" w:hAnsi="Times New Roman"/>
                <w:b/>
                <w:sz w:val="24"/>
                <w:szCs w:val="24"/>
              </w:rPr>
              <w:t xml:space="preserve">Самостоятельная работа обучающихся: </w:t>
            </w:r>
            <w:r w:rsidRPr="003830BB">
              <w:rPr>
                <w:rFonts w:ascii="Times New Roman" w:hAnsi="Times New Roman"/>
                <w:sz w:val="24"/>
                <w:szCs w:val="24"/>
              </w:rPr>
              <w:t xml:space="preserve">проработка конспектов занятий, учебной и специальной литературы; выполнение домашних заданий; оформление отчетов по лабораторным и практическим работам. Тематика докладов: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-Новые клеи, применяемые в деревообработке.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-Значение клеев в мебельной промышленности.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-Требования к лакокрасочным покрытиям.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-Новые виды лакокрасочных материалов. </w:t>
            </w:r>
          </w:p>
        </w:tc>
        <w:tc>
          <w:tcPr>
            <w:tcW w:w="1353" w:type="dxa"/>
          </w:tcPr>
          <w:p w:rsidR="001A1F79" w:rsidRPr="003830BB" w:rsidRDefault="001A1F79" w:rsidP="000E4DF3">
            <w:pPr>
              <w:jc w:val="center"/>
              <w:rPr>
                <w:bCs/>
              </w:rPr>
            </w:pPr>
            <w:r w:rsidRPr="003830BB">
              <w:rPr>
                <w:bCs/>
              </w:rPr>
              <w:t>9</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3830BB">
              <w:t>Тема 2.4. Вспомогательные материалы</w:t>
            </w:r>
          </w:p>
        </w:tc>
        <w:tc>
          <w:tcPr>
            <w:tcW w:w="8838" w:type="dxa"/>
          </w:tcPr>
          <w:p w:rsidR="001A1F79" w:rsidRPr="003830BB" w:rsidRDefault="001A1F79" w:rsidP="000E4DF3">
            <w:pPr>
              <w:ind w:firstLine="0"/>
            </w:pPr>
            <w:r w:rsidRPr="003830BB">
              <w:rPr>
                <w:b/>
              </w:rPr>
              <w:t>Содержание учебного материала</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20</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Защитные средства для древесины. Классификация защитных средств и предъявляемые к ним требования. Токсичность антисептиков.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Материалы в производстве спичек.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Шлифовальные материалы. Их виды и применение.  Характеристика различных видов шлифовальных материалов.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Полимерные конструкционные материалы. Классификация пластмасс. Конструкционные пластмассы. Эластичные материалы.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Облицовочные недревесные материалы. Назначение, классификация и виды облицовочных недревесных материалов. Ламинаты. Искусственные камни.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4</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Пленки на основе бумаг, пропитанных смолами. Назначение, классификация, виды пленок. Пленки на основе полимерных материалов. Бумажно-слоистый пластик.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64"/>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Материалы для изготовления мягких элементов мебели. Их классификация. Набивно-настилочные материалы. Виды, классификация. Преимущества настилочных материалов.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spacing w:after="36"/>
              <w:ind w:firstLine="0"/>
            </w:pPr>
            <w:r w:rsidRPr="003830BB">
              <w:rPr>
                <w:b/>
              </w:rPr>
              <w:t xml:space="preserve">Лабораторные работы </w:t>
            </w:r>
          </w:p>
          <w:p w:rsidR="001A1F79" w:rsidRPr="003830BB" w:rsidRDefault="001A1F79" w:rsidP="000E4DF3">
            <w:pPr>
              <w:ind w:firstLine="0"/>
            </w:pPr>
            <w:r w:rsidRPr="003830BB">
              <w:t xml:space="preserve">Определение физических и технологических свойств вспомогательных материалов.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pStyle w:val="afff0"/>
              <w:jc w:val="both"/>
              <w:rPr>
                <w:rFonts w:ascii="Times New Roman" w:hAnsi="Times New Roman"/>
                <w:sz w:val="24"/>
                <w:szCs w:val="24"/>
              </w:rPr>
            </w:pPr>
            <w:r w:rsidRPr="003830BB">
              <w:rPr>
                <w:rFonts w:ascii="Times New Roman" w:hAnsi="Times New Roman"/>
                <w:b/>
                <w:sz w:val="24"/>
                <w:szCs w:val="24"/>
              </w:rPr>
              <w:t xml:space="preserve">Самостоятельная работа обучающихся: </w:t>
            </w:r>
            <w:r w:rsidRPr="003830BB">
              <w:rPr>
                <w:rFonts w:ascii="Times New Roman" w:hAnsi="Times New Roman"/>
                <w:sz w:val="24"/>
                <w:szCs w:val="24"/>
              </w:rPr>
              <w:t xml:space="preserve">проработка конспектов занятий, учебной и специальной литературы; выполнение домашних заданий; подбор дополнительных материалов к практическим занятиям, оформление отчетов по лабораторным работам.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Тематика докладов: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-Токсичность  антисептиков.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-Принципы действия антипиренов.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-Классификация и характеристика шлифовальных материалов.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-Свойства пластмасс.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Полистирол общего назначения.</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-Набивочно-настилочные материалы.</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-Пленки на основе полимерных материалов.</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5</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rPr>
                <w:bCs/>
              </w:rPr>
            </w:pPr>
            <w:r w:rsidRPr="003830BB">
              <w:rPr>
                <w:bCs/>
              </w:rPr>
              <w:t xml:space="preserve">Контрольная работа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rPr>
                <w:b/>
                <w:bCs/>
              </w:rPr>
            </w:pPr>
            <w:r w:rsidRPr="003830BB">
              <w:rPr>
                <w:b/>
                <w:bCs/>
              </w:rPr>
              <w:t>Экзамен</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12207" w:type="dxa"/>
            <w:gridSpan w:val="2"/>
          </w:tcPr>
          <w:p w:rsidR="001A1F79" w:rsidRPr="003830BB" w:rsidRDefault="001A1F79" w:rsidP="000E4DF3">
            <w:pPr>
              <w:ind w:firstLine="0"/>
              <w:jc w:val="right"/>
            </w:pPr>
            <w:r w:rsidRPr="003830BB">
              <w:rPr>
                <w:b/>
              </w:rPr>
              <w:t xml:space="preserve">Максимальная учебная нагрузка (всего) </w:t>
            </w:r>
          </w:p>
        </w:tc>
        <w:tc>
          <w:tcPr>
            <w:tcW w:w="1353" w:type="dxa"/>
          </w:tcPr>
          <w:p w:rsidR="001A1F79" w:rsidRPr="003830BB" w:rsidRDefault="001A1F79" w:rsidP="000E4DF3">
            <w:pPr>
              <w:jc w:val="center"/>
            </w:pPr>
            <w:r w:rsidRPr="003830BB">
              <w:rPr>
                <w:b/>
              </w:rPr>
              <w:t>260</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12207" w:type="dxa"/>
            <w:gridSpan w:val="2"/>
          </w:tcPr>
          <w:p w:rsidR="001A1F79" w:rsidRPr="003830BB" w:rsidRDefault="001A1F79" w:rsidP="000E4DF3">
            <w:pPr>
              <w:ind w:firstLine="0"/>
              <w:jc w:val="right"/>
            </w:pPr>
            <w:r w:rsidRPr="003830BB">
              <w:rPr>
                <w:b/>
              </w:rPr>
              <w:t xml:space="preserve">Обязательная аудиторная учебная нагрузка (всего) </w:t>
            </w:r>
          </w:p>
        </w:tc>
        <w:tc>
          <w:tcPr>
            <w:tcW w:w="1353" w:type="dxa"/>
          </w:tcPr>
          <w:p w:rsidR="001A1F79" w:rsidRPr="003830BB" w:rsidRDefault="001A1F79" w:rsidP="000E4DF3">
            <w:pPr>
              <w:jc w:val="center"/>
            </w:pPr>
            <w:r w:rsidRPr="003830BB">
              <w:rPr>
                <w:b/>
              </w:rPr>
              <w:t>174</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12207" w:type="dxa"/>
            <w:gridSpan w:val="2"/>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3830BB">
              <w:rPr>
                <w:b/>
                <w:bCs/>
              </w:rPr>
              <w:t>Самостоятельная работа</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86</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1A1F79" w:rsidRPr="003830BB" w:rsidRDefault="001A1F79" w:rsidP="001A1F79">
      <w:pPr>
        <w:ind w:firstLine="567"/>
      </w:pPr>
      <w:r w:rsidRPr="003830BB">
        <w:t xml:space="preserve">Реализация учебной </w:t>
      </w:r>
      <w:r w:rsidRPr="003830BB">
        <w:tab/>
        <w:t xml:space="preserve">дисциплины </w:t>
      </w:r>
      <w:r w:rsidRPr="003830BB">
        <w:tab/>
        <w:t xml:space="preserve">требует </w:t>
      </w:r>
      <w:r>
        <w:tab/>
        <w:t xml:space="preserve">наличия </w:t>
      </w:r>
      <w:r>
        <w:tab/>
        <w:t xml:space="preserve">кабинета </w:t>
      </w:r>
      <w:r w:rsidRPr="003830BB">
        <w:t>древесиноведения и материаловедения; лаборатории древесиноведения и материаловедения.</w:t>
      </w:r>
    </w:p>
    <w:p w:rsidR="001A1F79" w:rsidRPr="003830BB" w:rsidRDefault="001A1F79" w:rsidP="001A1F79">
      <w:pPr>
        <w:ind w:firstLine="567"/>
      </w:pPr>
      <w:r w:rsidRPr="003830BB">
        <w:t xml:space="preserve">Оборудование кабинета древесиноведения и материаловедения и рабочих мест кабинета:  </w:t>
      </w:r>
    </w:p>
    <w:p w:rsidR="001A1F79" w:rsidRPr="003830BB" w:rsidRDefault="001A1F79" w:rsidP="001A1F79">
      <w:pPr>
        <w:ind w:firstLine="567"/>
      </w:pPr>
      <w:r w:rsidRPr="003830BB">
        <w:t xml:space="preserve">- посадочные места по количеству обучающихся; </w:t>
      </w:r>
    </w:p>
    <w:p w:rsidR="001A1F79" w:rsidRPr="003830BB" w:rsidRDefault="001A1F79" w:rsidP="001A1F79">
      <w:pPr>
        <w:ind w:firstLine="567"/>
      </w:pPr>
      <w:r w:rsidRPr="003830BB">
        <w:t xml:space="preserve">- рабочее место преподавателя; </w:t>
      </w:r>
    </w:p>
    <w:p w:rsidR="001A1F79" w:rsidRPr="003830BB" w:rsidRDefault="001A1F79" w:rsidP="001A1F79">
      <w:pPr>
        <w:ind w:firstLine="567"/>
      </w:pPr>
      <w:r w:rsidRPr="003830BB">
        <w:t xml:space="preserve">- комплект учебно-наглядных пособий по материаловедению; </w:t>
      </w:r>
    </w:p>
    <w:p w:rsidR="001A1F79" w:rsidRPr="003830BB" w:rsidRDefault="001A1F79" w:rsidP="001A1F79">
      <w:pPr>
        <w:ind w:firstLine="567"/>
      </w:pPr>
      <w:r w:rsidRPr="003830BB">
        <w:rPr>
          <w:rFonts w:eastAsia="Arial"/>
        </w:rPr>
        <w:t xml:space="preserve">- </w:t>
      </w:r>
      <w:r w:rsidRPr="003830BB">
        <w:t xml:space="preserve">комплект учебно-методических материалов. </w:t>
      </w:r>
    </w:p>
    <w:p w:rsidR="001A1F79" w:rsidRPr="003830BB" w:rsidRDefault="001A1F79" w:rsidP="001A1F79">
      <w:pPr>
        <w:ind w:firstLine="567"/>
      </w:pPr>
      <w:r w:rsidRPr="003830BB">
        <w:t xml:space="preserve">- комплект плакатов по дисциплине; </w:t>
      </w:r>
    </w:p>
    <w:p w:rsidR="001A1F79" w:rsidRPr="003830BB" w:rsidRDefault="001A1F79" w:rsidP="001A1F79">
      <w:pPr>
        <w:ind w:firstLine="567"/>
      </w:pPr>
      <w:r w:rsidRPr="003830BB">
        <w:t xml:space="preserve">- учебные пособия; </w:t>
      </w:r>
    </w:p>
    <w:p w:rsidR="001A1F79" w:rsidRPr="003830BB" w:rsidRDefault="001A1F79" w:rsidP="001A1F79">
      <w:pPr>
        <w:ind w:firstLine="567"/>
      </w:pPr>
      <w:r w:rsidRPr="003830BB">
        <w:t xml:space="preserve">- нормативная документация;  </w:t>
      </w:r>
    </w:p>
    <w:p w:rsidR="001A1F79" w:rsidRPr="003830BB" w:rsidRDefault="001A1F79" w:rsidP="001A1F79">
      <w:pPr>
        <w:ind w:firstLine="567"/>
      </w:pPr>
      <w:r w:rsidRPr="003830BB">
        <w:t xml:space="preserve">- измерительные инструменты и приборы;  </w:t>
      </w:r>
    </w:p>
    <w:p w:rsidR="001A1F79" w:rsidRPr="003830BB" w:rsidRDefault="001A1F79" w:rsidP="001A1F79">
      <w:pPr>
        <w:ind w:firstLine="567"/>
      </w:pPr>
      <w:r w:rsidRPr="003830BB">
        <w:t xml:space="preserve">- образцы древесины и древесных материалов. </w:t>
      </w:r>
    </w:p>
    <w:p w:rsidR="001A1F79" w:rsidRPr="003830BB" w:rsidRDefault="001A1F79" w:rsidP="001A1F79">
      <w:r w:rsidRPr="003830BB">
        <w:t xml:space="preserve">Технические средства обучения:   </w:t>
      </w:r>
    </w:p>
    <w:p w:rsidR="001A1F79" w:rsidRPr="003830BB" w:rsidRDefault="001A1F79" w:rsidP="001A1F79">
      <w:pPr>
        <w:ind w:firstLine="567"/>
      </w:pPr>
      <w:r w:rsidRPr="003830BB">
        <w:t>- компьютеры с лицензионным программным обеспечением по предмету и мультимедиапроектор.</w:t>
      </w:r>
    </w:p>
    <w:p w:rsidR="001A1F79" w:rsidRPr="003830BB" w:rsidRDefault="001A1F79" w:rsidP="001A1F79">
      <w:r w:rsidRPr="003830BB">
        <w:t xml:space="preserve">Оборудование лаборатории древесиноведения и материаловедения и рабочих мест лаборатории:  </w:t>
      </w:r>
    </w:p>
    <w:p w:rsidR="001A1F79" w:rsidRPr="003830BB" w:rsidRDefault="001A1F79" w:rsidP="001A1F79">
      <w:pPr>
        <w:ind w:firstLine="567"/>
      </w:pPr>
      <w:r w:rsidRPr="003830BB">
        <w:t xml:space="preserve">- измерительные инструменты и приборы: микроскоп, складная лупа ЛЩ-7; </w:t>
      </w:r>
    </w:p>
    <w:p w:rsidR="001A1F79" w:rsidRPr="003830BB" w:rsidRDefault="001A1F79" w:rsidP="001A1F79">
      <w:pPr>
        <w:ind w:firstLine="567"/>
      </w:pPr>
      <w:r w:rsidRPr="003830BB">
        <w:t xml:space="preserve">- сушильный шкаф; </w:t>
      </w:r>
    </w:p>
    <w:p w:rsidR="001A1F79" w:rsidRPr="003830BB" w:rsidRDefault="001A1F79" w:rsidP="001A1F79">
      <w:pPr>
        <w:ind w:firstLine="567"/>
      </w:pPr>
      <w:r w:rsidRPr="003830BB">
        <w:t xml:space="preserve">- вискозиметр ВЗ-4; </w:t>
      </w:r>
    </w:p>
    <w:p w:rsidR="001A1F79" w:rsidRPr="003830BB" w:rsidRDefault="001A1F79" w:rsidP="001A1F79">
      <w:pPr>
        <w:ind w:firstLine="567"/>
      </w:pPr>
      <w:r w:rsidRPr="003830BB">
        <w:t xml:space="preserve">- секундомер; </w:t>
      </w:r>
    </w:p>
    <w:p w:rsidR="001A1F79" w:rsidRPr="003830BB" w:rsidRDefault="001A1F79" w:rsidP="001A1F79">
      <w:pPr>
        <w:ind w:firstLine="567"/>
      </w:pPr>
      <w:r w:rsidRPr="003830BB">
        <w:t xml:space="preserve">- образцы древесины и древесных материалов. </w:t>
      </w:r>
    </w:p>
    <w:p w:rsidR="001A1F79" w:rsidRPr="003830BB" w:rsidRDefault="001A1F79" w:rsidP="00903222">
      <w:pPr>
        <w:widowControl/>
        <w:numPr>
          <w:ilvl w:val="1"/>
          <w:numId w:val="210"/>
        </w:numPr>
        <w:ind w:left="0" w:firstLine="0"/>
      </w:pPr>
      <w:r w:rsidRPr="003830BB">
        <w:rPr>
          <w:b/>
        </w:rPr>
        <w:t>Информационное обеспечение обучения</w:t>
      </w:r>
    </w:p>
    <w:p w:rsidR="001A1F79" w:rsidRPr="003830BB" w:rsidRDefault="001A1F79" w:rsidP="001A1F79">
      <w:pPr>
        <w:ind w:left="-5" w:hanging="10"/>
        <w:rPr>
          <w:b/>
        </w:rPr>
      </w:pPr>
      <w:r w:rsidRPr="003830BB">
        <w:rPr>
          <w:b/>
        </w:rPr>
        <w:t xml:space="preserve">Перечень  учебных </w:t>
      </w:r>
      <w:r w:rsidRPr="003830BB">
        <w:rPr>
          <w:b/>
        </w:rPr>
        <w:tab/>
        <w:t xml:space="preserve">изданий, </w:t>
      </w:r>
      <w:r w:rsidRPr="003830BB">
        <w:rPr>
          <w:b/>
        </w:rPr>
        <w:tab/>
        <w:t>Интернет-ресурсов, дополнительной литературы</w:t>
      </w:r>
    </w:p>
    <w:p w:rsidR="001A1F79" w:rsidRPr="003830BB" w:rsidRDefault="001A1F79" w:rsidP="001A1F79">
      <w:pPr>
        <w:ind w:left="-5" w:hanging="10"/>
      </w:pPr>
      <w:r w:rsidRPr="003830BB">
        <w:rPr>
          <w:b/>
        </w:rPr>
        <w:t xml:space="preserve">Основные источники:  </w:t>
      </w:r>
    </w:p>
    <w:p w:rsidR="001A1F79" w:rsidRPr="003830BB" w:rsidRDefault="001A1F79" w:rsidP="001A1F79">
      <w:pPr>
        <w:ind w:left="10" w:hanging="10"/>
      </w:pPr>
      <w:r w:rsidRPr="003830BB">
        <w:t xml:space="preserve">Нормативные документы: </w:t>
      </w:r>
    </w:p>
    <w:p w:rsidR="001A1F79" w:rsidRPr="003830BB" w:rsidRDefault="001A1F79" w:rsidP="00903222">
      <w:pPr>
        <w:widowControl/>
        <w:numPr>
          <w:ilvl w:val="2"/>
          <w:numId w:val="211"/>
        </w:numPr>
        <w:ind w:hanging="360"/>
      </w:pPr>
      <w:r w:rsidRPr="003830BB">
        <w:t xml:space="preserve">ГОСТ 2140-81 Пороки древесины. Классификация, термины и определения, способы измерения. </w:t>
      </w:r>
    </w:p>
    <w:p w:rsidR="001A1F79" w:rsidRPr="003830BB" w:rsidRDefault="001A1F79" w:rsidP="00903222">
      <w:pPr>
        <w:widowControl/>
        <w:numPr>
          <w:ilvl w:val="2"/>
          <w:numId w:val="211"/>
        </w:numPr>
        <w:ind w:hanging="360"/>
      </w:pPr>
      <w:r w:rsidRPr="003830BB">
        <w:t xml:space="preserve">ГОСТ 13-27-82. Покрытия защитно-декоративные на мебели из древесины и древесных материалов: Классификация и обозначения. М.: </w:t>
      </w:r>
      <w:r>
        <w:t>Минлеспром СССР, 1984.</w:t>
      </w:r>
    </w:p>
    <w:p w:rsidR="001A1F79" w:rsidRPr="003830BB" w:rsidRDefault="001A1F79" w:rsidP="001A1F79">
      <w:pPr>
        <w:ind w:left="10" w:hanging="10"/>
        <w:rPr>
          <w:b/>
        </w:rPr>
      </w:pPr>
      <w:r w:rsidRPr="003830BB">
        <w:rPr>
          <w:b/>
        </w:rPr>
        <w:t xml:space="preserve">Учебники и учебные пособия: </w:t>
      </w:r>
    </w:p>
    <w:p w:rsidR="001A1F79" w:rsidRDefault="001A1F79" w:rsidP="00903222">
      <w:pPr>
        <w:pStyle w:val="afff0"/>
        <w:numPr>
          <w:ilvl w:val="0"/>
          <w:numId w:val="214"/>
        </w:numPr>
        <w:jc w:val="both"/>
        <w:rPr>
          <w:rFonts w:ascii="Times New Roman" w:hAnsi="Times New Roman"/>
          <w:sz w:val="24"/>
          <w:szCs w:val="24"/>
        </w:rPr>
      </w:pPr>
      <w:r w:rsidRPr="007D3B6F">
        <w:rPr>
          <w:rFonts w:ascii="Times New Roman" w:hAnsi="Times New Roman"/>
          <w:sz w:val="24"/>
          <w:szCs w:val="24"/>
        </w:rPr>
        <w:t xml:space="preserve">Леонтьев Л.Л. Древесиноведение и лесное товароведение: Учебник. – 2-е изд., стер. – СПб.: Издательство «Лань», 2018. </w:t>
      </w:r>
    </w:p>
    <w:p w:rsidR="001A1F79" w:rsidRPr="007D3B6F" w:rsidRDefault="001A1F79" w:rsidP="00903222">
      <w:pPr>
        <w:pStyle w:val="afff0"/>
        <w:numPr>
          <w:ilvl w:val="0"/>
          <w:numId w:val="214"/>
        </w:numPr>
        <w:jc w:val="both"/>
        <w:rPr>
          <w:rFonts w:ascii="Times New Roman" w:hAnsi="Times New Roman"/>
          <w:sz w:val="24"/>
          <w:szCs w:val="24"/>
        </w:rPr>
      </w:pPr>
      <w:r w:rsidRPr="007D3B6F">
        <w:rPr>
          <w:rFonts w:ascii="Times New Roman" w:hAnsi="Times New Roman"/>
          <w:sz w:val="24"/>
          <w:szCs w:val="24"/>
        </w:rPr>
        <w:t xml:space="preserve">Уголев Б.Н. Древесиноведение и лесное товароведение: учебник для сред. проф. образования – 2-е изд., стер. – М.: Издательский центр «Академия», 2006. </w:t>
      </w:r>
    </w:p>
    <w:p w:rsidR="001A1F79" w:rsidRPr="00731CC8" w:rsidRDefault="001A1F79" w:rsidP="001A1F79">
      <w:pPr>
        <w:ind w:left="-5" w:hanging="10"/>
      </w:pPr>
      <w:r w:rsidRPr="00731CC8">
        <w:rPr>
          <w:b/>
        </w:rPr>
        <w:t xml:space="preserve">Дополнительные источники:  </w:t>
      </w:r>
    </w:p>
    <w:p w:rsidR="001A1F79" w:rsidRPr="00731CC8" w:rsidRDefault="001A1F79" w:rsidP="00903222">
      <w:pPr>
        <w:widowControl/>
        <w:numPr>
          <w:ilvl w:val="2"/>
          <w:numId w:val="212"/>
        </w:numPr>
        <w:spacing w:after="61"/>
        <w:ind w:right="-2" w:hanging="360"/>
      </w:pPr>
      <w:r w:rsidRPr="00731CC8">
        <w:t>Степанов Б.А. Справочник плотника и столяра: Учебное пособие для проф.образования/ Борис Абрамович Степанов. – М.: Издательский ц</w:t>
      </w:r>
      <w:r>
        <w:t>ентр «Академия», 2004.</w:t>
      </w:r>
    </w:p>
    <w:p w:rsidR="001A1F79" w:rsidRPr="00731CC8" w:rsidRDefault="001A1F79" w:rsidP="00903222">
      <w:pPr>
        <w:widowControl/>
        <w:numPr>
          <w:ilvl w:val="2"/>
          <w:numId w:val="212"/>
        </w:numPr>
        <w:spacing w:after="61"/>
        <w:ind w:right="-2" w:hanging="360"/>
      </w:pPr>
      <w:r w:rsidRPr="00731CC8">
        <w:t xml:space="preserve">Действующие ГОСТы и ТУ. </w:t>
      </w:r>
    </w:p>
    <w:p w:rsidR="001A1F79" w:rsidRPr="003830BB" w:rsidRDefault="001A1F79" w:rsidP="001A1F79">
      <w:pPr>
        <w:ind w:right="2728"/>
      </w:pPr>
      <w:r w:rsidRPr="003830BB">
        <w:rPr>
          <w:b/>
        </w:rPr>
        <w:t xml:space="preserve">Интернет-ресурсы: </w:t>
      </w:r>
    </w:p>
    <w:p w:rsidR="001A1F79" w:rsidRPr="003830BB" w:rsidRDefault="001A1F79" w:rsidP="00903222">
      <w:pPr>
        <w:pStyle w:val="a3"/>
        <w:numPr>
          <w:ilvl w:val="0"/>
          <w:numId w:val="213"/>
        </w:numPr>
        <w:spacing w:after="0" w:line="240" w:lineRule="auto"/>
        <w:jc w:val="both"/>
        <w:rPr>
          <w:rFonts w:ascii="Times New Roman" w:hAnsi="Times New Roman"/>
          <w:sz w:val="24"/>
          <w:szCs w:val="24"/>
        </w:rPr>
      </w:pPr>
      <w:r w:rsidRPr="003830BB">
        <w:rPr>
          <w:rFonts w:ascii="Times New Roman" w:hAnsi="Times New Roman"/>
          <w:sz w:val="24"/>
          <w:szCs w:val="24"/>
        </w:rPr>
        <w:t xml:space="preserve">Электронная Интернет - библиотека для «технически умных» людей «ТехЛит.ру». Форма доступа: </w:t>
      </w:r>
      <w:hyperlink r:id="rId76">
        <w:r w:rsidRPr="003830BB">
          <w:rPr>
            <w:rFonts w:ascii="Times New Roman" w:hAnsi="Times New Roman"/>
            <w:sz w:val="24"/>
            <w:szCs w:val="24"/>
          </w:rPr>
          <w:t>http://www.tehlit.ru/</w:t>
        </w:r>
      </w:hyperlink>
      <w:hyperlink r:id="rId77"/>
    </w:p>
    <w:p w:rsidR="001A1F79" w:rsidRPr="003830BB" w:rsidRDefault="001A1F79" w:rsidP="00903222">
      <w:pPr>
        <w:pStyle w:val="a3"/>
        <w:numPr>
          <w:ilvl w:val="0"/>
          <w:numId w:val="213"/>
        </w:numPr>
        <w:spacing w:after="0" w:line="240" w:lineRule="auto"/>
        <w:jc w:val="both"/>
        <w:rPr>
          <w:rFonts w:ascii="Times New Roman" w:hAnsi="Times New Roman"/>
          <w:sz w:val="24"/>
          <w:szCs w:val="24"/>
        </w:rPr>
      </w:pPr>
      <w:r w:rsidRPr="003830BB">
        <w:rPr>
          <w:rFonts w:ascii="Times New Roman" w:hAnsi="Times New Roman"/>
          <w:sz w:val="24"/>
          <w:szCs w:val="24"/>
        </w:rPr>
        <w:t xml:space="preserve">Специализированный </w:t>
      </w:r>
      <w:r w:rsidRPr="003830BB">
        <w:rPr>
          <w:rFonts w:ascii="Times New Roman" w:hAnsi="Times New Roman"/>
          <w:sz w:val="24"/>
          <w:szCs w:val="24"/>
        </w:rPr>
        <w:tab/>
        <w:t xml:space="preserve">портал </w:t>
      </w:r>
      <w:r w:rsidRPr="003830BB">
        <w:rPr>
          <w:rFonts w:ascii="Times New Roman" w:hAnsi="Times New Roman"/>
          <w:sz w:val="24"/>
          <w:szCs w:val="24"/>
        </w:rPr>
        <w:tab/>
        <w:t xml:space="preserve">лесной </w:t>
      </w:r>
      <w:r w:rsidRPr="003830BB">
        <w:rPr>
          <w:rFonts w:ascii="Times New Roman" w:hAnsi="Times New Roman"/>
          <w:sz w:val="24"/>
          <w:szCs w:val="24"/>
        </w:rPr>
        <w:tab/>
        <w:t xml:space="preserve">отрасли </w:t>
      </w:r>
      <w:r w:rsidRPr="003830BB">
        <w:rPr>
          <w:rFonts w:ascii="Times New Roman" w:hAnsi="Times New Roman"/>
          <w:sz w:val="24"/>
          <w:szCs w:val="24"/>
        </w:rPr>
        <w:tab/>
        <w:t xml:space="preserve">России «Альдема», информация по лесной промышленности, деревообработка, лесозаготовка, ГОСТы, технологии и т.д. Форма доступа: </w:t>
      </w:r>
      <w:hyperlink r:id="rId78"/>
      <w:hyperlink r:id="rId79">
        <w:r w:rsidRPr="003830BB">
          <w:rPr>
            <w:rFonts w:ascii="Times New Roman" w:hAnsi="Times New Roman"/>
            <w:sz w:val="24"/>
            <w:szCs w:val="24"/>
          </w:rPr>
          <w:t>http://www.wood.ru/</w:t>
        </w:r>
      </w:hyperlink>
      <w:hyperlink r:id="rId80"/>
    </w:p>
    <w:p w:rsidR="001A1F79" w:rsidRPr="003830BB" w:rsidRDefault="001A1F79" w:rsidP="00903222">
      <w:pPr>
        <w:pStyle w:val="a3"/>
        <w:numPr>
          <w:ilvl w:val="0"/>
          <w:numId w:val="213"/>
        </w:numPr>
        <w:spacing w:after="0" w:line="240" w:lineRule="auto"/>
        <w:jc w:val="both"/>
        <w:rPr>
          <w:rFonts w:ascii="Times New Roman" w:hAnsi="Times New Roman"/>
          <w:sz w:val="24"/>
          <w:szCs w:val="24"/>
        </w:rPr>
      </w:pPr>
      <w:r w:rsidRPr="003830BB">
        <w:rPr>
          <w:rFonts w:ascii="Times New Roman" w:hAnsi="Times New Roman"/>
          <w:sz w:val="24"/>
          <w:szCs w:val="24"/>
        </w:rPr>
        <w:t xml:space="preserve">Справочный ресурс «СНИПы и ГОСТы». Форма доступа: </w:t>
      </w:r>
      <w:hyperlink r:id="rId81">
        <w:r w:rsidRPr="003830BB">
          <w:rPr>
            <w:rFonts w:ascii="Times New Roman" w:hAnsi="Times New Roman"/>
            <w:sz w:val="24"/>
            <w:szCs w:val="24"/>
          </w:rPr>
          <w:t>http://www.snip</w:t>
        </w:r>
      </w:hyperlink>
      <w:hyperlink r:id="rId82">
        <w:r w:rsidRPr="003830BB">
          <w:rPr>
            <w:rFonts w:ascii="Times New Roman" w:hAnsi="Times New Roman"/>
            <w:sz w:val="24"/>
            <w:szCs w:val="24"/>
          </w:rPr>
          <w:t>info.ru/</w:t>
        </w:r>
      </w:hyperlink>
      <w:hyperlink r:id="rId83"/>
    </w:p>
    <w:p w:rsidR="001A1F79" w:rsidRPr="003830BB" w:rsidRDefault="001A1F79" w:rsidP="00903222">
      <w:pPr>
        <w:pStyle w:val="a3"/>
        <w:numPr>
          <w:ilvl w:val="0"/>
          <w:numId w:val="213"/>
        </w:numPr>
        <w:spacing w:after="0" w:line="240" w:lineRule="auto"/>
        <w:jc w:val="both"/>
        <w:rPr>
          <w:rFonts w:ascii="Times New Roman" w:hAnsi="Times New Roman"/>
          <w:sz w:val="24"/>
          <w:szCs w:val="24"/>
        </w:rPr>
      </w:pPr>
      <w:r w:rsidRPr="003830BB">
        <w:rPr>
          <w:rFonts w:ascii="Times New Roman" w:hAnsi="Times New Roman"/>
          <w:sz w:val="24"/>
          <w:szCs w:val="24"/>
        </w:rPr>
        <w:t xml:space="preserve">База данных «Арбикон» - библиография и полнотекстовые БД учебников и учебных пособий. Форма доступа: </w:t>
      </w:r>
      <w:hyperlink r:id="rId84">
        <w:r w:rsidRPr="003830BB">
          <w:rPr>
            <w:rFonts w:ascii="Times New Roman" w:hAnsi="Times New Roman"/>
            <w:sz w:val="24"/>
            <w:szCs w:val="24"/>
          </w:rPr>
          <w:t>http://www.arbicon.ru</w:t>
        </w:r>
      </w:hyperlink>
      <w:hyperlink r:id="rId85"/>
    </w:p>
    <w:p w:rsidR="001A1F79" w:rsidRPr="003830BB" w:rsidRDefault="001A1F79" w:rsidP="00903222">
      <w:pPr>
        <w:pStyle w:val="a3"/>
        <w:numPr>
          <w:ilvl w:val="0"/>
          <w:numId w:val="213"/>
        </w:numPr>
        <w:spacing w:after="0" w:line="240" w:lineRule="auto"/>
        <w:jc w:val="both"/>
        <w:rPr>
          <w:rFonts w:ascii="Times New Roman" w:hAnsi="Times New Roman"/>
          <w:sz w:val="24"/>
          <w:szCs w:val="24"/>
        </w:rPr>
      </w:pPr>
      <w:r w:rsidRPr="003830BB">
        <w:rPr>
          <w:rFonts w:ascii="Times New Roman" w:hAnsi="Times New Roman"/>
          <w:sz w:val="24"/>
          <w:szCs w:val="24"/>
        </w:rPr>
        <w:t xml:space="preserve">Распределительный </w:t>
      </w:r>
      <w:r w:rsidRPr="003830BB">
        <w:rPr>
          <w:rFonts w:ascii="Times New Roman" w:hAnsi="Times New Roman"/>
          <w:sz w:val="24"/>
          <w:szCs w:val="24"/>
        </w:rPr>
        <w:tab/>
        <w:t xml:space="preserve">корпоративный </w:t>
      </w:r>
      <w:r w:rsidRPr="003830BB">
        <w:rPr>
          <w:rFonts w:ascii="Times New Roman" w:hAnsi="Times New Roman"/>
          <w:sz w:val="24"/>
          <w:szCs w:val="24"/>
        </w:rPr>
        <w:tab/>
        <w:t xml:space="preserve">каталог </w:t>
      </w:r>
      <w:r w:rsidRPr="003830BB">
        <w:rPr>
          <w:rFonts w:ascii="Times New Roman" w:hAnsi="Times New Roman"/>
          <w:sz w:val="24"/>
          <w:szCs w:val="24"/>
        </w:rPr>
        <w:tab/>
        <w:t xml:space="preserve">библиотек Сибири» </w:t>
      </w:r>
      <w:r w:rsidRPr="003830BB">
        <w:rPr>
          <w:rFonts w:ascii="Times New Roman" w:hAnsi="Times New Roman"/>
          <w:sz w:val="24"/>
          <w:szCs w:val="24"/>
        </w:rPr>
        <w:tab/>
        <w:t xml:space="preserve">-          электронный </w:t>
      </w:r>
      <w:r w:rsidRPr="003830BB">
        <w:rPr>
          <w:rFonts w:ascii="Times New Roman" w:hAnsi="Times New Roman"/>
          <w:sz w:val="24"/>
          <w:szCs w:val="24"/>
        </w:rPr>
        <w:tab/>
        <w:t xml:space="preserve">каталог </w:t>
      </w:r>
      <w:r w:rsidRPr="003830BB">
        <w:rPr>
          <w:rFonts w:ascii="Times New Roman" w:hAnsi="Times New Roman"/>
          <w:sz w:val="24"/>
          <w:szCs w:val="24"/>
        </w:rPr>
        <w:tab/>
        <w:t xml:space="preserve">крупнейших </w:t>
      </w:r>
    </w:p>
    <w:p w:rsidR="001A1F79" w:rsidRPr="003830BB" w:rsidRDefault="001A1F79" w:rsidP="001A1F79">
      <w:pPr>
        <w:pStyle w:val="a3"/>
        <w:spacing w:after="0" w:line="240" w:lineRule="auto"/>
        <w:jc w:val="both"/>
        <w:rPr>
          <w:rFonts w:ascii="Times New Roman" w:hAnsi="Times New Roman"/>
          <w:sz w:val="24"/>
          <w:szCs w:val="24"/>
        </w:rPr>
      </w:pPr>
      <w:r w:rsidRPr="003830BB">
        <w:rPr>
          <w:rFonts w:ascii="Times New Roman" w:hAnsi="Times New Roman"/>
          <w:sz w:val="24"/>
          <w:szCs w:val="24"/>
        </w:rPr>
        <w:t xml:space="preserve">библиотек </w:t>
      </w:r>
      <w:r w:rsidRPr="003830BB">
        <w:rPr>
          <w:rFonts w:ascii="Times New Roman" w:hAnsi="Times New Roman"/>
          <w:sz w:val="24"/>
          <w:szCs w:val="24"/>
        </w:rPr>
        <w:tab/>
        <w:t xml:space="preserve">Сибири </w:t>
      </w:r>
      <w:r w:rsidRPr="003830BB">
        <w:rPr>
          <w:rFonts w:ascii="Times New Roman" w:hAnsi="Times New Roman"/>
          <w:sz w:val="24"/>
          <w:szCs w:val="24"/>
        </w:rPr>
        <w:tab/>
        <w:t xml:space="preserve">и Дальнего         Востока. Форма доступа: </w:t>
      </w:r>
      <w:hyperlink r:id="rId86">
        <w:r w:rsidRPr="003830BB">
          <w:rPr>
            <w:rFonts w:ascii="Times New Roman" w:hAnsi="Times New Roman"/>
            <w:sz w:val="24"/>
            <w:szCs w:val="24"/>
          </w:rPr>
          <w:t>http://z3950.uiggm.nsc.ru:210/zgw/corp.htm</w:t>
        </w:r>
      </w:hyperlink>
      <w:hyperlink r:id="rId87"/>
    </w:p>
    <w:p w:rsidR="001A1F79" w:rsidRPr="003830BB" w:rsidRDefault="001A1F79" w:rsidP="001A1F79"/>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4. Контроль и оценка результатов освоения учебной Дисциплины</w:t>
      </w:r>
    </w:p>
    <w:p w:rsidR="00D83F29" w:rsidRPr="006636C8" w:rsidRDefault="00D83F29" w:rsidP="001A1F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D51F9">
        <w:t>Контроль</w:t>
      </w:r>
      <w:r w:rsidR="008D51F9" w:rsidRPr="008D51F9">
        <w:t xml:space="preserve"> </w:t>
      </w:r>
      <w:r w:rsidRPr="008D51F9">
        <w:t>и оценка</w:t>
      </w:r>
      <w:r w:rsidRPr="006636C8">
        <w:t xml:space="preserve">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r w:rsidR="001A1F79">
        <w:t xml:space="preserve"> </w:t>
      </w:r>
      <w:r w:rsidRPr="006636C8">
        <w:t>Итоговый контроль оценки уровня освоения дисциплины   обучающихся</w:t>
      </w:r>
      <w:r w:rsidR="008D51F9">
        <w:t xml:space="preserve"> </w:t>
      </w:r>
      <w:r w:rsidRPr="006636C8">
        <w:t xml:space="preserve">проводится на экзамене.   </w:t>
      </w:r>
    </w:p>
    <w:tbl>
      <w:tblPr>
        <w:tblStyle w:val="TableGrid"/>
        <w:tblW w:w="9747" w:type="dxa"/>
        <w:tblInd w:w="0" w:type="dxa"/>
        <w:tblCellMar>
          <w:left w:w="108" w:type="dxa"/>
          <w:right w:w="49" w:type="dxa"/>
        </w:tblCellMar>
        <w:tblLook w:val="04A0"/>
      </w:tblPr>
      <w:tblGrid>
        <w:gridCol w:w="4928"/>
        <w:gridCol w:w="4819"/>
      </w:tblGrid>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jc w:val="center"/>
            </w:pPr>
            <w:r w:rsidRPr="000C5E48">
              <w:rPr>
                <w:b/>
              </w:rPr>
              <w:t>Результаты обучения</w:t>
            </w:r>
          </w:p>
          <w:p w:rsidR="001A1F79" w:rsidRPr="000C5E48" w:rsidRDefault="001A1F79" w:rsidP="000E4DF3">
            <w:pPr>
              <w:ind w:left="98"/>
              <w:jc w:val="center"/>
            </w:pPr>
            <w:r w:rsidRPr="000C5E48">
              <w:rPr>
                <w:b/>
              </w:rPr>
              <w:t>(освоенные умения, усвоенные знания)</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jc w:val="center"/>
            </w:pPr>
            <w:r w:rsidRPr="000C5E48">
              <w:rPr>
                <w:b/>
              </w:rPr>
              <w:t xml:space="preserve">Формы и методы контроля и оценки результатов обучения  </w:t>
            </w:r>
          </w:p>
        </w:tc>
      </w:tr>
      <w:tr w:rsidR="001A1F79" w:rsidRPr="000C5E48"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rPr>
                <w:b/>
              </w:rPr>
              <w:t>Уметь:</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tc>
      </w:tr>
      <w:tr w:rsidR="001A1F79" w:rsidRPr="000C5E48" w:rsidTr="000C5E48">
        <w:trPr>
          <w:trHeight w:val="564"/>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определять основные древесные породы;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выполнения лабораторных и практических работ</w:t>
            </w:r>
          </w:p>
        </w:tc>
      </w:tr>
      <w:tr w:rsidR="001A1F79" w:rsidRPr="000C5E48" w:rsidTr="000C5E48">
        <w:trPr>
          <w:trHeight w:val="838"/>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выполнять необходимые расчеты по определению физических, механических и технологических свойств древесины;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определять виды пороков и измерять их в соответствии с требованиями ГОСТа;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838"/>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измерять фактические и устанавливать стандартные размеры, определять сорт древесных материалов;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1" w:firstLine="0"/>
            </w:pPr>
            <w:r w:rsidRPr="000C5E48">
              <w:t>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93" w:firstLine="0"/>
            </w:pPr>
            <w:r w:rsidRPr="000C5E48">
              <w:t xml:space="preserve">проводить </w:t>
            </w:r>
            <w:r w:rsidRPr="000C5E48">
              <w:tab/>
              <w:t xml:space="preserve">исследования </w:t>
            </w:r>
            <w:r w:rsidRPr="000C5E48">
              <w:tab/>
              <w:t xml:space="preserve">и испытания материалов;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rPr>
                <w:b/>
              </w:rPr>
              <w:t>Знать:</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достоинства и недостатки древесины как материала;</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результатов выполнения тестовых заданий, индивидуальных заданий</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32" w:firstLine="0"/>
            </w:pPr>
            <w:r w:rsidRPr="000C5E48">
              <w:t>строение древесины хвойных и лиственных пород;</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результатов выполнения тестовых заданий, индивидуальных заданий</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физические, механические и технологические свойства древесины;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результатов выполнения тестовых заданий, индивидуальных заданий</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классификация пороков;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результатов выполнения тестовых заданий, индивидуальных заданий </w:t>
            </w:r>
          </w:p>
        </w:tc>
      </w:tr>
      <w:tr w:rsidR="001A1F79" w:rsidRPr="000C5E48" w:rsidTr="000C5E48">
        <w:trPr>
          <w:trHeight w:val="564"/>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классификацию лесных товаров и их основные характеристики;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результатов выполнения тестовых заданий, индивидуальных заданий </w:t>
            </w:r>
          </w:p>
        </w:tc>
      </w:tr>
      <w:tr w:rsidR="001A1F79" w:rsidRPr="000C5E48" w:rsidTr="000C5E48">
        <w:trPr>
          <w:trHeight w:val="557"/>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234" w:firstLine="0"/>
            </w:pPr>
            <w:r w:rsidRPr="000C5E48">
              <w:t xml:space="preserve">классификацию и основные свойства материалов применяемых в деревообработке.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результатов выполнения тестовых заданий, индивидуальных заданий </w:t>
            </w:r>
          </w:p>
        </w:tc>
      </w:tr>
    </w:tbl>
    <w:p w:rsidR="00B15FB2" w:rsidRDefault="00B15FB2" w:rsidP="0056736A">
      <w:pPr>
        <w:jc w:val="center"/>
        <w:rPr>
          <w:b/>
          <w:sz w:val="28"/>
          <w:szCs w:val="28"/>
        </w:rPr>
      </w:pPr>
    </w:p>
    <w:p w:rsidR="00A66ED0" w:rsidRDefault="00A66ED0" w:rsidP="00A66ED0">
      <w:pPr>
        <w:jc w:val="center"/>
        <w:rPr>
          <w:b/>
          <w:sz w:val="28"/>
          <w:szCs w:val="28"/>
        </w:rPr>
      </w:pPr>
      <w:r w:rsidRPr="003830BB">
        <w:rPr>
          <w:b/>
          <w:sz w:val="28"/>
          <w:szCs w:val="28"/>
        </w:rPr>
        <w:t>ОП.04 Метрология, стандартизация и сертификация</w:t>
      </w:r>
    </w:p>
    <w:p w:rsidR="00A66ED0" w:rsidRPr="0039723F" w:rsidRDefault="00A66ED0" w:rsidP="00A66ED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rPr>
          <w:b/>
        </w:rPr>
        <w:t>1.1. Область применения рабочей программы</w:t>
      </w:r>
    </w:p>
    <w:p w:rsidR="00A66ED0" w:rsidRDefault="00A66ED0" w:rsidP="00A66ED0">
      <w:pPr>
        <w:ind w:firstLine="567"/>
      </w:pPr>
      <w:r w:rsidRPr="0039723F">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39723F">
        <w:rPr>
          <w:b/>
        </w:rPr>
        <w:t>35.02.03</w:t>
      </w:r>
      <w:r w:rsidRPr="0039723F">
        <w:rPr>
          <w:b/>
          <w:bCs/>
        </w:rPr>
        <w:t xml:space="preserve"> Технология деревообработки</w:t>
      </w:r>
      <w:r w:rsidRPr="0039723F">
        <w:rPr>
          <w:bCs/>
        </w:rPr>
        <w:t xml:space="preserve"> (базовой</w:t>
      </w:r>
      <w:r w:rsidRPr="0039723F">
        <w:t xml:space="preserve"> подготовки</w:t>
      </w:r>
      <w:r w:rsidRPr="0039723F">
        <w:rPr>
          <w:bCs/>
        </w:rPr>
        <w:t>)</w:t>
      </w:r>
      <w:r>
        <w:t xml:space="preserve">, входящей в состав укрупненной </w:t>
      </w:r>
      <w:r w:rsidRPr="0039723F">
        <w:t>группы 35.00.00 Сель</w:t>
      </w:r>
      <w:r>
        <w:t>ское, лесное и рыбное хозяйство.</w:t>
      </w:r>
    </w:p>
    <w:p w:rsidR="00A66ED0" w:rsidRPr="0039723F" w:rsidRDefault="00A66ED0" w:rsidP="00A66ED0">
      <w:pPr>
        <w:ind w:firstLine="426"/>
      </w:pPr>
      <w:r w:rsidRPr="0039723F">
        <w:rPr>
          <w:b/>
          <w:bCs/>
        </w:rPr>
        <w:t xml:space="preserve">1.2. Место дисциплины в структуре основной профессиональной образовательной программы: </w:t>
      </w:r>
      <w:r w:rsidRPr="0039723F">
        <w:t>дисциплина входит в профессиональный цикл.</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9723F">
        <w:rPr>
          <w:b/>
          <w:bCs/>
        </w:rPr>
        <w:t>1.3. Цели и задачи дисциплины – требования к результатам освоения дисциплины:</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b/>
        </w:rPr>
      </w:pPr>
      <w:r w:rsidRPr="0039723F">
        <w:tab/>
        <w:t xml:space="preserve">В результате освоения учебной дисциплины обучающийся должен </w:t>
      </w:r>
      <w:r w:rsidRPr="0039723F">
        <w:rPr>
          <w:b/>
        </w:rPr>
        <w:t>уметь:</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применять требования нормативных документов к основным видам продукции и процессов.</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39723F">
        <w:t xml:space="preserve">В результате освоения учебной дисциплины обучающийся должен </w:t>
      </w:r>
      <w:r w:rsidRPr="0039723F">
        <w:rPr>
          <w:b/>
        </w:rPr>
        <w:t>знать:</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основные понятия и определения метрологии, стандартизации и сертификации;</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основные положения систем общетехнических стандартов;</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методы и средства нормирования точности.</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9723F">
        <w:rPr>
          <w:b/>
          <w:bCs/>
        </w:rPr>
        <w:t>1.4. Количество часов на освоение рабочей программы  дисциплины:</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максимальной учебной нагрузки обучающегося 116 часов, в том числе:</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обязательной аудиторной учебной нагрузки обучающегося 78 часов;</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самостоятельной работы обучающегося 38 часа.</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39723F">
        <w:t>В условиях рынка и жесткой конкуренции предприятий возникает необходимость проведения добровольной сертификации продукции и внедрения систем менеджмента качества в производство. В связи с этим специалисты на всех уровнях производства должны обладать знаниями в области Метрологии и Сертификации и уметь применять эти знания на практике.</w:t>
      </w:r>
    </w:p>
    <w:p w:rsidR="00A66ED0"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39723F">
        <w:t>Вариативная учебная нагрузка в количестве 30 часов предназначена для более углубленного изучения разделов: Метрология, Сертификация.</w:t>
      </w:r>
    </w:p>
    <w:p w:rsidR="00A66ED0"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80" w:type="dxa"/>
        <w:tblLayout w:type="fixed"/>
        <w:tblLook w:val="0000"/>
      </w:tblPr>
      <w:tblGrid>
        <w:gridCol w:w="7674"/>
        <w:gridCol w:w="1892"/>
      </w:tblGrid>
      <w:tr w:rsidR="00A66ED0" w:rsidRPr="0039723F" w:rsidTr="000E4DF3">
        <w:trPr>
          <w:trHeight w:val="180"/>
        </w:trPr>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jc w:val="center"/>
              <w:rPr>
                <w:b/>
                <w:bCs/>
              </w:rPr>
            </w:pPr>
            <w:r w:rsidRPr="0039723F">
              <w:rPr>
                <w:b/>
                <w:bCs/>
              </w:rPr>
              <w:t>Вид учебной работы</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ind w:firstLine="0"/>
              <w:rPr>
                <w:b/>
                <w:bCs/>
                <w:iCs/>
              </w:rPr>
            </w:pPr>
            <w:r w:rsidRPr="0039723F">
              <w:rPr>
                <w:b/>
                <w:bCs/>
                <w:iCs/>
              </w:rPr>
              <w:t>Объем часов</w:t>
            </w:r>
          </w:p>
        </w:tc>
      </w:tr>
      <w:tr w:rsidR="00A66ED0" w:rsidRPr="0039723F" w:rsidTr="000E4DF3">
        <w:trPr>
          <w:trHeight w:val="285"/>
        </w:trPr>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Максимальная учебная нагрузка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116</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 xml:space="preserve">Обязательная аудиторная учебная нагрузка (всего)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78</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pPr>
            <w:r w:rsidRPr="0039723F">
              <w:t>в том числе:</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pPr>
            <w:r w:rsidRPr="0039723F">
              <w:t>практические занятия</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20</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Самостоятельная работа обучающегося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38</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Cs/>
              </w:rPr>
            </w:pPr>
            <w:r w:rsidRPr="0039723F">
              <w:rPr>
                <w:bCs/>
              </w:rPr>
              <w:t xml:space="preserve">в том числе: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Cs/>
              </w:rPr>
            </w:pPr>
            <w:r w:rsidRPr="0039723F">
              <w:rPr>
                <w:bCs/>
              </w:rPr>
              <w:t>выполнение домашних заданий</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18</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Cs/>
              </w:rPr>
            </w:pPr>
            <w:r w:rsidRPr="0039723F">
              <w:rPr>
                <w:bCs/>
              </w:rPr>
              <w:t>подготовка докладов</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18</w:t>
            </w:r>
          </w:p>
        </w:tc>
      </w:tr>
      <w:tr w:rsidR="00A66ED0" w:rsidRPr="00A66ED0" w:rsidTr="000E4DF3">
        <w:tc>
          <w:tcPr>
            <w:tcW w:w="9566" w:type="dxa"/>
            <w:gridSpan w:val="2"/>
            <w:tcBorders>
              <w:top w:val="single" w:sz="4" w:space="0" w:color="000000"/>
              <w:left w:val="single" w:sz="4" w:space="0" w:color="000000"/>
              <w:bottom w:val="single" w:sz="4" w:space="0" w:color="000000"/>
              <w:right w:val="single" w:sz="4" w:space="0" w:color="000000"/>
            </w:tcBorders>
            <w:shd w:val="clear" w:color="auto" w:fill="auto"/>
          </w:tcPr>
          <w:p w:rsidR="00A66ED0" w:rsidRPr="00A66ED0" w:rsidRDefault="00A66ED0" w:rsidP="00A66ED0">
            <w:pPr>
              <w:snapToGrid w:val="0"/>
              <w:jc w:val="center"/>
              <w:rPr>
                <w:b/>
                <w:i/>
                <w:iCs/>
              </w:rPr>
            </w:pPr>
            <w:r>
              <w:rPr>
                <w:b/>
                <w:i/>
                <w:iCs/>
              </w:rPr>
              <w:t>Промежуточная</w:t>
            </w:r>
            <w:r w:rsidRPr="00A66ED0">
              <w:rPr>
                <w:b/>
                <w:i/>
                <w:iCs/>
              </w:rPr>
              <w:t xml:space="preserve"> аттестация  в форме  дифференцированного зачета</w:t>
            </w:r>
          </w:p>
        </w:tc>
      </w:tr>
    </w:tbl>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88"/>
          <w:footerReference w:type="default" r:id="rId89"/>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t>2.2. Т</w:t>
      </w:r>
      <w:r w:rsidRPr="006636C8">
        <w:rPr>
          <w:b/>
        </w:rPr>
        <w:t>ематический план и содержание учебной дисциплины  «</w:t>
      </w:r>
      <w:r w:rsidR="00A66ED0" w:rsidRPr="0039723F">
        <w:rPr>
          <w:b/>
        </w:rPr>
        <w:t>Метрология, стандартизация и сертификация</w:t>
      </w:r>
      <w:r w:rsidRPr="006636C8">
        <w:rPr>
          <w:b/>
        </w:rPr>
        <w:t>»</w:t>
      </w:r>
    </w:p>
    <w:tbl>
      <w:tblPr>
        <w:tblW w:w="15001" w:type="dxa"/>
        <w:tblInd w:w="-151" w:type="dxa"/>
        <w:tblLayout w:type="fixed"/>
        <w:tblLook w:val="0000"/>
      </w:tblPr>
      <w:tblGrid>
        <w:gridCol w:w="2415"/>
        <w:gridCol w:w="538"/>
        <w:gridCol w:w="9497"/>
        <w:gridCol w:w="1191"/>
        <w:gridCol w:w="1360"/>
      </w:tblGrid>
      <w:tr w:rsidR="00A66ED0" w:rsidRPr="0039723F" w:rsidTr="00A66ED0">
        <w:trPr>
          <w:trHeight w:val="23"/>
        </w:trPr>
        <w:tc>
          <w:tcPr>
            <w:tcW w:w="2415"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sz w:val="24"/>
                <w:szCs w:val="24"/>
              </w:rPr>
            </w:pPr>
            <w:r w:rsidRPr="0039723F">
              <w:rPr>
                <w:rFonts w:ascii="Times New Roman" w:hAnsi="Times New Roman"/>
                <w:b/>
                <w:sz w:val="24"/>
                <w:szCs w:val="24"/>
              </w:rPr>
              <w:t>Наименование разделов и тем</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
                <w:iCs/>
                <w:sz w:val="24"/>
                <w:szCs w:val="24"/>
              </w:rPr>
            </w:pPr>
            <w:r w:rsidRPr="0039723F">
              <w:rPr>
                <w:rFonts w:ascii="Times New Roman" w:hAnsi="Times New Roman"/>
                <w:b/>
                <w:sz w:val="24"/>
                <w:szCs w:val="24"/>
              </w:rPr>
              <w:t>Содержание учебного материала, практических занятий, самостоятельная  работа обучающихся</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sz w:val="24"/>
                <w:szCs w:val="24"/>
              </w:rPr>
            </w:pPr>
            <w:r w:rsidRPr="0039723F">
              <w:rPr>
                <w:rFonts w:ascii="Times New Roman" w:hAnsi="Times New Roman"/>
                <w:b/>
                <w:sz w:val="24"/>
                <w:szCs w:val="24"/>
              </w:rPr>
              <w:t>Объем часов</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pStyle w:val="afff0"/>
              <w:jc w:val="center"/>
              <w:rPr>
                <w:rFonts w:ascii="Times New Roman" w:hAnsi="Times New Roman"/>
                <w:b/>
                <w:sz w:val="24"/>
                <w:szCs w:val="24"/>
              </w:rPr>
            </w:pPr>
            <w:r w:rsidRPr="0039723F">
              <w:rPr>
                <w:rFonts w:ascii="Times New Roman" w:hAnsi="Times New Roman"/>
                <w:b/>
                <w:sz w:val="24"/>
                <w:szCs w:val="24"/>
              </w:rPr>
              <w:t>Уровень освоения</w:t>
            </w:r>
          </w:p>
        </w:tc>
      </w:tr>
      <w:tr w:rsidR="00A66ED0" w:rsidRPr="0039723F" w:rsidTr="00A66ED0">
        <w:trPr>
          <w:trHeight w:val="23"/>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sz w:val="24"/>
                <w:szCs w:val="24"/>
              </w:rPr>
              <w:t>Раздел 1.</w:t>
            </w:r>
            <w:r>
              <w:rPr>
                <w:rFonts w:ascii="Times New Roman" w:hAnsi="Times New Roman"/>
                <w:b/>
                <w:sz w:val="24"/>
                <w:szCs w:val="24"/>
              </w:rPr>
              <w:t xml:space="preserve"> </w:t>
            </w:r>
            <w:r w:rsidRPr="0039723F">
              <w:rPr>
                <w:rFonts w:ascii="Times New Roman" w:hAnsi="Times New Roman"/>
                <w:b/>
                <w:iCs/>
                <w:sz w:val="24"/>
                <w:szCs w:val="24"/>
              </w:rPr>
              <w:t>Стандартизация</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
                <w:iCs/>
                <w:sz w:val="24"/>
                <w:szCs w:val="24"/>
              </w:rPr>
            </w:pP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28</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jc w:val="center"/>
              <w:rPr>
                <w:rFonts w:ascii="Times New Roman" w:hAnsi="Times New Roman"/>
                <w:b/>
                <w:i/>
                <w:iCs/>
                <w:color w:val="FFFFFF"/>
                <w:sz w:val="24"/>
                <w:szCs w:val="24"/>
              </w:rPr>
            </w:pPr>
          </w:p>
        </w:tc>
      </w:tr>
      <w:tr w:rsidR="00A66ED0" w:rsidRPr="0039723F" w:rsidTr="00A66ED0">
        <w:trPr>
          <w:trHeight w:val="23"/>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1.1</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Основы стандартизации</w:t>
            </w:r>
          </w:p>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16</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Предмет и задачи стандартизации. Сущность стандартизации. Роль стандартизации в повышении качества продукции. Основные принципы стандартизации.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Нормативно-правовая  основа  стандартизации.  Взаимосвязь  технического  нормирования  и стандартизации. Документы в области стандартизации, принятые в Российской Федерации. Закон РФ</w:t>
            </w:r>
            <w:r>
              <w:rPr>
                <w:rFonts w:ascii="Times New Roman" w:hAnsi="Times New Roman"/>
                <w:sz w:val="24"/>
                <w:szCs w:val="24"/>
              </w:rPr>
              <w:t xml:space="preserve"> </w:t>
            </w:r>
            <w:r w:rsidRPr="0039723F">
              <w:rPr>
                <w:rFonts w:ascii="Times New Roman" w:hAnsi="Times New Roman"/>
                <w:sz w:val="24"/>
                <w:szCs w:val="24"/>
              </w:rPr>
              <w:t>«О техническом регулировании».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Основные термины и понятия, принятые в стандартизации. Стандарт. Национальный стандарт. Регламент. Классификатор. Правило. Рекомендации. Норма. Техническое регулирование. Принципы технического регулирования.</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Категории и виды стандартов. Сфера действия стандартов. Государственные стандарты (ГОСТ). Отраслевые стандарты (ОСТ). Стандарты предприятий (СТП). Содержание стандартов.</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Разработка стандартов. Методы стандартизации. Разработка стандартов в области технологии деревообработки. Построение, изложение, оформление и обозначение нормативно-технических документов.</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6.</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Стандартизация и оценка качества продукции. Понятие качества в теории и практике стандартизации. Методы оценки качества продукции. Продукция первого, второго классов. Методы определения показателей качества продукции. Аттестация качества продукции. Документация системы качества.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7.</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Конструкторская и технологическая документация и качество ее подготовки. Единая система конструкторской документации (ЕСКД). Виды конструкторских документов. Учетно-регистрационная</w:t>
            </w:r>
            <w:r>
              <w:rPr>
                <w:rFonts w:ascii="Times New Roman" w:hAnsi="Times New Roman"/>
                <w:sz w:val="24"/>
                <w:szCs w:val="24"/>
              </w:rPr>
              <w:t xml:space="preserve"> </w:t>
            </w:r>
            <w:r w:rsidRPr="0039723F">
              <w:rPr>
                <w:rFonts w:ascii="Times New Roman" w:hAnsi="Times New Roman"/>
                <w:sz w:val="24"/>
                <w:szCs w:val="24"/>
              </w:rPr>
              <w:t>документация и документация по внесению изменений в конструкторские документы. Единая система технологической документации (ЕСТД). Основные и вспомогательные документы.</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48"/>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Практические занятия</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Разработка стандартов предприятия.</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top w:val="single" w:sz="4" w:space="0" w:color="auto"/>
              <w:left w:val="single" w:sz="4" w:space="0" w:color="auto"/>
              <w:right w:val="single" w:sz="4" w:space="0" w:color="000000"/>
            </w:tcBorders>
            <w:shd w:val="clear" w:color="auto" w:fill="D9D9D9"/>
            <w:vAlign w:val="center"/>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6"/>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Самостоятельная работа студентов</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w:t>
            </w:r>
            <w:r>
              <w:rPr>
                <w:rFonts w:ascii="Times New Roman" w:hAnsi="Times New Roman"/>
                <w:sz w:val="24"/>
                <w:szCs w:val="24"/>
              </w:rPr>
              <w:t xml:space="preserve"> </w:t>
            </w:r>
            <w:r w:rsidRPr="0039723F">
              <w:rPr>
                <w:rFonts w:ascii="Times New Roman" w:hAnsi="Times New Roman"/>
                <w:sz w:val="24"/>
                <w:szCs w:val="24"/>
              </w:rPr>
              <w:t>подбор дополнительных материалов к занятиям; подготовка к практическим занятиям, подготовка и оформление отчетов по практическим работам. Подготовка докладов. Тематика докладов:</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История развития стандартизации.</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Национальные организации по стандартизации.</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Соответствие российских национальных стандартов международным, европейским и национальным стандартам промышленно развитых стран.</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Особенности развития стандартизации на современном этапе.</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10</w:t>
            </w:r>
          </w:p>
          <w:p w:rsidR="00A66ED0" w:rsidRPr="0039723F" w:rsidRDefault="00A66ED0" w:rsidP="000E4DF3">
            <w:pPr>
              <w:pStyle w:val="afff0"/>
              <w:jc w:val="center"/>
              <w:rPr>
                <w:rFonts w:ascii="Times New Roman" w:hAnsi="Times New Roman"/>
                <w:i/>
                <w:iCs/>
                <w:sz w:val="24"/>
                <w:szCs w:val="24"/>
              </w:rPr>
            </w:pPr>
          </w:p>
        </w:tc>
        <w:tc>
          <w:tcPr>
            <w:tcW w:w="1360" w:type="dxa"/>
            <w:vMerge/>
            <w:tcBorders>
              <w:left w:val="single" w:sz="4" w:space="0" w:color="auto"/>
              <w:right w:val="single" w:sz="4" w:space="0" w:color="000000"/>
            </w:tcBorders>
            <w:shd w:val="clear" w:color="auto" w:fill="D9D9D9"/>
            <w:vAlign w:val="center"/>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6"/>
        </w:trPr>
        <w:tc>
          <w:tcPr>
            <w:tcW w:w="2415" w:type="dxa"/>
            <w:tcBorders>
              <w:top w:val="single" w:sz="4" w:space="0" w:color="000000"/>
              <w:left w:val="single" w:sz="4" w:space="0" w:color="000000"/>
              <w:bottom w:val="single" w:sz="4" w:space="0" w:color="auto"/>
              <w:right w:val="single" w:sz="4" w:space="0" w:color="auto"/>
            </w:tcBorders>
            <w:shd w:val="clear" w:color="auto" w:fill="auto"/>
            <w:vAlign w:val="center"/>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 xml:space="preserve">Раздел 2. </w:t>
            </w:r>
          </w:p>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Метрология</w:t>
            </w:r>
          </w:p>
        </w:tc>
        <w:tc>
          <w:tcPr>
            <w:tcW w:w="10035" w:type="dxa"/>
            <w:gridSpan w:val="2"/>
            <w:tcBorders>
              <w:top w:val="single" w:sz="4" w:space="0" w:color="000000"/>
              <w:left w:val="single" w:sz="4" w:space="0" w:color="auto"/>
              <w:bottom w:val="single" w:sz="4" w:space="0" w:color="000000"/>
            </w:tcBorders>
            <w:shd w:val="clear" w:color="auto" w:fill="auto"/>
            <w:vAlign w:val="center"/>
          </w:tcPr>
          <w:p w:rsidR="00A66ED0" w:rsidRPr="0039723F" w:rsidRDefault="00A66ED0" w:rsidP="000E4DF3">
            <w:pPr>
              <w:pStyle w:val="afff0"/>
              <w:rPr>
                <w:rFonts w:ascii="Times New Roman" w:hAnsi="Times New Roman"/>
                <w:b/>
                <w:sz w:val="24"/>
                <w:szCs w:val="24"/>
              </w:rPr>
            </w:pP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b/>
                <w:i/>
                <w:iCs/>
                <w:sz w:val="24"/>
                <w:szCs w:val="24"/>
              </w:rPr>
            </w:pPr>
            <w:r w:rsidRPr="0039723F">
              <w:rPr>
                <w:rFonts w:ascii="Times New Roman" w:hAnsi="Times New Roman"/>
                <w:b/>
                <w:i/>
                <w:iCs/>
                <w:sz w:val="24"/>
                <w:szCs w:val="24"/>
              </w:rPr>
              <w:t>62</w:t>
            </w:r>
          </w:p>
        </w:tc>
        <w:tc>
          <w:tcPr>
            <w:tcW w:w="1360" w:type="dxa"/>
            <w:vMerge/>
            <w:tcBorders>
              <w:left w:val="single" w:sz="4" w:space="0" w:color="auto"/>
              <w:right w:val="single" w:sz="4" w:space="0" w:color="000000"/>
            </w:tcBorders>
            <w:shd w:val="clear" w:color="auto" w:fill="auto"/>
            <w:vAlign w:val="center"/>
          </w:tcPr>
          <w:p w:rsidR="00A66ED0" w:rsidRPr="0039723F" w:rsidRDefault="00A66ED0" w:rsidP="000E4DF3">
            <w:pPr>
              <w:pStyle w:val="afff0"/>
              <w:rPr>
                <w:rFonts w:ascii="Times New Roman" w:hAnsi="Times New Roman"/>
                <w:b/>
                <w:i/>
                <w:iCs/>
                <w:sz w:val="24"/>
                <w:szCs w:val="24"/>
              </w:rPr>
            </w:pPr>
          </w:p>
        </w:tc>
      </w:tr>
      <w:tr w:rsidR="00A66ED0" w:rsidRPr="0039723F" w:rsidTr="00A66ED0">
        <w:trPr>
          <w:trHeight w:val="195"/>
        </w:trPr>
        <w:tc>
          <w:tcPr>
            <w:tcW w:w="2415" w:type="dxa"/>
            <w:vMerge w:val="restart"/>
            <w:tcBorders>
              <w:top w:val="single" w:sz="4" w:space="0" w:color="auto"/>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Cs/>
                <w:sz w:val="24"/>
                <w:szCs w:val="24"/>
              </w:rPr>
            </w:pPr>
            <w:r w:rsidRPr="0039723F">
              <w:rPr>
                <w:rFonts w:ascii="Times New Roman" w:hAnsi="Times New Roman"/>
                <w:iCs/>
                <w:sz w:val="24"/>
                <w:szCs w:val="24"/>
              </w:rPr>
              <w:t>Тема 2.1.</w:t>
            </w:r>
          </w:p>
          <w:p w:rsidR="00A66ED0" w:rsidRPr="0039723F" w:rsidRDefault="00A66ED0" w:rsidP="000E4DF3">
            <w:pPr>
              <w:pStyle w:val="afff0"/>
              <w:rPr>
                <w:rFonts w:ascii="Times New Roman" w:hAnsi="Times New Roman"/>
                <w:iCs/>
                <w:sz w:val="24"/>
                <w:szCs w:val="24"/>
              </w:rPr>
            </w:pPr>
            <w:r w:rsidRPr="0039723F">
              <w:rPr>
                <w:rFonts w:ascii="Times New Roman" w:hAnsi="Times New Roman"/>
                <w:iCs/>
                <w:sz w:val="24"/>
                <w:szCs w:val="24"/>
              </w:rPr>
              <w:t>Основы метрологии</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10</w:t>
            </w:r>
          </w:p>
        </w:tc>
        <w:tc>
          <w:tcPr>
            <w:tcW w:w="1360" w:type="dxa"/>
            <w:vMerge/>
            <w:tcBorders>
              <w:left w:val="single" w:sz="4" w:space="0" w:color="auto"/>
              <w:bottom w:val="single" w:sz="4" w:space="0" w:color="auto"/>
              <w:right w:val="single" w:sz="4" w:space="0" w:color="000000"/>
            </w:tcBorders>
            <w:shd w:val="clear" w:color="auto" w:fill="D9D9D9"/>
            <w:vAlign w:val="center"/>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Предмет и задачи мерологии. Мерология как деятельность. Краткая история метрологии. Роль измерений и значение метрологии для повышения качества продукции.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Основные метрологические термины и понятия. Физическая величина. Измерения. Единица физической величины. Размер. Значение. Средство измерения. Погрешность измерения. Единство измерений. Проверка средства измерений.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Международная система единиц (СИ). Установление СИ. Основные и дополнительные единицы СИ. Особенности применения единиц в учебных дисциплинах и отраслях промышленности.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Эталоны единиц физических величин. Основные понятия об эталонах. Классификация эталонов. Эталоны основных единиц СИ.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Правовые и организационные основы метрологической деятельности в Российской Федерации. Закон РФ «Об обеспечении единства измерений». Государственный метрологический контроль и надзор за</w:t>
            </w:r>
            <w:r>
              <w:rPr>
                <w:rFonts w:ascii="Times New Roman" w:hAnsi="Times New Roman"/>
                <w:sz w:val="24"/>
                <w:szCs w:val="24"/>
              </w:rPr>
              <w:t xml:space="preserve"> </w:t>
            </w:r>
            <w:r w:rsidRPr="0039723F">
              <w:rPr>
                <w:rFonts w:ascii="Times New Roman" w:hAnsi="Times New Roman"/>
                <w:sz w:val="24"/>
                <w:szCs w:val="24"/>
              </w:rPr>
              <w:t>средствами  измерений.  Российская  система  калибровки.  Ответственность  за  нарушение метрологических правил.</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1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Анализ требований нормативных документов в области метрологии к изготовлению столярных изделий.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14"/>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xml:space="preserve">Проработка конспектов занятий, учебной и специальной литературы; выполнение домашних заданий; подбор дополнительных материалов к практическим занятиям. </w:t>
            </w:r>
          </w:p>
        </w:tc>
        <w:tc>
          <w:tcPr>
            <w:tcW w:w="1191" w:type="dxa"/>
            <w:tcBorders>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6</w:t>
            </w:r>
          </w:p>
          <w:p w:rsidR="00A66ED0" w:rsidRPr="0039723F" w:rsidRDefault="00A66ED0" w:rsidP="000E4DF3">
            <w:pPr>
              <w:pStyle w:val="afff0"/>
              <w:jc w:val="center"/>
              <w:rPr>
                <w:rFonts w:ascii="Times New Roman" w:hAnsi="Times New Roman"/>
                <w:i/>
                <w:iCs/>
                <w:sz w:val="24"/>
                <w:szCs w:val="24"/>
              </w:rPr>
            </w:pP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131"/>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2.2.</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Основы технических измерений</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8</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Виды и методы измерений. Прямое измерение. Косвенное измерение. Контактное измерение. Бесконтактное измерение. Метод непосредственной оценки. Метод сравнения с мерой.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Погрешность измерений. Основные понятия. Классификация погрешностей измерений. Правила округления результатов измерений. Предельные значения полных погрешностей измерений. Систематические погрешности. Способы их обнаружения и устранения.</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Основные средства измерений. Классификация средств измерений. Измерительные приборы. Структурные элементы средств измерения. Параметры и характеристики средств измерения. Классы точности средств измерений. Выбор средств измерений.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Средства измерений линейных размеров. Штангенинструменты. Микрометрические инструменты. Измерительные головки. Нутромеры и глубиномеры. Штативы и стойки. Приборы с оптическим преобразованием. Выбор средств измерений линейных размеров. Методы измерения и контроля геометрических параметров и объема круглых лесоматериалов. Измерения количества и расходы</w:t>
            </w:r>
            <w:r>
              <w:rPr>
                <w:rFonts w:ascii="Times New Roman" w:hAnsi="Times New Roman"/>
                <w:sz w:val="24"/>
                <w:szCs w:val="24"/>
              </w:rPr>
              <w:t xml:space="preserve"> </w:t>
            </w:r>
            <w:r w:rsidRPr="0039723F">
              <w:rPr>
                <w:rFonts w:ascii="Times New Roman" w:hAnsi="Times New Roman"/>
                <w:sz w:val="24"/>
                <w:szCs w:val="24"/>
              </w:rPr>
              <w:t>измельченных древесных.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5"/>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Выбор  средств  и  методов  измерений  линейных  размеров  для  выполнения  различных профессиональных задач.</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6</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03"/>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4</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3"/>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2.3.</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Виды и системы допусков</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и посадок различных</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видов деталей и</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соединений</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10</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Допуск. Поле допуска. Чтение размеров. Условие годности размера. Брак исправимый и неисправимый. Графическое изображение отклонений и допуска.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Посадки. Сопрягаемые и несопрягаемые поверхности. Понятие посадки. Образование посадок. Наибольшие и наименьшие зазоры и натяги. Условие образования зазора. Условие образования натяга.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Единая система допусков и посадок (ЕСДП). Основные принципы ЕСДП. Обозначение посадок насборочных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xml:space="preserve">Квалитеты. Понятие квалитетов. Классы точности. Методика определения класса точности.  </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lang w:val="en-US"/>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Допуски и отклонения формы поверхности. Виды отклонений формы поверхности. Обозначения отклонений формы поверхности на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6.</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Допуски и отклонения расположения поверхностей. Виды отклонений расположения поверхностей. Обозначения отклонений расположения поверхностей на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7.</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Шероховатость поверхности. Обозначения шероховатости на чертежах. Влияние шероховатости деталей на работу механизма. Параметры шероховатости. Измерение шероховатости поверхности.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8.</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Допуски, посадки и средства измерения углов и гладких конусов. Единицы измерения углов. Допуски угловых размеров и углов конусов. Гладкие конические соединения. Средства измерений и контроля</w:t>
            </w:r>
            <w:r>
              <w:rPr>
                <w:rFonts w:ascii="Times New Roman" w:hAnsi="Times New Roman"/>
                <w:sz w:val="24"/>
                <w:szCs w:val="24"/>
              </w:rPr>
              <w:t xml:space="preserve"> </w:t>
            </w:r>
            <w:r w:rsidRPr="0039723F">
              <w:rPr>
                <w:rFonts w:ascii="Times New Roman" w:hAnsi="Times New Roman"/>
                <w:sz w:val="24"/>
                <w:szCs w:val="24"/>
              </w:rPr>
              <w:t>углов и конуса.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48"/>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Определение посадок согласно ГОСТ 6449.1-6449.5</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6</w:t>
            </w:r>
          </w:p>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8"/>
        </w:trPr>
        <w:tc>
          <w:tcPr>
            <w:tcW w:w="2415" w:type="dxa"/>
            <w:tcBorders>
              <w:top w:val="single" w:sz="4" w:space="0" w:color="000000"/>
              <w:left w:val="single" w:sz="4" w:space="0" w:color="000000"/>
              <w:bottom w:val="single" w:sz="4" w:space="0" w:color="auto"/>
              <w:right w:val="single" w:sz="4" w:space="0" w:color="auto"/>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auto"/>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w:t>
            </w:r>
            <w:r>
              <w:rPr>
                <w:rFonts w:ascii="Times New Roman" w:hAnsi="Times New Roman"/>
                <w:sz w:val="24"/>
                <w:szCs w:val="24"/>
              </w:rPr>
              <w:t xml:space="preserve"> </w:t>
            </w:r>
            <w:r w:rsidRPr="0039723F">
              <w:rPr>
                <w:rFonts w:ascii="Times New Roman" w:hAnsi="Times New Roman"/>
                <w:sz w:val="24"/>
                <w:szCs w:val="24"/>
              </w:rPr>
              <w:t>подбор дополнительных материалов к практическим занятиям.</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10</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6"/>
        </w:trPr>
        <w:tc>
          <w:tcPr>
            <w:tcW w:w="2415" w:type="dxa"/>
            <w:tcBorders>
              <w:top w:val="single" w:sz="4" w:space="0" w:color="auto"/>
              <w:left w:val="single" w:sz="4" w:space="0" w:color="000000"/>
              <w:bottom w:val="single" w:sz="4" w:space="0" w:color="auto"/>
            </w:tcBorders>
            <w:shd w:val="clear" w:color="auto" w:fill="auto"/>
            <w:vAlign w:val="center"/>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Раздел 3.</w:t>
            </w:r>
          </w:p>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Сертификация</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26</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b/>
                <w:i/>
                <w:iCs/>
                <w:sz w:val="24"/>
                <w:szCs w:val="24"/>
              </w:rPr>
            </w:pPr>
          </w:p>
        </w:tc>
      </w:tr>
      <w:tr w:rsidR="00A66ED0" w:rsidRPr="0039723F" w:rsidTr="00A66ED0">
        <w:trPr>
          <w:trHeight w:val="228"/>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3.1.</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Основы сертификации</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14</w:t>
            </w:r>
          </w:p>
        </w:tc>
        <w:tc>
          <w:tcPr>
            <w:tcW w:w="1360" w:type="dxa"/>
            <w:vMerge/>
            <w:tcBorders>
              <w:left w:val="single" w:sz="4" w:space="0" w:color="000000"/>
              <w:bottom w:val="single" w:sz="4" w:space="0" w:color="auto"/>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Предмет и задачи сертификации. История сертификации. Объекты сертификации. Участники  сертификации. Виды сертификации. Основные принципы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w:t>
            </w: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Терминология, принятая в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Порядок проведения сертификации. Общие положения. Органы по сертификации. Проведение работ по сертификации. Схемы сертификации. Обязательная и добровольная сертификация.</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Документы по сертификации. Законодательная и нормативная база сертификации. Сертификат соответствия на продукцию.</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7"/>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Контроль за качеством сертифицированной продукции. Инспекционный контроль. Содержание и порядок проведения инспекционного контроля. Виды проверок. Условия аннулирования сертификата соответствия и лицензии. Ответственность за нарушение обязательных требований государственных стандартов и правил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Анализ законодательной и нормативной документации в области сертификации.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4</w:t>
            </w:r>
          </w:p>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top w:val="single" w:sz="4" w:space="0" w:color="auto"/>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91" w:type="dxa"/>
            <w:tcBorders>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8</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Дифференцированный зачет</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ind w:right="156"/>
              <w:jc w:val="right"/>
              <w:rPr>
                <w:rFonts w:ascii="Times New Roman" w:hAnsi="Times New Roman"/>
                <w:b/>
                <w:sz w:val="24"/>
                <w:szCs w:val="24"/>
              </w:rPr>
            </w:pPr>
            <w:r w:rsidRPr="0039723F">
              <w:rPr>
                <w:rFonts w:ascii="Times New Roman" w:hAnsi="Times New Roman"/>
                <w:b/>
                <w:sz w:val="24"/>
                <w:szCs w:val="24"/>
              </w:rPr>
              <w:t>Максимальная нагрузка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116</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ind w:right="156"/>
              <w:jc w:val="right"/>
              <w:rPr>
                <w:b/>
              </w:rPr>
            </w:pPr>
            <w:r w:rsidRPr="0039723F">
              <w:rPr>
                <w:b/>
              </w:rPr>
              <w:t>В том числе: обязательная нагрузка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78</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ind w:right="156"/>
              <w:jc w:val="right"/>
              <w:rPr>
                <w:b/>
              </w:rPr>
            </w:pPr>
            <w:r w:rsidRPr="0039723F">
              <w:rPr>
                <w:b/>
              </w:rPr>
              <w:t>самостоятельная работа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38</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3. условия реализации учебной дисциплины</w:t>
      </w:r>
    </w:p>
    <w:p w:rsidR="000E4DF3" w:rsidRPr="0039723F" w:rsidRDefault="0056736A"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636C8">
        <w:rPr>
          <w:b/>
        </w:rPr>
        <w:t>3.1.Требования к минимальному материально-техническому обеспечению</w:t>
      </w:r>
      <w:r w:rsidRPr="006636C8">
        <w:rPr>
          <w:b/>
        </w:rPr>
        <w:tab/>
      </w:r>
      <w:r w:rsidR="000E4DF3" w:rsidRPr="0039723F">
        <w:rPr>
          <w:bCs/>
        </w:rPr>
        <w:t>Реализация программы дисциплины требует наличия учебного кабинета «Метрология, стандартизация и сертификация» и лаборатории по метрологии и стандартизации.</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39723F">
        <w:rPr>
          <w:bCs/>
        </w:rPr>
        <w:t>Оборудование учебного кабинета:</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xml:space="preserve"> - посадочные места по количеству обучающихся;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рабочее место преподавателя;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xml:space="preserve">  - комплект учебно-наглядных пособий «Метрология, стандартизация и   сертификация»;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контрольно-измерительные инструменты;</w:t>
      </w:r>
    </w:p>
    <w:p w:rsidR="000E4DF3" w:rsidRPr="0039723F" w:rsidRDefault="000E4DF3" w:rsidP="000E4DF3">
      <w:pPr>
        <w:ind w:firstLine="0"/>
        <w:rPr>
          <w:bCs/>
        </w:rPr>
      </w:pPr>
      <w:r w:rsidRPr="0039723F">
        <w:rPr>
          <w:bCs/>
        </w:rPr>
        <w:t xml:space="preserve">  - малый инструментальный микроскоп;</w:t>
      </w:r>
    </w:p>
    <w:p w:rsidR="000E4DF3" w:rsidRPr="0039723F" w:rsidRDefault="000E4DF3" w:rsidP="000E4DF3">
      <w:pPr>
        <w:ind w:firstLine="0"/>
        <w:rPr>
          <w:bCs/>
        </w:rPr>
      </w:pPr>
      <w:r w:rsidRPr="0039723F">
        <w:rPr>
          <w:bCs/>
        </w:rPr>
        <w:t xml:space="preserve">  - вертикальный длинномер ИЗВ-1.</w:t>
      </w:r>
    </w:p>
    <w:p w:rsidR="000E4DF3" w:rsidRPr="0039723F" w:rsidRDefault="000E4DF3" w:rsidP="000E4DF3">
      <w:pPr>
        <w:pStyle w:val="afff0"/>
        <w:ind w:firstLine="567"/>
        <w:rPr>
          <w:rFonts w:ascii="Times New Roman" w:hAnsi="Times New Roman"/>
          <w:sz w:val="24"/>
          <w:szCs w:val="24"/>
        </w:rPr>
      </w:pPr>
      <w:r w:rsidRPr="0039723F">
        <w:rPr>
          <w:rFonts w:ascii="Times New Roman" w:hAnsi="Times New Roman"/>
          <w:sz w:val="24"/>
          <w:szCs w:val="24"/>
        </w:rPr>
        <w:t xml:space="preserve">Технические средства обучения: </w:t>
      </w:r>
    </w:p>
    <w:p w:rsidR="000E4DF3" w:rsidRPr="0039723F" w:rsidRDefault="000E4DF3" w:rsidP="000E4DF3">
      <w:pPr>
        <w:pStyle w:val="afff0"/>
        <w:rPr>
          <w:rFonts w:ascii="Times New Roman" w:hAnsi="Times New Roman"/>
          <w:sz w:val="24"/>
          <w:szCs w:val="24"/>
        </w:rPr>
      </w:pPr>
      <w:r w:rsidRPr="0039723F">
        <w:rPr>
          <w:rFonts w:ascii="Times New Roman" w:hAnsi="Times New Roman"/>
          <w:sz w:val="24"/>
          <w:szCs w:val="24"/>
        </w:rPr>
        <w:t>- мультимедиа оборудование.</w:t>
      </w:r>
    </w:p>
    <w:p w:rsidR="000E4DF3" w:rsidRPr="0039723F" w:rsidRDefault="000E4DF3" w:rsidP="000E4DF3">
      <w:pPr>
        <w:ind w:firstLine="567"/>
        <w:rPr>
          <w:bCs/>
        </w:rPr>
      </w:pPr>
      <w:r w:rsidRPr="0039723F">
        <w:rPr>
          <w:bCs/>
        </w:rPr>
        <w:t xml:space="preserve">Оборудование </w:t>
      </w:r>
      <w:r w:rsidRPr="0039723F">
        <w:t xml:space="preserve">лаборатории </w:t>
      </w:r>
      <w:r w:rsidRPr="0039723F">
        <w:rPr>
          <w:bCs/>
        </w:rPr>
        <w:t xml:space="preserve">и рабочих мест лаборатории: </w:t>
      </w:r>
    </w:p>
    <w:p w:rsidR="000E4DF3" w:rsidRPr="0039723F" w:rsidRDefault="000E4DF3" w:rsidP="000E4DF3">
      <w:pPr>
        <w:ind w:firstLine="0"/>
        <w:rPr>
          <w:bCs/>
        </w:rPr>
      </w:pPr>
      <w:r w:rsidRPr="0039723F">
        <w:rPr>
          <w:bCs/>
        </w:rPr>
        <w:t>- штангенинструмент (штангенциркуль, штангензубомер);</w:t>
      </w:r>
    </w:p>
    <w:p w:rsidR="000E4DF3" w:rsidRPr="0039723F" w:rsidRDefault="000E4DF3" w:rsidP="000E4DF3">
      <w:pPr>
        <w:ind w:firstLine="0"/>
        <w:rPr>
          <w:bCs/>
        </w:rPr>
      </w:pPr>
      <w:r w:rsidRPr="0039723F">
        <w:rPr>
          <w:bCs/>
        </w:rPr>
        <w:t xml:space="preserve">  - микрометрический инструмент (гладкий микрометр, рычажный микрометр,  микрометрический нутромер, микрометрический глубиномер);</w:t>
      </w:r>
    </w:p>
    <w:p w:rsidR="000E4DF3" w:rsidRPr="0039723F" w:rsidRDefault="000E4DF3" w:rsidP="000E4DF3">
      <w:pPr>
        <w:ind w:firstLine="0"/>
        <w:rPr>
          <w:bCs/>
        </w:rPr>
      </w:pPr>
      <w:r w:rsidRPr="0039723F">
        <w:rPr>
          <w:bCs/>
        </w:rPr>
        <w:t xml:space="preserve"> - измерительные приборы с механической передачей (индикаторы часового типа, индикаторный нутромер, рычажная скоба);</w:t>
      </w:r>
    </w:p>
    <w:p w:rsidR="000E4DF3" w:rsidRPr="0039723F" w:rsidRDefault="000E4DF3" w:rsidP="000E4DF3">
      <w:pPr>
        <w:ind w:firstLine="0"/>
        <w:rPr>
          <w:bCs/>
        </w:rPr>
      </w:pPr>
      <w:r w:rsidRPr="0039723F">
        <w:rPr>
          <w:bCs/>
        </w:rPr>
        <w:t xml:space="preserve"> - инструмент для измерения углов (угольники, угломеры, рамный уровень, калибры для контроля конусов);</w:t>
      </w:r>
    </w:p>
    <w:p w:rsidR="000E4DF3" w:rsidRPr="0039723F" w:rsidRDefault="000E4DF3" w:rsidP="000E4DF3">
      <w:pPr>
        <w:ind w:firstLine="0"/>
        <w:rPr>
          <w:bCs/>
        </w:rPr>
      </w:pPr>
      <w:r w:rsidRPr="0039723F">
        <w:rPr>
          <w:bCs/>
        </w:rPr>
        <w:t xml:space="preserve"> - инструмент для контроля резьб (резьбовой микрометр, измерение среднего диаметра резьбы методом трёх проволочек);</w:t>
      </w:r>
    </w:p>
    <w:p w:rsidR="000E4DF3" w:rsidRPr="0039723F" w:rsidRDefault="000E4DF3" w:rsidP="000E4DF3">
      <w:pPr>
        <w:ind w:firstLine="0"/>
        <w:rPr>
          <w:bCs/>
        </w:rPr>
      </w:pPr>
      <w:r w:rsidRPr="0039723F">
        <w:rPr>
          <w:bCs/>
        </w:rPr>
        <w:t xml:space="preserve"> - малый инструментальный микроскоп;</w:t>
      </w:r>
    </w:p>
    <w:p w:rsidR="000E4DF3" w:rsidRPr="00F8399C" w:rsidRDefault="000E4DF3" w:rsidP="000E4DF3">
      <w:pPr>
        <w:ind w:firstLine="0"/>
        <w:rPr>
          <w:bCs/>
        </w:rPr>
      </w:pPr>
      <w:r w:rsidRPr="0039723F">
        <w:rPr>
          <w:bCs/>
        </w:rPr>
        <w:t>- вертикальный длинномер ИЗВ-1.</w:t>
      </w:r>
    </w:p>
    <w:p w:rsidR="000E4DF3" w:rsidRPr="0039723F" w:rsidRDefault="000E4DF3" w:rsidP="000E4DF3">
      <w:pPr>
        <w:pStyle w:val="afff0"/>
        <w:jc w:val="both"/>
        <w:rPr>
          <w:rFonts w:ascii="Times New Roman" w:hAnsi="Times New Roman"/>
          <w:b/>
          <w:sz w:val="24"/>
          <w:szCs w:val="24"/>
        </w:rPr>
      </w:pPr>
      <w:r w:rsidRPr="0039723F">
        <w:rPr>
          <w:rFonts w:ascii="Times New Roman" w:hAnsi="Times New Roman"/>
          <w:b/>
          <w:sz w:val="24"/>
          <w:szCs w:val="24"/>
        </w:rPr>
        <w:t xml:space="preserve">3.2. Информационное обеспечение обучения </w:t>
      </w:r>
    </w:p>
    <w:p w:rsidR="000E4DF3" w:rsidRPr="0039723F" w:rsidRDefault="000E4DF3" w:rsidP="000E4DF3">
      <w:pPr>
        <w:pStyle w:val="afff0"/>
        <w:jc w:val="both"/>
        <w:rPr>
          <w:rFonts w:ascii="Times New Roman" w:hAnsi="Times New Roman"/>
          <w:b/>
          <w:sz w:val="24"/>
          <w:szCs w:val="24"/>
        </w:rPr>
      </w:pPr>
      <w:r w:rsidRPr="0039723F">
        <w:rPr>
          <w:rFonts w:ascii="Times New Roman" w:hAnsi="Times New Roman"/>
          <w:b/>
          <w:sz w:val="24"/>
          <w:szCs w:val="24"/>
        </w:rPr>
        <w:t xml:space="preserve">Перечень  учебных изданий, Интернет-ресурсов, дополнительной литературы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31CC8">
        <w:rPr>
          <w:b/>
          <w:bCs/>
        </w:rPr>
        <w:t xml:space="preserve">Основные источники: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31CC8">
        <w:rPr>
          <w:bCs/>
        </w:rPr>
        <w:t>1. Хрусталева З.А. Метрология, стандартизация и сертификация. Практикум для СПО. – М.: Кнорус, 2018.</w:t>
      </w:r>
    </w:p>
    <w:p w:rsidR="000E4DF3" w:rsidRPr="00731CC8" w:rsidRDefault="000E4DF3" w:rsidP="000E4DF3">
      <w:pPr>
        <w:spacing w:after="54" w:line="236" w:lineRule="auto"/>
        <w:ind w:left="-5" w:hanging="10"/>
        <w:rPr>
          <w:b/>
        </w:rPr>
      </w:pPr>
      <w:r w:rsidRPr="00731CC8">
        <w:rPr>
          <w:b/>
        </w:rPr>
        <w:t xml:space="preserve">Дополнительные источники: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31CC8">
        <w:rPr>
          <w:bCs/>
        </w:rPr>
        <w:t>1. Никифоров А.Д. Метрология, стандартизация и сертификация: учебное пособие.- М.: Высшая школа, 2005.</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31CC8">
        <w:rPr>
          <w:b/>
          <w:bCs/>
        </w:rPr>
        <w:t>Интернет-ресурсы:</w:t>
      </w:r>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731CC8">
        <w:t>1. Интернет-сайт «Справочник «Стандартизация». Форма доступа:</w:t>
      </w:r>
      <w:r w:rsidRPr="00731CC8">
        <w:br/>
      </w:r>
      <w:hyperlink r:id="rId90" w:history="1">
        <w:r w:rsidRPr="00731CC8">
          <w:rPr>
            <w:rStyle w:val="af5"/>
            <w:color w:val="auto"/>
            <w:u w:val="none"/>
          </w:rPr>
          <w:t>www.standartizac.ru</w:t>
        </w:r>
      </w:hyperlink>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731CC8">
        <w:t>2. Электронная Интернет - библиотека для «технически умных» людей</w:t>
      </w:r>
      <w:r w:rsidRPr="00731CC8">
        <w:br/>
        <w:t xml:space="preserve">«ТехЛит.ру». Форма доступа: http://www.tehlit.ru/ </w:t>
      </w:r>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rPr>
      </w:pPr>
      <w:r w:rsidRPr="00731CC8">
        <w:t>3. Справочный ресурс «СНИПы и ГОСТы». Форма доступа:</w:t>
      </w:r>
      <w:r w:rsidRPr="00731CC8">
        <w:br/>
        <w:t>http://www.snip-info.ru/</w:t>
      </w:r>
    </w:p>
    <w:p w:rsidR="0056736A" w:rsidRPr="006636C8" w:rsidRDefault="0056736A" w:rsidP="003537F3">
      <w:pPr>
        <w:ind w:firstLine="0"/>
        <w:rPr>
          <w:b/>
        </w:rPr>
      </w:pPr>
      <w:r w:rsidRPr="006636C8">
        <w:rPr>
          <w:b/>
        </w:rPr>
        <w:t>4. КОНТРОЛЬ И ОЦЕНКА РЕЗУЛЬТАТОВ ОСВОЕНИЯ УЧЕБНОЙ ДИСЦИПЛИНЫ</w:t>
      </w:r>
    </w:p>
    <w:p w:rsidR="0056736A"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34A83">
        <w:t>Контроль и оценка</w:t>
      </w:r>
      <w:r w:rsidRPr="006636C8">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tbl>
      <w:tblPr>
        <w:tblW w:w="0" w:type="auto"/>
        <w:tblInd w:w="-5" w:type="dxa"/>
        <w:tblLayout w:type="fixed"/>
        <w:tblLook w:val="0000"/>
      </w:tblPr>
      <w:tblGrid>
        <w:gridCol w:w="5075"/>
        <w:gridCol w:w="4677"/>
      </w:tblGrid>
      <w:tr w:rsidR="000E4DF3" w:rsidRPr="000E4DF3" w:rsidTr="000E4DF3">
        <w:tc>
          <w:tcPr>
            <w:tcW w:w="5075" w:type="dxa"/>
            <w:tcBorders>
              <w:top w:val="single" w:sz="4" w:space="0" w:color="000000"/>
              <w:left w:val="single" w:sz="4" w:space="0" w:color="000000"/>
              <w:bottom w:val="single" w:sz="4" w:space="0" w:color="000000"/>
            </w:tcBorders>
            <w:shd w:val="clear" w:color="auto" w:fill="auto"/>
            <w:vAlign w:val="center"/>
          </w:tcPr>
          <w:p w:rsidR="000E4DF3" w:rsidRPr="000E4DF3" w:rsidRDefault="000E4DF3" w:rsidP="000E4DF3">
            <w:pPr>
              <w:snapToGrid w:val="0"/>
              <w:jc w:val="center"/>
              <w:rPr>
                <w:b/>
                <w:bCs/>
              </w:rPr>
            </w:pPr>
            <w:r w:rsidRPr="000E4DF3">
              <w:rPr>
                <w:b/>
                <w:bCs/>
              </w:rPr>
              <w:t>Результаты обучения</w:t>
            </w:r>
          </w:p>
          <w:p w:rsidR="000E4DF3" w:rsidRPr="000E4DF3" w:rsidRDefault="000E4DF3" w:rsidP="000E4DF3">
            <w:pPr>
              <w:jc w:val="center"/>
              <w:rPr>
                <w:b/>
                <w:bCs/>
              </w:rPr>
            </w:pPr>
            <w:r w:rsidRPr="000E4DF3">
              <w:rPr>
                <w:b/>
                <w:bCs/>
              </w:rPr>
              <w:t>(освоенные умения, усвоенные знания)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DF3" w:rsidRPr="000E4DF3" w:rsidRDefault="000E4DF3" w:rsidP="000E4DF3">
            <w:pPr>
              <w:snapToGrid w:val="0"/>
              <w:jc w:val="center"/>
              <w:rPr>
                <w:b/>
              </w:rPr>
            </w:pPr>
            <w:r w:rsidRPr="000E4DF3">
              <w:rPr>
                <w:b/>
              </w:rPr>
              <w:t>Формы и методы контроля и оценки результатов обучения</w:t>
            </w:r>
          </w:p>
        </w:tc>
      </w:tr>
      <w:tr w:rsidR="000E4DF3" w:rsidRPr="000E4DF3" w:rsidTr="000E4DF3">
        <w:trPr>
          <w:trHeight w:val="240"/>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rPr>
                <w:b/>
                <w:bCs/>
              </w:rPr>
            </w:pPr>
            <w:r w:rsidRPr="000E4DF3">
              <w:rPr>
                <w:b/>
                <w:bCs/>
              </w:rPr>
              <w:t>Уметь:</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rPr>
                <w:bCs/>
                <w:i/>
              </w:rPr>
            </w:pPr>
          </w:p>
        </w:tc>
      </w:tr>
      <w:tr w:rsidR="000E4DF3" w:rsidRPr="000E4DF3" w:rsidTr="000E4DF3">
        <w:trPr>
          <w:trHeight w:val="894"/>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t>применять требования      нормативных документов к основным видам продукции и процессов.</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pPr>
            <w:r w:rsidRPr="000E4DF3">
              <w:t>экспертная оценка выполнения заданий на практическом занятии,</w:t>
            </w:r>
          </w:p>
          <w:p w:rsidR="000E4DF3" w:rsidRPr="000E4DF3" w:rsidRDefault="000E4DF3" w:rsidP="000E4DF3">
            <w:pPr>
              <w:snapToGrid w:val="0"/>
              <w:ind w:firstLine="0"/>
            </w:pPr>
            <w:r w:rsidRPr="000E4DF3">
              <w:t>зачет</w:t>
            </w:r>
          </w:p>
        </w:tc>
      </w:tr>
      <w:tr w:rsidR="000E4DF3" w:rsidRPr="000E4DF3" w:rsidTr="000E4DF3">
        <w:trPr>
          <w:trHeight w:val="255"/>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rPr>
                <w:b/>
                <w:bCs/>
              </w:rPr>
            </w:pPr>
            <w:r w:rsidRPr="000E4DF3">
              <w:rPr>
                <w:b/>
                <w:bCs/>
              </w:rPr>
              <w:t>Знать:</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p>
        </w:tc>
      </w:tr>
      <w:tr w:rsidR="000E4DF3" w:rsidRPr="000E4DF3" w:rsidTr="003537F3">
        <w:trPr>
          <w:trHeight w:val="546"/>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t>основные понятия и определения метрологии, стандартизации, сертификации;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r w:rsidRPr="000E4DF3">
              <w:rPr>
                <w:bCs/>
              </w:rPr>
              <w:t xml:space="preserve">тестирование, </w:t>
            </w:r>
          </w:p>
          <w:p w:rsidR="000E4DF3" w:rsidRPr="000E4DF3" w:rsidRDefault="000E4DF3" w:rsidP="000E4DF3">
            <w:pPr>
              <w:snapToGrid w:val="0"/>
              <w:ind w:firstLine="0"/>
              <w:rPr>
                <w:bCs/>
              </w:rPr>
            </w:pPr>
            <w:r w:rsidRPr="000E4DF3">
              <w:rPr>
                <w:bCs/>
              </w:rPr>
              <w:t>зачет</w:t>
            </w:r>
          </w:p>
        </w:tc>
      </w:tr>
      <w:tr w:rsidR="000E4DF3" w:rsidRPr="000E4DF3" w:rsidTr="003537F3">
        <w:trPr>
          <w:trHeight w:val="570"/>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t xml:space="preserve">основные положения систем общетехнических стандартов;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r w:rsidRPr="000E4DF3">
              <w:rPr>
                <w:bCs/>
              </w:rPr>
              <w:t>тестирование,</w:t>
            </w:r>
          </w:p>
          <w:p w:rsidR="000E4DF3" w:rsidRPr="000E4DF3" w:rsidRDefault="000E4DF3" w:rsidP="000E4DF3">
            <w:pPr>
              <w:snapToGrid w:val="0"/>
              <w:ind w:firstLine="0"/>
              <w:rPr>
                <w:bCs/>
              </w:rPr>
            </w:pPr>
            <w:r w:rsidRPr="000E4DF3">
              <w:rPr>
                <w:bCs/>
              </w:rPr>
              <w:t>зачет</w:t>
            </w:r>
          </w:p>
        </w:tc>
      </w:tr>
      <w:tr w:rsidR="000E4DF3" w:rsidRPr="000E4DF3" w:rsidTr="000E4DF3">
        <w:trPr>
          <w:trHeight w:val="607"/>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t>методы и средства нормирования точности.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r w:rsidRPr="000E4DF3">
              <w:rPr>
                <w:bCs/>
              </w:rPr>
              <w:t>экспертная оценка выполнения заданий на практическом занятии, зачет</w:t>
            </w:r>
          </w:p>
        </w:tc>
      </w:tr>
    </w:tbl>
    <w:p w:rsidR="000E4DF3" w:rsidRPr="000E4DF3" w:rsidRDefault="000E4DF3" w:rsidP="000E4DF3"/>
    <w:p w:rsidR="000E4DF3" w:rsidRDefault="000E4DF3" w:rsidP="000E4DF3">
      <w:pPr>
        <w:jc w:val="center"/>
        <w:rPr>
          <w:b/>
          <w:sz w:val="28"/>
          <w:szCs w:val="28"/>
        </w:rPr>
      </w:pPr>
      <w:r>
        <w:rPr>
          <w:b/>
          <w:sz w:val="28"/>
          <w:szCs w:val="28"/>
        </w:rPr>
        <w:t>ОП.05 Электротехника и электроника</w:t>
      </w:r>
    </w:p>
    <w:p w:rsidR="000E4DF3" w:rsidRDefault="000E4DF3" w:rsidP="00903222">
      <w:pPr>
        <w:widowControl/>
        <w:numPr>
          <w:ilvl w:val="1"/>
          <w:numId w:val="215"/>
        </w:numPr>
        <w:spacing w:after="52" w:line="236" w:lineRule="auto"/>
        <w:ind w:left="567" w:hanging="492"/>
      </w:pPr>
      <w:r>
        <w:rPr>
          <w:b/>
        </w:rPr>
        <w:t xml:space="preserve">Область  применения рабочей программы </w:t>
      </w:r>
    </w:p>
    <w:p w:rsidR="000E4DF3" w:rsidRDefault="000E4DF3" w:rsidP="000E4DF3">
      <w:pPr>
        <w:ind w:right="116" w:firstLine="708"/>
      </w:pPr>
      <w:r>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Pr>
          <w:b/>
        </w:rPr>
        <w:t>35.02.03  Технология деревообработки (базовой подготовки)</w:t>
      </w:r>
      <w:r>
        <w:t xml:space="preserve">, входящей в состав укрупненной группы 35.00.00  Сельское, лесное и рыбное хозяйство. </w:t>
      </w:r>
    </w:p>
    <w:p w:rsidR="000E4DF3" w:rsidRDefault="000E4DF3" w:rsidP="00903222">
      <w:pPr>
        <w:widowControl/>
        <w:numPr>
          <w:ilvl w:val="1"/>
          <w:numId w:val="215"/>
        </w:numPr>
        <w:spacing w:after="52" w:line="236" w:lineRule="auto"/>
        <w:ind w:left="426" w:hanging="492"/>
      </w:pPr>
      <w:r>
        <w:rPr>
          <w:b/>
        </w:rPr>
        <w:t xml:space="preserve">Место учебной дисциплины в структуре основной профессиональной образовательной программы: </w:t>
      </w:r>
      <w:r>
        <w:t xml:space="preserve">дисциплина входит в профессиональный цикл. </w:t>
      </w:r>
    </w:p>
    <w:p w:rsidR="000E4DF3" w:rsidRPr="00DC04BC" w:rsidRDefault="000E4DF3" w:rsidP="00903222">
      <w:pPr>
        <w:widowControl/>
        <w:numPr>
          <w:ilvl w:val="1"/>
          <w:numId w:val="215"/>
        </w:numPr>
        <w:spacing w:after="52" w:line="236" w:lineRule="auto"/>
        <w:ind w:left="426" w:hanging="492"/>
      </w:pPr>
      <w:r w:rsidRPr="00DC04BC">
        <w:rPr>
          <w:b/>
        </w:rPr>
        <w:t>Цели и задачи учебной дисциплины – требования к результатам освоения учебной дисциплины:</w:t>
      </w:r>
    </w:p>
    <w:p w:rsidR="000E4DF3" w:rsidRPr="00DC04BC" w:rsidRDefault="000E4DF3" w:rsidP="000E4DF3">
      <w:pPr>
        <w:pStyle w:val="afff0"/>
        <w:rPr>
          <w:rFonts w:ascii="Times New Roman" w:hAnsi="Times New Roman"/>
          <w:sz w:val="24"/>
          <w:szCs w:val="24"/>
        </w:rPr>
      </w:pPr>
      <w:r w:rsidRPr="00DC04BC">
        <w:rPr>
          <w:rFonts w:ascii="Times New Roman" w:hAnsi="Times New Roman"/>
          <w:sz w:val="24"/>
          <w:szCs w:val="24"/>
        </w:rPr>
        <w:t xml:space="preserve">В результате освоения учебной дисциплины обучающийся должен </w:t>
      </w:r>
      <w:r w:rsidRPr="00DC04BC">
        <w:rPr>
          <w:rFonts w:ascii="Times New Roman" w:hAnsi="Times New Roman"/>
          <w:b/>
          <w:sz w:val="24"/>
          <w:szCs w:val="24"/>
        </w:rPr>
        <w:t>уметь</w:t>
      </w:r>
      <w:r w:rsidRPr="00DC04BC">
        <w:rPr>
          <w:rFonts w:ascii="Times New Roman" w:hAnsi="Times New Roman"/>
          <w:sz w:val="24"/>
          <w:szCs w:val="24"/>
        </w:rPr>
        <w:t xml:space="preserve">: </w:t>
      </w:r>
    </w:p>
    <w:p w:rsidR="000E4DF3" w:rsidRPr="00DC04BC" w:rsidRDefault="000E4DF3" w:rsidP="00903222">
      <w:pPr>
        <w:pStyle w:val="afff0"/>
        <w:numPr>
          <w:ilvl w:val="0"/>
          <w:numId w:val="216"/>
        </w:numPr>
        <w:jc w:val="both"/>
        <w:rPr>
          <w:rFonts w:ascii="Times New Roman" w:hAnsi="Times New Roman"/>
          <w:sz w:val="24"/>
          <w:szCs w:val="24"/>
        </w:rPr>
      </w:pPr>
      <w:r w:rsidRPr="00DC04BC">
        <w:rPr>
          <w:rFonts w:ascii="Times New Roman" w:hAnsi="Times New Roman"/>
          <w:sz w:val="24"/>
          <w:szCs w:val="24"/>
        </w:rPr>
        <w:t xml:space="preserve">рассчитывать параметры различных электрических цепей. </w:t>
      </w:r>
    </w:p>
    <w:p w:rsidR="000E4DF3" w:rsidRPr="00DC04BC" w:rsidRDefault="000E4DF3" w:rsidP="000E4DF3">
      <w:pPr>
        <w:pStyle w:val="afff0"/>
        <w:rPr>
          <w:rFonts w:ascii="Times New Roman" w:hAnsi="Times New Roman"/>
          <w:sz w:val="24"/>
          <w:szCs w:val="24"/>
        </w:rPr>
      </w:pPr>
      <w:r w:rsidRPr="00DC04BC">
        <w:rPr>
          <w:rFonts w:ascii="Times New Roman" w:hAnsi="Times New Roman"/>
          <w:sz w:val="24"/>
          <w:szCs w:val="24"/>
        </w:rPr>
        <w:t xml:space="preserve">В результате освоения учебной дисциплины обучающийся должен </w:t>
      </w:r>
      <w:r w:rsidRPr="00DC04BC">
        <w:rPr>
          <w:rFonts w:ascii="Times New Roman" w:hAnsi="Times New Roman"/>
          <w:b/>
          <w:sz w:val="24"/>
          <w:szCs w:val="24"/>
        </w:rPr>
        <w:t>знать</w:t>
      </w:r>
      <w:r w:rsidRPr="00DC04BC">
        <w:rPr>
          <w:rFonts w:ascii="Times New Roman" w:hAnsi="Times New Roman"/>
          <w:sz w:val="24"/>
          <w:szCs w:val="24"/>
        </w:rPr>
        <w:t xml:space="preserve">: </w:t>
      </w:r>
    </w:p>
    <w:p w:rsidR="000E4DF3" w:rsidRPr="00DC04BC" w:rsidRDefault="000E4DF3" w:rsidP="00903222">
      <w:pPr>
        <w:pStyle w:val="afff0"/>
        <w:numPr>
          <w:ilvl w:val="0"/>
          <w:numId w:val="217"/>
        </w:numPr>
        <w:jc w:val="both"/>
        <w:rPr>
          <w:rFonts w:ascii="Times New Roman" w:hAnsi="Times New Roman"/>
          <w:sz w:val="24"/>
          <w:szCs w:val="24"/>
        </w:rPr>
      </w:pPr>
      <w:r w:rsidRPr="00DC04BC">
        <w:rPr>
          <w:rFonts w:ascii="Times New Roman" w:hAnsi="Times New Roman"/>
          <w:sz w:val="24"/>
          <w:szCs w:val="24"/>
        </w:rPr>
        <w:t>основные законы электротехники и электроники;</w:t>
      </w:r>
    </w:p>
    <w:p w:rsidR="000E4DF3" w:rsidRPr="00DC04BC" w:rsidRDefault="000E4DF3" w:rsidP="00903222">
      <w:pPr>
        <w:pStyle w:val="afff0"/>
        <w:numPr>
          <w:ilvl w:val="0"/>
          <w:numId w:val="217"/>
        </w:numPr>
        <w:jc w:val="both"/>
        <w:rPr>
          <w:rFonts w:ascii="Times New Roman" w:hAnsi="Times New Roman"/>
          <w:sz w:val="24"/>
          <w:szCs w:val="24"/>
        </w:rPr>
      </w:pPr>
      <w:r w:rsidRPr="00DC04BC">
        <w:rPr>
          <w:rFonts w:ascii="Times New Roman" w:hAnsi="Times New Roman"/>
          <w:sz w:val="24"/>
          <w:szCs w:val="24"/>
        </w:rPr>
        <w:t>основные методы измерения электрических дисциплин.</w:t>
      </w:r>
    </w:p>
    <w:p w:rsidR="000E4DF3" w:rsidRPr="00DC04BC" w:rsidRDefault="000E4DF3" w:rsidP="000E4DF3">
      <w:r w:rsidRPr="00DC04BC">
        <w:rPr>
          <w:b/>
        </w:rPr>
        <w:t>1.4.  Количество часов на освоение рабочей программы учебной дисциплины:</w:t>
      </w:r>
    </w:p>
    <w:p w:rsidR="000E4DF3" w:rsidRPr="00F8399C" w:rsidRDefault="000E4DF3" w:rsidP="000E4DF3">
      <w:pPr>
        <w:spacing w:after="2"/>
        <w:ind w:right="-15" w:firstLine="0"/>
      </w:pPr>
      <w:r w:rsidRPr="00DC04BC">
        <w:t xml:space="preserve">максимальной учебной нагрузки обучающегося 126 часов, в том числе: обязательной аудиторной учебной нагрузки обучающегося  84 часа; самостоятельной работы обучающегося 42 часа. </w:t>
      </w:r>
    </w:p>
    <w:p w:rsidR="000E4DF3" w:rsidRPr="00DC04BC" w:rsidRDefault="000E4DF3" w:rsidP="000E4DF3">
      <w:pPr>
        <w:pStyle w:val="afff0"/>
        <w:ind w:firstLine="431"/>
        <w:jc w:val="both"/>
        <w:rPr>
          <w:rFonts w:ascii="Times New Roman" w:hAnsi="Times New Roman"/>
          <w:sz w:val="24"/>
          <w:szCs w:val="24"/>
        </w:rPr>
      </w:pPr>
      <w:r w:rsidRPr="00DC04BC">
        <w:rPr>
          <w:rFonts w:ascii="Times New Roman" w:hAnsi="Times New Roman"/>
          <w:sz w:val="24"/>
          <w:szCs w:val="24"/>
        </w:rPr>
        <w:t>Обязательная учебная нагрузка дисциплины Электротехника и электроника составлена на 84 часа.</w:t>
      </w:r>
    </w:p>
    <w:p w:rsidR="000E4DF3" w:rsidRPr="00DC04BC" w:rsidRDefault="000E4DF3" w:rsidP="000E4DF3">
      <w:pPr>
        <w:pStyle w:val="afff0"/>
        <w:ind w:firstLine="431"/>
        <w:jc w:val="both"/>
        <w:rPr>
          <w:rFonts w:ascii="Times New Roman" w:hAnsi="Times New Roman"/>
          <w:sz w:val="24"/>
          <w:szCs w:val="24"/>
        </w:rPr>
      </w:pPr>
      <w:r w:rsidRPr="00DC04BC">
        <w:rPr>
          <w:rFonts w:ascii="Times New Roman" w:hAnsi="Times New Roman"/>
          <w:sz w:val="24"/>
          <w:szCs w:val="24"/>
        </w:rPr>
        <w:t>Количество часов из обязательной части - 68 часов из вариативной - 16 часов. Вариативная часть дана на углубленное изучение тем:</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«Электрические цепи переменного тока»,</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«Электрические измерительные приборы»,</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«Основные сведения об электрических машинах, аппаратуре управления и защиты»,</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«Производство, распределение и использование электроэнергии».</w:t>
      </w:r>
    </w:p>
    <w:p w:rsidR="00CD1508" w:rsidRPr="006636C8" w:rsidRDefault="00CD1508" w:rsidP="00CD1508">
      <w:pPr>
        <w:jc w:val="center"/>
        <w:rPr>
          <w:b/>
        </w:rPr>
      </w:pPr>
      <w:r w:rsidRPr="006636C8">
        <w:rPr>
          <w:b/>
        </w:rPr>
        <w:t>2. СТРУКТУРА И СОДЕРЖАНИЕ УЧЕБНОЙ ДИСЦИПЛИНЫ</w:t>
      </w:r>
    </w:p>
    <w:p w:rsidR="00CD1508" w:rsidRPr="006636C8" w:rsidRDefault="00CD1508" w:rsidP="00CD1508">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Style w:val="TableGrid"/>
        <w:tblW w:w="9614" w:type="dxa"/>
        <w:tblInd w:w="0" w:type="dxa"/>
        <w:tblCellMar>
          <w:left w:w="108" w:type="dxa"/>
          <w:right w:w="115" w:type="dxa"/>
        </w:tblCellMar>
        <w:tblLook w:val="04A0"/>
      </w:tblPr>
      <w:tblGrid>
        <w:gridCol w:w="7905"/>
        <w:gridCol w:w="1709"/>
      </w:tblGrid>
      <w:tr w:rsidR="003537F3" w:rsidRPr="00DC04BC" w:rsidTr="003537F3">
        <w:trPr>
          <w:trHeight w:val="195"/>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rPr>
              <w:t>Вид учебной работы</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Объем часов</w:t>
            </w:r>
          </w:p>
        </w:tc>
      </w:tr>
      <w:tr w:rsidR="003537F3" w:rsidRPr="00DC04BC" w:rsidTr="003537F3">
        <w:trPr>
          <w:trHeight w:val="198"/>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rPr>
                <w:b/>
              </w:rPr>
              <w:t xml:space="preserve">Максимальная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126</w:t>
            </w:r>
          </w:p>
        </w:tc>
      </w:tr>
      <w:tr w:rsidR="003537F3" w:rsidRPr="00DC04BC" w:rsidTr="003537F3">
        <w:trPr>
          <w:trHeight w:val="147"/>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rPr>
                <w:b/>
              </w:rPr>
              <w:t xml:space="preserve">Обязательная аудиторная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84</w:t>
            </w:r>
          </w:p>
        </w:tc>
      </w:tr>
      <w:tr w:rsidR="003537F3" w:rsidRPr="00DC04BC" w:rsidTr="003537F3">
        <w:trPr>
          <w:trHeight w:val="208"/>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в том числе: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p>
        </w:tc>
      </w:tr>
      <w:tr w:rsidR="003537F3" w:rsidRPr="00DC04BC" w:rsidTr="003537F3">
        <w:trPr>
          <w:trHeight w:val="143"/>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      практические занятия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i/>
              </w:rPr>
              <w:t xml:space="preserve">14 </w:t>
            </w:r>
          </w:p>
        </w:tc>
      </w:tr>
      <w:tr w:rsidR="003537F3" w:rsidRPr="00DC04BC" w:rsidTr="003537F3">
        <w:trPr>
          <w:trHeight w:val="205"/>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      лабораторные работы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i/>
              </w:rPr>
              <w:t xml:space="preserve">10 </w:t>
            </w:r>
          </w:p>
        </w:tc>
      </w:tr>
      <w:tr w:rsidR="003537F3" w:rsidRPr="00DC04BC" w:rsidTr="003537F3">
        <w:trPr>
          <w:trHeight w:val="152"/>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      контрольные работы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i/>
              </w:rPr>
              <w:t xml:space="preserve">6 </w:t>
            </w:r>
          </w:p>
        </w:tc>
      </w:tr>
      <w:tr w:rsidR="003537F3" w:rsidRPr="00DC04BC" w:rsidTr="003537F3">
        <w:trPr>
          <w:trHeight w:val="215"/>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rPr>
                <w:b/>
              </w:rPr>
              <w:t xml:space="preserve">Самостоятельная работа обучающегося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42</w:t>
            </w:r>
          </w:p>
        </w:tc>
      </w:tr>
      <w:tr w:rsidR="003537F3" w:rsidRPr="00DC04BC" w:rsidTr="003537F3">
        <w:trPr>
          <w:trHeight w:val="148"/>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в том числе: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p>
        </w:tc>
      </w:tr>
      <w:tr w:rsidR="003537F3" w:rsidRPr="00DC04BC" w:rsidTr="004771CF">
        <w:trPr>
          <w:trHeight w:val="1103"/>
        </w:trPr>
        <w:tc>
          <w:tcPr>
            <w:tcW w:w="7905" w:type="dxa"/>
            <w:tcBorders>
              <w:top w:val="single" w:sz="6" w:space="0" w:color="000000"/>
              <w:left w:val="single" w:sz="6" w:space="0" w:color="000000"/>
              <w:right w:val="single" w:sz="6" w:space="0" w:color="000000"/>
            </w:tcBorders>
          </w:tcPr>
          <w:p w:rsidR="003537F3" w:rsidRPr="00DC04BC" w:rsidRDefault="003537F3" w:rsidP="003537F3">
            <w:pPr>
              <w:ind w:firstLine="0"/>
              <w:jc w:val="left"/>
            </w:pPr>
            <w:r w:rsidRPr="00DC04BC">
              <w:t xml:space="preserve">выполнение домашних заданий:  </w:t>
            </w:r>
          </w:p>
          <w:p w:rsidR="003537F3" w:rsidRPr="00DC04BC" w:rsidRDefault="003537F3" w:rsidP="003537F3">
            <w:pPr>
              <w:spacing w:after="71"/>
              <w:ind w:right="785" w:firstLine="0"/>
              <w:jc w:val="left"/>
            </w:pPr>
            <w:r w:rsidRPr="00DC04BC">
              <w:t xml:space="preserve">выполнение расчетно-графических заданий </w:t>
            </w:r>
          </w:p>
          <w:p w:rsidR="003537F3" w:rsidRPr="00DC04BC" w:rsidRDefault="003537F3" w:rsidP="003537F3">
            <w:pPr>
              <w:ind w:right="785" w:firstLine="0"/>
              <w:jc w:val="left"/>
            </w:pPr>
            <w:r w:rsidRPr="00DC04BC">
              <w:t xml:space="preserve">подготовка к лабораторным работам и отчетов к ним подготовка рефератов и сообщений </w:t>
            </w:r>
          </w:p>
        </w:tc>
        <w:tc>
          <w:tcPr>
            <w:tcW w:w="1709" w:type="dxa"/>
            <w:tcBorders>
              <w:top w:val="single" w:sz="6" w:space="0" w:color="000000"/>
              <w:left w:val="single" w:sz="6" w:space="0" w:color="000000"/>
              <w:right w:val="single" w:sz="6" w:space="0" w:color="000000"/>
            </w:tcBorders>
          </w:tcPr>
          <w:p w:rsidR="003537F3" w:rsidRDefault="003537F3" w:rsidP="003537F3">
            <w:pPr>
              <w:ind w:firstLine="0"/>
              <w:jc w:val="center"/>
              <w:rPr>
                <w:i/>
              </w:rPr>
            </w:pPr>
          </w:p>
          <w:p w:rsidR="003537F3" w:rsidRPr="00DC04BC" w:rsidRDefault="003537F3" w:rsidP="003537F3">
            <w:pPr>
              <w:ind w:firstLine="0"/>
              <w:jc w:val="center"/>
            </w:pPr>
            <w:r w:rsidRPr="00DC04BC">
              <w:rPr>
                <w:i/>
              </w:rPr>
              <w:t xml:space="preserve">8 </w:t>
            </w:r>
          </w:p>
          <w:p w:rsidR="003537F3" w:rsidRPr="00DC04BC" w:rsidRDefault="003537F3" w:rsidP="003537F3">
            <w:pPr>
              <w:ind w:firstLine="0"/>
              <w:jc w:val="center"/>
            </w:pPr>
            <w:r w:rsidRPr="00DC04BC">
              <w:rPr>
                <w:i/>
              </w:rPr>
              <w:t xml:space="preserve">16 </w:t>
            </w:r>
          </w:p>
          <w:p w:rsidR="003537F3" w:rsidRPr="00DC04BC" w:rsidRDefault="003537F3" w:rsidP="003537F3">
            <w:pPr>
              <w:ind w:firstLine="0"/>
              <w:jc w:val="center"/>
            </w:pPr>
            <w:r w:rsidRPr="00DC04BC">
              <w:rPr>
                <w:i/>
              </w:rPr>
              <w:t>18</w:t>
            </w:r>
          </w:p>
        </w:tc>
      </w:tr>
      <w:tr w:rsidR="003537F3" w:rsidRPr="003537F3" w:rsidTr="003537F3">
        <w:trPr>
          <w:trHeight w:val="339"/>
        </w:trPr>
        <w:tc>
          <w:tcPr>
            <w:tcW w:w="7905" w:type="dxa"/>
            <w:tcBorders>
              <w:top w:val="single" w:sz="6" w:space="0" w:color="000000"/>
              <w:left w:val="single" w:sz="6" w:space="0" w:color="000000"/>
              <w:bottom w:val="single" w:sz="6" w:space="0" w:color="000000"/>
              <w:right w:val="nil"/>
            </w:tcBorders>
          </w:tcPr>
          <w:p w:rsidR="003537F3" w:rsidRPr="003537F3" w:rsidRDefault="003537F3" w:rsidP="003537F3">
            <w:pPr>
              <w:ind w:firstLine="0"/>
              <w:jc w:val="center"/>
              <w:rPr>
                <w:b/>
                <w:i/>
              </w:rPr>
            </w:pPr>
            <w:r>
              <w:rPr>
                <w:b/>
                <w:i/>
              </w:rPr>
              <w:t>Промежуточная</w:t>
            </w:r>
            <w:r w:rsidRPr="003537F3">
              <w:rPr>
                <w:b/>
                <w:i/>
              </w:rPr>
              <w:t xml:space="preserve"> аттестация в форме дифференцированного зачета</w:t>
            </w:r>
          </w:p>
        </w:tc>
        <w:tc>
          <w:tcPr>
            <w:tcW w:w="1709" w:type="dxa"/>
            <w:tcBorders>
              <w:top w:val="single" w:sz="6" w:space="0" w:color="000000"/>
              <w:left w:val="nil"/>
              <w:bottom w:val="single" w:sz="6" w:space="0" w:color="000000"/>
              <w:right w:val="single" w:sz="6" w:space="0" w:color="000000"/>
            </w:tcBorders>
          </w:tcPr>
          <w:p w:rsidR="003537F3" w:rsidRPr="003537F3" w:rsidRDefault="003537F3" w:rsidP="003537F3">
            <w:pPr>
              <w:ind w:firstLine="0"/>
              <w:jc w:val="center"/>
              <w:rPr>
                <w:b/>
                <w:i/>
              </w:rPr>
            </w:pPr>
          </w:p>
        </w:tc>
      </w:tr>
    </w:tbl>
    <w:p w:rsidR="00CD1508" w:rsidRPr="006636C8" w:rsidRDefault="00CD1508" w:rsidP="002355EA">
      <w:pPr>
        <w:ind w:firstLine="0"/>
      </w:pPr>
    </w:p>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3537F3" w:rsidRDefault="00CD1508" w:rsidP="00903222">
      <w:pPr>
        <w:pStyle w:val="Style3"/>
        <w:widowControl/>
        <w:numPr>
          <w:ilvl w:val="1"/>
          <w:numId w:val="214"/>
        </w:numPr>
        <w:jc w:val="both"/>
        <w:rPr>
          <w:b/>
        </w:rPr>
      </w:pPr>
      <w:r w:rsidRPr="006636C8">
        <w:rPr>
          <w:b/>
        </w:rPr>
        <w:t>Тематический план и содержание учебной дисциплины</w:t>
      </w:r>
      <w:r w:rsidRPr="006636C8">
        <w:rPr>
          <w:b/>
          <w:caps/>
        </w:rPr>
        <w:t xml:space="preserve"> «</w:t>
      </w:r>
      <w:r w:rsidR="003537F3">
        <w:rPr>
          <w:b/>
        </w:rPr>
        <w:t>Электротехника и электроника»</w:t>
      </w:r>
    </w:p>
    <w:tbl>
      <w:tblPr>
        <w:tblStyle w:val="TableGrid"/>
        <w:tblW w:w="15168" w:type="dxa"/>
        <w:tblInd w:w="-328" w:type="dxa"/>
        <w:tblLayout w:type="fixed"/>
        <w:tblCellMar>
          <w:left w:w="98" w:type="dxa"/>
          <w:right w:w="51" w:type="dxa"/>
        </w:tblCellMar>
        <w:tblLook w:val="04A0"/>
      </w:tblPr>
      <w:tblGrid>
        <w:gridCol w:w="2666"/>
        <w:gridCol w:w="338"/>
        <w:gridCol w:w="24"/>
        <w:gridCol w:w="9731"/>
        <w:gridCol w:w="1134"/>
        <w:gridCol w:w="1275"/>
      </w:tblGrid>
      <w:tr w:rsidR="003537F3" w:rsidRPr="003537F3" w:rsidTr="003537F3">
        <w:trPr>
          <w:trHeight w:val="554"/>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Наименование разделов и тем</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rPr>
                <w:b/>
              </w:rPr>
            </w:pPr>
            <w:r w:rsidRPr="003537F3">
              <w:rPr>
                <w:b/>
              </w:rPr>
              <w:t xml:space="preserve">Содержание учебного материала, лабораторные и практические работы, </w:t>
            </w:r>
          </w:p>
          <w:p w:rsidR="003537F3" w:rsidRPr="003537F3" w:rsidRDefault="003537F3" w:rsidP="003537F3">
            <w:pPr>
              <w:ind w:firstLine="0"/>
              <w:jc w:val="center"/>
            </w:pPr>
            <w:r w:rsidRPr="003537F3">
              <w:rPr>
                <w:b/>
              </w:rPr>
              <w:t>самостоятельная работа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Объем часов</w:t>
            </w: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Уровень освоения</w:t>
            </w:r>
          </w:p>
        </w:tc>
      </w:tr>
      <w:tr w:rsidR="003537F3" w:rsidRPr="003537F3" w:rsidTr="003537F3">
        <w:trPr>
          <w:trHeight w:val="305"/>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1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2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4 </w:t>
            </w:r>
          </w:p>
        </w:tc>
      </w:tr>
      <w:tr w:rsidR="003537F3" w:rsidRPr="003537F3" w:rsidTr="003537F3">
        <w:trPr>
          <w:trHeight w:val="622"/>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Раздел 1.  </w:t>
            </w:r>
            <w:r w:rsidRPr="003537F3">
              <w:t>Электрические цепи</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62</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301"/>
        </w:trPr>
        <w:tc>
          <w:tcPr>
            <w:tcW w:w="2666"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Тема 1.1.  </w:t>
            </w:r>
          </w:p>
          <w:p w:rsidR="003537F3" w:rsidRPr="003537F3" w:rsidRDefault="003537F3" w:rsidP="003537F3">
            <w:pPr>
              <w:ind w:firstLine="0"/>
              <w:jc w:val="left"/>
            </w:pPr>
            <w:r w:rsidRPr="003537F3">
              <w:t xml:space="preserve">Электрические цепи постоянного тока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10 </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559"/>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Электрические цепи и ее элементы. Назначение элементов цепи. Классификация электрических цепей и их элементов. Параметры элементов электрической цепи и единицы их измерения.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4"/>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Классификация электрических токов, электродвижущей силы (Э.Д.С.) и напряжений. Положительные направления токов, Э.Д.С. и напряжений. Установившиеся и переходные процессы.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09"/>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1" w:firstLine="0"/>
            </w:pPr>
            <w:r w:rsidRPr="003537F3">
              <w:t xml:space="preserve">Электрическая цепь постоянного тока. Электрическое сопротивление. Закон Ома. Последовательное соединение сопротивлений. Параллельное соединение сопротивлений. Принципы составления простых электрических и электронных цепей.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7"/>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Задача расчета электрических цепей постоянного тока. Первый закон Кирхгофа. Второй закон Кирхгофа. Метод контурных токов. Работа и мощность электрического тока. Закон Джоуля-Ленца.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8"/>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5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Методы расчета параметров различных электрических цепей и схем: метод эквивалентного генератора, метод узловых напряжений, метод контурных токов, принцип наложения.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1372"/>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jc w:val="left"/>
            </w:pPr>
            <w:r w:rsidRPr="003537F3">
              <w:rPr>
                <w:b/>
              </w:rPr>
              <w:t xml:space="preserve">Практические занятия </w:t>
            </w:r>
          </w:p>
          <w:p w:rsidR="003537F3" w:rsidRPr="003537F3" w:rsidRDefault="003537F3" w:rsidP="003537F3">
            <w:pPr>
              <w:spacing w:after="58"/>
              <w:ind w:firstLine="0"/>
              <w:jc w:val="left"/>
            </w:pPr>
            <w:r w:rsidRPr="003537F3">
              <w:t xml:space="preserve">Решение задач на нахождение основных параметров электрической цепи. </w:t>
            </w:r>
          </w:p>
          <w:p w:rsidR="003537F3" w:rsidRPr="003537F3" w:rsidRDefault="003537F3" w:rsidP="003537F3">
            <w:pPr>
              <w:spacing w:after="61"/>
              <w:ind w:firstLine="0"/>
            </w:pPr>
            <w:r w:rsidRPr="003537F3">
              <w:t xml:space="preserve">Решение задач на расчет электрических цепей со смешанным соединением, методом эквивалентных соединений сопротивлений. </w:t>
            </w:r>
          </w:p>
          <w:p w:rsidR="003537F3" w:rsidRPr="003537F3" w:rsidRDefault="003537F3" w:rsidP="003537F3">
            <w:pPr>
              <w:ind w:firstLine="0"/>
              <w:jc w:val="left"/>
            </w:pPr>
            <w:r w:rsidRPr="003537F3">
              <w:t xml:space="preserve">Решение задач на нахождение работы и мощности электрического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6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1357"/>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jc w:val="left"/>
            </w:pPr>
            <w:r w:rsidRPr="003537F3">
              <w:rPr>
                <w:b/>
              </w:rPr>
              <w:t xml:space="preserve">Лабораторные работы </w:t>
            </w:r>
          </w:p>
          <w:p w:rsidR="003537F3" w:rsidRPr="003537F3" w:rsidRDefault="003537F3" w:rsidP="003537F3">
            <w:pPr>
              <w:spacing w:after="61"/>
              <w:ind w:firstLine="0"/>
            </w:pPr>
            <w:r w:rsidRPr="003537F3">
              <w:t xml:space="preserve">Расчет и получение линейной электрической цепи постоянного тока с последовательным/ параллельным соединением потребителей электрической энергии </w:t>
            </w:r>
          </w:p>
          <w:p w:rsidR="003537F3" w:rsidRPr="003537F3" w:rsidRDefault="003537F3" w:rsidP="003537F3">
            <w:pPr>
              <w:ind w:firstLine="0"/>
            </w:pPr>
            <w:r w:rsidRPr="003537F3">
              <w:t>Расчет и получение линейной электрической цепи постоянного тока со смешанным соединением приемников электрической энергии.</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2"/>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48" w:firstLine="0"/>
              <w:jc w:val="left"/>
            </w:pPr>
            <w:r w:rsidRPr="003537F3">
              <w:rPr>
                <w:b/>
              </w:rPr>
              <w:t xml:space="preserve">Контрольная работа </w:t>
            </w:r>
            <w:r w:rsidRPr="003537F3">
              <w:t xml:space="preserve">по теме «Электрические цепи постоянного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1356"/>
        </w:trPr>
        <w:tc>
          <w:tcPr>
            <w:tcW w:w="2666"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left="48" w:firstLine="0"/>
              <w:jc w:val="left"/>
            </w:pPr>
            <w:r w:rsidRPr="003537F3">
              <w:rPr>
                <w:b/>
              </w:rPr>
              <w:t>Самостоятельная работа обучающихся</w:t>
            </w:r>
          </w:p>
          <w:p w:rsidR="003537F3" w:rsidRPr="003537F3" w:rsidRDefault="003537F3" w:rsidP="003537F3">
            <w:pPr>
              <w:spacing w:after="61"/>
              <w:ind w:left="48" w:right="3" w:firstLine="0"/>
            </w:pPr>
            <w:r w:rsidRPr="003537F3">
              <w:t xml:space="preserve">Выполнение домашних заданий на основе методических рекомендаций преподавателя, проработка конспектов занятий, учебной и специальной технической литературы; Выполнение расчетно-графических заданий. </w:t>
            </w:r>
          </w:p>
          <w:p w:rsidR="003537F3" w:rsidRPr="003537F3" w:rsidRDefault="003537F3" w:rsidP="003537F3">
            <w:pPr>
              <w:ind w:firstLine="0"/>
            </w:pPr>
            <w:r w:rsidRPr="003537F3">
              <w:t>Подготовка к лабораторным работам в соответствии с методическими рекомендациями преподавателя.</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10</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1"/>
        </w:trPr>
        <w:tc>
          <w:tcPr>
            <w:tcW w:w="2666" w:type="dxa"/>
            <w:vMerge w:val="restart"/>
            <w:tcBorders>
              <w:top w:val="single" w:sz="4" w:space="0" w:color="000000"/>
              <w:left w:val="single" w:sz="4" w:space="0" w:color="000000"/>
              <w:right w:val="single" w:sz="4" w:space="0" w:color="000000"/>
            </w:tcBorders>
          </w:tcPr>
          <w:p w:rsidR="003537F3" w:rsidRPr="003537F3" w:rsidRDefault="003537F3" w:rsidP="003537F3">
            <w:pPr>
              <w:ind w:firstLine="0"/>
              <w:jc w:val="left"/>
            </w:pPr>
            <w:r w:rsidRPr="003537F3">
              <w:rPr>
                <w:b/>
              </w:rPr>
              <w:t xml:space="preserve">Тема 1.2.  </w:t>
            </w:r>
          </w:p>
          <w:p w:rsidR="003537F3" w:rsidRPr="003537F3" w:rsidRDefault="003537F3" w:rsidP="003537F3">
            <w:pPr>
              <w:ind w:firstLine="0"/>
              <w:jc w:val="left"/>
            </w:pPr>
            <w:r w:rsidRPr="003537F3">
              <w:t>Электрические цепи переменного тока</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12</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809"/>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1" w:firstLine="0"/>
            </w:pPr>
            <w:r w:rsidRPr="003537F3">
              <w:t xml:space="preserve">Основные понятия и характеристика электрических цепей переменного тока. Получение переменного тока. Метод векторных диаграмм изображения переменного тока. Действующие значения переменного тока и напряжения.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09"/>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39"/>
              <w:ind w:left="2" w:firstLine="0"/>
            </w:pPr>
            <w:r w:rsidRPr="003537F3">
              <w:t xml:space="preserve">Цепь переменного тока с активным сопротивлением. Цепь переменного тока с индуктивностью. Цепь переменного тока с емкостью. Цепь переменного тока с активным сопротивлением и индуктивностью. </w:t>
            </w:r>
          </w:p>
          <w:p w:rsidR="003537F3" w:rsidRPr="003537F3" w:rsidRDefault="003537F3" w:rsidP="003537F3">
            <w:pPr>
              <w:ind w:left="2" w:firstLine="0"/>
              <w:jc w:val="left"/>
            </w:pPr>
            <w:r w:rsidRPr="003537F3">
              <w:t xml:space="preserve">Цепь переменного тока с активным сопротивлением и емкостью.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09"/>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4" w:firstLine="0"/>
            </w:pPr>
            <w:r w:rsidRPr="003537F3">
              <w:t xml:space="preserve">Цепь переменного тока с последовательным соединением активного сопротивления, индуктивности и емкости. Резонанс напряжений. Цепь переменного тока с параллельным соединением активного сопротивления, индуктивности и емкости. Резонанс токов. Мощность переменного тока.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Принцип построения трехфазной системы. Соединения звездой и треугольником. Мощность трехфазной системы и методы измерения.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1354"/>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Практические занятия </w:t>
            </w:r>
          </w:p>
          <w:p w:rsidR="003537F3" w:rsidRPr="003537F3" w:rsidRDefault="003537F3" w:rsidP="003537F3">
            <w:pPr>
              <w:spacing w:after="61"/>
              <w:ind w:firstLine="0"/>
            </w:pPr>
            <w:r w:rsidRPr="003537F3">
              <w:t xml:space="preserve">Решение задач по теме «Последовательное соединение активного, индуктивности и емкости в цепи переменного тока». </w:t>
            </w:r>
          </w:p>
          <w:p w:rsidR="003537F3" w:rsidRPr="003537F3" w:rsidRDefault="003537F3" w:rsidP="003537F3">
            <w:pPr>
              <w:ind w:firstLine="0"/>
            </w:pPr>
            <w:r w:rsidRPr="003537F3">
              <w:t xml:space="preserve">Решение задач по теме «Параллельное соединение активного соединения, индуктивности и емкости в цепях переменного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4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85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jc w:val="left"/>
            </w:pPr>
            <w:r w:rsidRPr="003537F3">
              <w:rPr>
                <w:b/>
              </w:rPr>
              <w:t xml:space="preserve">Лабораторные работы </w:t>
            </w:r>
          </w:p>
          <w:p w:rsidR="003537F3" w:rsidRPr="003537F3" w:rsidRDefault="003537F3" w:rsidP="003537F3">
            <w:pPr>
              <w:spacing w:after="60"/>
              <w:ind w:firstLine="0"/>
            </w:pPr>
            <w:r w:rsidRPr="003537F3">
              <w:t xml:space="preserve">Выполнение электрической цепи переменного тока с последовательным соединением элементов. </w:t>
            </w:r>
          </w:p>
          <w:p w:rsidR="003537F3" w:rsidRPr="003537F3" w:rsidRDefault="003537F3" w:rsidP="003537F3">
            <w:pPr>
              <w:ind w:firstLine="0"/>
              <w:jc w:val="left"/>
            </w:pPr>
            <w:r w:rsidRPr="003537F3">
              <w:t>Выполнение трехфазной цепи при соединении потребителей по схеме «звезда».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4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2"/>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Контрольная работа </w:t>
            </w:r>
            <w:r w:rsidRPr="003537F3">
              <w:t>по теме «Электрические цепи переменного тока»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1354"/>
        </w:trPr>
        <w:tc>
          <w:tcPr>
            <w:tcW w:w="2666" w:type="dxa"/>
            <w:vMerge/>
            <w:tcBorders>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Самостоятельная работа обучающихся </w:t>
            </w:r>
          </w:p>
          <w:p w:rsidR="003537F3" w:rsidRPr="003537F3" w:rsidRDefault="003537F3" w:rsidP="003537F3">
            <w:pPr>
              <w:spacing w:after="61"/>
              <w:ind w:left="48" w:right="2" w:firstLine="0"/>
            </w:pPr>
            <w:r w:rsidRPr="003537F3">
              <w:t xml:space="preserve">Выполнение домашних заданий на основе методических рекомендаций преподавателя, проработка конспектов занятий, учебной и специальной технической литературы. Выполнение расчетно-графических заданий. </w:t>
            </w:r>
          </w:p>
          <w:p w:rsidR="003537F3" w:rsidRPr="003537F3" w:rsidRDefault="003537F3" w:rsidP="003537F3">
            <w:pPr>
              <w:ind w:left="48" w:firstLine="0"/>
            </w:pPr>
            <w:r w:rsidRPr="003537F3">
              <w:t xml:space="preserve">Подготовка к лабораторным занятиям в соответствии с методическими рекомендациями преподавателя.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10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903"/>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34"/>
              <w:ind w:firstLine="0"/>
              <w:jc w:val="left"/>
            </w:pPr>
            <w:r w:rsidRPr="003537F3">
              <w:rPr>
                <w:b/>
              </w:rPr>
              <w:t xml:space="preserve">Раздел 2. </w:t>
            </w:r>
          </w:p>
          <w:p w:rsidR="003537F3" w:rsidRPr="003537F3" w:rsidRDefault="003537F3" w:rsidP="003537F3">
            <w:pPr>
              <w:ind w:firstLine="0"/>
              <w:jc w:val="left"/>
            </w:pPr>
            <w:r w:rsidRPr="003537F3">
              <w:t>Электротехнические устройства</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64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1"/>
        </w:trPr>
        <w:tc>
          <w:tcPr>
            <w:tcW w:w="2666" w:type="dxa"/>
            <w:vMerge w:val="restart"/>
            <w:tcBorders>
              <w:top w:val="single" w:sz="4" w:space="0" w:color="000000"/>
              <w:left w:val="single" w:sz="4" w:space="0" w:color="000000"/>
              <w:right w:val="single" w:sz="4" w:space="0" w:color="000000"/>
            </w:tcBorders>
          </w:tcPr>
          <w:p w:rsidR="003537F3" w:rsidRPr="003537F3" w:rsidRDefault="003537F3" w:rsidP="003537F3">
            <w:pPr>
              <w:ind w:firstLine="0"/>
              <w:jc w:val="left"/>
            </w:pPr>
            <w:r w:rsidRPr="003537F3">
              <w:rPr>
                <w:b/>
              </w:rPr>
              <w:t xml:space="preserve">Тема 2.1. </w:t>
            </w:r>
          </w:p>
          <w:p w:rsidR="003537F3" w:rsidRPr="003537F3" w:rsidRDefault="003537F3" w:rsidP="003537F3">
            <w:pPr>
              <w:ind w:firstLine="0"/>
              <w:jc w:val="left"/>
            </w:pPr>
            <w:r w:rsidRPr="003537F3">
              <w:t>Электрические измерительные приборы</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8</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81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3" w:firstLine="0"/>
            </w:pPr>
            <w:r w:rsidRPr="003537F3">
              <w:t xml:space="preserve">Общие сведения об электрических устройствах. Виды и методы электрических измерений. Погрешность измерений. Основные характеристики электроизмерительных приборов. Единицы измерения. Основные правила эксплуатации электрооборудования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54"/>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3" w:firstLine="0"/>
            </w:pPr>
            <w:r w:rsidRPr="003537F3">
              <w:t xml:space="preserve">Классификация электроизмерительных и электронных приборов. Магнитоэлектрические, электродинамические, ферродинамическая, индукционная, электростатическая система измерительного прибора. Цифровые приборы. Электронные приборы: устройство и область применения.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2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left="10" w:firstLine="0"/>
            </w:pPr>
            <w:r w:rsidRPr="003537F3">
              <w:rPr>
                <w:b/>
              </w:rPr>
              <w:t xml:space="preserve">Практические занятия </w:t>
            </w:r>
          </w:p>
          <w:p w:rsidR="003537F3" w:rsidRPr="003537F3" w:rsidRDefault="003537F3" w:rsidP="003537F3">
            <w:pPr>
              <w:ind w:left="10" w:firstLine="0"/>
            </w:pPr>
            <w:r w:rsidRPr="003537F3">
              <w:t xml:space="preserve">Решение задач на расчет погрешностей, определение основных характеристик электроизмерительных приборов.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576"/>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left="10" w:firstLine="0"/>
            </w:pPr>
            <w:r w:rsidRPr="003537F3">
              <w:rPr>
                <w:b/>
              </w:rPr>
              <w:t xml:space="preserve">Лабораторные работы </w:t>
            </w:r>
          </w:p>
          <w:p w:rsidR="003537F3" w:rsidRPr="003537F3" w:rsidRDefault="003537F3" w:rsidP="003537F3">
            <w:pPr>
              <w:ind w:left="10" w:firstLine="0"/>
            </w:pPr>
            <w:r w:rsidRPr="003537F3">
              <w:t>Проведение измерений с использованием электроизмерительных приборов.</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pPr>
            <w:r w:rsidRPr="003537F3">
              <w:rPr>
                <w:b/>
              </w:rPr>
              <w:t xml:space="preserve">Контрольная работа </w:t>
            </w:r>
            <w:r w:rsidRPr="003537F3">
              <w:t>по теме «Электрические измерительные приборы»</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2213"/>
        </w:trPr>
        <w:tc>
          <w:tcPr>
            <w:tcW w:w="2666" w:type="dxa"/>
            <w:vMerge/>
            <w:tcBorders>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pPr>
            <w:r w:rsidRPr="003537F3">
              <w:rPr>
                <w:b/>
              </w:rPr>
              <w:t xml:space="preserve">Самостоятельная работа обучающихся </w:t>
            </w:r>
          </w:p>
          <w:p w:rsidR="003537F3" w:rsidRPr="003537F3" w:rsidRDefault="003537F3" w:rsidP="003537F3">
            <w:pPr>
              <w:spacing w:after="60"/>
              <w:ind w:left="58" w:firstLine="0"/>
            </w:pPr>
            <w:r w:rsidRPr="003537F3">
              <w:t xml:space="preserve">Выполнение расчетно-графических заданий. </w:t>
            </w:r>
          </w:p>
          <w:p w:rsidR="003537F3" w:rsidRPr="003537F3" w:rsidRDefault="003537F3" w:rsidP="003537F3">
            <w:pPr>
              <w:spacing w:after="61"/>
              <w:ind w:left="10" w:firstLine="0"/>
            </w:pPr>
            <w:r w:rsidRPr="003537F3">
              <w:t>Подготовка сообщений:</w:t>
            </w:r>
          </w:p>
          <w:p w:rsidR="003537F3" w:rsidRPr="003537F3" w:rsidRDefault="003537F3" w:rsidP="003537F3">
            <w:pPr>
              <w:spacing w:after="58"/>
              <w:ind w:left="10" w:firstLine="0"/>
            </w:pPr>
            <w:r w:rsidRPr="003537F3">
              <w:t xml:space="preserve">Электроизмерительные приборы для измерения тока и напряжения. </w:t>
            </w:r>
          </w:p>
          <w:p w:rsidR="003537F3" w:rsidRPr="003537F3" w:rsidRDefault="003537F3" w:rsidP="003537F3">
            <w:pPr>
              <w:spacing w:after="60"/>
              <w:ind w:left="10" w:firstLine="0"/>
            </w:pPr>
            <w:r w:rsidRPr="003537F3">
              <w:t xml:space="preserve">Электроизмерительные приборы для измерения мощности и энергии. </w:t>
            </w:r>
          </w:p>
          <w:p w:rsidR="003537F3" w:rsidRPr="003537F3" w:rsidRDefault="003537F3" w:rsidP="003537F3">
            <w:pPr>
              <w:spacing w:after="60"/>
              <w:ind w:left="10" w:firstLine="0"/>
            </w:pPr>
            <w:r w:rsidRPr="003537F3">
              <w:t xml:space="preserve">Электроизмерительные приборы для измерения сопротивлений, индуктивностей и емкостей. </w:t>
            </w:r>
          </w:p>
          <w:p w:rsidR="003537F3" w:rsidRPr="003537F3" w:rsidRDefault="003537F3" w:rsidP="003537F3">
            <w:pPr>
              <w:spacing w:after="60"/>
              <w:ind w:left="10" w:firstLine="0"/>
            </w:pPr>
            <w:r w:rsidRPr="003537F3">
              <w:t xml:space="preserve">Термоэлектрические и детекторные приборы. </w:t>
            </w:r>
          </w:p>
          <w:p w:rsidR="003537F3" w:rsidRPr="003537F3" w:rsidRDefault="003537F3" w:rsidP="003537F3">
            <w:pPr>
              <w:ind w:left="10" w:firstLine="0"/>
            </w:pPr>
            <w:r w:rsidRPr="003537F3">
              <w:t>Измерение неэлектрических величин электрическими методами. Датчики</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8</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4"/>
        </w:trPr>
        <w:tc>
          <w:tcPr>
            <w:tcW w:w="2666"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6"/>
              <w:ind w:firstLine="0"/>
              <w:jc w:val="left"/>
            </w:pPr>
            <w:r w:rsidRPr="003537F3">
              <w:rPr>
                <w:b/>
              </w:rPr>
              <w:t xml:space="preserve">Тема 2.2.  </w:t>
            </w:r>
          </w:p>
          <w:p w:rsidR="003537F3" w:rsidRPr="003537F3" w:rsidRDefault="003537F3" w:rsidP="003537F3">
            <w:pPr>
              <w:spacing w:after="40"/>
              <w:ind w:firstLine="0"/>
              <w:jc w:val="left"/>
            </w:pPr>
            <w:r w:rsidRPr="003537F3">
              <w:t xml:space="preserve">Основные сведения об электрических машинах, </w:t>
            </w:r>
          </w:p>
          <w:p w:rsidR="003537F3" w:rsidRPr="003537F3" w:rsidRDefault="003537F3" w:rsidP="003537F3">
            <w:pPr>
              <w:spacing w:after="22"/>
              <w:ind w:firstLine="0"/>
              <w:jc w:val="left"/>
            </w:pPr>
            <w:r w:rsidRPr="003537F3">
              <w:t xml:space="preserve">аппаратуре управления и защиты </w:t>
            </w:r>
          </w:p>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12</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556"/>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pPr>
            <w:r w:rsidRPr="003537F3">
              <w:t xml:space="preserve">Трансформатор. Типы, назначение, устройство и принцип действия трансформатора. Режимы работы трансформатора. Трехфазные трансформаторы. Автотрансформаторы. Измерительные трансформаторы.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7"/>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pPr>
            <w:r w:rsidRPr="003537F3">
              <w:t xml:space="preserve">Классификация асинхронных электрических машин переменного тока. Устройство,  принцип работы и основные характеристики электротехнических приборов.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4"/>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pPr>
            <w:r w:rsidRPr="003537F3">
              <w:t xml:space="preserve">Устройство и принцип работы синхронного генератора. Работа синхронной машины в режиме двигателя. Характеристики синхронного двигателя. Реактивные синхронные двигатели.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11"/>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2" w:firstLine="0"/>
            </w:pPr>
            <w:r w:rsidRPr="003537F3">
              <w:t xml:space="preserve">Общие сведения об электрических машинах постоянного тока. Устройство и принцип работы генератора постоянного тока. Двигатели постоянного тока. Способы возбуждения двигателей постоянного тока. Способы возбуждения двигателей постоянного тока.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11"/>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5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1" w:firstLine="0"/>
            </w:pPr>
            <w:r w:rsidRPr="003537F3">
              <w:t xml:space="preserve">Полупроводниковые приборы. Сведения о полупроводниках. Контактные явления в полупроводниках. Основы  физических процессов в проводниках, полупроводниках и диэлектриках. Маркировка полупроводниковых приборов.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75"/>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left="10" w:firstLine="0"/>
            </w:pPr>
            <w:r w:rsidRPr="003537F3">
              <w:rPr>
                <w:b/>
              </w:rPr>
              <w:t xml:space="preserve">Лабораторные работы </w:t>
            </w:r>
          </w:p>
          <w:p w:rsidR="003537F3" w:rsidRPr="003537F3" w:rsidRDefault="003537F3" w:rsidP="003537F3">
            <w:pPr>
              <w:ind w:left="10" w:firstLine="0"/>
            </w:pPr>
            <w:r w:rsidRPr="003537F3">
              <w:t>Исследование однофазного трансформатора.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828"/>
        </w:trPr>
        <w:tc>
          <w:tcPr>
            <w:tcW w:w="2666"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left="10" w:firstLine="0"/>
            </w:pPr>
            <w:r w:rsidRPr="003537F3">
              <w:rPr>
                <w:b/>
              </w:rPr>
              <w:t xml:space="preserve">Самостоятельная работа обучающихся </w:t>
            </w:r>
          </w:p>
          <w:p w:rsidR="003537F3" w:rsidRPr="003537F3" w:rsidRDefault="003537F3" w:rsidP="003537F3">
            <w:pPr>
              <w:ind w:left="10" w:firstLine="0"/>
            </w:pPr>
            <w:r w:rsidRPr="003537F3">
              <w:t xml:space="preserve">Проработка конспектов занятий, учебной и специальной технической литературы; подготовка к лабораторным занятиям в соответствии с методическими рекомендациями преподавателя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6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1"/>
        </w:trPr>
        <w:tc>
          <w:tcPr>
            <w:tcW w:w="2666" w:type="dxa"/>
            <w:vMerge w:val="restart"/>
            <w:tcBorders>
              <w:top w:val="single" w:sz="4" w:space="0" w:color="000000"/>
              <w:left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Тема 2.3. </w:t>
            </w:r>
          </w:p>
          <w:p w:rsidR="003537F3" w:rsidRPr="003537F3" w:rsidRDefault="003537F3" w:rsidP="003537F3">
            <w:pPr>
              <w:ind w:firstLine="0"/>
              <w:jc w:val="left"/>
            </w:pPr>
            <w:r w:rsidRPr="003537F3">
              <w:t xml:space="preserve">Производство, распределение и использование </w:t>
            </w:r>
          </w:p>
          <w:p w:rsidR="003537F3" w:rsidRPr="003537F3" w:rsidRDefault="003537F3" w:rsidP="003537F3">
            <w:pPr>
              <w:ind w:firstLine="0"/>
              <w:jc w:val="left"/>
            </w:pPr>
            <w:r w:rsidRPr="003537F3">
              <w:t xml:space="preserve">электроэнергии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rPr>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12</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81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4" w:firstLine="0"/>
            </w:pPr>
            <w:r w:rsidRPr="003537F3">
              <w:t xml:space="preserve">Производство, распределение и потребление электроэнергии как единый процесс. Виды электростанций. Сравнительные технико-экономические характеристики тепловых, гидравлических и атомных электростанций; их значение для народного хозяйства.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1 </w:t>
            </w:r>
          </w:p>
        </w:tc>
      </w:tr>
      <w:tr w:rsidR="003537F3" w:rsidRPr="003537F3" w:rsidTr="003537F3">
        <w:trPr>
          <w:trHeight w:val="555"/>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31"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Электрические сети. Кабельные и воздушные линии электропередачи. Подстанции. Способы снижения потерь мощности при передаче электроэнергии.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1 </w:t>
            </w:r>
          </w:p>
        </w:tc>
      </w:tr>
      <w:tr w:rsidR="003537F3" w:rsidRPr="003537F3" w:rsidTr="003537F3">
        <w:trPr>
          <w:trHeight w:val="55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3 </w:t>
            </w:r>
          </w:p>
        </w:tc>
        <w:tc>
          <w:tcPr>
            <w:tcW w:w="9731"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Электрическое освещение. Классификация электроосветительных приборов. Лампы накаливания и люминесцентные лампы; их устройство, принцип действия и схемы включения.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1 </w:t>
            </w:r>
          </w:p>
        </w:tc>
      </w:tr>
      <w:tr w:rsidR="003537F3" w:rsidRPr="003537F3" w:rsidTr="003537F3">
        <w:trPr>
          <w:trHeight w:val="81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4 </w:t>
            </w:r>
          </w:p>
        </w:tc>
        <w:tc>
          <w:tcPr>
            <w:tcW w:w="9731"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Действие электрического тока на организм. Основные причины поражения электрическим током. Заземление электроустановок. Техника безопасности при работе с электрическим током. Оказание первой помощи пораженному электрическим током.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273"/>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pPr>
            <w:r w:rsidRPr="003537F3">
              <w:rPr>
                <w:b/>
              </w:rPr>
              <w:t xml:space="preserve">Практические занятия </w:t>
            </w:r>
          </w:p>
          <w:p w:rsidR="003537F3" w:rsidRPr="003537F3" w:rsidRDefault="003537F3" w:rsidP="003537F3">
            <w:pPr>
              <w:ind w:right="91" w:firstLine="0"/>
            </w:pPr>
            <w:r w:rsidRPr="003537F3">
              <w:t>Решение задач на на</w:t>
            </w:r>
            <w:r>
              <w:t xml:space="preserve">хождение основных характеристик </w:t>
            </w:r>
            <w:r w:rsidRPr="003537F3">
              <w:t>трансформатора</w:t>
            </w:r>
          </w:p>
          <w:p w:rsidR="003537F3" w:rsidRPr="003537F3" w:rsidRDefault="003537F3" w:rsidP="003537F3">
            <w:pPr>
              <w:ind w:right="800" w:firstLine="0"/>
            </w:pPr>
            <w:r w:rsidRPr="003537F3">
              <w:t>Решение задач на расчет основ</w:t>
            </w:r>
            <w:r>
              <w:t xml:space="preserve">ных характеристик электрической </w:t>
            </w:r>
            <w:r w:rsidRPr="003537F3">
              <w:t xml:space="preserve">цепи.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1668"/>
        </w:trPr>
        <w:tc>
          <w:tcPr>
            <w:tcW w:w="2666" w:type="dxa"/>
            <w:vMerge/>
            <w:tcBorders>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pPr>
            <w:r w:rsidRPr="003537F3">
              <w:rPr>
                <w:b/>
              </w:rPr>
              <w:t>Самостоятельная работа обучающихся</w:t>
            </w:r>
          </w:p>
          <w:p w:rsidR="003537F3" w:rsidRPr="003537F3" w:rsidRDefault="003537F3" w:rsidP="003537F3">
            <w:pPr>
              <w:spacing w:after="60"/>
              <w:ind w:firstLine="0"/>
            </w:pPr>
            <w:r w:rsidRPr="003537F3">
              <w:t>Подготовка рефератов:</w:t>
            </w:r>
          </w:p>
          <w:p w:rsidR="003537F3" w:rsidRPr="003537F3" w:rsidRDefault="003537F3" w:rsidP="003537F3">
            <w:pPr>
              <w:spacing w:after="58"/>
              <w:ind w:firstLine="0"/>
            </w:pPr>
            <w:r w:rsidRPr="003537F3">
              <w:t xml:space="preserve">Подстанции и распределительные устройства. Электропривод. </w:t>
            </w:r>
          </w:p>
          <w:p w:rsidR="003537F3" w:rsidRPr="003537F3" w:rsidRDefault="003537F3" w:rsidP="003537F3">
            <w:pPr>
              <w:spacing w:after="60"/>
              <w:ind w:firstLine="0"/>
            </w:pPr>
            <w:r w:rsidRPr="003537F3">
              <w:t xml:space="preserve">Основные положения электробезопасности. </w:t>
            </w:r>
          </w:p>
          <w:p w:rsidR="003537F3" w:rsidRPr="003537F3" w:rsidRDefault="003537F3" w:rsidP="003537F3">
            <w:pPr>
              <w:spacing w:after="60"/>
              <w:ind w:firstLine="0"/>
            </w:pPr>
            <w:r w:rsidRPr="003537F3">
              <w:t xml:space="preserve">Экономия электрической энергии. </w:t>
            </w:r>
          </w:p>
          <w:p w:rsidR="003537F3" w:rsidRPr="003537F3" w:rsidRDefault="003537F3" w:rsidP="003537F3">
            <w:pPr>
              <w:ind w:firstLine="0"/>
            </w:pPr>
            <w:r w:rsidRPr="003537F3">
              <w:t>Энергетические системы. Распределение электроэнергии между потребителями.</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8</w:t>
            </w:r>
          </w:p>
        </w:tc>
        <w:tc>
          <w:tcPr>
            <w:tcW w:w="1275" w:type="dxa"/>
            <w:vMerge w:val="restart"/>
            <w:tcBorders>
              <w:top w:val="single" w:sz="4" w:space="0" w:color="000000"/>
              <w:left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b/>
                <w:sz w:val="24"/>
                <w:szCs w:val="24"/>
              </w:rPr>
            </w:pPr>
            <w:r w:rsidRPr="003537F3">
              <w:rPr>
                <w:rFonts w:ascii="Times New Roman" w:hAnsi="Times New Roman"/>
                <w:b/>
                <w:sz w:val="24"/>
                <w:szCs w:val="24"/>
              </w:rP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275" w:type="dxa"/>
            <w:vMerge/>
            <w:tcBorders>
              <w:left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ind w:right="156"/>
              <w:jc w:val="right"/>
              <w:rPr>
                <w:rFonts w:ascii="Times New Roman" w:hAnsi="Times New Roman"/>
                <w:b/>
                <w:sz w:val="24"/>
                <w:szCs w:val="24"/>
              </w:rPr>
            </w:pPr>
            <w:r w:rsidRPr="003537F3">
              <w:rPr>
                <w:rFonts w:ascii="Times New Roman" w:hAnsi="Times New Roman"/>
                <w:b/>
                <w:sz w:val="24"/>
                <w:szCs w:val="24"/>
              </w:rPr>
              <w:t>Максимальная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jc w:val="center"/>
              <w:rPr>
                <w:rFonts w:ascii="Times New Roman" w:hAnsi="Times New Roman"/>
                <w:b/>
                <w:sz w:val="24"/>
                <w:szCs w:val="24"/>
              </w:rPr>
            </w:pPr>
            <w:r w:rsidRPr="003537F3">
              <w:rPr>
                <w:rFonts w:ascii="Times New Roman" w:hAnsi="Times New Roman"/>
                <w:b/>
                <w:sz w:val="24"/>
                <w:szCs w:val="24"/>
              </w:rPr>
              <w:t>126</w:t>
            </w:r>
          </w:p>
        </w:tc>
        <w:tc>
          <w:tcPr>
            <w:tcW w:w="1275" w:type="dxa"/>
            <w:vMerge/>
            <w:tcBorders>
              <w:left w:val="single" w:sz="4" w:space="0" w:color="000000"/>
              <w:right w:val="single" w:sz="4" w:space="0" w:color="000000"/>
            </w:tcBorders>
            <w:shd w:val="clear" w:color="auto" w:fill="BFBFBF" w:themeFill="background1" w:themeFillShade="BF"/>
          </w:tcPr>
          <w:p w:rsidR="003537F3" w:rsidRPr="003537F3" w:rsidRDefault="003537F3" w:rsidP="003537F3">
            <w:pPr>
              <w:pStyle w:val="afff0"/>
              <w:rPr>
                <w:rFonts w:ascii="Times New Roman" w:hAnsi="Times New Roman"/>
                <w:sz w:val="24"/>
                <w:szCs w:val="24"/>
              </w:rP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156"/>
              <w:jc w:val="right"/>
              <w:rPr>
                <w:b/>
              </w:rPr>
            </w:pPr>
            <w:r w:rsidRPr="003537F3">
              <w:rPr>
                <w:b/>
              </w:rPr>
              <w:t>В том числе: обязательная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jc w:val="center"/>
              <w:rPr>
                <w:rFonts w:ascii="Times New Roman" w:hAnsi="Times New Roman"/>
                <w:b/>
                <w:sz w:val="24"/>
                <w:szCs w:val="24"/>
              </w:rPr>
            </w:pPr>
            <w:r w:rsidRPr="003537F3">
              <w:rPr>
                <w:rFonts w:ascii="Times New Roman" w:hAnsi="Times New Roman"/>
                <w:b/>
                <w:sz w:val="24"/>
                <w:szCs w:val="24"/>
              </w:rPr>
              <w:t>84</w:t>
            </w:r>
          </w:p>
        </w:tc>
        <w:tc>
          <w:tcPr>
            <w:tcW w:w="1275" w:type="dxa"/>
            <w:vMerge/>
            <w:tcBorders>
              <w:left w:val="single" w:sz="4" w:space="0" w:color="000000"/>
              <w:right w:val="single" w:sz="4" w:space="0" w:color="000000"/>
            </w:tcBorders>
            <w:shd w:val="clear" w:color="auto" w:fill="BFBFBF" w:themeFill="background1" w:themeFillShade="BF"/>
          </w:tcPr>
          <w:p w:rsidR="003537F3" w:rsidRPr="003537F3" w:rsidRDefault="003537F3" w:rsidP="003537F3">
            <w:pPr>
              <w:pStyle w:val="afff0"/>
              <w:rPr>
                <w:rFonts w:ascii="Times New Roman" w:hAnsi="Times New Roman"/>
                <w:sz w:val="24"/>
                <w:szCs w:val="24"/>
              </w:rP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156"/>
              <w:jc w:val="right"/>
              <w:rPr>
                <w:b/>
              </w:rPr>
            </w:pPr>
            <w:r w:rsidRPr="003537F3">
              <w:rPr>
                <w:b/>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jc w:val="center"/>
              <w:rPr>
                <w:rFonts w:ascii="Times New Roman" w:hAnsi="Times New Roman"/>
                <w:b/>
                <w:sz w:val="24"/>
                <w:szCs w:val="24"/>
              </w:rPr>
            </w:pPr>
            <w:r w:rsidRPr="003537F3">
              <w:rPr>
                <w:rFonts w:ascii="Times New Roman" w:hAnsi="Times New Roman"/>
                <w:b/>
                <w:sz w:val="24"/>
                <w:szCs w:val="24"/>
              </w:rPr>
              <w:t>42</w:t>
            </w:r>
          </w:p>
        </w:tc>
        <w:tc>
          <w:tcPr>
            <w:tcW w:w="1275" w:type="dxa"/>
            <w:vMerge/>
            <w:tcBorders>
              <w:left w:val="single" w:sz="4" w:space="0" w:color="000000"/>
              <w:bottom w:val="single" w:sz="4" w:space="0" w:color="000000"/>
              <w:right w:val="single" w:sz="4" w:space="0" w:color="000000"/>
            </w:tcBorders>
            <w:shd w:val="clear" w:color="auto" w:fill="BFBFBF" w:themeFill="background1" w:themeFillShade="BF"/>
          </w:tcPr>
          <w:p w:rsidR="003537F3" w:rsidRPr="003537F3" w:rsidRDefault="003537F3" w:rsidP="003537F3">
            <w:pPr>
              <w:pStyle w:val="afff0"/>
              <w:rPr>
                <w:rFonts w:ascii="Times New Roman" w:hAnsi="Times New Roman"/>
                <w:sz w:val="24"/>
                <w:szCs w:val="24"/>
              </w:rPr>
            </w:pPr>
          </w:p>
        </w:tc>
      </w:tr>
    </w:tbl>
    <w:p w:rsidR="003537F3" w:rsidRPr="003537F3" w:rsidRDefault="003537F3" w:rsidP="003537F3">
      <w:pPr>
        <w:pStyle w:val="Style3"/>
        <w:widowControl/>
        <w:jc w:val="both"/>
        <w:rPr>
          <w:b/>
        </w:rPr>
      </w:pP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66247B" w:rsidRDefault="0066247B" w:rsidP="00284345">
      <w:pPr>
        <w:ind w:firstLine="0"/>
        <w:jc w:val="left"/>
        <w:rPr>
          <w:b/>
        </w:rPr>
      </w:pPr>
    </w:p>
    <w:p w:rsidR="003537F3" w:rsidRPr="006636C8" w:rsidRDefault="003537F3" w:rsidP="003537F3">
      <w:pPr>
        <w:ind w:firstLine="0"/>
        <w:rPr>
          <w:b/>
        </w:rPr>
        <w:sectPr w:rsidR="003537F3" w:rsidRPr="006636C8"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284345" w:rsidRPr="00DC04BC" w:rsidRDefault="00284345" w:rsidP="00284345">
      <w:pPr>
        <w:ind w:firstLine="572"/>
      </w:pPr>
      <w:r w:rsidRPr="00DC04BC">
        <w:t>Реализация учебной дисциплины требует наличия кабинета электротехники и электроники; лаборатории электротехники, электроники и автоматизации.</w:t>
      </w:r>
    </w:p>
    <w:p w:rsidR="00284345" w:rsidRPr="00DC04BC" w:rsidRDefault="00284345" w:rsidP="00284345">
      <w:pPr>
        <w:ind w:firstLine="572"/>
      </w:pPr>
      <w:r w:rsidRPr="00DC04BC">
        <w:t xml:space="preserve">Оборудование кабинета электротехники и электроники и рабочих мест кабинета:  </w:t>
      </w:r>
    </w:p>
    <w:p w:rsidR="00284345" w:rsidRPr="00DC04BC" w:rsidRDefault="00284345" w:rsidP="00903222">
      <w:pPr>
        <w:widowControl/>
        <w:numPr>
          <w:ilvl w:val="0"/>
          <w:numId w:val="218"/>
        </w:numPr>
        <w:ind w:hanging="163"/>
      </w:pPr>
      <w:r w:rsidRPr="00DC04BC">
        <w:t xml:space="preserve">Посадочные места по количеству обучающихся; </w:t>
      </w:r>
    </w:p>
    <w:p w:rsidR="00284345" w:rsidRPr="00DC04BC" w:rsidRDefault="00284345" w:rsidP="00903222">
      <w:pPr>
        <w:widowControl/>
        <w:numPr>
          <w:ilvl w:val="0"/>
          <w:numId w:val="218"/>
        </w:numPr>
        <w:ind w:hanging="163"/>
      </w:pPr>
      <w:r w:rsidRPr="00DC04BC">
        <w:t xml:space="preserve">Рабочее место преподавателя; </w:t>
      </w:r>
    </w:p>
    <w:p w:rsidR="00284345" w:rsidRPr="00DC04BC" w:rsidRDefault="00284345" w:rsidP="00903222">
      <w:pPr>
        <w:widowControl/>
        <w:numPr>
          <w:ilvl w:val="0"/>
          <w:numId w:val="218"/>
        </w:numPr>
        <w:ind w:hanging="163"/>
      </w:pPr>
      <w:r w:rsidRPr="00DC04BC">
        <w:t xml:space="preserve">Комплект учебно-наглядных пособий по электротехнике; </w:t>
      </w:r>
    </w:p>
    <w:p w:rsidR="00284345" w:rsidRPr="00DC04BC" w:rsidRDefault="00284345" w:rsidP="00903222">
      <w:pPr>
        <w:widowControl/>
        <w:numPr>
          <w:ilvl w:val="0"/>
          <w:numId w:val="218"/>
        </w:numPr>
        <w:ind w:hanging="163"/>
      </w:pPr>
      <w:r w:rsidRPr="00DC04BC">
        <w:t xml:space="preserve">Комплект учебно-методических материалов. </w:t>
      </w:r>
    </w:p>
    <w:p w:rsidR="00284345" w:rsidRPr="00DC04BC" w:rsidRDefault="00284345" w:rsidP="00284345">
      <w:pPr>
        <w:ind w:firstLine="572"/>
      </w:pPr>
      <w:r w:rsidRPr="00DC04BC">
        <w:t xml:space="preserve">Технические средства обучения:   </w:t>
      </w:r>
    </w:p>
    <w:p w:rsidR="00284345" w:rsidRPr="00DC04BC" w:rsidRDefault="00284345" w:rsidP="00903222">
      <w:pPr>
        <w:pStyle w:val="a3"/>
        <w:numPr>
          <w:ilvl w:val="0"/>
          <w:numId w:val="220"/>
        </w:numPr>
        <w:spacing w:after="0" w:line="240" w:lineRule="auto"/>
        <w:ind w:left="142" w:hanging="218"/>
        <w:jc w:val="both"/>
        <w:rPr>
          <w:rFonts w:ascii="Times New Roman" w:hAnsi="Times New Roman"/>
          <w:sz w:val="24"/>
          <w:szCs w:val="24"/>
        </w:rPr>
      </w:pPr>
      <w:r w:rsidRPr="00DC04BC">
        <w:rPr>
          <w:rFonts w:ascii="Times New Roman" w:hAnsi="Times New Roman"/>
          <w:sz w:val="24"/>
          <w:szCs w:val="24"/>
        </w:rPr>
        <w:t>компьютеры с лицензионным программным обеспечением по предмету и мультимедиапроектор.</w:t>
      </w:r>
    </w:p>
    <w:p w:rsidR="00284345" w:rsidRPr="00DC04BC" w:rsidRDefault="00284345" w:rsidP="00284345">
      <w:pPr>
        <w:ind w:firstLine="572"/>
      </w:pPr>
      <w:r w:rsidRPr="00DC04BC">
        <w:t xml:space="preserve">Оборудование лаборатории электротехники, электроники и автоматизации и рабочих мест лаборатории: </w:t>
      </w:r>
    </w:p>
    <w:p w:rsidR="00284345" w:rsidRPr="00DC04BC" w:rsidRDefault="00284345" w:rsidP="00903222">
      <w:pPr>
        <w:widowControl/>
        <w:numPr>
          <w:ilvl w:val="0"/>
          <w:numId w:val="218"/>
        </w:numPr>
        <w:ind w:hanging="163"/>
      </w:pPr>
      <w:r w:rsidRPr="00DC04BC">
        <w:t xml:space="preserve">типовой комплект учебного оборудования "Электрические цепи и основы электроники" /стендовый, компьютерный, мини-модульный/ ЭЦиОЭ-СКМ </w:t>
      </w:r>
      <w:r>
        <w:t xml:space="preserve"> </w:t>
      </w:r>
      <w:r w:rsidRPr="00DC04BC">
        <w:t xml:space="preserve">(или аналог) (из расчета – 1 комплект на 2-х обучающихся); </w:t>
      </w:r>
    </w:p>
    <w:p w:rsidR="00284345" w:rsidRPr="00DC04BC" w:rsidRDefault="00284345" w:rsidP="00903222">
      <w:pPr>
        <w:widowControl/>
        <w:numPr>
          <w:ilvl w:val="0"/>
          <w:numId w:val="218"/>
        </w:numPr>
        <w:ind w:hanging="163"/>
      </w:pPr>
      <w:r w:rsidRPr="00DC04BC">
        <w:t xml:space="preserve">типовой комплект оборудования «Электрические машины»: для изучения однофазного трансформатора; генератора постоянного тока; двигателя постоянного тока параллельного возбуждения; асинхронного двигателя с короткозамкнутым ротором; асинхронного двигателя; </w:t>
      </w:r>
    </w:p>
    <w:p w:rsidR="00284345" w:rsidRPr="00DC04BC" w:rsidRDefault="00284345" w:rsidP="00903222">
      <w:pPr>
        <w:widowControl/>
        <w:numPr>
          <w:ilvl w:val="0"/>
          <w:numId w:val="218"/>
        </w:numPr>
        <w:ind w:hanging="163"/>
      </w:pPr>
      <w:r w:rsidRPr="00DC04BC">
        <w:t xml:space="preserve">комплект учебно-наглядных пособий по электротехнике; </w:t>
      </w:r>
    </w:p>
    <w:p w:rsidR="00284345" w:rsidRPr="00DC04BC" w:rsidRDefault="00284345" w:rsidP="00903222">
      <w:pPr>
        <w:widowControl/>
        <w:numPr>
          <w:ilvl w:val="0"/>
          <w:numId w:val="218"/>
        </w:numPr>
        <w:ind w:hanging="163"/>
      </w:pPr>
      <w:r w:rsidRPr="00DC04BC">
        <w:t xml:space="preserve">комплект учебно-методических материалов. </w:t>
      </w:r>
    </w:p>
    <w:p w:rsidR="00284345" w:rsidRPr="00DC04BC" w:rsidRDefault="00284345" w:rsidP="00284345">
      <w:r w:rsidRPr="00DC04BC">
        <w:rPr>
          <w:b/>
        </w:rPr>
        <w:t xml:space="preserve">3.2. Информационное обеспечение обучения </w:t>
      </w:r>
    </w:p>
    <w:p w:rsidR="00284345" w:rsidRPr="00DC04BC" w:rsidRDefault="00284345" w:rsidP="00284345">
      <w:r w:rsidRPr="00DC04BC">
        <w:rPr>
          <w:b/>
        </w:rPr>
        <w:t xml:space="preserve">Перечень учебных изданий, Интернет-ресурсов, дополнительной литературы </w:t>
      </w:r>
    </w:p>
    <w:p w:rsidR="00284345" w:rsidRPr="00DC04BC" w:rsidRDefault="00284345" w:rsidP="00284345">
      <w:r w:rsidRPr="00DC04BC">
        <w:rPr>
          <w:b/>
        </w:rPr>
        <w:t xml:space="preserve">Основные источники: </w:t>
      </w:r>
    </w:p>
    <w:p w:rsidR="00284345" w:rsidRPr="00731CC8" w:rsidRDefault="00284345" w:rsidP="00284345">
      <w:pPr>
        <w:widowControl/>
        <w:spacing w:after="52" w:line="236" w:lineRule="auto"/>
        <w:ind w:left="27" w:firstLine="0"/>
      </w:pPr>
      <w:r w:rsidRPr="00731CC8">
        <w:t>1. Мартынова И.О.  Электротехника. Лабораторно-практические работы: учебное пособие для СПО. – М.: Кнорус, 2018.</w:t>
      </w:r>
    </w:p>
    <w:p w:rsidR="00284345" w:rsidRPr="00731CC8" w:rsidRDefault="00284345" w:rsidP="00284345">
      <w:pPr>
        <w:widowControl/>
        <w:spacing w:after="52" w:line="236" w:lineRule="auto"/>
        <w:ind w:left="27" w:firstLine="0"/>
      </w:pPr>
      <w:r w:rsidRPr="00731CC8">
        <w:t>2. Хрусталева З.А. Электротехнические  измерения. Практикум: учебное пособие  для СПО. – М.: Кнорус,2018.</w:t>
      </w:r>
    </w:p>
    <w:p w:rsidR="00284345" w:rsidRPr="00731CC8" w:rsidRDefault="00284345" w:rsidP="00284345">
      <w:pPr>
        <w:ind w:firstLine="27"/>
        <w:rPr>
          <w:b/>
        </w:rPr>
      </w:pPr>
      <w:r w:rsidRPr="00731CC8">
        <w:rPr>
          <w:b/>
        </w:rPr>
        <w:t xml:space="preserve">    Дополнительные источники:</w:t>
      </w:r>
    </w:p>
    <w:p w:rsidR="00284345" w:rsidRPr="00731CC8" w:rsidRDefault="00284345" w:rsidP="00284345">
      <w:pPr>
        <w:ind w:firstLine="27"/>
      </w:pPr>
      <w:r w:rsidRPr="00731CC8">
        <w:t xml:space="preserve">1. Конюхова Е.А. Электроснабжение объектов: учебное пособие для студентов СПО. – М.: Издательский центр «Академия», 204.  </w:t>
      </w:r>
    </w:p>
    <w:p w:rsidR="00284345" w:rsidRPr="00731CC8" w:rsidRDefault="00284345" w:rsidP="00284345">
      <w:pPr>
        <w:ind w:firstLine="27"/>
      </w:pPr>
      <w:r w:rsidRPr="00731CC8">
        <w:t xml:space="preserve">2. Данилов И.А., Иванов П.М. Общая электротехника с основами электроники: Учебное пособие для неэлектротехнических специальных техникумов.-2-е изд., перераб. и доп.-М.: Высш. шк.,1989. </w:t>
      </w:r>
    </w:p>
    <w:p w:rsidR="00284345" w:rsidRPr="00731CC8" w:rsidRDefault="00284345" w:rsidP="00284345">
      <w:r w:rsidRPr="00731CC8">
        <w:rPr>
          <w:b/>
        </w:rPr>
        <w:t xml:space="preserve">Интернет-ресурсы: </w:t>
      </w:r>
    </w:p>
    <w:p w:rsidR="00284345" w:rsidRPr="00DC04BC" w:rsidRDefault="00284345" w:rsidP="00903222">
      <w:pPr>
        <w:widowControl/>
        <w:numPr>
          <w:ilvl w:val="0"/>
          <w:numId w:val="219"/>
        </w:numPr>
        <w:ind w:left="284" w:hanging="360"/>
      </w:pPr>
      <w:r w:rsidRPr="00731CC8">
        <w:t>Электронный ресурс- учебный курс «Электротехника». Форма доступа:</w:t>
      </w:r>
      <w:r w:rsidRPr="00DC04BC">
        <w:t xml:space="preserve"> </w:t>
      </w:r>
      <w:hyperlink r:id="rId91">
        <w:r w:rsidRPr="00DC04BC">
          <w:t>http://www.vsya-elektrotehnika.ru</w:t>
        </w:r>
      </w:hyperlink>
      <w:hyperlink r:id="rId92"/>
    </w:p>
    <w:p w:rsidR="00284345" w:rsidRDefault="00284345" w:rsidP="00903222">
      <w:pPr>
        <w:widowControl/>
        <w:numPr>
          <w:ilvl w:val="0"/>
          <w:numId w:val="219"/>
        </w:numPr>
        <w:ind w:left="284" w:hanging="360"/>
      </w:pPr>
      <w:r w:rsidRPr="00DC04BC">
        <w:t xml:space="preserve">Электронный ресурс- библиотека «Studfiles»- все для учебы. Форма доступа: </w:t>
      </w:r>
      <w:hyperlink r:id="rId93">
        <w:r w:rsidRPr="00DC04BC">
          <w:t>http://www.studfiles.ru</w:t>
        </w:r>
      </w:hyperlink>
    </w:p>
    <w:p w:rsidR="00CD1508" w:rsidRPr="006636C8" w:rsidRDefault="00CD1508" w:rsidP="00284345">
      <w:pPr>
        <w:ind w:firstLine="0"/>
        <w:jc w:val="center"/>
        <w:rPr>
          <w:b/>
        </w:rPr>
      </w:pPr>
      <w:r w:rsidRPr="006636C8">
        <w:rPr>
          <w:b/>
        </w:rPr>
        <w:t>4. КОНТРОЛЬ И ОЦЕНКА РЕЗУЛЬТАТОВ ОСВОЕНИЯ УЧЕБНОЙ ДИСЦИПЛИНЫ</w:t>
      </w:r>
    </w:p>
    <w:p w:rsidR="00284345" w:rsidRDefault="00284345" w:rsidP="00284345">
      <w:pPr>
        <w:ind w:firstLine="567"/>
      </w:pPr>
      <w:r w:rsidRPr="00284345">
        <w:t>Контроль и оценка</w:t>
      </w:r>
      <w: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w:t>
      </w:r>
    </w:p>
    <w:tbl>
      <w:tblPr>
        <w:tblStyle w:val="TableGrid"/>
        <w:tblW w:w="9747" w:type="dxa"/>
        <w:tblInd w:w="0" w:type="dxa"/>
        <w:tblCellMar>
          <w:left w:w="108" w:type="dxa"/>
          <w:right w:w="48" w:type="dxa"/>
        </w:tblCellMar>
        <w:tblLook w:val="04A0"/>
      </w:tblPr>
      <w:tblGrid>
        <w:gridCol w:w="5070"/>
        <w:gridCol w:w="4677"/>
      </w:tblGrid>
      <w:tr w:rsidR="00284345" w:rsidRPr="00284345" w:rsidTr="00284345">
        <w:trPr>
          <w:trHeight w:val="562"/>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after="49"/>
              <w:ind w:firstLine="0"/>
              <w:jc w:val="center"/>
            </w:pPr>
            <w:r w:rsidRPr="00284345">
              <w:rPr>
                <w:b/>
              </w:rPr>
              <w:t xml:space="preserve">Результаты обучения </w:t>
            </w:r>
          </w:p>
          <w:p w:rsidR="00284345" w:rsidRPr="00284345" w:rsidRDefault="00284345" w:rsidP="004771CF">
            <w:pPr>
              <w:spacing w:line="276" w:lineRule="auto"/>
              <w:ind w:left="10" w:firstLine="0"/>
              <w:jc w:val="left"/>
            </w:pPr>
            <w:r w:rsidRPr="00284345">
              <w:rPr>
                <w:b/>
              </w:rPr>
              <w:t xml:space="preserve">(освоенные умения, усвоенные знания) </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center"/>
            </w:pPr>
            <w:r w:rsidRPr="00284345">
              <w:rPr>
                <w:b/>
              </w:rPr>
              <w:t xml:space="preserve">Формы и методы контроля и оценки результатов обучения  </w:t>
            </w:r>
          </w:p>
        </w:tc>
      </w:tr>
      <w:tr w:rsidR="00284345" w:rsidRPr="00284345" w:rsidTr="00284345">
        <w:trPr>
          <w:trHeight w:val="286"/>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r w:rsidRPr="00284345">
              <w:rPr>
                <w:b/>
              </w:rPr>
              <w:t>Уметь:</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p>
        </w:tc>
      </w:tr>
      <w:tr w:rsidR="00284345" w:rsidRPr="00284345" w:rsidTr="00284345">
        <w:trPr>
          <w:trHeight w:val="640"/>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after="44"/>
              <w:ind w:firstLine="0"/>
            </w:pPr>
            <w:r w:rsidRPr="00284345">
              <w:t>Рассчитывать параметры</w:t>
            </w:r>
            <w:r>
              <w:t xml:space="preserve"> </w:t>
            </w:r>
            <w:r w:rsidRPr="00284345">
              <w:t>различных</w:t>
            </w:r>
            <w:r>
              <w:t xml:space="preserve"> </w:t>
            </w:r>
            <w:r w:rsidRPr="00284345">
              <w:t xml:space="preserve">электрических цепей; </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after="44"/>
              <w:ind w:firstLine="0"/>
            </w:pPr>
            <w:r w:rsidRPr="00284345">
              <w:t xml:space="preserve">оценка выполнения лабораторных и </w:t>
            </w:r>
          </w:p>
          <w:p w:rsidR="00284345" w:rsidRPr="00284345" w:rsidRDefault="00284345" w:rsidP="004771CF">
            <w:pPr>
              <w:spacing w:line="276" w:lineRule="auto"/>
              <w:ind w:firstLine="0"/>
              <w:jc w:val="left"/>
            </w:pPr>
            <w:r w:rsidRPr="00284345">
              <w:t xml:space="preserve">практических работ </w:t>
            </w:r>
          </w:p>
        </w:tc>
      </w:tr>
      <w:tr w:rsidR="00284345" w:rsidRPr="00284345" w:rsidTr="00284345">
        <w:trPr>
          <w:trHeight w:val="288"/>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r w:rsidRPr="00284345">
              <w:rPr>
                <w:b/>
              </w:rPr>
              <w:t>Знать:</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p>
        </w:tc>
      </w:tr>
      <w:tr w:rsidR="00284345" w:rsidRPr="00284345" w:rsidTr="00284345">
        <w:trPr>
          <w:trHeight w:val="562"/>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284345">
            <w:pPr>
              <w:spacing w:line="276" w:lineRule="auto"/>
              <w:ind w:firstLine="0"/>
            </w:pPr>
            <w:r w:rsidRPr="00284345">
              <w:t>Основные законы электротехники и электроники;</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pPr>
            <w:r w:rsidRPr="00284345">
              <w:t xml:space="preserve">оценка результатов выполнения тестовых заданий, индивидуальных заданий </w:t>
            </w:r>
          </w:p>
        </w:tc>
      </w:tr>
      <w:tr w:rsidR="00284345" w:rsidRPr="00284345" w:rsidTr="00284345">
        <w:trPr>
          <w:trHeight w:val="493"/>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284345">
            <w:pPr>
              <w:spacing w:line="234" w:lineRule="auto"/>
              <w:ind w:firstLine="0"/>
            </w:pPr>
            <w:r w:rsidRPr="00284345">
              <w:t xml:space="preserve">основные методы измерения электрических дисциплин. </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pPr>
            <w:r w:rsidRPr="00284345">
              <w:t xml:space="preserve">оценка результатов выполнения тестовых заданий, индивидуальных заданий </w:t>
            </w:r>
          </w:p>
        </w:tc>
      </w:tr>
    </w:tbl>
    <w:p w:rsidR="00284345" w:rsidRDefault="00284345" w:rsidP="00284345">
      <w:pPr>
        <w:ind w:firstLine="567"/>
      </w:pPr>
    </w:p>
    <w:p w:rsidR="00AC7947" w:rsidRDefault="00AC7947" w:rsidP="00AC7947">
      <w:pPr>
        <w:jc w:val="center"/>
        <w:rPr>
          <w:b/>
          <w:sz w:val="28"/>
          <w:szCs w:val="28"/>
        </w:rPr>
      </w:pPr>
      <w:r>
        <w:rPr>
          <w:b/>
          <w:sz w:val="28"/>
          <w:szCs w:val="28"/>
        </w:rPr>
        <w:t>ОП.06 Гидротермическая обработка и консервирование древесины</w:t>
      </w:r>
    </w:p>
    <w:p w:rsidR="00AC7947"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b/>
          <w:lang w:eastAsia="ar-SA"/>
        </w:rPr>
        <w:t>1.1. Область применения рабочей программы</w:t>
      </w:r>
    </w:p>
    <w:p w:rsidR="00AC7947" w:rsidRPr="00260DC1"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color w:val="000000"/>
          <w:lang w:eastAsia="ar-SA"/>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w:t>
      </w:r>
      <w:r>
        <w:rPr>
          <w:color w:val="000000"/>
          <w:lang w:eastAsia="ar-SA"/>
        </w:rPr>
        <w:t>ое, лесное и рыбное хозяйство</w:t>
      </w:r>
      <w:r w:rsidRPr="00350656">
        <w:rPr>
          <w:color w:val="000000"/>
          <w:lang w:eastAsia="ar-SA"/>
        </w:rPr>
        <w:t>.</w:t>
      </w:r>
    </w:p>
    <w:p w:rsidR="00AC7947" w:rsidRPr="00350656" w:rsidRDefault="00AC7947" w:rsidP="00AC7947">
      <w:r w:rsidRPr="00350656">
        <w:rPr>
          <w:b/>
          <w:bCs/>
          <w:lang w:eastAsia="ar-SA"/>
        </w:rPr>
        <w:t xml:space="preserve">1.2. Место дисциплины в структуре основной профессиональной образовательной программы: </w:t>
      </w:r>
      <w:r w:rsidRPr="00350656">
        <w:t xml:space="preserve">дисциплина входит в профессиональный цикл. </w:t>
      </w:r>
    </w:p>
    <w:p w:rsidR="00AC7947" w:rsidRPr="00350656"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350656">
        <w:rPr>
          <w:b/>
          <w:bCs/>
          <w:lang w:eastAsia="ar-SA"/>
        </w:rPr>
        <w:t>1.3. Цели и задачи дисциплины – требования к результатам освоения дисциплины:</w:t>
      </w:r>
    </w:p>
    <w:p w:rsidR="00AC7947" w:rsidRPr="00AC7947"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rPr>
          <w:lang w:eastAsia="ar-SA"/>
        </w:rPr>
      </w:pPr>
      <w:r w:rsidRPr="00350656">
        <w:rPr>
          <w:lang w:eastAsia="ar-SA"/>
        </w:rPr>
        <w:tab/>
        <w:t xml:space="preserve">В результате освоения учебной дисциплины обучающийся должен </w:t>
      </w:r>
      <w:r w:rsidRPr="00350656">
        <w:rPr>
          <w:b/>
          <w:lang w:eastAsia="ar-SA"/>
        </w:rPr>
        <w:t>уметь:</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определять параметры сушильного агента аналитическим и графическим путем;</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составлять режимы сушки;</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осуществлять контроль и регулирование параметров среды;</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рассчитывать  продолжительность  сушки  и  производительность;</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сушильных устройств;</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xml:space="preserve">- проектировать сушильные цеха;  </w:t>
      </w:r>
      <w:r w:rsidRPr="00350656">
        <w:rPr>
          <w:lang w:eastAsia="ar-SA"/>
        </w:rPr>
        <w:tab/>
      </w:r>
      <w:r w:rsidRPr="00350656">
        <w:rPr>
          <w:lang w:eastAsia="ar-SA"/>
        </w:rPr>
        <w:tab/>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lang w:eastAsia="ar-SA"/>
        </w:rPr>
      </w:pPr>
      <w:r w:rsidRPr="00350656">
        <w:rPr>
          <w:b/>
          <w:lang w:eastAsia="ar-SA"/>
        </w:rPr>
        <w:t>знать:</w:t>
      </w:r>
    </w:p>
    <w:p w:rsidR="00AC7947" w:rsidRPr="00350656" w:rsidRDefault="00AC7947" w:rsidP="00AC7947">
      <w:pPr>
        <w:tabs>
          <w:tab w:val="left" w:pos="142"/>
          <w:tab w:val="left" w:pos="567"/>
        </w:tabs>
        <w:suppressAutoHyphens/>
        <w:ind w:firstLine="284"/>
        <w:rPr>
          <w:lang w:eastAsia="ar-SA"/>
        </w:rPr>
      </w:pPr>
      <w:r w:rsidRPr="00350656">
        <w:rPr>
          <w:lang w:eastAsia="ar-SA"/>
        </w:rPr>
        <w:t>- влияние пороков древесины на качество сушки;</w:t>
      </w:r>
    </w:p>
    <w:p w:rsidR="00AC7947" w:rsidRPr="00350656" w:rsidRDefault="00AC7947" w:rsidP="00AC7947">
      <w:pPr>
        <w:tabs>
          <w:tab w:val="left" w:pos="142"/>
          <w:tab w:val="left" w:pos="567"/>
        </w:tabs>
        <w:suppressAutoHyphens/>
        <w:ind w:firstLine="284"/>
        <w:rPr>
          <w:lang w:eastAsia="ar-SA"/>
        </w:rPr>
      </w:pPr>
      <w:r w:rsidRPr="00350656">
        <w:rPr>
          <w:lang w:eastAsia="ar-SA"/>
        </w:rPr>
        <w:t>- параметры сушильного агента;</w:t>
      </w:r>
    </w:p>
    <w:p w:rsidR="00AC7947" w:rsidRPr="00350656" w:rsidRDefault="00AC7947" w:rsidP="00AC7947">
      <w:pPr>
        <w:tabs>
          <w:tab w:val="left" w:pos="142"/>
          <w:tab w:val="left" w:pos="567"/>
        </w:tabs>
        <w:suppressAutoHyphens/>
        <w:ind w:firstLine="284"/>
        <w:rPr>
          <w:lang w:eastAsia="ar-SA"/>
        </w:rPr>
      </w:pPr>
      <w:r w:rsidRPr="00350656">
        <w:rPr>
          <w:lang w:eastAsia="ar-SA"/>
        </w:rPr>
        <w:t>- основные способы гидротермической обработки, методы и средства защиты древесины.</w:t>
      </w:r>
    </w:p>
    <w:p w:rsidR="00AC7947" w:rsidRPr="00350656"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350656">
        <w:rPr>
          <w:b/>
          <w:bCs/>
          <w:lang w:eastAsia="ar-SA"/>
        </w:rPr>
        <w:t>1.4. Количество часов на освоение рабочей программы дисциплины:</w:t>
      </w:r>
    </w:p>
    <w:p w:rsidR="00AC7947"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lang w:eastAsia="ar-SA"/>
        </w:rPr>
        <w:t xml:space="preserve">максимальной учебной нагрузки обучающегося  264 часа, в том числе: обязательной аудиторной учебной нагрузки обучающегося 176 часов; самостоятельной работы обучающегося 88 часов. </w:t>
      </w:r>
      <w:r w:rsidRPr="00350656">
        <w:rPr>
          <w:bCs/>
          <w:lang w:eastAsia="ar-SA"/>
        </w:rPr>
        <w:t xml:space="preserve">Вариативная часть в количестве 38 часов распределена на разделы: Гидротермическая обработка, в теме Способы сушки пиломатериалов, шпона, измельченной древесины и </w:t>
      </w:r>
      <w:r w:rsidRPr="00350656">
        <w:rPr>
          <w:lang w:eastAsia="ar-SA"/>
        </w:rPr>
        <w:t xml:space="preserve">Консервирование древесины,  </w:t>
      </w:r>
      <w:r w:rsidRPr="00350656">
        <w:rPr>
          <w:bCs/>
          <w:lang w:eastAsia="ar-SA"/>
        </w:rPr>
        <w:t xml:space="preserve">в теме </w:t>
      </w:r>
      <w:r w:rsidRPr="00350656">
        <w:rPr>
          <w:lang w:eastAsia="ar-SA"/>
        </w:rPr>
        <w:t xml:space="preserve">Технология, качество и методы консервации древесины. </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87115"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80" w:type="dxa"/>
        <w:tblLayout w:type="fixed"/>
        <w:tblLook w:val="0000"/>
      </w:tblPr>
      <w:tblGrid>
        <w:gridCol w:w="7674"/>
        <w:gridCol w:w="1993"/>
      </w:tblGrid>
      <w:tr w:rsidR="00AC7947" w:rsidRPr="00350656" w:rsidTr="00AC7947">
        <w:trPr>
          <w:trHeight w:val="167"/>
        </w:trPr>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jc w:val="center"/>
              <w:rPr>
                <w:b/>
                <w:bCs/>
                <w:lang w:eastAsia="ar-SA"/>
              </w:rPr>
            </w:pPr>
            <w:r w:rsidRPr="00350656">
              <w:rPr>
                <w:b/>
                <w:bCs/>
                <w:lang w:eastAsia="ar-SA"/>
              </w:rPr>
              <w:t>Вид учебной работы</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ind w:firstLine="0"/>
              <w:jc w:val="center"/>
              <w:rPr>
                <w:b/>
                <w:bCs/>
                <w:iCs/>
                <w:lang w:eastAsia="ar-SA"/>
              </w:rPr>
            </w:pPr>
            <w:r w:rsidRPr="00350656">
              <w:rPr>
                <w:b/>
                <w:bCs/>
                <w:iCs/>
                <w:lang w:eastAsia="ar-SA"/>
              </w:rPr>
              <w:t>Объем часов</w:t>
            </w:r>
          </w:p>
        </w:tc>
      </w:tr>
      <w:tr w:rsidR="00AC7947" w:rsidRPr="00350656" w:rsidTr="00AC7947">
        <w:trPr>
          <w:trHeight w:val="285"/>
        </w:trPr>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b/>
                <w:bCs/>
                <w:lang w:eastAsia="ar-SA"/>
              </w:rPr>
            </w:pPr>
            <w:r w:rsidRPr="00350656">
              <w:rPr>
                <w:b/>
                <w:bCs/>
                <w:lang w:eastAsia="ar-SA"/>
              </w:rPr>
              <w:t>Максимальная учебная нагрузка (всего)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264</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b/>
                <w:bCs/>
                <w:lang w:eastAsia="ar-SA"/>
              </w:rPr>
            </w:pPr>
            <w:r w:rsidRPr="00350656">
              <w:rPr>
                <w:b/>
                <w:bCs/>
                <w:lang w:eastAsia="ar-SA"/>
              </w:rPr>
              <w:t xml:space="preserve">Обязательная аудиторная учебная нагрузка (всего)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176</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lang w:eastAsia="ar-SA"/>
              </w:rPr>
            </w:pPr>
            <w:r w:rsidRPr="00350656">
              <w:rPr>
                <w:lang w:eastAsia="ar-SA"/>
              </w:rPr>
              <w:t>в том числе: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lang w:eastAsia="ar-SA"/>
              </w:rPr>
            </w:pPr>
            <w:r>
              <w:rPr>
                <w:lang w:eastAsia="ar-SA"/>
              </w:rPr>
              <w:t xml:space="preserve"> </w:t>
            </w:r>
            <w:r w:rsidRPr="00350656">
              <w:rPr>
                <w:lang w:eastAsia="ar-SA"/>
              </w:rPr>
              <w:t>практические занятия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48</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lang w:eastAsia="ar-SA"/>
              </w:rPr>
            </w:pPr>
            <w:r>
              <w:rPr>
                <w:lang w:eastAsia="ar-SA"/>
              </w:rPr>
              <w:t xml:space="preserve"> </w:t>
            </w:r>
            <w:r w:rsidRPr="00350656">
              <w:rPr>
                <w:lang w:eastAsia="ar-SA"/>
              </w:rPr>
              <w:t>курсовая работа  (проект)</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b/>
                <w:bCs/>
                <w:lang w:eastAsia="ar-SA"/>
              </w:rPr>
            </w:pPr>
            <w:r w:rsidRPr="00350656">
              <w:rPr>
                <w:b/>
                <w:bCs/>
                <w:lang w:eastAsia="ar-SA"/>
              </w:rPr>
              <w:t>Самостоятельная работа обучающегося (всего)</w:t>
            </w:r>
          </w:p>
          <w:p w:rsidR="00AC7947" w:rsidRPr="00350656" w:rsidRDefault="00AC7947" w:rsidP="004771CF">
            <w:pPr>
              <w:suppressAutoHyphens/>
              <w:snapToGrid w:val="0"/>
              <w:ind w:firstLine="0"/>
              <w:rPr>
                <w:bCs/>
                <w:lang w:eastAsia="ar-SA"/>
              </w:rPr>
            </w:pPr>
            <w:r w:rsidRPr="00350656">
              <w:rPr>
                <w:bCs/>
                <w:lang w:eastAsia="ar-SA"/>
              </w:rPr>
              <w:t>в том числе:</w:t>
            </w:r>
          </w:p>
          <w:p w:rsidR="00AC7947" w:rsidRPr="00350656" w:rsidRDefault="00AC7947" w:rsidP="004771CF">
            <w:pPr>
              <w:suppressAutoHyphens/>
              <w:snapToGrid w:val="0"/>
              <w:ind w:firstLine="0"/>
              <w:rPr>
                <w:bCs/>
                <w:lang w:eastAsia="ar-SA"/>
              </w:rPr>
            </w:pPr>
            <w:r w:rsidRPr="00350656">
              <w:rPr>
                <w:bCs/>
                <w:lang w:eastAsia="ar-SA"/>
              </w:rPr>
              <w:t>самостоятельная работа над курсовой работой (проектом)</w:t>
            </w:r>
          </w:p>
          <w:p w:rsidR="00AC7947" w:rsidRPr="00350656" w:rsidRDefault="00AC7947" w:rsidP="004771CF">
            <w:pPr>
              <w:suppressAutoHyphens/>
              <w:snapToGrid w:val="0"/>
              <w:ind w:firstLine="0"/>
              <w:rPr>
                <w:bCs/>
                <w:lang w:eastAsia="ar-SA"/>
              </w:rPr>
            </w:pPr>
            <w:r w:rsidRPr="00350656">
              <w:rPr>
                <w:bCs/>
                <w:lang w:eastAsia="ar-SA"/>
              </w:rPr>
              <w:t>проработка конспектов занятий, учебной и специальной</w:t>
            </w:r>
            <w:r>
              <w:rPr>
                <w:bCs/>
                <w:lang w:eastAsia="ar-SA"/>
              </w:rPr>
              <w:t xml:space="preserve"> </w:t>
            </w:r>
            <w:r w:rsidRPr="00350656">
              <w:rPr>
                <w:bCs/>
                <w:lang w:eastAsia="ar-SA"/>
              </w:rPr>
              <w:t>литературы;</w:t>
            </w:r>
          </w:p>
          <w:p w:rsidR="00AC7947" w:rsidRPr="00350656" w:rsidRDefault="00AC7947" w:rsidP="004771CF">
            <w:pPr>
              <w:suppressAutoHyphens/>
              <w:snapToGrid w:val="0"/>
              <w:ind w:firstLine="0"/>
              <w:rPr>
                <w:bCs/>
                <w:lang w:eastAsia="ar-SA"/>
              </w:rPr>
            </w:pPr>
            <w:r w:rsidRPr="00350656">
              <w:rPr>
                <w:bCs/>
                <w:lang w:eastAsia="ar-SA"/>
              </w:rPr>
              <w:t>подготовка докладов</w:t>
            </w:r>
            <w:r>
              <w:rPr>
                <w:bCs/>
                <w:lang w:eastAsia="ar-SA"/>
              </w:rPr>
              <w:t xml:space="preserve">, </w:t>
            </w:r>
            <w:r w:rsidRPr="00350656">
              <w:rPr>
                <w:bCs/>
                <w:lang w:eastAsia="ar-SA"/>
              </w:rPr>
              <w:t>рефератов по темам</w:t>
            </w:r>
          </w:p>
          <w:p w:rsidR="00AC7947" w:rsidRPr="00350656" w:rsidRDefault="00AC7947" w:rsidP="004771CF">
            <w:pPr>
              <w:suppressAutoHyphens/>
              <w:snapToGrid w:val="0"/>
              <w:ind w:firstLine="0"/>
              <w:rPr>
                <w:b/>
                <w:bCs/>
                <w:lang w:eastAsia="ar-SA"/>
              </w:rPr>
            </w:pPr>
            <w:r w:rsidRPr="00350656">
              <w:rPr>
                <w:bCs/>
                <w:lang w:eastAsia="ar-SA"/>
              </w:rPr>
              <w:t>выполнение практических заданий</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88</w:t>
            </w:r>
          </w:p>
          <w:p w:rsidR="00AC7947" w:rsidRPr="00350656" w:rsidRDefault="00AC7947" w:rsidP="004771CF">
            <w:pPr>
              <w:suppressAutoHyphens/>
              <w:snapToGrid w:val="0"/>
              <w:jc w:val="center"/>
              <w:rPr>
                <w:i/>
                <w:iCs/>
                <w:color w:val="000000"/>
                <w:lang w:eastAsia="ar-SA"/>
              </w:rPr>
            </w:pPr>
          </w:p>
          <w:p w:rsidR="00AC7947" w:rsidRPr="00350656" w:rsidRDefault="00AC7947" w:rsidP="004771CF">
            <w:pPr>
              <w:suppressAutoHyphens/>
              <w:snapToGrid w:val="0"/>
              <w:jc w:val="center"/>
              <w:rPr>
                <w:i/>
                <w:iCs/>
                <w:color w:val="000000"/>
                <w:lang w:eastAsia="ar-SA"/>
              </w:rPr>
            </w:pPr>
            <w:r w:rsidRPr="00350656">
              <w:rPr>
                <w:i/>
                <w:iCs/>
                <w:color w:val="000000"/>
                <w:lang w:eastAsia="ar-SA"/>
              </w:rPr>
              <w:t>28</w:t>
            </w:r>
          </w:p>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tc>
      </w:tr>
      <w:tr w:rsidR="00AC7947" w:rsidRPr="00AC7947" w:rsidTr="00AC7947">
        <w:tc>
          <w:tcPr>
            <w:tcW w:w="9667" w:type="dxa"/>
            <w:gridSpan w:val="2"/>
            <w:tcBorders>
              <w:top w:val="single" w:sz="4" w:space="0" w:color="000000"/>
              <w:left w:val="single" w:sz="4" w:space="0" w:color="000000"/>
              <w:bottom w:val="single" w:sz="4" w:space="0" w:color="000000"/>
              <w:right w:val="single" w:sz="4" w:space="0" w:color="000000"/>
            </w:tcBorders>
            <w:shd w:val="clear" w:color="auto" w:fill="auto"/>
          </w:tcPr>
          <w:p w:rsidR="00AC7947" w:rsidRPr="00AC7947" w:rsidRDefault="00AC7947" w:rsidP="00AC7947">
            <w:pPr>
              <w:suppressAutoHyphens/>
              <w:snapToGrid w:val="0"/>
              <w:ind w:firstLine="62"/>
              <w:jc w:val="center"/>
              <w:rPr>
                <w:b/>
                <w:i/>
                <w:iCs/>
                <w:lang w:eastAsia="ar-SA"/>
              </w:rPr>
            </w:pPr>
            <w:r>
              <w:rPr>
                <w:b/>
                <w:i/>
                <w:iCs/>
                <w:lang w:eastAsia="ar-SA"/>
              </w:rPr>
              <w:t>Промежуточная</w:t>
            </w:r>
            <w:r w:rsidR="00C223A2">
              <w:rPr>
                <w:b/>
                <w:i/>
                <w:iCs/>
                <w:lang w:eastAsia="ar-SA"/>
              </w:rPr>
              <w:t xml:space="preserve"> аттестация в форме дифференцированного зачета, </w:t>
            </w:r>
            <w:r w:rsidRPr="00AC7947">
              <w:rPr>
                <w:b/>
                <w:i/>
                <w:iCs/>
                <w:lang w:eastAsia="ar-SA"/>
              </w:rPr>
              <w:t>экзамена</w:t>
            </w:r>
          </w:p>
        </w:tc>
      </w:tr>
    </w:tbl>
    <w:p w:rsidR="00AC7947" w:rsidRPr="006636C8"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u w:val="single"/>
        </w:rPr>
      </w:pP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94"/>
          <w:footerReference w:type="default" r:id="rId95"/>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t>2.2. Т</w:t>
      </w:r>
      <w:r w:rsidRPr="006636C8">
        <w:rPr>
          <w:b/>
        </w:rPr>
        <w:t>ематический план и содержание учебной дисциплины  «</w:t>
      </w:r>
      <w:r w:rsidR="00AC7947" w:rsidRPr="006D7FDA">
        <w:rPr>
          <w:b/>
          <w:bCs/>
          <w:color w:val="000000"/>
        </w:rPr>
        <w:t>Гидротермическая обработка и консервирование древесины</w:t>
      </w:r>
      <w:r w:rsidRPr="006636C8">
        <w:rPr>
          <w:b/>
        </w:rPr>
        <w:t>»</w:t>
      </w:r>
    </w:p>
    <w:p w:rsidR="00AC7947" w:rsidRDefault="00FC2A8D"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noProof/>
        </w:rPr>
        <w:pict>
          <v:rect id="Rectangle 11" o:spid="_x0000_s1042" style="position:absolute;left:0;text-align:left;margin-left:28.2pt;margin-top:81.75pt;width:789.7pt;height:409.9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" o:allowincell="f" filled="f" stroked="f">
            <v:textbox style="mso-next-textbox:#Rectangle 11"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48"/>
                    <w:gridCol w:w="576"/>
                    <w:gridCol w:w="9686"/>
                    <w:gridCol w:w="1270"/>
                    <w:gridCol w:w="1255"/>
                  </w:tblGrid>
                  <w:tr w:rsidR="00FF5097" w:rsidTr="000F4A86">
                    <w:trPr>
                      <w:trHeight w:hRule="exact" w:val="720"/>
                    </w:trPr>
                    <w:tc>
                      <w:tcPr>
                        <w:tcW w:w="2948" w:type="dxa"/>
                        <w:shd w:val="clear" w:color="auto" w:fill="FFFFFF"/>
                      </w:tcPr>
                      <w:p w:rsidR="00FF5097" w:rsidRDefault="00FF5097" w:rsidP="004771CF">
                        <w:pPr>
                          <w:autoSpaceDE w:val="0"/>
                          <w:autoSpaceDN w:val="0"/>
                          <w:adjustRightInd w:val="0"/>
                          <w:spacing w:line="256" w:lineRule="exact"/>
                          <w:ind w:firstLine="142"/>
                          <w:rPr>
                            <w:b/>
                            <w:bCs/>
                            <w:color w:val="000000"/>
                          </w:rPr>
                        </w:pPr>
                        <w:r>
                          <w:rPr>
                            <w:b/>
                            <w:bCs/>
                            <w:color w:val="000000"/>
                          </w:rPr>
                          <w:t>Наименование</w:t>
                        </w:r>
                      </w:p>
                      <w:p w:rsidR="00FF5097" w:rsidRDefault="00FF5097" w:rsidP="004771CF">
                        <w:pPr>
                          <w:autoSpaceDE w:val="0"/>
                          <w:autoSpaceDN w:val="0"/>
                          <w:adjustRightInd w:val="0"/>
                          <w:spacing w:line="254" w:lineRule="exact"/>
                          <w:ind w:firstLine="142"/>
                          <w:rPr>
                            <w:b/>
                            <w:bCs/>
                            <w:color w:val="000000"/>
                          </w:rPr>
                        </w:pPr>
                        <w:r>
                          <w:rPr>
                            <w:b/>
                            <w:bCs/>
                            <w:color w:val="000000"/>
                          </w:rPr>
                          <w:t>разделов и тем</w:t>
                        </w:r>
                      </w:p>
                    </w:tc>
                    <w:tc>
                      <w:tcPr>
                        <w:tcW w:w="10262" w:type="dxa"/>
                        <w:gridSpan w:val="2"/>
                        <w:shd w:val="clear" w:color="auto" w:fill="FFFFFF"/>
                      </w:tcPr>
                      <w:p w:rsidR="00FF5097" w:rsidRDefault="00FF5097" w:rsidP="000F4A86">
                        <w:pPr>
                          <w:autoSpaceDE w:val="0"/>
                          <w:autoSpaceDN w:val="0"/>
                          <w:adjustRightInd w:val="0"/>
                          <w:spacing w:line="256" w:lineRule="exact"/>
                          <w:ind w:left="153"/>
                          <w:jc w:val="center"/>
                          <w:rPr>
                            <w:b/>
                            <w:bCs/>
                            <w:color w:val="000000"/>
                          </w:rPr>
                        </w:pPr>
                        <w:r>
                          <w:rPr>
                            <w:b/>
                            <w:bCs/>
                            <w:color w:val="000000"/>
                          </w:rPr>
                          <w:t>Содержание учебного материала, лабораторные работы и практические занятия, самостоятельная работа обучающихся, курсовая работа (проект)работа обучающихся, курсовая работа (проект)</w:t>
                        </w:r>
                      </w:p>
                    </w:tc>
                    <w:tc>
                      <w:tcPr>
                        <w:tcW w:w="1270" w:type="dxa"/>
                        <w:shd w:val="clear" w:color="auto" w:fill="FFFFFF"/>
                      </w:tcPr>
                      <w:p w:rsidR="00FF5097" w:rsidRDefault="00FF5097" w:rsidP="004771CF">
                        <w:pPr>
                          <w:autoSpaceDE w:val="0"/>
                          <w:autoSpaceDN w:val="0"/>
                          <w:adjustRightInd w:val="0"/>
                          <w:spacing w:line="256" w:lineRule="exact"/>
                          <w:ind w:firstLine="0"/>
                          <w:jc w:val="center"/>
                          <w:rPr>
                            <w:b/>
                            <w:bCs/>
                            <w:color w:val="000000"/>
                          </w:rPr>
                        </w:pPr>
                        <w:r>
                          <w:rPr>
                            <w:b/>
                            <w:bCs/>
                            <w:color w:val="000000"/>
                          </w:rPr>
                          <w:t>Объем</w:t>
                        </w:r>
                      </w:p>
                      <w:p w:rsidR="00FF5097" w:rsidRDefault="00FF5097" w:rsidP="004771CF">
                        <w:pPr>
                          <w:autoSpaceDE w:val="0"/>
                          <w:autoSpaceDN w:val="0"/>
                          <w:adjustRightInd w:val="0"/>
                          <w:spacing w:line="254" w:lineRule="exact"/>
                          <w:ind w:left="352" w:firstLine="46"/>
                          <w:rPr>
                            <w:b/>
                            <w:bCs/>
                            <w:color w:val="000000"/>
                          </w:rPr>
                        </w:pPr>
                        <w:r>
                          <w:rPr>
                            <w:b/>
                            <w:bCs/>
                            <w:color w:val="000000"/>
                          </w:rPr>
                          <w:t>часов</w:t>
                        </w:r>
                      </w:p>
                    </w:tc>
                    <w:tc>
                      <w:tcPr>
                        <w:tcW w:w="1255" w:type="dxa"/>
                        <w:shd w:val="clear" w:color="auto" w:fill="FFFFFF"/>
                      </w:tcPr>
                      <w:p w:rsidR="00FF5097" w:rsidRDefault="00FF5097" w:rsidP="004771CF">
                        <w:pPr>
                          <w:autoSpaceDE w:val="0"/>
                          <w:autoSpaceDN w:val="0"/>
                          <w:adjustRightInd w:val="0"/>
                          <w:spacing w:line="256" w:lineRule="exact"/>
                          <w:ind w:firstLine="63"/>
                          <w:rPr>
                            <w:b/>
                            <w:bCs/>
                            <w:color w:val="000000"/>
                          </w:rPr>
                        </w:pPr>
                        <w:r>
                          <w:rPr>
                            <w:b/>
                            <w:bCs/>
                            <w:color w:val="000000"/>
                          </w:rPr>
                          <w:t>Уровень</w:t>
                        </w:r>
                      </w:p>
                      <w:p w:rsidR="00FF5097" w:rsidRDefault="00FF5097" w:rsidP="004771CF">
                        <w:pPr>
                          <w:autoSpaceDE w:val="0"/>
                          <w:autoSpaceDN w:val="0"/>
                          <w:adjustRightInd w:val="0"/>
                          <w:spacing w:line="254" w:lineRule="exact"/>
                          <w:ind w:left="172" w:hanging="51"/>
                          <w:rPr>
                            <w:b/>
                            <w:bCs/>
                            <w:color w:val="000000"/>
                          </w:rPr>
                        </w:pPr>
                        <w:r>
                          <w:rPr>
                            <w:b/>
                            <w:bCs/>
                            <w:color w:val="000000"/>
                          </w:rPr>
                          <w:t>освоения</w:t>
                        </w:r>
                      </w:p>
                    </w:tc>
                  </w:tr>
                  <w:tr w:rsidR="00FF5097" w:rsidTr="000F4A86">
                    <w:trPr>
                      <w:trHeight w:hRule="exact" w:val="264"/>
                    </w:trPr>
                    <w:tc>
                      <w:tcPr>
                        <w:tcW w:w="2948" w:type="dxa"/>
                        <w:shd w:val="clear" w:color="auto" w:fill="FFFFFF"/>
                      </w:tcPr>
                      <w:p w:rsidR="00FF5097" w:rsidRDefault="00FF5097">
                        <w:pPr>
                          <w:autoSpaceDE w:val="0"/>
                          <w:autoSpaceDN w:val="0"/>
                          <w:adjustRightInd w:val="0"/>
                          <w:spacing w:line="256" w:lineRule="exact"/>
                          <w:ind w:left="1421"/>
                          <w:rPr>
                            <w:b/>
                            <w:bCs/>
                            <w:color w:val="000000"/>
                          </w:rPr>
                        </w:pPr>
                        <w:r>
                          <w:rPr>
                            <w:b/>
                            <w:bCs/>
                            <w:color w:val="000000"/>
                          </w:rPr>
                          <w:t>1</w:t>
                        </w:r>
                      </w:p>
                    </w:tc>
                    <w:tc>
                      <w:tcPr>
                        <w:tcW w:w="10262" w:type="dxa"/>
                        <w:gridSpan w:val="2"/>
                        <w:shd w:val="clear" w:color="auto" w:fill="FFFFFF"/>
                      </w:tcPr>
                      <w:p w:rsidR="00FF5097" w:rsidRDefault="00FF5097">
                        <w:pPr>
                          <w:autoSpaceDE w:val="0"/>
                          <w:autoSpaceDN w:val="0"/>
                          <w:adjustRightInd w:val="0"/>
                          <w:spacing w:line="256" w:lineRule="exact"/>
                          <w:ind w:left="5074"/>
                          <w:rPr>
                            <w:b/>
                            <w:bCs/>
                            <w:color w:val="000000"/>
                          </w:rPr>
                        </w:pPr>
                        <w:r>
                          <w:rPr>
                            <w:b/>
                            <w:bCs/>
                            <w:color w:val="000000"/>
                          </w:rPr>
                          <w:t>2</w:t>
                        </w:r>
                      </w:p>
                    </w:tc>
                    <w:tc>
                      <w:tcPr>
                        <w:tcW w:w="1270" w:type="dxa"/>
                        <w:shd w:val="clear" w:color="auto" w:fill="FFFFFF"/>
                      </w:tcPr>
                      <w:p w:rsidR="00FF5097" w:rsidRDefault="00FF5097">
                        <w:pPr>
                          <w:autoSpaceDE w:val="0"/>
                          <w:autoSpaceDN w:val="0"/>
                          <w:adjustRightInd w:val="0"/>
                          <w:spacing w:line="256" w:lineRule="exact"/>
                          <w:ind w:left="578"/>
                          <w:rPr>
                            <w:b/>
                            <w:bCs/>
                            <w:color w:val="000000"/>
                          </w:rPr>
                        </w:pPr>
                        <w:r>
                          <w:rPr>
                            <w:b/>
                            <w:bCs/>
                            <w:color w:val="000000"/>
                          </w:rPr>
                          <w:t>3</w:t>
                        </w:r>
                      </w:p>
                    </w:tc>
                    <w:tc>
                      <w:tcPr>
                        <w:tcW w:w="1255" w:type="dxa"/>
                        <w:shd w:val="clear" w:color="auto" w:fill="FFFFFF"/>
                      </w:tcPr>
                      <w:p w:rsidR="00FF5097" w:rsidRDefault="00FF5097">
                        <w:pPr>
                          <w:autoSpaceDE w:val="0"/>
                          <w:autoSpaceDN w:val="0"/>
                          <w:adjustRightInd w:val="0"/>
                          <w:spacing w:line="256" w:lineRule="exact"/>
                          <w:ind w:left="571"/>
                          <w:rPr>
                            <w:b/>
                            <w:bCs/>
                            <w:color w:val="000000"/>
                          </w:rPr>
                        </w:pPr>
                        <w:r>
                          <w:rPr>
                            <w:b/>
                            <w:bCs/>
                            <w:color w:val="000000"/>
                          </w:rPr>
                          <w:t>4</w:t>
                        </w:r>
                      </w:p>
                    </w:tc>
                  </w:tr>
                  <w:tr w:rsidR="00FF5097" w:rsidTr="000F4A86">
                    <w:trPr>
                      <w:trHeight w:hRule="exact" w:val="769"/>
                    </w:trPr>
                    <w:tc>
                      <w:tcPr>
                        <w:tcW w:w="2948" w:type="dxa"/>
                        <w:shd w:val="clear" w:color="auto" w:fill="FFFFFF"/>
                      </w:tcPr>
                      <w:p w:rsidR="00FF5097" w:rsidRDefault="00FF5097" w:rsidP="004771CF">
                        <w:pPr>
                          <w:autoSpaceDE w:val="0"/>
                          <w:autoSpaceDN w:val="0"/>
                          <w:adjustRightInd w:val="0"/>
                          <w:spacing w:line="256" w:lineRule="exact"/>
                          <w:ind w:left="142" w:firstLine="0"/>
                          <w:rPr>
                            <w:b/>
                            <w:bCs/>
                            <w:color w:val="000000"/>
                          </w:rPr>
                        </w:pPr>
                        <w:r>
                          <w:rPr>
                            <w:b/>
                            <w:bCs/>
                            <w:color w:val="000000"/>
                          </w:rPr>
                          <w:t>Раздел 1.</w:t>
                        </w:r>
                      </w:p>
                      <w:p w:rsidR="00FF5097" w:rsidRDefault="00FF5097" w:rsidP="004771CF">
                        <w:pPr>
                          <w:autoSpaceDE w:val="0"/>
                          <w:autoSpaceDN w:val="0"/>
                          <w:adjustRightInd w:val="0"/>
                          <w:spacing w:line="251" w:lineRule="exact"/>
                          <w:ind w:left="142" w:firstLine="0"/>
                          <w:rPr>
                            <w:b/>
                            <w:bCs/>
                            <w:color w:val="000000"/>
                          </w:rPr>
                        </w:pPr>
                        <w:r>
                          <w:rPr>
                            <w:b/>
                            <w:bCs/>
                            <w:color w:val="000000"/>
                          </w:rPr>
                          <w:t>Гидротермическая обработка</w:t>
                        </w:r>
                      </w:p>
                    </w:tc>
                    <w:tc>
                      <w:tcPr>
                        <w:tcW w:w="10262" w:type="dxa"/>
                        <w:gridSpan w:val="2"/>
                        <w:shd w:val="clear" w:color="auto" w:fill="FFFFFF"/>
                      </w:tcPr>
                      <w:p w:rsidR="00FF5097" w:rsidRDefault="00FF5097">
                        <w:pPr>
                          <w:autoSpaceDE w:val="0"/>
                          <w:autoSpaceDN w:val="0"/>
                          <w:adjustRightInd w:val="0"/>
                          <w:spacing w:line="255" w:lineRule="exact"/>
                          <w:ind w:left="967"/>
                          <w:rPr>
                            <w:b/>
                            <w:bCs/>
                            <w:color w:val="000000"/>
                          </w:rPr>
                        </w:pPr>
                      </w:p>
                    </w:tc>
                    <w:tc>
                      <w:tcPr>
                        <w:tcW w:w="1270" w:type="dxa"/>
                        <w:shd w:val="clear" w:color="auto" w:fill="FFFFFF"/>
                      </w:tcPr>
                      <w:p w:rsidR="00FF5097" w:rsidRDefault="00FF5097" w:rsidP="004771CF">
                        <w:pPr>
                          <w:autoSpaceDE w:val="0"/>
                          <w:autoSpaceDN w:val="0"/>
                          <w:adjustRightInd w:val="0"/>
                          <w:spacing w:line="508" w:lineRule="exact"/>
                          <w:ind w:left="468"/>
                          <w:rPr>
                            <w:b/>
                            <w:bCs/>
                            <w:color w:val="000000"/>
                          </w:rPr>
                        </w:pPr>
                        <w:r>
                          <w:rPr>
                            <w:b/>
                            <w:bCs/>
                            <w:color w:val="000000"/>
                          </w:rPr>
                          <w:t>164</w:t>
                        </w:r>
                      </w:p>
                    </w:tc>
                    <w:tc>
                      <w:tcPr>
                        <w:tcW w:w="1255" w:type="dxa"/>
                        <w:vMerge w:val="restart"/>
                        <w:shd w:val="clear" w:color="auto" w:fill="C0C0C0"/>
                      </w:tcPr>
                      <w:p w:rsidR="00FF5097" w:rsidRDefault="00FF5097">
                        <w:pPr>
                          <w:autoSpaceDE w:val="0"/>
                          <w:autoSpaceDN w:val="0"/>
                          <w:adjustRightInd w:val="0"/>
                          <w:spacing w:line="508" w:lineRule="exact"/>
                          <w:ind w:left="468"/>
                          <w:rPr>
                            <w:b/>
                            <w:bCs/>
                            <w:color w:val="000000"/>
                          </w:rPr>
                        </w:pPr>
                      </w:p>
                    </w:tc>
                  </w:tr>
                  <w:tr w:rsidR="00FF5097" w:rsidTr="000F4A86">
                    <w:trPr>
                      <w:trHeight w:hRule="exact" w:val="264"/>
                    </w:trPr>
                    <w:tc>
                      <w:tcPr>
                        <w:tcW w:w="2948" w:type="dxa"/>
                        <w:vMerge w:val="restart"/>
                        <w:shd w:val="clear" w:color="auto" w:fill="FFFFFF"/>
                      </w:tcPr>
                      <w:p w:rsidR="00FF5097" w:rsidRDefault="00FF5097" w:rsidP="004771CF">
                        <w:pPr>
                          <w:autoSpaceDE w:val="0"/>
                          <w:autoSpaceDN w:val="0"/>
                          <w:adjustRightInd w:val="0"/>
                          <w:spacing w:line="256" w:lineRule="exact"/>
                          <w:ind w:left="142" w:firstLine="0"/>
                          <w:rPr>
                            <w:b/>
                            <w:bCs/>
                            <w:color w:val="000000"/>
                          </w:rPr>
                        </w:pPr>
                        <w:r>
                          <w:rPr>
                            <w:b/>
                            <w:bCs/>
                            <w:color w:val="000000"/>
                          </w:rPr>
                          <w:t>Тема 1.1.</w:t>
                        </w:r>
                      </w:p>
                      <w:p w:rsidR="00FF5097" w:rsidRDefault="00FF5097" w:rsidP="004771CF">
                        <w:pPr>
                          <w:autoSpaceDE w:val="0"/>
                          <w:autoSpaceDN w:val="0"/>
                          <w:adjustRightInd w:val="0"/>
                          <w:spacing w:line="249" w:lineRule="exact"/>
                          <w:ind w:left="142" w:firstLine="0"/>
                          <w:rPr>
                            <w:color w:val="000000"/>
                          </w:rPr>
                        </w:pPr>
                        <w:r>
                          <w:rPr>
                            <w:color w:val="000000"/>
                          </w:rPr>
                          <w:t>Параметры водяного пара и свойства древесины,</w:t>
                        </w:r>
                      </w:p>
                      <w:p w:rsidR="00FF5097" w:rsidRDefault="00FF5097" w:rsidP="004771CF">
                        <w:pPr>
                          <w:autoSpaceDE w:val="0"/>
                          <w:autoSpaceDN w:val="0"/>
                          <w:adjustRightInd w:val="0"/>
                          <w:spacing w:line="252" w:lineRule="exact"/>
                          <w:ind w:left="142" w:firstLine="0"/>
                          <w:rPr>
                            <w:color w:val="000000"/>
                          </w:rPr>
                        </w:pPr>
                        <w:r>
                          <w:rPr>
                            <w:color w:val="000000"/>
                          </w:rPr>
                          <w:t>расчеты процессов</w:t>
                        </w:r>
                      </w:p>
                      <w:p w:rsidR="00FF5097" w:rsidRDefault="00FF5097" w:rsidP="004771CF">
                        <w:pPr>
                          <w:autoSpaceDE w:val="0"/>
                          <w:autoSpaceDN w:val="0"/>
                          <w:adjustRightInd w:val="0"/>
                          <w:spacing w:line="254" w:lineRule="exact"/>
                          <w:ind w:left="142" w:firstLine="0"/>
                          <w:rPr>
                            <w:color w:val="000000"/>
                          </w:rPr>
                        </w:pPr>
                        <w:r>
                          <w:rPr>
                            <w:color w:val="000000"/>
                          </w:rPr>
                          <w:t>древесины</w:t>
                        </w:r>
                      </w:p>
                    </w:tc>
                    <w:tc>
                      <w:tcPr>
                        <w:tcW w:w="10262" w:type="dxa"/>
                        <w:gridSpan w:val="2"/>
                        <w:shd w:val="clear" w:color="auto" w:fill="FFFFFF"/>
                      </w:tcPr>
                      <w:p w:rsidR="00FF5097" w:rsidRDefault="00FF5097">
                        <w:pPr>
                          <w:autoSpaceDE w:val="0"/>
                          <w:autoSpaceDN w:val="0"/>
                          <w:adjustRightInd w:val="0"/>
                          <w:spacing w:line="256" w:lineRule="exact"/>
                          <w:ind w:left="107"/>
                          <w:rPr>
                            <w:b/>
                            <w:bCs/>
                            <w:color w:val="000000"/>
                          </w:rPr>
                        </w:pPr>
                        <w:r>
                          <w:rPr>
                            <w:b/>
                            <w:bCs/>
                            <w:color w:val="000000"/>
                          </w:rPr>
                          <w:t>Содержание учебного материала</w:t>
                        </w:r>
                      </w:p>
                    </w:tc>
                    <w:tc>
                      <w:tcPr>
                        <w:tcW w:w="1270" w:type="dxa"/>
                        <w:vMerge w:val="restart"/>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vMerge/>
                        <w:shd w:val="clear" w:color="auto" w:fill="C0C0C0"/>
                      </w:tcPr>
                      <w:p w:rsidR="00FF5097" w:rsidRDefault="00FF5097">
                        <w:pPr>
                          <w:autoSpaceDE w:val="0"/>
                          <w:autoSpaceDN w:val="0"/>
                          <w:adjustRightInd w:val="0"/>
                          <w:spacing w:line="251" w:lineRule="exact"/>
                          <w:ind w:left="523"/>
                          <w:rPr>
                            <w:color w:val="000000"/>
                          </w:rPr>
                        </w:pPr>
                      </w:p>
                    </w:tc>
                  </w:tr>
                  <w:tr w:rsidR="00FF5097" w:rsidTr="000F4A86">
                    <w:trPr>
                      <w:trHeight w:hRule="exact" w:val="587"/>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1.</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Роль, задачи и требования по дисциплине. Общие сведения о способах обезвоживания и защитной обработки древесины.</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262"/>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2.</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Параметры и свойства водяного пара, воздуха и топочных газов.</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264"/>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3.</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Основные сведения об агентах обработки. Водяной пар</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475"/>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4.</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Атмосферный воздух и его параметры. Диаграмма состояния воздуха. Процессы изменения состояния воздуха</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262"/>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5.</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Параметры топочных газов. Ida- диаграмма</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264"/>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2" w:lineRule="exact"/>
                          <w:ind w:left="-254"/>
                          <w:rPr>
                            <w:color w:val="000000"/>
                          </w:rPr>
                        </w:pPr>
                        <w:r>
                          <w:rPr>
                            <w:color w:val="000000"/>
                          </w:rPr>
                          <w:t>6.</w:t>
                        </w:r>
                      </w:p>
                    </w:tc>
                    <w:tc>
                      <w:tcPr>
                        <w:tcW w:w="9686" w:type="dxa"/>
                        <w:shd w:val="clear" w:color="auto" w:fill="FFFFFF"/>
                      </w:tcPr>
                      <w:p w:rsidR="00FF5097" w:rsidRDefault="00FF5097" w:rsidP="004771CF">
                        <w:pPr>
                          <w:autoSpaceDE w:val="0"/>
                          <w:autoSpaceDN w:val="0"/>
                          <w:adjustRightInd w:val="0"/>
                          <w:spacing w:line="252" w:lineRule="exact"/>
                          <w:ind w:left="20" w:right="169" w:firstLine="55"/>
                          <w:rPr>
                            <w:color w:val="000000"/>
                          </w:rPr>
                        </w:pPr>
                        <w:r>
                          <w:rPr>
                            <w:color w:val="000000"/>
                          </w:rPr>
                          <w:t>Свойства древесины, имеющие значение при гидротермической обработке.</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2" w:lineRule="exact"/>
                          <w:ind w:left="571"/>
                          <w:rPr>
                            <w:i/>
                            <w:iCs/>
                            <w:color w:val="000000"/>
                          </w:rPr>
                        </w:pPr>
                        <w:r>
                          <w:rPr>
                            <w:i/>
                            <w:iCs/>
                            <w:color w:val="000000"/>
                          </w:rPr>
                          <w:t>2</w:t>
                        </w:r>
                      </w:p>
                    </w:tc>
                  </w:tr>
                  <w:tr w:rsidR="00FF5097" w:rsidTr="000F4A86">
                    <w:trPr>
                      <w:trHeight w:hRule="exact" w:val="560"/>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7.</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Классификация влажных тел. Состояние воды в древесине. Гигроскопичность и равновесная влажность древесины.</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262"/>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8.</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Усушка и разбухание древесины. Плотность древесины</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276"/>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4" w:lineRule="exact"/>
                          <w:ind w:left="-254"/>
                          <w:rPr>
                            <w:color w:val="000000"/>
                          </w:rPr>
                        </w:pPr>
                        <w:r>
                          <w:rPr>
                            <w:color w:val="000000"/>
                          </w:rPr>
                          <w:t>9.</w:t>
                        </w:r>
                      </w:p>
                    </w:tc>
                    <w:tc>
                      <w:tcPr>
                        <w:tcW w:w="9686" w:type="dxa"/>
                        <w:shd w:val="clear" w:color="auto" w:fill="FFFFFF"/>
                      </w:tcPr>
                      <w:p w:rsidR="00FF5097" w:rsidRDefault="00FF5097" w:rsidP="004771CF">
                        <w:pPr>
                          <w:autoSpaceDE w:val="0"/>
                          <w:autoSpaceDN w:val="0"/>
                          <w:adjustRightInd w:val="0"/>
                          <w:spacing w:line="254" w:lineRule="exact"/>
                          <w:ind w:left="20" w:right="169" w:firstLine="55"/>
                          <w:rPr>
                            <w:color w:val="000000"/>
                          </w:rPr>
                        </w:pPr>
                        <w:r>
                          <w:rPr>
                            <w:color w:val="000000"/>
                          </w:rPr>
                          <w:t>Тепловые и электрические свойства древесины</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4" w:lineRule="exact"/>
                          <w:ind w:left="571"/>
                          <w:rPr>
                            <w:i/>
                            <w:iCs/>
                            <w:color w:val="000000"/>
                          </w:rPr>
                        </w:pPr>
                        <w:r>
                          <w:rPr>
                            <w:i/>
                            <w:iCs/>
                            <w:color w:val="000000"/>
                          </w:rPr>
                          <w:t>2</w:t>
                        </w:r>
                      </w:p>
                    </w:tc>
                  </w:tr>
                  <w:tr w:rsidR="00FF5097" w:rsidTr="000F4A86">
                    <w:trPr>
                      <w:trHeight w:hRule="exact" w:val="262"/>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10.</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Влияние гидротермической обработки древесины на ее прочность и деформативность</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283"/>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11.</w:t>
                        </w:r>
                      </w:p>
                    </w:tc>
                    <w:tc>
                      <w:tcPr>
                        <w:tcW w:w="9686" w:type="dxa"/>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Физические закономерности и расчет процессов нагревания и оттаивания древесины</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1347"/>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FF5097" w:rsidRDefault="00FF5097" w:rsidP="004771CF">
                        <w:pPr>
                          <w:autoSpaceDE w:val="0"/>
                          <w:autoSpaceDN w:val="0"/>
                          <w:adjustRightInd w:val="0"/>
                          <w:spacing w:line="251" w:lineRule="exact"/>
                          <w:ind w:left="-254"/>
                          <w:rPr>
                            <w:color w:val="000000"/>
                          </w:rPr>
                        </w:pPr>
                        <w:r>
                          <w:rPr>
                            <w:color w:val="000000"/>
                          </w:rPr>
                          <w:t>12.</w:t>
                        </w:r>
                      </w:p>
                    </w:tc>
                    <w:tc>
                      <w:tcPr>
                        <w:tcW w:w="9686" w:type="dxa"/>
                        <w:shd w:val="clear" w:color="auto" w:fill="FFFFFF"/>
                      </w:tcPr>
                      <w:p w:rsidR="00FF5097" w:rsidRPr="000F4A86" w:rsidRDefault="00FF5097" w:rsidP="000F4A86">
                        <w:pPr>
                          <w:pStyle w:val="afff0"/>
                          <w:jc w:val="both"/>
                          <w:rPr>
                            <w:rFonts w:ascii="Times New Roman" w:hAnsi="Times New Roman"/>
                            <w:sz w:val="24"/>
                            <w:szCs w:val="24"/>
                          </w:rPr>
                        </w:pPr>
                        <w:r w:rsidRPr="000F4A86">
                          <w:rPr>
                            <w:rFonts w:ascii="Times New Roman" w:hAnsi="Times New Roman"/>
                            <w:sz w:val="24"/>
                            <w:szCs w:val="24"/>
                          </w:rPr>
                          <w:t xml:space="preserve">Виды теплообмена и способы нагревания. Конвективное нагревание древесины без изменения </w:t>
                        </w:r>
                        <w:r w:rsidRPr="000F4A86">
                          <w:rPr>
                            <w:rFonts w:ascii="Times New Roman" w:hAnsi="Times New Roman"/>
                            <w:w w:val="99"/>
                            <w:sz w:val="24"/>
                            <w:szCs w:val="24"/>
                          </w:rPr>
                          <w:t>агрегатного состояния воды. Конвективное нагревание древесины с одновременным влагообменом.</w:t>
                        </w:r>
                      </w:p>
                      <w:p w:rsidR="00FF5097" w:rsidRDefault="00FF5097" w:rsidP="004771CF">
                        <w:pPr>
                          <w:autoSpaceDE w:val="0"/>
                          <w:autoSpaceDN w:val="0"/>
                          <w:adjustRightInd w:val="0"/>
                          <w:spacing w:line="255" w:lineRule="exact"/>
                          <w:ind w:left="20" w:right="169" w:firstLine="55"/>
                          <w:rPr>
                            <w:color w:val="000000"/>
                          </w:rPr>
                        </w:pPr>
                        <w:r>
                          <w:rPr>
                            <w:color w:val="000000"/>
                          </w:rPr>
                          <w:t>Оттаивание древесины. Закономерности кондуктивного, радиационного и диэлектрического  нагревания</w:t>
                        </w:r>
                      </w:p>
                    </w:tc>
                    <w:tc>
                      <w:tcPr>
                        <w:tcW w:w="1270" w:type="dxa"/>
                        <w:vMerge/>
                        <w:shd w:val="clear" w:color="auto" w:fill="FFFFFF"/>
                      </w:tcPr>
                      <w:p w:rsidR="00FF5097" w:rsidRDefault="00FF5097">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1137"/>
                    </w:trPr>
                    <w:tc>
                      <w:tcPr>
                        <w:tcW w:w="2948" w:type="dxa"/>
                        <w:vMerge/>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1.1.</w:t>
                        </w:r>
                      </w:p>
                      <w:p w:rsidR="00FF5097" w:rsidRDefault="00FF5097">
                        <w:pPr>
                          <w:autoSpaceDE w:val="0"/>
                          <w:autoSpaceDN w:val="0"/>
                          <w:adjustRightInd w:val="0"/>
                          <w:spacing w:line="249" w:lineRule="exact"/>
                          <w:ind w:left="167"/>
                          <w:rPr>
                            <w:color w:val="000000"/>
                          </w:rPr>
                        </w:pPr>
                        <w:r>
                          <w:rPr>
                            <w:color w:val="000000"/>
                          </w:rPr>
                          <w:t>Параметры водяного пара и</w:t>
                        </w:r>
                      </w:p>
                      <w:p w:rsidR="00FF5097" w:rsidRDefault="00FF5097">
                        <w:pPr>
                          <w:autoSpaceDE w:val="0"/>
                          <w:autoSpaceDN w:val="0"/>
                          <w:adjustRightInd w:val="0"/>
                          <w:spacing w:line="251" w:lineRule="exact"/>
                          <w:ind w:left="506"/>
                          <w:rPr>
                            <w:color w:val="000000"/>
                          </w:rPr>
                        </w:pPr>
                        <w:r>
                          <w:rPr>
                            <w:color w:val="000000"/>
                          </w:rPr>
                          <w:t>свойства древесины,</w:t>
                        </w:r>
                      </w:p>
                      <w:p w:rsidR="00FF5097" w:rsidRDefault="00FF5097">
                        <w:pPr>
                          <w:autoSpaceDE w:val="0"/>
                          <w:autoSpaceDN w:val="0"/>
                          <w:adjustRightInd w:val="0"/>
                          <w:spacing w:line="252" w:lineRule="exact"/>
                          <w:ind w:left="587"/>
                          <w:rPr>
                            <w:color w:val="000000"/>
                          </w:rPr>
                        </w:pPr>
                        <w:r>
                          <w:rPr>
                            <w:color w:val="000000"/>
                          </w:rPr>
                          <w:t>расчеты процессов</w:t>
                        </w:r>
                      </w:p>
                      <w:p w:rsidR="00FF5097" w:rsidRDefault="00FF5097">
                        <w:pPr>
                          <w:autoSpaceDE w:val="0"/>
                          <w:autoSpaceDN w:val="0"/>
                          <w:adjustRightInd w:val="0"/>
                          <w:spacing w:line="254" w:lineRule="exact"/>
                          <w:ind w:left="974"/>
                          <w:rPr>
                            <w:color w:val="000000"/>
                          </w:rPr>
                        </w:pPr>
                        <w:r>
                          <w:rPr>
                            <w:color w:val="000000"/>
                          </w:rPr>
                          <w:t>древесины</w:t>
                        </w:r>
                      </w:p>
                    </w:tc>
                    <w:tc>
                      <w:tcPr>
                        <w:tcW w:w="10262" w:type="dxa"/>
                        <w:gridSpan w:val="2"/>
                        <w:shd w:val="clear" w:color="auto" w:fill="FFFFFF"/>
                      </w:tcPr>
                      <w:p w:rsidR="00FF5097" w:rsidRDefault="00FF5097" w:rsidP="004771CF">
                        <w:pPr>
                          <w:autoSpaceDE w:val="0"/>
                          <w:autoSpaceDN w:val="0"/>
                          <w:adjustRightInd w:val="0"/>
                          <w:spacing w:line="258" w:lineRule="exact"/>
                          <w:ind w:left="107" w:hanging="78"/>
                          <w:rPr>
                            <w:b/>
                            <w:bCs/>
                            <w:color w:val="000000"/>
                          </w:rPr>
                        </w:pPr>
                        <w:r>
                          <w:rPr>
                            <w:b/>
                            <w:bCs/>
                            <w:color w:val="000000"/>
                          </w:rPr>
                          <w:t>Практические занятия</w:t>
                        </w:r>
                      </w:p>
                      <w:p w:rsidR="00FF5097" w:rsidRDefault="00FF5097" w:rsidP="004771CF">
                        <w:pPr>
                          <w:autoSpaceDE w:val="0"/>
                          <w:autoSpaceDN w:val="0"/>
                          <w:adjustRightInd w:val="0"/>
                          <w:spacing w:line="247" w:lineRule="exact"/>
                          <w:ind w:left="107" w:hanging="78"/>
                          <w:rPr>
                            <w:color w:val="000000"/>
                          </w:rPr>
                        </w:pPr>
                        <w:r>
                          <w:rPr>
                            <w:color w:val="000000"/>
                          </w:rPr>
                          <w:t>Аналитическое и графическое определение параметров воздуха (на Id и Idβ-диаграммах).</w:t>
                        </w:r>
                      </w:p>
                      <w:p w:rsidR="00FF5097" w:rsidRDefault="00FF5097" w:rsidP="004771CF">
                        <w:pPr>
                          <w:autoSpaceDE w:val="0"/>
                          <w:autoSpaceDN w:val="0"/>
                          <w:adjustRightInd w:val="0"/>
                          <w:spacing w:line="252" w:lineRule="exact"/>
                          <w:ind w:left="107" w:hanging="78"/>
                          <w:rPr>
                            <w:color w:val="000000"/>
                          </w:rPr>
                        </w:pPr>
                        <w:r>
                          <w:rPr>
                            <w:color w:val="000000"/>
                          </w:rPr>
                          <w:t>Изображение процессов смешения воздуха различных состояний. Работа с Idβ-диаграммами</w:t>
                        </w:r>
                      </w:p>
                      <w:p w:rsidR="00FF5097" w:rsidRDefault="00FF5097" w:rsidP="004771CF">
                        <w:pPr>
                          <w:autoSpaceDE w:val="0"/>
                          <w:autoSpaceDN w:val="0"/>
                          <w:adjustRightInd w:val="0"/>
                          <w:spacing w:line="254" w:lineRule="exact"/>
                          <w:ind w:left="107" w:hanging="78"/>
                          <w:rPr>
                            <w:color w:val="000000"/>
                          </w:rPr>
                        </w:pPr>
                        <w:r>
                          <w:rPr>
                            <w:color w:val="000000"/>
                          </w:rPr>
                          <w:t>Изображение процессов нагревания, охлаждения и испарения влаги воздуха на Id и tp-диаграммах.</w:t>
                        </w:r>
                      </w:p>
                    </w:tc>
                    <w:tc>
                      <w:tcPr>
                        <w:tcW w:w="1270" w:type="dxa"/>
                        <w:shd w:val="clear" w:color="auto" w:fill="FFFFFF"/>
                      </w:tcPr>
                      <w:p w:rsidR="00FF5097" w:rsidRDefault="00FF5097">
                        <w:pPr>
                          <w:autoSpaceDE w:val="0"/>
                          <w:autoSpaceDN w:val="0"/>
                          <w:adjustRightInd w:val="0"/>
                          <w:spacing w:line="254" w:lineRule="exact"/>
                          <w:ind w:left="523"/>
                          <w:rPr>
                            <w:color w:val="000000"/>
                          </w:rPr>
                        </w:pPr>
                        <w:r>
                          <w:rPr>
                            <w:color w:val="000000"/>
                          </w:rPr>
                          <w:t>12</w:t>
                        </w:r>
                      </w:p>
                    </w:tc>
                    <w:tc>
                      <w:tcPr>
                        <w:tcW w:w="1255" w:type="dxa"/>
                        <w:shd w:val="clear" w:color="auto" w:fill="C0C0C0"/>
                      </w:tcPr>
                      <w:p w:rsidR="00FF5097" w:rsidRDefault="00FF5097">
                        <w:pPr>
                          <w:autoSpaceDE w:val="0"/>
                          <w:autoSpaceDN w:val="0"/>
                          <w:adjustRightInd w:val="0"/>
                          <w:spacing w:line="254" w:lineRule="exact"/>
                          <w:ind w:left="523"/>
                          <w:rPr>
                            <w:color w:val="000000"/>
                          </w:rPr>
                        </w:pPr>
                      </w:p>
                    </w:tc>
                  </w:tr>
                </w:tbl>
                <w:p w:rsidR="00FF5097" w:rsidRDefault="00FF5097" w:rsidP="000F4A86"/>
              </w:txbxContent>
            </v:textbox>
            <w10:wrap anchorx="page" anchory="page"/>
          </v:rect>
        </w:pict>
      </w: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6636C8"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sectPr w:rsidR="000F4A86" w:rsidRPr="006636C8" w:rsidSect="00C81A34">
          <w:pgSz w:w="16840" w:h="11907" w:orient="landscape"/>
          <w:pgMar w:top="1134" w:right="851" w:bottom="851" w:left="1701" w:header="709" w:footer="709" w:gutter="0"/>
          <w:cols w:space="720"/>
        </w:sectPr>
      </w:pPr>
    </w:p>
    <w:p w:rsidR="000F4A86" w:rsidRDefault="00FC2A8D"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Sect="000F4A86">
          <w:footerReference w:type="even" r:id="rId96"/>
          <w:footerReference w:type="default" r:id="rId97"/>
          <w:pgSz w:w="16838" w:h="11906" w:orient="landscape"/>
          <w:pgMar w:top="851" w:right="851" w:bottom="1418" w:left="1134" w:header="709" w:footer="709" w:gutter="0"/>
          <w:cols w:space="720"/>
          <w:titlePg/>
        </w:sectPr>
      </w:pPr>
      <w:r>
        <w:rPr>
          <w:b/>
          <w:caps/>
          <w:noProof/>
        </w:rPr>
        <w:pict>
          <v:rect id="Rectangle 12" o:spid="_x0000_s1044" style="position:absolute;margin-left:28.2pt;margin-top:54.25pt;width:789.7pt;height:484.35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" o:allowincell="f" filled="f" stroked="f">
            <v:textbox style="mso-next-textbox:#Rectangle 12" inset="0,0,0,0">
              <w:txbxContent>
                <w:tbl>
                  <w:tblPr>
                    <w:tblW w:w="0" w:type="auto"/>
                    <w:tblInd w:w="5" w:type="dxa"/>
                    <w:tblLayout w:type="fixed"/>
                    <w:tblCellMar>
                      <w:left w:w="0" w:type="dxa"/>
                      <w:right w:w="0" w:type="dxa"/>
                    </w:tblCellMar>
                    <w:tblLook w:val="0000"/>
                  </w:tblPr>
                  <w:tblGrid>
                    <w:gridCol w:w="2948"/>
                    <w:gridCol w:w="576"/>
                    <w:gridCol w:w="9686"/>
                    <w:gridCol w:w="1270"/>
                    <w:gridCol w:w="1255"/>
                  </w:tblGrid>
                  <w:tr w:rsidR="00FF5097" w:rsidTr="004771CF">
                    <w:trPr>
                      <w:trHeight w:hRule="exact" w:val="2851"/>
                    </w:trPr>
                    <w:tc>
                      <w:tcPr>
                        <w:tcW w:w="2948"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before="34"/>
                          <w:ind w:left="5"/>
                          <w:rPr>
                            <w:spacing w:val="1"/>
                            <w:sz w:val="21"/>
                            <w:szCs w:val="21"/>
                          </w:rPr>
                        </w:pP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07" w:right="169" w:firstLine="64"/>
                          <w:rPr>
                            <w:b/>
                            <w:bCs/>
                            <w:color w:val="000000"/>
                          </w:rPr>
                        </w:pPr>
                        <w:r>
                          <w:rPr>
                            <w:b/>
                            <w:bCs/>
                            <w:color w:val="000000"/>
                          </w:rPr>
                          <w:t>Самостоятельная работа обучающихся:</w:t>
                        </w:r>
                      </w:p>
                      <w:p w:rsidR="00FF5097" w:rsidRDefault="00FF5097" w:rsidP="004771CF">
                        <w:pPr>
                          <w:autoSpaceDE w:val="0"/>
                          <w:autoSpaceDN w:val="0"/>
                          <w:adjustRightInd w:val="0"/>
                          <w:spacing w:line="247" w:lineRule="exact"/>
                          <w:ind w:left="107" w:right="169" w:firstLine="64"/>
                          <w:rPr>
                            <w:color w:val="000000"/>
                          </w:rPr>
                        </w:pPr>
                        <w:r>
                          <w:rPr>
                            <w:color w:val="000000"/>
                          </w:rPr>
                          <w:t>Проработка конспектов занятий, учебной и специальной литературы; выполнение домашних заданий;</w:t>
                        </w:r>
                      </w:p>
                      <w:p w:rsidR="00FF5097" w:rsidRDefault="00FF5097" w:rsidP="004771CF">
                        <w:pPr>
                          <w:autoSpaceDE w:val="0"/>
                          <w:autoSpaceDN w:val="0"/>
                          <w:adjustRightInd w:val="0"/>
                          <w:spacing w:line="254" w:lineRule="exact"/>
                          <w:ind w:left="107" w:right="169" w:firstLine="64"/>
                          <w:rPr>
                            <w:color w:val="000000"/>
                          </w:rPr>
                        </w:pPr>
                        <w:r>
                          <w:rPr>
                            <w:color w:val="000000"/>
                          </w:rPr>
                          <w:t>подбор дополнительных материалов к занятиям; подготовка к практическим занятиям, подготовка и оформление отчетов по практическим работам.</w:t>
                        </w:r>
                      </w:p>
                      <w:p w:rsidR="00FF5097" w:rsidRDefault="00FF5097" w:rsidP="004771CF">
                        <w:pPr>
                          <w:autoSpaceDE w:val="0"/>
                          <w:autoSpaceDN w:val="0"/>
                          <w:adjustRightInd w:val="0"/>
                          <w:spacing w:line="251" w:lineRule="exact"/>
                          <w:ind w:left="107" w:right="169" w:firstLine="64"/>
                          <w:rPr>
                            <w:color w:val="000000"/>
                          </w:rPr>
                        </w:pPr>
                        <w:r>
                          <w:rPr>
                            <w:color w:val="000000"/>
                          </w:rPr>
                          <w:t xml:space="preserve">Подготовка докладов. </w:t>
                        </w:r>
                        <w:r w:rsidRPr="00667421">
                          <w:t>Т</w:t>
                        </w:r>
                        <w:r>
                          <w:rPr>
                            <w:color w:val="000000"/>
                          </w:rPr>
                          <w:t>ематика докладов:</w:t>
                        </w:r>
                      </w:p>
                      <w:p w:rsidR="00FF5097" w:rsidRDefault="00FF5097"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Общие сведения о способах обезвоживания и защитной обработки древесины.</w:t>
                        </w:r>
                      </w:p>
                      <w:p w:rsidR="00FF5097" w:rsidRDefault="00FF5097"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Состояние и перспективы развития гидротермической обработки и консервирования древесины в России и за рубежом.</w:t>
                        </w:r>
                      </w:p>
                      <w:p w:rsidR="00FF5097" w:rsidRDefault="00FF5097" w:rsidP="004771CF">
                        <w:pPr>
                          <w:autoSpaceDE w:val="0"/>
                          <w:autoSpaceDN w:val="0"/>
                          <w:adjustRightInd w:val="0"/>
                          <w:spacing w:line="266" w:lineRule="exact"/>
                          <w:ind w:left="107" w:firstLine="64"/>
                          <w:rPr>
                            <w:color w:val="000000"/>
                          </w:rPr>
                        </w:pPr>
                        <w:r>
                          <w:rPr>
                            <w:rFonts w:ascii="Symbol" w:hAnsi="Symbol" w:cs="Symbol"/>
                            <w:color w:val="000000"/>
                          </w:rPr>
                          <w:t></w:t>
                        </w:r>
                        <w:r>
                          <w:rPr>
                            <w:color w:val="000000"/>
                          </w:rPr>
                          <w:t xml:space="preserve"> Содержание стандарта в области гидротермической обработки древесины.</w:t>
                        </w:r>
                      </w:p>
                      <w:p w:rsidR="00FF5097" w:rsidRDefault="00FF5097" w:rsidP="004771CF">
                        <w:pPr>
                          <w:autoSpaceDE w:val="0"/>
                          <w:autoSpaceDN w:val="0"/>
                          <w:adjustRightInd w:val="0"/>
                          <w:spacing w:line="269" w:lineRule="exact"/>
                          <w:ind w:left="107" w:firstLine="64"/>
                          <w:rPr>
                            <w:color w:val="000000"/>
                          </w:rPr>
                        </w:pPr>
                        <w:r>
                          <w:rPr>
                            <w:rFonts w:ascii="Symbol" w:hAnsi="Symbol" w:cs="Symbol"/>
                            <w:color w:val="000000"/>
                          </w:rPr>
                          <w:t></w:t>
                        </w:r>
                        <w:r>
                          <w:rPr>
                            <w:color w:val="000000"/>
                          </w:rPr>
                          <w:t xml:space="preserve"> Параметры и свойства водяного пара.</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523"/>
                          <w:rPr>
                            <w:color w:val="000000"/>
                          </w:rPr>
                        </w:pPr>
                        <w:r>
                          <w:rPr>
                            <w:color w:val="000000"/>
                          </w:rPr>
                          <w:t>14</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2" w:lineRule="exact"/>
                          <w:ind w:left="523"/>
                          <w:rPr>
                            <w:color w:val="000000"/>
                          </w:rPr>
                        </w:pPr>
                      </w:p>
                    </w:tc>
                  </w:tr>
                  <w:tr w:rsidR="00FF5097">
                    <w:trPr>
                      <w:trHeight w:hRule="exact" w:val="264"/>
                    </w:trPr>
                    <w:tc>
                      <w:tcPr>
                        <w:tcW w:w="29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42" w:firstLine="0"/>
                          <w:rPr>
                            <w:b/>
                            <w:bCs/>
                            <w:color w:val="000000"/>
                          </w:rPr>
                        </w:pPr>
                        <w:r>
                          <w:rPr>
                            <w:b/>
                            <w:bCs/>
                            <w:color w:val="000000"/>
                          </w:rPr>
                          <w:t>Тема 1.2.</w:t>
                        </w:r>
                      </w:p>
                      <w:p w:rsidR="00FF5097" w:rsidRDefault="00FF5097" w:rsidP="004771CF">
                        <w:pPr>
                          <w:autoSpaceDE w:val="0"/>
                          <w:autoSpaceDN w:val="0"/>
                          <w:adjustRightInd w:val="0"/>
                          <w:spacing w:line="249" w:lineRule="exact"/>
                          <w:ind w:left="142" w:firstLine="0"/>
                          <w:rPr>
                            <w:color w:val="000000"/>
                          </w:rPr>
                        </w:pPr>
                        <w:r>
                          <w:rPr>
                            <w:color w:val="000000"/>
                          </w:rPr>
                          <w:t>Лесосушильные камеры.</w:t>
                        </w:r>
                      </w:p>
                      <w:p w:rsidR="00FF5097" w:rsidRDefault="00FF5097" w:rsidP="004771CF">
                        <w:pPr>
                          <w:autoSpaceDE w:val="0"/>
                          <w:autoSpaceDN w:val="0"/>
                          <w:adjustRightInd w:val="0"/>
                          <w:spacing w:line="252" w:lineRule="exact"/>
                          <w:ind w:left="142" w:firstLine="0"/>
                          <w:rPr>
                            <w:color w:val="000000"/>
                          </w:rPr>
                        </w:pPr>
                        <w:r>
                          <w:rPr>
                            <w:color w:val="000000"/>
                          </w:rPr>
                          <w:t>Технология сушки</w:t>
                        </w:r>
                      </w:p>
                      <w:p w:rsidR="00FF5097" w:rsidRDefault="00FF5097" w:rsidP="004771CF">
                        <w:pPr>
                          <w:autoSpaceDE w:val="0"/>
                          <w:autoSpaceDN w:val="0"/>
                          <w:adjustRightInd w:val="0"/>
                          <w:spacing w:line="254" w:lineRule="exact"/>
                          <w:ind w:left="142" w:firstLine="0"/>
                          <w:rPr>
                            <w:color w:val="000000"/>
                          </w:rPr>
                        </w:pPr>
                        <w:r>
                          <w:rPr>
                            <w:color w:val="000000"/>
                          </w:rPr>
                          <w:t>пиломатериалов</w:t>
                        </w: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07" w:firstLine="64"/>
                          <w:rPr>
                            <w:b/>
                            <w:bCs/>
                            <w:color w:val="000000"/>
                          </w:rPr>
                        </w:pPr>
                        <w:r>
                          <w:rPr>
                            <w:b/>
                            <w:bCs/>
                            <w:color w:val="000000"/>
                          </w:rPr>
                          <w:t>Содержание учебного материала</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1" w:lineRule="exact"/>
                          <w:ind w:left="523"/>
                          <w:rPr>
                            <w:color w:val="000000"/>
                          </w:rPr>
                        </w:pPr>
                      </w:p>
                    </w:tc>
                  </w:tr>
                  <w:tr w:rsidR="00FF5097" w:rsidTr="004771CF">
                    <w:trPr>
                      <w:trHeight w:hRule="exact" w:val="570"/>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1.</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Оборудование сушильных устройств. Классификация оборудования. Характеристика основных типов калориферов, определение тепловой мощности.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768"/>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2.</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0F4A86">
                        <w:pPr>
                          <w:autoSpaceDE w:val="0"/>
                          <w:autoSpaceDN w:val="0"/>
                          <w:adjustRightInd w:val="0"/>
                          <w:spacing w:line="251" w:lineRule="exact"/>
                          <w:ind w:left="20" w:right="169" w:firstLine="142"/>
                          <w:rPr>
                            <w:color w:val="000000"/>
                          </w:rPr>
                        </w:pPr>
                        <w:r w:rsidRPr="000F4A86">
                          <w:rPr>
                            <w:rStyle w:val="afff1"/>
                            <w:rFonts w:ascii="Times New Roman" w:hAnsi="Times New Roman"/>
                          </w:rPr>
                          <w:t>Конденсатоотводчики, увлажнительные трубы, паропроводы, топки для получения топочных газов.</w:t>
                        </w:r>
                        <w:r>
                          <w:rPr>
                            <w:color w:val="000000"/>
                            <w:w w:val="99"/>
                          </w:rPr>
                          <w:t xml:space="preserve"> </w:t>
                        </w:r>
                        <w:r>
                          <w:rPr>
                            <w:color w:val="000000"/>
                          </w:rPr>
                          <w:t>Характеристика центробежных и осевых вентиляторов. Вентиляторы и эжекторные установки. Приточно-вытяжные каналы. Защита оборудования от коррозии.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51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3.</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Лесосушильные камеры. Классификация сушильных камер. Ограждения пиломатериалов.</w:t>
                        </w:r>
                      </w:p>
                      <w:p w:rsidR="00FF5097" w:rsidRDefault="00FF5097" w:rsidP="004771CF">
                        <w:pPr>
                          <w:autoSpaceDE w:val="0"/>
                          <w:autoSpaceDN w:val="0"/>
                          <w:adjustRightInd w:val="0"/>
                          <w:spacing w:line="254" w:lineRule="exact"/>
                          <w:ind w:left="107" w:right="169" w:hanging="87"/>
                          <w:rPr>
                            <w:color w:val="000000"/>
                          </w:rPr>
                        </w:pPr>
                        <w:r>
                          <w:rPr>
                            <w:color w:val="000000"/>
                          </w:rPr>
                          <w:t>Воздушные и паровоздушные камеры периодического действия. Газовые камеры.</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568"/>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150"/>
                          <w:rPr>
                            <w:color w:val="000000"/>
                          </w:rPr>
                        </w:pPr>
                        <w:r>
                          <w:rPr>
                            <w:color w:val="000000"/>
                          </w:rPr>
                          <w:t>4.</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107" w:right="169" w:hanging="87"/>
                          <w:rPr>
                            <w:color w:val="000000"/>
                          </w:rPr>
                        </w:pPr>
                        <w:r>
                          <w:rPr>
                            <w:color w:val="000000"/>
                          </w:rPr>
                          <w:t>Сравнение и области применения сушильных камер. Формирование и транспортировка штабелей. Планировка сушильного цеха</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2" w:lineRule="exact"/>
                          <w:ind w:left="571"/>
                          <w:rPr>
                            <w:i/>
                            <w:iCs/>
                            <w:color w:val="000000"/>
                          </w:rPr>
                        </w:pPr>
                        <w:r>
                          <w:rPr>
                            <w:i/>
                            <w:iCs/>
                            <w:color w:val="000000"/>
                          </w:rPr>
                          <w:t>2</w:t>
                        </w:r>
                      </w:p>
                    </w:tc>
                  </w:tr>
                  <w:tr w:rsidR="00FF5097" w:rsidTr="004771CF">
                    <w:trPr>
                      <w:trHeight w:hRule="exact" w:val="60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5.</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Технология камерной сушки пиломатериала. Принципы проведения и режимы камерной сушки.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0F4A86">
                    <w:trPr>
                      <w:trHeight w:hRule="exact" w:val="505"/>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6.</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Pr="0098555E" w:rsidRDefault="00FF5097" w:rsidP="004771CF">
                        <w:pPr>
                          <w:autoSpaceDE w:val="0"/>
                          <w:autoSpaceDN w:val="0"/>
                          <w:adjustRightInd w:val="0"/>
                          <w:spacing w:line="251" w:lineRule="exact"/>
                          <w:ind w:left="107" w:right="169" w:hanging="87"/>
                          <w:rPr>
                            <w:color w:val="000000"/>
                            <w:w w:val="99"/>
                          </w:rPr>
                        </w:pPr>
                        <w:r w:rsidRPr="000F4A86">
                          <w:rPr>
                            <w:rStyle w:val="afff1"/>
                            <w:rFonts w:ascii="Times New Roman" w:hAnsi="Times New Roman"/>
                          </w:rPr>
                          <w:t>Начальный прогрев и влаготеплообработка древесины. Контроль влажности. Контроль внутренних</w:t>
                        </w:r>
                        <w:r>
                          <w:rPr>
                            <w:color w:val="000000"/>
                            <w:w w:val="99"/>
                          </w:rPr>
                          <w:t xml:space="preserve"> </w:t>
                        </w:r>
                        <w:r>
                          <w:rPr>
                            <w:color w:val="000000"/>
                          </w:rPr>
                          <w:t>напряжений. Дефекты и качество сушки. Окончание процесса.</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262"/>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7.</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Контроль и регулирование процесса сушки пиломатериалов. Контроль качества сушки.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8.</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Контроль параметров сушильного агента. Определение влажности древесины.</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82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9.</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Продолжительность сушки пиломатериалов и производительность сушильных камер. Особенности производственных расчетов продолжительности сушки. Продолжительность низкотемпературного процесса сушки в камерах периодического действия.</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51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10.</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Продолжительность высокотемпературного процесса сушки в камерах периодического действия. Продолжительность сушки в противоточных камерах непрерывного действия.</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51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11.</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69" w:hanging="87"/>
                          <w:rPr>
                            <w:color w:val="000000"/>
                          </w:rPr>
                        </w:pPr>
                        <w:r>
                          <w:rPr>
                            <w:color w:val="000000"/>
                          </w:rPr>
                          <w:t>Производительность и учет работы сушильных камер. Календарное планирование. Техника</w:t>
                        </w:r>
                      </w:p>
                      <w:p w:rsidR="00FF5097" w:rsidRDefault="00FF5097" w:rsidP="004771CF">
                        <w:pPr>
                          <w:autoSpaceDE w:val="0"/>
                          <w:autoSpaceDN w:val="0"/>
                          <w:adjustRightInd w:val="0"/>
                          <w:spacing w:line="254" w:lineRule="exact"/>
                          <w:ind w:left="107" w:right="169" w:hanging="87"/>
                          <w:rPr>
                            <w:color w:val="000000"/>
                          </w:rPr>
                        </w:pPr>
                        <w:r>
                          <w:rPr>
                            <w:color w:val="000000"/>
                          </w:rPr>
                          <w:t>безопасности.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1029"/>
                          <w:rPr>
                            <w:b/>
                            <w:bCs/>
                            <w:color w:val="000000"/>
                          </w:rPr>
                        </w:pPr>
                        <w:r>
                          <w:rPr>
                            <w:b/>
                            <w:bCs/>
                            <w:color w:val="000000"/>
                          </w:rPr>
                          <w:t>Тема 1.2.</w:t>
                        </w:r>
                      </w:p>
                      <w:p w:rsidR="00FF5097" w:rsidRDefault="00FF5097">
                        <w:pPr>
                          <w:autoSpaceDE w:val="0"/>
                          <w:autoSpaceDN w:val="0"/>
                          <w:adjustRightInd w:val="0"/>
                          <w:spacing w:line="249" w:lineRule="exact"/>
                          <w:ind w:left="307"/>
                          <w:rPr>
                            <w:color w:val="000000"/>
                          </w:rPr>
                        </w:pPr>
                        <w:r>
                          <w:rPr>
                            <w:color w:val="000000"/>
                          </w:rPr>
                          <w:t>Лесосушильные камеры.</w:t>
                        </w:r>
                      </w:p>
                      <w:p w:rsidR="00FF5097" w:rsidRDefault="00FF5097">
                        <w:pPr>
                          <w:autoSpaceDE w:val="0"/>
                          <w:autoSpaceDN w:val="0"/>
                          <w:adjustRightInd w:val="0"/>
                          <w:spacing w:line="252" w:lineRule="exact"/>
                          <w:ind w:left="597"/>
                          <w:rPr>
                            <w:color w:val="000000"/>
                          </w:rPr>
                        </w:pPr>
                        <w:r>
                          <w:rPr>
                            <w:color w:val="000000"/>
                          </w:rPr>
                          <w:t>Технология сушки</w:t>
                        </w:r>
                      </w:p>
                      <w:p w:rsidR="00FF5097" w:rsidRDefault="00FF5097">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50"/>
                          <w:rPr>
                            <w:color w:val="000000"/>
                          </w:rPr>
                        </w:pPr>
                        <w:r>
                          <w:rPr>
                            <w:color w:val="000000"/>
                          </w:rPr>
                          <w:t>12.</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firstLine="55"/>
                          <w:rPr>
                            <w:color w:val="000000"/>
                          </w:rPr>
                        </w:pPr>
                        <w:r>
                          <w:rPr>
                            <w:color w:val="000000"/>
                          </w:rPr>
                          <w:t>Проектирование сушильного цеха.</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bl>
                <w:p w:rsidR="00FF5097" w:rsidRDefault="00FF5097" w:rsidP="000F4A86"/>
              </w:txbxContent>
            </v:textbox>
            <w10:wrap anchorx="page" anchory="page"/>
          </v:rect>
        </w:pict>
      </w:r>
    </w:p>
    <w:p w:rsidR="000F4A86" w:rsidRDefault="00FC2A8D"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Pr>
          <w:b/>
          <w:caps/>
          <w:noProof/>
        </w:rPr>
        <w:pict>
          <v:rect id="Rectangle 13" o:spid="_x0000_s1045" style="position:absolute;margin-left:28.2pt;margin-top:54.25pt;width:789.7pt;height:503.6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" o:allowincell="f" filled="f" stroked="f">
            <v:textbox style="mso-next-textbox:#Rectangle 13" inset="0,0,0,0">
              <w:txbxContent>
                <w:tbl>
                  <w:tblPr>
                    <w:tblW w:w="0" w:type="auto"/>
                    <w:tblInd w:w="5" w:type="dxa"/>
                    <w:tblLayout w:type="fixed"/>
                    <w:tblCellMar>
                      <w:left w:w="0" w:type="dxa"/>
                      <w:right w:w="0" w:type="dxa"/>
                    </w:tblCellMar>
                    <w:tblLook w:val="0000"/>
                  </w:tblPr>
                  <w:tblGrid>
                    <w:gridCol w:w="2948"/>
                    <w:gridCol w:w="576"/>
                    <w:gridCol w:w="9686"/>
                    <w:gridCol w:w="1270"/>
                    <w:gridCol w:w="1255"/>
                  </w:tblGrid>
                  <w:tr w:rsidR="00FF5097">
                    <w:trPr>
                      <w:trHeight w:hRule="exact" w:val="4311"/>
                    </w:trPr>
                    <w:tc>
                      <w:tcPr>
                        <w:tcW w:w="29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before="34"/>
                          <w:ind w:left="5"/>
                          <w:rPr>
                            <w:spacing w:val="1"/>
                            <w:sz w:val="21"/>
                            <w:szCs w:val="21"/>
                          </w:rPr>
                        </w:pP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07" w:right="169" w:firstLine="64"/>
                          <w:rPr>
                            <w:b/>
                            <w:bCs/>
                            <w:color w:val="000000"/>
                          </w:rPr>
                        </w:pPr>
                        <w:r>
                          <w:rPr>
                            <w:b/>
                            <w:bCs/>
                            <w:color w:val="000000"/>
                          </w:rPr>
                          <w:t>Практические занятия</w:t>
                        </w:r>
                      </w:p>
                      <w:p w:rsidR="00FF5097" w:rsidRDefault="00FF5097" w:rsidP="004771CF">
                        <w:pPr>
                          <w:autoSpaceDE w:val="0"/>
                          <w:autoSpaceDN w:val="0"/>
                          <w:adjustRightInd w:val="0"/>
                          <w:spacing w:line="247" w:lineRule="exact"/>
                          <w:ind w:left="107" w:right="169" w:firstLine="64"/>
                          <w:rPr>
                            <w:color w:val="000000"/>
                          </w:rPr>
                        </w:pPr>
                        <w:r>
                          <w:rPr>
                            <w:color w:val="000000"/>
                          </w:rPr>
                          <w:t>Ознакомление с оборудованием и конструкцией сушильных устройств на производстве.</w:t>
                        </w:r>
                      </w:p>
                      <w:p w:rsidR="00FF5097" w:rsidRDefault="00FF5097" w:rsidP="004771CF">
                        <w:pPr>
                          <w:autoSpaceDE w:val="0"/>
                          <w:autoSpaceDN w:val="0"/>
                          <w:adjustRightInd w:val="0"/>
                          <w:spacing w:line="254" w:lineRule="exact"/>
                          <w:ind w:left="107" w:right="169" w:firstLine="64"/>
                          <w:rPr>
                            <w:color w:val="000000"/>
                          </w:rPr>
                        </w:pPr>
                        <w:r>
                          <w:rPr>
                            <w:color w:val="000000"/>
                          </w:rPr>
                          <w:t>Составление краткой характеристики сушильной камеры.</w:t>
                        </w:r>
                      </w:p>
                      <w:p w:rsidR="00FF5097" w:rsidRDefault="00FF5097" w:rsidP="004771CF">
                        <w:pPr>
                          <w:autoSpaceDE w:val="0"/>
                          <w:autoSpaceDN w:val="0"/>
                          <w:adjustRightInd w:val="0"/>
                          <w:spacing w:line="251" w:lineRule="exact"/>
                          <w:ind w:left="107" w:right="169" w:firstLine="64"/>
                          <w:rPr>
                            <w:color w:val="000000"/>
                          </w:rPr>
                        </w:pPr>
                        <w:r>
                          <w:rPr>
                            <w:color w:val="000000"/>
                          </w:rPr>
                          <w:t>Подбор и определение тепловой мощности калориферов и необходимого их количества для установки в сушильной камере.</w:t>
                        </w:r>
                      </w:p>
                      <w:p w:rsidR="00FF5097" w:rsidRDefault="00FF5097" w:rsidP="004771CF">
                        <w:pPr>
                          <w:autoSpaceDE w:val="0"/>
                          <w:autoSpaceDN w:val="0"/>
                          <w:adjustRightInd w:val="0"/>
                          <w:spacing w:line="254" w:lineRule="exact"/>
                          <w:ind w:left="107" w:right="169" w:firstLine="64"/>
                          <w:rPr>
                            <w:color w:val="000000"/>
                          </w:rPr>
                        </w:pPr>
                        <w:r>
                          <w:rPr>
                            <w:color w:val="000000"/>
                          </w:rPr>
                          <w:t>Выбор вентиляторов, определение их мощности для установки в сушильной камере.</w:t>
                        </w:r>
                      </w:p>
                      <w:p w:rsidR="00FF5097" w:rsidRDefault="00FF5097" w:rsidP="004771CF">
                        <w:pPr>
                          <w:autoSpaceDE w:val="0"/>
                          <w:autoSpaceDN w:val="0"/>
                          <w:adjustRightInd w:val="0"/>
                          <w:spacing w:line="252" w:lineRule="exact"/>
                          <w:ind w:left="107" w:right="169" w:firstLine="64"/>
                          <w:rPr>
                            <w:color w:val="000000"/>
                          </w:rPr>
                        </w:pPr>
                        <w:r>
                          <w:rPr>
                            <w:color w:val="000000"/>
                          </w:rPr>
                          <w:t>Разработка схемы формирования штабелей пиломатериалов для укладки в сушильной камере.</w:t>
                        </w:r>
                      </w:p>
                      <w:p w:rsidR="00FF5097" w:rsidRDefault="00FF5097" w:rsidP="004771CF">
                        <w:pPr>
                          <w:autoSpaceDE w:val="0"/>
                          <w:autoSpaceDN w:val="0"/>
                          <w:adjustRightInd w:val="0"/>
                          <w:spacing w:line="254" w:lineRule="exact"/>
                          <w:ind w:left="107" w:right="169" w:firstLine="64"/>
                          <w:rPr>
                            <w:color w:val="000000"/>
                          </w:rPr>
                        </w:pPr>
                        <w:r>
                          <w:rPr>
                            <w:color w:val="000000"/>
                          </w:rPr>
                          <w:t>Определение начальной и текущей влажности древесины. Контроль и регулирование параметров сушильного агента.</w:t>
                        </w:r>
                      </w:p>
                      <w:p w:rsidR="00FF5097" w:rsidRDefault="00FF5097" w:rsidP="004771CF">
                        <w:pPr>
                          <w:autoSpaceDE w:val="0"/>
                          <w:autoSpaceDN w:val="0"/>
                          <w:adjustRightInd w:val="0"/>
                          <w:spacing w:line="252" w:lineRule="exact"/>
                          <w:ind w:left="107" w:right="169" w:firstLine="64"/>
                          <w:rPr>
                            <w:color w:val="000000"/>
                          </w:rPr>
                        </w:pPr>
                        <w:r>
                          <w:rPr>
                            <w:color w:val="000000"/>
                          </w:rPr>
                          <w:t>Организация контроля сушильного агента.</w:t>
                        </w:r>
                      </w:p>
                      <w:p w:rsidR="00FF5097" w:rsidRDefault="00FF5097" w:rsidP="004771CF">
                        <w:pPr>
                          <w:autoSpaceDE w:val="0"/>
                          <w:autoSpaceDN w:val="0"/>
                          <w:adjustRightInd w:val="0"/>
                          <w:spacing w:line="254" w:lineRule="exact"/>
                          <w:ind w:left="107" w:right="169" w:firstLine="64"/>
                          <w:rPr>
                            <w:color w:val="000000"/>
                          </w:rPr>
                        </w:pPr>
                        <w:r>
                          <w:rPr>
                            <w:color w:val="000000"/>
                          </w:rPr>
                          <w:t>Расчет порядка транспортировки пиломатериалов на предприятиях. Механизация работ.</w:t>
                        </w:r>
                      </w:p>
                      <w:p w:rsidR="00FF5097" w:rsidRDefault="00FF5097" w:rsidP="004771CF">
                        <w:pPr>
                          <w:autoSpaceDE w:val="0"/>
                          <w:autoSpaceDN w:val="0"/>
                          <w:adjustRightInd w:val="0"/>
                          <w:spacing w:line="251" w:lineRule="exact"/>
                          <w:ind w:left="107" w:right="169" w:firstLine="64"/>
                          <w:rPr>
                            <w:color w:val="000000"/>
                          </w:rPr>
                        </w:pPr>
                        <w:r>
                          <w:rPr>
                            <w:color w:val="000000"/>
                          </w:rPr>
                          <w:t>Расчет фактического материала в условный. Определение необходимого количества камер на годовой объем сушки.</w:t>
                        </w:r>
                      </w:p>
                      <w:p w:rsidR="00FF5097" w:rsidRDefault="00FF5097" w:rsidP="004771CF">
                        <w:pPr>
                          <w:autoSpaceDE w:val="0"/>
                          <w:autoSpaceDN w:val="0"/>
                          <w:adjustRightInd w:val="0"/>
                          <w:spacing w:line="252" w:lineRule="exact"/>
                          <w:ind w:left="107" w:right="169" w:firstLine="64"/>
                          <w:rPr>
                            <w:color w:val="000000"/>
                          </w:rPr>
                        </w:pPr>
                        <w:r>
                          <w:rPr>
                            <w:color w:val="000000"/>
                          </w:rPr>
                          <w:t>Проектирование сушильного цеха: Выбор способа сушки и типа лесосушильной камеры.</w:t>
                        </w:r>
                      </w:p>
                      <w:p w:rsidR="00FF5097" w:rsidRDefault="00FF5097" w:rsidP="004771CF">
                        <w:pPr>
                          <w:autoSpaceDE w:val="0"/>
                          <w:autoSpaceDN w:val="0"/>
                          <w:adjustRightInd w:val="0"/>
                          <w:spacing w:line="252" w:lineRule="exact"/>
                          <w:ind w:left="107" w:right="169" w:firstLine="64"/>
                          <w:rPr>
                            <w:color w:val="000000"/>
                          </w:rPr>
                        </w:pPr>
                        <w:r>
                          <w:rPr>
                            <w:color w:val="000000"/>
                          </w:rPr>
                          <w:t>Проектирование сушильного цеха: Выбор расчетного материала.</w:t>
                        </w:r>
                      </w:p>
                      <w:p w:rsidR="00FF5097" w:rsidRDefault="00FF5097" w:rsidP="004771CF">
                        <w:pPr>
                          <w:autoSpaceDE w:val="0"/>
                          <w:autoSpaceDN w:val="0"/>
                          <w:adjustRightInd w:val="0"/>
                          <w:spacing w:line="254" w:lineRule="exact"/>
                          <w:ind w:left="107" w:right="169" w:firstLine="64"/>
                          <w:rPr>
                            <w:color w:val="000000"/>
                          </w:rPr>
                        </w:pPr>
                        <w:r>
                          <w:rPr>
                            <w:color w:val="000000"/>
                          </w:rPr>
                          <w:t>Проектирование сушильного цеха: Подсчет количества испаряемой влаги.</w:t>
                        </w:r>
                      </w:p>
                      <w:p w:rsidR="00FF5097" w:rsidRDefault="00FF5097" w:rsidP="004771CF">
                        <w:pPr>
                          <w:autoSpaceDE w:val="0"/>
                          <w:autoSpaceDN w:val="0"/>
                          <w:adjustRightInd w:val="0"/>
                          <w:spacing w:line="252" w:lineRule="exact"/>
                          <w:ind w:left="107" w:right="169" w:firstLine="64"/>
                          <w:rPr>
                            <w:color w:val="000000"/>
                          </w:rPr>
                        </w:pPr>
                        <w:r>
                          <w:rPr>
                            <w:color w:val="000000"/>
                          </w:rPr>
                          <w:t>Проектирование сушильного цеха: Определение расхода тепла на сушку.</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2" w:lineRule="exact"/>
                          <w:ind w:left="523"/>
                          <w:rPr>
                            <w:color w:val="000000"/>
                          </w:rPr>
                        </w:pPr>
                        <w:r>
                          <w:rPr>
                            <w:color w:val="000000"/>
                          </w:rPr>
                          <w:t>32</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2" w:lineRule="exact"/>
                          <w:ind w:left="523"/>
                          <w:rPr>
                            <w:color w:val="000000"/>
                          </w:rPr>
                        </w:pPr>
                      </w:p>
                    </w:tc>
                  </w:tr>
                  <w:tr w:rsidR="00FF5097">
                    <w:trPr>
                      <w:trHeight w:hRule="exact" w:val="2903"/>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2" w:lineRule="exact"/>
                          <w:ind w:left="523"/>
                          <w:rPr>
                            <w:color w:val="000000"/>
                          </w:rPr>
                        </w:pP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07" w:right="169" w:firstLine="64"/>
                          <w:rPr>
                            <w:b/>
                            <w:bCs/>
                            <w:color w:val="000000"/>
                          </w:rPr>
                        </w:pPr>
                        <w:r>
                          <w:rPr>
                            <w:b/>
                            <w:bCs/>
                            <w:color w:val="000000"/>
                          </w:rPr>
                          <w:t>Самостоятельная работа обучающихся:</w:t>
                        </w:r>
                      </w:p>
                      <w:p w:rsidR="00FF5097" w:rsidRDefault="00FF5097" w:rsidP="004771CF">
                        <w:pPr>
                          <w:autoSpaceDE w:val="0"/>
                          <w:autoSpaceDN w:val="0"/>
                          <w:adjustRightInd w:val="0"/>
                          <w:spacing w:line="247" w:lineRule="exact"/>
                          <w:ind w:left="107" w:right="169" w:firstLine="64"/>
                          <w:rPr>
                            <w:color w:val="000000"/>
                          </w:rPr>
                        </w:pPr>
                        <w:r>
                          <w:rPr>
                            <w:color w:val="000000"/>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p w:rsidR="00FF5097" w:rsidRDefault="00FF5097" w:rsidP="004771CF">
                        <w:pPr>
                          <w:autoSpaceDE w:val="0"/>
                          <w:autoSpaceDN w:val="0"/>
                          <w:adjustRightInd w:val="0"/>
                          <w:spacing w:line="252" w:lineRule="exact"/>
                          <w:ind w:left="107" w:right="169" w:firstLine="64"/>
                          <w:rPr>
                            <w:color w:val="000000"/>
                          </w:rPr>
                        </w:pPr>
                        <w:r>
                          <w:rPr>
                            <w:color w:val="000000"/>
                          </w:rPr>
                          <w:t xml:space="preserve">Подготовка докладов. </w:t>
                        </w:r>
                        <w:r w:rsidRPr="00667421">
                          <w:t>Т</w:t>
                        </w:r>
                        <w:r>
                          <w:rPr>
                            <w:color w:val="000000"/>
                          </w:rPr>
                          <w:t>ематика докладов:</w:t>
                        </w:r>
                      </w:p>
                      <w:p w:rsidR="00FF5097" w:rsidRDefault="00FF5097" w:rsidP="004771CF">
                        <w:pPr>
                          <w:autoSpaceDE w:val="0"/>
                          <w:autoSpaceDN w:val="0"/>
                          <w:adjustRightInd w:val="0"/>
                          <w:spacing w:line="266" w:lineRule="exact"/>
                          <w:ind w:left="107" w:right="169" w:firstLine="64"/>
                          <w:rPr>
                            <w:color w:val="000000"/>
                          </w:rPr>
                        </w:pPr>
                        <w:r>
                          <w:rPr>
                            <w:rFonts w:ascii="Symbol" w:hAnsi="Symbol" w:cs="Symbol"/>
                            <w:color w:val="000000"/>
                          </w:rPr>
                          <w:t></w:t>
                        </w:r>
                        <w:r>
                          <w:rPr>
                            <w:color w:val="000000"/>
                          </w:rPr>
                          <w:t xml:space="preserve"> Топки для получения топочных газов.</w:t>
                        </w:r>
                      </w:p>
                      <w:p w:rsidR="00FF5097" w:rsidRDefault="00FF5097"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Вентиляторные и эжекторные установки.</w:t>
                        </w:r>
                      </w:p>
                      <w:p w:rsidR="00FF5097" w:rsidRDefault="00FF5097"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Воздухонаправляющие экраны.</w:t>
                        </w:r>
                      </w:p>
                      <w:p w:rsidR="00FF5097" w:rsidRDefault="00FF5097" w:rsidP="004771CF">
                        <w:pPr>
                          <w:autoSpaceDE w:val="0"/>
                          <w:autoSpaceDN w:val="0"/>
                          <w:adjustRightInd w:val="0"/>
                          <w:spacing w:line="269" w:lineRule="exact"/>
                          <w:ind w:left="107" w:right="169" w:firstLine="64"/>
                          <w:rPr>
                            <w:color w:val="000000"/>
                          </w:rPr>
                        </w:pPr>
                        <w:r>
                          <w:rPr>
                            <w:rFonts w:ascii="Symbol" w:hAnsi="Symbol" w:cs="Symbol"/>
                            <w:color w:val="000000"/>
                          </w:rPr>
                          <w:t></w:t>
                        </w:r>
                        <w:r>
                          <w:rPr>
                            <w:color w:val="000000"/>
                          </w:rPr>
                          <w:t xml:space="preserve"> Приточно-вытяжные каналы.</w:t>
                        </w:r>
                      </w:p>
                      <w:p w:rsidR="00FF5097" w:rsidRDefault="00FF5097"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Защита оборудования от коррозии.</w:t>
                        </w:r>
                      </w:p>
                      <w:p w:rsidR="00FF5097" w:rsidRDefault="00FF5097"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Модернизация сушильных камер устаревших конструкций.</w:t>
                        </w:r>
                      </w:p>
                      <w:p w:rsidR="00FF5097" w:rsidRDefault="00FF5097" w:rsidP="004771CF">
                        <w:pPr>
                          <w:autoSpaceDE w:val="0"/>
                          <w:autoSpaceDN w:val="0"/>
                          <w:adjustRightInd w:val="0"/>
                          <w:spacing w:line="269" w:lineRule="exact"/>
                          <w:ind w:left="107" w:right="169" w:firstLine="64"/>
                          <w:rPr>
                            <w:color w:val="000000"/>
                          </w:rPr>
                        </w:pPr>
                        <w:r>
                          <w:rPr>
                            <w:rFonts w:ascii="Symbol" w:hAnsi="Symbol" w:cs="Symbol"/>
                            <w:color w:val="000000"/>
                          </w:rPr>
                          <w:t></w:t>
                        </w:r>
                        <w:r>
                          <w:rPr>
                            <w:color w:val="000000"/>
                          </w:rPr>
                          <w:t xml:space="preserve"> Классификация сушильных камер шпона, измельченной древесины.</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rPr>
                            <w:color w:val="000000"/>
                          </w:rPr>
                        </w:pPr>
                        <w:r>
                          <w:rPr>
                            <w:color w:val="000000"/>
                          </w:rPr>
                          <w:t>16</w:t>
                        </w:r>
                      </w:p>
                    </w:tc>
                    <w:tc>
                      <w:tcPr>
                        <w:tcW w:w="1255"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1" w:lineRule="exact"/>
                          <w:ind w:left="523"/>
                          <w:rPr>
                            <w:color w:val="000000"/>
                          </w:rPr>
                        </w:pPr>
                      </w:p>
                    </w:tc>
                  </w:tr>
                  <w:tr w:rsidR="00FF5097">
                    <w:trPr>
                      <w:trHeight w:hRule="exact" w:val="264"/>
                    </w:trPr>
                    <w:tc>
                      <w:tcPr>
                        <w:tcW w:w="29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8" w:lineRule="exact"/>
                          <w:ind w:left="142" w:firstLine="0"/>
                          <w:rPr>
                            <w:b/>
                            <w:bCs/>
                            <w:color w:val="000000"/>
                          </w:rPr>
                        </w:pPr>
                        <w:r>
                          <w:rPr>
                            <w:b/>
                            <w:bCs/>
                            <w:color w:val="000000"/>
                          </w:rPr>
                          <w:t>Тема 1.3.</w:t>
                        </w:r>
                      </w:p>
                      <w:p w:rsidR="00FF5097" w:rsidRDefault="00FF5097" w:rsidP="004771CF">
                        <w:pPr>
                          <w:autoSpaceDE w:val="0"/>
                          <w:autoSpaceDN w:val="0"/>
                          <w:adjustRightInd w:val="0"/>
                          <w:spacing w:line="247" w:lineRule="exact"/>
                          <w:ind w:left="142" w:firstLine="0"/>
                          <w:rPr>
                            <w:color w:val="000000"/>
                          </w:rPr>
                        </w:pPr>
                        <w:r>
                          <w:rPr>
                            <w:color w:val="000000"/>
                          </w:rPr>
                          <w:t>Способы сушки</w:t>
                        </w:r>
                      </w:p>
                      <w:p w:rsidR="00FF5097" w:rsidRDefault="00FF5097" w:rsidP="004771CF">
                        <w:pPr>
                          <w:autoSpaceDE w:val="0"/>
                          <w:autoSpaceDN w:val="0"/>
                          <w:adjustRightInd w:val="0"/>
                          <w:spacing w:line="252" w:lineRule="exact"/>
                          <w:ind w:left="142" w:firstLine="0"/>
                          <w:rPr>
                            <w:color w:val="000000"/>
                          </w:rPr>
                        </w:pPr>
                        <w:r>
                          <w:rPr>
                            <w:color w:val="000000"/>
                          </w:rPr>
                          <w:t>пиломатериалов,</w:t>
                        </w:r>
                      </w:p>
                      <w:p w:rsidR="00FF5097" w:rsidRDefault="00FF5097" w:rsidP="004771CF">
                        <w:pPr>
                          <w:autoSpaceDE w:val="0"/>
                          <w:autoSpaceDN w:val="0"/>
                          <w:adjustRightInd w:val="0"/>
                          <w:spacing w:line="254" w:lineRule="exact"/>
                          <w:ind w:left="142" w:firstLine="0"/>
                          <w:rPr>
                            <w:color w:val="000000"/>
                          </w:rPr>
                        </w:pPr>
                        <w:r>
                          <w:rPr>
                            <w:color w:val="000000"/>
                          </w:rPr>
                          <w:t>шпона,</w:t>
                        </w:r>
                      </w:p>
                      <w:p w:rsidR="00FF5097" w:rsidRDefault="00FF5097" w:rsidP="004771CF">
                        <w:pPr>
                          <w:autoSpaceDE w:val="0"/>
                          <w:autoSpaceDN w:val="0"/>
                          <w:adjustRightInd w:val="0"/>
                          <w:spacing w:line="252" w:lineRule="exact"/>
                          <w:ind w:left="142" w:firstLine="0"/>
                          <w:rPr>
                            <w:color w:val="000000"/>
                          </w:rPr>
                        </w:pPr>
                        <w:r>
                          <w:rPr>
                            <w:color w:val="000000"/>
                          </w:rPr>
                          <w:t>измельченной древесины</w:t>
                        </w: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8" w:lineRule="exact"/>
                          <w:ind w:left="107"/>
                          <w:rPr>
                            <w:b/>
                            <w:bCs/>
                            <w:color w:val="000000"/>
                          </w:rPr>
                        </w:pPr>
                        <w:r>
                          <w:rPr>
                            <w:b/>
                            <w:bCs/>
                            <w:color w:val="000000"/>
                          </w:rPr>
                          <w:t>Содержание учебного материала</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523"/>
                          <w:rPr>
                            <w:color w:val="000000"/>
                          </w:rPr>
                        </w:pPr>
                        <w:r>
                          <w:rPr>
                            <w:color w:val="000000"/>
                          </w:rPr>
                          <w:t>36</w:t>
                        </w:r>
                      </w:p>
                    </w:tc>
                    <w:tc>
                      <w:tcPr>
                        <w:tcW w:w="1255"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4" w:lineRule="exact"/>
                          <w:ind w:left="523"/>
                          <w:rPr>
                            <w:color w:val="000000"/>
                          </w:rPr>
                        </w:pPr>
                      </w:p>
                    </w:tc>
                  </w:tr>
                  <w:tr w:rsidR="00FF5097">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8" w:lineRule="exact"/>
                          <w:ind w:left="1029"/>
                          <w:rPr>
                            <w:b/>
                            <w:bCs/>
                            <w:color w:val="000000"/>
                          </w:rPr>
                        </w:pPr>
                        <w:r>
                          <w:rPr>
                            <w:b/>
                            <w:bCs/>
                            <w:color w:val="000000"/>
                          </w:rPr>
                          <w:t>Тема 1.3.</w:t>
                        </w:r>
                      </w:p>
                      <w:p w:rsidR="00FF5097" w:rsidRDefault="00FF5097">
                        <w:pPr>
                          <w:autoSpaceDE w:val="0"/>
                          <w:autoSpaceDN w:val="0"/>
                          <w:adjustRightInd w:val="0"/>
                          <w:spacing w:line="247" w:lineRule="exact"/>
                          <w:ind w:left="753"/>
                          <w:rPr>
                            <w:color w:val="000000"/>
                          </w:rPr>
                        </w:pPr>
                        <w:r>
                          <w:rPr>
                            <w:color w:val="000000"/>
                          </w:rPr>
                          <w:t>Способы сушки</w:t>
                        </w:r>
                      </w:p>
                      <w:p w:rsidR="00FF5097" w:rsidRDefault="00FF5097">
                        <w:pPr>
                          <w:autoSpaceDE w:val="0"/>
                          <w:autoSpaceDN w:val="0"/>
                          <w:adjustRightInd w:val="0"/>
                          <w:spacing w:line="252" w:lineRule="exact"/>
                          <w:ind w:left="679"/>
                          <w:rPr>
                            <w:color w:val="000000"/>
                          </w:rPr>
                        </w:pPr>
                        <w:r>
                          <w:rPr>
                            <w:color w:val="000000"/>
                          </w:rPr>
                          <w:t>пиломатериалов,</w:t>
                        </w:r>
                      </w:p>
                      <w:p w:rsidR="00FF5097" w:rsidRDefault="00FF5097">
                        <w:pPr>
                          <w:autoSpaceDE w:val="0"/>
                          <w:autoSpaceDN w:val="0"/>
                          <w:adjustRightInd w:val="0"/>
                          <w:spacing w:line="254" w:lineRule="exact"/>
                          <w:ind w:left="1142"/>
                          <w:rPr>
                            <w:color w:val="000000"/>
                          </w:rPr>
                        </w:pPr>
                        <w:r>
                          <w:rPr>
                            <w:color w:val="000000"/>
                          </w:rPr>
                          <w:t>шпона,</w:t>
                        </w:r>
                      </w:p>
                      <w:p w:rsidR="00FF5097" w:rsidRDefault="00FF5097">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54"/>
                          <w:rPr>
                            <w:color w:val="000000"/>
                          </w:rPr>
                        </w:pPr>
                        <w:r>
                          <w:rPr>
                            <w:color w:val="000000"/>
                          </w:rPr>
                          <w:t>1.</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Организация работы и охрана труда при камерной сушке пиломатериалов.</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768"/>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8" w:lineRule="exact"/>
                          <w:ind w:left="1029"/>
                          <w:rPr>
                            <w:b/>
                            <w:bCs/>
                            <w:color w:val="000000"/>
                          </w:rPr>
                        </w:pPr>
                        <w:r>
                          <w:rPr>
                            <w:b/>
                            <w:bCs/>
                            <w:color w:val="000000"/>
                          </w:rPr>
                          <w:t>Тема 1.3.</w:t>
                        </w:r>
                      </w:p>
                      <w:p w:rsidR="00FF5097" w:rsidRDefault="00FF5097">
                        <w:pPr>
                          <w:autoSpaceDE w:val="0"/>
                          <w:autoSpaceDN w:val="0"/>
                          <w:adjustRightInd w:val="0"/>
                          <w:spacing w:line="247" w:lineRule="exact"/>
                          <w:ind w:left="753"/>
                          <w:rPr>
                            <w:color w:val="000000"/>
                          </w:rPr>
                        </w:pPr>
                        <w:r>
                          <w:rPr>
                            <w:color w:val="000000"/>
                          </w:rPr>
                          <w:t>Способы сушки</w:t>
                        </w:r>
                      </w:p>
                      <w:p w:rsidR="00FF5097" w:rsidRDefault="00FF5097">
                        <w:pPr>
                          <w:autoSpaceDE w:val="0"/>
                          <w:autoSpaceDN w:val="0"/>
                          <w:adjustRightInd w:val="0"/>
                          <w:spacing w:line="252" w:lineRule="exact"/>
                          <w:ind w:left="679"/>
                          <w:rPr>
                            <w:color w:val="000000"/>
                          </w:rPr>
                        </w:pPr>
                        <w:r>
                          <w:rPr>
                            <w:color w:val="000000"/>
                          </w:rPr>
                          <w:t>пиломатериалов,</w:t>
                        </w:r>
                      </w:p>
                      <w:p w:rsidR="00FF5097" w:rsidRDefault="00FF5097">
                        <w:pPr>
                          <w:autoSpaceDE w:val="0"/>
                          <w:autoSpaceDN w:val="0"/>
                          <w:adjustRightInd w:val="0"/>
                          <w:spacing w:line="254" w:lineRule="exact"/>
                          <w:ind w:left="1142"/>
                          <w:rPr>
                            <w:color w:val="000000"/>
                          </w:rPr>
                        </w:pPr>
                        <w:r>
                          <w:rPr>
                            <w:color w:val="000000"/>
                          </w:rPr>
                          <w:t>шпона,</w:t>
                        </w:r>
                      </w:p>
                      <w:p w:rsidR="00FF5097" w:rsidRDefault="00FF5097">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54"/>
                          <w:rPr>
                            <w:color w:val="000000"/>
                          </w:rPr>
                        </w:pPr>
                        <w:r>
                          <w:rPr>
                            <w:color w:val="000000"/>
                          </w:rPr>
                          <w:t>2.</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w w:val="99"/>
                          </w:rPr>
                          <w:t xml:space="preserve">Атмосферная сушка пиломатериалов. Особенности атмосферной сушки. Проведение и организация </w:t>
                        </w:r>
                        <w:r>
                          <w:rPr>
                            <w:color w:val="000000"/>
                          </w:rPr>
                          <w:t>атмосферной сушки. Антисептирование пиломатериалов. Комбинирование и интенсификация атмосферной сушки.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8" w:lineRule="exact"/>
                          <w:ind w:left="1029"/>
                          <w:rPr>
                            <w:b/>
                            <w:bCs/>
                            <w:color w:val="000000"/>
                          </w:rPr>
                        </w:pPr>
                        <w:r>
                          <w:rPr>
                            <w:b/>
                            <w:bCs/>
                            <w:color w:val="000000"/>
                          </w:rPr>
                          <w:t>Тема 1.3.</w:t>
                        </w:r>
                      </w:p>
                      <w:p w:rsidR="00FF5097" w:rsidRDefault="00FF5097">
                        <w:pPr>
                          <w:autoSpaceDE w:val="0"/>
                          <w:autoSpaceDN w:val="0"/>
                          <w:adjustRightInd w:val="0"/>
                          <w:spacing w:line="247" w:lineRule="exact"/>
                          <w:ind w:left="753"/>
                          <w:rPr>
                            <w:color w:val="000000"/>
                          </w:rPr>
                        </w:pPr>
                        <w:r>
                          <w:rPr>
                            <w:color w:val="000000"/>
                          </w:rPr>
                          <w:t>Способы сушки</w:t>
                        </w:r>
                      </w:p>
                      <w:p w:rsidR="00FF5097" w:rsidRDefault="00FF5097">
                        <w:pPr>
                          <w:autoSpaceDE w:val="0"/>
                          <w:autoSpaceDN w:val="0"/>
                          <w:adjustRightInd w:val="0"/>
                          <w:spacing w:line="252" w:lineRule="exact"/>
                          <w:ind w:left="679"/>
                          <w:rPr>
                            <w:color w:val="000000"/>
                          </w:rPr>
                        </w:pPr>
                        <w:r>
                          <w:rPr>
                            <w:color w:val="000000"/>
                          </w:rPr>
                          <w:t>пиломатериалов,</w:t>
                        </w:r>
                      </w:p>
                      <w:p w:rsidR="00FF5097" w:rsidRDefault="00FF5097">
                        <w:pPr>
                          <w:autoSpaceDE w:val="0"/>
                          <w:autoSpaceDN w:val="0"/>
                          <w:adjustRightInd w:val="0"/>
                          <w:spacing w:line="254" w:lineRule="exact"/>
                          <w:ind w:left="1142"/>
                          <w:rPr>
                            <w:color w:val="000000"/>
                          </w:rPr>
                        </w:pPr>
                        <w:r>
                          <w:rPr>
                            <w:color w:val="000000"/>
                          </w:rPr>
                          <w:t>шпона,</w:t>
                        </w:r>
                      </w:p>
                      <w:p w:rsidR="00FF5097" w:rsidRDefault="00FF5097">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54"/>
                          <w:rPr>
                            <w:color w:val="000000"/>
                          </w:rPr>
                        </w:pPr>
                        <w:r>
                          <w:rPr>
                            <w:color w:val="000000"/>
                          </w:rPr>
                          <w:t>3.</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Транспорт, планировка складов и формирование штабелей.</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73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8" w:lineRule="exact"/>
                          <w:ind w:left="1029"/>
                          <w:rPr>
                            <w:b/>
                            <w:bCs/>
                            <w:color w:val="000000"/>
                          </w:rPr>
                        </w:pPr>
                        <w:r>
                          <w:rPr>
                            <w:b/>
                            <w:bCs/>
                            <w:color w:val="000000"/>
                          </w:rPr>
                          <w:t>Тема 1.3.</w:t>
                        </w:r>
                      </w:p>
                      <w:p w:rsidR="00FF5097" w:rsidRDefault="00FF5097">
                        <w:pPr>
                          <w:autoSpaceDE w:val="0"/>
                          <w:autoSpaceDN w:val="0"/>
                          <w:adjustRightInd w:val="0"/>
                          <w:spacing w:line="247" w:lineRule="exact"/>
                          <w:ind w:left="753"/>
                          <w:rPr>
                            <w:color w:val="000000"/>
                          </w:rPr>
                        </w:pPr>
                        <w:r>
                          <w:rPr>
                            <w:color w:val="000000"/>
                          </w:rPr>
                          <w:t>Способы сушки</w:t>
                        </w:r>
                      </w:p>
                      <w:p w:rsidR="00FF5097" w:rsidRDefault="00FF5097">
                        <w:pPr>
                          <w:autoSpaceDE w:val="0"/>
                          <w:autoSpaceDN w:val="0"/>
                          <w:adjustRightInd w:val="0"/>
                          <w:spacing w:line="252" w:lineRule="exact"/>
                          <w:ind w:left="679"/>
                          <w:rPr>
                            <w:color w:val="000000"/>
                          </w:rPr>
                        </w:pPr>
                        <w:r>
                          <w:rPr>
                            <w:color w:val="000000"/>
                          </w:rPr>
                          <w:t>пиломатериалов,</w:t>
                        </w:r>
                      </w:p>
                      <w:p w:rsidR="00FF5097" w:rsidRDefault="00FF5097">
                        <w:pPr>
                          <w:autoSpaceDE w:val="0"/>
                          <w:autoSpaceDN w:val="0"/>
                          <w:adjustRightInd w:val="0"/>
                          <w:spacing w:line="254" w:lineRule="exact"/>
                          <w:ind w:left="1142"/>
                          <w:rPr>
                            <w:color w:val="000000"/>
                          </w:rPr>
                        </w:pPr>
                        <w:r>
                          <w:rPr>
                            <w:color w:val="000000"/>
                          </w:rPr>
                          <w:t>шпона,</w:t>
                        </w:r>
                      </w:p>
                      <w:p w:rsidR="00FF5097" w:rsidRDefault="00FF5097">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54"/>
                          <w:rPr>
                            <w:color w:val="000000"/>
                          </w:rPr>
                        </w:pPr>
                        <w:r>
                          <w:rPr>
                            <w:color w:val="000000"/>
                          </w:rPr>
                          <w:t>4.</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 w:right="169" w:firstLine="55"/>
                          <w:rPr>
                            <w:color w:val="000000"/>
                          </w:rPr>
                        </w:pPr>
                        <w:r>
                          <w:rPr>
                            <w:color w:val="000000"/>
                          </w:rPr>
                          <w:t>Специальные способы сушки пиломатериалов. Диэлектрическая сушка. Сушка в жидкостях. Индукционная сушка. Вакуумная сушка. Ротационное обезвоживание древесины</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trPr>
                      <w:trHeight w:hRule="exact" w:val="519"/>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8" w:lineRule="exact"/>
                          <w:ind w:left="1029"/>
                          <w:rPr>
                            <w:b/>
                            <w:bCs/>
                            <w:color w:val="000000"/>
                          </w:rPr>
                        </w:pPr>
                        <w:r>
                          <w:rPr>
                            <w:b/>
                            <w:bCs/>
                            <w:color w:val="000000"/>
                          </w:rPr>
                          <w:t>Тема 1.3.</w:t>
                        </w:r>
                      </w:p>
                      <w:p w:rsidR="00FF5097" w:rsidRDefault="00FF5097">
                        <w:pPr>
                          <w:autoSpaceDE w:val="0"/>
                          <w:autoSpaceDN w:val="0"/>
                          <w:adjustRightInd w:val="0"/>
                          <w:spacing w:line="247" w:lineRule="exact"/>
                          <w:ind w:left="753"/>
                          <w:rPr>
                            <w:color w:val="000000"/>
                          </w:rPr>
                        </w:pPr>
                        <w:r>
                          <w:rPr>
                            <w:color w:val="000000"/>
                          </w:rPr>
                          <w:t>Способы сушки</w:t>
                        </w:r>
                      </w:p>
                      <w:p w:rsidR="00FF5097" w:rsidRDefault="00FF5097">
                        <w:pPr>
                          <w:autoSpaceDE w:val="0"/>
                          <w:autoSpaceDN w:val="0"/>
                          <w:adjustRightInd w:val="0"/>
                          <w:spacing w:line="252" w:lineRule="exact"/>
                          <w:ind w:left="679"/>
                          <w:rPr>
                            <w:color w:val="000000"/>
                          </w:rPr>
                        </w:pPr>
                        <w:r>
                          <w:rPr>
                            <w:color w:val="000000"/>
                          </w:rPr>
                          <w:t>пиломатериалов,</w:t>
                        </w:r>
                      </w:p>
                      <w:p w:rsidR="00FF5097" w:rsidRDefault="00FF5097">
                        <w:pPr>
                          <w:autoSpaceDE w:val="0"/>
                          <w:autoSpaceDN w:val="0"/>
                          <w:adjustRightInd w:val="0"/>
                          <w:spacing w:line="254" w:lineRule="exact"/>
                          <w:ind w:left="1142"/>
                          <w:rPr>
                            <w:color w:val="000000"/>
                          </w:rPr>
                        </w:pPr>
                        <w:r>
                          <w:rPr>
                            <w:color w:val="000000"/>
                          </w:rPr>
                          <w:t>шпона,</w:t>
                        </w:r>
                      </w:p>
                      <w:p w:rsidR="00FF5097" w:rsidRDefault="00FF5097">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254"/>
                          <w:rPr>
                            <w:color w:val="000000"/>
                          </w:rPr>
                        </w:pPr>
                        <w:r>
                          <w:rPr>
                            <w:color w:val="000000"/>
                          </w:rPr>
                          <w:t>5.</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20" w:right="169" w:firstLine="55"/>
                          <w:rPr>
                            <w:color w:val="000000"/>
                          </w:rPr>
                        </w:pPr>
                        <w:r>
                          <w:rPr>
                            <w:color w:val="000000"/>
                          </w:rPr>
                          <w:t>Сушка шпона. Особенности сушки шпона и кратная классификация сушилок. Типы роликовых сушилок.</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571"/>
                          <w:rPr>
                            <w:i/>
                            <w:iCs/>
                            <w:color w:val="000000"/>
                          </w:rPr>
                        </w:pPr>
                        <w:r>
                          <w:rPr>
                            <w:i/>
                            <w:iCs/>
                            <w:color w:val="000000"/>
                          </w:rPr>
                          <w:t>2</w:t>
                        </w:r>
                      </w:p>
                    </w:tc>
                  </w:tr>
                </w:tbl>
                <w:p w:rsidR="00FF5097" w:rsidRDefault="00FF5097" w:rsidP="000F4A86"/>
              </w:txbxContent>
            </v:textbox>
            <w10:wrap anchorx="page" anchory="page"/>
          </v:rect>
        </w:pict>
      </w:r>
    </w:p>
    <w:p w:rsidR="000F4A86" w:rsidRDefault="000F4A86"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0F4A86" w:rsidSect="000F4A86">
          <w:pgSz w:w="16838" w:h="11906" w:orient="landscape"/>
          <w:pgMar w:top="851" w:right="851" w:bottom="1418" w:left="1134" w:header="709" w:footer="709" w:gutter="0"/>
          <w:cols w:space="720"/>
          <w:titlePg/>
        </w:sectPr>
      </w:pPr>
    </w:p>
    <w:p w:rsidR="000F4A86" w:rsidRDefault="000F4A86"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0F4A86" w:rsidRDefault="00FC2A8D"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Sect="000F4A86">
          <w:pgSz w:w="16838" w:h="11906" w:orient="landscape"/>
          <w:pgMar w:top="851" w:right="851" w:bottom="1418" w:left="1134" w:header="709" w:footer="709" w:gutter="0"/>
          <w:cols w:space="720"/>
          <w:titlePg/>
        </w:sectPr>
      </w:pPr>
      <w:r>
        <w:rPr>
          <w:b/>
          <w:caps/>
          <w:noProof/>
        </w:rPr>
        <w:pict>
          <v:rect id="Rectangle 14" o:spid="_x0000_s1046" style="position:absolute;margin-left:40.2pt;margin-top:66.25pt;width:789.7pt;height:484.55pt;z-index:-25162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drwIAAKo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" o:allowincell="f" filled="f" stroked="f">
            <v:textbox style="mso-next-textbox:#Rectangle 14" inset="0,0,0,0">
              <w:txbxContent>
                <w:tbl>
                  <w:tblPr>
                    <w:tblW w:w="0" w:type="auto"/>
                    <w:tblInd w:w="5" w:type="dxa"/>
                    <w:tblLayout w:type="fixed"/>
                    <w:tblCellMar>
                      <w:left w:w="0" w:type="dxa"/>
                      <w:right w:w="0" w:type="dxa"/>
                    </w:tblCellMar>
                    <w:tblLook w:val="0000"/>
                  </w:tblPr>
                  <w:tblGrid>
                    <w:gridCol w:w="2694"/>
                    <w:gridCol w:w="567"/>
                    <w:gridCol w:w="9780"/>
                    <w:gridCol w:w="1134"/>
                    <w:gridCol w:w="1276"/>
                  </w:tblGrid>
                  <w:tr w:rsidR="00FF5097" w:rsidTr="004771CF">
                    <w:trPr>
                      <w:trHeight w:hRule="exact" w:val="516"/>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before="34"/>
                          <w:ind w:left="5"/>
                          <w:rPr>
                            <w:spacing w:val="1"/>
                            <w:sz w:val="21"/>
                            <w:szCs w:val="21"/>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254"/>
                          <w:rPr>
                            <w:color w:val="000000"/>
                          </w:rPr>
                        </w:pPr>
                        <w:r>
                          <w:rPr>
                            <w:color w:val="000000"/>
                          </w:rPr>
                          <w:t>6.</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107" w:right="310" w:firstLine="34"/>
                          <w:rPr>
                            <w:color w:val="000000"/>
                          </w:rPr>
                        </w:pPr>
                        <w:r>
                          <w:rPr>
                            <w:color w:val="000000"/>
                          </w:rPr>
                          <w:t>Воздушные роликовые сушилки. Газовые роликовые сушилки. Режимы и продолжительность сушки в роликовых сушилках. Сушка шпона непрерывной лентой.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107"/>
                          <w:rPr>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2" w:lineRule="exact"/>
                          <w:ind w:left="571"/>
                          <w:rPr>
                            <w:i/>
                            <w:iCs/>
                            <w:color w:val="000000"/>
                          </w:rPr>
                        </w:pPr>
                        <w:r>
                          <w:rPr>
                            <w:i/>
                            <w:iCs/>
                            <w:color w:val="000000"/>
                          </w:rPr>
                          <w:t>2</w:t>
                        </w:r>
                      </w:p>
                    </w:tc>
                  </w:tr>
                  <w:tr w:rsidR="00FF5097" w:rsidTr="004771CF">
                    <w:trPr>
                      <w:trHeight w:hRule="exact" w:val="769"/>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2" w:lineRule="exact"/>
                          <w:ind w:left="571"/>
                          <w:rPr>
                            <w:i/>
                            <w:iCs/>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54"/>
                          <w:rPr>
                            <w:color w:val="000000"/>
                          </w:rPr>
                        </w:pPr>
                        <w:r>
                          <w:rPr>
                            <w:color w:val="000000"/>
                          </w:rPr>
                          <w:t>7.</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310" w:firstLine="34"/>
                          <w:rPr>
                            <w:color w:val="000000"/>
                          </w:rPr>
                        </w:pPr>
                        <w:r>
                          <w:rPr>
                            <w:color w:val="000000"/>
                          </w:rPr>
                          <w:t>Сушка измельченной древесины. Особенности сушки измельченной древесины. Классификация сушилок. Барабанные сушилки. Пневматические и комбинированные  сушилки.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107"/>
                          <w:rPr>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3367"/>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right="141" w:firstLine="34"/>
                          <w:rPr>
                            <w:b/>
                            <w:bCs/>
                            <w:color w:val="000000"/>
                          </w:rPr>
                        </w:pPr>
                        <w:r>
                          <w:rPr>
                            <w:b/>
                            <w:bCs/>
                            <w:color w:val="000000"/>
                          </w:rPr>
                          <w:t>Самостоятельная работа обучающихся:</w:t>
                        </w:r>
                      </w:p>
                      <w:p w:rsidR="00FF5097" w:rsidRDefault="00FF5097" w:rsidP="004771CF">
                        <w:pPr>
                          <w:autoSpaceDE w:val="0"/>
                          <w:autoSpaceDN w:val="0"/>
                          <w:adjustRightInd w:val="0"/>
                          <w:spacing w:line="247" w:lineRule="exact"/>
                          <w:ind w:right="141" w:firstLine="34"/>
                          <w:rPr>
                            <w:color w:val="000000"/>
                          </w:rPr>
                        </w:pPr>
                        <w:r>
                          <w:rPr>
                            <w:color w:val="000000"/>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p w:rsidR="00FF5097" w:rsidRDefault="00FF5097" w:rsidP="004771CF">
                        <w:pPr>
                          <w:autoSpaceDE w:val="0"/>
                          <w:autoSpaceDN w:val="0"/>
                          <w:adjustRightInd w:val="0"/>
                          <w:spacing w:line="251" w:lineRule="exact"/>
                          <w:ind w:right="141" w:firstLine="34"/>
                          <w:rPr>
                            <w:color w:val="000000"/>
                          </w:rPr>
                        </w:pPr>
                        <w:r w:rsidRPr="00667421">
                          <w:t>Те</w:t>
                        </w:r>
                        <w:r>
                          <w:rPr>
                            <w:color w:val="000000"/>
                          </w:rPr>
                          <w:t>матика докладов:</w:t>
                        </w:r>
                      </w:p>
                      <w:p w:rsidR="00FF5097" w:rsidRDefault="00FF5097" w:rsidP="004771CF">
                        <w:pPr>
                          <w:autoSpaceDE w:val="0"/>
                          <w:autoSpaceDN w:val="0"/>
                          <w:adjustRightInd w:val="0"/>
                          <w:spacing w:line="252" w:lineRule="exact"/>
                          <w:ind w:right="141" w:firstLine="34"/>
                          <w:rPr>
                            <w:color w:val="000000"/>
                          </w:rPr>
                        </w:pPr>
                        <w:r>
                          <w:rPr>
                            <w:color w:val="000000"/>
                          </w:rPr>
                          <w:t>Особенности атмосферной сушки</w:t>
                        </w:r>
                      </w:p>
                      <w:p w:rsidR="00FF5097" w:rsidRDefault="00FF5097" w:rsidP="004771CF">
                        <w:pPr>
                          <w:autoSpaceDE w:val="0"/>
                          <w:autoSpaceDN w:val="0"/>
                          <w:adjustRightInd w:val="0"/>
                          <w:spacing w:line="255" w:lineRule="exact"/>
                          <w:ind w:right="141" w:firstLine="34"/>
                          <w:rPr>
                            <w:color w:val="000000"/>
                          </w:rPr>
                        </w:pPr>
                        <w:r>
                          <w:rPr>
                            <w:color w:val="000000"/>
                          </w:rPr>
                          <w:t>Антисептирование пиломатериалов.</w:t>
                        </w:r>
                      </w:p>
                      <w:p w:rsidR="00FF5097" w:rsidRDefault="00FF5097" w:rsidP="004771CF">
                        <w:pPr>
                          <w:autoSpaceDE w:val="0"/>
                          <w:autoSpaceDN w:val="0"/>
                          <w:adjustRightInd w:val="0"/>
                          <w:spacing w:line="251" w:lineRule="exact"/>
                          <w:ind w:right="141" w:firstLine="34"/>
                          <w:rPr>
                            <w:color w:val="000000"/>
                          </w:rPr>
                        </w:pPr>
                        <w:r>
                          <w:rPr>
                            <w:color w:val="000000"/>
                          </w:rPr>
                          <w:t>Диэлектрическая сушка.</w:t>
                        </w:r>
                      </w:p>
                      <w:p w:rsidR="00FF5097" w:rsidRDefault="00FF5097" w:rsidP="004771CF">
                        <w:pPr>
                          <w:autoSpaceDE w:val="0"/>
                          <w:autoSpaceDN w:val="0"/>
                          <w:adjustRightInd w:val="0"/>
                          <w:spacing w:line="254" w:lineRule="exact"/>
                          <w:ind w:right="141" w:firstLine="34"/>
                          <w:rPr>
                            <w:color w:val="000000"/>
                          </w:rPr>
                        </w:pPr>
                        <w:r>
                          <w:rPr>
                            <w:color w:val="000000"/>
                          </w:rPr>
                          <w:t>Сушка в жидкостях.</w:t>
                        </w:r>
                      </w:p>
                      <w:p w:rsidR="00FF5097" w:rsidRDefault="00FF5097" w:rsidP="004771CF">
                        <w:pPr>
                          <w:autoSpaceDE w:val="0"/>
                          <w:autoSpaceDN w:val="0"/>
                          <w:adjustRightInd w:val="0"/>
                          <w:spacing w:line="252" w:lineRule="exact"/>
                          <w:ind w:right="141" w:firstLine="34"/>
                          <w:rPr>
                            <w:color w:val="000000"/>
                          </w:rPr>
                        </w:pPr>
                        <w:r>
                          <w:rPr>
                            <w:color w:val="000000"/>
                          </w:rPr>
                          <w:t>Индукционная сушка.</w:t>
                        </w:r>
                      </w:p>
                      <w:p w:rsidR="00FF5097" w:rsidRDefault="00FF5097" w:rsidP="004771CF">
                        <w:pPr>
                          <w:autoSpaceDE w:val="0"/>
                          <w:autoSpaceDN w:val="0"/>
                          <w:adjustRightInd w:val="0"/>
                          <w:spacing w:line="252" w:lineRule="exact"/>
                          <w:ind w:right="141" w:firstLine="34"/>
                          <w:rPr>
                            <w:color w:val="000000"/>
                          </w:rPr>
                        </w:pPr>
                        <w:r>
                          <w:rPr>
                            <w:color w:val="000000"/>
                          </w:rPr>
                          <w:t>Вакуумная сушка.</w:t>
                        </w:r>
                      </w:p>
                      <w:p w:rsidR="00FF5097" w:rsidRDefault="00FF5097" w:rsidP="004771CF">
                        <w:pPr>
                          <w:autoSpaceDE w:val="0"/>
                          <w:autoSpaceDN w:val="0"/>
                          <w:adjustRightInd w:val="0"/>
                          <w:spacing w:line="254" w:lineRule="exact"/>
                          <w:ind w:right="141" w:firstLine="34"/>
                          <w:rPr>
                            <w:color w:val="000000"/>
                          </w:rPr>
                        </w:pPr>
                        <w:r>
                          <w:rPr>
                            <w:color w:val="000000"/>
                          </w:rPr>
                          <w:t>Ротационное обезвоживание древесины.</w:t>
                        </w:r>
                      </w:p>
                      <w:p w:rsidR="00FF5097" w:rsidRDefault="00FF5097" w:rsidP="004771CF">
                        <w:pPr>
                          <w:autoSpaceDE w:val="0"/>
                          <w:autoSpaceDN w:val="0"/>
                          <w:adjustRightInd w:val="0"/>
                          <w:spacing w:line="251" w:lineRule="exact"/>
                          <w:ind w:right="141" w:firstLine="34"/>
                          <w:rPr>
                            <w:color w:val="000000"/>
                          </w:rPr>
                        </w:pPr>
                        <w:r>
                          <w:rPr>
                            <w:color w:val="000000"/>
                          </w:rPr>
                          <w:t>Особенности сушки шпона и кратная классификация сушилок.</w:t>
                        </w:r>
                      </w:p>
                      <w:p w:rsidR="00FF5097" w:rsidRDefault="00FF5097" w:rsidP="004771CF">
                        <w:pPr>
                          <w:autoSpaceDE w:val="0"/>
                          <w:autoSpaceDN w:val="0"/>
                          <w:adjustRightInd w:val="0"/>
                          <w:spacing w:line="254" w:lineRule="exact"/>
                          <w:ind w:firstLine="0"/>
                          <w:rPr>
                            <w:color w:val="000000"/>
                          </w:rPr>
                        </w:pPr>
                        <w:r>
                          <w:rPr>
                            <w:color w:val="000000"/>
                          </w:rPr>
                          <w:t>Особенности сушки измельченной древесины.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0"/>
                          <w:rPr>
                            <w:color w:val="000000"/>
                          </w:rPr>
                        </w:pPr>
                        <w:r>
                          <w:rPr>
                            <w:color w:val="000000"/>
                          </w:rPr>
                          <w:t>16</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1" w:lineRule="exact"/>
                          <w:ind w:left="523"/>
                          <w:rPr>
                            <w:color w:val="000000"/>
                          </w:rPr>
                        </w:pPr>
                      </w:p>
                    </w:tc>
                  </w:tr>
                  <w:tr w:rsidR="00FF5097" w:rsidTr="004771CF">
                    <w:trPr>
                      <w:trHeight w:hRule="exact" w:val="768"/>
                    </w:trPr>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42" w:firstLine="0"/>
                          <w:rPr>
                            <w:b/>
                            <w:bCs/>
                            <w:color w:val="000000"/>
                          </w:rPr>
                        </w:pPr>
                        <w:r>
                          <w:rPr>
                            <w:b/>
                            <w:bCs/>
                            <w:color w:val="000000"/>
                          </w:rPr>
                          <w:t>Раздел 2.</w:t>
                        </w:r>
                      </w:p>
                      <w:p w:rsidR="00FF5097" w:rsidRDefault="00FF5097" w:rsidP="004771CF">
                        <w:pPr>
                          <w:autoSpaceDE w:val="0"/>
                          <w:autoSpaceDN w:val="0"/>
                          <w:adjustRightInd w:val="0"/>
                          <w:spacing w:line="252" w:lineRule="exact"/>
                          <w:ind w:left="142" w:firstLine="0"/>
                          <w:rPr>
                            <w:b/>
                            <w:bCs/>
                            <w:color w:val="000000"/>
                          </w:rPr>
                        </w:pPr>
                        <w:r>
                          <w:rPr>
                            <w:b/>
                            <w:bCs/>
                            <w:color w:val="000000"/>
                          </w:rPr>
                          <w:t>Консервирование</w:t>
                        </w:r>
                      </w:p>
                      <w:p w:rsidR="00FF5097" w:rsidRDefault="00FF5097" w:rsidP="004771CF">
                        <w:pPr>
                          <w:autoSpaceDE w:val="0"/>
                          <w:autoSpaceDN w:val="0"/>
                          <w:adjustRightInd w:val="0"/>
                          <w:spacing w:line="254" w:lineRule="exact"/>
                          <w:ind w:left="142" w:firstLine="0"/>
                          <w:rPr>
                            <w:b/>
                            <w:bCs/>
                            <w:color w:val="000000"/>
                          </w:rPr>
                        </w:pPr>
                        <w:r>
                          <w:rPr>
                            <w:b/>
                            <w:bCs/>
                            <w:color w:val="000000"/>
                          </w:rPr>
                          <w:t>древесины</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940"/>
                          <w:rPr>
                            <w:b/>
                            <w:bCs/>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509" w:lineRule="exact"/>
                          <w:ind w:left="523" w:firstLine="44"/>
                          <w:rPr>
                            <w:b/>
                            <w:bCs/>
                            <w:color w:val="000000"/>
                          </w:rPr>
                        </w:pPr>
                        <w:r>
                          <w:rPr>
                            <w:b/>
                            <w:bCs/>
                            <w:color w:val="000000"/>
                          </w:rPr>
                          <w:t>100</w:t>
                        </w:r>
                      </w:p>
                    </w:tc>
                    <w:tc>
                      <w:tcPr>
                        <w:tcW w:w="1276"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509" w:lineRule="exact"/>
                          <w:ind w:left="523"/>
                          <w:rPr>
                            <w:b/>
                            <w:bCs/>
                            <w:color w:val="000000"/>
                          </w:rPr>
                        </w:pPr>
                      </w:p>
                    </w:tc>
                  </w:tr>
                  <w:tr w:rsidR="00FF5097" w:rsidTr="004771CF">
                    <w:trPr>
                      <w:trHeight w:hRule="exact" w:val="326"/>
                    </w:trPr>
                    <w:tc>
                      <w:tcPr>
                        <w:tcW w:w="2694" w:type="dxa"/>
                        <w:vMerge w:val="restart"/>
                        <w:tcBorders>
                          <w:top w:val="single" w:sz="4" w:space="0" w:color="000000"/>
                          <w:left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42" w:firstLine="0"/>
                          <w:rPr>
                            <w:b/>
                            <w:bCs/>
                            <w:color w:val="000000"/>
                          </w:rPr>
                        </w:pPr>
                        <w:r>
                          <w:rPr>
                            <w:b/>
                            <w:bCs/>
                            <w:color w:val="000000"/>
                          </w:rPr>
                          <w:t>Тема 2.1.</w:t>
                        </w:r>
                      </w:p>
                      <w:p w:rsidR="00FF5097" w:rsidRDefault="00FF5097" w:rsidP="004771CF">
                        <w:pPr>
                          <w:autoSpaceDE w:val="0"/>
                          <w:autoSpaceDN w:val="0"/>
                          <w:adjustRightInd w:val="0"/>
                          <w:spacing w:line="249" w:lineRule="exact"/>
                          <w:ind w:left="142" w:firstLine="0"/>
                          <w:jc w:val="left"/>
                          <w:rPr>
                            <w:color w:val="000000"/>
                          </w:rPr>
                        </w:pPr>
                        <w:r>
                          <w:rPr>
                            <w:color w:val="000000"/>
                          </w:rPr>
                          <w:t>Технология, качество и</w:t>
                        </w:r>
                      </w:p>
                      <w:p w:rsidR="00FF5097" w:rsidRDefault="00FF5097" w:rsidP="004771CF">
                        <w:pPr>
                          <w:autoSpaceDE w:val="0"/>
                          <w:autoSpaceDN w:val="0"/>
                          <w:adjustRightInd w:val="0"/>
                          <w:spacing w:line="252" w:lineRule="exact"/>
                          <w:ind w:left="142" w:firstLine="0"/>
                          <w:jc w:val="left"/>
                          <w:rPr>
                            <w:color w:val="000000"/>
                          </w:rPr>
                        </w:pPr>
                        <w:r>
                          <w:rPr>
                            <w:color w:val="000000"/>
                          </w:rPr>
                          <w:t>методы консервации</w:t>
                        </w:r>
                      </w:p>
                      <w:p w:rsidR="00FF5097" w:rsidRDefault="00FF5097" w:rsidP="004771CF">
                        <w:pPr>
                          <w:autoSpaceDE w:val="0"/>
                          <w:autoSpaceDN w:val="0"/>
                          <w:adjustRightInd w:val="0"/>
                          <w:spacing w:line="254" w:lineRule="exact"/>
                          <w:ind w:left="142" w:firstLine="0"/>
                          <w:jc w:val="left"/>
                          <w:rPr>
                            <w:color w:val="000000"/>
                          </w:rPr>
                        </w:pPr>
                        <w:r>
                          <w:rPr>
                            <w:color w:val="000000"/>
                          </w:rPr>
                          <w:t>древесины</w:t>
                        </w:r>
                      </w:p>
                      <w:p w:rsidR="00FF5097" w:rsidRDefault="00FF5097" w:rsidP="004771CF">
                        <w:pPr>
                          <w:autoSpaceDE w:val="0"/>
                          <w:autoSpaceDN w:val="0"/>
                          <w:adjustRightInd w:val="0"/>
                          <w:spacing w:line="254" w:lineRule="exact"/>
                          <w:ind w:left="974"/>
                          <w:rPr>
                            <w:color w:val="000000"/>
                          </w:rPr>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07" w:firstLine="34"/>
                          <w:rPr>
                            <w:b/>
                            <w:bCs/>
                            <w:color w:val="000000"/>
                          </w:rPr>
                        </w:pPr>
                        <w:r>
                          <w:rPr>
                            <w:b/>
                            <w:bCs/>
                            <w:color w:val="000000"/>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34</w:t>
                        </w:r>
                      </w:p>
                    </w:tc>
                    <w:tc>
                      <w:tcPr>
                        <w:tcW w:w="1276"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1" w:lineRule="exact"/>
                          <w:ind w:left="523"/>
                          <w:rPr>
                            <w:color w:val="000000"/>
                          </w:rPr>
                        </w:pPr>
                      </w:p>
                    </w:tc>
                  </w:tr>
                  <w:tr w:rsidR="00FF5097" w:rsidTr="004771CF">
                    <w:trPr>
                      <w:trHeight w:hRule="exact" w:val="516"/>
                    </w:trPr>
                    <w:tc>
                      <w:tcPr>
                        <w:tcW w:w="2694" w:type="dxa"/>
                        <w:vMerge/>
                        <w:tcBorders>
                          <w:left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3" w:hanging="62"/>
                          <w:jc w:val="left"/>
                          <w:rPr>
                            <w:color w:val="000000"/>
                          </w:rPr>
                        </w:pPr>
                        <w:r>
                          <w:rPr>
                            <w:color w:val="000000"/>
                          </w:rPr>
                          <w:t>1.</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41" w:firstLine="34"/>
                          <w:rPr>
                            <w:color w:val="000000"/>
                          </w:rPr>
                        </w:pPr>
                        <w:r>
                          <w:rPr>
                            <w:color w:val="000000"/>
                          </w:rPr>
                          <w:t>Области применения консервирования и огнезащиты древесины средства химической защиты древесины от биоразрушений и возгорания.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262"/>
                    </w:trPr>
                    <w:tc>
                      <w:tcPr>
                        <w:tcW w:w="2694" w:type="dxa"/>
                        <w:vMerge/>
                        <w:tcBorders>
                          <w:left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3" w:hanging="62"/>
                          <w:jc w:val="left"/>
                          <w:rPr>
                            <w:color w:val="000000"/>
                          </w:rPr>
                        </w:pPr>
                        <w:r>
                          <w:rPr>
                            <w:color w:val="000000"/>
                          </w:rPr>
                          <w:t>2.</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41" w:firstLine="34"/>
                          <w:rPr>
                            <w:color w:val="000000"/>
                          </w:rPr>
                        </w:pPr>
                        <w:r>
                          <w:rPr>
                            <w:color w:val="000000"/>
                          </w:rPr>
                          <w:t>Методы и средства защиты древесины. Характеристика методов защиты древесины.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516"/>
                    </w:trPr>
                    <w:tc>
                      <w:tcPr>
                        <w:tcW w:w="2694" w:type="dxa"/>
                        <w:vMerge/>
                        <w:tcBorders>
                          <w:left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3" w:hanging="62"/>
                          <w:jc w:val="left"/>
                          <w:rPr>
                            <w:color w:val="000000"/>
                          </w:rPr>
                        </w:pPr>
                        <w:r>
                          <w:rPr>
                            <w:color w:val="000000"/>
                          </w:rPr>
                          <w:t>3.</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41" w:firstLine="34"/>
                          <w:rPr>
                            <w:color w:val="000000"/>
                          </w:rPr>
                        </w:pPr>
                        <w:r>
                          <w:rPr>
                            <w:color w:val="000000"/>
                          </w:rPr>
                          <w:t>Технология и оборудование защитной обработки древесины. Классификация способов пропитки. Подготовка древесины к пропитке.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517"/>
                    </w:trPr>
                    <w:tc>
                      <w:tcPr>
                        <w:tcW w:w="2694" w:type="dxa"/>
                        <w:vMerge/>
                        <w:tcBorders>
                          <w:left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203" w:hanging="62"/>
                          <w:jc w:val="left"/>
                          <w:rPr>
                            <w:color w:val="000000"/>
                          </w:rPr>
                        </w:pPr>
                        <w:r>
                          <w:rPr>
                            <w:color w:val="000000"/>
                          </w:rPr>
                          <w:t>4.</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107" w:right="141" w:firstLine="34"/>
                          <w:rPr>
                            <w:color w:val="000000"/>
                          </w:rPr>
                        </w:pPr>
                        <w:r>
                          <w:rPr>
                            <w:color w:val="000000"/>
                          </w:rPr>
                          <w:t>Характеристика способов пропитки. Технологические схемы автоклавной пропитки.</w:t>
                        </w:r>
                      </w:p>
                      <w:p w:rsidR="00FF5097" w:rsidRDefault="00FF5097" w:rsidP="004771CF">
                        <w:pPr>
                          <w:autoSpaceDE w:val="0"/>
                          <w:autoSpaceDN w:val="0"/>
                          <w:adjustRightInd w:val="0"/>
                          <w:spacing w:line="254" w:lineRule="exact"/>
                          <w:ind w:left="107" w:right="141" w:firstLine="34"/>
                          <w:rPr>
                            <w:color w:val="000000"/>
                          </w:rPr>
                        </w:pPr>
                        <w:r>
                          <w:rPr>
                            <w:color w:val="000000"/>
                          </w:rPr>
                          <w:t>Оборудование автоклавных пропиточных установок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2" w:lineRule="exact"/>
                          <w:ind w:left="571"/>
                          <w:rPr>
                            <w:i/>
                            <w:iCs/>
                            <w:color w:val="000000"/>
                          </w:rPr>
                        </w:pPr>
                        <w:r>
                          <w:rPr>
                            <w:i/>
                            <w:iCs/>
                            <w:color w:val="000000"/>
                          </w:rPr>
                          <w:t>2</w:t>
                        </w:r>
                      </w:p>
                    </w:tc>
                  </w:tr>
                  <w:tr w:rsidR="00FF5097" w:rsidTr="004771CF">
                    <w:trPr>
                      <w:trHeight w:hRule="exact" w:val="264"/>
                    </w:trPr>
                    <w:tc>
                      <w:tcPr>
                        <w:tcW w:w="2694" w:type="dxa"/>
                        <w:vMerge/>
                        <w:tcBorders>
                          <w:left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3" w:hanging="62"/>
                          <w:jc w:val="left"/>
                          <w:rPr>
                            <w:color w:val="000000"/>
                          </w:rPr>
                        </w:pPr>
                        <w:r>
                          <w:rPr>
                            <w:color w:val="000000"/>
                          </w:rPr>
                          <w:t>5.</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41" w:firstLine="34"/>
                          <w:rPr>
                            <w:color w:val="000000"/>
                          </w:rPr>
                        </w:pPr>
                        <w:r>
                          <w:rPr>
                            <w:color w:val="000000"/>
                          </w:rPr>
                          <w:t>Качество защитной обработки древесины.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hRule="exact" w:val="516"/>
                    </w:trPr>
                    <w:tc>
                      <w:tcPr>
                        <w:tcW w:w="2694" w:type="dxa"/>
                        <w:vMerge/>
                        <w:tcBorders>
                          <w:left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203" w:hanging="62"/>
                          <w:jc w:val="left"/>
                          <w:rPr>
                            <w:color w:val="000000"/>
                          </w:rPr>
                        </w:pPr>
                        <w:r>
                          <w:rPr>
                            <w:color w:val="000000"/>
                          </w:rPr>
                          <w:t>6.</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107" w:right="141" w:firstLine="34"/>
                          <w:rPr>
                            <w:color w:val="000000"/>
                          </w:rPr>
                        </w:pPr>
                        <w:r>
                          <w:rPr>
                            <w:color w:val="000000"/>
                          </w:rPr>
                          <w:t xml:space="preserve">Охрана труда и окружающей среды. Вредное воздействие защитных средств на организм человека. Санитарно-бытовое обслуживание.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1" w:lineRule="exact"/>
                          <w:ind w:left="571"/>
                          <w:rPr>
                            <w:i/>
                            <w:iCs/>
                            <w:color w:val="000000"/>
                          </w:rPr>
                        </w:pPr>
                        <w:r>
                          <w:rPr>
                            <w:i/>
                            <w:iCs/>
                            <w:color w:val="000000"/>
                          </w:rPr>
                          <w:t>2</w:t>
                        </w:r>
                      </w:p>
                    </w:tc>
                  </w:tr>
                  <w:tr w:rsidR="00FF5097" w:rsidTr="004771CF">
                    <w:trPr>
                      <w:trHeight w:val="516"/>
                    </w:trPr>
                    <w:tc>
                      <w:tcPr>
                        <w:tcW w:w="2694" w:type="dxa"/>
                        <w:vMerge/>
                        <w:tcBorders>
                          <w:left w:val="single" w:sz="4" w:space="0" w:color="000000"/>
                          <w:right w:val="single" w:sz="4" w:space="0" w:color="000000"/>
                        </w:tcBorders>
                        <w:shd w:val="clear" w:color="auto" w:fill="FFFFFF"/>
                      </w:tcPr>
                      <w:p w:rsidR="00FF5097" w:rsidRDefault="00FF5097" w:rsidP="004771CF">
                        <w:pPr>
                          <w:autoSpaceDE w:val="0"/>
                          <w:autoSpaceDN w:val="0"/>
                          <w:adjustRightInd w:val="0"/>
                          <w:spacing w:line="254" w:lineRule="exact"/>
                          <w:ind w:left="974"/>
                          <w:rPr>
                            <w:color w:val="000000"/>
                          </w:rPr>
                        </w:pPr>
                      </w:p>
                    </w:tc>
                    <w:tc>
                      <w:tcPr>
                        <w:tcW w:w="10347" w:type="dxa"/>
                        <w:gridSpan w:val="2"/>
                        <w:tcBorders>
                          <w:top w:val="single" w:sz="4" w:space="0" w:color="000000"/>
                          <w:left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07" w:right="283" w:firstLine="34"/>
                          <w:rPr>
                            <w:b/>
                            <w:bCs/>
                            <w:color w:val="000000"/>
                          </w:rPr>
                        </w:pPr>
                        <w:r>
                          <w:rPr>
                            <w:b/>
                            <w:bCs/>
                            <w:color w:val="000000"/>
                          </w:rPr>
                          <w:t>Практические занятия</w:t>
                        </w:r>
                      </w:p>
                      <w:p w:rsidR="00FF5097" w:rsidRDefault="00FF5097" w:rsidP="004771CF">
                        <w:pPr>
                          <w:autoSpaceDE w:val="0"/>
                          <w:autoSpaceDN w:val="0"/>
                          <w:adjustRightInd w:val="0"/>
                          <w:spacing w:line="254" w:lineRule="exact"/>
                          <w:ind w:left="107" w:right="283" w:firstLine="34"/>
                          <w:rPr>
                            <w:b/>
                            <w:bCs/>
                            <w:color w:val="000000"/>
                          </w:rPr>
                        </w:pPr>
                        <w:r>
                          <w:rPr>
                            <w:color w:val="000000"/>
                          </w:rPr>
                          <w:t>Пропитка древесины способом прогрев-холодная ванна, определение глубины пропитки.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78" w:firstLine="44"/>
                          <w:rPr>
                            <w:color w:val="000000"/>
                          </w:rPr>
                        </w:pPr>
                        <w:r>
                          <w:rPr>
                            <w:color w:val="000000"/>
                          </w:rPr>
                          <w:t>4</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1" w:lineRule="exact"/>
                          <w:ind w:left="578"/>
                          <w:rPr>
                            <w:color w:val="000000"/>
                          </w:rPr>
                        </w:pPr>
                      </w:p>
                    </w:tc>
                  </w:tr>
                  <w:tr w:rsidR="00FF5097" w:rsidTr="004771CF">
                    <w:trPr>
                      <w:trHeight w:hRule="exact" w:val="768"/>
                    </w:trPr>
                    <w:tc>
                      <w:tcPr>
                        <w:tcW w:w="2694" w:type="dxa"/>
                        <w:vMerge/>
                        <w:tcBorders>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4" w:lineRule="exact"/>
                          <w:ind w:left="974"/>
                          <w:rPr>
                            <w:color w:val="000000"/>
                          </w:rPr>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07" w:right="283" w:firstLine="34"/>
                          <w:rPr>
                            <w:b/>
                            <w:bCs/>
                            <w:color w:val="000000"/>
                          </w:rPr>
                        </w:pPr>
                        <w:r>
                          <w:rPr>
                            <w:b/>
                            <w:bCs/>
                            <w:color w:val="000000"/>
                          </w:rPr>
                          <w:t>Самостоятельная работа обучающихся:</w:t>
                        </w:r>
                      </w:p>
                      <w:p w:rsidR="00FF5097" w:rsidRDefault="00FF5097" w:rsidP="004771CF">
                        <w:pPr>
                          <w:autoSpaceDE w:val="0"/>
                          <w:autoSpaceDN w:val="0"/>
                          <w:adjustRightInd w:val="0"/>
                          <w:spacing w:line="247" w:lineRule="exact"/>
                          <w:ind w:left="107" w:right="283" w:firstLine="34"/>
                          <w:rPr>
                            <w:color w:val="000000"/>
                          </w:rPr>
                        </w:pPr>
                        <w:r>
                          <w:rPr>
                            <w:color w:val="000000"/>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1" w:lineRule="exact"/>
                          <w:ind w:left="523" w:firstLine="44"/>
                          <w:rPr>
                            <w:color w:val="000000"/>
                          </w:rPr>
                        </w:pPr>
                        <w:r>
                          <w:rPr>
                            <w:color w:val="000000"/>
                          </w:rPr>
                          <w:t>14</w:t>
                        </w:r>
                      </w:p>
                    </w:tc>
                    <w:tc>
                      <w:tcPr>
                        <w:tcW w:w="1276"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1" w:lineRule="exact"/>
                          <w:ind w:left="523"/>
                          <w:rPr>
                            <w:color w:val="000000"/>
                          </w:rPr>
                        </w:pPr>
                      </w:p>
                    </w:tc>
                  </w:tr>
                </w:tbl>
                <w:p w:rsidR="00FF5097" w:rsidRDefault="00FF5097" w:rsidP="000F4A86"/>
              </w:txbxContent>
            </v:textbox>
            <w10:wrap anchorx="page" anchory="page"/>
          </v:rect>
        </w:pict>
      </w:r>
    </w:p>
    <w:p w:rsidR="000F4A86" w:rsidRDefault="00FC2A8D"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Pr>
          <w:b/>
          <w:caps/>
          <w:noProof/>
        </w:rPr>
        <w:pict>
          <v:rect id="Rectangle 15" o:spid="_x0000_s1047" style="position:absolute;margin-left:28.2pt;margin-top:42.8pt;width:789.7pt;height:525.2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" o:allowincell="f" filled="f" stroked="f">
            <v:textbox style="mso-next-textbox:#Rectangle 15" inset="0,0,0,0">
              <w:txbxContent>
                <w:tbl>
                  <w:tblPr>
                    <w:tblW w:w="0" w:type="auto"/>
                    <w:tblInd w:w="5" w:type="dxa"/>
                    <w:tblLayout w:type="fixed"/>
                    <w:tblCellMar>
                      <w:left w:w="0" w:type="dxa"/>
                      <w:right w:w="0" w:type="dxa"/>
                    </w:tblCellMar>
                    <w:tblLook w:val="0000"/>
                  </w:tblPr>
                  <w:tblGrid>
                    <w:gridCol w:w="2945"/>
                    <w:gridCol w:w="10252"/>
                    <w:gridCol w:w="1269"/>
                    <w:gridCol w:w="1254"/>
                  </w:tblGrid>
                  <w:tr w:rsidR="00FF5097" w:rsidTr="004771CF">
                    <w:trPr>
                      <w:trHeight w:hRule="exact" w:val="1781"/>
                    </w:trPr>
                    <w:tc>
                      <w:tcPr>
                        <w:tcW w:w="2945"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before="34"/>
                          <w:ind w:left="5"/>
                          <w:rPr>
                            <w:spacing w:val="1"/>
                            <w:sz w:val="21"/>
                            <w:szCs w:val="21"/>
                          </w:rPr>
                        </w:pPr>
                      </w:p>
                    </w:tc>
                    <w:tc>
                      <w:tcPr>
                        <w:tcW w:w="10252"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2" w:lineRule="exact"/>
                          <w:ind w:left="107" w:hanging="75"/>
                          <w:rPr>
                            <w:color w:val="000000"/>
                          </w:rPr>
                        </w:pPr>
                        <w:r w:rsidRPr="00667421">
                          <w:t>Те</w:t>
                        </w:r>
                        <w:r>
                          <w:rPr>
                            <w:color w:val="000000"/>
                          </w:rPr>
                          <w:t>матика докладов:</w:t>
                        </w:r>
                      </w:p>
                      <w:p w:rsidR="00FF5097" w:rsidRDefault="00FF5097" w:rsidP="004771CF">
                        <w:pPr>
                          <w:autoSpaceDE w:val="0"/>
                          <w:autoSpaceDN w:val="0"/>
                          <w:adjustRightInd w:val="0"/>
                          <w:spacing w:line="251" w:lineRule="exact"/>
                          <w:ind w:left="107" w:hanging="75"/>
                          <w:rPr>
                            <w:color w:val="000000"/>
                          </w:rPr>
                        </w:pPr>
                        <w:r>
                          <w:rPr>
                            <w:color w:val="000000"/>
                          </w:rPr>
                          <w:t>Условия разрушения древесины грибками и насекомыми.</w:t>
                        </w:r>
                      </w:p>
                      <w:p w:rsidR="00FF5097" w:rsidRDefault="00FF5097" w:rsidP="004771CF">
                        <w:pPr>
                          <w:autoSpaceDE w:val="0"/>
                          <w:autoSpaceDN w:val="0"/>
                          <w:adjustRightInd w:val="0"/>
                          <w:spacing w:line="254" w:lineRule="exact"/>
                          <w:ind w:left="107" w:hanging="75"/>
                          <w:rPr>
                            <w:color w:val="000000"/>
                          </w:rPr>
                        </w:pPr>
                        <w:r>
                          <w:rPr>
                            <w:color w:val="000000"/>
                          </w:rPr>
                          <w:t>Методы физической и химической защиты от биологического разрушения.</w:t>
                        </w:r>
                      </w:p>
                      <w:p w:rsidR="00FF5097" w:rsidRDefault="00FF5097" w:rsidP="004771CF">
                        <w:pPr>
                          <w:autoSpaceDE w:val="0"/>
                          <w:autoSpaceDN w:val="0"/>
                          <w:adjustRightInd w:val="0"/>
                          <w:spacing w:line="251" w:lineRule="exact"/>
                          <w:ind w:left="107" w:hanging="75"/>
                          <w:rPr>
                            <w:color w:val="000000"/>
                          </w:rPr>
                        </w:pPr>
                        <w:r>
                          <w:rPr>
                            <w:color w:val="000000"/>
                          </w:rPr>
                          <w:t>Условия возникновения горения древесины.</w:t>
                        </w:r>
                      </w:p>
                      <w:p w:rsidR="00FF5097" w:rsidRDefault="00FF5097" w:rsidP="004771CF">
                        <w:pPr>
                          <w:autoSpaceDE w:val="0"/>
                          <w:autoSpaceDN w:val="0"/>
                          <w:adjustRightInd w:val="0"/>
                          <w:spacing w:line="251" w:lineRule="exact"/>
                          <w:ind w:left="107" w:hanging="75"/>
                          <w:rPr>
                            <w:color w:val="000000"/>
                          </w:rPr>
                        </w:pPr>
                        <w:r>
                          <w:rPr>
                            <w:color w:val="000000"/>
                          </w:rPr>
                          <w:t>Методы введения в древесину пропитывающих веществ.</w:t>
                        </w:r>
                      </w:p>
                      <w:p w:rsidR="00FF5097" w:rsidRDefault="00FF5097" w:rsidP="004771CF">
                        <w:pPr>
                          <w:autoSpaceDE w:val="0"/>
                          <w:autoSpaceDN w:val="0"/>
                          <w:adjustRightInd w:val="0"/>
                          <w:spacing w:line="254" w:lineRule="exact"/>
                          <w:ind w:left="107" w:hanging="75"/>
                          <w:rPr>
                            <w:color w:val="000000"/>
                          </w:rPr>
                        </w:pPr>
                        <w:r>
                          <w:rPr>
                            <w:color w:val="000000"/>
                          </w:rPr>
                          <w:t>Автоклавная пропитка древесины различными способами.</w:t>
                        </w:r>
                      </w:p>
                      <w:p w:rsidR="00FF5097" w:rsidRDefault="00FF5097" w:rsidP="004771CF">
                        <w:pPr>
                          <w:autoSpaceDE w:val="0"/>
                          <w:autoSpaceDN w:val="0"/>
                          <w:adjustRightInd w:val="0"/>
                          <w:spacing w:line="252" w:lineRule="exact"/>
                          <w:ind w:left="107" w:hanging="75"/>
                          <w:rPr>
                            <w:color w:val="000000"/>
                          </w:rPr>
                        </w:pPr>
                        <w:r>
                          <w:rPr>
                            <w:color w:val="000000"/>
                          </w:rPr>
                          <w:t>Автоматизация процесса пропитки.</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2" w:lineRule="exact"/>
                          <w:ind w:left="107"/>
                          <w:rPr>
                            <w:color w:val="000000"/>
                          </w:rPr>
                        </w:pP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2" w:lineRule="exact"/>
                          <w:ind w:left="107"/>
                          <w:rPr>
                            <w:color w:val="000000"/>
                          </w:rPr>
                        </w:pPr>
                      </w:p>
                    </w:tc>
                  </w:tr>
                  <w:tr w:rsidR="00FF5097" w:rsidTr="004771CF">
                    <w:trPr>
                      <w:trHeight w:hRule="exact" w:val="6842"/>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110" w:firstLine="32"/>
                          <w:rPr>
                            <w:b/>
                            <w:bCs/>
                            <w:color w:val="000000"/>
                          </w:rPr>
                        </w:pPr>
                        <w:r>
                          <w:rPr>
                            <w:b/>
                            <w:bCs/>
                            <w:color w:val="000000"/>
                          </w:rPr>
                          <w:t>Курсовое проектирование</w:t>
                        </w:r>
                      </w:p>
                      <w:p w:rsidR="00FF5097" w:rsidRDefault="00FF5097" w:rsidP="004771CF">
                        <w:pPr>
                          <w:autoSpaceDE w:val="0"/>
                          <w:autoSpaceDN w:val="0"/>
                          <w:adjustRightInd w:val="0"/>
                          <w:spacing w:line="247" w:lineRule="exact"/>
                          <w:ind w:left="110" w:firstLine="32"/>
                          <w:rPr>
                            <w:color w:val="000000"/>
                          </w:rPr>
                        </w:pPr>
                        <w:r w:rsidRPr="00667421">
                          <w:t>Те</w:t>
                        </w:r>
                        <w:r>
                          <w:rPr>
                            <w:color w:val="000000"/>
                          </w:rPr>
                          <w:t>матика курсовой работы (проекта):</w:t>
                        </w:r>
                      </w:p>
                      <w:p w:rsidR="00FF5097" w:rsidRDefault="00FF5097" w:rsidP="004771CF">
                        <w:pPr>
                          <w:autoSpaceDE w:val="0"/>
                          <w:autoSpaceDN w:val="0"/>
                          <w:adjustRightInd w:val="0"/>
                          <w:spacing w:line="255" w:lineRule="exact"/>
                          <w:ind w:left="110" w:firstLine="32"/>
                          <w:rPr>
                            <w:color w:val="000000"/>
                          </w:rPr>
                        </w:pPr>
                        <w:r>
                          <w:rPr>
                            <w:color w:val="000000"/>
                          </w:rPr>
                          <w:t>1. Проект сушильного цеха для камер периодического действия. УЛ-1.</w:t>
                        </w:r>
                      </w:p>
                      <w:p w:rsidR="00FF5097" w:rsidRDefault="00FF5097" w:rsidP="004771CF">
                        <w:pPr>
                          <w:autoSpaceDE w:val="0"/>
                          <w:autoSpaceDN w:val="0"/>
                          <w:adjustRightInd w:val="0"/>
                          <w:spacing w:line="252" w:lineRule="exact"/>
                          <w:ind w:left="110" w:firstLine="32"/>
                          <w:rPr>
                            <w:color w:val="000000"/>
                          </w:rPr>
                        </w:pPr>
                        <w:r>
                          <w:rPr>
                            <w:color w:val="000000"/>
                          </w:rPr>
                          <w:t>2. Проект сушильного цеха для камер периодического действия эжекционных: ЦНИИМОД-30. (п\м сосна)</w:t>
                        </w:r>
                      </w:p>
                      <w:p w:rsidR="00FF5097" w:rsidRDefault="00FF5097" w:rsidP="004771CF">
                        <w:pPr>
                          <w:autoSpaceDE w:val="0"/>
                          <w:autoSpaceDN w:val="0"/>
                          <w:adjustRightInd w:val="0"/>
                          <w:spacing w:line="251" w:lineRule="exact"/>
                          <w:ind w:left="110" w:firstLine="32"/>
                          <w:rPr>
                            <w:color w:val="000000"/>
                          </w:rPr>
                        </w:pPr>
                        <w:r>
                          <w:rPr>
                            <w:color w:val="000000"/>
                          </w:rPr>
                          <w:t>3. Проект сушильного цеха камер непрерывного действия: ЦНИИМОД-32.(п\м сосна)</w:t>
                        </w:r>
                      </w:p>
                      <w:p w:rsidR="00FF5097" w:rsidRDefault="00FF5097" w:rsidP="004771CF">
                        <w:pPr>
                          <w:autoSpaceDE w:val="0"/>
                          <w:autoSpaceDN w:val="0"/>
                          <w:adjustRightInd w:val="0"/>
                          <w:spacing w:line="254" w:lineRule="exact"/>
                          <w:ind w:left="110" w:firstLine="32"/>
                          <w:rPr>
                            <w:color w:val="000000"/>
                          </w:rPr>
                        </w:pPr>
                        <w:r>
                          <w:rPr>
                            <w:color w:val="000000"/>
                          </w:rPr>
                          <w:t>4. Проект сушильного цеха для камер периодического действия. УЛ-2.</w:t>
                        </w:r>
                      </w:p>
                      <w:p w:rsidR="00FF5097" w:rsidRDefault="00FF5097" w:rsidP="004771CF">
                        <w:pPr>
                          <w:autoSpaceDE w:val="0"/>
                          <w:autoSpaceDN w:val="0"/>
                          <w:adjustRightInd w:val="0"/>
                          <w:spacing w:line="252" w:lineRule="exact"/>
                          <w:ind w:left="110" w:firstLine="32"/>
                          <w:rPr>
                            <w:color w:val="000000"/>
                          </w:rPr>
                        </w:pPr>
                        <w:r>
                          <w:rPr>
                            <w:color w:val="000000"/>
                          </w:rPr>
                          <w:t>5. Проект сушильного цеха для камер периодического действия эжекционных: ЦНИИМОД-39. (п\м лиственница)</w:t>
                        </w:r>
                      </w:p>
                      <w:p w:rsidR="00FF5097" w:rsidRDefault="00FF5097" w:rsidP="004771CF">
                        <w:pPr>
                          <w:autoSpaceDE w:val="0"/>
                          <w:autoSpaceDN w:val="0"/>
                          <w:adjustRightInd w:val="0"/>
                          <w:spacing w:line="254" w:lineRule="exact"/>
                          <w:ind w:left="110" w:firstLine="32"/>
                          <w:rPr>
                            <w:color w:val="000000"/>
                          </w:rPr>
                        </w:pPr>
                        <w:r>
                          <w:rPr>
                            <w:color w:val="000000"/>
                          </w:rPr>
                          <w:t>6. Проект сушильного цеха камер непрерывного действия: ЦНИИМОД-49.</w:t>
                        </w:r>
                      </w:p>
                      <w:p w:rsidR="00FF5097" w:rsidRDefault="00FF5097" w:rsidP="004771CF">
                        <w:pPr>
                          <w:autoSpaceDE w:val="0"/>
                          <w:autoSpaceDN w:val="0"/>
                          <w:adjustRightInd w:val="0"/>
                          <w:spacing w:line="251" w:lineRule="exact"/>
                          <w:ind w:left="110" w:firstLine="32"/>
                          <w:rPr>
                            <w:color w:val="000000"/>
                          </w:rPr>
                        </w:pPr>
                        <w:r>
                          <w:rPr>
                            <w:color w:val="000000"/>
                          </w:rPr>
                          <w:t>7. Проект сушильного цеха для камер периодического действия. СПЛК-1.</w:t>
                        </w:r>
                      </w:p>
                      <w:p w:rsidR="00FF5097" w:rsidRDefault="00FF5097" w:rsidP="004771CF">
                        <w:pPr>
                          <w:autoSpaceDE w:val="0"/>
                          <w:autoSpaceDN w:val="0"/>
                          <w:adjustRightInd w:val="0"/>
                          <w:spacing w:line="252" w:lineRule="exact"/>
                          <w:ind w:left="110" w:firstLine="32"/>
                          <w:rPr>
                            <w:color w:val="000000"/>
                          </w:rPr>
                        </w:pPr>
                        <w:r>
                          <w:rPr>
                            <w:color w:val="000000"/>
                          </w:rPr>
                          <w:t>8. Проект сушильного цеха для камер периодического действия эжекционных: ЦНИИМОД-30.(п\м кедр)</w:t>
                        </w:r>
                      </w:p>
                      <w:p w:rsidR="00FF5097" w:rsidRDefault="00FF5097" w:rsidP="004771CF">
                        <w:pPr>
                          <w:autoSpaceDE w:val="0"/>
                          <w:autoSpaceDN w:val="0"/>
                          <w:adjustRightInd w:val="0"/>
                          <w:spacing w:line="254" w:lineRule="exact"/>
                          <w:ind w:left="110" w:firstLine="32"/>
                          <w:rPr>
                            <w:color w:val="000000"/>
                          </w:rPr>
                        </w:pPr>
                        <w:r>
                          <w:rPr>
                            <w:color w:val="000000"/>
                          </w:rPr>
                          <w:t>9. Проект сушильного цеха камер непрерывного действия: ЦНИИМОД-56.</w:t>
                        </w:r>
                      </w:p>
                      <w:p w:rsidR="00FF5097" w:rsidRDefault="00FF5097" w:rsidP="004771CF">
                        <w:pPr>
                          <w:autoSpaceDE w:val="0"/>
                          <w:autoSpaceDN w:val="0"/>
                          <w:adjustRightInd w:val="0"/>
                          <w:spacing w:line="252" w:lineRule="exact"/>
                          <w:ind w:left="110" w:firstLine="32"/>
                          <w:rPr>
                            <w:color w:val="000000"/>
                          </w:rPr>
                        </w:pPr>
                        <w:r>
                          <w:rPr>
                            <w:color w:val="000000"/>
                          </w:rPr>
                          <w:t>10. Проект сушильного цеха для камер периодического действия.СПЛК-2.</w:t>
                        </w:r>
                      </w:p>
                      <w:p w:rsidR="00FF5097" w:rsidRDefault="00FF5097" w:rsidP="004771CF">
                        <w:pPr>
                          <w:autoSpaceDE w:val="0"/>
                          <w:autoSpaceDN w:val="0"/>
                          <w:adjustRightInd w:val="0"/>
                          <w:spacing w:line="254" w:lineRule="exact"/>
                          <w:ind w:left="110" w:firstLine="32"/>
                          <w:rPr>
                            <w:color w:val="000000"/>
                          </w:rPr>
                        </w:pPr>
                        <w:r>
                          <w:rPr>
                            <w:color w:val="000000"/>
                          </w:rPr>
                          <w:t>11. Проект сушильного цеха для камер периодического действия эжекционных: ЦНИИМОД-30.(п\м осина)</w:t>
                        </w:r>
                      </w:p>
                      <w:p w:rsidR="00FF5097" w:rsidRDefault="00FF5097" w:rsidP="004771CF">
                        <w:pPr>
                          <w:autoSpaceDE w:val="0"/>
                          <w:autoSpaceDN w:val="0"/>
                          <w:adjustRightInd w:val="0"/>
                          <w:spacing w:line="251" w:lineRule="exact"/>
                          <w:ind w:left="110" w:firstLine="32"/>
                          <w:rPr>
                            <w:color w:val="000000"/>
                          </w:rPr>
                        </w:pPr>
                        <w:r>
                          <w:rPr>
                            <w:color w:val="000000"/>
                          </w:rPr>
                          <w:t>12. Проект сушильного цеха камер непрерывного действия: Валмет-2.</w:t>
                        </w:r>
                      </w:p>
                      <w:p w:rsidR="00FF5097" w:rsidRDefault="00FF5097" w:rsidP="004771CF">
                        <w:pPr>
                          <w:autoSpaceDE w:val="0"/>
                          <w:autoSpaceDN w:val="0"/>
                          <w:adjustRightInd w:val="0"/>
                          <w:spacing w:line="252" w:lineRule="exact"/>
                          <w:ind w:left="110" w:firstLine="32"/>
                          <w:rPr>
                            <w:color w:val="000000"/>
                          </w:rPr>
                        </w:pPr>
                        <w:r>
                          <w:rPr>
                            <w:color w:val="000000"/>
                          </w:rPr>
                          <w:t>13. Проект сушильного цеха для камер периодического действия. СПМ-1К.</w:t>
                        </w:r>
                      </w:p>
                      <w:p w:rsidR="00FF5097" w:rsidRDefault="00FF5097" w:rsidP="004771CF">
                        <w:pPr>
                          <w:autoSpaceDE w:val="0"/>
                          <w:autoSpaceDN w:val="0"/>
                          <w:adjustRightInd w:val="0"/>
                          <w:spacing w:line="254" w:lineRule="exact"/>
                          <w:ind w:left="110" w:firstLine="32"/>
                          <w:rPr>
                            <w:color w:val="000000"/>
                          </w:rPr>
                        </w:pPr>
                        <w:r>
                          <w:rPr>
                            <w:color w:val="000000"/>
                          </w:rPr>
                          <w:t>14. Проект сушильного цеха для камер периодического действия эжекционных: ЦНИИМОД-39.(п\м лиственница)</w:t>
                        </w:r>
                      </w:p>
                      <w:p w:rsidR="00FF5097" w:rsidRDefault="00FF5097" w:rsidP="004771CF">
                        <w:pPr>
                          <w:autoSpaceDE w:val="0"/>
                          <w:autoSpaceDN w:val="0"/>
                          <w:adjustRightInd w:val="0"/>
                          <w:spacing w:line="252" w:lineRule="exact"/>
                          <w:ind w:left="110" w:firstLine="32"/>
                          <w:rPr>
                            <w:color w:val="000000"/>
                          </w:rPr>
                        </w:pPr>
                        <w:r>
                          <w:rPr>
                            <w:color w:val="000000"/>
                          </w:rPr>
                          <w:t>15. Проект сушильного цеха камер непрерывного действия: Валмет-3.</w:t>
                        </w:r>
                      </w:p>
                      <w:p w:rsidR="00FF5097" w:rsidRDefault="00FF5097" w:rsidP="004771CF">
                        <w:pPr>
                          <w:autoSpaceDE w:val="0"/>
                          <w:autoSpaceDN w:val="0"/>
                          <w:adjustRightInd w:val="0"/>
                          <w:spacing w:line="254" w:lineRule="exact"/>
                          <w:ind w:left="110" w:firstLine="32"/>
                          <w:rPr>
                            <w:color w:val="000000"/>
                          </w:rPr>
                        </w:pPr>
                        <w:r>
                          <w:rPr>
                            <w:color w:val="000000"/>
                          </w:rPr>
                          <w:t>16. Проект сушильного цеха для камер периодического действия. СПМ-2К.</w:t>
                        </w:r>
                      </w:p>
                      <w:p w:rsidR="00FF5097" w:rsidRDefault="00FF5097" w:rsidP="004771CF">
                        <w:pPr>
                          <w:autoSpaceDE w:val="0"/>
                          <w:autoSpaceDN w:val="0"/>
                          <w:adjustRightInd w:val="0"/>
                          <w:spacing w:line="252" w:lineRule="exact"/>
                          <w:ind w:left="110" w:firstLine="32"/>
                          <w:rPr>
                            <w:color w:val="000000"/>
                          </w:rPr>
                        </w:pPr>
                        <w:r>
                          <w:rPr>
                            <w:color w:val="000000"/>
                          </w:rPr>
                          <w:t>17. Проект сушильного цеха для камер периодического действия эжекционных: ЦНИИМОД-30.(п\м бук)</w:t>
                        </w:r>
                      </w:p>
                      <w:p w:rsidR="00FF5097" w:rsidRDefault="00FF5097" w:rsidP="004771CF">
                        <w:pPr>
                          <w:autoSpaceDE w:val="0"/>
                          <w:autoSpaceDN w:val="0"/>
                          <w:adjustRightInd w:val="0"/>
                          <w:spacing w:line="254" w:lineRule="exact"/>
                          <w:ind w:left="110" w:firstLine="32"/>
                          <w:rPr>
                            <w:color w:val="000000"/>
                          </w:rPr>
                        </w:pPr>
                        <w:r>
                          <w:rPr>
                            <w:color w:val="000000"/>
                          </w:rPr>
                          <w:t>18. Проект сушильного цеха камер непрерывного действия: ЦНИИМОД-32.(п\м лиственница)</w:t>
                        </w:r>
                      </w:p>
                      <w:p w:rsidR="00FF5097" w:rsidRDefault="00FF5097" w:rsidP="004771CF">
                        <w:pPr>
                          <w:autoSpaceDE w:val="0"/>
                          <w:autoSpaceDN w:val="0"/>
                          <w:adjustRightInd w:val="0"/>
                          <w:spacing w:line="251" w:lineRule="exact"/>
                          <w:ind w:left="110" w:firstLine="32"/>
                          <w:rPr>
                            <w:color w:val="000000"/>
                          </w:rPr>
                        </w:pPr>
                        <w:r>
                          <w:rPr>
                            <w:color w:val="000000"/>
                          </w:rPr>
                          <w:t>19. Проект сушильного цеха для камер периодического действия. Хильдебрант.</w:t>
                        </w:r>
                      </w:p>
                      <w:p w:rsidR="00FF5097" w:rsidRDefault="00FF5097" w:rsidP="004771CF">
                        <w:pPr>
                          <w:autoSpaceDE w:val="0"/>
                          <w:autoSpaceDN w:val="0"/>
                          <w:adjustRightInd w:val="0"/>
                          <w:spacing w:line="252" w:lineRule="exact"/>
                          <w:ind w:left="110" w:firstLine="32"/>
                          <w:rPr>
                            <w:color w:val="000000"/>
                          </w:rPr>
                        </w:pPr>
                        <w:r>
                          <w:rPr>
                            <w:color w:val="000000"/>
                          </w:rPr>
                          <w:t>20. Проект сушильного цеха для камер периодического действия эжекционных: ЦНИИМОД-39 (п\м осина).</w:t>
                        </w:r>
                      </w:p>
                      <w:p w:rsidR="00FF5097" w:rsidRDefault="00FF5097" w:rsidP="004771CF">
                        <w:pPr>
                          <w:autoSpaceDE w:val="0"/>
                          <w:autoSpaceDN w:val="0"/>
                          <w:adjustRightInd w:val="0"/>
                          <w:spacing w:line="254" w:lineRule="exact"/>
                          <w:ind w:left="110" w:firstLine="32"/>
                          <w:rPr>
                            <w:color w:val="000000"/>
                          </w:rPr>
                        </w:pPr>
                        <w:r>
                          <w:rPr>
                            <w:color w:val="000000"/>
                          </w:rPr>
                          <w:t>21. Проект сушильного цеха камер непрерывного действия: СП-5КМ.</w:t>
                        </w:r>
                      </w:p>
                      <w:p w:rsidR="00FF5097" w:rsidRDefault="00FF5097" w:rsidP="004771CF">
                        <w:pPr>
                          <w:autoSpaceDE w:val="0"/>
                          <w:autoSpaceDN w:val="0"/>
                          <w:adjustRightInd w:val="0"/>
                          <w:spacing w:line="251" w:lineRule="exact"/>
                          <w:ind w:left="110" w:firstLine="32"/>
                          <w:rPr>
                            <w:color w:val="000000"/>
                          </w:rPr>
                        </w:pPr>
                        <w:r>
                          <w:rPr>
                            <w:color w:val="000000"/>
                          </w:rPr>
                          <w:t>22. Проект сушильного цеха для камер периодического действия. Флект.</w:t>
                        </w:r>
                      </w:p>
                      <w:p w:rsidR="00FF5097" w:rsidRDefault="00FF5097" w:rsidP="004771CF">
                        <w:pPr>
                          <w:autoSpaceDE w:val="0"/>
                          <w:autoSpaceDN w:val="0"/>
                          <w:adjustRightInd w:val="0"/>
                          <w:spacing w:line="254" w:lineRule="exact"/>
                          <w:ind w:left="110" w:firstLine="32"/>
                          <w:rPr>
                            <w:color w:val="000000"/>
                          </w:rPr>
                        </w:pPr>
                        <w:r>
                          <w:rPr>
                            <w:color w:val="000000"/>
                          </w:rPr>
                          <w:t>23. Проект сушильного цеха для камер периодического действия эжекционных: ЦНИИМОД-39.(п\м п\м кедр)</w:t>
                        </w:r>
                      </w:p>
                      <w:p w:rsidR="00FF5097" w:rsidRDefault="00FF5097" w:rsidP="004771CF">
                        <w:pPr>
                          <w:autoSpaceDE w:val="0"/>
                          <w:autoSpaceDN w:val="0"/>
                          <w:adjustRightInd w:val="0"/>
                          <w:spacing w:line="252" w:lineRule="exact"/>
                          <w:ind w:left="110" w:firstLine="32"/>
                          <w:rPr>
                            <w:color w:val="000000"/>
                          </w:rPr>
                        </w:pPr>
                        <w:r>
                          <w:rPr>
                            <w:color w:val="000000"/>
                          </w:rPr>
                          <w:t>24. Проект сушильного цеха камер непрерывного действия: Валмет-2.</w:t>
                        </w:r>
                      </w:p>
                      <w:p w:rsidR="00FF5097" w:rsidRDefault="00FF5097" w:rsidP="004771CF">
                        <w:pPr>
                          <w:autoSpaceDE w:val="0"/>
                          <w:autoSpaceDN w:val="0"/>
                          <w:adjustRightInd w:val="0"/>
                          <w:spacing w:line="252" w:lineRule="exact"/>
                          <w:ind w:left="110" w:firstLine="32"/>
                          <w:rPr>
                            <w:color w:val="000000"/>
                          </w:rPr>
                        </w:pPr>
                        <w:r>
                          <w:rPr>
                            <w:color w:val="000000"/>
                          </w:rPr>
                          <w:t>25. Проект сушильного цеха для камер периодического действия. Вк-4.</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pPr>
                          <w:autoSpaceDE w:val="0"/>
                          <w:autoSpaceDN w:val="0"/>
                          <w:adjustRightInd w:val="0"/>
                          <w:spacing w:line="256" w:lineRule="exact"/>
                          <w:ind w:left="523"/>
                          <w:rPr>
                            <w:b/>
                            <w:bCs/>
                            <w:color w:val="000000"/>
                          </w:rPr>
                        </w:pPr>
                        <w:r>
                          <w:rPr>
                            <w:b/>
                            <w:bCs/>
                            <w:color w:val="000000"/>
                          </w:rPr>
                          <w:t>20</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6" w:lineRule="exact"/>
                          <w:ind w:left="523"/>
                          <w:rPr>
                            <w:b/>
                            <w:bCs/>
                            <w:color w:val="000000"/>
                          </w:rPr>
                        </w:pPr>
                      </w:p>
                    </w:tc>
                  </w:tr>
                  <w:tr w:rsidR="00FF5097" w:rsidTr="004771CF">
                    <w:trPr>
                      <w:trHeight w:hRule="exact" w:val="768"/>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Pr="007B286D" w:rsidRDefault="00FF5097" w:rsidP="004771CF">
                        <w:pPr>
                          <w:pStyle w:val="afff0"/>
                          <w:ind w:left="142"/>
                          <w:jc w:val="both"/>
                          <w:rPr>
                            <w:rFonts w:ascii="Times New Roman" w:hAnsi="Times New Roman"/>
                          </w:rPr>
                        </w:pPr>
                        <w:r w:rsidRPr="007B286D">
                          <w:rPr>
                            <w:rFonts w:ascii="Times New Roman" w:hAnsi="Times New Roman"/>
                          </w:rPr>
                          <w:t>Самостоятельная работа обучающихся над курсовой работой (проектом)</w:t>
                        </w:r>
                      </w:p>
                      <w:p w:rsidR="00FF5097" w:rsidRDefault="00FF5097" w:rsidP="004771CF">
                        <w:pPr>
                          <w:pStyle w:val="afff0"/>
                          <w:ind w:left="142"/>
                          <w:jc w:val="both"/>
                        </w:pPr>
                        <w:r w:rsidRPr="007B286D">
                          <w:rPr>
                            <w:rFonts w:ascii="Times New Roman" w:hAnsi="Times New Roman"/>
                            <w:w w:val="98"/>
                          </w:rPr>
                          <w:t xml:space="preserve">Выполнение курсовой работы (проекта) по разделам: введение, основная часть, заключение на писчей бумаге формата А4 и графической </w:t>
                        </w:r>
                        <w:r w:rsidRPr="007B286D">
                          <w:rPr>
                            <w:rFonts w:ascii="Times New Roman" w:hAnsi="Times New Roman"/>
                          </w:rPr>
                          <w:t>части, выполняемой в карандаше на листе формата А1.</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523"/>
                          <w:rPr>
                            <w:b/>
                            <w:bCs/>
                            <w:color w:val="000000"/>
                          </w:rPr>
                        </w:pPr>
                        <w:r>
                          <w:rPr>
                            <w:b/>
                            <w:bCs/>
                            <w:color w:val="000000"/>
                          </w:rPr>
                          <w:t>28</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6" w:lineRule="exact"/>
                          <w:ind w:left="523"/>
                          <w:rPr>
                            <w:b/>
                            <w:bCs/>
                            <w:color w:val="000000"/>
                          </w:rPr>
                        </w:pPr>
                      </w:p>
                    </w:tc>
                  </w:tr>
                  <w:tr w:rsidR="00FF5097" w:rsidTr="004771CF">
                    <w:trPr>
                      <w:trHeight w:hRule="exact" w:val="25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Pr="00935E55" w:rsidRDefault="00FF5097" w:rsidP="004771CF">
                        <w:pPr>
                          <w:pStyle w:val="afff0"/>
                          <w:ind w:right="156"/>
                          <w:jc w:val="right"/>
                          <w:rPr>
                            <w:rFonts w:ascii="Times New Roman" w:hAnsi="Times New Roman"/>
                          </w:rPr>
                        </w:pPr>
                        <w:r w:rsidRPr="00935E55">
                          <w:rPr>
                            <w:rFonts w:ascii="Times New Roman" w:hAnsi="Times New Roman"/>
                            <w:b/>
                          </w:rPr>
                          <w:t>Экзамен</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pStyle w:val="afff0"/>
                          <w:rPr>
                            <w:rFonts w:ascii="Times New Roman" w:hAnsi="Times New Roman"/>
                            <w:b/>
                            <w:bCs/>
                            <w:color w:val="000000"/>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6" w:lineRule="exact"/>
                          <w:ind w:left="523"/>
                          <w:rPr>
                            <w:b/>
                            <w:bCs/>
                            <w:color w:val="000000"/>
                          </w:rPr>
                        </w:pPr>
                      </w:p>
                    </w:tc>
                  </w:tr>
                  <w:tr w:rsidR="00FF5097" w:rsidTr="004771CF">
                    <w:trPr>
                      <w:trHeight w:hRule="exact" w:val="25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Pr="00D5289B" w:rsidRDefault="00FF5097" w:rsidP="004771CF">
                        <w:pPr>
                          <w:pStyle w:val="afff0"/>
                          <w:ind w:right="156"/>
                          <w:jc w:val="right"/>
                          <w:rPr>
                            <w:rFonts w:ascii="Times New Roman" w:hAnsi="Times New Roman"/>
                            <w:b/>
                          </w:rPr>
                        </w:pPr>
                        <w:r w:rsidRPr="00311512">
                          <w:rPr>
                            <w:rFonts w:ascii="Times New Roman" w:hAnsi="Times New Roman"/>
                            <w:b/>
                          </w:rPr>
                          <w:t>Максимальная нагрузка</w:t>
                        </w:r>
                        <w:r>
                          <w:rPr>
                            <w:rFonts w:ascii="Times New Roman" w:hAnsi="Times New Roman"/>
                            <w:b/>
                          </w:rPr>
                          <w:t>, в том числе</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523"/>
                          <w:rPr>
                            <w:b/>
                            <w:bCs/>
                            <w:color w:val="000000"/>
                          </w:rPr>
                        </w:pPr>
                        <w:r>
                          <w:rPr>
                            <w:b/>
                            <w:bCs/>
                            <w:color w:val="000000"/>
                          </w:rPr>
                          <w:t>264</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6" w:lineRule="exact"/>
                          <w:ind w:left="523"/>
                          <w:rPr>
                            <w:b/>
                            <w:bCs/>
                            <w:color w:val="000000"/>
                          </w:rPr>
                        </w:pPr>
                      </w:p>
                    </w:tc>
                  </w:tr>
                  <w:tr w:rsidR="00FF5097" w:rsidTr="004771CF">
                    <w:trPr>
                      <w:trHeight w:hRule="exact" w:val="25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Pr="00311512" w:rsidRDefault="00FF5097" w:rsidP="004771CF">
                        <w:pPr>
                          <w:ind w:right="156"/>
                          <w:jc w:val="right"/>
                          <w:rPr>
                            <w:b/>
                          </w:rPr>
                        </w:pPr>
                        <w:r w:rsidRPr="00311512">
                          <w:rPr>
                            <w:b/>
                          </w:rPr>
                          <w:t>обязательная нагрузка</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6" w:lineRule="exact"/>
                          <w:ind w:left="523"/>
                          <w:rPr>
                            <w:b/>
                            <w:bCs/>
                            <w:color w:val="000000"/>
                          </w:rPr>
                        </w:pPr>
                        <w:r>
                          <w:rPr>
                            <w:b/>
                            <w:bCs/>
                            <w:color w:val="000000"/>
                          </w:rPr>
                          <w:t>176</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6" w:lineRule="exact"/>
                          <w:ind w:left="523"/>
                          <w:rPr>
                            <w:b/>
                            <w:bCs/>
                            <w:color w:val="000000"/>
                          </w:rPr>
                        </w:pPr>
                      </w:p>
                    </w:tc>
                  </w:tr>
                  <w:tr w:rsidR="00FF5097" w:rsidTr="004771CF">
                    <w:trPr>
                      <w:trHeight w:hRule="exact" w:val="26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FF5097" w:rsidRPr="00311512" w:rsidRDefault="00FF5097" w:rsidP="004771CF">
                        <w:pPr>
                          <w:ind w:right="156"/>
                          <w:jc w:val="right"/>
                          <w:rPr>
                            <w:b/>
                          </w:rPr>
                        </w:pPr>
                        <w:r w:rsidRPr="00311512">
                          <w:rPr>
                            <w:b/>
                          </w:rPr>
                          <w:t>самостоятельная работа</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FF5097" w:rsidRDefault="00FF5097" w:rsidP="004771CF">
                        <w:pPr>
                          <w:autoSpaceDE w:val="0"/>
                          <w:autoSpaceDN w:val="0"/>
                          <w:adjustRightInd w:val="0"/>
                          <w:spacing w:line="257" w:lineRule="exact"/>
                          <w:ind w:left="468"/>
                          <w:rPr>
                            <w:b/>
                            <w:bCs/>
                            <w:color w:val="000000"/>
                          </w:rPr>
                        </w:pPr>
                        <w:r>
                          <w:rPr>
                            <w:b/>
                            <w:bCs/>
                            <w:color w:val="000000"/>
                          </w:rPr>
                          <w:t xml:space="preserve">  88</w:t>
                        </w:r>
                      </w:p>
                      <w:p w:rsidR="00FF5097" w:rsidRDefault="00FF5097" w:rsidP="004771CF">
                        <w:pPr>
                          <w:autoSpaceDE w:val="0"/>
                          <w:autoSpaceDN w:val="0"/>
                          <w:adjustRightInd w:val="0"/>
                          <w:spacing w:line="257" w:lineRule="exact"/>
                          <w:ind w:left="468"/>
                          <w:rPr>
                            <w:b/>
                            <w:bCs/>
                            <w:color w:val="000000"/>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FF5097" w:rsidRDefault="00FF5097">
                        <w:pPr>
                          <w:autoSpaceDE w:val="0"/>
                          <w:autoSpaceDN w:val="0"/>
                          <w:adjustRightInd w:val="0"/>
                          <w:spacing w:line="257" w:lineRule="exact"/>
                          <w:ind w:left="468"/>
                          <w:rPr>
                            <w:b/>
                            <w:bCs/>
                            <w:color w:val="000000"/>
                          </w:rPr>
                        </w:pPr>
                      </w:p>
                    </w:tc>
                  </w:tr>
                </w:tbl>
                <w:p w:rsidR="00FF5097" w:rsidRDefault="00FF5097" w:rsidP="000F4A86"/>
              </w:txbxContent>
            </v:textbox>
            <w10:wrap anchorx="page" anchory="page"/>
          </v:rect>
        </w:pict>
      </w:r>
    </w:p>
    <w:p w:rsidR="000F4A86" w:rsidRDefault="000F4A86"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Sect="000F4A86">
          <w:pgSz w:w="16838" w:h="11906" w:orient="landscape"/>
          <w:pgMar w:top="851" w:right="851" w:bottom="1418" w:left="1134" w:header="709" w:footer="709" w:gutter="0"/>
          <w:cols w:space="720"/>
          <w:titlePg/>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4771CF" w:rsidRPr="00350656" w:rsidRDefault="004771CF" w:rsidP="00F6067D">
      <w:pPr>
        <w:pStyle w:val="afff0"/>
        <w:ind w:firstLine="567"/>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Реализация программы дисциплины требует наличия учебного кабинета «Гидротермическая обработка и консервирование древесины».</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 xml:space="preserve">Оборудование учебного кабинета: </w:t>
      </w:r>
    </w:p>
    <w:p w:rsidR="004771CF" w:rsidRPr="00350656" w:rsidRDefault="004771CF" w:rsidP="00903222">
      <w:pPr>
        <w:pStyle w:val="afff0"/>
        <w:numPr>
          <w:ilvl w:val="0"/>
          <w:numId w:val="226"/>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посадочные места по количеству обучающихся;</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Рабочее место преподавателя;</w:t>
      </w:r>
    </w:p>
    <w:p w:rsidR="004771CF" w:rsidRPr="00350656" w:rsidRDefault="004771CF" w:rsidP="00903222">
      <w:pPr>
        <w:pStyle w:val="afff0"/>
        <w:numPr>
          <w:ilvl w:val="0"/>
          <w:numId w:val="227"/>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комплект учебно-наглядных пособий;</w:t>
      </w:r>
    </w:p>
    <w:p w:rsidR="004771CF" w:rsidRPr="00350656" w:rsidRDefault="004771CF" w:rsidP="00903222">
      <w:pPr>
        <w:pStyle w:val="afff0"/>
        <w:numPr>
          <w:ilvl w:val="0"/>
          <w:numId w:val="227"/>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контрольно-измерительные инструменты;</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комплект учебно-методических материалов;</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нормативная документация;</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психометр Августа сантехнический;</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микрометр;</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термоэлектический термометр (термопара);</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термометры различных видов;</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приборы: микроскоп, складная лупа ЛЩ-7;</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сушильный шкаф лабораторный;</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технические весы с набором разновесов;</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весы циферблатные;</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образцы древесины и древесных материалов;</w:t>
      </w:r>
    </w:p>
    <w:p w:rsidR="004771CF" w:rsidRPr="00350656" w:rsidRDefault="004771CF" w:rsidP="00903222">
      <w:pPr>
        <w:pStyle w:val="afff0"/>
        <w:numPr>
          <w:ilvl w:val="0"/>
          <w:numId w:val="227"/>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макеты сушильных и пропиточных устройств.</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 xml:space="preserve">Технические средства обучения: </w:t>
      </w:r>
    </w:p>
    <w:p w:rsidR="004771CF" w:rsidRPr="00350656" w:rsidRDefault="004771CF" w:rsidP="00903222">
      <w:pPr>
        <w:pStyle w:val="afff0"/>
        <w:numPr>
          <w:ilvl w:val="0"/>
          <w:numId w:val="228"/>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мультимедиа оборудование и интерактивная доска.</w:t>
      </w:r>
    </w:p>
    <w:p w:rsidR="004771CF" w:rsidRPr="00350656" w:rsidRDefault="004771CF" w:rsidP="00903222">
      <w:pPr>
        <w:pStyle w:val="a3"/>
        <w:numPr>
          <w:ilvl w:val="1"/>
          <w:numId w:val="221"/>
        </w:numPr>
        <w:spacing w:after="0" w:line="240" w:lineRule="auto"/>
        <w:ind w:left="426"/>
        <w:jc w:val="both"/>
        <w:rPr>
          <w:rFonts w:ascii="Times New Roman" w:hAnsi="Times New Roman"/>
          <w:sz w:val="24"/>
          <w:szCs w:val="24"/>
        </w:rPr>
      </w:pPr>
      <w:r w:rsidRPr="00350656">
        <w:rPr>
          <w:rFonts w:ascii="Times New Roman" w:eastAsia="Times New Roman" w:hAnsi="Times New Roman"/>
          <w:b/>
          <w:sz w:val="24"/>
          <w:szCs w:val="24"/>
        </w:rPr>
        <w:t xml:space="preserve"> Информационное обеспечение обучения</w:t>
      </w:r>
    </w:p>
    <w:p w:rsidR="004771CF" w:rsidRPr="00350656" w:rsidRDefault="004771CF" w:rsidP="004771CF">
      <w:pPr>
        <w:ind w:left="-5" w:hanging="10"/>
        <w:rPr>
          <w:b/>
        </w:rPr>
      </w:pPr>
      <w:r w:rsidRPr="00350656">
        <w:rPr>
          <w:b/>
        </w:rPr>
        <w:t xml:space="preserve">Перечень </w:t>
      </w:r>
      <w:r w:rsidRPr="00350656">
        <w:rPr>
          <w:b/>
        </w:rPr>
        <w:tab/>
        <w:t>учебны</w:t>
      </w:r>
      <w:r>
        <w:rPr>
          <w:b/>
        </w:rPr>
        <w:t xml:space="preserve">х </w:t>
      </w:r>
      <w:r>
        <w:rPr>
          <w:b/>
        </w:rPr>
        <w:tab/>
        <w:t>изданий, Интернет-ресурсов,</w:t>
      </w:r>
      <w:r w:rsidRPr="00194716">
        <w:rPr>
          <w:b/>
        </w:rPr>
        <w:t xml:space="preserve"> </w:t>
      </w:r>
      <w:r w:rsidRPr="00350656">
        <w:rPr>
          <w:b/>
        </w:rPr>
        <w:t>дополнительной литературы</w:t>
      </w:r>
    </w:p>
    <w:p w:rsidR="004771CF" w:rsidRPr="00350656" w:rsidRDefault="004771CF" w:rsidP="004771CF">
      <w:pPr>
        <w:autoSpaceDE w:val="0"/>
        <w:autoSpaceDN w:val="0"/>
        <w:adjustRightInd w:val="0"/>
        <w:rPr>
          <w:b/>
          <w:bCs/>
        </w:rPr>
      </w:pPr>
      <w:r w:rsidRPr="00350656">
        <w:rPr>
          <w:b/>
          <w:bCs/>
        </w:rPr>
        <w:t>Основные источники:</w:t>
      </w:r>
    </w:p>
    <w:p w:rsidR="004771CF" w:rsidRPr="00731CC8" w:rsidRDefault="004771CF" w:rsidP="004771CF">
      <w:pPr>
        <w:autoSpaceDE w:val="0"/>
        <w:autoSpaceDN w:val="0"/>
        <w:adjustRightInd w:val="0"/>
      </w:pPr>
      <w:r w:rsidRPr="00731CC8">
        <w:t>Нормативные документы:</w:t>
      </w:r>
    </w:p>
    <w:p w:rsidR="004771CF" w:rsidRPr="00731CC8" w:rsidRDefault="004771CF" w:rsidP="00903222">
      <w:pPr>
        <w:pStyle w:val="a3"/>
        <w:numPr>
          <w:ilvl w:val="0"/>
          <w:numId w:val="222"/>
        </w:numPr>
        <w:autoSpaceDE w:val="0"/>
        <w:autoSpaceDN w:val="0"/>
        <w:adjustRightInd w:val="0"/>
        <w:spacing w:after="0" w:line="240" w:lineRule="auto"/>
        <w:jc w:val="both"/>
        <w:rPr>
          <w:rFonts w:ascii="Times New Roman" w:eastAsia="Times New Roman" w:hAnsi="Times New Roman"/>
          <w:sz w:val="24"/>
          <w:szCs w:val="24"/>
        </w:rPr>
      </w:pPr>
      <w:r w:rsidRPr="00731CC8">
        <w:rPr>
          <w:rFonts w:ascii="Times New Roman" w:eastAsia="Times New Roman" w:hAnsi="Times New Roman"/>
          <w:sz w:val="24"/>
          <w:szCs w:val="24"/>
        </w:rPr>
        <w:t>ГОСТ 2140-81 Пороки древесины. Классификация, термины и определения, способы измерения</w:t>
      </w:r>
    </w:p>
    <w:p w:rsidR="004771CF" w:rsidRPr="00731CC8" w:rsidRDefault="004771CF" w:rsidP="00477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731CC8">
        <w:t>Учебники и учебные пособия:</w:t>
      </w:r>
    </w:p>
    <w:p w:rsidR="004771CF" w:rsidRPr="00731CC8" w:rsidRDefault="004771CF" w:rsidP="00903222">
      <w:pPr>
        <w:pStyle w:val="a3"/>
        <w:widowControl w:val="0"/>
        <w:numPr>
          <w:ilvl w:val="0"/>
          <w:numId w:val="224"/>
        </w:numPr>
        <w:tabs>
          <w:tab w:val="left" w:pos="1134"/>
        </w:tabs>
        <w:suppressAutoHyphens/>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Расев, А. И.  Гидротермическая обработка и консервирование древесины : учеб. пособие для студентов образ. учрежд. среднего профессионального образования / А. И. Расев, А. А. Косарин. – М</w:t>
      </w:r>
      <w:r>
        <w:rPr>
          <w:rFonts w:ascii="Times New Roman" w:eastAsia="Times New Roman" w:hAnsi="Times New Roman"/>
          <w:sz w:val="24"/>
          <w:szCs w:val="24"/>
          <w:lang w:eastAsia="ar-SA"/>
        </w:rPr>
        <w:t>осква: ФОРУМ, 2010.</w:t>
      </w:r>
    </w:p>
    <w:p w:rsidR="004771CF" w:rsidRPr="00731CC8" w:rsidRDefault="004771CF" w:rsidP="004771CF">
      <w:pPr>
        <w:tabs>
          <w:tab w:val="left" w:pos="-142"/>
          <w:tab w:val="left" w:pos="567"/>
        </w:tabs>
        <w:suppressAutoHyphens/>
        <w:autoSpaceDE w:val="0"/>
        <w:rPr>
          <w:b/>
          <w:lang w:eastAsia="ar-SA"/>
        </w:rPr>
      </w:pPr>
      <w:r w:rsidRPr="00731CC8">
        <w:rPr>
          <w:b/>
          <w:lang w:eastAsia="ar-SA"/>
        </w:rPr>
        <w:t>Дополнительная:</w:t>
      </w:r>
    </w:p>
    <w:p w:rsidR="004771CF" w:rsidRPr="00731CC8" w:rsidRDefault="004771CF" w:rsidP="00903222">
      <w:pPr>
        <w:pStyle w:val="a3"/>
        <w:widowControl w:val="0"/>
        <w:numPr>
          <w:ilvl w:val="0"/>
          <w:numId w:val="223"/>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Расев А.И. Сушка древесины: учебное пособие. – М.: ГОУ ВПО МГУЛ, 2007.</w:t>
      </w:r>
    </w:p>
    <w:p w:rsidR="004771CF" w:rsidRPr="00731CC8" w:rsidRDefault="004771CF" w:rsidP="00903222">
      <w:pPr>
        <w:pStyle w:val="a3"/>
        <w:widowControl w:val="0"/>
        <w:numPr>
          <w:ilvl w:val="0"/>
          <w:numId w:val="223"/>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Серговский П.С. Гидротермическая обработка древесины: учебник для вузов. – М.: Лесная промышленность, 1987.</w:t>
      </w:r>
    </w:p>
    <w:p w:rsidR="004771CF" w:rsidRPr="00731CC8" w:rsidRDefault="004771CF" w:rsidP="00903222">
      <w:pPr>
        <w:pStyle w:val="a3"/>
        <w:widowControl w:val="0"/>
        <w:numPr>
          <w:ilvl w:val="0"/>
          <w:numId w:val="223"/>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Составитель Фридман И.М. Деревообработка: практическое руководство. – СПб.: ПРОФИКС, 2006.</w:t>
      </w:r>
    </w:p>
    <w:p w:rsidR="004771CF" w:rsidRPr="00731CC8" w:rsidRDefault="004771CF" w:rsidP="00903222">
      <w:pPr>
        <w:pStyle w:val="a3"/>
        <w:widowControl w:val="0"/>
        <w:numPr>
          <w:ilvl w:val="0"/>
          <w:numId w:val="223"/>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Брюханов О.Н. Основы гидравлики и теплотехники: учебник для СПО. – М.: Лесная промышленность</w:t>
      </w:r>
      <w:r>
        <w:rPr>
          <w:rFonts w:ascii="Times New Roman" w:eastAsia="Times New Roman" w:hAnsi="Times New Roman"/>
          <w:sz w:val="24"/>
          <w:szCs w:val="24"/>
          <w:lang w:eastAsia="ar-SA"/>
        </w:rPr>
        <w:t>.</w:t>
      </w:r>
    </w:p>
    <w:p w:rsidR="004771CF" w:rsidRPr="00731CC8" w:rsidRDefault="004771CF" w:rsidP="00903222">
      <w:pPr>
        <w:pStyle w:val="a3"/>
        <w:widowControl w:val="0"/>
        <w:numPr>
          <w:ilvl w:val="0"/>
          <w:numId w:val="223"/>
        </w:numPr>
        <w:tabs>
          <w:tab w:val="num"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Действующие ГОСТы и ТУ</w:t>
      </w:r>
    </w:p>
    <w:p w:rsidR="004771CF" w:rsidRPr="00731CC8" w:rsidRDefault="004771CF" w:rsidP="004771CF">
      <w:pPr>
        <w:tabs>
          <w:tab w:val="left" w:pos="-142"/>
          <w:tab w:val="left" w:pos="709"/>
        </w:tabs>
        <w:suppressAutoHyphens/>
        <w:autoSpaceDE w:val="0"/>
        <w:rPr>
          <w:b/>
          <w:lang w:eastAsia="ar-SA"/>
        </w:rPr>
      </w:pPr>
      <w:r w:rsidRPr="00731CC8">
        <w:rPr>
          <w:b/>
          <w:lang w:eastAsia="ar-SA"/>
        </w:rPr>
        <w:t>Интернет-ресурс:</w:t>
      </w:r>
    </w:p>
    <w:p w:rsidR="004771CF" w:rsidRPr="00350656" w:rsidRDefault="004771CF" w:rsidP="00903222">
      <w:pPr>
        <w:pStyle w:val="a3"/>
        <w:numPr>
          <w:ilvl w:val="0"/>
          <w:numId w:val="225"/>
        </w:numPr>
        <w:autoSpaceDE w:val="0"/>
        <w:autoSpaceDN w:val="0"/>
        <w:adjustRightInd w:val="0"/>
        <w:spacing w:after="0" w:line="240" w:lineRule="auto"/>
        <w:jc w:val="both"/>
        <w:rPr>
          <w:rFonts w:ascii="Times New Roman" w:eastAsia="Times New Roman" w:hAnsi="Times New Roman"/>
          <w:color w:val="000000"/>
          <w:sz w:val="24"/>
          <w:szCs w:val="24"/>
        </w:rPr>
      </w:pPr>
      <w:r w:rsidRPr="00350656">
        <w:rPr>
          <w:rFonts w:ascii="Times New Roman" w:eastAsia="Times New Roman" w:hAnsi="Times New Roman"/>
          <w:color w:val="000000"/>
          <w:sz w:val="24"/>
          <w:szCs w:val="24"/>
        </w:rPr>
        <w:t xml:space="preserve">Электронная Интернет - библиотека для «технически умных» людей «ТехЛит.ру». Форма доступа: </w:t>
      </w:r>
      <w:r w:rsidRPr="00350656">
        <w:rPr>
          <w:rFonts w:ascii="Times New Roman" w:eastAsia="Times New Roman" w:hAnsi="Times New Roman"/>
          <w:sz w:val="24"/>
          <w:szCs w:val="24"/>
        </w:rPr>
        <w:t>http://www.tehlit.ru/</w:t>
      </w:r>
    </w:p>
    <w:p w:rsidR="004771CF" w:rsidRPr="00350656" w:rsidRDefault="004771CF" w:rsidP="00903222">
      <w:pPr>
        <w:pStyle w:val="a3"/>
        <w:numPr>
          <w:ilvl w:val="0"/>
          <w:numId w:val="225"/>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http://www.wood.ru/</w:t>
      </w:r>
    </w:p>
    <w:p w:rsidR="004771CF" w:rsidRPr="00350656" w:rsidRDefault="004771CF" w:rsidP="00903222">
      <w:pPr>
        <w:pStyle w:val="a3"/>
        <w:numPr>
          <w:ilvl w:val="0"/>
          <w:numId w:val="225"/>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Справочный ресурс «СНИПы и ГОСТы». Форма доступа: http://www.snipinfo.ru/</w:t>
      </w:r>
    </w:p>
    <w:p w:rsidR="004771CF" w:rsidRPr="00350656" w:rsidRDefault="004771CF" w:rsidP="00903222">
      <w:pPr>
        <w:pStyle w:val="a3"/>
        <w:numPr>
          <w:ilvl w:val="0"/>
          <w:numId w:val="225"/>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 xml:space="preserve">База данных «Арбикон» - библиография и полнотекстовые БД учебников и учебных пособий. Форма доступа: </w:t>
      </w:r>
      <w:hyperlink r:id="rId98" w:history="1">
        <w:r w:rsidRPr="009A25B3">
          <w:rPr>
            <w:rStyle w:val="af5"/>
            <w:rFonts w:ascii="Times New Roman" w:eastAsia="Times New Roman" w:hAnsi="Times New Roman"/>
            <w:color w:val="auto"/>
            <w:sz w:val="24"/>
            <w:szCs w:val="24"/>
            <w:u w:val="none"/>
          </w:rPr>
          <w:t>http://www.arbicon.ru</w:t>
        </w:r>
      </w:hyperlink>
    </w:p>
    <w:p w:rsidR="004771CF" w:rsidRPr="00350656" w:rsidRDefault="004771CF" w:rsidP="00903222">
      <w:pPr>
        <w:pStyle w:val="a3"/>
        <w:numPr>
          <w:ilvl w:val="0"/>
          <w:numId w:val="225"/>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 xml:space="preserve">Распределительный корпоративный каталог библиотек Сибири» - электронный каталог крупнейших библиотек Сибири и Дальнего Востока. Форма доступа: </w:t>
      </w:r>
      <w:hyperlink r:id="rId99" w:history="1">
        <w:r w:rsidRPr="00350656">
          <w:rPr>
            <w:rFonts w:ascii="Times New Roman" w:eastAsia="Times New Roman" w:hAnsi="Times New Roman"/>
            <w:sz w:val="24"/>
            <w:szCs w:val="24"/>
          </w:rPr>
          <w:t>http://z3950.uiggm.nsc.ru:210/zgw/corp.htm</w:t>
        </w:r>
      </w:hyperlink>
    </w:p>
    <w:p w:rsidR="00587115" w:rsidRPr="006636C8" w:rsidRDefault="00587115" w:rsidP="00587115">
      <w:pPr>
        <w:pStyle w:val="24"/>
        <w:spacing w:after="0" w:line="240" w:lineRule="auto"/>
        <w:jc w:val="center"/>
        <w:rPr>
          <w:b/>
          <w:caps/>
          <w:sz w:val="24"/>
          <w:szCs w:val="24"/>
          <w:lang w:val="ru-RU"/>
        </w:rPr>
      </w:pPr>
      <w:r w:rsidRPr="006636C8">
        <w:rPr>
          <w:b/>
          <w:caps/>
          <w:sz w:val="24"/>
          <w:szCs w:val="24"/>
          <w:lang w:val="ru-RU"/>
        </w:rPr>
        <w:t>4. Контроль и оценка результатов освоения Учебной Дисциплины</w:t>
      </w:r>
    </w:p>
    <w:p w:rsidR="00587115" w:rsidRPr="00F6067D" w:rsidRDefault="00587115" w:rsidP="00F6067D">
      <w:pPr>
        <w:pStyle w:val="24"/>
        <w:spacing w:after="0" w:line="240" w:lineRule="auto"/>
        <w:ind w:firstLine="567"/>
        <w:jc w:val="both"/>
        <w:rPr>
          <w:sz w:val="24"/>
          <w:szCs w:val="24"/>
          <w:lang w:val="ru-RU"/>
        </w:rPr>
      </w:pPr>
      <w:r w:rsidRPr="00DA0000">
        <w:rPr>
          <w:sz w:val="24"/>
          <w:szCs w:val="24"/>
          <w:lang w:val="ru-RU"/>
        </w:rPr>
        <w:t>Контроль</w:t>
      </w:r>
      <w:r w:rsidR="00DA0000" w:rsidRPr="00DA0000">
        <w:rPr>
          <w:sz w:val="24"/>
          <w:szCs w:val="24"/>
          <w:lang w:val="ru-RU"/>
        </w:rPr>
        <w:t xml:space="preserve"> </w:t>
      </w:r>
      <w:r w:rsidRPr="00DA0000">
        <w:rPr>
          <w:sz w:val="24"/>
          <w:szCs w:val="24"/>
          <w:lang w:val="ru-RU"/>
        </w:rPr>
        <w:t>и оценка</w:t>
      </w:r>
      <w:r w:rsidRPr="006636C8">
        <w:rPr>
          <w:sz w:val="24"/>
          <w:szCs w:val="24"/>
          <w:lang w:val="ru-RU"/>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r w:rsidRPr="00F6067D">
        <w:rPr>
          <w:sz w:val="24"/>
          <w:szCs w:val="24"/>
          <w:lang w:val="ru-RU"/>
        </w:rPr>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Y="410"/>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78"/>
        <w:gridCol w:w="4825"/>
      </w:tblGrid>
      <w:tr w:rsidR="00F6067D" w:rsidRPr="00350656" w:rsidTr="00F6067D">
        <w:trPr>
          <w:trHeight w:hRule="exact" w:val="717"/>
        </w:trPr>
        <w:tc>
          <w:tcPr>
            <w:tcW w:w="4678" w:type="dxa"/>
            <w:shd w:val="clear" w:color="auto" w:fill="FFFFFF"/>
          </w:tcPr>
          <w:p w:rsidR="00F6067D" w:rsidRPr="00350656" w:rsidRDefault="00F6067D" w:rsidP="00F6067D">
            <w:pPr>
              <w:pStyle w:val="afff0"/>
              <w:ind w:left="147" w:right="142"/>
              <w:jc w:val="center"/>
              <w:rPr>
                <w:rFonts w:ascii="Times New Roman" w:hAnsi="Times New Roman"/>
                <w:b/>
                <w:sz w:val="24"/>
                <w:szCs w:val="24"/>
              </w:rPr>
            </w:pPr>
            <w:r w:rsidRPr="00350656">
              <w:rPr>
                <w:rFonts w:ascii="Times New Roman" w:hAnsi="Times New Roman"/>
                <w:b/>
                <w:sz w:val="24"/>
                <w:szCs w:val="24"/>
              </w:rPr>
              <w:t>Результаты обучения</w:t>
            </w:r>
          </w:p>
          <w:p w:rsidR="00F6067D" w:rsidRPr="00350656" w:rsidRDefault="00F6067D" w:rsidP="00F6067D">
            <w:pPr>
              <w:pStyle w:val="afff0"/>
              <w:ind w:left="147" w:right="142"/>
              <w:jc w:val="center"/>
              <w:rPr>
                <w:rFonts w:ascii="Times New Roman" w:hAnsi="Times New Roman"/>
                <w:b/>
                <w:i/>
                <w:sz w:val="24"/>
                <w:szCs w:val="24"/>
              </w:rPr>
            </w:pPr>
            <w:r w:rsidRPr="00350656">
              <w:rPr>
                <w:rFonts w:ascii="Times New Roman" w:hAnsi="Times New Roman"/>
                <w:b/>
                <w:i/>
                <w:sz w:val="24"/>
                <w:szCs w:val="24"/>
              </w:rPr>
              <w:t>(освоенные умения, усвоенные знания)</w:t>
            </w:r>
          </w:p>
          <w:p w:rsidR="00F6067D" w:rsidRPr="00350656" w:rsidRDefault="00F6067D" w:rsidP="00F6067D">
            <w:pPr>
              <w:pStyle w:val="afff0"/>
              <w:ind w:left="147" w:right="142"/>
              <w:jc w:val="center"/>
              <w:rPr>
                <w:rFonts w:ascii="Times New Roman" w:hAnsi="Times New Roman"/>
                <w:b/>
                <w:sz w:val="24"/>
                <w:szCs w:val="24"/>
              </w:rPr>
            </w:pPr>
          </w:p>
          <w:p w:rsidR="00F6067D" w:rsidRPr="00350656" w:rsidRDefault="00F6067D" w:rsidP="00F6067D">
            <w:pPr>
              <w:pStyle w:val="afff0"/>
              <w:ind w:left="147" w:right="142"/>
              <w:jc w:val="center"/>
              <w:rPr>
                <w:rFonts w:ascii="Times New Roman" w:hAnsi="Times New Roman"/>
                <w:b/>
                <w:sz w:val="24"/>
                <w:szCs w:val="24"/>
              </w:rPr>
            </w:pPr>
            <w:r w:rsidRPr="00350656">
              <w:rPr>
                <w:rFonts w:ascii="Times New Roman" w:hAnsi="Times New Roman"/>
                <w:b/>
                <w:sz w:val="24"/>
                <w:szCs w:val="24"/>
              </w:rPr>
              <w:t>(освоенные умения, усвоенные знания</w:t>
            </w:r>
          </w:p>
          <w:p w:rsidR="00F6067D" w:rsidRPr="00350656" w:rsidRDefault="00F6067D" w:rsidP="00F6067D">
            <w:pPr>
              <w:pStyle w:val="afff0"/>
              <w:ind w:left="147" w:right="142"/>
              <w:jc w:val="center"/>
              <w:rPr>
                <w:rFonts w:ascii="Times New Roman" w:hAnsi="Times New Roman"/>
                <w:b/>
                <w:sz w:val="24"/>
                <w:szCs w:val="24"/>
              </w:rPr>
            </w:pPr>
            <w:r w:rsidRPr="00350656">
              <w:rPr>
                <w:rFonts w:ascii="Times New Roman" w:hAnsi="Times New Roman"/>
                <w:b/>
                <w:sz w:val="24"/>
                <w:szCs w:val="24"/>
              </w:rPr>
              <w:t>(освоенные умения, усвоенные знания)</w:t>
            </w:r>
          </w:p>
        </w:tc>
        <w:tc>
          <w:tcPr>
            <w:tcW w:w="4825" w:type="dxa"/>
            <w:shd w:val="clear" w:color="auto" w:fill="FFFFFF"/>
          </w:tcPr>
          <w:p w:rsidR="00F6067D" w:rsidRPr="00350656" w:rsidRDefault="00F6067D" w:rsidP="00F6067D">
            <w:pPr>
              <w:pStyle w:val="afff0"/>
              <w:jc w:val="center"/>
              <w:rPr>
                <w:rFonts w:ascii="Times New Roman" w:hAnsi="Times New Roman"/>
                <w:b/>
                <w:sz w:val="24"/>
                <w:szCs w:val="24"/>
              </w:rPr>
            </w:pPr>
            <w:r w:rsidRPr="00350656">
              <w:rPr>
                <w:rFonts w:ascii="Times New Roman" w:hAnsi="Times New Roman"/>
                <w:b/>
                <w:sz w:val="24"/>
                <w:szCs w:val="24"/>
              </w:rPr>
              <w:t>Формы и методы контроля и оценки</w:t>
            </w:r>
          </w:p>
          <w:p w:rsidR="00F6067D" w:rsidRPr="00350656" w:rsidRDefault="00F6067D" w:rsidP="00F6067D">
            <w:pPr>
              <w:pStyle w:val="afff0"/>
              <w:jc w:val="center"/>
              <w:rPr>
                <w:rFonts w:ascii="Times New Roman" w:hAnsi="Times New Roman"/>
                <w:b/>
                <w:sz w:val="24"/>
                <w:szCs w:val="24"/>
              </w:rPr>
            </w:pPr>
            <w:r w:rsidRPr="00350656">
              <w:rPr>
                <w:rFonts w:ascii="Times New Roman" w:hAnsi="Times New Roman"/>
                <w:b/>
                <w:sz w:val="24"/>
                <w:szCs w:val="24"/>
              </w:rPr>
              <w:t>результатов обучения</w:t>
            </w:r>
          </w:p>
        </w:tc>
      </w:tr>
      <w:tr w:rsidR="00F6067D" w:rsidRPr="00350656" w:rsidTr="00F6067D">
        <w:trPr>
          <w:trHeight w:hRule="exact" w:val="286"/>
        </w:trPr>
        <w:tc>
          <w:tcPr>
            <w:tcW w:w="4678" w:type="dxa"/>
            <w:shd w:val="clear" w:color="auto" w:fill="FFFFFF"/>
          </w:tcPr>
          <w:p w:rsidR="00F6067D" w:rsidRPr="00350656" w:rsidRDefault="00F6067D" w:rsidP="00F6067D">
            <w:pPr>
              <w:autoSpaceDE w:val="0"/>
              <w:autoSpaceDN w:val="0"/>
              <w:adjustRightInd w:val="0"/>
              <w:spacing w:line="277" w:lineRule="exact"/>
              <w:ind w:left="147" w:right="142" w:firstLine="0"/>
              <w:rPr>
                <w:b/>
                <w:bCs/>
              </w:rPr>
            </w:pPr>
            <w:r w:rsidRPr="00350656">
              <w:rPr>
                <w:b/>
                <w:bCs/>
              </w:rPr>
              <w:t>Уметь:</w:t>
            </w:r>
          </w:p>
        </w:tc>
        <w:tc>
          <w:tcPr>
            <w:tcW w:w="4825" w:type="dxa"/>
            <w:shd w:val="clear" w:color="auto" w:fill="FFFFFF"/>
          </w:tcPr>
          <w:p w:rsidR="00F6067D" w:rsidRPr="00350656" w:rsidRDefault="00F6067D" w:rsidP="00F6067D">
            <w:pPr>
              <w:autoSpaceDE w:val="0"/>
              <w:autoSpaceDN w:val="0"/>
              <w:adjustRightInd w:val="0"/>
              <w:spacing w:line="277" w:lineRule="exact"/>
              <w:ind w:left="107"/>
              <w:rPr>
                <w:b/>
                <w:bCs/>
              </w:rPr>
            </w:pPr>
          </w:p>
        </w:tc>
      </w:tr>
      <w:tr w:rsidR="00F6067D" w:rsidRPr="00350656" w:rsidTr="00F6067D">
        <w:trPr>
          <w:trHeight w:hRule="exact" w:val="843"/>
        </w:trPr>
        <w:tc>
          <w:tcPr>
            <w:tcW w:w="4678" w:type="dxa"/>
            <w:shd w:val="clear" w:color="auto" w:fill="FFFFFF"/>
          </w:tcPr>
          <w:p w:rsidR="00F6067D" w:rsidRPr="00F6067D"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определять   параметры  сушильного     агента аналитическим и графическим</w:t>
            </w:r>
            <w:r>
              <w:rPr>
                <w:rFonts w:ascii="Times New Roman" w:hAnsi="Times New Roman"/>
                <w:sz w:val="24"/>
                <w:szCs w:val="24"/>
              </w:rPr>
              <w:t xml:space="preserve"> </w:t>
            </w:r>
            <w:r w:rsidRPr="00350656">
              <w:rPr>
                <w:rFonts w:ascii="Times New Roman" w:hAnsi="Times New Roman"/>
                <w:sz w:val="24"/>
                <w:szCs w:val="24"/>
              </w:rPr>
              <w:t>путем;</w:t>
            </w:r>
          </w:p>
        </w:tc>
        <w:tc>
          <w:tcPr>
            <w:tcW w:w="4825" w:type="dxa"/>
            <w:shd w:val="clear" w:color="auto" w:fill="FFFFFF"/>
          </w:tcPr>
          <w:p w:rsidR="00F6067D" w:rsidRPr="00350656" w:rsidRDefault="00F6067D" w:rsidP="00F6067D">
            <w:pPr>
              <w:autoSpaceDE w:val="0"/>
              <w:autoSpaceDN w:val="0"/>
              <w:adjustRightInd w:val="0"/>
              <w:spacing w:line="272" w:lineRule="exact"/>
              <w:ind w:left="107" w:right="279" w:firstLine="35"/>
            </w:pPr>
            <w:r w:rsidRPr="00350656">
              <w:t>оценка выполнения практической работы</w:t>
            </w:r>
          </w:p>
        </w:tc>
      </w:tr>
      <w:tr w:rsidR="00F6067D" w:rsidRPr="00350656" w:rsidTr="00F6067D">
        <w:trPr>
          <w:trHeight w:hRule="exact" w:val="289"/>
        </w:trPr>
        <w:tc>
          <w:tcPr>
            <w:tcW w:w="4678" w:type="dxa"/>
            <w:shd w:val="clear" w:color="auto" w:fill="FFFFFF"/>
          </w:tcPr>
          <w:p w:rsidR="00F6067D" w:rsidRPr="00350656" w:rsidRDefault="00F6067D" w:rsidP="00F6067D">
            <w:pPr>
              <w:autoSpaceDE w:val="0"/>
              <w:autoSpaceDN w:val="0"/>
              <w:adjustRightInd w:val="0"/>
              <w:spacing w:line="272" w:lineRule="exact"/>
              <w:ind w:left="147" w:right="142" w:firstLine="0"/>
            </w:pPr>
            <w:r w:rsidRPr="00350656">
              <w:t>составлять режимы сушки;</w:t>
            </w:r>
          </w:p>
        </w:tc>
        <w:tc>
          <w:tcPr>
            <w:tcW w:w="4825" w:type="dxa"/>
            <w:shd w:val="clear" w:color="auto" w:fill="FFFFFF"/>
          </w:tcPr>
          <w:p w:rsidR="00F6067D" w:rsidRPr="00350656" w:rsidRDefault="00F6067D" w:rsidP="00F6067D">
            <w:pPr>
              <w:autoSpaceDE w:val="0"/>
              <w:autoSpaceDN w:val="0"/>
              <w:adjustRightInd w:val="0"/>
              <w:spacing w:line="272" w:lineRule="exact"/>
              <w:ind w:left="107" w:right="279" w:firstLine="35"/>
            </w:pPr>
            <w:r w:rsidRPr="00350656">
              <w:t>оценка выполнения практической работы</w:t>
            </w:r>
          </w:p>
        </w:tc>
      </w:tr>
      <w:tr w:rsidR="00F6067D" w:rsidRPr="00350656" w:rsidTr="00F6067D">
        <w:trPr>
          <w:trHeight w:hRule="exact" w:val="576"/>
        </w:trPr>
        <w:tc>
          <w:tcPr>
            <w:tcW w:w="4678" w:type="dxa"/>
            <w:shd w:val="clear" w:color="auto" w:fill="FFFFFF"/>
          </w:tcPr>
          <w:p w:rsidR="00F6067D" w:rsidRPr="00350656"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осуществлять контроль и   регулирование параметров среды;</w:t>
            </w:r>
          </w:p>
        </w:tc>
        <w:tc>
          <w:tcPr>
            <w:tcW w:w="4825" w:type="dxa"/>
            <w:shd w:val="clear" w:color="auto" w:fill="FFFFFF"/>
          </w:tcPr>
          <w:p w:rsidR="00F6067D" w:rsidRPr="00350656" w:rsidRDefault="00F6067D" w:rsidP="00F6067D">
            <w:pPr>
              <w:autoSpaceDE w:val="0"/>
              <w:autoSpaceDN w:val="0"/>
              <w:adjustRightInd w:val="0"/>
              <w:spacing w:line="275" w:lineRule="exact"/>
              <w:ind w:left="107" w:right="279" w:firstLine="35"/>
            </w:pPr>
            <w:r w:rsidRPr="00350656">
              <w:t>оценка выполнения практической работы</w:t>
            </w:r>
          </w:p>
        </w:tc>
      </w:tr>
      <w:tr w:rsidR="00F6067D" w:rsidRPr="00350656" w:rsidTr="00F6067D">
        <w:trPr>
          <w:trHeight w:hRule="exact" w:val="847"/>
        </w:trPr>
        <w:tc>
          <w:tcPr>
            <w:tcW w:w="4678" w:type="dxa"/>
            <w:shd w:val="clear" w:color="auto" w:fill="FFFFFF"/>
          </w:tcPr>
          <w:p w:rsidR="00F6067D" w:rsidRPr="00350656"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рассчитывать продолжительность  сушки и   производительность    сушильных устройств;</w:t>
            </w:r>
          </w:p>
        </w:tc>
        <w:tc>
          <w:tcPr>
            <w:tcW w:w="4825" w:type="dxa"/>
            <w:shd w:val="clear" w:color="auto" w:fill="FFFFFF"/>
          </w:tcPr>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практической работы</w:t>
            </w:r>
          </w:p>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курсового проекта</w:t>
            </w:r>
          </w:p>
        </w:tc>
      </w:tr>
      <w:tr w:rsidR="00F6067D" w:rsidRPr="00350656" w:rsidTr="00F6067D">
        <w:trPr>
          <w:trHeight w:hRule="exact" w:val="567"/>
        </w:trPr>
        <w:tc>
          <w:tcPr>
            <w:tcW w:w="4678" w:type="dxa"/>
            <w:shd w:val="clear" w:color="auto" w:fill="FFFFFF"/>
          </w:tcPr>
          <w:p w:rsidR="00F6067D" w:rsidRPr="00350656" w:rsidRDefault="00F6067D" w:rsidP="00F6067D">
            <w:pPr>
              <w:autoSpaceDE w:val="0"/>
              <w:autoSpaceDN w:val="0"/>
              <w:adjustRightInd w:val="0"/>
              <w:spacing w:line="272" w:lineRule="exact"/>
              <w:ind w:left="147" w:right="142" w:firstLine="0"/>
              <w:rPr>
                <w:color w:val="000000"/>
              </w:rPr>
            </w:pPr>
            <w:r w:rsidRPr="00350656">
              <w:rPr>
                <w:color w:val="000000"/>
              </w:rPr>
              <w:t>проектировать сушильные цеха;</w:t>
            </w:r>
          </w:p>
        </w:tc>
        <w:tc>
          <w:tcPr>
            <w:tcW w:w="4825" w:type="dxa"/>
            <w:shd w:val="clear" w:color="auto" w:fill="FFFFFF"/>
          </w:tcPr>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практической работы</w:t>
            </w:r>
          </w:p>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курсового проекта</w:t>
            </w:r>
          </w:p>
          <w:p w:rsidR="00F6067D" w:rsidRPr="00350656" w:rsidRDefault="00F6067D" w:rsidP="00F6067D">
            <w:pPr>
              <w:pStyle w:val="afff0"/>
              <w:ind w:left="107" w:right="279" w:firstLine="35"/>
              <w:rPr>
                <w:sz w:val="24"/>
                <w:szCs w:val="24"/>
              </w:rPr>
            </w:pPr>
          </w:p>
        </w:tc>
      </w:tr>
      <w:tr w:rsidR="00F6067D" w:rsidRPr="00350656" w:rsidTr="00F6067D">
        <w:trPr>
          <w:trHeight w:hRule="exact" w:val="286"/>
        </w:trPr>
        <w:tc>
          <w:tcPr>
            <w:tcW w:w="4678" w:type="dxa"/>
            <w:shd w:val="clear" w:color="auto" w:fill="FFFFFF"/>
          </w:tcPr>
          <w:p w:rsidR="00F6067D" w:rsidRPr="00350656" w:rsidRDefault="00F6067D" w:rsidP="00F6067D">
            <w:pPr>
              <w:autoSpaceDE w:val="0"/>
              <w:autoSpaceDN w:val="0"/>
              <w:adjustRightInd w:val="0"/>
              <w:spacing w:line="277" w:lineRule="exact"/>
              <w:ind w:left="147" w:right="142" w:firstLine="0"/>
              <w:rPr>
                <w:b/>
                <w:bCs/>
                <w:color w:val="000000"/>
              </w:rPr>
            </w:pPr>
            <w:r w:rsidRPr="00350656">
              <w:rPr>
                <w:b/>
                <w:bCs/>
                <w:color w:val="000000"/>
              </w:rPr>
              <w:t>Знать:</w:t>
            </w:r>
          </w:p>
        </w:tc>
        <w:tc>
          <w:tcPr>
            <w:tcW w:w="4825" w:type="dxa"/>
            <w:shd w:val="clear" w:color="auto" w:fill="FFFFFF"/>
          </w:tcPr>
          <w:p w:rsidR="00F6067D" w:rsidRPr="00350656" w:rsidRDefault="00F6067D" w:rsidP="00F6067D">
            <w:pPr>
              <w:autoSpaceDE w:val="0"/>
              <w:autoSpaceDN w:val="0"/>
              <w:adjustRightInd w:val="0"/>
              <w:spacing w:line="277" w:lineRule="exact"/>
              <w:ind w:left="107" w:right="279" w:firstLine="35"/>
              <w:rPr>
                <w:b/>
                <w:bCs/>
                <w:color w:val="000000"/>
              </w:rPr>
            </w:pPr>
          </w:p>
        </w:tc>
      </w:tr>
      <w:tr w:rsidR="00F6067D" w:rsidRPr="00350656" w:rsidTr="00F6067D">
        <w:trPr>
          <w:trHeight w:hRule="exact" w:val="836"/>
        </w:trPr>
        <w:tc>
          <w:tcPr>
            <w:tcW w:w="4678" w:type="dxa"/>
            <w:shd w:val="clear" w:color="auto" w:fill="FFFFFF"/>
          </w:tcPr>
          <w:p w:rsidR="00F6067D" w:rsidRPr="00350656"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влияние пороков древесины на качество сушки;</w:t>
            </w:r>
          </w:p>
        </w:tc>
        <w:tc>
          <w:tcPr>
            <w:tcW w:w="4825" w:type="dxa"/>
            <w:shd w:val="clear" w:color="auto" w:fill="FFFFFF"/>
          </w:tcPr>
          <w:p w:rsidR="00F6067D" w:rsidRPr="00350656" w:rsidRDefault="00F6067D" w:rsidP="00F6067D">
            <w:pPr>
              <w:ind w:left="142" w:right="279" w:firstLine="35"/>
            </w:pPr>
            <w:r w:rsidRPr="00350656">
              <w:t>Оценка выполнения курсового проекта; оценка результатов выполнения тестовых заданий, индивидуальных заданий</w:t>
            </w:r>
          </w:p>
        </w:tc>
      </w:tr>
      <w:tr w:rsidR="00F6067D" w:rsidRPr="00350656" w:rsidTr="00F6067D">
        <w:trPr>
          <w:trHeight w:hRule="exact" w:val="866"/>
        </w:trPr>
        <w:tc>
          <w:tcPr>
            <w:tcW w:w="4678" w:type="dxa"/>
            <w:tcBorders>
              <w:bottom w:val="single" w:sz="4" w:space="0" w:color="auto"/>
            </w:tcBorders>
            <w:shd w:val="clear" w:color="auto" w:fill="FFFFFF"/>
          </w:tcPr>
          <w:p w:rsidR="00F6067D" w:rsidRPr="00350656" w:rsidRDefault="00F6067D" w:rsidP="00F6067D">
            <w:pPr>
              <w:pStyle w:val="afff0"/>
              <w:ind w:left="147" w:right="142"/>
              <w:rPr>
                <w:rFonts w:ascii="Times New Roman" w:hAnsi="Times New Roman"/>
                <w:sz w:val="24"/>
                <w:szCs w:val="24"/>
              </w:rPr>
            </w:pPr>
            <w:r w:rsidRPr="00350656">
              <w:rPr>
                <w:rFonts w:ascii="Times New Roman" w:hAnsi="Times New Roman"/>
                <w:sz w:val="24"/>
                <w:szCs w:val="24"/>
              </w:rPr>
              <w:t xml:space="preserve"> параметры сушильного агента;</w:t>
            </w:r>
          </w:p>
        </w:tc>
        <w:tc>
          <w:tcPr>
            <w:tcW w:w="4825" w:type="dxa"/>
            <w:tcBorders>
              <w:bottom w:val="single" w:sz="4" w:space="0" w:color="auto"/>
            </w:tcBorders>
            <w:shd w:val="clear" w:color="auto" w:fill="FFFFFF"/>
          </w:tcPr>
          <w:p w:rsidR="00F6067D" w:rsidRPr="00350656" w:rsidRDefault="00F6067D" w:rsidP="00F6067D">
            <w:pPr>
              <w:pStyle w:val="afff0"/>
              <w:ind w:left="142" w:right="279" w:firstLine="35"/>
              <w:jc w:val="both"/>
              <w:rPr>
                <w:rFonts w:ascii="Times New Roman" w:hAnsi="Times New Roman"/>
                <w:sz w:val="24"/>
                <w:szCs w:val="24"/>
              </w:rPr>
            </w:pPr>
            <w:r w:rsidRPr="00350656">
              <w:rPr>
                <w:rFonts w:ascii="Times New Roman" w:hAnsi="Times New Roman"/>
                <w:sz w:val="24"/>
                <w:szCs w:val="24"/>
              </w:rPr>
              <w:t xml:space="preserve">Оценка выполнения курсового проекта; оценка результатов выполнения тестовых заданий, индивидуальных заданий </w:t>
            </w:r>
          </w:p>
        </w:tc>
      </w:tr>
      <w:tr w:rsidR="00F6067D" w:rsidRPr="00350656" w:rsidTr="00F6067D">
        <w:trPr>
          <w:trHeight w:hRule="exact" w:val="830"/>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F6067D" w:rsidRPr="00350656" w:rsidRDefault="00F6067D" w:rsidP="00F6067D">
            <w:pPr>
              <w:pStyle w:val="afff0"/>
              <w:ind w:left="147" w:right="97"/>
              <w:jc w:val="both"/>
              <w:rPr>
                <w:rFonts w:ascii="Times New Roman" w:hAnsi="Times New Roman"/>
                <w:sz w:val="24"/>
                <w:szCs w:val="24"/>
              </w:rPr>
            </w:pPr>
            <w:r w:rsidRPr="00350656">
              <w:rPr>
                <w:rFonts w:ascii="Times New Roman" w:hAnsi="Times New Roman"/>
                <w:sz w:val="24"/>
                <w:szCs w:val="24"/>
              </w:rPr>
              <w:t>основные способы гидротермической</w:t>
            </w:r>
          </w:p>
          <w:p w:rsidR="00F6067D" w:rsidRPr="00350656" w:rsidRDefault="00F6067D" w:rsidP="00F6067D">
            <w:pPr>
              <w:pStyle w:val="afff0"/>
              <w:ind w:left="147" w:right="97"/>
              <w:jc w:val="both"/>
              <w:rPr>
                <w:rFonts w:ascii="Times New Roman" w:hAnsi="Times New Roman"/>
                <w:sz w:val="24"/>
                <w:szCs w:val="24"/>
              </w:rPr>
            </w:pPr>
            <w:r w:rsidRPr="00350656">
              <w:rPr>
                <w:rFonts w:ascii="Times New Roman" w:hAnsi="Times New Roman"/>
                <w:sz w:val="24"/>
                <w:szCs w:val="24"/>
              </w:rPr>
              <w:t>обработки, методы и средства защиты.</w:t>
            </w:r>
          </w:p>
          <w:p w:rsidR="00F6067D" w:rsidRPr="00350656" w:rsidRDefault="00F6067D" w:rsidP="00F6067D">
            <w:pPr>
              <w:pStyle w:val="afff0"/>
              <w:rPr>
                <w:rFonts w:ascii="Times New Roman" w:hAnsi="Times New Roman"/>
                <w:sz w:val="24"/>
                <w:szCs w:val="24"/>
              </w:rPr>
            </w:pPr>
          </w:p>
        </w:tc>
        <w:tc>
          <w:tcPr>
            <w:tcW w:w="4825" w:type="dxa"/>
            <w:tcBorders>
              <w:top w:val="single" w:sz="4" w:space="0" w:color="auto"/>
              <w:left w:val="single" w:sz="4" w:space="0" w:color="auto"/>
              <w:bottom w:val="single" w:sz="4" w:space="0" w:color="auto"/>
              <w:right w:val="single" w:sz="4" w:space="0" w:color="auto"/>
            </w:tcBorders>
            <w:shd w:val="clear" w:color="auto" w:fill="FFFFFF"/>
          </w:tcPr>
          <w:p w:rsidR="00F6067D" w:rsidRPr="00350656" w:rsidRDefault="00F6067D" w:rsidP="00F6067D">
            <w:pPr>
              <w:pStyle w:val="afff0"/>
              <w:ind w:left="142" w:right="137"/>
              <w:jc w:val="both"/>
              <w:rPr>
                <w:rFonts w:ascii="Times New Roman" w:hAnsi="Times New Roman"/>
                <w:sz w:val="24"/>
                <w:szCs w:val="24"/>
              </w:rPr>
            </w:pPr>
            <w:r w:rsidRPr="00350656">
              <w:rPr>
                <w:rFonts w:ascii="Times New Roman" w:hAnsi="Times New Roman"/>
                <w:sz w:val="24"/>
                <w:szCs w:val="24"/>
              </w:rPr>
              <w:t>Оценка выполнения курсового проекта; оценка результатов выполнения тестовых заданий, индивидуальных заданий</w:t>
            </w:r>
          </w:p>
        </w:tc>
      </w:tr>
    </w:tbl>
    <w:p w:rsidR="008A615F" w:rsidRDefault="008A615F" w:rsidP="002355EA">
      <w:pPr>
        <w:ind w:firstLine="0"/>
        <w:rPr>
          <w:b/>
          <w:sz w:val="28"/>
          <w:szCs w:val="28"/>
        </w:rPr>
      </w:pPr>
    </w:p>
    <w:p w:rsidR="00F6067D" w:rsidRPr="006636C8" w:rsidRDefault="00F6067D" w:rsidP="002355EA">
      <w:pPr>
        <w:ind w:firstLine="0"/>
        <w:rPr>
          <w:b/>
          <w:sz w:val="28"/>
          <w:szCs w:val="28"/>
        </w:rPr>
      </w:pPr>
    </w:p>
    <w:p w:rsidR="00593631" w:rsidRDefault="00593631" w:rsidP="00593631">
      <w:pPr>
        <w:ind w:firstLine="0"/>
        <w:jc w:val="center"/>
        <w:rPr>
          <w:b/>
          <w:sz w:val="28"/>
          <w:szCs w:val="28"/>
        </w:rPr>
      </w:pPr>
      <w:r>
        <w:rPr>
          <w:b/>
          <w:sz w:val="28"/>
          <w:szCs w:val="28"/>
        </w:rPr>
        <w:t>ОП.07 Правовое обеспечение профессиональной деятельности</w:t>
      </w:r>
    </w:p>
    <w:p w:rsidR="00593631" w:rsidRDefault="00593631" w:rsidP="00593631">
      <w:pPr>
        <w:ind w:firstLine="0"/>
        <w:jc w:val="center"/>
        <w:rPr>
          <w:b/>
          <w:sz w:val="28"/>
          <w:szCs w:val="28"/>
        </w:rPr>
      </w:pPr>
    </w:p>
    <w:p w:rsidR="00593631" w:rsidRPr="007B1041" w:rsidRDefault="00593631" w:rsidP="00593631">
      <w:pPr>
        <w:rPr>
          <w:b/>
        </w:rPr>
      </w:pPr>
      <w:r w:rsidRPr="007B1041">
        <w:rPr>
          <w:b/>
        </w:rPr>
        <w:t>1.1. Область применения рабочей программы</w:t>
      </w:r>
    </w:p>
    <w:p w:rsidR="00593631" w:rsidRDefault="00593631" w:rsidP="00593631">
      <w:pPr>
        <w:autoSpaceDE w:val="0"/>
        <w:autoSpaceDN w:val="0"/>
        <w:adjustRightInd w:val="0"/>
        <w:ind w:firstLine="539"/>
      </w:pPr>
      <w:r w:rsidRPr="007B10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7B1041">
        <w:rPr>
          <w:b/>
          <w:bCs/>
        </w:rPr>
        <w:t>35.02.03 Технология деревообработки (базовой подготовки)</w:t>
      </w:r>
      <w:r w:rsidRPr="007B1041">
        <w:t>, входящей в состав укрупненной группы 35.00.00 Сель</w:t>
      </w:r>
      <w:r>
        <w:t>ское, лесное и рыбное хозяйство</w:t>
      </w:r>
      <w:r w:rsidRPr="007B1041">
        <w:t>.</w:t>
      </w:r>
    </w:p>
    <w:p w:rsidR="00593631" w:rsidRPr="007B1041" w:rsidRDefault="00593631" w:rsidP="00593631">
      <w:pPr>
        <w:autoSpaceDE w:val="0"/>
        <w:autoSpaceDN w:val="0"/>
        <w:adjustRightInd w:val="0"/>
        <w:ind w:firstLine="539"/>
      </w:pPr>
    </w:p>
    <w:p w:rsidR="00593631" w:rsidRDefault="00593631" w:rsidP="00593631">
      <w:pPr>
        <w:autoSpaceDE w:val="0"/>
        <w:autoSpaceDN w:val="0"/>
        <w:adjustRightInd w:val="0"/>
        <w:ind w:firstLine="539"/>
      </w:pPr>
      <w:r w:rsidRPr="007B1041">
        <w:rPr>
          <w:b/>
          <w:bCs/>
        </w:rPr>
        <w:t xml:space="preserve">1.2. Место дисциплины в структуре основной профессиональной образовательной программы: </w:t>
      </w:r>
      <w:r w:rsidRPr="007B1041">
        <w:t>дисциплина «Правовое обеспечение профессиональной деятельности»  входит в профессиональный цикл.</w:t>
      </w:r>
    </w:p>
    <w:p w:rsidR="00593631" w:rsidRPr="00593631" w:rsidRDefault="00593631" w:rsidP="00593631">
      <w:pPr>
        <w:autoSpaceDE w:val="0"/>
        <w:autoSpaceDN w:val="0"/>
        <w:adjustRightInd w:val="0"/>
        <w:ind w:firstLine="539"/>
        <w:rPr>
          <w:b/>
          <w:bCs/>
        </w:rPr>
      </w:pPr>
    </w:p>
    <w:p w:rsidR="00593631" w:rsidRPr="007B1041" w:rsidRDefault="00593631" w:rsidP="00593631">
      <w:pPr>
        <w:autoSpaceDE w:val="0"/>
        <w:autoSpaceDN w:val="0"/>
        <w:adjustRightInd w:val="0"/>
        <w:ind w:firstLine="539"/>
        <w:rPr>
          <w:b/>
          <w:bCs/>
        </w:rPr>
      </w:pPr>
      <w:r w:rsidRPr="007B1041">
        <w:rPr>
          <w:b/>
          <w:bCs/>
        </w:rPr>
        <w:t>1.3. Цели и задачи учебной дисциплины – требования к результатам освоения дисциплины:</w:t>
      </w:r>
    </w:p>
    <w:p w:rsidR="00593631" w:rsidRPr="007B1041" w:rsidRDefault="00593631" w:rsidP="00593631">
      <w:r w:rsidRPr="007B1041">
        <w:t xml:space="preserve">В результате освоения учебной дисциплины обучающийся должен </w:t>
      </w:r>
      <w:r w:rsidRPr="007B1041">
        <w:rPr>
          <w:b/>
          <w:bCs/>
        </w:rPr>
        <w:t>уметь</w:t>
      </w:r>
      <w:r w:rsidRPr="007B1041">
        <w:t xml:space="preserve">:  </w:t>
      </w:r>
    </w:p>
    <w:p w:rsidR="00593631" w:rsidRPr="007B1041" w:rsidRDefault="00593631" w:rsidP="00903222">
      <w:pPr>
        <w:widowControl/>
        <w:numPr>
          <w:ilvl w:val="0"/>
          <w:numId w:val="230"/>
        </w:numPr>
        <w:ind w:left="426"/>
      </w:pPr>
      <w:r w:rsidRPr="007B1041">
        <w:t>защищать свои права в соответствии с трудовым законодательством.</w:t>
      </w:r>
    </w:p>
    <w:p w:rsidR="00593631" w:rsidRPr="007B1041" w:rsidRDefault="00593631" w:rsidP="00593631">
      <w:r w:rsidRPr="007B1041">
        <w:t xml:space="preserve">В результате освоения учебной дисциплины обучающийся должен </w:t>
      </w:r>
      <w:r w:rsidRPr="007B1041">
        <w:rPr>
          <w:b/>
          <w:bCs/>
        </w:rPr>
        <w:t>знать</w:t>
      </w:r>
      <w:r w:rsidRPr="007B1041">
        <w:t>:</w:t>
      </w:r>
    </w:p>
    <w:p w:rsidR="00593631" w:rsidRPr="007B1041" w:rsidRDefault="00593631" w:rsidP="00903222">
      <w:pPr>
        <w:widowControl/>
        <w:numPr>
          <w:ilvl w:val="0"/>
          <w:numId w:val="229"/>
        </w:numPr>
        <w:ind w:left="284"/>
      </w:pPr>
      <w:r w:rsidRPr="007B1041">
        <w:t>права и обязанности работника в сфере профессиональной деятельности;</w:t>
      </w:r>
    </w:p>
    <w:p w:rsidR="00593631" w:rsidRDefault="00593631" w:rsidP="00903222">
      <w:pPr>
        <w:widowControl/>
        <w:numPr>
          <w:ilvl w:val="0"/>
          <w:numId w:val="229"/>
        </w:numPr>
        <w:ind w:left="284"/>
      </w:pPr>
      <w:r w:rsidRPr="007B1041">
        <w:t>законодательные акты и другие нормативные документы, регулирующие правоотношения в процессе профессиональной деятельности.</w:t>
      </w:r>
    </w:p>
    <w:p w:rsidR="00593631" w:rsidRPr="007B1041" w:rsidRDefault="00593631" w:rsidP="00593631">
      <w:pPr>
        <w:widowControl/>
        <w:ind w:left="284" w:firstLine="0"/>
      </w:pPr>
    </w:p>
    <w:p w:rsidR="00593631" w:rsidRPr="007B1041" w:rsidRDefault="00593631" w:rsidP="00593631">
      <w:pPr>
        <w:autoSpaceDE w:val="0"/>
        <w:autoSpaceDN w:val="0"/>
        <w:adjustRightInd w:val="0"/>
        <w:ind w:firstLine="539"/>
        <w:rPr>
          <w:b/>
          <w:bCs/>
        </w:rPr>
      </w:pPr>
      <w:r w:rsidRPr="007B1041">
        <w:rPr>
          <w:b/>
          <w:bCs/>
        </w:rPr>
        <w:t>1.4. Количество часов на освоение рабочей программы учебной дисциплины:</w:t>
      </w:r>
    </w:p>
    <w:p w:rsidR="00593631" w:rsidRPr="007B1041" w:rsidRDefault="00593631" w:rsidP="00593631">
      <w:pPr>
        <w:autoSpaceDE w:val="0"/>
        <w:autoSpaceDN w:val="0"/>
        <w:adjustRightInd w:val="0"/>
      </w:pPr>
      <w:r w:rsidRPr="007B1041">
        <w:t>максимальной учебной нагрузки обучающегося 78 часов, в том числе:</w:t>
      </w:r>
    </w:p>
    <w:p w:rsidR="00593631" w:rsidRPr="007B1041" w:rsidRDefault="00593631" w:rsidP="00593631">
      <w:pPr>
        <w:autoSpaceDE w:val="0"/>
        <w:autoSpaceDN w:val="0"/>
        <w:adjustRightInd w:val="0"/>
      </w:pPr>
      <w:r w:rsidRPr="007B1041">
        <w:t>обязательной аудиторной учебной нагрузки обучающегося 52 часа;</w:t>
      </w:r>
    </w:p>
    <w:p w:rsidR="00593631" w:rsidRPr="007B1041" w:rsidRDefault="00593631" w:rsidP="00593631">
      <w:r w:rsidRPr="007B1041">
        <w:t>самостоятельной работы обучающегося 26 часов.</w:t>
      </w:r>
    </w:p>
    <w:p w:rsidR="00593631" w:rsidRPr="007B1041" w:rsidRDefault="00593631" w:rsidP="00593631">
      <w:pPr>
        <w:ind w:firstLine="539"/>
      </w:pPr>
    </w:p>
    <w:p w:rsidR="004F05F6" w:rsidRPr="006636C8" w:rsidRDefault="005356BE" w:rsidP="008A615F">
      <w:pPr>
        <w:pStyle w:val="Style9"/>
        <w:widowControl/>
        <w:tabs>
          <w:tab w:val="left" w:leader="underscore" w:pos="6218"/>
        </w:tabs>
        <w:jc w:val="center"/>
        <w:rPr>
          <w:rStyle w:val="FontStyle39"/>
          <w:sz w:val="24"/>
          <w:szCs w:val="24"/>
        </w:rPr>
      </w:pPr>
      <w:r w:rsidRPr="006636C8">
        <w:rPr>
          <w:b/>
        </w:rPr>
        <w:t xml:space="preserve">2. </w:t>
      </w:r>
      <w:r w:rsidR="004F05F6" w:rsidRPr="006636C8">
        <w:rPr>
          <w:b/>
        </w:rPr>
        <w:t>СТРУКТУРА И  СОДЕРЖАНИЕ</w:t>
      </w:r>
      <w:r w:rsidR="004F05F6" w:rsidRPr="006636C8">
        <w:rPr>
          <w:rStyle w:val="FontStyle39"/>
          <w:sz w:val="24"/>
          <w:szCs w:val="24"/>
        </w:rPr>
        <w:t>УЧЕБНОЙ ДИСЦИПЛИНЫ</w:t>
      </w:r>
    </w:p>
    <w:p w:rsidR="004F05F6" w:rsidRPr="006636C8" w:rsidRDefault="004F05F6" w:rsidP="00593631">
      <w:pPr>
        <w:ind w:firstLine="0"/>
        <w:jc w:val="left"/>
        <w:rPr>
          <w:rStyle w:val="FontStyle39"/>
          <w:sz w:val="24"/>
          <w:szCs w:val="24"/>
        </w:rPr>
      </w:pPr>
      <w:r w:rsidRPr="006636C8">
        <w:rPr>
          <w:rStyle w:val="FontStyle39"/>
          <w:sz w:val="24"/>
          <w:szCs w:val="24"/>
        </w:rPr>
        <w:t>2.1. Объем учебной дисциплины и виды учебной работы</w:t>
      </w:r>
    </w:p>
    <w:tbl>
      <w:tblPr>
        <w:tblW w:w="0" w:type="auto"/>
        <w:tblInd w:w="182" w:type="dxa"/>
        <w:tblLayout w:type="fixed"/>
        <w:tblCellMar>
          <w:left w:w="40" w:type="dxa"/>
          <w:right w:w="40" w:type="dxa"/>
        </w:tblCellMar>
        <w:tblLook w:val="0000"/>
      </w:tblPr>
      <w:tblGrid>
        <w:gridCol w:w="7020"/>
        <w:gridCol w:w="1869"/>
      </w:tblGrid>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Вид учебной работы</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sz w:val="24"/>
                <w:szCs w:val="24"/>
              </w:rPr>
            </w:pPr>
            <w:r w:rsidRPr="007B1041">
              <w:rPr>
                <w:rStyle w:val="FontStyle26"/>
                <w:sz w:val="24"/>
                <w:szCs w:val="24"/>
              </w:rPr>
              <w:t>Количество часов</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Максимальная учебная нагрузка (всего)</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78</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Обязательная, аудиторная учебная нагрузка (всего)</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52</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в том числе:</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7"/>
              <w:widowControl/>
              <w:tabs>
                <w:tab w:val="left" w:pos="1789"/>
              </w:tabs>
              <w:spacing w:line="240" w:lineRule="auto"/>
              <w:ind w:right="31"/>
              <w:jc w:val="center"/>
            </w:pP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практические занятия</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10</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контрольные работы</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4</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Самостоятельная работа обучающегося (всего)</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26</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в том числе:</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7"/>
              <w:widowControl/>
              <w:tabs>
                <w:tab w:val="left" w:pos="1789"/>
              </w:tabs>
              <w:spacing w:line="240" w:lineRule="auto"/>
              <w:ind w:right="31"/>
              <w:jc w:val="center"/>
              <w:rPr>
                <w:i/>
              </w:rPr>
            </w:pP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autoSpaceDE w:val="0"/>
              <w:autoSpaceDN w:val="0"/>
              <w:adjustRightInd w:val="0"/>
              <w:ind w:firstLine="0"/>
            </w:pPr>
            <w:r w:rsidRPr="007B1041">
              <w:t>Выполнение домашних заданий</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1789"/>
              </w:tabs>
              <w:autoSpaceDE w:val="0"/>
              <w:autoSpaceDN w:val="0"/>
              <w:adjustRightInd w:val="0"/>
              <w:ind w:right="31" w:firstLine="736"/>
              <w:rPr>
                <w:b/>
                <w:i/>
              </w:rPr>
            </w:pPr>
            <w:r w:rsidRPr="007B1041">
              <w:rPr>
                <w:b/>
                <w:i/>
                <w:iCs/>
              </w:rPr>
              <w:t>12</w:t>
            </w:r>
          </w:p>
        </w:tc>
      </w:tr>
      <w:tr w:rsidR="00593631" w:rsidRPr="00593631" w:rsidTr="00EF784D">
        <w:tc>
          <w:tcPr>
            <w:tcW w:w="8889" w:type="dxa"/>
            <w:gridSpan w:val="2"/>
            <w:tcBorders>
              <w:top w:val="single" w:sz="6" w:space="0" w:color="auto"/>
              <w:left w:val="single" w:sz="6" w:space="0" w:color="auto"/>
              <w:bottom w:val="single" w:sz="6" w:space="0" w:color="auto"/>
              <w:right w:val="single" w:sz="6" w:space="0" w:color="auto"/>
            </w:tcBorders>
          </w:tcPr>
          <w:p w:rsidR="00593631" w:rsidRPr="00593631" w:rsidRDefault="00593631" w:rsidP="00593631">
            <w:pPr>
              <w:pStyle w:val="Style19"/>
              <w:widowControl/>
              <w:spacing w:line="240" w:lineRule="auto"/>
              <w:ind w:right="215"/>
              <w:jc w:val="center"/>
              <w:rPr>
                <w:rStyle w:val="FontStyle27"/>
                <w:b/>
                <w:i/>
                <w:sz w:val="24"/>
                <w:szCs w:val="24"/>
              </w:rPr>
            </w:pPr>
            <w:r>
              <w:rPr>
                <w:rStyle w:val="FontStyle26"/>
                <w:i/>
                <w:sz w:val="24"/>
                <w:szCs w:val="24"/>
              </w:rPr>
              <w:t>Промежуточная</w:t>
            </w:r>
            <w:r w:rsidRPr="00593631">
              <w:rPr>
                <w:rStyle w:val="FontStyle26"/>
                <w:i/>
                <w:sz w:val="24"/>
                <w:szCs w:val="24"/>
              </w:rPr>
              <w:t xml:space="preserve"> аттестация </w:t>
            </w:r>
            <w:r w:rsidRPr="00593631">
              <w:rPr>
                <w:rStyle w:val="FontStyle27"/>
                <w:b/>
                <w:i/>
                <w:sz w:val="24"/>
                <w:szCs w:val="24"/>
              </w:rPr>
              <w:t>в форме дифференцированного зачета</w:t>
            </w:r>
          </w:p>
        </w:tc>
      </w:tr>
    </w:tbl>
    <w:p w:rsidR="00593631" w:rsidRDefault="00593631" w:rsidP="00593631">
      <w:pPr>
        <w:ind w:firstLine="0"/>
      </w:pPr>
      <w:r>
        <w:tab/>
      </w:r>
    </w:p>
    <w:p w:rsidR="00593631" w:rsidRPr="007B1041" w:rsidRDefault="00593631" w:rsidP="00593631">
      <w:pPr>
        <w:ind w:firstLine="0"/>
      </w:pPr>
      <w:r w:rsidRPr="007B1041">
        <w:t>Из вариативной части на дисциплину включено дополнительно 4 часа и распределено:</w:t>
      </w:r>
    </w:p>
    <w:p w:rsidR="00593631" w:rsidRPr="007B1041" w:rsidRDefault="00593631" w:rsidP="00593631">
      <w:pPr>
        <w:ind w:firstLine="0"/>
      </w:pPr>
      <w:r w:rsidRPr="007B1041">
        <w:t>2 час теории в раздел 1. Тема 1.1</w:t>
      </w:r>
      <w:r>
        <w:t xml:space="preserve"> </w:t>
      </w:r>
      <w:r w:rsidRPr="007B1041">
        <w:rPr>
          <w:rStyle w:val="FontStyle27"/>
          <w:sz w:val="24"/>
          <w:szCs w:val="24"/>
        </w:rPr>
        <w:t>Основы гражданского права</w:t>
      </w:r>
    </w:p>
    <w:p w:rsidR="00593631" w:rsidRPr="007B1041" w:rsidRDefault="00593631" w:rsidP="00593631">
      <w:pPr>
        <w:ind w:firstLine="0"/>
      </w:pPr>
      <w:r w:rsidRPr="007B1041">
        <w:t>2 час теории в раздел 1. Тема 1.2</w:t>
      </w:r>
      <w:r>
        <w:t xml:space="preserve"> </w:t>
      </w:r>
      <w:r w:rsidRPr="007B1041">
        <w:rPr>
          <w:rStyle w:val="FontStyle27"/>
          <w:sz w:val="24"/>
          <w:szCs w:val="24"/>
        </w:rPr>
        <w:t>Основы трудового права</w:t>
      </w:r>
    </w:p>
    <w:p w:rsidR="00593631" w:rsidRDefault="00593631" w:rsidP="00593631">
      <w:pPr>
        <w:tabs>
          <w:tab w:val="left" w:pos="1740"/>
        </w:tabs>
      </w:pPr>
    </w:p>
    <w:p w:rsidR="00593631" w:rsidRDefault="00593631" w:rsidP="00593631"/>
    <w:p w:rsidR="008A615F" w:rsidRPr="00593631" w:rsidRDefault="008A615F" w:rsidP="00593631">
      <w:pPr>
        <w:sectPr w:rsidR="008A615F" w:rsidRPr="00593631" w:rsidSect="003B02C4">
          <w:pgSz w:w="11906" w:h="16838"/>
          <w:pgMar w:top="1134" w:right="851" w:bottom="851" w:left="1418" w:header="709" w:footer="709" w:gutter="0"/>
          <w:cols w:space="720"/>
          <w:titlePg/>
        </w:sectPr>
      </w:pPr>
    </w:p>
    <w:tbl>
      <w:tblPr>
        <w:tblW w:w="15173" w:type="dxa"/>
        <w:tblInd w:w="-527" w:type="dxa"/>
        <w:tblLayout w:type="fixed"/>
        <w:tblCellMar>
          <w:left w:w="40" w:type="dxa"/>
          <w:right w:w="40" w:type="dxa"/>
        </w:tblCellMar>
        <w:tblLook w:val="0000"/>
      </w:tblPr>
      <w:tblGrid>
        <w:gridCol w:w="3828"/>
        <w:gridCol w:w="283"/>
        <w:gridCol w:w="142"/>
        <w:gridCol w:w="8170"/>
        <w:gridCol w:w="1344"/>
        <w:gridCol w:w="1406"/>
      </w:tblGrid>
      <w:tr w:rsidR="00593631" w:rsidRPr="007B1041" w:rsidTr="00593631">
        <w:tc>
          <w:tcPr>
            <w:tcW w:w="15173" w:type="dxa"/>
            <w:gridSpan w:val="6"/>
            <w:tcBorders>
              <w:left w:val="nil"/>
              <w:right w:val="nil"/>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2.2. Тематический план и содержание учебной дисциплины «Правовое обеспечение профессиональной деятельности»</w:t>
            </w:r>
          </w:p>
          <w:p w:rsidR="00593631" w:rsidRPr="007B1041" w:rsidRDefault="00593631" w:rsidP="00EF784D">
            <w:pPr>
              <w:pStyle w:val="Style18"/>
              <w:widowControl/>
              <w:spacing w:line="240" w:lineRule="auto"/>
              <w:rPr>
                <w:rStyle w:val="FontStyle26"/>
                <w:sz w:val="24"/>
                <w:szCs w:val="24"/>
              </w:rPr>
            </w:pPr>
          </w:p>
        </w:tc>
      </w:tr>
      <w:tr w:rsidR="00593631" w:rsidRPr="007B1041" w:rsidTr="00593631">
        <w:tc>
          <w:tcPr>
            <w:tcW w:w="3828" w:type="dxa"/>
            <w:tcBorders>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center"/>
              <w:rPr>
                <w:rStyle w:val="FontStyle26"/>
                <w:sz w:val="24"/>
                <w:szCs w:val="24"/>
              </w:rPr>
            </w:pPr>
            <w:r w:rsidRPr="007B1041">
              <w:rPr>
                <w:rStyle w:val="FontStyle26"/>
                <w:sz w:val="24"/>
                <w:szCs w:val="24"/>
              </w:rPr>
              <w:t>Наименование разделов и тем</w:t>
            </w:r>
          </w:p>
        </w:tc>
        <w:tc>
          <w:tcPr>
            <w:tcW w:w="8595" w:type="dxa"/>
            <w:gridSpan w:val="3"/>
            <w:tcBorders>
              <w:left w:val="single" w:sz="6" w:space="0" w:color="auto"/>
              <w:bottom w:val="single" w:sz="6" w:space="0" w:color="auto"/>
              <w:right w:val="single" w:sz="6" w:space="0" w:color="auto"/>
            </w:tcBorders>
          </w:tcPr>
          <w:p w:rsidR="00593631" w:rsidRPr="007B1041" w:rsidRDefault="00593631" w:rsidP="00593631">
            <w:pPr>
              <w:pStyle w:val="Style18"/>
              <w:spacing w:line="240" w:lineRule="auto"/>
              <w:jc w:val="center"/>
              <w:rPr>
                <w:rStyle w:val="FontStyle26"/>
                <w:sz w:val="24"/>
                <w:szCs w:val="24"/>
              </w:rPr>
            </w:pPr>
            <w:r w:rsidRPr="007B1041">
              <w:rPr>
                <w:rStyle w:val="FontStyle26"/>
                <w:sz w:val="24"/>
                <w:szCs w:val="24"/>
              </w:rPr>
              <w:t xml:space="preserve">Содержание учебного материала, лабораторные и практические работы, самостоятельная работа </w:t>
            </w:r>
            <w:r>
              <w:rPr>
                <w:rStyle w:val="FontStyle26"/>
                <w:sz w:val="24"/>
                <w:szCs w:val="24"/>
              </w:rPr>
              <w:t>обучающихся</w:t>
            </w:r>
          </w:p>
        </w:tc>
        <w:tc>
          <w:tcPr>
            <w:tcW w:w="1344" w:type="dxa"/>
            <w:tcBorders>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center"/>
              <w:rPr>
                <w:rStyle w:val="FontStyle26"/>
                <w:sz w:val="24"/>
                <w:szCs w:val="24"/>
              </w:rPr>
            </w:pPr>
            <w:r w:rsidRPr="007B1041">
              <w:rPr>
                <w:rStyle w:val="FontStyle26"/>
                <w:sz w:val="24"/>
                <w:szCs w:val="24"/>
              </w:rPr>
              <w:t>Объем часов</w:t>
            </w:r>
          </w:p>
        </w:tc>
        <w:tc>
          <w:tcPr>
            <w:tcW w:w="1406" w:type="dxa"/>
            <w:tcBorders>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48"/>
              <w:jc w:val="center"/>
              <w:rPr>
                <w:rStyle w:val="FontStyle26"/>
                <w:sz w:val="24"/>
                <w:szCs w:val="24"/>
              </w:rPr>
            </w:pPr>
            <w:r w:rsidRPr="007B1041">
              <w:rPr>
                <w:rStyle w:val="FontStyle26"/>
                <w:sz w:val="24"/>
                <w:szCs w:val="24"/>
              </w:rPr>
              <w:t>Уровень освоения</w:t>
            </w:r>
          </w:p>
        </w:tc>
      </w:tr>
      <w:tr w:rsidR="00593631" w:rsidRPr="007B1041" w:rsidTr="00593631">
        <w:tc>
          <w:tcPr>
            <w:tcW w:w="3828"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left="1925"/>
              <w:rPr>
                <w:rStyle w:val="FontStyle27"/>
                <w:sz w:val="24"/>
                <w:szCs w:val="24"/>
              </w:rPr>
            </w:pPr>
            <w:r w:rsidRPr="007B1041">
              <w:rPr>
                <w:rStyle w:val="FontStyle27"/>
                <w:sz w:val="24"/>
                <w:szCs w:val="24"/>
              </w:rPr>
              <w:t>1</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left="3960"/>
              <w:rPr>
                <w:rStyle w:val="FontStyle27"/>
                <w:sz w:val="24"/>
                <w:szCs w:val="24"/>
              </w:rPr>
            </w:pPr>
            <w:r w:rsidRPr="007B1041">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tc>
      </w:tr>
      <w:tr w:rsidR="00593631" w:rsidRPr="007B1041" w:rsidTr="00593631">
        <w:tc>
          <w:tcPr>
            <w:tcW w:w="3828"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Раздел 1. Основы гражданского, трудового и экологического права</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56</w:t>
            </w:r>
          </w:p>
          <w:p w:rsidR="00593631" w:rsidRPr="007B1041" w:rsidRDefault="00593631" w:rsidP="00EF784D">
            <w:pPr>
              <w:pStyle w:val="Style19"/>
              <w:widowControl/>
              <w:spacing w:line="240" w:lineRule="auto"/>
              <w:jc w:val="center"/>
              <w:rPr>
                <w:rStyle w:val="FontStyle27"/>
                <w:b/>
                <w:color w:val="00B05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top w:val="single" w:sz="6" w:space="0" w:color="auto"/>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sz w:val="24"/>
                <w:szCs w:val="24"/>
              </w:rPr>
              <w:t>Тема 1.1. Основы гражданского права</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3233"/>
              <w:rPr>
                <w:rStyle w:val="FontStyle27"/>
                <w:b/>
                <w:sz w:val="24"/>
                <w:szCs w:val="24"/>
              </w:rPr>
            </w:pPr>
            <w:r w:rsidRPr="007B1041">
              <w:rPr>
                <w:rStyle w:val="FontStyle27"/>
                <w:b/>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14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965"/>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1</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Общие положения гражданского права. Понятия и основные принципы гражданского права. Граждане как субъекты  гражданского права. Юридические лица. Виды юридических лиц. Осуществление гражданских прав.</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1</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1</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1</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616"/>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2</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Профессиональная деятельность. Предпринимательство. Принципы предпринимательства. Конституционные гарантии предпринимательства.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965"/>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3</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Право собственности и его защита. Понятие и содержание права собственности. Субъекты права собственности и формы собственности. Понятие и виды общей собственности. Защита права собственности.</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965"/>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4</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Гражданско-правовые договоры. Понятие и содержание договора. Способы обеспечения договорных обязательств. Понятие и виды гражданско-правовой ответственности.</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07"/>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5</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Обязательства, возникающие вследствие причинения вреда. Понятия и основания ответственности за причинение вреда. Особенности имущественной ответственности за причинение увечья и смерти. Возмещение морального вреда.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firstLine="327"/>
              <w:rPr>
                <w:rStyle w:val="FontStyle26"/>
                <w:sz w:val="24"/>
                <w:szCs w:val="24"/>
              </w:rPr>
            </w:pPr>
            <w:r w:rsidRPr="007B1041">
              <w:rPr>
                <w:rStyle w:val="FontStyle26"/>
                <w:sz w:val="24"/>
                <w:szCs w:val="24"/>
              </w:rPr>
              <w:t>Практические занятия</w:t>
            </w:r>
          </w:p>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1. Разработка гражданско-правовых договоров в соответствии с трудовым законодательством.</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1.2. Основы трудового права</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7"/>
                <w:b/>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18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835"/>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55" w:right="23" w:firstLine="327"/>
              <w:jc w:val="center"/>
              <w:rPr>
                <w:rStyle w:val="FontStyle27"/>
                <w:sz w:val="24"/>
                <w:szCs w:val="24"/>
              </w:rPr>
            </w:pPr>
            <w:r w:rsidRPr="007B1041">
              <w:rPr>
                <w:rStyle w:val="FontStyle27"/>
                <w:sz w:val="24"/>
                <w:szCs w:val="24"/>
              </w:rPr>
              <w:t>1</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Общие положения трудового права. Источники трудового права. Действие трудового кодекса РФ по кругу лиц, во времени и в пространстве. Соотношение норм международного права и российской правовой системы.</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593631">
            <w:pPr>
              <w:pStyle w:val="Style19"/>
              <w:widowControl/>
              <w:spacing w:line="240" w:lineRule="auto"/>
              <w:rPr>
                <w:rStyle w:val="FontStyle27"/>
                <w:sz w:val="24"/>
                <w:szCs w:val="24"/>
              </w:rPr>
            </w:pPr>
          </w:p>
        </w:tc>
        <w:tc>
          <w:tcPr>
            <w:tcW w:w="1406" w:type="dxa"/>
            <w:vMerge w:val="restart"/>
            <w:tcBorders>
              <w:top w:val="single" w:sz="6" w:space="0" w:color="auto"/>
              <w:left w:val="single" w:sz="6" w:space="0" w:color="auto"/>
              <w:right w:val="single" w:sz="6" w:space="0" w:color="auto"/>
            </w:tcBorders>
          </w:tcPr>
          <w:p w:rsidR="0059363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892"/>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55" w:right="23" w:firstLine="327"/>
              <w:jc w:val="center"/>
              <w:rPr>
                <w:rStyle w:val="FontStyle27"/>
                <w:sz w:val="24"/>
                <w:szCs w:val="24"/>
              </w:rPr>
            </w:pPr>
            <w:r w:rsidRPr="007B1041">
              <w:rPr>
                <w:rStyle w:val="FontStyle27"/>
                <w:sz w:val="24"/>
                <w:szCs w:val="24"/>
              </w:rPr>
              <w:t>2</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Социальное партнерство в сфере труда. Понятия, сущность и система социального партнерства. Коллективный договор. Иные формы социального партнерства. Ответственность сторон социального партнерства.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691"/>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85" w:right="23" w:firstLine="327"/>
              <w:jc w:val="center"/>
              <w:rPr>
                <w:rStyle w:val="FontStyle27"/>
                <w:sz w:val="24"/>
                <w:szCs w:val="24"/>
              </w:rPr>
            </w:pPr>
            <w:r w:rsidRPr="007B1041">
              <w:rPr>
                <w:rStyle w:val="FontStyle27"/>
                <w:sz w:val="24"/>
                <w:szCs w:val="24"/>
              </w:rPr>
              <w:t>3</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Трудовой договор. Понятие трудового договора. Отличие трудового договора от гражданско-правовых договоров. Содержание трудового договора. Виды трудовых договоров. Гарантии гражданам при реализации конституционного права на труд. Порядок заключения и формы трудового договора. Испытательный срок. Изменение трудового договора. Общие основания прекращения трудового договора. Юридические процедуры, социальные и материальные гарантии, предоставляемые работникам при расторжении трудового договора. Оформление прекращения трудового договора.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691"/>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right w:val="single" w:sz="6" w:space="0" w:color="auto"/>
            </w:tcBorders>
          </w:tcPr>
          <w:p w:rsidR="00593631" w:rsidRPr="007B1041" w:rsidRDefault="00593631" w:rsidP="00EF784D">
            <w:pPr>
              <w:pStyle w:val="Style19"/>
              <w:spacing w:line="240" w:lineRule="auto"/>
              <w:ind w:left="-340" w:right="23" w:firstLine="327"/>
              <w:jc w:val="center"/>
              <w:rPr>
                <w:rStyle w:val="FontStyle27"/>
                <w:sz w:val="24"/>
                <w:szCs w:val="24"/>
              </w:rPr>
            </w:pPr>
            <w:r w:rsidRPr="007B1041">
              <w:rPr>
                <w:rStyle w:val="FontStyle27"/>
                <w:sz w:val="24"/>
                <w:szCs w:val="24"/>
              </w:rPr>
              <w:t>4</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Рабочее время и время отдыха. Правовое регулирование рабочего времени. Режим и учет рабочего времени. Правовое регулирование времени отдыха.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431"/>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25" w:right="23" w:firstLine="327"/>
              <w:jc w:val="center"/>
              <w:rPr>
                <w:rStyle w:val="FontStyle27"/>
                <w:sz w:val="24"/>
                <w:szCs w:val="24"/>
              </w:rPr>
            </w:pPr>
            <w:r w:rsidRPr="007B1041">
              <w:rPr>
                <w:rStyle w:val="FontStyle27"/>
                <w:sz w:val="24"/>
                <w:szCs w:val="24"/>
              </w:rPr>
              <w:t>5</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Правовое регулирование заработной платы. Понятие и общая характеристика заработной платы. Методы правового регулирования заработной платы. Тарифная форма оплаты труда. Системы и формы заработной платы. Гарантийные и компенсационные выплаты. Оплата при отклонении от нормальных условий труда. Правовая охрана заработной платы.</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396"/>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center"/>
              <w:rPr>
                <w:rStyle w:val="FontStyle27"/>
                <w:sz w:val="24"/>
                <w:szCs w:val="24"/>
              </w:rPr>
            </w:pPr>
            <w:r w:rsidRPr="007B1041">
              <w:rPr>
                <w:rStyle w:val="FontStyle27"/>
                <w:sz w:val="24"/>
                <w:szCs w:val="24"/>
              </w:rPr>
              <w:t>6</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Правовое регулирование дисциплины труда. Понятие и правовые основы дисциплины труда. Поощрения за успехи в труде, как средство обеспечения трудовой дисциплины. Понятие и основание дисциплинарной ответственности. Порядок применения и обжалования дисциплинарных взысканий.</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238"/>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center"/>
              <w:rPr>
                <w:rStyle w:val="FontStyle27"/>
                <w:sz w:val="24"/>
                <w:szCs w:val="24"/>
              </w:rPr>
            </w:pPr>
            <w:r w:rsidRPr="007B1041">
              <w:rPr>
                <w:rStyle w:val="FontStyle27"/>
                <w:sz w:val="24"/>
                <w:szCs w:val="24"/>
              </w:rPr>
              <w:t>7</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Материальная ответственность работника и работодателя. Понятие и основные условия материальной ответственности. Виды материальной ответственности. Порядок взыскания причиненного ущерба. Регрессный иск. Материальная ответственность работодателя.</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182"/>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center"/>
              <w:rPr>
                <w:rStyle w:val="FontStyle27"/>
                <w:sz w:val="24"/>
                <w:szCs w:val="24"/>
              </w:rPr>
            </w:pPr>
            <w:r w:rsidRPr="007B1041">
              <w:rPr>
                <w:rStyle w:val="FontStyle27"/>
                <w:sz w:val="24"/>
                <w:szCs w:val="24"/>
              </w:rPr>
              <w:t>8</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Защита трудовых прав работников. Государственный надзор и контроль за соблюдением трудового законодательства. Защита трудовых прав работников профсоюзами. Самозащита работниками трудовых прав. Порядок разрешения индивидуальных и коллективных трудовых споров.</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Практические занятия</w:t>
            </w:r>
          </w:p>
          <w:p w:rsidR="00593631" w:rsidRPr="007B1041" w:rsidRDefault="00593631" w:rsidP="00EF784D">
            <w:pPr>
              <w:pStyle w:val="Style19"/>
              <w:spacing w:line="240" w:lineRule="auto"/>
              <w:ind w:right="23"/>
              <w:rPr>
                <w:rStyle w:val="FontStyle27"/>
                <w:sz w:val="24"/>
                <w:szCs w:val="24"/>
              </w:rPr>
            </w:pPr>
            <w:r w:rsidRPr="007B1041">
              <w:rPr>
                <w:rStyle w:val="FontStyle27"/>
                <w:sz w:val="24"/>
                <w:szCs w:val="24"/>
              </w:rPr>
              <w:t>2. Составление трудового договора.</w:t>
            </w:r>
          </w:p>
          <w:p w:rsidR="00593631" w:rsidRPr="007B1041" w:rsidRDefault="00593631" w:rsidP="00EF784D">
            <w:pPr>
              <w:pStyle w:val="Style19"/>
              <w:spacing w:line="240" w:lineRule="auto"/>
              <w:ind w:right="23"/>
              <w:rPr>
                <w:rStyle w:val="FontStyle27"/>
                <w:sz w:val="24"/>
                <w:szCs w:val="24"/>
              </w:rPr>
            </w:pPr>
            <w:r w:rsidRPr="007B1041">
              <w:rPr>
                <w:rStyle w:val="FontStyle27"/>
                <w:sz w:val="24"/>
                <w:szCs w:val="24"/>
              </w:rPr>
              <w:t>Расчет заработной платы рабочих и специалистов.</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к занятиям,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1.3. Экологическое право</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645"/>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283"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rPr>
                <w:rStyle w:val="FontStyle26"/>
                <w:b w:val="0"/>
                <w:sz w:val="24"/>
                <w:szCs w:val="24"/>
              </w:rPr>
            </w:pPr>
            <w:r w:rsidRPr="007B1041">
              <w:rPr>
                <w:rStyle w:val="FontStyle26"/>
                <w:b w:val="0"/>
                <w:sz w:val="24"/>
                <w:szCs w:val="24"/>
              </w:rPr>
              <w:t>1</w:t>
            </w:r>
          </w:p>
        </w:tc>
        <w:tc>
          <w:tcPr>
            <w:tcW w:w="8312"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Основные положения экологического права. Эколого-правовой режим лесопользования.</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645"/>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283"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rPr>
                <w:rStyle w:val="FontStyle26"/>
                <w:b w:val="0"/>
                <w:sz w:val="24"/>
                <w:szCs w:val="24"/>
              </w:rPr>
            </w:pPr>
            <w:r w:rsidRPr="007B1041">
              <w:rPr>
                <w:rStyle w:val="FontStyle26"/>
                <w:b w:val="0"/>
                <w:sz w:val="24"/>
                <w:szCs w:val="24"/>
              </w:rPr>
              <w:t>2</w:t>
            </w:r>
          </w:p>
        </w:tc>
        <w:tc>
          <w:tcPr>
            <w:tcW w:w="8312"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Ресурсосбережение как фактор обеспечения устойчивого развития. Превентивные меры по охране окружающей среды.</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8"/>
              <w:spacing w:line="240" w:lineRule="auto"/>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Практические занятия</w:t>
            </w:r>
          </w:p>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3. Решение ситуационных задач на толкование и применение норм экологического права в профессиональной деятельности.</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both"/>
              <w:rPr>
                <w:rStyle w:val="FontStyle26"/>
                <w:sz w:val="24"/>
                <w:szCs w:val="24"/>
              </w:rPr>
            </w:pPr>
            <w:r w:rsidRPr="007B1041">
              <w:rPr>
                <w:rStyle w:val="FontStyle26"/>
                <w:sz w:val="24"/>
                <w:szCs w:val="24"/>
              </w:rPr>
              <w:t xml:space="preserve">Контрольная работа </w:t>
            </w:r>
            <w:r w:rsidRPr="007B1041">
              <w:rPr>
                <w:rStyle w:val="FontStyle26"/>
                <w:b w:val="0"/>
                <w:sz w:val="24"/>
                <w:szCs w:val="24"/>
              </w:rPr>
              <w:t>по разделу «Основы гражданского, трудового и экологического права»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4"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jc w:val="both"/>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8"/>
              <w:spacing w:line="240" w:lineRule="auto"/>
              <w:jc w:val="both"/>
              <w:rPr>
                <w:rStyle w:val="FontStyle26"/>
                <w:sz w:val="24"/>
                <w:szCs w:val="24"/>
              </w:rPr>
            </w:pPr>
            <w:r w:rsidRPr="007B10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tcBorders>
              <w:top w:val="single" w:sz="4" w:space="0" w:color="auto"/>
              <w:left w:val="single" w:sz="4" w:space="0" w:color="auto"/>
              <w:bottom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Раздел 2. Правовые основы</w:t>
            </w:r>
          </w:p>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предпринимательской</w:t>
            </w:r>
          </w:p>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деятельности</w:t>
            </w: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22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top w:val="single" w:sz="4" w:space="0" w:color="auto"/>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2.1. Правовое обеспечение</w:t>
            </w:r>
          </w:p>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предпринимательской</w:t>
            </w:r>
          </w:p>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sz w:val="24"/>
                <w:szCs w:val="24"/>
              </w:rPr>
              <w:t>деятельности</w:t>
            </w: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30"/>
        </w:trPr>
        <w:tc>
          <w:tcPr>
            <w:tcW w:w="3828" w:type="dxa"/>
            <w:vMerge/>
            <w:tcBorders>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jc w:val="center"/>
              <w:rPr>
                <w:rStyle w:val="FontStyle27"/>
                <w:sz w:val="24"/>
                <w:szCs w:val="24"/>
              </w:rPr>
            </w:pPr>
            <w:r w:rsidRPr="007B1041">
              <w:rPr>
                <w:rStyle w:val="FontStyle27"/>
                <w:sz w:val="24"/>
                <w:szCs w:val="24"/>
              </w:rPr>
              <w:t>1</w:t>
            </w:r>
          </w:p>
        </w:tc>
        <w:tc>
          <w:tcPr>
            <w:tcW w:w="8170" w:type="dxa"/>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rPr>
                <w:rStyle w:val="FontStyle27"/>
                <w:sz w:val="24"/>
                <w:szCs w:val="24"/>
              </w:rPr>
            </w:pPr>
            <w:r w:rsidRPr="007B1041">
              <w:rPr>
                <w:rStyle w:val="FontStyle27"/>
                <w:sz w:val="24"/>
                <w:szCs w:val="24"/>
              </w:rPr>
              <w:t>Административные методы управления в области природопользования и охраны окружающей среды.</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430"/>
        </w:trPr>
        <w:tc>
          <w:tcPr>
            <w:tcW w:w="3828" w:type="dxa"/>
            <w:vMerge/>
            <w:tcBorders>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right="-37"/>
              <w:jc w:val="center"/>
              <w:rPr>
                <w:rStyle w:val="FontStyle27"/>
                <w:sz w:val="24"/>
                <w:szCs w:val="24"/>
              </w:rPr>
            </w:pPr>
            <w:r w:rsidRPr="007B1041">
              <w:rPr>
                <w:rStyle w:val="FontStyle27"/>
                <w:sz w:val="24"/>
                <w:szCs w:val="24"/>
              </w:rPr>
              <w:t>2</w:t>
            </w:r>
          </w:p>
        </w:tc>
        <w:tc>
          <w:tcPr>
            <w:tcW w:w="8170" w:type="dxa"/>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right="-37"/>
              <w:rPr>
                <w:rStyle w:val="FontStyle27"/>
                <w:sz w:val="24"/>
                <w:szCs w:val="24"/>
              </w:rPr>
            </w:pPr>
            <w:r w:rsidRPr="007B1041">
              <w:rPr>
                <w:rStyle w:val="FontStyle27"/>
                <w:sz w:val="24"/>
                <w:szCs w:val="24"/>
              </w:rPr>
              <w:t>Лицензирование видов деятельности и сертификация.</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30"/>
        </w:trPr>
        <w:tc>
          <w:tcPr>
            <w:tcW w:w="3828" w:type="dxa"/>
            <w:vMerge/>
            <w:tcBorders>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jc w:val="center"/>
              <w:rPr>
                <w:rStyle w:val="FontStyle27"/>
                <w:sz w:val="24"/>
                <w:szCs w:val="24"/>
              </w:rPr>
            </w:pPr>
            <w:r w:rsidRPr="007B1041">
              <w:rPr>
                <w:rStyle w:val="FontStyle27"/>
                <w:sz w:val="24"/>
                <w:szCs w:val="24"/>
              </w:rPr>
              <w:t>3</w:t>
            </w:r>
          </w:p>
        </w:tc>
        <w:tc>
          <w:tcPr>
            <w:tcW w:w="8170" w:type="dxa"/>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rPr>
                <w:rStyle w:val="FontStyle27"/>
                <w:sz w:val="24"/>
                <w:szCs w:val="24"/>
              </w:rPr>
            </w:pPr>
            <w:r w:rsidRPr="007B1041">
              <w:rPr>
                <w:rStyle w:val="FontStyle27"/>
                <w:sz w:val="24"/>
                <w:szCs w:val="24"/>
              </w:rPr>
              <w:t>Экономические споры и их разрешение.</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4" w:space="0" w:color="auto"/>
              <w:right w:val="single" w:sz="4"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right="-37"/>
              <w:rPr>
                <w:rStyle w:val="FontStyle27"/>
                <w:b/>
                <w:sz w:val="24"/>
                <w:szCs w:val="24"/>
              </w:rPr>
            </w:pPr>
            <w:r w:rsidRPr="007B1041">
              <w:rPr>
                <w:rStyle w:val="FontStyle27"/>
                <w:b/>
                <w:sz w:val="24"/>
                <w:szCs w:val="24"/>
              </w:rPr>
              <w:t>Практические занятия</w:t>
            </w:r>
          </w:p>
          <w:p w:rsidR="00593631" w:rsidRPr="007B1041" w:rsidRDefault="00593631" w:rsidP="00EF784D">
            <w:pPr>
              <w:pStyle w:val="Style19"/>
              <w:spacing w:line="240" w:lineRule="auto"/>
              <w:ind w:left="5" w:right="-37"/>
              <w:rPr>
                <w:rStyle w:val="FontStyle27"/>
                <w:sz w:val="24"/>
                <w:szCs w:val="24"/>
              </w:rPr>
            </w:pPr>
            <w:r w:rsidRPr="007B1041">
              <w:rPr>
                <w:rStyle w:val="FontStyle27"/>
                <w:sz w:val="24"/>
                <w:szCs w:val="24"/>
              </w:rPr>
              <w:t>4. Решение ситуационных задач по разрешению экономических споров в законодательном порядке.</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4" w:space="0" w:color="auto"/>
              <w:bottom w:val="single" w:sz="4" w:space="0" w:color="auto"/>
              <w:right w:val="single" w:sz="4"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9"/>
              <w:spacing w:line="240" w:lineRule="auto"/>
              <w:ind w:left="5" w:right="-37"/>
              <w:jc w:val="both"/>
              <w:rPr>
                <w:rStyle w:val="FontStyle27"/>
                <w:sz w:val="24"/>
                <w:szCs w:val="24"/>
              </w:rPr>
            </w:pPr>
            <w:r w:rsidRPr="007B1041">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top w:val="single" w:sz="4" w:space="0" w:color="auto"/>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2.2. Коммерческое (торговое) право</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30"/>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firstLine="101"/>
              <w:rPr>
                <w:rStyle w:val="FontStyle27"/>
                <w:sz w:val="24"/>
                <w:szCs w:val="24"/>
              </w:rPr>
            </w:pPr>
            <w:r w:rsidRPr="007B1041">
              <w:rPr>
                <w:rStyle w:val="FontStyle27"/>
                <w:sz w:val="24"/>
                <w:szCs w:val="24"/>
              </w:rPr>
              <w:t>1</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rPr>
                <w:rStyle w:val="FontStyle27"/>
                <w:sz w:val="24"/>
                <w:szCs w:val="24"/>
              </w:rPr>
            </w:pPr>
            <w:r w:rsidRPr="007B1041">
              <w:rPr>
                <w:rStyle w:val="FontStyle27"/>
                <w:sz w:val="24"/>
                <w:szCs w:val="24"/>
              </w:rPr>
              <w:t>Понятие коммерческого (торгового) права. Предмет торгового права. Метод торгового права. Принципы торгового права.</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270"/>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firstLine="101"/>
              <w:rPr>
                <w:rStyle w:val="FontStyle27"/>
                <w:sz w:val="24"/>
                <w:szCs w:val="24"/>
              </w:rPr>
            </w:pPr>
            <w:r w:rsidRPr="007B1041">
              <w:rPr>
                <w:rStyle w:val="FontStyle27"/>
                <w:sz w:val="24"/>
                <w:szCs w:val="24"/>
              </w:rPr>
              <w:t>2</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rPr>
                <w:rStyle w:val="FontStyle27"/>
                <w:sz w:val="24"/>
                <w:szCs w:val="24"/>
              </w:rPr>
            </w:pPr>
            <w:r w:rsidRPr="007B1041">
              <w:rPr>
                <w:rStyle w:val="FontStyle27"/>
                <w:sz w:val="24"/>
                <w:szCs w:val="24"/>
              </w:rPr>
              <w:t>Торговое законодательство.</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247"/>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firstLine="101"/>
              <w:rPr>
                <w:rStyle w:val="FontStyle27"/>
                <w:sz w:val="24"/>
                <w:szCs w:val="24"/>
              </w:rPr>
            </w:pPr>
            <w:r w:rsidRPr="007B1041">
              <w:rPr>
                <w:rStyle w:val="FontStyle27"/>
                <w:sz w:val="24"/>
                <w:szCs w:val="24"/>
              </w:rPr>
              <w:t>3</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rPr>
                <w:rStyle w:val="FontStyle27"/>
                <w:sz w:val="24"/>
                <w:szCs w:val="24"/>
              </w:rPr>
            </w:pPr>
            <w:r w:rsidRPr="007B1041">
              <w:rPr>
                <w:rStyle w:val="FontStyle27"/>
                <w:sz w:val="24"/>
                <w:szCs w:val="24"/>
              </w:rPr>
              <w:t>Субъекты и объекты торгового права</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37"/>
              <w:rPr>
                <w:rStyle w:val="FontStyle27"/>
                <w:b/>
                <w:sz w:val="24"/>
                <w:szCs w:val="24"/>
              </w:rPr>
            </w:pPr>
            <w:r w:rsidRPr="007B1041">
              <w:rPr>
                <w:rStyle w:val="FontStyle27"/>
                <w:b/>
                <w:sz w:val="24"/>
                <w:szCs w:val="24"/>
              </w:rPr>
              <w:t>Практические занятия</w:t>
            </w:r>
          </w:p>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5. Решение ситуационных задач по реализации коммерческого права с использованием нормативных документов.</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both"/>
              <w:rPr>
                <w:rStyle w:val="FontStyle26"/>
                <w:sz w:val="24"/>
                <w:szCs w:val="24"/>
              </w:rPr>
            </w:pPr>
            <w:r w:rsidRPr="007B1041">
              <w:rPr>
                <w:rStyle w:val="FontStyle26"/>
                <w:sz w:val="24"/>
                <w:szCs w:val="24"/>
              </w:rPr>
              <w:t xml:space="preserve">Контрольная работа </w:t>
            </w:r>
            <w:r w:rsidRPr="007B1041">
              <w:rPr>
                <w:rStyle w:val="FontStyle26"/>
                <w:b w:val="0"/>
                <w:sz w:val="24"/>
                <w:szCs w:val="24"/>
              </w:rPr>
              <w:t>по теме «Правовые основы предпринимательской деятельности»</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b w:val="0"/>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9"/>
              <w:spacing w:line="240" w:lineRule="auto"/>
              <w:ind w:left="5" w:right="-37"/>
              <w:jc w:val="both"/>
              <w:rPr>
                <w:rStyle w:val="FontStyle27"/>
                <w:sz w:val="24"/>
                <w:szCs w:val="24"/>
              </w:rPr>
            </w:pPr>
            <w:r w:rsidRPr="007B1041">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firstLine="327"/>
              <w:rPr>
                <w:rStyle w:val="FontStyle26"/>
                <w:sz w:val="24"/>
                <w:szCs w:val="24"/>
              </w:rPr>
            </w:pPr>
            <w:r w:rsidRPr="007B1041">
              <w:rPr>
                <w:rStyle w:val="FontStyle26"/>
                <w:sz w:val="24"/>
                <w:szCs w:val="24"/>
              </w:rPr>
              <w:t>Дифференцированный зачет</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12423" w:type="dxa"/>
            <w:gridSpan w:val="4"/>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B1041">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B1041">
              <w:rPr>
                <w:b/>
                <w:bCs/>
              </w:rPr>
              <w:t>78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3631" w:rsidRPr="007B1041" w:rsidTr="00593631">
        <w:tc>
          <w:tcPr>
            <w:tcW w:w="12423" w:type="dxa"/>
            <w:gridSpan w:val="4"/>
            <w:tcBorders>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7B1041">
              <w:rPr>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3631" w:rsidRPr="007B1041" w:rsidTr="00593631">
        <w:tc>
          <w:tcPr>
            <w:tcW w:w="12423" w:type="dxa"/>
            <w:gridSpan w:val="4"/>
            <w:tcBorders>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B1041">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B1041">
              <w:rPr>
                <w:b/>
                <w:bCs/>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3631" w:rsidRPr="007B1041" w:rsidTr="00593631">
        <w:tc>
          <w:tcPr>
            <w:tcW w:w="12423" w:type="dxa"/>
            <w:gridSpan w:val="4"/>
            <w:tcBorders>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B1041">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B1041">
              <w:rPr>
                <w:b/>
                <w:bCs/>
              </w:rPr>
              <w:t>26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Реализация учебной дисциплины требует наличия учебного кабинета</w:t>
      </w:r>
      <w:r>
        <w:rPr>
          <w:rStyle w:val="FontStyle26"/>
          <w:b w:val="0"/>
          <w:sz w:val="24"/>
          <w:szCs w:val="24"/>
        </w:rPr>
        <w:t xml:space="preserve"> </w:t>
      </w:r>
      <w:r w:rsidRPr="007B1041">
        <w:rPr>
          <w:rStyle w:val="FontStyle26"/>
          <w:b w:val="0"/>
          <w:sz w:val="24"/>
          <w:szCs w:val="24"/>
        </w:rPr>
        <w:t>правового обеспечения профессиональной деятельности.</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Оборудование учебного кабинета правового обеспечения профессиональной деятельности:</w:t>
      </w:r>
    </w:p>
    <w:p w:rsidR="00593631" w:rsidRPr="007B1041" w:rsidRDefault="00593631" w:rsidP="00903222">
      <w:pPr>
        <w:pStyle w:val="Style1"/>
        <w:numPr>
          <w:ilvl w:val="0"/>
          <w:numId w:val="231"/>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посадочные места по количеству обучающихся;</w:t>
      </w:r>
    </w:p>
    <w:p w:rsidR="00593631" w:rsidRPr="007B1041" w:rsidRDefault="00593631" w:rsidP="00903222">
      <w:pPr>
        <w:pStyle w:val="Style1"/>
        <w:numPr>
          <w:ilvl w:val="0"/>
          <w:numId w:val="231"/>
        </w:numPr>
        <w:tabs>
          <w:tab w:val="left" w:pos="9600"/>
        </w:tabs>
        <w:spacing w:line="240" w:lineRule="auto"/>
        <w:ind w:left="567" w:right="40"/>
        <w:jc w:val="both"/>
        <w:rPr>
          <w:rStyle w:val="FontStyle26"/>
          <w:b w:val="0"/>
          <w:sz w:val="24"/>
          <w:szCs w:val="24"/>
        </w:rPr>
      </w:pPr>
      <w:r w:rsidRPr="007B1041">
        <w:rPr>
          <w:rStyle w:val="FontStyle26"/>
          <w:b w:val="0"/>
          <w:sz w:val="24"/>
          <w:szCs w:val="24"/>
        </w:rPr>
        <w:t>рабочее место преподавателя;</w:t>
      </w:r>
    </w:p>
    <w:p w:rsidR="00593631" w:rsidRPr="007B1041" w:rsidRDefault="00593631" w:rsidP="00903222">
      <w:pPr>
        <w:pStyle w:val="Style1"/>
        <w:numPr>
          <w:ilvl w:val="0"/>
          <w:numId w:val="231"/>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учебные пособия по дисциплине;</w:t>
      </w:r>
    </w:p>
    <w:p w:rsidR="00593631" w:rsidRPr="007B1041" w:rsidRDefault="00593631" w:rsidP="00903222">
      <w:pPr>
        <w:pStyle w:val="Style1"/>
        <w:numPr>
          <w:ilvl w:val="0"/>
          <w:numId w:val="231"/>
        </w:numPr>
        <w:tabs>
          <w:tab w:val="left" w:pos="9600"/>
        </w:tabs>
        <w:spacing w:line="240" w:lineRule="auto"/>
        <w:ind w:left="567" w:right="40"/>
        <w:jc w:val="both"/>
        <w:rPr>
          <w:rStyle w:val="FontStyle26"/>
          <w:b w:val="0"/>
          <w:sz w:val="24"/>
          <w:szCs w:val="24"/>
        </w:rPr>
      </w:pPr>
      <w:r w:rsidRPr="007B1041">
        <w:rPr>
          <w:rStyle w:val="FontStyle26"/>
          <w:b w:val="0"/>
          <w:sz w:val="24"/>
          <w:szCs w:val="24"/>
        </w:rPr>
        <w:t>комплект учебно-методических материалов по дисциплине;</w:t>
      </w:r>
    </w:p>
    <w:p w:rsidR="00593631" w:rsidRPr="007B1041" w:rsidRDefault="00593631" w:rsidP="00903222">
      <w:pPr>
        <w:pStyle w:val="Style1"/>
        <w:numPr>
          <w:ilvl w:val="0"/>
          <w:numId w:val="231"/>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нормативно-правовая литература.</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Технические средства обучения:</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компьютер с лицензионным программным обеспечением;</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мультимедиапроектор;</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экран.</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3.2. Информационное обеспечение обучения</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Перечень учебных изданий, Интернет-ресурсов, дополнительной литературы</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Основные источники:</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Нормативно-правовые акты:</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1. Румынина В.В. Правовое обеспечение профессиональной деятельности: учебник для студ. сред.проф.учеб.заведений - М.: Изд. центр «Академия», 2017.</w:t>
      </w:r>
    </w:p>
    <w:p w:rsidR="00593631" w:rsidRPr="00731CC8" w:rsidRDefault="00593631" w:rsidP="00593631">
      <w:pPr>
        <w:pStyle w:val="Style1"/>
        <w:tabs>
          <w:tab w:val="left" w:pos="9600"/>
        </w:tabs>
        <w:ind w:right="40" w:firstLine="426"/>
        <w:jc w:val="both"/>
        <w:rPr>
          <w:rStyle w:val="FontStyle26"/>
          <w:sz w:val="24"/>
          <w:szCs w:val="24"/>
        </w:rPr>
      </w:pPr>
      <w:r w:rsidRPr="00731CC8">
        <w:rPr>
          <w:rStyle w:val="FontStyle26"/>
          <w:sz w:val="24"/>
          <w:szCs w:val="24"/>
        </w:rPr>
        <w:t>Дополнительные источники:</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1. Тузов Д.О. Правовое обеспечение профессиональной деятельности: учебник. – М.:ФОРУМ, 2006.</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2. Конституция Российской Федерации</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3. Гражданский кодекс Российской Федерации (часть первая) от 30 ноября </w:t>
      </w:r>
      <w:smartTag w:uri="urn:schemas-microsoft-com:office:smarttags" w:element="metricconverter">
        <w:smartTagPr>
          <w:attr w:name="ProductID" w:val="1994 г"/>
        </w:smartTagPr>
        <w:r w:rsidRPr="00731CC8">
          <w:rPr>
            <w:rStyle w:val="FontStyle26"/>
            <w:b w:val="0"/>
            <w:sz w:val="24"/>
            <w:szCs w:val="24"/>
          </w:rPr>
          <w:t>1994 г</w:t>
        </w:r>
      </w:smartTag>
      <w:r w:rsidRPr="00731CC8">
        <w:rPr>
          <w:rStyle w:val="FontStyle26"/>
          <w:b w:val="0"/>
          <w:sz w:val="24"/>
          <w:szCs w:val="24"/>
        </w:rPr>
        <w:t>. № 51-ФЗ (с изменениями и дополнениями)//Сборник законодательства РФ. – 1994.</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4. Гражданский кодекс Российской Федерации (часть вторая) от 26 января </w:t>
      </w:r>
      <w:smartTag w:uri="urn:schemas-microsoft-com:office:smarttags" w:element="metricconverter">
        <w:smartTagPr>
          <w:attr w:name="ProductID" w:val="1996 г"/>
        </w:smartTagPr>
        <w:r w:rsidRPr="00731CC8">
          <w:rPr>
            <w:rStyle w:val="FontStyle26"/>
            <w:b w:val="0"/>
            <w:sz w:val="24"/>
            <w:szCs w:val="24"/>
          </w:rPr>
          <w:t>1996 г</w:t>
        </w:r>
      </w:smartTag>
      <w:r w:rsidRPr="00731CC8">
        <w:rPr>
          <w:rStyle w:val="FontStyle26"/>
          <w:b w:val="0"/>
          <w:sz w:val="24"/>
          <w:szCs w:val="24"/>
        </w:rPr>
        <w:t>. № 14-ФЗ (с изменениями и дополнениями)//Сборник законодательства РФ. – 1996.</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5. Трудовой кодекс Российской Федерации от 30 декабря </w:t>
      </w:r>
      <w:smartTag w:uri="urn:schemas-microsoft-com:office:smarttags" w:element="metricconverter">
        <w:smartTagPr>
          <w:attr w:name="ProductID" w:val="2001 г"/>
        </w:smartTagPr>
        <w:r w:rsidRPr="00731CC8">
          <w:rPr>
            <w:rStyle w:val="FontStyle26"/>
            <w:b w:val="0"/>
            <w:sz w:val="24"/>
            <w:szCs w:val="24"/>
          </w:rPr>
          <w:t>2001 г</w:t>
        </w:r>
      </w:smartTag>
      <w:r w:rsidRPr="00731CC8">
        <w:rPr>
          <w:rStyle w:val="FontStyle26"/>
          <w:b w:val="0"/>
          <w:sz w:val="24"/>
          <w:szCs w:val="24"/>
        </w:rPr>
        <w:t>. № 197- ФЗ// Сборник законодательства РФ. – 2002.</w:t>
      </w:r>
    </w:p>
    <w:p w:rsidR="00593631" w:rsidRPr="00731CC8" w:rsidRDefault="00593631" w:rsidP="00593631">
      <w:pPr>
        <w:autoSpaceDE w:val="0"/>
        <w:autoSpaceDN w:val="0"/>
        <w:adjustRightInd w:val="0"/>
        <w:ind w:firstLine="426"/>
        <w:rPr>
          <w:b/>
          <w:bCs/>
        </w:rPr>
      </w:pPr>
      <w:r w:rsidRPr="00731CC8">
        <w:rPr>
          <w:b/>
          <w:bCs/>
        </w:rPr>
        <w:t>Интернет – ресурсы:</w:t>
      </w:r>
    </w:p>
    <w:p w:rsidR="00593631" w:rsidRPr="007B1041" w:rsidRDefault="00593631" w:rsidP="00593631">
      <w:pPr>
        <w:autoSpaceDE w:val="0"/>
        <w:autoSpaceDN w:val="0"/>
        <w:adjustRightInd w:val="0"/>
        <w:ind w:firstLine="426"/>
      </w:pPr>
      <w:r w:rsidRPr="00731CC8">
        <w:t>1. Электронный ресурс «Законодательство. Экономика». Форма доступа:</w:t>
      </w:r>
      <w:r w:rsidRPr="007B1041">
        <w:rPr>
          <w:color w:val="000000"/>
        </w:rPr>
        <w:t xml:space="preserve"> </w:t>
      </w:r>
      <w:r w:rsidRPr="007B1041">
        <w:t>http://lawecon.ru/</w:t>
      </w:r>
    </w:p>
    <w:p w:rsidR="00593631" w:rsidRPr="007B1041" w:rsidRDefault="00593631" w:rsidP="00593631">
      <w:pPr>
        <w:autoSpaceDE w:val="0"/>
        <w:autoSpaceDN w:val="0"/>
        <w:adjustRightInd w:val="0"/>
        <w:ind w:firstLine="426"/>
      </w:pPr>
      <w:r w:rsidRPr="007B1041">
        <w:rPr>
          <w:color w:val="000000"/>
        </w:rPr>
        <w:t xml:space="preserve">2. Электронный ресурс «Экономика и управление на предприятии». </w:t>
      </w:r>
      <w:r w:rsidRPr="007B1041">
        <w:t>Форма доступа: http://eumtp.ru/</w:t>
      </w:r>
    </w:p>
    <w:p w:rsidR="00593631" w:rsidRPr="007B1041" w:rsidRDefault="00593631" w:rsidP="00593631">
      <w:pPr>
        <w:autoSpaceDE w:val="0"/>
        <w:autoSpaceDN w:val="0"/>
        <w:adjustRightInd w:val="0"/>
        <w:ind w:firstLine="426"/>
      </w:pPr>
      <w:r w:rsidRPr="007B1041">
        <w:rPr>
          <w:color w:val="000000"/>
        </w:rPr>
        <w:t xml:space="preserve">3. Электронная библиотека учебных материалов. Форма доступа: </w:t>
      </w:r>
      <w:r w:rsidRPr="007B1041">
        <w:t>http://www.economika.info/</w:t>
      </w:r>
    </w:p>
    <w:p w:rsidR="00593631" w:rsidRPr="007B1041" w:rsidRDefault="00593631" w:rsidP="00593631">
      <w:pPr>
        <w:autoSpaceDE w:val="0"/>
        <w:autoSpaceDN w:val="0"/>
        <w:adjustRightInd w:val="0"/>
        <w:ind w:firstLine="426"/>
      </w:pPr>
      <w:r w:rsidRPr="007B1041">
        <w:t>4. Основы государства и права. Электронный учебник. Форма доступа: http://www.book-stack.ru</w:t>
      </w:r>
    </w:p>
    <w:p w:rsidR="004F05F6" w:rsidRPr="006636C8" w:rsidRDefault="004F05F6" w:rsidP="00D228F3">
      <w:pPr>
        <w:pStyle w:val="a5"/>
        <w:spacing w:after="0"/>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4F05F6" w:rsidRPr="006636C8" w:rsidRDefault="004F05F6" w:rsidP="00A31F8D">
      <w:r w:rsidRPr="00DA0000">
        <w:t>Контроль и оценка</w:t>
      </w:r>
      <w:r w:rsidRPr="006636C8">
        <w:rPr>
          <w:b/>
        </w:rPr>
        <w:t xml:space="preserve"> </w:t>
      </w:r>
      <w:r w:rsidRPr="006636C8">
        <w:t>результатов освоения дисциплины осуществляется преподавателем в процессе п</w:t>
      </w:r>
      <w:r w:rsidR="00593631">
        <w:t>роведения практических занятий</w:t>
      </w:r>
      <w:r w:rsidRPr="006636C8">
        <w:t>, тестирования, а также выполнения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920"/>
        <w:gridCol w:w="4719"/>
      </w:tblGrid>
      <w:tr w:rsidR="00EF784D" w:rsidRPr="007B1041" w:rsidTr="00EF784D">
        <w:tc>
          <w:tcPr>
            <w:tcW w:w="4920" w:type="dxa"/>
            <w:vAlign w:val="center"/>
          </w:tcPr>
          <w:p w:rsidR="00EF784D" w:rsidRPr="007B1041" w:rsidRDefault="00EF784D" w:rsidP="00EF784D">
            <w:pPr>
              <w:pStyle w:val="Style14"/>
              <w:widowControl/>
              <w:jc w:val="center"/>
              <w:rPr>
                <w:rStyle w:val="FontStyle26"/>
                <w:sz w:val="24"/>
                <w:szCs w:val="24"/>
              </w:rPr>
            </w:pPr>
            <w:r w:rsidRPr="007B1041">
              <w:rPr>
                <w:rStyle w:val="FontStyle26"/>
                <w:sz w:val="24"/>
                <w:szCs w:val="24"/>
              </w:rPr>
              <w:t>Результаты обучения</w:t>
            </w:r>
          </w:p>
          <w:p w:rsidR="00EF784D" w:rsidRPr="007B1041" w:rsidRDefault="00EF784D" w:rsidP="00EF784D">
            <w:pPr>
              <w:pStyle w:val="Style14"/>
              <w:widowControl/>
              <w:jc w:val="center"/>
              <w:rPr>
                <w:rStyle w:val="FontStyle26"/>
                <w:sz w:val="24"/>
                <w:szCs w:val="24"/>
              </w:rPr>
            </w:pPr>
            <w:r w:rsidRPr="007B1041">
              <w:rPr>
                <w:rStyle w:val="FontStyle26"/>
                <w:sz w:val="24"/>
                <w:szCs w:val="24"/>
              </w:rPr>
              <w:t>(освоенные умения, усвоенные знания)</w:t>
            </w:r>
          </w:p>
        </w:tc>
        <w:tc>
          <w:tcPr>
            <w:tcW w:w="4719" w:type="dxa"/>
          </w:tcPr>
          <w:p w:rsidR="00EF784D" w:rsidRPr="007B1041" w:rsidRDefault="00EF784D" w:rsidP="00EF784D">
            <w:pPr>
              <w:pStyle w:val="Style18"/>
              <w:widowControl/>
              <w:spacing w:line="240" w:lineRule="auto"/>
              <w:ind w:left="446"/>
              <w:rPr>
                <w:rStyle w:val="FontStyle26"/>
                <w:sz w:val="24"/>
                <w:szCs w:val="24"/>
              </w:rPr>
            </w:pPr>
            <w:r w:rsidRPr="007B1041">
              <w:rPr>
                <w:rStyle w:val="FontStyle26"/>
                <w:sz w:val="24"/>
                <w:szCs w:val="24"/>
              </w:rPr>
              <w:t>Формы и методы контроля и оценки результатов обучения</w:t>
            </w:r>
          </w:p>
        </w:tc>
      </w:tr>
      <w:tr w:rsidR="00EF784D" w:rsidRPr="007B1041" w:rsidTr="00EF784D">
        <w:tc>
          <w:tcPr>
            <w:tcW w:w="4920" w:type="dxa"/>
            <w:vAlign w:val="center"/>
          </w:tcPr>
          <w:p w:rsidR="00EF784D" w:rsidRPr="007B1041" w:rsidRDefault="00EF784D" w:rsidP="00EF784D">
            <w:pPr>
              <w:pStyle w:val="Style14"/>
              <w:rPr>
                <w:rStyle w:val="FontStyle26"/>
                <w:sz w:val="24"/>
                <w:szCs w:val="24"/>
              </w:rPr>
            </w:pPr>
            <w:r w:rsidRPr="007B1041">
              <w:rPr>
                <w:rStyle w:val="FontStyle26"/>
                <w:sz w:val="24"/>
                <w:szCs w:val="24"/>
              </w:rPr>
              <w:t>уметь:</w:t>
            </w:r>
          </w:p>
          <w:p w:rsidR="00EF784D" w:rsidRPr="00EF784D" w:rsidRDefault="00EF784D" w:rsidP="00EF784D">
            <w:pPr>
              <w:pStyle w:val="Style14"/>
              <w:rPr>
                <w:rStyle w:val="FontStyle26"/>
                <w:b w:val="0"/>
                <w:sz w:val="24"/>
                <w:szCs w:val="24"/>
              </w:rPr>
            </w:pPr>
            <w:r w:rsidRPr="007B1041">
              <w:rPr>
                <w:rStyle w:val="FontStyle26"/>
                <w:b w:val="0"/>
                <w:sz w:val="24"/>
                <w:szCs w:val="24"/>
              </w:rPr>
              <w:t>- защищать свои права в соответствии с</w:t>
            </w:r>
            <w:r>
              <w:rPr>
                <w:rStyle w:val="FontStyle26"/>
                <w:b w:val="0"/>
                <w:sz w:val="24"/>
                <w:szCs w:val="24"/>
              </w:rPr>
              <w:t xml:space="preserve"> </w:t>
            </w:r>
            <w:r w:rsidRPr="007B1041">
              <w:rPr>
                <w:rStyle w:val="FontStyle26"/>
                <w:b w:val="0"/>
                <w:sz w:val="24"/>
                <w:szCs w:val="24"/>
              </w:rPr>
              <w:t>трудовым законодательством;</w:t>
            </w:r>
          </w:p>
        </w:tc>
        <w:tc>
          <w:tcPr>
            <w:tcW w:w="4719" w:type="dxa"/>
          </w:tcPr>
          <w:p w:rsidR="00EF784D" w:rsidRDefault="00EF784D" w:rsidP="00EF784D">
            <w:pPr>
              <w:pStyle w:val="Style17"/>
              <w:spacing w:line="240" w:lineRule="auto"/>
              <w:jc w:val="both"/>
            </w:pPr>
          </w:p>
          <w:p w:rsidR="00EF784D" w:rsidRPr="00EF784D" w:rsidRDefault="00EF784D" w:rsidP="00EF784D">
            <w:pPr>
              <w:pStyle w:val="Style17"/>
              <w:spacing w:line="240" w:lineRule="auto"/>
              <w:jc w:val="both"/>
              <w:rPr>
                <w:rStyle w:val="FontStyle26"/>
                <w:b w:val="0"/>
                <w:bCs w:val="0"/>
                <w:sz w:val="24"/>
                <w:szCs w:val="24"/>
              </w:rPr>
            </w:pPr>
            <w:r w:rsidRPr="007B1041">
              <w:t>– оценка результатов выполнения</w:t>
            </w:r>
            <w:r>
              <w:t xml:space="preserve"> </w:t>
            </w:r>
            <w:r w:rsidRPr="007B1041">
              <w:t>практических работ</w:t>
            </w:r>
          </w:p>
        </w:tc>
      </w:tr>
      <w:tr w:rsidR="00EF784D" w:rsidRPr="007B1041" w:rsidTr="00EF784D">
        <w:tc>
          <w:tcPr>
            <w:tcW w:w="4920" w:type="dxa"/>
            <w:vAlign w:val="center"/>
          </w:tcPr>
          <w:p w:rsidR="00EF784D" w:rsidRPr="007B1041" w:rsidRDefault="00EF784D" w:rsidP="00EF784D">
            <w:pPr>
              <w:pStyle w:val="Style14"/>
              <w:rPr>
                <w:rStyle w:val="FontStyle26"/>
                <w:sz w:val="24"/>
                <w:szCs w:val="24"/>
              </w:rPr>
            </w:pPr>
            <w:r w:rsidRPr="007B1041">
              <w:rPr>
                <w:rStyle w:val="FontStyle26"/>
                <w:sz w:val="24"/>
                <w:szCs w:val="24"/>
              </w:rPr>
              <w:t>знать:</w:t>
            </w:r>
          </w:p>
          <w:p w:rsidR="00EF784D" w:rsidRPr="00EF784D" w:rsidRDefault="00EF784D" w:rsidP="00EF784D">
            <w:pPr>
              <w:pStyle w:val="Style14"/>
              <w:rPr>
                <w:rStyle w:val="FontStyle26"/>
                <w:b w:val="0"/>
                <w:sz w:val="24"/>
                <w:szCs w:val="24"/>
              </w:rPr>
            </w:pPr>
            <w:r w:rsidRPr="007B1041">
              <w:rPr>
                <w:rStyle w:val="FontStyle26"/>
                <w:b w:val="0"/>
                <w:sz w:val="24"/>
                <w:szCs w:val="24"/>
              </w:rPr>
              <w:t>- права и обязанности работников в сфере профессиональной деятельности;</w:t>
            </w:r>
          </w:p>
        </w:tc>
        <w:tc>
          <w:tcPr>
            <w:tcW w:w="4719" w:type="dxa"/>
          </w:tcPr>
          <w:p w:rsidR="00EF784D" w:rsidRPr="007B1041" w:rsidRDefault="00EF784D" w:rsidP="00EF784D">
            <w:pPr>
              <w:pStyle w:val="Style17"/>
              <w:spacing w:line="240" w:lineRule="auto"/>
              <w:jc w:val="both"/>
            </w:pPr>
            <w:r w:rsidRPr="007B1041">
              <w:t>- оценка результатов выполнения тестовых заданий, индивидуальных заданий;</w:t>
            </w:r>
          </w:p>
          <w:p w:rsidR="00EF784D" w:rsidRDefault="00EF784D" w:rsidP="00EF784D">
            <w:pPr>
              <w:pStyle w:val="Style17"/>
              <w:spacing w:line="240" w:lineRule="auto"/>
              <w:jc w:val="both"/>
            </w:pPr>
            <w:r w:rsidRPr="007B1041">
              <w:t>- оценка результатов выполнения</w:t>
            </w:r>
            <w:r>
              <w:t xml:space="preserve"> </w:t>
            </w:r>
            <w:r w:rsidRPr="007B1041">
              <w:t>контрольных работ</w:t>
            </w:r>
          </w:p>
        </w:tc>
      </w:tr>
      <w:tr w:rsidR="00EF784D" w:rsidRPr="007B1041" w:rsidTr="00EF784D">
        <w:tc>
          <w:tcPr>
            <w:tcW w:w="4920" w:type="dxa"/>
            <w:vAlign w:val="center"/>
          </w:tcPr>
          <w:p w:rsidR="00EF784D" w:rsidRPr="007B1041" w:rsidRDefault="00EF784D" w:rsidP="00EF784D">
            <w:pPr>
              <w:pStyle w:val="Style14"/>
              <w:rPr>
                <w:rStyle w:val="FontStyle26"/>
                <w:b w:val="0"/>
                <w:sz w:val="24"/>
                <w:szCs w:val="24"/>
              </w:rPr>
            </w:pPr>
            <w:r w:rsidRPr="007B1041">
              <w:rPr>
                <w:rStyle w:val="FontStyle26"/>
                <w:b w:val="0"/>
                <w:sz w:val="24"/>
                <w:szCs w:val="24"/>
              </w:rPr>
              <w:t>- законодательные акты и другие</w:t>
            </w:r>
          </w:p>
          <w:p w:rsidR="00EF784D" w:rsidRPr="00EF784D" w:rsidRDefault="00EF784D" w:rsidP="00EF784D">
            <w:pPr>
              <w:pStyle w:val="Style14"/>
              <w:rPr>
                <w:rStyle w:val="FontStyle26"/>
                <w:b w:val="0"/>
                <w:sz w:val="24"/>
                <w:szCs w:val="24"/>
              </w:rPr>
            </w:pPr>
            <w:r w:rsidRPr="007B1041">
              <w:rPr>
                <w:rStyle w:val="FontStyle26"/>
                <w:b w:val="0"/>
                <w:sz w:val="24"/>
                <w:szCs w:val="24"/>
              </w:rPr>
              <w:t>нормативные документы, регулирующие правоотношения в процессе профессиональной деятельности.</w:t>
            </w:r>
          </w:p>
        </w:tc>
        <w:tc>
          <w:tcPr>
            <w:tcW w:w="4719" w:type="dxa"/>
          </w:tcPr>
          <w:p w:rsidR="00EF784D" w:rsidRPr="007B1041" w:rsidRDefault="00EF784D" w:rsidP="00EF784D">
            <w:pPr>
              <w:pStyle w:val="Style14"/>
              <w:rPr>
                <w:rStyle w:val="FontStyle26"/>
                <w:b w:val="0"/>
                <w:sz w:val="24"/>
                <w:szCs w:val="24"/>
              </w:rPr>
            </w:pPr>
            <w:r w:rsidRPr="007B1041">
              <w:t xml:space="preserve">– </w:t>
            </w:r>
            <w:r w:rsidRPr="007B1041">
              <w:rPr>
                <w:rStyle w:val="FontStyle26"/>
                <w:b w:val="0"/>
                <w:sz w:val="24"/>
                <w:szCs w:val="24"/>
              </w:rPr>
              <w:t>оценка результатов выполнения тестовых заданий, индивидуальных заданий;</w:t>
            </w:r>
          </w:p>
          <w:p w:rsidR="00EF784D" w:rsidRPr="007B1041" w:rsidRDefault="00EF784D" w:rsidP="00EF784D">
            <w:pPr>
              <w:pStyle w:val="Style14"/>
              <w:rPr>
                <w:rStyle w:val="FontStyle26"/>
                <w:b w:val="0"/>
                <w:sz w:val="24"/>
                <w:szCs w:val="24"/>
              </w:rPr>
            </w:pPr>
            <w:r w:rsidRPr="007B1041">
              <w:rPr>
                <w:rStyle w:val="FontStyle26"/>
                <w:b w:val="0"/>
                <w:sz w:val="24"/>
                <w:szCs w:val="24"/>
              </w:rPr>
              <w:t>- оценка результатов выполнения</w:t>
            </w:r>
          </w:p>
          <w:p w:rsidR="00EF784D" w:rsidRPr="00EF784D" w:rsidRDefault="00EF784D" w:rsidP="00EF784D">
            <w:pPr>
              <w:pStyle w:val="Style14"/>
              <w:rPr>
                <w:bCs/>
              </w:rPr>
            </w:pPr>
            <w:r w:rsidRPr="007B1041">
              <w:rPr>
                <w:rStyle w:val="FontStyle26"/>
                <w:b w:val="0"/>
                <w:sz w:val="24"/>
                <w:szCs w:val="24"/>
              </w:rPr>
              <w:t>контрольных работ.</w:t>
            </w:r>
          </w:p>
        </w:tc>
      </w:tr>
    </w:tbl>
    <w:p w:rsidR="004F05F6" w:rsidRDefault="004F05F6" w:rsidP="004F05F6">
      <w:pPr>
        <w:rPr>
          <w:sz w:val="28"/>
          <w:szCs w:val="28"/>
        </w:rPr>
      </w:pPr>
    </w:p>
    <w:p w:rsidR="00EF784D" w:rsidRDefault="00EF784D" w:rsidP="00EF784D">
      <w:pPr>
        <w:ind w:firstLine="0"/>
        <w:jc w:val="center"/>
        <w:rPr>
          <w:b/>
          <w:sz w:val="28"/>
          <w:szCs w:val="28"/>
        </w:rPr>
      </w:pPr>
      <w:r>
        <w:rPr>
          <w:b/>
          <w:sz w:val="28"/>
          <w:szCs w:val="28"/>
        </w:rPr>
        <w:t>ОП.08 Экономика организации</w:t>
      </w:r>
    </w:p>
    <w:p w:rsidR="00EF784D" w:rsidRPr="0056677B" w:rsidRDefault="00EF784D" w:rsidP="00EF784D">
      <w:pPr>
        <w:ind w:left="190" w:hanging="10"/>
        <w:jc w:val="left"/>
      </w:pPr>
      <w:r w:rsidRPr="0056677B">
        <w:rPr>
          <w:b/>
        </w:rPr>
        <w:t xml:space="preserve">1.1. Область применения программы </w:t>
      </w:r>
    </w:p>
    <w:p w:rsidR="00EF784D" w:rsidRPr="0056677B" w:rsidRDefault="00EF784D" w:rsidP="00EF784D">
      <w:pPr>
        <w:ind w:right="-2" w:firstLine="708"/>
      </w:pPr>
      <w:r w:rsidRPr="0056677B">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56677B">
        <w:rPr>
          <w:b/>
        </w:rPr>
        <w:t>35.02.03  Технология деревообработки (базовой подготовки)</w:t>
      </w:r>
      <w:r w:rsidRPr="0056677B">
        <w:t xml:space="preserve">, входящей в состав укрупненной группы 35.00.00 Сельское, лесное и рыбное хозяйство. </w:t>
      </w:r>
    </w:p>
    <w:p w:rsidR="00EF784D" w:rsidRPr="0056677B" w:rsidRDefault="00EF784D" w:rsidP="00EF784D">
      <w:pPr>
        <w:ind w:right="-2" w:hanging="10"/>
      </w:pPr>
      <w:r w:rsidRPr="0056677B">
        <w:rPr>
          <w:b/>
        </w:rPr>
        <w:t xml:space="preserve">1.2. Место дисциплины в структуре основной профессиональной образовательной программы: </w:t>
      </w:r>
      <w:r w:rsidRPr="0056677B">
        <w:t xml:space="preserve">дисциплина входит в профессиональный цикл. </w:t>
      </w:r>
    </w:p>
    <w:p w:rsidR="00EF784D" w:rsidRPr="0056677B" w:rsidRDefault="00EF784D" w:rsidP="00EF784D">
      <w:pPr>
        <w:ind w:right="-2" w:hanging="10"/>
      </w:pPr>
      <w:r w:rsidRPr="0056677B">
        <w:rPr>
          <w:b/>
        </w:rPr>
        <w:t>1.3. Цели и задачи учебной дисциплины – требования к результатам освоения дисциплины:</w:t>
      </w:r>
    </w:p>
    <w:p w:rsidR="00EF784D" w:rsidRPr="0056677B" w:rsidRDefault="00EF784D" w:rsidP="002321D9">
      <w:pPr>
        <w:pStyle w:val="afff0"/>
        <w:rPr>
          <w:rFonts w:ascii="Times New Roman" w:hAnsi="Times New Roman"/>
          <w:sz w:val="24"/>
          <w:szCs w:val="24"/>
        </w:rPr>
      </w:pPr>
      <w:r w:rsidRPr="0056677B">
        <w:rPr>
          <w:rFonts w:ascii="Times New Roman" w:hAnsi="Times New Roman"/>
          <w:sz w:val="24"/>
          <w:szCs w:val="24"/>
        </w:rPr>
        <w:t xml:space="preserve">В результате освоения учебной дисциплины обучающийся должен </w:t>
      </w:r>
      <w:r w:rsidRPr="0056677B">
        <w:rPr>
          <w:rFonts w:ascii="Times New Roman" w:hAnsi="Times New Roman"/>
          <w:b/>
          <w:sz w:val="24"/>
          <w:szCs w:val="24"/>
        </w:rPr>
        <w:t xml:space="preserve">уметь:  </w:t>
      </w:r>
    </w:p>
    <w:p w:rsidR="00EF784D" w:rsidRPr="0056677B" w:rsidRDefault="00EF784D" w:rsidP="00903222">
      <w:pPr>
        <w:pStyle w:val="afff0"/>
        <w:numPr>
          <w:ilvl w:val="0"/>
          <w:numId w:val="232"/>
        </w:numPr>
        <w:ind w:right="-144"/>
        <w:jc w:val="both"/>
        <w:rPr>
          <w:rFonts w:ascii="Times New Roman" w:hAnsi="Times New Roman"/>
          <w:sz w:val="24"/>
          <w:szCs w:val="24"/>
        </w:rPr>
      </w:pPr>
      <w:r w:rsidRPr="0056677B">
        <w:rPr>
          <w:rFonts w:ascii="Times New Roman" w:hAnsi="Times New Roman"/>
          <w:sz w:val="24"/>
          <w:szCs w:val="24"/>
        </w:rPr>
        <w:t xml:space="preserve">рассчитывать основные технико-экономические показатели деятельности деревообрабатывающего производства. </w:t>
      </w:r>
    </w:p>
    <w:p w:rsidR="00EF784D" w:rsidRPr="0056677B" w:rsidRDefault="00EF784D" w:rsidP="002321D9">
      <w:pPr>
        <w:pStyle w:val="afff0"/>
        <w:ind w:left="360" w:right="-144"/>
        <w:rPr>
          <w:rFonts w:ascii="Times New Roman" w:hAnsi="Times New Roman"/>
          <w:sz w:val="24"/>
          <w:szCs w:val="24"/>
        </w:rPr>
      </w:pPr>
      <w:r w:rsidRPr="0056677B">
        <w:rPr>
          <w:rFonts w:ascii="Times New Roman" w:hAnsi="Times New Roman"/>
          <w:sz w:val="24"/>
          <w:szCs w:val="24"/>
        </w:rPr>
        <w:t xml:space="preserve">В результате освоения учебной дисциплины обучающийся должен </w:t>
      </w:r>
      <w:r w:rsidRPr="0056677B">
        <w:rPr>
          <w:rFonts w:ascii="Times New Roman" w:hAnsi="Times New Roman"/>
          <w:b/>
          <w:sz w:val="24"/>
          <w:szCs w:val="24"/>
        </w:rPr>
        <w:t xml:space="preserve">знать: </w:t>
      </w:r>
    </w:p>
    <w:p w:rsidR="00EF784D" w:rsidRPr="0056677B" w:rsidRDefault="00EF784D" w:rsidP="00903222">
      <w:pPr>
        <w:pStyle w:val="afff0"/>
        <w:numPr>
          <w:ilvl w:val="0"/>
          <w:numId w:val="232"/>
        </w:numPr>
        <w:ind w:right="-144"/>
        <w:jc w:val="both"/>
        <w:rPr>
          <w:rFonts w:ascii="Times New Roman" w:hAnsi="Times New Roman"/>
          <w:sz w:val="24"/>
          <w:szCs w:val="24"/>
        </w:rPr>
      </w:pPr>
      <w:r w:rsidRPr="0056677B">
        <w:rPr>
          <w:rFonts w:ascii="Times New Roman" w:hAnsi="Times New Roman"/>
          <w:sz w:val="24"/>
          <w:szCs w:val="24"/>
        </w:rPr>
        <w:t xml:space="preserve">организацию производственного и технологического процессов; </w:t>
      </w:r>
    </w:p>
    <w:p w:rsidR="00EF784D" w:rsidRPr="0056677B" w:rsidRDefault="00EF784D" w:rsidP="00903222">
      <w:pPr>
        <w:pStyle w:val="afff0"/>
        <w:numPr>
          <w:ilvl w:val="0"/>
          <w:numId w:val="232"/>
        </w:numPr>
        <w:ind w:right="-144"/>
        <w:jc w:val="both"/>
        <w:rPr>
          <w:rFonts w:ascii="Times New Roman" w:hAnsi="Times New Roman"/>
          <w:sz w:val="24"/>
          <w:szCs w:val="24"/>
        </w:rPr>
      </w:pPr>
      <w:r w:rsidRPr="0056677B">
        <w:rPr>
          <w:rFonts w:ascii="Times New Roman" w:hAnsi="Times New Roman"/>
          <w:sz w:val="24"/>
          <w:szCs w:val="24"/>
        </w:rPr>
        <w:t xml:space="preserve">материально-технические, трудовые, финансовые ресурсы отрасли и организации, показатели их эффективного использования; </w:t>
      </w:r>
    </w:p>
    <w:p w:rsidR="00EF784D" w:rsidRPr="0056677B" w:rsidRDefault="00EF784D" w:rsidP="00903222">
      <w:pPr>
        <w:pStyle w:val="afff0"/>
        <w:numPr>
          <w:ilvl w:val="0"/>
          <w:numId w:val="232"/>
        </w:numPr>
        <w:ind w:right="-144"/>
        <w:jc w:val="both"/>
        <w:rPr>
          <w:rFonts w:ascii="Times New Roman" w:hAnsi="Times New Roman"/>
          <w:sz w:val="24"/>
          <w:szCs w:val="24"/>
        </w:rPr>
      </w:pPr>
      <w:r w:rsidRPr="0056677B">
        <w:rPr>
          <w:rFonts w:ascii="Times New Roman" w:hAnsi="Times New Roman"/>
          <w:sz w:val="24"/>
          <w:szCs w:val="24"/>
        </w:rPr>
        <w:t xml:space="preserve">механизм ценообразования на продукцию (услуги), формы оплаты труда; </w:t>
      </w:r>
    </w:p>
    <w:p w:rsidR="00EF784D" w:rsidRPr="0056677B" w:rsidRDefault="00EF784D" w:rsidP="00903222">
      <w:pPr>
        <w:pStyle w:val="afff0"/>
        <w:numPr>
          <w:ilvl w:val="0"/>
          <w:numId w:val="232"/>
        </w:numPr>
        <w:ind w:right="-144"/>
        <w:jc w:val="both"/>
        <w:rPr>
          <w:rFonts w:ascii="Times New Roman" w:hAnsi="Times New Roman"/>
          <w:sz w:val="24"/>
          <w:szCs w:val="24"/>
        </w:rPr>
      </w:pPr>
      <w:r w:rsidRPr="0056677B">
        <w:rPr>
          <w:rFonts w:ascii="Times New Roman" w:hAnsi="Times New Roman"/>
          <w:sz w:val="24"/>
          <w:szCs w:val="24"/>
        </w:rPr>
        <w:t xml:space="preserve">методику разработки бизнес-плана. </w:t>
      </w:r>
    </w:p>
    <w:p w:rsidR="00EF784D" w:rsidRPr="0056677B" w:rsidRDefault="00EF784D" w:rsidP="00EF784D">
      <w:pPr>
        <w:ind w:firstLine="0"/>
      </w:pPr>
      <w:r w:rsidRPr="0056677B">
        <w:rPr>
          <w:b/>
        </w:rPr>
        <w:t xml:space="preserve">1.4.  Количество часов на освоение рабочей программы учебной дисциплины: </w:t>
      </w:r>
    </w:p>
    <w:p w:rsidR="00EF784D" w:rsidRPr="0056677B" w:rsidRDefault="00EF784D" w:rsidP="00EF784D">
      <w:pPr>
        <w:ind w:firstLine="0"/>
      </w:pPr>
      <w:r w:rsidRPr="0056677B">
        <w:t>максимальной учебной нагрузки обучающегося – 116 часов, в том числе:  обязательной аудиторной учебной нагрузки обучающегося – 78 часов;  самостоятельной работы обучающегося – 38 часов.</w:t>
      </w:r>
    </w:p>
    <w:p w:rsidR="00EF784D" w:rsidRPr="0056677B" w:rsidRDefault="00EF784D" w:rsidP="00EF784D">
      <w:pPr>
        <w:ind w:firstLine="0"/>
      </w:pPr>
      <w:r w:rsidRPr="0056677B">
        <w:rPr>
          <w:b/>
        </w:rPr>
        <w:t xml:space="preserve">1.5. Обоснование вариативной части. </w:t>
      </w:r>
      <w:r w:rsidRPr="0056677B">
        <w:t>Вариативная часть: 30 часа. Основанием является практическая направленность выбранных тем, что предполагает их углубленное изучение: тема 1.1  «Основы экономики и предпринимательская деятельность» (2 часов лекционных, 2 часов практических); тема 1.2 «Анализ предпринимательской деятельности» (4 часа практических работ); тема 1.2  «Основы бизнес-планирования в профессиональной деятельности» (4 часа лекционных, 8 часа практических); тема 1.4  «Организация оплаты труда» (2 часа лекционных, 6 часа практических работ); тема 2.2  «Налоги и налогообложение» (2 часа лекционных). Внесенные изменения рассмотрены на заседании предметной (цикловой) комиссии специальности «Технология деревообработки», протокол № 6 от 26  декабря 2014 г.</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DE1603">
      <w:pPr>
        <w:pStyle w:val="Style2"/>
        <w:widowControl/>
        <w:spacing w:line="240" w:lineRule="auto"/>
        <w:ind w:right="98" w:firstLine="0"/>
        <w:jc w:val="center"/>
        <w:rPr>
          <w:rStyle w:val="FontStyle39"/>
          <w:sz w:val="24"/>
          <w:szCs w:val="24"/>
        </w:rPr>
      </w:pPr>
      <w:r w:rsidRPr="006636C8">
        <w:rPr>
          <w:rStyle w:val="FontStyle39"/>
          <w:sz w:val="24"/>
          <w:szCs w:val="24"/>
        </w:rPr>
        <w:t>2.1. Объем учебной дисциплины и виды учебной работы</w:t>
      </w:r>
    </w:p>
    <w:tbl>
      <w:tblPr>
        <w:tblStyle w:val="TableGrid"/>
        <w:tblW w:w="9290" w:type="dxa"/>
        <w:tblInd w:w="72" w:type="dxa"/>
        <w:tblCellMar>
          <w:left w:w="108" w:type="dxa"/>
          <w:right w:w="115" w:type="dxa"/>
        </w:tblCellMar>
        <w:tblLook w:val="04A0"/>
      </w:tblPr>
      <w:tblGrid>
        <w:gridCol w:w="7670"/>
        <w:gridCol w:w="1620"/>
      </w:tblGrid>
      <w:tr w:rsidR="002321D9" w:rsidRPr="0056677B" w:rsidTr="006B1495">
        <w:trPr>
          <w:trHeight w:val="263"/>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rPr>
              <w:t>Вид учебной работы</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 xml:space="preserve">Объем часов </w:t>
            </w:r>
          </w:p>
        </w:tc>
      </w:tr>
      <w:tr w:rsidR="002321D9" w:rsidRPr="0056677B" w:rsidTr="00A354D4">
        <w:trPr>
          <w:trHeight w:val="336"/>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rPr>
                <w:b/>
              </w:rPr>
              <w:t xml:space="preserve">Максимальная учебная нагрузка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116</w:t>
            </w:r>
          </w:p>
        </w:tc>
      </w:tr>
      <w:tr w:rsidR="002321D9" w:rsidRPr="0056677B" w:rsidTr="006B1495">
        <w:trPr>
          <w:trHeight w:val="197"/>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rPr>
                <w:b/>
              </w:rPr>
              <w:t xml:space="preserve">Обязательная аудиторная учебная нагрузка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78</w:t>
            </w:r>
          </w:p>
        </w:tc>
      </w:tr>
      <w:tr w:rsidR="002321D9" w:rsidRPr="0056677B" w:rsidTr="006B1495">
        <w:trPr>
          <w:trHeight w:val="135"/>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в том числе: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p>
        </w:tc>
      </w:tr>
      <w:tr w:rsidR="002321D9" w:rsidRPr="0056677B" w:rsidTr="006B1495">
        <w:trPr>
          <w:trHeight w:val="291"/>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        практические занятия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i/>
              </w:rPr>
              <w:t>30</w:t>
            </w:r>
          </w:p>
        </w:tc>
      </w:tr>
      <w:tr w:rsidR="002321D9" w:rsidRPr="0056677B" w:rsidTr="006B1495">
        <w:trPr>
          <w:trHeight w:val="210"/>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        контрольные работы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i/>
              </w:rPr>
              <w:t xml:space="preserve">2 </w:t>
            </w:r>
          </w:p>
        </w:tc>
      </w:tr>
      <w:tr w:rsidR="002321D9" w:rsidRPr="0056677B" w:rsidTr="006B1495">
        <w:trPr>
          <w:trHeight w:val="227"/>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rPr>
                <w:b/>
              </w:rPr>
              <w:t xml:space="preserve">Самостоятельная работа обучающегося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38</w:t>
            </w:r>
          </w:p>
        </w:tc>
      </w:tr>
      <w:tr w:rsidR="002321D9" w:rsidRPr="0056677B" w:rsidTr="006B1495">
        <w:trPr>
          <w:trHeight w:val="65"/>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в том числе: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p>
        </w:tc>
      </w:tr>
      <w:tr w:rsidR="002321D9" w:rsidRPr="0056677B" w:rsidTr="006B1495">
        <w:trPr>
          <w:trHeight w:val="391"/>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right="1796" w:firstLine="0"/>
              <w:jc w:val="left"/>
            </w:pPr>
            <w:r w:rsidRPr="0056677B">
              <w:t xml:space="preserve">подготовка домашних заданий         </w:t>
            </w:r>
          </w:p>
          <w:p w:rsidR="002321D9" w:rsidRPr="0056677B" w:rsidRDefault="002321D9" w:rsidP="00A354D4">
            <w:pPr>
              <w:ind w:right="1796" w:firstLine="0"/>
              <w:jc w:val="left"/>
            </w:pPr>
            <w:r w:rsidRPr="0056677B">
              <w:t xml:space="preserve">подготовка сообщений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i/>
              </w:rPr>
              <w:t>38</w:t>
            </w:r>
          </w:p>
          <w:p w:rsidR="002321D9" w:rsidRPr="0056677B" w:rsidRDefault="002321D9" w:rsidP="00A354D4">
            <w:pPr>
              <w:ind w:firstLine="0"/>
              <w:jc w:val="center"/>
            </w:pPr>
          </w:p>
        </w:tc>
      </w:tr>
      <w:tr w:rsidR="006B1495" w:rsidRPr="00BA0BD4" w:rsidTr="00A354D4">
        <w:trPr>
          <w:trHeight w:val="338"/>
        </w:trPr>
        <w:tc>
          <w:tcPr>
            <w:tcW w:w="9290" w:type="dxa"/>
            <w:gridSpan w:val="2"/>
            <w:tcBorders>
              <w:top w:val="single" w:sz="6" w:space="0" w:color="000000"/>
              <w:left w:val="single" w:sz="6" w:space="0" w:color="000000"/>
              <w:bottom w:val="single" w:sz="6" w:space="0" w:color="000000"/>
              <w:right w:val="single" w:sz="6" w:space="0" w:color="000000"/>
            </w:tcBorders>
          </w:tcPr>
          <w:p w:rsidR="006B1495" w:rsidRPr="00BA0BD4" w:rsidRDefault="006B1495" w:rsidP="006B1495">
            <w:pPr>
              <w:ind w:firstLine="0"/>
              <w:jc w:val="center"/>
            </w:pPr>
            <w:r w:rsidRPr="00BA0BD4">
              <w:rPr>
                <w:b/>
                <w:i/>
              </w:rPr>
              <w:t>Промежуточная аттестация в форме дифференцированного  зачета</w:t>
            </w:r>
          </w:p>
        </w:tc>
      </w:tr>
    </w:tbl>
    <w:p w:rsidR="002321D9" w:rsidRPr="006636C8" w:rsidRDefault="002321D9" w:rsidP="005E5A25">
      <w:pPr>
        <w:sectPr w:rsidR="002321D9" w:rsidRPr="006636C8" w:rsidSect="003B02C4">
          <w:pgSz w:w="11906" w:h="16838"/>
          <w:pgMar w:top="1134" w:right="851" w:bottom="851" w:left="1418" w:header="709" w:footer="709" w:gutter="0"/>
          <w:cols w:space="720"/>
        </w:sectPr>
      </w:pP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t>2.2. Тематический план и содержание учебной дисциплины</w:t>
      </w:r>
      <w:r w:rsidRPr="006636C8">
        <w:rPr>
          <w:b/>
          <w:caps/>
        </w:rPr>
        <w:t xml:space="preserve"> «</w:t>
      </w:r>
      <w:r w:rsidR="002F0806" w:rsidRPr="0056677B">
        <w:rPr>
          <w:b/>
        </w:rPr>
        <w:t>Экономика организации</w:t>
      </w:r>
      <w:r w:rsidRPr="006636C8">
        <w:rPr>
          <w:b/>
        </w:rPr>
        <w:t>»</w:t>
      </w:r>
    </w:p>
    <w:tbl>
      <w:tblPr>
        <w:tblStyle w:val="TableGrid"/>
        <w:tblW w:w="14806" w:type="dxa"/>
        <w:tblInd w:w="-319" w:type="dxa"/>
        <w:tblCellMar>
          <w:left w:w="107" w:type="dxa"/>
          <w:right w:w="53" w:type="dxa"/>
        </w:tblCellMar>
        <w:tblLook w:val="04A0"/>
      </w:tblPr>
      <w:tblGrid>
        <w:gridCol w:w="3015"/>
        <w:gridCol w:w="359"/>
        <w:gridCol w:w="62"/>
        <w:gridCol w:w="9323"/>
        <w:gridCol w:w="980"/>
        <w:gridCol w:w="1067"/>
      </w:tblGrid>
      <w:tr w:rsidR="002F0806" w:rsidRPr="0056677B" w:rsidTr="002F0806">
        <w:trPr>
          <w:trHeight w:val="516"/>
        </w:trPr>
        <w:tc>
          <w:tcPr>
            <w:tcW w:w="3015"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Наименование разделов и тем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2F0806">
            <w:pPr>
              <w:ind w:firstLine="0"/>
              <w:jc w:val="center"/>
            </w:pPr>
            <w:r w:rsidRPr="0056677B">
              <w:rPr>
                <w:b/>
              </w:rPr>
              <w:t>Содержание учебного материала, лабораторные  работы и практические занятия, самостоятельная работа обучающихся</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Объем часов </w:t>
            </w: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Уровень освоения </w:t>
            </w:r>
          </w:p>
        </w:tc>
      </w:tr>
      <w:tr w:rsidR="002F0806" w:rsidRPr="0056677B" w:rsidTr="002F0806">
        <w:trPr>
          <w:trHeight w:val="264"/>
        </w:trPr>
        <w:tc>
          <w:tcPr>
            <w:tcW w:w="3015"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1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2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3 </w:t>
            </w: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4 </w:t>
            </w:r>
          </w:p>
        </w:tc>
      </w:tr>
      <w:tr w:rsidR="002F0806" w:rsidRPr="0056677B" w:rsidTr="002F0806">
        <w:trPr>
          <w:trHeight w:val="828"/>
        </w:trPr>
        <w:tc>
          <w:tcPr>
            <w:tcW w:w="3015"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Раздел 1.</w:t>
            </w:r>
          </w:p>
          <w:p w:rsidR="002F0806" w:rsidRPr="0056677B" w:rsidRDefault="002F0806" w:rsidP="00F678A9">
            <w:pPr>
              <w:ind w:firstLine="0"/>
              <w:jc w:val="left"/>
              <w:rPr>
                <w:b/>
              </w:rPr>
            </w:pPr>
            <w:r w:rsidRPr="0056677B">
              <w:rPr>
                <w:b/>
              </w:rPr>
              <w:t>Основные понятия экономики организации</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92</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B3B3B3"/>
          </w:tcPr>
          <w:p w:rsidR="002F0806" w:rsidRPr="0056677B" w:rsidRDefault="002F0806" w:rsidP="00F678A9">
            <w:pPr>
              <w:ind w:firstLine="0"/>
              <w:jc w:val="center"/>
            </w:pPr>
          </w:p>
        </w:tc>
      </w:tr>
      <w:tr w:rsidR="002F0806" w:rsidRPr="0056677B" w:rsidTr="002F0806">
        <w:trPr>
          <w:trHeight w:val="263"/>
        </w:trPr>
        <w:tc>
          <w:tcPr>
            <w:tcW w:w="3015"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Тема 1.1. </w:t>
            </w:r>
            <w:r w:rsidRPr="0056677B">
              <w:t xml:space="preserve"> Основы экономики и предпринимательская деятельность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10</w:t>
            </w:r>
          </w:p>
        </w:tc>
        <w:tc>
          <w:tcPr>
            <w:tcW w:w="1067"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1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Основные понятия экономики. Рыночная экономика. Подходы к анализу экономической ситуации в стране и за рубежом.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6"/>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2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Экономический механизм и экономические показатели деятельности деревообрабатывающего производства.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262"/>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3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Исследования рынка. Изучение рынка товара. Определение рыночной стратегии организации.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6"/>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4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Планирование в организации. Бизнес-план и его структура. Система управления. Организация и функции управления. Управление производством и маркетингом. Методы управления.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368"/>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5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Организация производственного и технологического процесса. </w:t>
            </w:r>
          </w:p>
        </w:tc>
        <w:tc>
          <w:tcPr>
            <w:tcW w:w="980"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5"/>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Практическое занятие</w:t>
            </w:r>
          </w:p>
          <w:p w:rsidR="002F0806" w:rsidRPr="0056677B" w:rsidRDefault="002F0806" w:rsidP="00F678A9">
            <w:pPr>
              <w:ind w:left="1" w:firstLine="0"/>
            </w:pPr>
            <w:r w:rsidRPr="0056677B">
              <w:t>Решение ситуационных задач на определение рыночной стратегии организации.</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4</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2F0806" w:rsidRPr="0056677B" w:rsidRDefault="002F0806" w:rsidP="00F678A9">
            <w:pPr>
              <w:ind w:firstLine="0"/>
              <w:jc w:val="center"/>
            </w:pPr>
          </w:p>
        </w:tc>
      </w:tr>
      <w:tr w:rsidR="002F0806" w:rsidRPr="0056677B" w:rsidTr="002F0806">
        <w:trPr>
          <w:trHeight w:val="1022"/>
        </w:trPr>
        <w:tc>
          <w:tcPr>
            <w:tcW w:w="3015"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Самостоятельная работа обучающихся</w:t>
            </w:r>
          </w:p>
          <w:p w:rsidR="002F0806" w:rsidRPr="0056677B" w:rsidRDefault="002F0806" w:rsidP="00F678A9">
            <w:pPr>
              <w:ind w:left="73" w:firstLine="0"/>
            </w:pPr>
            <w:r w:rsidRPr="0056677B">
              <w:t>Выполнение домашних заданий. Подбор дополнительного материала к занятиям. П</w:t>
            </w:r>
            <w:r>
              <w:t>одготовка сообщений. Темы для сообщений</w:t>
            </w:r>
            <w:r w:rsidRPr="0056677B">
              <w:rPr>
                <w:b/>
              </w:rPr>
              <w:t xml:space="preserve"> «</w:t>
            </w:r>
            <w:r w:rsidRPr="0056677B">
              <w:t>Основные принципы работы организации в условиях рыночной экономики»</w:t>
            </w:r>
            <w:r>
              <w:t>,</w:t>
            </w:r>
            <w:r w:rsidRPr="0056677B">
              <w:t xml:space="preserve"> </w:t>
            </w:r>
            <w:r>
              <w:rPr>
                <w:szCs w:val="28"/>
              </w:rPr>
              <w:t>«Анализ состояния отрасли», «Особенности отраслевого рынка».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r>
      <w:tr w:rsidR="002F0806" w:rsidRPr="0056677B" w:rsidTr="002F0806">
        <w:trPr>
          <w:trHeight w:val="263"/>
        </w:trPr>
        <w:tc>
          <w:tcPr>
            <w:tcW w:w="3015"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Тема 1.2. </w:t>
            </w:r>
            <w:r w:rsidRPr="0056677B">
              <w:t xml:space="preserve"> Анализ предпринимательской деятельности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8 </w:t>
            </w:r>
          </w:p>
        </w:tc>
        <w:tc>
          <w:tcPr>
            <w:tcW w:w="1067"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1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Материально-технические, трудовые, финансовые ресурсы отрасли и организации, показатели их эффективного использования.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2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Основные технико-экономические показатели деятельности деревообрабатывающего производства. Анализ итогов деятельности. Доходы и расходы предприятия. Прибыль и убытки.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3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Механизм ценообразования на продукцию (услуги). Анализ издержек производства. Себестоимость продукции, работ, услуг. Коммерческие расходы. </w:t>
            </w:r>
          </w:p>
        </w:tc>
        <w:tc>
          <w:tcPr>
            <w:tcW w:w="980"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76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 xml:space="preserve">Практическое занятие  </w:t>
            </w:r>
          </w:p>
          <w:p w:rsidR="002F0806" w:rsidRPr="0056677B" w:rsidRDefault="002F0806" w:rsidP="00F678A9">
            <w:pPr>
              <w:ind w:left="1" w:firstLine="0"/>
            </w:pPr>
            <w:r w:rsidRPr="0056677B">
              <w:t>Определение основных технико-экономических показателей деятельности деревообрабатывающего производства.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73"/>
        </w:trPr>
        <w:tc>
          <w:tcPr>
            <w:tcW w:w="3015"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Самостоятельная работа обучающихся</w:t>
            </w:r>
          </w:p>
          <w:p w:rsidR="002F0806" w:rsidRPr="0056677B" w:rsidRDefault="002F0806" w:rsidP="00F678A9">
            <w:pPr>
              <w:ind w:left="1" w:firstLine="0"/>
            </w:pPr>
            <w:r w:rsidRPr="0056677B">
              <w:t xml:space="preserve">Выполнение домашних заданий, Подбор дополнительного материала к занятиям. Подготовка сообщений. </w:t>
            </w:r>
            <w:r>
              <w:rPr>
                <w:szCs w:val="28"/>
              </w:rPr>
              <w:t>Т</w:t>
            </w:r>
            <w:r w:rsidRPr="00607C43">
              <w:rPr>
                <w:szCs w:val="28"/>
              </w:rPr>
              <w:t>ем</w:t>
            </w:r>
            <w:r>
              <w:rPr>
                <w:szCs w:val="28"/>
              </w:rPr>
              <w:t>ы</w:t>
            </w:r>
            <w:r w:rsidRPr="00607C43">
              <w:rPr>
                <w:szCs w:val="28"/>
              </w:rPr>
              <w:t xml:space="preserve"> для сообщения</w:t>
            </w:r>
            <w:r w:rsidRPr="00607C43">
              <w:rPr>
                <w:b/>
                <w:szCs w:val="28"/>
              </w:rPr>
              <w:t xml:space="preserve"> </w:t>
            </w:r>
            <w:r w:rsidRPr="00526EEF">
              <w:rPr>
                <w:szCs w:val="28"/>
              </w:rPr>
              <w:t>«Материально-технические ресурсы отрасли</w:t>
            </w:r>
            <w:r w:rsidRPr="00607C43">
              <w:rPr>
                <w:szCs w:val="28"/>
              </w:rPr>
              <w:t>»</w:t>
            </w:r>
            <w:r>
              <w:rPr>
                <w:szCs w:val="28"/>
              </w:rPr>
              <w:t>, «О</w:t>
            </w:r>
            <w:r w:rsidRPr="00E84B23">
              <w:rPr>
                <w:szCs w:val="28"/>
              </w:rPr>
              <w:t xml:space="preserve">сновные технико-экономические показатели деятельности </w:t>
            </w:r>
            <w:r>
              <w:rPr>
                <w:szCs w:val="28"/>
              </w:rPr>
              <w:t>деревообрабатывающего предприятия», «М</w:t>
            </w:r>
            <w:r w:rsidRPr="00E84B23">
              <w:rPr>
                <w:szCs w:val="28"/>
              </w:rPr>
              <w:t>еханизм ценообразования на продукцию</w:t>
            </w:r>
            <w:r>
              <w:rPr>
                <w:szCs w:val="28"/>
              </w:rPr>
              <w:t xml:space="preserve"> деревообработки», «И</w:t>
            </w:r>
            <w:r w:rsidRPr="00E84B23">
              <w:rPr>
                <w:szCs w:val="28"/>
              </w:rPr>
              <w:t>здержки д/о производства</w:t>
            </w:r>
            <w:r>
              <w:rPr>
                <w:szCs w:val="28"/>
              </w:rPr>
              <w:t>».</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8</w:t>
            </w:r>
          </w:p>
        </w:tc>
        <w:tc>
          <w:tcPr>
            <w:tcW w:w="1067" w:type="dxa"/>
            <w:vMerge/>
            <w:tcBorders>
              <w:top w:val="nil"/>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97"/>
        </w:trPr>
        <w:tc>
          <w:tcPr>
            <w:tcW w:w="3015" w:type="dxa"/>
            <w:vMerge w:val="restart"/>
            <w:tcBorders>
              <w:top w:val="nil"/>
              <w:left w:val="single" w:sz="4" w:space="0" w:color="000000"/>
              <w:right w:val="single" w:sz="4" w:space="0" w:color="000000"/>
            </w:tcBorders>
          </w:tcPr>
          <w:p w:rsidR="002F0806" w:rsidRPr="0056677B" w:rsidRDefault="002F0806" w:rsidP="00F678A9">
            <w:pPr>
              <w:ind w:firstLine="0"/>
              <w:jc w:val="left"/>
            </w:pPr>
            <w:r w:rsidRPr="0056677B">
              <w:rPr>
                <w:b/>
              </w:rPr>
              <w:t xml:space="preserve">Тема 1.3. </w:t>
            </w:r>
            <w:r w:rsidRPr="0056677B">
              <w:t>Основы бизнес-планирования в профессиональной деятельности</w:t>
            </w:r>
          </w:p>
          <w:p w:rsidR="002F0806" w:rsidRPr="0056677B" w:rsidRDefault="002F0806" w:rsidP="00F678A9">
            <w:pPr>
              <w:ind w:firstLine="0"/>
              <w:jc w:val="left"/>
              <w:rPr>
                <w:b/>
              </w:rPr>
            </w:pPr>
          </w:p>
          <w:p w:rsidR="002F0806" w:rsidRPr="0056677B" w:rsidRDefault="002F0806" w:rsidP="00F678A9">
            <w:pPr>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10</w:t>
            </w:r>
          </w:p>
        </w:tc>
        <w:tc>
          <w:tcPr>
            <w:tcW w:w="1067" w:type="dxa"/>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r>
      <w:tr w:rsidR="002F0806" w:rsidRPr="0056677B" w:rsidTr="002F0806">
        <w:trPr>
          <w:trHeight w:val="768"/>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 xml:space="preserve">Бизнес план и его структура. Титульный лист. Характеристика автора проекта. Описание продукции (услуг). Анализ рынка сбыта. Производственный план. План персонала. Маркетинг. Финансовый план. Оценка риска и страхование. Анализ чувствительности проекта. Приложение.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top w:val="nil"/>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Порядок и способы организации продаж товаров и оказание услуг.</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top w:val="nil"/>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2</w:t>
            </w:r>
          </w:p>
        </w:tc>
      </w:tr>
      <w:tr w:rsidR="002F0806" w:rsidRPr="0056677B" w:rsidTr="002F0806">
        <w:trPr>
          <w:trHeight w:val="458"/>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Практическое задание  </w:t>
            </w:r>
          </w:p>
          <w:p w:rsidR="002F0806" w:rsidRPr="0056677B" w:rsidRDefault="002F0806" w:rsidP="00F678A9">
            <w:pPr>
              <w:ind w:firstLine="0"/>
            </w:pPr>
            <w:r w:rsidRPr="0056677B">
              <w:t>Разработка структуры бизнес-плана деревообрабатывающего предприятия.</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10</w:t>
            </w:r>
          </w:p>
        </w:tc>
        <w:tc>
          <w:tcPr>
            <w:tcW w:w="1067" w:type="dxa"/>
            <w:vMerge w:val="restart"/>
            <w:tcBorders>
              <w:top w:val="nil"/>
              <w:left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Самостоятельная работа</w:t>
            </w:r>
          </w:p>
          <w:p w:rsidR="002F0806" w:rsidRPr="0056677B" w:rsidRDefault="002F0806" w:rsidP="00F678A9">
            <w:pPr>
              <w:ind w:firstLine="0"/>
              <w:rPr>
                <w:b/>
              </w:rPr>
            </w:pPr>
            <w:r w:rsidRPr="0056677B">
              <w:t xml:space="preserve">Выполнение домашних заданий. Подбор дополнительного материала к занятиям. Подготовка сообщений на тему </w:t>
            </w:r>
            <w:r w:rsidRPr="00607C43">
              <w:rPr>
                <w:szCs w:val="28"/>
              </w:rPr>
              <w:t>«Пути эффективного использования материальных</w:t>
            </w:r>
            <w:r>
              <w:rPr>
                <w:szCs w:val="28"/>
              </w:rPr>
              <w:t xml:space="preserve"> ресурсов организации»</w:t>
            </w:r>
            <w:r w:rsidRPr="00607C43">
              <w:rPr>
                <w:szCs w:val="28"/>
              </w:rPr>
              <w:t xml:space="preserve">, </w:t>
            </w:r>
            <w:r>
              <w:rPr>
                <w:szCs w:val="28"/>
              </w:rPr>
              <w:t xml:space="preserve"> «</w:t>
            </w:r>
            <w:r w:rsidRPr="00607C43">
              <w:rPr>
                <w:szCs w:val="28"/>
              </w:rPr>
              <w:t xml:space="preserve">Пути эффективного использования </w:t>
            </w:r>
            <w:r>
              <w:rPr>
                <w:szCs w:val="28"/>
              </w:rPr>
              <w:t>трудовых ресурсов организации», «</w:t>
            </w:r>
            <w:r w:rsidRPr="00607C43">
              <w:rPr>
                <w:szCs w:val="28"/>
              </w:rPr>
              <w:t xml:space="preserve">Пути эффективного использования </w:t>
            </w:r>
            <w:r>
              <w:rPr>
                <w:szCs w:val="28"/>
              </w:rPr>
              <w:t>финансовых ресурсов организации»</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vMerge/>
            <w:tcBorders>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80"/>
        </w:trPr>
        <w:tc>
          <w:tcPr>
            <w:tcW w:w="3015" w:type="dxa"/>
            <w:vMerge w:val="restart"/>
            <w:tcBorders>
              <w:left w:val="single" w:sz="4" w:space="0" w:color="000000"/>
              <w:right w:val="single" w:sz="4" w:space="0" w:color="000000"/>
            </w:tcBorders>
          </w:tcPr>
          <w:p w:rsidR="002F0806" w:rsidRPr="0056677B" w:rsidRDefault="002F0806" w:rsidP="00F678A9">
            <w:pPr>
              <w:ind w:firstLine="0"/>
              <w:jc w:val="left"/>
            </w:pPr>
            <w:r w:rsidRPr="0056677B">
              <w:rPr>
                <w:b/>
              </w:rPr>
              <w:t xml:space="preserve">Тема 1.4. </w:t>
            </w:r>
            <w:r w:rsidRPr="0056677B">
              <w:t>Организация оплаты труда</w:t>
            </w:r>
          </w:p>
          <w:p w:rsidR="002F0806" w:rsidRPr="0056677B" w:rsidRDefault="002F0806" w:rsidP="00F678A9">
            <w:pPr>
              <w:ind w:firstLine="0"/>
              <w:jc w:val="left"/>
              <w:rPr>
                <w:b/>
              </w:rPr>
            </w:pPr>
          </w:p>
          <w:p w:rsidR="002F0806" w:rsidRPr="0056677B" w:rsidRDefault="002F0806" w:rsidP="00F678A9">
            <w:pPr>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Содержание учебного материала</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8</w:t>
            </w:r>
          </w:p>
        </w:tc>
        <w:tc>
          <w:tcPr>
            <w:tcW w:w="1067" w:type="dxa"/>
            <w:tcBorders>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Нормирование труда</w:t>
            </w:r>
            <w:r w:rsidRPr="0056677B">
              <w:rPr>
                <w:b/>
              </w:rPr>
              <w:t xml:space="preserve">. </w:t>
            </w:r>
            <w:r w:rsidRPr="0056677B">
              <w:t>Нормы труда, их виды. Методы нормирования. Порядок изменения норм труда.</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Принципы оплаты труда.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433"/>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3</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Формы заработной платы</w:t>
            </w:r>
            <w:r w:rsidRPr="0056677B">
              <w:rPr>
                <w:b/>
              </w:rPr>
              <w:t xml:space="preserve">. </w:t>
            </w:r>
            <w:r w:rsidRPr="0056677B">
              <w:t>Повременная заработная плата. Сдельная заработная плата. Иные формы заработной платы.</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72" w:firstLine="0"/>
              <w:jc w:val="left"/>
            </w:pPr>
            <w:r w:rsidRPr="0056677B">
              <w:rPr>
                <w:b/>
              </w:rPr>
              <w:t xml:space="preserve">Практическое занятие </w:t>
            </w:r>
          </w:p>
          <w:p w:rsidR="002F0806" w:rsidRPr="0056677B" w:rsidRDefault="002F0806" w:rsidP="00F678A9">
            <w:pPr>
              <w:ind w:left="72" w:firstLine="0"/>
              <w:jc w:val="left"/>
            </w:pPr>
            <w:r w:rsidRPr="0056677B">
              <w:t xml:space="preserve">Расчет заработной платы труда рабочих и  специалистов.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72" w:firstLine="0"/>
              <w:jc w:val="left"/>
            </w:pPr>
            <w:r w:rsidRPr="0056677B">
              <w:rPr>
                <w:b/>
              </w:rPr>
              <w:t xml:space="preserve">Контрольная работа </w:t>
            </w:r>
            <w:r w:rsidRPr="0056677B">
              <w:t xml:space="preserve">по разделу «Основные понятия экономики организации»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2</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rPr>
                <w:b/>
              </w:rPr>
              <w:t>Самостоятельная работа обучающихся</w:t>
            </w:r>
          </w:p>
          <w:p w:rsidR="002F0806" w:rsidRPr="0056677B" w:rsidRDefault="002F0806" w:rsidP="00F678A9">
            <w:pPr>
              <w:ind w:firstLine="0"/>
            </w:pPr>
            <w:r w:rsidRPr="0056677B">
              <w:t xml:space="preserve">Выполнение домашних </w:t>
            </w:r>
            <w:r w:rsidRPr="000E3860">
              <w:t xml:space="preserve">заданий, подбор дополнительного материала к занятиям. Подготовка сообщений. </w:t>
            </w:r>
            <w:r w:rsidRPr="000E3860">
              <w:rPr>
                <w:szCs w:val="28"/>
              </w:rPr>
              <w:t>Темы для сообщений</w:t>
            </w:r>
            <w:r w:rsidRPr="000E3860">
              <w:rPr>
                <w:b/>
                <w:szCs w:val="28"/>
              </w:rPr>
              <w:t xml:space="preserve"> «</w:t>
            </w:r>
            <w:r w:rsidRPr="000E3860">
              <w:rPr>
                <w:szCs w:val="28"/>
              </w:rPr>
              <w:t>Труд как главный фактор производства», «Производительность труда», «Порядок изменения норм труда».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 xml:space="preserve">Раздел 2. </w:t>
            </w:r>
          </w:p>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Финансы и основные формы расчетов в</w:t>
            </w:r>
          </w:p>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предпринимательстве</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24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val="restart"/>
            <w:tcBorders>
              <w:left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 xml:space="preserve">Тема 2.1. </w:t>
            </w:r>
            <w:r w:rsidRPr="0056677B">
              <w:rPr>
                <w:rFonts w:ascii="Times New Roman" w:hAnsi="Times New Roman"/>
                <w:sz w:val="24"/>
                <w:szCs w:val="24"/>
              </w:rPr>
              <w:t>Финансы предприятия</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Содержание учебного материала</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Финансовая среда организации. Финансовый рынок.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Предприятие и банки. Виды кредита. Страхование кредитных операций.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3</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 xml:space="preserve">Лизинг. Механизм лизинговой сделки. Основные положения лизингового договора. Длительность договора. Платежи по договору. Страхование. Обязанности сторон. </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rPr>
                <w:b/>
              </w:rPr>
              <w:t xml:space="preserve">Практическое занятие </w:t>
            </w:r>
          </w:p>
          <w:p w:rsidR="002F0806" w:rsidRPr="0056677B" w:rsidRDefault="002F0806" w:rsidP="00F678A9">
            <w:pPr>
              <w:ind w:firstLine="0"/>
            </w:pPr>
            <w:r w:rsidRPr="0056677B">
              <w:t xml:space="preserve">Составление кредитного договора по финансированию предпринимательской деятельности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2</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rPr>
                <w:b/>
              </w:rPr>
              <w:t>Самостоятельная работа обучающихся</w:t>
            </w:r>
          </w:p>
          <w:p w:rsidR="002F0806" w:rsidRPr="0056677B" w:rsidRDefault="002F0806" w:rsidP="00F678A9">
            <w:pPr>
              <w:ind w:firstLine="0"/>
            </w:pPr>
            <w:r w:rsidRPr="0056677B">
              <w:t xml:space="preserve">Выполнение домашних заданий. Подбор дополнительного материала к занятиям. Подготовка сообщений. </w:t>
            </w:r>
            <w:r>
              <w:rPr>
                <w:szCs w:val="28"/>
              </w:rPr>
              <w:t>Т</w:t>
            </w:r>
            <w:r w:rsidRPr="00607C43">
              <w:rPr>
                <w:szCs w:val="28"/>
              </w:rPr>
              <w:t>ем</w:t>
            </w:r>
            <w:r>
              <w:rPr>
                <w:szCs w:val="28"/>
              </w:rPr>
              <w:t>ы</w:t>
            </w:r>
            <w:r w:rsidRPr="00607C43">
              <w:rPr>
                <w:szCs w:val="28"/>
              </w:rPr>
              <w:t xml:space="preserve"> для сообщени</w:t>
            </w:r>
            <w:r>
              <w:rPr>
                <w:szCs w:val="28"/>
              </w:rPr>
              <w:t>й</w:t>
            </w:r>
            <w:r w:rsidRPr="00607C43">
              <w:rPr>
                <w:b/>
                <w:szCs w:val="28"/>
              </w:rPr>
              <w:t xml:space="preserve"> «</w:t>
            </w:r>
            <w:r w:rsidRPr="000A0480">
              <w:rPr>
                <w:szCs w:val="28"/>
              </w:rPr>
              <w:t>Виды предпринимательского кредита</w:t>
            </w:r>
            <w:r w:rsidRPr="00607C43">
              <w:rPr>
                <w:b/>
                <w:szCs w:val="28"/>
              </w:rPr>
              <w:t>»</w:t>
            </w:r>
            <w:r>
              <w:rPr>
                <w:szCs w:val="28"/>
              </w:rPr>
              <w:t>, «Предпринимательские риски»</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val="restart"/>
            <w:tcBorders>
              <w:left w:val="single" w:sz="4" w:space="0" w:color="000000"/>
              <w:right w:val="single" w:sz="4" w:space="0" w:color="000000"/>
            </w:tcBorders>
          </w:tcPr>
          <w:p w:rsidR="002F0806" w:rsidRPr="0056677B" w:rsidRDefault="002F0806" w:rsidP="00F678A9">
            <w:pPr>
              <w:ind w:firstLine="0"/>
            </w:pPr>
            <w:r w:rsidRPr="0056677B">
              <w:rPr>
                <w:b/>
              </w:rPr>
              <w:t xml:space="preserve">Тема 2.2. </w:t>
            </w:r>
            <w:r w:rsidRPr="0056677B">
              <w:t>Налоги и налогообложение</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Основные понятия и положения Налогового кодекса РФ.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1</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Элементы и классификация налогов.</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1</w:t>
            </w: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Самостоятельная работа обучающихся</w:t>
            </w:r>
          </w:p>
          <w:p w:rsidR="002F0806" w:rsidRPr="0056677B" w:rsidRDefault="002F0806" w:rsidP="00F678A9">
            <w:pPr>
              <w:ind w:right="2" w:firstLine="0"/>
            </w:pPr>
            <w:r w:rsidRPr="0056677B">
              <w:t xml:space="preserve">Выполнение домашних заданий. Подбор дополнительного материала к занятиям. Подготовка сообщений. </w:t>
            </w:r>
            <w:r w:rsidRPr="00C74874">
              <w:rPr>
                <w:szCs w:val="28"/>
              </w:rPr>
              <w:t>Т</w:t>
            </w:r>
            <w:r w:rsidRPr="00607C43">
              <w:rPr>
                <w:szCs w:val="28"/>
              </w:rPr>
              <w:t>ема для сообщения</w:t>
            </w:r>
            <w:r>
              <w:rPr>
                <w:szCs w:val="28"/>
              </w:rPr>
              <w:t xml:space="preserve"> </w:t>
            </w:r>
            <w:r w:rsidRPr="00607C43">
              <w:rPr>
                <w:szCs w:val="28"/>
              </w:rPr>
              <w:t>«Упрощенная система налогообложения»</w:t>
            </w:r>
            <w:r>
              <w:rPr>
                <w:szCs w:val="28"/>
              </w:rPr>
              <w:t>, «Единый налог на вмененный доход», «Алгоритм вычисления налогов»</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Дифференцированный  зачет</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jc w:val="right"/>
              <w:rPr>
                <w:b/>
                <w:bCs/>
              </w:rPr>
            </w:pPr>
            <w:r w:rsidRPr="0056677B">
              <w:rPr>
                <w:b/>
                <w:bCs/>
              </w:rPr>
              <w:t>Максимальная нагрузка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116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jc w:val="right"/>
              <w:rPr>
                <w:bCs/>
              </w:rPr>
            </w:pPr>
            <w:r w:rsidRPr="0056677B">
              <w:rPr>
                <w:bCs/>
              </w:rPr>
              <w:t>В  том числе:</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jc w:val="right"/>
              <w:rPr>
                <w:b/>
                <w:bCs/>
              </w:rPr>
            </w:pPr>
            <w:r w:rsidRPr="0056677B">
              <w:rPr>
                <w:b/>
                <w:bCs/>
              </w:rPr>
              <w:t>обязательная нагрузка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78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right"/>
              <w:rPr>
                <w:b/>
              </w:rPr>
            </w:pPr>
            <w:r w:rsidRPr="0056677B">
              <w:rPr>
                <w:b/>
                <w:bCs/>
              </w:rPr>
              <w:t>самостоятельная работа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38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bl>
    <w:p w:rsidR="002F0806" w:rsidRDefault="002F0806" w:rsidP="002F0806"/>
    <w:tbl>
      <w:tblPr>
        <w:tblpPr w:leftFromText="180" w:rightFromText="180" w:vertAnchor="text" w:horzAnchor="margin" w:tblpY="-73"/>
        <w:tblW w:w="5000" w:type="pct"/>
        <w:tblLook w:val="01E0"/>
      </w:tblPr>
      <w:tblGrid>
        <w:gridCol w:w="14502"/>
      </w:tblGrid>
      <w:tr w:rsidR="002F0806" w:rsidRPr="0056677B" w:rsidTr="00F678A9">
        <w:trPr>
          <w:trHeight w:val="20"/>
        </w:trPr>
        <w:tc>
          <w:tcPr>
            <w:tcW w:w="5000" w:type="pct"/>
            <w:vAlign w:val="center"/>
          </w:tcPr>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Для характеристики уровня освоения учебного материала используются следующие обозначения: </w:t>
            </w:r>
          </w:p>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1 - ознакомительный (узнавание ранее изученных объектов, свойств); </w:t>
            </w:r>
          </w:p>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2 - репродуктивный (выполнение деятельности по образцу, инструкции или под руководством); </w:t>
            </w:r>
          </w:p>
          <w:p w:rsidR="002F0806" w:rsidRPr="002F0806" w:rsidRDefault="002F0806" w:rsidP="002F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6677B">
              <w:t>3 – продуктивный (планирование и самостоятельное выполнение деятельности, решение проблемных задач)</w:t>
            </w:r>
          </w:p>
        </w:tc>
      </w:tr>
    </w:tbl>
    <w:p w:rsidR="002F0806" w:rsidRDefault="002F0806" w:rsidP="002F0806"/>
    <w:p w:rsidR="002F0806" w:rsidRDefault="002F0806" w:rsidP="002F0806"/>
    <w:p w:rsidR="002F0806" w:rsidRPr="002F0806" w:rsidRDefault="002F0806" w:rsidP="002F0806">
      <w:pPr>
        <w:sectPr w:rsidR="002F0806" w:rsidRPr="002F0806"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2F0806" w:rsidRPr="0056677B" w:rsidRDefault="002F0806" w:rsidP="002F0806">
      <w:pPr>
        <w:ind w:firstLine="567"/>
      </w:pPr>
      <w:r w:rsidRPr="0056677B">
        <w:t xml:space="preserve">Реализация учебной дисциплины требует наличия учебного кабинета экономики организации. </w:t>
      </w:r>
    </w:p>
    <w:p w:rsidR="002F0806" w:rsidRPr="0056677B" w:rsidRDefault="002F0806" w:rsidP="002F0806">
      <w:pPr>
        <w:ind w:firstLine="567"/>
      </w:pPr>
      <w:r w:rsidRPr="0056677B">
        <w:t xml:space="preserve">Оборудование учебного кабинета экономики организации и рабочих мест кабинета:  </w:t>
      </w:r>
    </w:p>
    <w:p w:rsidR="002F0806" w:rsidRPr="0056677B" w:rsidRDefault="002F0806" w:rsidP="00903222">
      <w:pPr>
        <w:widowControl/>
        <w:numPr>
          <w:ilvl w:val="0"/>
          <w:numId w:val="236"/>
        </w:numPr>
        <w:ind w:hanging="377"/>
      </w:pPr>
      <w:r w:rsidRPr="0056677B">
        <w:t xml:space="preserve">посадочные места по количеству обучающихся; </w:t>
      </w:r>
    </w:p>
    <w:p w:rsidR="002F0806" w:rsidRPr="0056677B" w:rsidRDefault="002F0806" w:rsidP="00903222">
      <w:pPr>
        <w:widowControl/>
        <w:numPr>
          <w:ilvl w:val="0"/>
          <w:numId w:val="236"/>
        </w:numPr>
        <w:ind w:hanging="377"/>
      </w:pPr>
      <w:r w:rsidRPr="0056677B">
        <w:t xml:space="preserve">рабочее место преподавателя; </w:t>
      </w:r>
    </w:p>
    <w:p w:rsidR="002F0806" w:rsidRPr="0056677B" w:rsidRDefault="002F0806" w:rsidP="00903222">
      <w:pPr>
        <w:widowControl/>
        <w:numPr>
          <w:ilvl w:val="0"/>
          <w:numId w:val="236"/>
        </w:numPr>
        <w:ind w:hanging="377"/>
      </w:pPr>
      <w:r w:rsidRPr="0056677B">
        <w:t xml:space="preserve">учебные пособия по предмету; </w:t>
      </w:r>
    </w:p>
    <w:p w:rsidR="002F0806" w:rsidRPr="0056677B" w:rsidRDefault="002F0806" w:rsidP="00903222">
      <w:pPr>
        <w:widowControl/>
        <w:numPr>
          <w:ilvl w:val="0"/>
          <w:numId w:val="236"/>
        </w:numPr>
        <w:ind w:hanging="377"/>
      </w:pPr>
      <w:r w:rsidRPr="0056677B">
        <w:t xml:space="preserve">комплект учебно-методических материалов по дисциплине; </w:t>
      </w:r>
    </w:p>
    <w:p w:rsidR="002F0806" w:rsidRPr="0056677B" w:rsidRDefault="002F0806" w:rsidP="00903222">
      <w:pPr>
        <w:widowControl/>
        <w:numPr>
          <w:ilvl w:val="0"/>
          <w:numId w:val="236"/>
        </w:numPr>
        <w:ind w:hanging="377"/>
      </w:pPr>
      <w:r w:rsidRPr="0056677B">
        <w:t xml:space="preserve">комплект учебно-наглядных пособий по дисциплине. </w:t>
      </w:r>
    </w:p>
    <w:p w:rsidR="002F0806" w:rsidRPr="0056677B" w:rsidRDefault="002F0806" w:rsidP="002F0806">
      <w:pPr>
        <w:ind w:firstLine="0"/>
        <w:rPr>
          <w:b/>
        </w:rPr>
      </w:pPr>
      <w:r w:rsidRPr="0056677B">
        <w:rPr>
          <w:b/>
        </w:rPr>
        <w:t xml:space="preserve">Технические средства обучения:  </w:t>
      </w:r>
    </w:p>
    <w:p w:rsidR="002F0806" w:rsidRPr="0056677B" w:rsidRDefault="002F0806" w:rsidP="002F0806">
      <w:r w:rsidRPr="0056677B">
        <w:t>– компьютер с лицензионным программным обеспечением по предмету и мультимедиапроектор.</w:t>
      </w:r>
    </w:p>
    <w:p w:rsidR="002F0806" w:rsidRPr="0056677B" w:rsidRDefault="002F0806" w:rsidP="002F0806">
      <w:pPr>
        <w:ind w:left="-5" w:hanging="10"/>
      </w:pPr>
      <w:r w:rsidRPr="0056677B">
        <w:rPr>
          <w:b/>
        </w:rPr>
        <w:t xml:space="preserve">3.2. Информационное обеспечение обучения </w:t>
      </w:r>
    </w:p>
    <w:p w:rsidR="002F0806" w:rsidRPr="0056677B" w:rsidRDefault="002F0806" w:rsidP="002F0806">
      <w:pPr>
        <w:ind w:left="-5" w:hanging="10"/>
        <w:rPr>
          <w:b/>
        </w:rPr>
      </w:pPr>
      <w:r w:rsidRPr="0056677B">
        <w:rPr>
          <w:b/>
        </w:rPr>
        <w:t>Перечень учебных изданий, Интернет-ресурсов, дополнительной литературы</w:t>
      </w:r>
    </w:p>
    <w:p w:rsidR="002F0806" w:rsidRPr="0056677B" w:rsidRDefault="002F0806" w:rsidP="002F0806">
      <w:pPr>
        <w:ind w:left="-5" w:hanging="10"/>
        <w:jc w:val="left"/>
      </w:pPr>
      <w:r w:rsidRPr="0056677B">
        <w:rPr>
          <w:b/>
        </w:rPr>
        <w:t>Основные источники:</w:t>
      </w:r>
    </w:p>
    <w:p w:rsidR="002F0806" w:rsidRPr="00731CC8" w:rsidRDefault="002F0806" w:rsidP="00903222">
      <w:pPr>
        <w:pStyle w:val="a3"/>
        <w:numPr>
          <w:ilvl w:val="0"/>
          <w:numId w:val="233"/>
        </w:numPr>
        <w:spacing w:after="1" w:line="235" w:lineRule="auto"/>
        <w:ind w:hanging="370"/>
        <w:jc w:val="both"/>
        <w:rPr>
          <w:rFonts w:ascii="Times New Roman" w:hAnsi="Times New Roman"/>
          <w:sz w:val="24"/>
          <w:szCs w:val="24"/>
        </w:rPr>
      </w:pPr>
      <w:r w:rsidRPr="00731CC8">
        <w:rPr>
          <w:rFonts w:ascii="Times New Roman" w:hAnsi="Times New Roman"/>
          <w:sz w:val="24"/>
          <w:szCs w:val="24"/>
        </w:rPr>
        <w:t>Борисов Е.Ф. Основы экономики: учебник для ссузов. – М.: Дрофа, 2005.</w:t>
      </w:r>
    </w:p>
    <w:p w:rsidR="002F0806" w:rsidRPr="00731CC8" w:rsidRDefault="002F0806" w:rsidP="00903222">
      <w:pPr>
        <w:pStyle w:val="a3"/>
        <w:numPr>
          <w:ilvl w:val="0"/>
          <w:numId w:val="233"/>
        </w:numPr>
        <w:spacing w:after="1" w:line="235" w:lineRule="auto"/>
        <w:ind w:hanging="370"/>
        <w:jc w:val="both"/>
        <w:rPr>
          <w:rFonts w:ascii="Times New Roman" w:hAnsi="Times New Roman"/>
          <w:sz w:val="24"/>
          <w:szCs w:val="24"/>
        </w:rPr>
      </w:pPr>
      <w:r w:rsidRPr="00731CC8">
        <w:rPr>
          <w:rFonts w:ascii="Times New Roman" w:hAnsi="Times New Roman"/>
          <w:sz w:val="24"/>
          <w:szCs w:val="24"/>
        </w:rPr>
        <w:t>Петров В.Н. Организация, планирование и управление в лесном хозяйстве: учебное пособие. – М.: Изд. Наука, 2010.</w:t>
      </w:r>
    </w:p>
    <w:p w:rsidR="002F0806" w:rsidRPr="00731CC8" w:rsidRDefault="002F0806" w:rsidP="00903222">
      <w:pPr>
        <w:pStyle w:val="a3"/>
        <w:numPr>
          <w:ilvl w:val="0"/>
          <w:numId w:val="233"/>
        </w:numPr>
        <w:spacing w:after="1" w:line="235" w:lineRule="auto"/>
        <w:ind w:hanging="370"/>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учебное пособие. – Ростов н/Дону: Феникс, 2008.</w:t>
      </w:r>
    </w:p>
    <w:p w:rsidR="002F0806" w:rsidRPr="00731CC8" w:rsidRDefault="002F0806" w:rsidP="00903222">
      <w:pPr>
        <w:pStyle w:val="a3"/>
        <w:numPr>
          <w:ilvl w:val="0"/>
          <w:numId w:val="233"/>
        </w:numPr>
        <w:spacing w:after="1" w:line="235" w:lineRule="auto"/>
        <w:ind w:hanging="370"/>
        <w:jc w:val="both"/>
        <w:rPr>
          <w:rFonts w:ascii="Times New Roman" w:hAnsi="Times New Roman"/>
          <w:sz w:val="24"/>
          <w:szCs w:val="24"/>
        </w:rPr>
      </w:pPr>
      <w:r w:rsidRPr="00731CC8">
        <w:rPr>
          <w:rFonts w:ascii="Times New Roman" w:hAnsi="Times New Roman"/>
          <w:sz w:val="24"/>
          <w:szCs w:val="24"/>
        </w:rPr>
        <w:t>Романова М.В. Бизнес-планирование: учебное пособие. - М.: ИД "Ф</w:t>
      </w:r>
      <w:r>
        <w:rPr>
          <w:rFonts w:ascii="Times New Roman" w:hAnsi="Times New Roman"/>
          <w:sz w:val="24"/>
          <w:szCs w:val="24"/>
        </w:rPr>
        <w:t xml:space="preserve">ОРУМ": ИНФРА - М, 2008. </w:t>
      </w:r>
      <w:r w:rsidRPr="00731CC8">
        <w:rPr>
          <w:rFonts w:ascii="Times New Roman" w:hAnsi="Times New Roman"/>
          <w:sz w:val="24"/>
          <w:szCs w:val="24"/>
        </w:rPr>
        <w:t xml:space="preserve">     </w:t>
      </w:r>
    </w:p>
    <w:p w:rsidR="002F0806" w:rsidRPr="00731CC8" w:rsidRDefault="002F0806" w:rsidP="002F0806">
      <w:pPr>
        <w:spacing w:after="1" w:line="235" w:lineRule="auto"/>
        <w:ind w:left="-5" w:hanging="10"/>
        <w:jc w:val="left"/>
      </w:pPr>
      <w:r w:rsidRPr="00731CC8">
        <w:rPr>
          <w:b/>
        </w:rPr>
        <w:t xml:space="preserve">Дополнительные источники: </w:t>
      </w:r>
    </w:p>
    <w:p w:rsidR="002F0806" w:rsidRPr="00731CC8" w:rsidRDefault="002F0806" w:rsidP="00903222">
      <w:pPr>
        <w:widowControl/>
        <w:numPr>
          <w:ilvl w:val="0"/>
          <w:numId w:val="234"/>
        </w:numPr>
        <w:spacing w:after="62"/>
        <w:ind w:hanging="360"/>
      </w:pPr>
      <w:r w:rsidRPr="00731CC8">
        <w:t xml:space="preserve">Скворцов О.В. Налоги и налообложение: учебное пособие для студ. сред.проф. образования. – 9-е изд., испр. – М.: Издательский центр «Академия», 2011. </w:t>
      </w:r>
    </w:p>
    <w:p w:rsidR="002F0806" w:rsidRPr="00731CC8" w:rsidRDefault="002F0806" w:rsidP="00903222">
      <w:pPr>
        <w:widowControl/>
        <w:numPr>
          <w:ilvl w:val="0"/>
          <w:numId w:val="234"/>
        </w:numPr>
        <w:spacing w:after="62"/>
        <w:ind w:hanging="360"/>
      </w:pPr>
      <w:r w:rsidRPr="00731CC8">
        <w:t xml:space="preserve">Никулина Н.Н. Финансовый менеджмент организации. Теория и практика: учеб. пособие для студентов вузов/ Н.Н. Нткулина, Д.В. Суходоев, Н.Д. Эриашвили. </w:t>
      </w:r>
      <w:r>
        <w:t>- М.: ЮНИТИ-ДАНА, 2009.</w:t>
      </w:r>
    </w:p>
    <w:p w:rsidR="002F0806" w:rsidRPr="00731CC8" w:rsidRDefault="002F0806" w:rsidP="00903222">
      <w:pPr>
        <w:widowControl/>
        <w:numPr>
          <w:ilvl w:val="0"/>
          <w:numId w:val="234"/>
        </w:numPr>
        <w:spacing w:after="62"/>
        <w:ind w:hanging="360"/>
      </w:pPr>
      <w:r w:rsidRPr="00731CC8">
        <w:t>Климович В.П. Финансы, денежное обращение, кредит: Учебник. - 2-е изд., доп. - М.: ФОРУМ: ИНФРА</w:t>
      </w:r>
      <w:r>
        <w:t xml:space="preserve">-М, 2006. </w:t>
      </w:r>
    </w:p>
    <w:p w:rsidR="002F0806" w:rsidRPr="0056677B" w:rsidRDefault="002F0806" w:rsidP="002F0806">
      <w:pPr>
        <w:ind w:left="-5" w:hanging="10"/>
        <w:jc w:val="left"/>
      </w:pPr>
      <w:r w:rsidRPr="0056677B">
        <w:rPr>
          <w:b/>
        </w:rPr>
        <w:t>Электронные ресурсы</w:t>
      </w:r>
      <w:r w:rsidRPr="0056677B">
        <w:t xml:space="preserve">: </w:t>
      </w:r>
    </w:p>
    <w:p w:rsidR="002F0806" w:rsidRPr="0056677B" w:rsidRDefault="002F0806" w:rsidP="00903222">
      <w:pPr>
        <w:widowControl/>
        <w:numPr>
          <w:ilvl w:val="0"/>
          <w:numId w:val="235"/>
        </w:numPr>
        <w:ind w:hanging="360"/>
      </w:pPr>
      <w:r w:rsidRPr="0056677B">
        <w:t xml:space="preserve">Электронный ресурс «Законодательство. Экономика». Форма доступа: </w:t>
      </w:r>
      <w:hyperlink r:id="rId100">
        <w:r w:rsidRPr="0056677B">
          <w:t>http://lawecon.ru/</w:t>
        </w:r>
      </w:hyperlink>
      <w:hyperlink r:id="rId101"/>
    </w:p>
    <w:p w:rsidR="002F0806" w:rsidRPr="0056677B" w:rsidRDefault="002F0806" w:rsidP="00903222">
      <w:pPr>
        <w:widowControl/>
        <w:numPr>
          <w:ilvl w:val="0"/>
          <w:numId w:val="235"/>
        </w:numPr>
        <w:ind w:hanging="360"/>
      </w:pPr>
      <w:r w:rsidRPr="0056677B">
        <w:t xml:space="preserve">Электронный ресурс «Экономика и управление на предприятии» (учебные материалы для студентов). Форма доступа: </w:t>
      </w:r>
      <w:hyperlink r:id="rId102">
        <w:r w:rsidRPr="0056677B">
          <w:t>http://eumtp.ru/</w:t>
        </w:r>
      </w:hyperlink>
    </w:p>
    <w:p w:rsidR="002F0806" w:rsidRPr="0056677B" w:rsidRDefault="00FC2A8D" w:rsidP="00903222">
      <w:pPr>
        <w:widowControl/>
        <w:numPr>
          <w:ilvl w:val="0"/>
          <w:numId w:val="235"/>
        </w:numPr>
        <w:ind w:hanging="360"/>
      </w:pPr>
      <w:hyperlink r:id="rId103"/>
      <w:r w:rsidR="002F0806" w:rsidRPr="0056677B">
        <w:t xml:space="preserve">Электронная библиотека учебных материалов «Экономика.Info» (лекции, учебники, рефераты, статьи по экономике). Форма доступа: </w:t>
      </w:r>
      <w:hyperlink r:id="rId104">
        <w:r w:rsidR="002F0806" w:rsidRPr="0056677B">
          <w:t>http://www.economika.info/</w:t>
        </w:r>
      </w:hyperlink>
      <w:hyperlink r:id="rId105"/>
    </w:p>
    <w:p w:rsidR="005E5A25" w:rsidRPr="006636C8" w:rsidRDefault="005E5A25" w:rsidP="00B46FF2">
      <w:pPr>
        <w:pStyle w:val="a5"/>
        <w:numPr>
          <w:ilvl w:val="0"/>
          <w:numId w:val="113"/>
        </w:numPr>
        <w:spacing w:after="0"/>
        <w:ind w:left="284"/>
        <w:jc w:val="center"/>
        <w:rPr>
          <w:rFonts w:ascii="Times New Roman" w:hAnsi="Times New Roman" w:cs="Times New Roman"/>
        </w:rPr>
      </w:pPr>
      <w:r w:rsidRPr="006636C8">
        <w:rPr>
          <w:rFonts w:ascii="Times New Roman" w:hAnsi="Times New Roman" w:cs="Times New Roman"/>
          <w:b/>
        </w:rPr>
        <w:t>КОНТРОЛЬ И ОЦЕНКА РЕЗУЛЬТАТОВ ОСВОЕНИЯ УЧЕБНОЙ ДИСЦИПЛИНЫ</w:t>
      </w:r>
    </w:p>
    <w:p w:rsidR="005E5A25" w:rsidRPr="006636C8" w:rsidRDefault="005E5A25" w:rsidP="005E5A25">
      <w:pPr>
        <w:pStyle w:val="a5"/>
        <w:spacing w:after="0"/>
        <w:jc w:val="both"/>
        <w:rPr>
          <w:rFonts w:ascii="Times New Roman" w:hAnsi="Times New Roman" w:cs="Times New Roman"/>
        </w:rPr>
      </w:pPr>
      <w:r w:rsidRPr="00DA0000">
        <w:rPr>
          <w:rFonts w:ascii="Times New Roman" w:hAnsi="Times New Roman" w:cs="Times New Roman"/>
        </w:rPr>
        <w:t>Контроль и оценка</w:t>
      </w:r>
      <w:r w:rsidRPr="006636C8">
        <w:rPr>
          <w:rFonts w:ascii="Times New Roman" w:hAnsi="Times New Roman" w:cs="Times New Roman"/>
          <w:b/>
        </w:rPr>
        <w:t xml:space="preserve"> </w:t>
      </w:r>
      <w:r w:rsidRPr="006636C8">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44" w:type="dxa"/>
        <w:tblInd w:w="0" w:type="dxa"/>
        <w:tblCellMar>
          <w:right w:w="4" w:type="dxa"/>
        </w:tblCellMar>
        <w:tblLook w:val="04A0"/>
      </w:tblPr>
      <w:tblGrid>
        <w:gridCol w:w="4825"/>
        <w:gridCol w:w="4819"/>
      </w:tblGrid>
      <w:tr w:rsidR="002F0806" w:rsidRPr="002F0806" w:rsidTr="0066604B">
        <w:trPr>
          <w:trHeight w:val="562"/>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jc w:val="center"/>
            </w:pPr>
            <w:r w:rsidRPr="002F0806">
              <w:rPr>
                <w:b/>
              </w:rPr>
              <w:t xml:space="preserve">Результаты обучения </w:t>
            </w:r>
          </w:p>
          <w:p w:rsidR="002F0806" w:rsidRPr="002F0806" w:rsidRDefault="002F0806" w:rsidP="00F678A9">
            <w:pPr>
              <w:ind w:left="170" w:firstLine="0"/>
              <w:jc w:val="center"/>
            </w:pPr>
            <w:r w:rsidRPr="002F0806">
              <w:rPr>
                <w:b/>
              </w:rPr>
              <w:t>(освоенные умения, усвоенные знания)</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jc w:val="center"/>
            </w:pPr>
            <w:r w:rsidRPr="002F0806">
              <w:rPr>
                <w:b/>
              </w:rPr>
              <w:t xml:space="preserve">Формы и методы контроля и оценки результатов обучения  </w:t>
            </w:r>
          </w:p>
        </w:tc>
      </w:tr>
      <w:tr w:rsidR="002F0806" w:rsidRPr="002F0806" w:rsidTr="0066604B">
        <w:trPr>
          <w:trHeight w:val="288"/>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288" w:firstLine="0"/>
              <w:jc w:val="left"/>
            </w:pPr>
            <w:r w:rsidRPr="002F0806">
              <w:rPr>
                <w:b/>
              </w:rPr>
              <w:t xml:space="preserve">Уметь: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jc w:val="left"/>
            </w:pPr>
          </w:p>
        </w:tc>
      </w:tr>
      <w:tr w:rsidR="002F0806" w:rsidRPr="002F0806" w:rsidTr="0066604B">
        <w:trPr>
          <w:trHeight w:val="838"/>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рассчитывать основные технико-экономические показатели деятельности деревообрабатывающего производства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w:t>
            </w:r>
            <w:r w:rsidRPr="002F0806">
              <w:tab/>
              <w:t xml:space="preserve">результатов выполнения практических работ </w:t>
            </w:r>
          </w:p>
          <w:p w:rsidR="002F0806" w:rsidRPr="002F0806" w:rsidRDefault="002F0806" w:rsidP="00F678A9">
            <w:pPr>
              <w:ind w:firstLine="0"/>
            </w:pPr>
          </w:p>
        </w:tc>
      </w:tr>
      <w:tr w:rsidR="002F0806" w:rsidRPr="002F0806" w:rsidTr="0066604B">
        <w:trPr>
          <w:trHeight w:val="286"/>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288" w:right="279" w:firstLine="0"/>
            </w:pPr>
            <w:r w:rsidRPr="002F0806">
              <w:rPr>
                <w:b/>
              </w:rPr>
              <w:t xml:space="preserve">Знать: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pPr>
          </w:p>
        </w:tc>
      </w:tr>
      <w:tr w:rsidR="002F0806" w:rsidRPr="002F0806" w:rsidTr="0066604B">
        <w:trPr>
          <w:trHeight w:val="917"/>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организацию производственного и технологического процессов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108" w:firstLine="0"/>
            </w:pPr>
            <w:r w:rsidRPr="002F0806">
              <w:t>заданий</w:t>
            </w:r>
          </w:p>
        </w:tc>
      </w:tr>
      <w:tr w:rsidR="002F0806" w:rsidRPr="002F0806" w:rsidTr="0066604B">
        <w:trPr>
          <w:trHeight w:val="768"/>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материально-технические, трудовые, финансовые ресурсы отрасли и организации, показатели их эффективного использования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41" w:hanging="41"/>
            </w:pPr>
            <w:r w:rsidRPr="002F0806">
              <w:t>заданий</w:t>
            </w:r>
          </w:p>
        </w:tc>
      </w:tr>
      <w:tr w:rsidR="002F0806" w:rsidRPr="002F0806" w:rsidTr="0066604B">
        <w:trPr>
          <w:trHeight w:val="917"/>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механизм ценообразования на продукцию (услуги), формы оплаты труда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41" w:hanging="41"/>
            </w:pPr>
            <w:r w:rsidRPr="002F0806">
              <w:t>заданий</w:t>
            </w:r>
          </w:p>
        </w:tc>
      </w:tr>
      <w:tr w:rsidR="002F0806" w:rsidRPr="002F0806" w:rsidTr="0066604B">
        <w:trPr>
          <w:trHeight w:val="816"/>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методику разработки бизнес-плана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284" w:hanging="142"/>
            </w:pPr>
            <w:r w:rsidRPr="002F0806">
              <w:t>заданий</w:t>
            </w:r>
          </w:p>
        </w:tc>
      </w:tr>
    </w:tbl>
    <w:p w:rsidR="00187568" w:rsidRPr="006636C8" w:rsidRDefault="00187568" w:rsidP="003B02C4">
      <w:pPr>
        <w:ind w:firstLine="0"/>
      </w:pPr>
    </w:p>
    <w:bookmarkEnd w:id="24"/>
    <w:p w:rsidR="00187568"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ОП.12 б</w:t>
      </w:r>
      <w:r w:rsidRPr="00A015E3">
        <w:rPr>
          <w:b/>
          <w:sz w:val="28"/>
          <w:szCs w:val="28"/>
        </w:rPr>
        <w:t>езопасность жизнедеятельности</w:t>
      </w:r>
      <w:r w:rsidRPr="00A015E3">
        <w:rPr>
          <w:b/>
          <w:caps/>
          <w:sz w:val="28"/>
          <w:szCs w:val="28"/>
        </w:rPr>
        <w:tab/>
      </w: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16981" w:rsidRPr="00A015E3" w:rsidRDefault="00016981" w:rsidP="002747F6">
      <w:pPr>
        <w:pStyle w:val="afff0"/>
        <w:ind w:firstLine="567"/>
        <w:jc w:val="both"/>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Pr>
          <w:rStyle w:val="FontStyle37"/>
          <w:sz w:val="24"/>
          <w:szCs w:val="24"/>
        </w:rPr>
        <w:t xml:space="preserve"> </w:t>
      </w:r>
      <w:r w:rsidR="0066604B">
        <w:rPr>
          <w:rStyle w:val="FontStyle37"/>
          <w:sz w:val="24"/>
          <w:szCs w:val="24"/>
        </w:rPr>
        <w:t>3</w:t>
      </w:r>
      <w:r w:rsidR="0066604B" w:rsidRPr="0028024F">
        <w:rPr>
          <w:rStyle w:val="FontStyle37"/>
          <w:sz w:val="24"/>
          <w:szCs w:val="24"/>
        </w:rPr>
        <w:t>5.02.03 Технология деревообработки</w:t>
      </w:r>
      <w:r w:rsidR="002747F6">
        <w:rPr>
          <w:rStyle w:val="FontStyle37"/>
          <w:sz w:val="24"/>
          <w:szCs w:val="24"/>
        </w:rPr>
        <w:t>.</w:t>
      </w:r>
    </w:p>
    <w:p w:rsidR="00016981" w:rsidRPr="00A015E3" w:rsidRDefault="00016981" w:rsidP="00016981">
      <w:pPr>
        <w:pStyle w:val="afff0"/>
        <w:jc w:val="both"/>
        <w:rPr>
          <w:rFonts w:ascii="Times New Roman" w:hAnsi="Times New Roman"/>
          <w:sz w:val="24"/>
          <w:szCs w:val="24"/>
        </w:rPr>
      </w:pPr>
      <w:r w:rsidRPr="00A015E3">
        <w:rPr>
          <w:rStyle w:val="FontStyle37"/>
          <w:b/>
          <w:sz w:val="24"/>
          <w:szCs w:val="24"/>
        </w:rPr>
        <w:t>1.2.</w:t>
      </w:r>
      <w:r w:rsidR="0066604B">
        <w:rPr>
          <w:rStyle w:val="FontStyle37"/>
          <w:b/>
          <w:sz w:val="24"/>
          <w:szCs w:val="24"/>
        </w:rPr>
        <w:t xml:space="preserve"> </w:t>
      </w:r>
      <w:r w:rsidRPr="00A015E3">
        <w:rPr>
          <w:rStyle w:val="FontStyle36"/>
          <w:sz w:val="24"/>
          <w:szCs w:val="24"/>
        </w:rPr>
        <w:t>Место дисциплины в структуре основной профессиональной образовательной программы:</w:t>
      </w:r>
      <w:r w:rsidR="002747F6">
        <w:rPr>
          <w:rStyle w:val="FontStyle36"/>
          <w:b w:val="0"/>
          <w:bCs w:val="0"/>
          <w:sz w:val="24"/>
          <w:szCs w:val="24"/>
        </w:rPr>
        <w:t xml:space="preserve"> у</w:t>
      </w:r>
      <w:r w:rsidRPr="00A015E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A015E3" w:rsidRDefault="00016981" w:rsidP="00016981">
      <w:pPr>
        <w:pStyle w:val="afff0"/>
        <w:jc w:val="both"/>
        <w:rPr>
          <w:rStyle w:val="FontStyle36"/>
          <w:sz w:val="24"/>
          <w:szCs w:val="24"/>
        </w:rPr>
      </w:pPr>
      <w:r w:rsidRPr="00A015E3">
        <w:rPr>
          <w:rStyle w:val="FontStyle36"/>
          <w:sz w:val="24"/>
          <w:szCs w:val="24"/>
        </w:rPr>
        <w:t>1.3. Цели и задачи дисциплины - требования к результатам освоения дисциплины:</w:t>
      </w:r>
    </w:p>
    <w:p w:rsidR="00016981" w:rsidRPr="00A015E3" w:rsidRDefault="00016981" w:rsidP="00016981">
      <w:pPr>
        <w:pStyle w:val="afff0"/>
        <w:ind w:firstLine="567"/>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уметь:</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использовать средства индивидуальной и коллективной защиты от оружия массового поражения;</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применять первичные средства пожаротушения;</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оказывать первую медицинскую помощь пострадавшим.</w:t>
      </w:r>
    </w:p>
    <w:p w:rsidR="00016981" w:rsidRPr="00A015E3" w:rsidRDefault="00016981" w:rsidP="00187568">
      <w:pPr>
        <w:pStyle w:val="afff0"/>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знать:</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основы военной службы и обороны государства;</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задачи и основные мероприятия гражданской обороны; способы защиты населения от оружия массового поражения;</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меры пожарной безопасности и правила безопасного поведения при пожарах;</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A015E3" w:rsidRDefault="00016981" w:rsidP="00B85467">
      <w:pPr>
        <w:pStyle w:val="afff0"/>
        <w:numPr>
          <w:ilvl w:val="0"/>
          <w:numId w:val="130"/>
        </w:numPr>
        <w:ind w:left="426"/>
        <w:jc w:val="both"/>
        <w:rPr>
          <w:rFonts w:ascii="Times New Roman" w:hAnsi="Times New Roman"/>
          <w:sz w:val="24"/>
          <w:szCs w:val="24"/>
        </w:rPr>
      </w:pPr>
      <w:r w:rsidRPr="00A015E3">
        <w:rPr>
          <w:rStyle w:val="FontStyle37"/>
          <w:sz w:val="24"/>
          <w:szCs w:val="24"/>
        </w:rPr>
        <w:t>порядок и правила оказания первой помощи пострадавшим.</w:t>
      </w:r>
    </w:p>
    <w:p w:rsidR="00016981" w:rsidRPr="00A015E3" w:rsidRDefault="00016981" w:rsidP="00187568">
      <w:pPr>
        <w:pStyle w:val="afff0"/>
        <w:jc w:val="both"/>
        <w:rPr>
          <w:rStyle w:val="FontStyle36"/>
          <w:sz w:val="24"/>
          <w:szCs w:val="24"/>
        </w:rPr>
      </w:pPr>
      <w:r w:rsidRPr="00A015E3">
        <w:rPr>
          <w:rStyle w:val="FontStyle36"/>
          <w:sz w:val="24"/>
          <w:szCs w:val="24"/>
        </w:rPr>
        <w:t>1.4. Количество часов на освоение программы дисциплины:</w:t>
      </w:r>
    </w:p>
    <w:p w:rsidR="00016981" w:rsidRPr="00624DEA" w:rsidRDefault="00016981" w:rsidP="00016981">
      <w:pPr>
        <w:pStyle w:val="afff0"/>
        <w:ind w:firstLine="567"/>
        <w:jc w:val="both"/>
        <w:rPr>
          <w:rStyle w:val="FontStyle37"/>
          <w:sz w:val="24"/>
          <w:szCs w:val="24"/>
        </w:rPr>
      </w:pPr>
      <w:r w:rsidRPr="00624DEA">
        <w:rPr>
          <w:rStyle w:val="FontStyle37"/>
          <w:sz w:val="24"/>
          <w:szCs w:val="24"/>
        </w:rPr>
        <w:t xml:space="preserve">Максимальной учебной нагрузки обучающегося </w:t>
      </w:r>
      <w:r w:rsidRPr="00624DEA">
        <w:rPr>
          <w:rStyle w:val="FontStyle36"/>
          <w:b w:val="0"/>
          <w:sz w:val="24"/>
          <w:szCs w:val="24"/>
        </w:rPr>
        <w:t>102</w:t>
      </w:r>
      <w:r w:rsidRPr="00624DEA">
        <w:rPr>
          <w:rStyle w:val="FontStyle36"/>
          <w:sz w:val="24"/>
          <w:szCs w:val="24"/>
        </w:rPr>
        <w:t xml:space="preserve"> </w:t>
      </w:r>
      <w:r w:rsidRPr="00624DEA">
        <w:rPr>
          <w:rStyle w:val="FontStyle37"/>
          <w:sz w:val="24"/>
          <w:szCs w:val="24"/>
        </w:rPr>
        <w:t xml:space="preserve">часа, в том числе: обязательной аудиторной учебной нагрузки обучающегося </w:t>
      </w:r>
      <w:r w:rsidRPr="00624DEA">
        <w:rPr>
          <w:rStyle w:val="FontStyle36"/>
          <w:b w:val="0"/>
          <w:sz w:val="24"/>
          <w:szCs w:val="24"/>
        </w:rPr>
        <w:t>68</w:t>
      </w:r>
      <w:r w:rsidRPr="00624DEA">
        <w:rPr>
          <w:rStyle w:val="FontStyle36"/>
          <w:sz w:val="24"/>
          <w:szCs w:val="24"/>
        </w:rPr>
        <w:t xml:space="preserve"> </w:t>
      </w:r>
      <w:r w:rsidRPr="00624DEA">
        <w:rPr>
          <w:rStyle w:val="FontStyle37"/>
          <w:sz w:val="24"/>
          <w:szCs w:val="24"/>
        </w:rPr>
        <w:t xml:space="preserve">часов; самостоятельной работы обучающегося </w:t>
      </w:r>
      <w:r w:rsidRPr="00624DEA">
        <w:rPr>
          <w:rStyle w:val="FontStyle36"/>
          <w:b w:val="0"/>
          <w:sz w:val="24"/>
          <w:szCs w:val="24"/>
        </w:rPr>
        <w:t>34</w:t>
      </w:r>
      <w:r w:rsidRPr="00624DEA">
        <w:rPr>
          <w:rStyle w:val="FontStyle36"/>
          <w:sz w:val="24"/>
          <w:szCs w:val="24"/>
        </w:rPr>
        <w:t xml:space="preserve"> </w:t>
      </w:r>
      <w:r w:rsidRPr="00624DEA">
        <w:rPr>
          <w:rStyle w:val="FontStyle37"/>
          <w:sz w:val="24"/>
          <w:szCs w:val="24"/>
        </w:rPr>
        <w:t>часа.</w:t>
      </w:r>
    </w:p>
    <w:p w:rsidR="00624DEA" w:rsidRPr="00A015E3" w:rsidRDefault="00624DEA" w:rsidP="00016981">
      <w:pPr>
        <w:pStyle w:val="afff0"/>
        <w:ind w:firstLine="567"/>
        <w:jc w:val="both"/>
        <w:rPr>
          <w:rStyle w:val="FontStyle37"/>
          <w:sz w:val="24"/>
          <w:szCs w:val="24"/>
        </w:rPr>
      </w:pPr>
    </w:p>
    <w:p w:rsidR="00016981" w:rsidRPr="00A015E3" w:rsidRDefault="00016981" w:rsidP="00016981">
      <w:pPr>
        <w:jc w:val="center"/>
        <w:rPr>
          <w:b/>
        </w:rPr>
      </w:pPr>
      <w:r w:rsidRPr="00A015E3">
        <w:rPr>
          <w:b/>
        </w:rPr>
        <w:t>2. СТРУКТУРА И СОДЕРЖАНИЕ УЧЕБНОЙ ДИСЦИПЛИНЫ</w:t>
      </w:r>
    </w:p>
    <w:p w:rsidR="00016981" w:rsidRPr="00A015E3" w:rsidRDefault="00016981" w:rsidP="00016981">
      <w:pPr>
        <w:rPr>
          <w:b/>
        </w:rPr>
      </w:pPr>
      <w:r w:rsidRPr="00A015E3">
        <w:rPr>
          <w:b/>
        </w:rPr>
        <w:t>2.1 Объем учебной дисциплины и виды учебной работы</w:t>
      </w:r>
    </w:p>
    <w:tbl>
      <w:tblPr>
        <w:tblStyle w:val="a6"/>
        <w:tblW w:w="0" w:type="auto"/>
        <w:tblInd w:w="108" w:type="dxa"/>
        <w:tblLook w:val="04A0"/>
      </w:tblPr>
      <w:tblGrid>
        <w:gridCol w:w="7371"/>
        <w:gridCol w:w="2268"/>
      </w:tblGrid>
      <w:tr w:rsidR="00016981" w:rsidRPr="00A015E3" w:rsidTr="0066604B">
        <w:tc>
          <w:tcPr>
            <w:tcW w:w="7371" w:type="dxa"/>
          </w:tcPr>
          <w:p w:rsidR="00016981" w:rsidRPr="00A015E3" w:rsidRDefault="00016981" w:rsidP="00016981">
            <w:pPr>
              <w:jc w:val="center"/>
              <w:rPr>
                <w:b/>
              </w:rPr>
            </w:pPr>
            <w:r w:rsidRPr="00A015E3">
              <w:rPr>
                <w:b/>
              </w:rPr>
              <w:t>Вид учебной работы</w:t>
            </w:r>
          </w:p>
        </w:tc>
        <w:tc>
          <w:tcPr>
            <w:tcW w:w="2268" w:type="dxa"/>
          </w:tcPr>
          <w:p w:rsidR="00016981" w:rsidRPr="00A015E3" w:rsidRDefault="00016981" w:rsidP="0066604B">
            <w:pPr>
              <w:ind w:firstLine="0"/>
              <w:rPr>
                <w:b/>
              </w:rPr>
            </w:pPr>
            <w:r w:rsidRPr="00A015E3">
              <w:rPr>
                <w:b/>
              </w:rPr>
              <w:t>Количество часов</w:t>
            </w:r>
          </w:p>
        </w:tc>
      </w:tr>
      <w:tr w:rsidR="00016981" w:rsidRPr="00A015E3" w:rsidTr="0066604B">
        <w:tc>
          <w:tcPr>
            <w:tcW w:w="7371" w:type="dxa"/>
          </w:tcPr>
          <w:p w:rsidR="00016981" w:rsidRPr="00A015E3" w:rsidRDefault="00016981" w:rsidP="00624DEA">
            <w:pPr>
              <w:ind w:firstLine="0"/>
              <w:rPr>
                <w:b/>
              </w:rPr>
            </w:pPr>
            <w:r w:rsidRPr="00A015E3">
              <w:rPr>
                <w:b/>
              </w:rPr>
              <w:t>Максимальная учебная нагрузка (всего)</w:t>
            </w:r>
          </w:p>
        </w:tc>
        <w:tc>
          <w:tcPr>
            <w:tcW w:w="2268" w:type="dxa"/>
          </w:tcPr>
          <w:p w:rsidR="00016981" w:rsidRPr="00A015E3" w:rsidRDefault="00016981" w:rsidP="00016981">
            <w:pPr>
              <w:jc w:val="center"/>
              <w:rPr>
                <w:b/>
              </w:rPr>
            </w:pPr>
            <w:r w:rsidRPr="00A015E3">
              <w:rPr>
                <w:b/>
              </w:rPr>
              <w:t>102</w:t>
            </w:r>
          </w:p>
        </w:tc>
      </w:tr>
      <w:tr w:rsidR="00016981" w:rsidRPr="00A015E3" w:rsidTr="0066604B">
        <w:tc>
          <w:tcPr>
            <w:tcW w:w="7371" w:type="dxa"/>
          </w:tcPr>
          <w:p w:rsidR="00016981" w:rsidRPr="00A015E3" w:rsidRDefault="00016981" w:rsidP="00624DEA">
            <w:pPr>
              <w:ind w:firstLine="0"/>
              <w:rPr>
                <w:b/>
              </w:rPr>
            </w:pPr>
            <w:r w:rsidRPr="00A015E3">
              <w:rPr>
                <w:b/>
              </w:rPr>
              <w:t>Обязательная, аудиторная учебная нагрузка (всего)</w:t>
            </w:r>
          </w:p>
        </w:tc>
        <w:tc>
          <w:tcPr>
            <w:tcW w:w="2268" w:type="dxa"/>
          </w:tcPr>
          <w:p w:rsidR="00016981" w:rsidRPr="00A015E3" w:rsidRDefault="00016981" w:rsidP="00016981">
            <w:pPr>
              <w:jc w:val="center"/>
              <w:rPr>
                <w:b/>
              </w:rPr>
            </w:pPr>
            <w:r w:rsidRPr="00A015E3">
              <w:rPr>
                <w:b/>
              </w:rPr>
              <w:t>68</w:t>
            </w:r>
          </w:p>
        </w:tc>
      </w:tr>
      <w:tr w:rsidR="00016981" w:rsidRPr="00A015E3" w:rsidTr="0066604B">
        <w:tc>
          <w:tcPr>
            <w:tcW w:w="7371" w:type="dxa"/>
          </w:tcPr>
          <w:p w:rsidR="00016981" w:rsidRPr="00A015E3" w:rsidRDefault="00016981" w:rsidP="00624DEA">
            <w:pPr>
              <w:ind w:firstLine="0"/>
            </w:pPr>
            <w:r w:rsidRPr="00A015E3">
              <w:t>В том числе:</w:t>
            </w:r>
          </w:p>
        </w:tc>
        <w:tc>
          <w:tcPr>
            <w:tcW w:w="2268" w:type="dxa"/>
          </w:tcPr>
          <w:p w:rsidR="00016981" w:rsidRPr="00A015E3" w:rsidRDefault="00016981" w:rsidP="00016981">
            <w:pPr>
              <w:jc w:val="center"/>
              <w:rPr>
                <w:b/>
              </w:rPr>
            </w:pPr>
          </w:p>
        </w:tc>
      </w:tr>
      <w:tr w:rsidR="00016981" w:rsidRPr="00A015E3" w:rsidTr="0066604B">
        <w:tc>
          <w:tcPr>
            <w:tcW w:w="7371" w:type="dxa"/>
          </w:tcPr>
          <w:p w:rsidR="00016981" w:rsidRPr="00A015E3" w:rsidRDefault="00016981" w:rsidP="00624DEA">
            <w:pPr>
              <w:ind w:firstLine="0"/>
            </w:pPr>
            <w:r w:rsidRPr="00A015E3">
              <w:t>Практические занятия</w:t>
            </w:r>
          </w:p>
        </w:tc>
        <w:tc>
          <w:tcPr>
            <w:tcW w:w="2268" w:type="dxa"/>
          </w:tcPr>
          <w:p w:rsidR="00016981" w:rsidRPr="00A015E3" w:rsidRDefault="00016981" w:rsidP="00016981">
            <w:pPr>
              <w:jc w:val="center"/>
            </w:pPr>
            <w:r w:rsidRPr="00A015E3">
              <w:t>48</w:t>
            </w:r>
          </w:p>
        </w:tc>
      </w:tr>
      <w:tr w:rsidR="00016981" w:rsidRPr="00A015E3" w:rsidTr="0066604B">
        <w:tc>
          <w:tcPr>
            <w:tcW w:w="7371" w:type="dxa"/>
          </w:tcPr>
          <w:p w:rsidR="00016981" w:rsidRPr="00A015E3" w:rsidRDefault="00016981" w:rsidP="00624DEA">
            <w:pPr>
              <w:ind w:firstLine="0"/>
            </w:pPr>
            <w:r w:rsidRPr="00A015E3">
              <w:t>Контрольные работы</w:t>
            </w:r>
          </w:p>
        </w:tc>
        <w:tc>
          <w:tcPr>
            <w:tcW w:w="2268" w:type="dxa"/>
          </w:tcPr>
          <w:p w:rsidR="00016981" w:rsidRPr="00A015E3" w:rsidRDefault="00624DEA" w:rsidP="00016981">
            <w:pPr>
              <w:jc w:val="center"/>
            </w:pPr>
            <w:r>
              <w:t>-</w:t>
            </w:r>
          </w:p>
        </w:tc>
      </w:tr>
      <w:tr w:rsidR="00016981" w:rsidRPr="00A015E3" w:rsidTr="0066604B">
        <w:tc>
          <w:tcPr>
            <w:tcW w:w="7371" w:type="dxa"/>
          </w:tcPr>
          <w:p w:rsidR="00016981" w:rsidRPr="00A015E3" w:rsidRDefault="00016981" w:rsidP="00624DEA">
            <w:pPr>
              <w:ind w:firstLine="0"/>
              <w:rPr>
                <w:b/>
              </w:rPr>
            </w:pPr>
            <w:r w:rsidRPr="00A015E3">
              <w:rPr>
                <w:b/>
              </w:rPr>
              <w:t>Самостоятельная работа обучающихся (всего)</w:t>
            </w:r>
          </w:p>
        </w:tc>
        <w:tc>
          <w:tcPr>
            <w:tcW w:w="2268" w:type="dxa"/>
          </w:tcPr>
          <w:p w:rsidR="00016981" w:rsidRPr="00A015E3" w:rsidRDefault="00016981" w:rsidP="00016981">
            <w:pPr>
              <w:jc w:val="center"/>
              <w:rPr>
                <w:b/>
              </w:rPr>
            </w:pPr>
            <w:r w:rsidRPr="00A015E3">
              <w:rPr>
                <w:b/>
              </w:rPr>
              <w:t>34</w:t>
            </w:r>
          </w:p>
        </w:tc>
      </w:tr>
      <w:tr w:rsidR="00016981" w:rsidRPr="00A015E3" w:rsidTr="0066604B">
        <w:tc>
          <w:tcPr>
            <w:tcW w:w="7371" w:type="dxa"/>
          </w:tcPr>
          <w:p w:rsidR="00016981" w:rsidRPr="00A015E3" w:rsidRDefault="00016981" w:rsidP="00624DEA">
            <w:pPr>
              <w:ind w:firstLine="0"/>
            </w:pPr>
            <w:r w:rsidRPr="00A015E3">
              <w:t>В том числе:</w:t>
            </w:r>
          </w:p>
        </w:tc>
        <w:tc>
          <w:tcPr>
            <w:tcW w:w="2268" w:type="dxa"/>
          </w:tcPr>
          <w:p w:rsidR="00016981" w:rsidRPr="00A015E3" w:rsidRDefault="00016981" w:rsidP="00016981">
            <w:pPr>
              <w:jc w:val="center"/>
            </w:pPr>
          </w:p>
        </w:tc>
      </w:tr>
      <w:tr w:rsidR="00016981" w:rsidRPr="00A015E3" w:rsidTr="0066604B">
        <w:tc>
          <w:tcPr>
            <w:tcW w:w="7371" w:type="dxa"/>
          </w:tcPr>
          <w:p w:rsidR="00016981" w:rsidRPr="00A015E3" w:rsidRDefault="00016981" w:rsidP="00624DEA">
            <w:pPr>
              <w:ind w:firstLine="0"/>
            </w:pPr>
            <w:r w:rsidRPr="00A015E3">
              <w:t>Тематика внеаудиторной самостоятельной работы:</w:t>
            </w:r>
          </w:p>
          <w:p w:rsidR="00016981" w:rsidRPr="00A015E3" w:rsidRDefault="00016981" w:rsidP="00624DEA">
            <w:pPr>
              <w:ind w:firstLine="0"/>
            </w:pPr>
            <w:r w:rsidRPr="00A015E3">
              <w:t>Выполнение домашних самостоятельных заданий по разделам и темам дисциплин;</w:t>
            </w:r>
          </w:p>
          <w:p w:rsidR="00016981" w:rsidRPr="00A015E3" w:rsidRDefault="00016981" w:rsidP="00624DEA">
            <w:pPr>
              <w:ind w:firstLine="0"/>
            </w:pPr>
            <w:r w:rsidRPr="00A015E3">
              <w:t>Подготовка и оформление практических работ;</w:t>
            </w:r>
          </w:p>
          <w:p w:rsidR="00016981" w:rsidRPr="00A015E3" w:rsidRDefault="00016981" w:rsidP="00624DEA">
            <w:pPr>
              <w:ind w:firstLine="0"/>
            </w:pPr>
            <w:r w:rsidRPr="00A015E3">
              <w:t>Написание рефератов, подготовка к зачетам</w:t>
            </w:r>
          </w:p>
        </w:tc>
        <w:tc>
          <w:tcPr>
            <w:tcW w:w="2268" w:type="dxa"/>
          </w:tcPr>
          <w:p w:rsidR="00016981" w:rsidRPr="00A015E3" w:rsidRDefault="00016981" w:rsidP="00016981">
            <w:pPr>
              <w:jc w:val="center"/>
            </w:pPr>
            <w:r w:rsidRPr="00A015E3">
              <w:t>34</w:t>
            </w:r>
          </w:p>
        </w:tc>
      </w:tr>
      <w:tr w:rsidR="00016981" w:rsidRPr="00A015E3" w:rsidTr="00624DEA">
        <w:tc>
          <w:tcPr>
            <w:tcW w:w="9639" w:type="dxa"/>
            <w:gridSpan w:val="2"/>
          </w:tcPr>
          <w:p w:rsidR="00016981" w:rsidRPr="00624DEA" w:rsidRDefault="00624DEA" w:rsidP="00624DEA">
            <w:pPr>
              <w:jc w:val="center"/>
              <w:rPr>
                <w:b/>
                <w:i/>
              </w:rPr>
            </w:pPr>
            <w:r>
              <w:rPr>
                <w:b/>
                <w:i/>
              </w:rPr>
              <w:t>Промежуточная</w:t>
            </w:r>
            <w:r w:rsidR="00016981" w:rsidRPr="00624DEA">
              <w:rPr>
                <w:b/>
                <w:i/>
              </w:rPr>
              <w:t xml:space="preserve"> аттестация </w:t>
            </w:r>
            <w:r>
              <w:rPr>
                <w:b/>
                <w:i/>
              </w:rPr>
              <w:t>в форме дифференцированного</w:t>
            </w:r>
            <w:r w:rsidR="00016981" w:rsidRPr="00624DEA">
              <w:rPr>
                <w:b/>
                <w:i/>
              </w:rPr>
              <w:t xml:space="preserve"> зачет</w:t>
            </w:r>
            <w:r>
              <w:rPr>
                <w:b/>
                <w:i/>
              </w:rPr>
              <w:t>а</w:t>
            </w:r>
          </w:p>
        </w:tc>
      </w:tr>
    </w:tbl>
    <w:p w:rsidR="00187568" w:rsidRPr="00A015E3" w:rsidRDefault="00187568" w:rsidP="00187568">
      <w:pPr>
        <w:ind w:firstLine="0"/>
        <w:rPr>
          <w:b/>
        </w:rPr>
        <w:sectPr w:rsidR="00187568" w:rsidRPr="00A015E3" w:rsidSect="00665F8C">
          <w:footerReference w:type="default" r:id="rId106"/>
          <w:pgSz w:w="11906" w:h="16838"/>
          <w:pgMar w:top="1134" w:right="851" w:bottom="851" w:left="1418" w:header="709" w:footer="709" w:gutter="0"/>
          <w:cols w:space="708"/>
          <w:docGrid w:linePitch="360"/>
        </w:sectPr>
      </w:pPr>
    </w:p>
    <w:p w:rsidR="00016981" w:rsidRPr="00A015E3" w:rsidRDefault="00016981" w:rsidP="00F2727A">
      <w:pPr>
        <w:ind w:firstLine="0"/>
        <w:rPr>
          <w:b/>
        </w:rPr>
      </w:pPr>
      <w:r w:rsidRPr="00A015E3">
        <w:rPr>
          <w:b/>
        </w:rPr>
        <w:t>2.2 Тематический план и содержание учебной дисциплины «Безопасность жизнедеятельности»</w:t>
      </w:r>
    </w:p>
    <w:tbl>
      <w:tblPr>
        <w:tblStyle w:val="a6"/>
        <w:tblW w:w="0" w:type="auto"/>
        <w:tblInd w:w="-176" w:type="dxa"/>
        <w:tblLook w:val="04A0"/>
      </w:tblPr>
      <w:tblGrid>
        <w:gridCol w:w="3119"/>
        <w:gridCol w:w="9356"/>
        <w:gridCol w:w="992"/>
        <w:gridCol w:w="1211"/>
      </w:tblGrid>
      <w:tr w:rsidR="00016981" w:rsidRPr="00A015E3" w:rsidTr="00F2727A">
        <w:tc>
          <w:tcPr>
            <w:tcW w:w="3119" w:type="dxa"/>
          </w:tcPr>
          <w:p w:rsidR="00016981" w:rsidRPr="00A015E3" w:rsidRDefault="00016981" w:rsidP="00F2727A">
            <w:pPr>
              <w:ind w:firstLine="0"/>
              <w:jc w:val="center"/>
              <w:rPr>
                <w:b/>
              </w:rPr>
            </w:pPr>
            <w:r w:rsidRPr="00A015E3">
              <w:rPr>
                <w:b/>
              </w:rPr>
              <w:t>Наименование разделов и тем</w:t>
            </w:r>
          </w:p>
        </w:tc>
        <w:tc>
          <w:tcPr>
            <w:tcW w:w="9356" w:type="dxa"/>
          </w:tcPr>
          <w:p w:rsidR="00016981" w:rsidRPr="00A015E3" w:rsidRDefault="00016981" w:rsidP="00F2727A">
            <w:pPr>
              <w:jc w:val="center"/>
              <w:rPr>
                <w:b/>
              </w:rPr>
            </w:pPr>
            <w:r w:rsidRPr="00A015E3">
              <w:rPr>
                <w:b/>
              </w:rPr>
              <w:t>Содержание учебного материала, практические работы, самостоятельная работа обучающихся</w:t>
            </w:r>
          </w:p>
        </w:tc>
        <w:tc>
          <w:tcPr>
            <w:tcW w:w="992" w:type="dxa"/>
          </w:tcPr>
          <w:p w:rsidR="00016981" w:rsidRPr="00A015E3" w:rsidRDefault="00016981" w:rsidP="00F2727A">
            <w:pPr>
              <w:ind w:firstLine="34"/>
              <w:jc w:val="center"/>
              <w:rPr>
                <w:b/>
              </w:rPr>
            </w:pPr>
            <w:r w:rsidRPr="00A015E3">
              <w:rPr>
                <w:b/>
              </w:rPr>
              <w:t>Объем часов</w:t>
            </w:r>
          </w:p>
        </w:tc>
        <w:tc>
          <w:tcPr>
            <w:tcW w:w="1211" w:type="dxa"/>
          </w:tcPr>
          <w:p w:rsidR="00016981" w:rsidRPr="00A015E3" w:rsidRDefault="00016981" w:rsidP="00F2727A">
            <w:pPr>
              <w:ind w:firstLine="34"/>
              <w:jc w:val="center"/>
              <w:rPr>
                <w:b/>
              </w:rPr>
            </w:pPr>
            <w:r w:rsidRPr="00A015E3">
              <w:rPr>
                <w:b/>
              </w:rPr>
              <w:t>Уровень усвоения</w:t>
            </w:r>
          </w:p>
        </w:tc>
      </w:tr>
      <w:tr w:rsidR="00016981" w:rsidRPr="00A015E3" w:rsidTr="00F2727A">
        <w:tc>
          <w:tcPr>
            <w:tcW w:w="3119" w:type="dxa"/>
          </w:tcPr>
          <w:p w:rsidR="00016981" w:rsidRPr="00A015E3" w:rsidRDefault="00016981" w:rsidP="00F2727A">
            <w:pPr>
              <w:ind w:firstLine="0"/>
              <w:jc w:val="left"/>
              <w:rPr>
                <w:b/>
              </w:rPr>
            </w:pPr>
            <w:r w:rsidRPr="00A015E3">
              <w:rPr>
                <w:b/>
              </w:rPr>
              <w:t>Раздел 1. Гражданская оборона</w:t>
            </w:r>
          </w:p>
        </w:tc>
        <w:tc>
          <w:tcPr>
            <w:tcW w:w="9356" w:type="dxa"/>
          </w:tcPr>
          <w:p w:rsidR="00016981" w:rsidRPr="00A015E3" w:rsidRDefault="00016981" w:rsidP="00F2727A"/>
        </w:tc>
        <w:tc>
          <w:tcPr>
            <w:tcW w:w="992" w:type="dxa"/>
          </w:tcPr>
          <w:p w:rsidR="00016981" w:rsidRPr="00A015E3" w:rsidRDefault="00016981" w:rsidP="00624DEA">
            <w:pPr>
              <w:ind w:firstLine="34"/>
              <w:jc w:val="center"/>
              <w:rPr>
                <w:b/>
              </w:rPr>
            </w:pPr>
            <w:r w:rsidRPr="00A015E3">
              <w:rPr>
                <w:b/>
              </w:rPr>
              <w:t>20</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val="restart"/>
          </w:tcPr>
          <w:p w:rsidR="00016981" w:rsidRPr="00A015E3" w:rsidRDefault="00016981" w:rsidP="00F2727A">
            <w:pPr>
              <w:ind w:firstLine="0"/>
              <w:jc w:val="left"/>
            </w:pPr>
            <w:r w:rsidRPr="00A015E3">
              <w:t>Тема 1.1 Единая государственная система предупреждения и ликвидации чрезвычайных ситуаций</w:t>
            </w:r>
          </w:p>
        </w:tc>
        <w:tc>
          <w:tcPr>
            <w:tcW w:w="9356" w:type="dxa"/>
          </w:tcPr>
          <w:p w:rsidR="00016981" w:rsidRPr="00A015E3" w:rsidRDefault="00016981" w:rsidP="00F2727A">
            <w:pPr>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2</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B85467">
            <w:pPr>
              <w:pStyle w:val="a3"/>
              <w:numPr>
                <w:ilvl w:val="0"/>
                <w:numId w:val="116"/>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tc>
      </w:tr>
      <w:tr w:rsidR="00016981" w:rsidRPr="00A015E3" w:rsidTr="00F2727A">
        <w:tc>
          <w:tcPr>
            <w:tcW w:w="3119" w:type="dxa"/>
            <w:vMerge w:val="restart"/>
          </w:tcPr>
          <w:p w:rsidR="00016981" w:rsidRPr="00A015E3" w:rsidRDefault="00016981" w:rsidP="00F2727A">
            <w:pPr>
              <w:ind w:firstLine="0"/>
              <w:jc w:val="left"/>
            </w:pPr>
            <w:r w:rsidRPr="00A015E3">
              <w:t>Тема 1.2 Организация гражданской обороны</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4</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Ядерное, химическое и биологическое оружие.</w:t>
            </w:r>
          </w:p>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Приборы радиационной и химической разведки и контроля. </w:t>
            </w:r>
          </w:p>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pPr>
            <w:r w:rsidRPr="00A015E3">
              <w:rPr>
                <w:b/>
              </w:rPr>
              <w:t>Практическое занятие</w:t>
            </w:r>
          </w:p>
          <w:p w:rsidR="00016981" w:rsidRPr="00A015E3" w:rsidRDefault="00016981" w:rsidP="00B85467">
            <w:pPr>
              <w:pStyle w:val="a3"/>
              <w:numPr>
                <w:ilvl w:val="0"/>
                <w:numId w:val="11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A015E3" w:rsidRDefault="00016981" w:rsidP="00B85467">
            <w:pPr>
              <w:pStyle w:val="a3"/>
              <w:numPr>
                <w:ilvl w:val="0"/>
                <w:numId w:val="11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коллективной защиты от оружия массового поражения.</w:t>
            </w:r>
          </w:p>
          <w:p w:rsidR="00016981" w:rsidRPr="00A015E3" w:rsidRDefault="00016981" w:rsidP="00B85467">
            <w:pPr>
              <w:pStyle w:val="a3"/>
              <w:numPr>
                <w:ilvl w:val="0"/>
                <w:numId w:val="11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Приборы радиационной и химической разведки и контроля.</w:t>
            </w:r>
          </w:p>
        </w:tc>
        <w:tc>
          <w:tcPr>
            <w:tcW w:w="992" w:type="dxa"/>
          </w:tcPr>
          <w:p w:rsidR="00016981" w:rsidRPr="00A015E3" w:rsidRDefault="00016981" w:rsidP="00F2727A">
            <w:pPr>
              <w:ind w:firstLine="0"/>
              <w:jc w:val="center"/>
            </w:pPr>
          </w:p>
          <w:p w:rsidR="00016981" w:rsidRPr="00A015E3" w:rsidRDefault="00016981" w:rsidP="00F2727A">
            <w:pPr>
              <w:ind w:firstLine="0"/>
              <w:jc w:val="center"/>
            </w:pPr>
            <w:r w:rsidRPr="00A015E3">
              <w:t>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w:t>
            </w:r>
          </w:p>
        </w:tc>
        <w:tc>
          <w:tcPr>
            <w:tcW w:w="992" w:type="dxa"/>
          </w:tcPr>
          <w:p w:rsidR="00016981" w:rsidRPr="00A015E3" w:rsidRDefault="00016981" w:rsidP="00F2727A">
            <w:pPr>
              <w:ind w:firstLine="0"/>
              <w:jc w:val="center"/>
            </w:pPr>
            <w:r w:rsidRPr="00A015E3">
              <w:t>5</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rPr>
                <w:rStyle w:val="FontStyle37"/>
                <w:sz w:val="24"/>
                <w:szCs w:val="24"/>
              </w:rPr>
            </w:pPr>
            <w:r w:rsidRPr="00A015E3">
              <w:rPr>
                <w:rStyle w:val="FontStyle37"/>
                <w:sz w:val="24"/>
                <w:szCs w:val="24"/>
              </w:rPr>
              <w:t>Тема    1.3. Защита населения и территорий при стихийных бедствиях</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B85467">
            <w:pPr>
              <w:pStyle w:val="a3"/>
              <w:numPr>
                <w:ilvl w:val="0"/>
                <w:numId w:val="11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землетрясениях, извержениях вулкана, ураганах, бурях, смерчах, грозах.</w:t>
            </w:r>
          </w:p>
          <w:p w:rsidR="00016981" w:rsidRPr="00A015E3" w:rsidRDefault="00016981" w:rsidP="00B85467">
            <w:pPr>
              <w:pStyle w:val="a3"/>
              <w:numPr>
                <w:ilvl w:val="0"/>
                <w:numId w:val="11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снежных заносах, сходе лавин, метели, вьюге, селях, оползнях.</w:t>
            </w:r>
          </w:p>
          <w:p w:rsidR="00016981" w:rsidRPr="00A015E3" w:rsidRDefault="00016981" w:rsidP="00B85467">
            <w:pPr>
              <w:pStyle w:val="a3"/>
              <w:numPr>
                <w:ilvl w:val="0"/>
                <w:numId w:val="11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наводнениях, лесных, степных и торфяных пожарах.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p w:rsidR="00016981" w:rsidRPr="00A015E3" w:rsidRDefault="00016981" w:rsidP="00016981">
            <w:pPr>
              <w:pStyle w:val="Style14"/>
              <w:widowControl/>
              <w:ind w:right="1596" w:hanging="2"/>
              <w:jc w:val="center"/>
              <w:rPr>
                <w:rStyle w:val="FontStyle37"/>
                <w:sz w:val="24"/>
                <w:szCs w:val="24"/>
              </w:rP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1.4 Защита населения и территорий при авариях (катастрофах) на транспорте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1"/>
              <w:widowControl/>
              <w:numPr>
                <w:ilvl w:val="0"/>
                <w:numId w:val="120"/>
              </w:numPr>
              <w:spacing w:line="240" w:lineRule="auto"/>
              <w:ind w:left="198" w:hanging="142"/>
              <w:jc w:val="both"/>
              <w:rPr>
                <w:rStyle w:val="FontStyle37"/>
                <w:sz w:val="24"/>
                <w:szCs w:val="24"/>
              </w:rPr>
            </w:pPr>
            <w:r w:rsidRPr="00A015E3">
              <w:rPr>
                <w:rStyle w:val="FontStyle37"/>
                <w:sz w:val="24"/>
                <w:szCs w:val="24"/>
              </w:rPr>
              <w:t>Защита при автомобильных и железнодорожных авариях (катастрофах).</w:t>
            </w:r>
          </w:p>
          <w:p w:rsidR="00016981" w:rsidRPr="00A015E3" w:rsidRDefault="00016981" w:rsidP="00B85467">
            <w:pPr>
              <w:pStyle w:val="Style11"/>
              <w:widowControl/>
              <w:numPr>
                <w:ilvl w:val="0"/>
                <w:numId w:val="120"/>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воздушном и водном транспорте.</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1.5 Защита населения и территорий при авариях (катастрофах) на производственных объектах</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6</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пожароопасных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взрывоопасных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гидродинамически 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химически 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радиационно-опасных объектах.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4</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B85467">
            <w:pPr>
              <w:pStyle w:val="Style13"/>
              <w:widowControl/>
              <w:numPr>
                <w:ilvl w:val="0"/>
                <w:numId w:val="122"/>
              </w:numPr>
              <w:ind w:left="198" w:hanging="142"/>
              <w:jc w:val="both"/>
              <w:rPr>
                <w:rStyle w:val="FontStyle36"/>
                <w:b w:val="0"/>
                <w:sz w:val="24"/>
                <w:szCs w:val="24"/>
              </w:rPr>
            </w:pPr>
            <w:r w:rsidRPr="00A015E3">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A015E3" w:rsidRDefault="00016981" w:rsidP="00B85467">
            <w:pPr>
              <w:pStyle w:val="Style13"/>
              <w:widowControl/>
              <w:numPr>
                <w:ilvl w:val="0"/>
                <w:numId w:val="122"/>
              </w:numPr>
              <w:ind w:left="198" w:hanging="142"/>
              <w:jc w:val="both"/>
              <w:rPr>
                <w:rStyle w:val="FontStyle36"/>
                <w:b w:val="0"/>
                <w:sz w:val="24"/>
                <w:szCs w:val="24"/>
              </w:rPr>
            </w:pPr>
            <w:r w:rsidRPr="00A015E3">
              <w:rPr>
                <w:rStyle w:val="FontStyle36"/>
                <w:b w:val="0"/>
                <w:sz w:val="24"/>
                <w:szCs w:val="24"/>
              </w:rPr>
              <w:t>Отработка действий при возникновении аварии с выбросом сильнодействующих ядовитых веществ.</w:t>
            </w:r>
          </w:p>
          <w:p w:rsidR="00016981" w:rsidRPr="00A015E3" w:rsidRDefault="00016981" w:rsidP="00B85467">
            <w:pPr>
              <w:pStyle w:val="Style13"/>
              <w:widowControl/>
              <w:numPr>
                <w:ilvl w:val="0"/>
                <w:numId w:val="122"/>
              </w:numPr>
              <w:ind w:left="198" w:hanging="142"/>
              <w:jc w:val="both"/>
              <w:rPr>
                <w:rStyle w:val="FontStyle36"/>
                <w:b w:val="0"/>
                <w:sz w:val="24"/>
                <w:szCs w:val="24"/>
              </w:rPr>
            </w:pPr>
            <w:r w:rsidRPr="00A015E3">
              <w:rPr>
                <w:rStyle w:val="FontStyle36"/>
                <w:b w:val="0"/>
                <w:sz w:val="24"/>
                <w:szCs w:val="24"/>
              </w:rPr>
              <w:t>Отработка действий при возникновении радиационной аварии.</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1.6 Обеспечение безопасности при неблагоприятной экологической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3"/>
              <w:widowControl/>
              <w:numPr>
                <w:ilvl w:val="0"/>
                <w:numId w:val="123"/>
              </w:numPr>
              <w:ind w:left="198" w:hanging="142"/>
              <w:jc w:val="both"/>
              <w:rPr>
                <w:rStyle w:val="FontStyle36"/>
                <w:b w:val="0"/>
                <w:sz w:val="24"/>
                <w:szCs w:val="24"/>
              </w:rPr>
            </w:pPr>
            <w:r w:rsidRPr="00A015E3">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1</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1.7 Обеспечение безопасности при неблагоприятной социальной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при эпидемии.</w:t>
            </w:r>
          </w:p>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в случае захвата заложником.</w:t>
            </w:r>
          </w:p>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Самостоятельная работа</w:t>
            </w:r>
          </w:p>
          <w:p w:rsidR="00016981" w:rsidRPr="00A015E3" w:rsidRDefault="00016981" w:rsidP="00F2727A">
            <w:pPr>
              <w:pStyle w:val="Style13"/>
              <w:widowControl/>
              <w:ind w:left="198" w:hanging="142"/>
              <w:jc w:val="both"/>
              <w:rPr>
                <w:rStyle w:val="FontStyle36"/>
                <w:b w:val="0"/>
                <w:sz w:val="24"/>
                <w:szCs w:val="24"/>
              </w:rPr>
            </w:pPr>
            <w:r w:rsidRPr="00A015E3">
              <w:rPr>
                <w:rStyle w:val="FontStyle36"/>
                <w:b w:val="0"/>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tcPr>
          <w:p w:rsidR="00016981" w:rsidRPr="00A015E3" w:rsidRDefault="00016981" w:rsidP="00624DEA">
            <w:pPr>
              <w:pStyle w:val="Style13"/>
              <w:widowControl/>
              <w:tabs>
                <w:tab w:val="left" w:pos="2870"/>
              </w:tabs>
              <w:rPr>
                <w:rStyle w:val="FontStyle37"/>
                <w:sz w:val="24"/>
                <w:szCs w:val="24"/>
              </w:rPr>
            </w:pPr>
            <w:r w:rsidRPr="00A015E3">
              <w:rPr>
                <w:rStyle w:val="FontStyle36"/>
                <w:sz w:val="24"/>
                <w:szCs w:val="24"/>
              </w:rPr>
              <w:t xml:space="preserve">Раздел </w:t>
            </w:r>
            <w:r w:rsidRPr="00A015E3">
              <w:rPr>
                <w:rStyle w:val="FontStyle37"/>
                <w:b/>
                <w:sz w:val="24"/>
                <w:szCs w:val="24"/>
              </w:rPr>
              <w:t>2</w:t>
            </w:r>
            <w:r w:rsidRPr="00A015E3">
              <w:rPr>
                <w:rStyle w:val="FontStyle37"/>
                <w:sz w:val="24"/>
                <w:szCs w:val="24"/>
              </w:rPr>
              <w:t xml:space="preserve">. </w:t>
            </w:r>
            <w:r w:rsidRPr="00A015E3">
              <w:rPr>
                <w:rStyle w:val="FontStyle36"/>
                <w:sz w:val="24"/>
                <w:szCs w:val="24"/>
              </w:rPr>
              <w:t xml:space="preserve">Основы военной службы </w:t>
            </w:r>
          </w:p>
        </w:tc>
        <w:tc>
          <w:tcPr>
            <w:tcW w:w="9356" w:type="dxa"/>
          </w:tcPr>
          <w:p w:rsidR="00016981" w:rsidRPr="00A015E3" w:rsidRDefault="00016981" w:rsidP="00F2727A">
            <w:pPr>
              <w:pStyle w:val="Style10"/>
              <w:widowControl/>
              <w:spacing w:line="240" w:lineRule="auto"/>
              <w:ind w:left="198" w:hanging="142"/>
            </w:pPr>
          </w:p>
        </w:tc>
        <w:tc>
          <w:tcPr>
            <w:tcW w:w="992" w:type="dxa"/>
          </w:tcPr>
          <w:p w:rsidR="00016981" w:rsidRPr="00A015E3" w:rsidRDefault="00016981" w:rsidP="00F2727A">
            <w:pPr>
              <w:pStyle w:val="Style10"/>
              <w:widowControl/>
              <w:spacing w:line="240" w:lineRule="auto"/>
              <w:ind w:firstLine="0"/>
              <w:jc w:val="center"/>
              <w:rPr>
                <w:b/>
              </w:rPr>
            </w:pPr>
            <w:r w:rsidRPr="00A015E3">
              <w:rPr>
                <w:b/>
              </w:rPr>
              <w:t>48</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1"/>
              <w:widowControl/>
              <w:spacing w:line="240" w:lineRule="auto"/>
              <w:rPr>
                <w:rStyle w:val="FontStyle37"/>
                <w:sz w:val="24"/>
                <w:szCs w:val="24"/>
              </w:rPr>
            </w:pPr>
            <w:r w:rsidRPr="00A015E3">
              <w:rPr>
                <w:rStyle w:val="FontStyle37"/>
                <w:sz w:val="24"/>
                <w:szCs w:val="24"/>
              </w:rPr>
              <w:t>Тема 2.1 Вооруженные силы России на современном этапе</w:t>
            </w:r>
          </w:p>
          <w:p w:rsidR="00016981" w:rsidRPr="00A015E3" w:rsidRDefault="00016981" w:rsidP="00F2727A">
            <w:pPr>
              <w:pStyle w:val="Style33"/>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33"/>
              <w:widowControl/>
              <w:rPr>
                <w:rStyle w:val="FontStyle42"/>
              </w:rPr>
            </w:pPr>
          </w:p>
        </w:tc>
        <w:tc>
          <w:tcPr>
            <w:tcW w:w="9356" w:type="dxa"/>
          </w:tcPr>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Состав и организационная структура Вооруженных сил.</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Виды вооруженных сил и рода войск.</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Система руководства и управления Вооруженными силами.</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Воинская обязанность и  комплектование Вооруженных сил личным составом.</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Порядок прохождения военной службы</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1"/>
              <w:spacing w:line="240" w:lineRule="auto"/>
              <w:rPr>
                <w:rStyle w:val="FontStyle37"/>
                <w:sz w:val="24"/>
                <w:szCs w:val="24"/>
              </w:rPr>
            </w:pPr>
            <w:r w:rsidRPr="00A015E3">
              <w:rPr>
                <w:rStyle w:val="FontStyle37"/>
                <w:sz w:val="24"/>
                <w:szCs w:val="24"/>
              </w:rPr>
              <w:t xml:space="preserve">Тема 2.2 Уставы вооруженных сил России </w:t>
            </w: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F2727A">
            <w:pPr>
              <w:pStyle w:val="Style10"/>
              <w:widowControl/>
              <w:spacing w:line="240" w:lineRule="auto"/>
              <w:ind w:firstLine="0"/>
              <w:jc w:val="center"/>
            </w:pPr>
            <w:r w:rsidRPr="00A015E3">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Военная присяга. Боевое знамя воинской части.</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Военнослужащие и взаимоотношения между ними.</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Внутренний порядок, размещение и быт военнослужащих.</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Суточный наряд роты.</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Воинская дисциплина.</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 xml:space="preserve">Караульная служба. Обязанности и действия часового. </w:t>
            </w:r>
          </w:p>
        </w:tc>
        <w:tc>
          <w:tcPr>
            <w:tcW w:w="992" w:type="dxa"/>
          </w:tcPr>
          <w:p w:rsidR="00016981" w:rsidRPr="00A015E3" w:rsidRDefault="00016981" w:rsidP="00F2727A">
            <w:pPr>
              <w:pStyle w:val="Style10"/>
              <w:widowControl/>
              <w:spacing w:line="240" w:lineRule="auto"/>
              <w:ind w:firstLine="0"/>
              <w:jc w:val="center"/>
            </w:pPr>
            <w:r w:rsidRPr="00A015E3">
              <w:t>2</w:t>
            </w:r>
          </w:p>
        </w:tc>
        <w:tc>
          <w:tcPr>
            <w:tcW w:w="1211" w:type="dxa"/>
          </w:tcPr>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ind w:firstLine="0"/>
              <w:jc w:val="left"/>
              <w:rPr>
                <w:b/>
              </w:rPr>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 Изучение нормативных документов, общевоинских уставов ВС РФ.</w:t>
            </w:r>
          </w:p>
        </w:tc>
        <w:tc>
          <w:tcPr>
            <w:tcW w:w="992" w:type="dxa"/>
          </w:tcPr>
          <w:p w:rsidR="00016981" w:rsidRPr="00A015E3" w:rsidRDefault="00016981" w:rsidP="00F2727A">
            <w:pPr>
              <w:ind w:firstLine="0"/>
              <w:jc w:val="center"/>
            </w:pPr>
            <w:r w:rsidRPr="00A015E3">
              <w:t>8</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val="restart"/>
          </w:tcPr>
          <w:p w:rsidR="00016981" w:rsidRPr="00A015E3" w:rsidRDefault="00016981" w:rsidP="00F2727A">
            <w:pPr>
              <w:ind w:firstLine="0"/>
              <w:jc w:val="left"/>
            </w:pPr>
            <w:r w:rsidRPr="00A015E3">
              <w:t>Тема 2.3  Строевая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rPr>
          <w:trHeight w:val="561"/>
        </w:trPr>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Строи и управление ими.</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Строевая стойка и повороты на месте.</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Движение строевым и походным шагом, бегом, шагом на месте.</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Повороты в движении.</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без оружия на месте и в движении.</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Выход из строя и постановка в строй, подход к начальнику и отход от него.</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отработка движения походным строем.</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pPr>
            <w:r w:rsidRPr="00A015E3">
              <w:t>Тема 2.4 Огневая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Материальная часть автомата Калашникова.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Подготовка автомата к стрельбе. Ведение огня из автомата.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Неполная разборка и сборка автомата.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Отработка нормативов по неполной разборке и сборке автомата.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shd w:val="clear" w:color="auto" w:fill="auto"/>
          </w:tcPr>
          <w:p w:rsidR="00016981" w:rsidRPr="00A015E3" w:rsidRDefault="00016981" w:rsidP="00F2727A">
            <w:pPr>
              <w:pStyle w:val="Style11"/>
              <w:spacing w:line="240" w:lineRule="auto"/>
              <w:rPr>
                <w:rStyle w:val="FontStyle37"/>
                <w:sz w:val="24"/>
                <w:szCs w:val="24"/>
              </w:rPr>
            </w:pPr>
            <w:r w:rsidRPr="00A015E3">
              <w:rPr>
                <w:rStyle w:val="FontStyle37"/>
                <w:sz w:val="24"/>
                <w:szCs w:val="24"/>
              </w:rPr>
              <w:t>Тема 2.5  Медико-санитарная подготовка</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shd w:val="clear" w:color="auto" w:fill="auto"/>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 Общие сведения о ранах, осложнения ран, способах остановки кровотечения и обработки ран.</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2. Порядок наложения повязки при ранениях головы, туловища, верхних и нижних конечностей.</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3. Первая (доврачебная) помощь при ушибах, переломах, вывихах, растяжениях связок и синдроме длительного сдавливания.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4. Первая (доврачебная) помощь при ожогах.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5. Первая (доврачебная) помощь при поражении электрическим током.</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6. Первая (доврачебная) помощь при утоплении.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8. Первая (доврачебная) помощь при отравлениях.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9. Доврачебная помощь при клинической помощи.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10. Наложение кровоостанавливающего жгута (закрутки), пальцевое прижатие артерии.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11. Наложение повязок на голову, туловище, верхние и нижние конечности.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12. Наложение шины на место перелома, транспортировка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Самостоятельная работа</w:t>
            </w:r>
          </w:p>
          <w:p w:rsidR="00016981" w:rsidRPr="00A015E3" w:rsidRDefault="00016981" w:rsidP="00F2727A">
            <w:pPr>
              <w:pStyle w:val="Style11"/>
              <w:widowControl/>
              <w:spacing w:line="240" w:lineRule="auto"/>
              <w:ind w:left="198" w:hanging="142"/>
              <w:jc w:val="both"/>
              <w:rPr>
                <w:rStyle w:val="FontStyle37"/>
                <w:sz w:val="24"/>
                <w:szCs w:val="24"/>
              </w:rPr>
            </w:pPr>
            <w:r w:rsidRPr="00A015E3">
              <w:rPr>
                <w:rStyle w:val="FontStyle37"/>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9</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jc w:val="both"/>
              <w:rPr>
                <w:rStyle w:val="FontStyle36"/>
                <w:sz w:val="24"/>
                <w:szCs w:val="24"/>
              </w:rPr>
            </w:pPr>
            <w:r w:rsidRPr="00A015E3">
              <w:rPr>
                <w:rStyle w:val="FontStyle36"/>
                <w:sz w:val="24"/>
                <w:szCs w:val="24"/>
              </w:rPr>
              <w:t>Дифференцированный зачет</w:t>
            </w:r>
          </w:p>
        </w:tc>
        <w:tc>
          <w:tcPr>
            <w:tcW w:w="992" w:type="dxa"/>
          </w:tcPr>
          <w:p w:rsidR="00016981" w:rsidRPr="00A015E3" w:rsidRDefault="00016981" w:rsidP="00016981">
            <w:pPr>
              <w:pStyle w:val="Style13"/>
              <w:widowControl/>
              <w:rPr>
                <w:rStyle w:val="FontStyle36"/>
                <w:b w:val="0"/>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Максимальная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102</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Cs/>
              </w:rPr>
            </w:pPr>
            <w:r w:rsidRPr="00A015E3">
              <w:rPr>
                <w:rFonts w:ascii="Times New Roman" w:eastAsia="Calibri" w:hAnsi="Times New Roman" w:cs="Times New Roman"/>
                <w:bCs/>
              </w:rPr>
              <w:t>в том числе:</w:t>
            </w:r>
          </w:p>
        </w:tc>
        <w:tc>
          <w:tcPr>
            <w:tcW w:w="992" w:type="dxa"/>
          </w:tcPr>
          <w:p w:rsidR="00016981" w:rsidRPr="00A015E3" w:rsidRDefault="00016981" w:rsidP="00016981">
            <w:pPr>
              <w:pStyle w:val="Style13"/>
              <w:widowControl/>
              <w:rPr>
                <w:rStyle w:val="FontStyle36"/>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обязательная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68</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rPr>
          <w:trHeight w:val="116"/>
        </w:trPr>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самостоятельная работа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34</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bl>
    <w:p w:rsidR="00016981" w:rsidRPr="00A015E3" w:rsidRDefault="00016981" w:rsidP="002132C9">
      <w:pPr>
        <w:ind w:firstLine="0"/>
        <w:rPr>
          <w:b/>
        </w:rPr>
        <w:sectPr w:rsidR="00016981"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016981" w:rsidRPr="005248AB"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Реализация   программы   дисциплины   «Безопасность жизнедеятельности» предполагае</w:t>
      </w:r>
      <w:r w:rsidR="00A54389" w:rsidRPr="00A015E3">
        <w:rPr>
          <w:rStyle w:val="FontStyle37"/>
          <w:sz w:val="24"/>
          <w:szCs w:val="24"/>
        </w:rPr>
        <w:t xml:space="preserve">т наличие кабинета </w:t>
      </w:r>
      <w:r w:rsidR="00A54389" w:rsidRPr="005248AB">
        <w:rPr>
          <w:rStyle w:val="FontStyle37"/>
          <w:sz w:val="24"/>
          <w:szCs w:val="24"/>
        </w:rPr>
        <w:t>«Безопасности</w:t>
      </w:r>
      <w:r w:rsidRPr="005248AB">
        <w:rPr>
          <w:rStyle w:val="FontStyle37"/>
          <w:sz w:val="24"/>
          <w:szCs w:val="24"/>
        </w:rPr>
        <w:t xml:space="preserve"> жизнедеятельности».</w:t>
      </w:r>
    </w:p>
    <w:p w:rsidR="00016981" w:rsidRPr="00A015E3"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Оборудование учебного кабинета:</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посадочные места по количеству обучающихся;</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рабочее место преподавателя;</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учебные стенды;</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комплект плакатов, схем, таблиц по дисциплине;</w:t>
      </w:r>
    </w:p>
    <w:p w:rsidR="00016981" w:rsidRPr="00A015E3" w:rsidRDefault="00016981" w:rsidP="00B85467">
      <w:pPr>
        <w:pStyle w:val="Style16"/>
        <w:widowControl/>
        <w:numPr>
          <w:ilvl w:val="0"/>
          <w:numId w:val="114"/>
        </w:numPr>
        <w:tabs>
          <w:tab w:val="left" w:pos="1279"/>
        </w:tabs>
        <w:spacing w:line="240" w:lineRule="auto"/>
        <w:ind w:firstLine="0"/>
      </w:pPr>
      <w:r w:rsidRPr="00A015E3">
        <w:rPr>
          <w:rStyle w:val="FontStyle37"/>
          <w:sz w:val="24"/>
          <w:szCs w:val="24"/>
        </w:rPr>
        <w:t>оборудование, материалы и приборы для практических работ.</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Технические средства обучения:</w:t>
      </w:r>
    </w:p>
    <w:p w:rsidR="00016981" w:rsidRPr="00A015E3" w:rsidRDefault="00016981" w:rsidP="00016981">
      <w:pPr>
        <w:pStyle w:val="Style18"/>
        <w:widowControl/>
        <w:spacing w:line="240" w:lineRule="auto"/>
        <w:jc w:val="both"/>
        <w:rPr>
          <w:rStyle w:val="FontStyle37"/>
          <w:sz w:val="24"/>
          <w:szCs w:val="24"/>
        </w:rPr>
      </w:pPr>
      <w:r w:rsidRPr="00A015E3">
        <w:rPr>
          <w:rStyle w:val="FontStyle37"/>
          <w:sz w:val="24"/>
          <w:szCs w:val="24"/>
        </w:rPr>
        <w:t>-компьютеры с лицензионным программным обеспечением;</w:t>
      </w:r>
    </w:p>
    <w:p w:rsidR="00016981" w:rsidRPr="00A015E3" w:rsidRDefault="00016981" w:rsidP="00B85467">
      <w:pPr>
        <w:pStyle w:val="Style17"/>
        <w:widowControl/>
        <w:numPr>
          <w:ilvl w:val="0"/>
          <w:numId w:val="115"/>
        </w:numPr>
        <w:tabs>
          <w:tab w:val="left" w:pos="588"/>
        </w:tabs>
        <w:spacing w:line="240" w:lineRule="auto"/>
        <w:jc w:val="both"/>
        <w:rPr>
          <w:rStyle w:val="FontStyle37"/>
          <w:sz w:val="24"/>
          <w:szCs w:val="24"/>
        </w:rPr>
      </w:pPr>
      <w:r w:rsidRPr="00A015E3">
        <w:rPr>
          <w:rStyle w:val="FontStyle37"/>
          <w:sz w:val="24"/>
          <w:szCs w:val="24"/>
        </w:rPr>
        <w:t>мультимедиопроектор;</w:t>
      </w:r>
    </w:p>
    <w:p w:rsidR="00016981" w:rsidRPr="00A015E3" w:rsidRDefault="00016981" w:rsidP="00B85467">
      <w:pPr>
        <w:pStyle w:val="Style17"/>
        <w:widowControl/>
        <w:numPr>
          <w:ilvl w:val="0"/>
          <w:numId w:val="115"/>
        </w:numPr>
        <w:tabs>
          <w:tab w:val="left" w:pos="588"/>
        </w:tabs>
        <w:spacing w:line="240" w:lineRule="auto"/>
        <w:jc w:val="both"/>
        <w:rPr>
          <w:rStyle w:val="FontStyle37"/>
          <w:sz w:val="24"/>
          <w:szCs w:val="24"/>
        </w:rPr>
      </w:pPr>
      <w:r w:rsidRPr="00A015E3">
        <w:rPr>
          <w:rStyle w:val="FontStyle37"/>
          <w:sz w:val="24"/>
          <w:szCs w:val="24"/>
        </w:rPr>
        <w:t>интерактивная доска.</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3.2. Информационное обеспечение</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Перечень учебных изданий, Интернет-ресу</w:t>
      </w:r>
      <w:r w:rsidR="00F2727A" w:rsidRPr="00A015E3">
        <w:rPr>
          <w:rStyle w:val="FontStyle36"/>
          <w:sz w:val="24"/>
          <w:szCs w:val="24"/>
        </w:rPr>
        <w:t>рсов, дополнительной литературы</w:t>
      </w:r>
    </w:p>
    <w:p w:rsidR="0045509A" w:rsidRPr="00A015E3" w:rsidRDefault="0045509A" w:rsidP="0045509A">
      <w:pPr>
        <w:pStyle w:val="Style7"/>
        <w:widowControl/>
        <w:spacing w:line="240" w:lineRule="auto"/>
        <w:ind w:firstLine="0"/>
        <w:jc w:val="both"/>
        <w:rPr>
          <w:rStyle w:val="FontStyle36"/>
          <w:sz w:val="24"/>
          <w:szCs w:val="24"/>
        </w:rPr>
      </w:pPr>
      <w:r w:rsidRPr="00A015E3">
        <w:rPr>
          <w:rStyle w:val="FontStyle36"/>
          <w:sz w:val="24"/>
          <w:szCs w:val="24"/>
        </w:rPr>
        <w:t>Основная литература:</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7712F4" w:rsidRPr="00B579EB" w:rsidRDefault="007712F4" w:rsidP="005248AB">
      <w:pPr>
        <w:pStyle w:val="Style7"/>
        <w:widowControl/>
        <w:spacing w:line="240" w:lineRule="auto"/>
        <w:ind w:firstLine="0"/>
        <w:jc w:val="both"/>
        <w:rPr>
          <w:rStyle w:val="FontStyle37"/>
          <w:bCs/>
          <w:sz w:val="24"/>
          <w:szCs w:val="24"/>
        </w:rPr>
      </w:pPr>
      <w:r w:rsidRPr="00B579EB">
        <w:rPr>
          <w:rStyle w:val="FontStyle36"/>
          <w:b w:val="0"/>
          <w:sz w:val="24"/>
          <w:szCs w:val="24"/>
        </w:rPr>
        <w:t xml:space="preserve">3. </w:t>
      </w:r>
      <w:r w:rsidRPr="00B579EB">
        <w:rPr>
          <w:rStyle w:val="FontStyle37"/>
          <w:sz w:val="24"/>
          <w:szCs w:val="24"/>
        </w:rPr>
        <w:t>Конституция РФ</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«Об обороне»</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 статусе военнослужащих»</w:t>
      </w:r>
    </w:p>
    <w:p w:rsidR="007712F4" w:rsidRPr="00B579EB" w:rsidRDefault="007712F4" w:rsidP="007712F4">
      <w:pPr>
        <w:pStyle w:val="afff0"/>
        <w:ind w:left="284"/>
        <w:jc w:val="both"/>
        <w:rPr>
          <w:rStyle w:val="FontStyle36"/>
          <w:b w:val="0"/>
          <w:bCs w:val="0"/>
          <w:sz w:val="24"/>
          <w:szCs w:val="24"/>
        </w:rPr>
      </w:pPr>
      <w:r w:rsidRPr="00B579EB">
        <w:rPr>
          <w:rStyle w:val="FontStyle37"/>
          <w:sz w:val="24"/>
          <w:szCs w:val="24"/>
        </w:rPr>
        <w:t>Ф 3. «О воинской обязанности и военной службе»</w:t>
      </w:r>
    </w:p>
    <w:p w:rsidR="007712F4" w:rsidRPr="005248AB" w:rsidRDefault="007712F4" w:rsidP="007712F4">
      <w:pPr>
        <w:pStyle w:val="Style25"/>
        <w:widowControl/>
        <w:spacing w:before="2" w:line="240" w:lineRule="auto"/>
        <w:ind w:right="17"/>
        <w:rPr>
          <w:rStyle w:val="FontStyle36"/>
          <w:sz w:val="24"/>
          <w:szCs w:val="24"/>
        </w:rPr>
      </w:pPr>
      <w:r w:rsidRPr="005248AB">
        <w:rPr>
          <w:rStyle w:val="FontStyle36"/>
          <w:sz w:val="24"/>
          <w:szCs w:val="24"/>
        </w:rPr>
        <w:t>Дополнительная литература:</w:t>
      </w:r>
    </w:p>
    <w:p w:rsidR="007712F4" w:rsidRPr="00B579EB" w:rsidRDefault="007712F4" w:rsidP="00903222">
      <w:pPr>
        <w:pStyle w:val="afff0"/>
        <w:numPr>
          <w:ilvl w:val="0"/>
          <w:numId w:val="134"/>
        </w:numPr>
        <w:ind w:left="284"/>
        <w:jc w:val="both"/>
        <w:rPr>
          <w:rStyle w:val="FontStyle37"/>
          <w:sz w:val="24"/>
          <w:szCs w:val="24"/>
        </w:rPr>
      </w:pPr>
      <w:r w:rsidRPr="00B579EB">
        <w:rPr>
          <w:rStyle w:val="FontStyle37"/>
          <w:sz w:val="24"/>
          <w:szCs w:val="24"/>
        </w:rPr>
        <w:t xml:space="preserve">Безопасность жизнедеятельности. Учебник для студентов средних проф. учеб. заведений/ С.В.Белов, В.А.Девясилов, А.Ф. Козьяков и др.; Под об. ред. С.В.Белова. - М.: Высшая школа, 2006. </w:t>
      </w:r>
    </w:p>
    <w:p w:rsidR="007712F4" w:rsidRPr="00B579EB" w:rsidRDefault="007712F4" w:rsidP="00903222">
      <w:pPr>
        <w:pStyle w:val="afff0"/>
        <w:numPr>
          <w:ilvl w:val="0"/>
          <w:numId w:val="134"/>
        </w:numPr>
        <w:ind w:left="284"/>
        <w:jc w:val="both"/>
        <w:rPr>
          <w:rStyle w:val="FontStyle37"/>
          <w:sz w:val="24"/>
          <w:szCs w:val="24"/>
        </w:rPr>
      </w:pPr>
      <w:r w:rsidRPr="00B579EB">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7712F4" w:rsidRPr="00B579EB" w:rsidRDefault="007712F4" w:rsidP="00903222">
      <w:pPr>
        <w:pStyle w:val="afff0"/>
        <w:numPr>
          <w:ilvl w:val="0"/>
          <w:numId w:val="134"/>
        </w:numPr>
        <w:ind w:left="284"/>
        <w:jc w:val="both"/>
        <w:rPr>
          <w:rStyle w:val="FontStyle37"/>
          <w:sz w:val="24"/>
          <w:szCs w:val="24"/>
        </w:rPr>
      </w:pPr>
      <w:r w:rsidRPr="00B579EB">
        <w:rPr>
          <w:rStyle w:val="FontStyle37"/>
          <w:sz w:val="24"/>
          <w:szCs w:val="24"/>
        </w:rPr>
        <w:t>Общевоинские уставы Вооруженных Сил РФ.- М.: Просвещение, 2008г.</w:t>
      </w:r>
    </w:p>
    <w:p w:rsidR="00016981" w:rsidRPr="00A015E3" w:rsidRDefault="00016981" w:rsidP="00016981">
      <w:pPr>
        <w:pStyle w:val="Style19"/>
        <w:widowControl/>
        <w:spacing w:line="240" w:lineRule="auto"/>
        <w:jc w:val="center"/>
        <w:rPr>
          <w:rStyle w:val="FontStyle36"/>
          <w:sz w:val="24"/>
          <w:szCs w:val="24"/>
        </w:rPr>
      </w:pPr>
      <w:r w:rsidRPr="00A015E3">
        <w:rPr>
          <w:rStyle w:val="FontStyle36"/>
          <w:sz w:val="24"/>
          <w:szCs w:val="24"/>
        </w:rPr>
        <w:t>4. КОНТРОЛЬ И ОЦЕНКА РЕЗУЛЬТАТОВ ОСВОЕНИЯ ДИСЦИПЛИНЫ</w:t>
      </w:r>
    </w:p>
    <w:p w:rsidR="00016981" w:rsidRPr="00A015E3" w:rsidRDefault="00016981" w:rsidP="00016981">
      <w:pPr>
        <w:pStyle w:val="Style16"/>
        <w:widowControl/>
        <w:spacing w:line="240" w:lineRule="auto"/>
        <w:ind w:firstLine="708"/>
        <w:rPr>
          <w:rStyle w:val="FontStyle37"/>
          <w:sz w:val="24"/>
          <w:szCs w:val="24"/>
        </w:rPr>
      </w:pPr>
      <w:r w:rsidRPr="00A015E3">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45509A" w:rsidRPr="00A015E3"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jc w:val="center"/>
              <w:rPr>
                <w:rStyle w:val="FontStyle36"/>
                <w:sz w:val="24"/>
                <w:szCs w:val="24"/>
              </w:rPr>
            </w:pPr>
            <w:r w:rsidRPr="00A015E3">
              <w:rPr>
                <w:rStyle w:val="FontStyle36"/>
                <w:sz w:val="24"/>
                <w:szCs w:val="24"/>
              </w:rPr>
              <w:t>Результаты обучения</w:t>
            </w:r>
          </w:p>
          <w:p w:rsidR="0045509A" w:rsidRPr="00A015E3" w:rsidRDefault="0045509A" w:rsidP="0045509A">
            <w:pPr>
              <w:pStyle w:val="Style32"/>
              <w:widowControl/>
              <w:jc w:val="center"/>
              <w:rPr>
                <w:rStyle w:val="FontStyle41"/>
                <w:sz w:val="24"/>
                <w:szCs w:val="24"/>
              </w:rPr>
            </w:pPr>
            <w:r w:rsidRPr="00A015E3">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ind w:firstLine="19"/>
              <w:jc w:val="center"/>
              <w:rPr>
                <w:rStyle w:val="FontStyle36"/>
                <w:sz w:val="24"/>
                <w:szCs w:val="24"/>
              </w:rPr>
            </w:pPr>
            <w:r w:rsidRPr="00A015E3">
              <w:rPr>
                <w:rStyle w:val="FontStyle36"/>
                <w:sz w:val="24"/>
                <w:szCs w:val="24"/>
              </w:rPr>
              <w:t>Формы и методы контроля и оценки результатов обучения</w:t>
            </w:r>
          </w:p>
        </w:tc>
      </w:tr>
      <w:tr w:rsidR="0045509A" w:rsidRPr="00A015E3" w:rsidTr="002132C9">
        <w:tc>
          <w:tcPr>
            <w:tcW w:w="5670"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ind w:right="76"/>
              <w:jc w:val="both"/>
              <w:rPr>
                <w:rFonts w:ascii="Times New Roman" w:hAnsi="Times New Roman"/>
                <w:b/>
                <w:i/>
                <w:sz w:val="24"/>
                <w:szCs w:val="24"/>
              </w:rPr>
            </w:pPr>
            <w:r w:rsidRPr="00A015E3">
              <w:rPr>
                <w:rFonts w:ascii="Times New Roman" w:hAnsi="Times New Roman"/>
                <w:b/>
                <w:i/>
                <w:sz w:val="24"/>
                <w:szCs w:val="24"/>
              </w:rPr>
              <w:t>Освоенные умения</w:t>
            </w:r>
            <w:r w:rsidRPr="00A015E3">
              <w:rPr>
                <w:rFonts w:ascii="Times New Roman" w:hAnsi="Times New Roman"/>
                <w:b/>
                <w:bCs/>
                <w:i/>
                <w:iCs/>
                <w:sz w:val="24"/>
                <w:szCs w:val="24"/>
              </w:rPr>
              <w:t>:</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A015E3">
              <w:rPr>
                <w:rFonts w:ascii="Times New Roman" w:hAnsi="Times New Roman"/>
                <w:sz w:val="24"/>
                <w:szCs w:val="24"/>
              </w:rPr>
              <w:br/>
              <w:t xml:space="preserve">деятельности и быту;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использовать средства индивидуальной и</w:t>
            </w:r>
            <w:r w:rsidRPr="00A015E3">
              <w:rPr>
                <w:rFonts w:ascii="Times New Roman" w:hAnsi="Times New Roman"/>
                <w:sz w:val="24"/>
                <w:szCs w:val="24"/>
              </w:rPr>
              <w:br/>
              <w:t>коллективной защиты от оружия массового</w:t>
            </w:r>
            <w:r w:rsidRPr="00A015E3">
              <w:rPr>
                <w:rFonts w:ascii="Times New Roman" w:hAnsi="Times New Roman"/>
                <w:sz w:val="24"/>
                <w:szCs w:val="24"/>
              </w:rPr>
              <w:br/>
              <w:t xml:space="preserve">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первичные средства</w:t>
            </w:r>
            <w:r w:rsidRPr="00A015E3">
              <w:rPr>
                <w:rFonts w:ascii="Times New Roman" w:hAnsi="Times New Roman"/>
                <w:sz w:val="24"/>
                <w:szCs w:val="24"/>
              </w:rPr>
              <w:br/>
              <w:t xml:space="preserve">пожаротушения;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ориентироваться в перечне военно-учетных</w:t>
            </w:r>
            <w:r w:rsidRPr="00A015E3">
              <w:rPr>
                <w:rFonts w:ascii="Times New Roman" w:hAnsi="Times New Roman"/>
                <w:sz w:val="24"/>
                <w:szCs w:val="24"/>
              </w:rPr>
              <w:br/>
              <w:t>специальностей и самостоятельно определять</w:t>
            </w:r>
            <w:r w:rsidRPr="00A015E3">
              <w:rPr>
                <w:rFonts w:ascii="Times New Roman" w:hAnsi="Times New Roman"/>
                <w:sz w:val="24"/>
                <w:szCs w:val="24"/>
              </w:rPr>
              <w:br/>
              <w:t>среди них родственные полученной</w:t>
            </w:r>
            <w:r w:rsidRPr="00A015E3">
              <w:rPr>
                <w:rFonts w:ascii="Times New Roman" w:hAnsi="Times New Roman"/>
                <w:sz w:val="24"/>
                <w:szCs w:val="24"/>
              </w:rPr>
              <w:br/>
              <w:t xml:space="preserve">специальности;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профессиональные знания в ходе</w:t>
            </w:r>
            <w:r w:rsidRPr="00A015E3">
              <w:rPr>
                <w:rFonts w:ascii="Times New Roman" w:hAnsi="Times New Roman"/>
                <w:sz w:val="24"/>
                <w:szCs w:val="24"/>
              </w:rPr>
              <w:br/>
              <w:t>исполнения обязанностей военной службы на</w:t>
            </w:r>
            <w:r w:rsidRPr="00A015E3">
              <w:rPr>
                <w:rFonts w:ascii="Times New Roman" w:hAnsi="Times New Roman"/>
                <w:sz w:val="24"/>
                <w:szCs w:val="24"/>
              </w:rPr>
              <w:br/>
              <w:t>воинских должностях в соответствии с</w:t>
            </w:r>
            <w:r w:rsidRPr="00A015E3">
              <w:rPr>
                <w:rFonts w:ascii="Times New Roman" w:hAnsi="Times New Roman"/>
                <w:sz w:val="24"/>
                <w:szCs w:val="24"/>
              </w:rPr>
              <w:br/>
              <w:t xml:space="preserve">полученной специальностью;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A015E3" w:rsidRDefault="0045509A" w:rsidP="00C71B68">
            <w:pPr>
              <w:pStyle w:val="afff0"/>
              <w:ind w:right="76"/>
              <w:jc w:val="both"/>
              <w:rPr>
                <w:rFonts w:ascii="Times New Roman" w:hAnsi="Times New Roman"/>
                <w:sz w:val="24"/>
                <w:szCs w:val="24"/>
              </w:rPr>
            </w:pPr>
            <w:r w:rsidRPr="00A015E3">
              <w:rPr>
                <w:sz w:val="24"/>
                <w:szCs w:val="24"/>
              </w:rPr>
              <w:t xml:space="preserve">- </w:t>
            </w:r>
            <w:r w:rsidRPr="00A015E3">
              <w:rPr>
                <w:rFonts w:ascii="Times New Roman" w:hAnsi="Times New Roman"/>
                <w:sz w:val="24"/>
                <w:szCs w:val="24"/>
              </w:rPr>
              <w:t>оказывать первую помощь пострадавшим.</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i/>
                <w:sz w:val="24"/>
                <w:szCs w:val="24"/>
              </w:rPr>
              <w:t>Усвоенные знания:</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основы военной службы и обороны</w:t>
            </w:r>
            <w:r w:rsidRPr="00A015E3">
              <w:rPr>
                <w:rFonts w:ascii="Times New Roman" w:hAnsi="Times New Roman"/>
                <w:sz w:val="24"/>
                <w:szCs w:val="24"/>
              </w:rPr>
              <w:br/>
              <w:t xml:space="preserve">государства;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задачи и основные мероприятия гражданской обороны;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способы защиты населения от оружия</w:t>
            </w:r>
            <w:r w:rsidRPr="00A015E3">
              <w:rPr>
                <w:rFonts w:ascii="Times New Roman" w:hAnsi="Times New Roman"/>
                <w:sz w:val="24"/>
                <w:szCs w:val="24"/>
              </w:rPr>
              <w:br/>
              <w:t xml:space="preserve">массового 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меры пожарной безопасности и правила</w:t>
            </w:r>
            <w:r w:rsidRPr="00A015E3">
              <w:rPr>
                <w:rFonts w:ascii="Times New Roman" w:hAnsi="Times New Roman"/>
                <w:sz w:val="24"/>
                <w:szCs w:val="24"/>
              </w:rPr>
              <w:br/>
              <w:t xml:space="preserve">безопасного поведения при пожарах;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организацию и порядок призыва граждан на</w:t>
            </w:r>
            <w:r w:rsidRPr="00A015E3">
              <w:rPr>
                <w:rFonts w:ascii="Times New Roman" w:hAnsi="Times New Roman"/>
                <w:sz w:val="24"/>
                <w:szCs w:val="24"/>
              </w:rPr>
              <w:br/>
              <w:t>военную службу и поступления на неё в</w:t>
            </w:r>
            <w:r w:rsidRPr="00A015E3">
              <w:rPr>
                <w:rFonts w:ascii="Times New Roman" w:hAnsi="Times New Roman"/>
                <w:sz w:val="24"/>
                <w:szCs w:val="24"/>
              </w:rPr>
              <w:br/>
              <w:t xml:space="preserve">добровольном порядке;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область применения получаемых</w:t>
            </w:r>
            <w:r w:rsidRPr="00A015E3">
              <w:rPr>
                <w:rFonts w:ascii="Times New Roman" w:hAnsi="Times New Roman"/>
                <w:sz w:val="24"/>
                <w:szCs w:val="24"/>
              </w:rPr>
              <w:br/>
              <w:t>профессиональных знаний при исполнении</w:t>
            </w:r>
            <w:r w:rsidRPr="00A015E3">
              <w:rPr>
                <w:rFonts w:ascii="Times New Roman" w:hAnsi="Times New Roman"/>
                <w:sz w:val="24"/>
                <w:szCs w:val="24"/>
              </w:rPr>
              <w:br/>
              <w:t>обязанностей военной службы;</w:t>
            </w:r>
          </w:p>
          <w:p w:rsidR="0045509A" w:rsidRPr="00A015E3" w:rsidRDefault="0045509A" w:rsidP="00C71B68">
            <w:pPr>
              <w:pStyle w:val="afff0"/>
              <w:ind w:right="76"/>
              <w:jc w:val="both"/>
              <w:rPr>
                <w:rStyle w:val="FontStyle37"/>
                <w:sz w:val="24"/>
                <w:szCs w:val="24"/>
              </w:rPr>
            </w:pPr>
            <w:r w:rsidRPr="00A015E3">
              <w:rPr>
                <w:rFonts w:ascii="Times New Roman" w:hAnsi="Times New Roman"/>
                <w:sz w:val="24"/>
                <w:szCs w:val="24"/>
              </w:rPr>
              <w:t>- порядок и правила оказания первой помощи</w:t>
            </w:r>
            <w:r w:rsidRPr="00A015E3">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sz w:val="24"/>
                <w:szCs w:val="24"/>
              </w:rPr>
              <w:t>Формы контроля обучения</w:t>
            </w:r>
            <w:r w:rsidRPr="00A015E3">
              <w:rPr>
                <w:rFonts w:ascii="Times New Roman" w:hAnsi="Times New Roman"/>
                <w:b/>
                <w:i/>
                <w:iCs/>
                <w:sz w:val="24"/>
                <w:szCs w:val="24"/>
              </w:rPr>
              <w:t>:</w:t>
            </w:r>
            <w:r w:rsidRPr="00A015E3">
              <w:rPr>
                <w:rFonts w:ascii="Times New Roman" w:hAnsi="Times New Roman"/>
                <w:sz w:val="24"/>
                <w:szCs w:val="24"/>
              </w:rPr>
              <w:t xml:space="preserve"> – домашние задания проблемного</w:t>
            </w:r>
            <w:r w:rsidRPr="00A015E3">
              <w:rPr>
                <w:rFonts w:ascii="Times New Roman" w:hAnsi="Times New Roman"/>
                <w:sz w:val="24"/>
                <w:szCs w:val="24"/>
              </w:rPr>
              <w:br/>
              <w:t>характера;</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 практические задания по работе с информацией, документами,</w:t>
            </w:r>
            <w:r w:rsidRPr="00A015E3">
              <w:rPr>
                <w:rFonts w:ascii="Times New Roman" w:hAnsi="Times New Roman"/>
                <w:sz w:val="24"/>
                <w:szCs w:val="24"/>
              </w:rPr>
              <w:br/>
              <w:t xml:space="preserve">литературой;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подготовка и защита</w:t>
            </w:r>
            <w:r w:rsidRPr="00A015E3">
              <w:rPr>
                <w:rFonts w:ascii="Times New Roman" w:hAnsi="Times New Roman"/>
                <w:sz w:val="24"/>
                <w:szCs w:val="24"/>
              </w:rPr>
              <w:br/>
              <w:t>индивидуальных и групповых заданий проектного характера.</w:t>
            </w:r>
            <w:r w:rsidRPr="00A015E3">
              <w:rPr>
                <w:rFonts w:ascii="Times New Roman" w:hAnsi="Times New Roman"/>
                <w:sz w:val="24"/>
                <w:szCs w:val="24"/>
              </w:rPr>
              <w:br/>
            </w:r>
            <w:r w:rsidRPr="00A015E3">
              <w:rPr>
                <w:rFonts w:ascii="Times New Roman" w:hAnsi="Times New Roman"/>
                <w:b/>
                <w:sz w:val="24"/>
                <w:szCs w:val="24"/>
              </w:rPr>
              <w:t>Формы оценки результативности</w:t>
            </w:r>
            <w:r w:rsidRPr="00A015E3">
              <w:rPr>
                <w:rFonts w:ascii="Times New Roman" w:hAnsi="Times New Roman"/>
                <w:b/>
                <w:sz w:val="24"/>
                <w:szCs w:val="24"/>
              </w:rPr>
              <w:br/>
              <w:t>обучения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w:t>
            </w:r>
            <w:r w:rsidRPr="00A015E3">
              <w:rPr>
                <w:rFonts w:ascii="Times New Roman" w:hAnsi="Times New Roman"/>
                <w:sz w:val="24"/>
                <w:szCs w:val="24"/>
              </w:rPr>
              <w:br/>
              <w:t>баллах за каждую выполненную</w:t>
            </w:r>
            <w:r w:rsidRPr="00A015E3">
              <w:rPr>
                <w:rFonts w:ascii="Times New Roman" w:hAnsi="Times New Roman"/>
                <w:sz w:val="24"/>
                <w:szCs w:val="24"/>
              </w:rPr>
              <w:br/>
              <w:t>работу, на основе которых</w:t>
            </w:r>
            <w:r w:rsidRPr="00A015E3">
              <w:rPr>
                <w:rFonts w:ascii="Times New Roman" w:hAnsi="Times New Roman"/>
                <w:sz w:val="24"/>
                <w:szCs w:val="24"/>
              </w:rPr>
              <w:br/>
              <w:t>выставляется итоговая отметка</w:t>
            </w:r>
          </w:p>
          <w:p w:rsidR="0045509A" w:rsidRPr="00A015E3" w:rsidRDefault="0045509A" w:rsidP="00C71B68">
            <w:pPr>
              <w:pStyle w:val="afff0"/>
              <w:jc w:val="both"/>
              <w:rPr>
                <w:rFonts w:ascii="Times New Roman" w:hAnsi="Times New Roman"/>
                <w:sz w:val="24"/>
                <w:szCs w:val="24"/>
              </w:rPr>
            </w:pPr>
          </w:p>
          <w:p w:rsidR="0045509A" w:rsidRPr="00A015E3" w:rsidRDefault="0045509A" w:rsidP="00C71B68">
            <w:pPr>
              <w:pStyle w:val="afff0"/>
              <w:jc w:val="both"/>
              <w:rPr>
                <w:rFonts w:ascii="Times New Roman" w:hAnsi="Times New Roman"/>
                <w:b/>
                <w:sz w:val="24"/>
                <w:szCs w:val="24"/>
              </w:rPr>
            </w:pPr>
            <w:r w:rsidRPr="00A015E3">
              <w:rPr>
                <w:rFonts w:ascii="Times New Roman" w:hAnsi="Times New Roman"/>
                <w:b/>
                <w:sz w:val="24"/>
                <w:szCs w:val="24"/>
              </w:rPr>
              <w:t>Методы контроля направлены на проверку умения учащихся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делать осознанный выбор способов действий из ранее известных;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работать в группе и представлять как</w:t>
            </w:r>
            <w:r w:rsidRPr="00A015E3">
              <w:rPr>
                <w:rFonts w:ascii="Times New Roman" w:hAnsi="Times New Roman"/>
                <w:sz w:val="24"/>
                <w:szCs w:val="24"/>
              </w:rPr>
              <w:br/>
              <w:t>свою, так и позицию группы;</w:t>
            </w:r>
          </w:p>
          <w:p w:rsidR="0045509A" w:rsidRPr="00A015E3" w:rsidRDefault="0045509A" w:rsidP="00C71B68">
            <w:pPr>
              <w:pStyle w:val="afff0"/>
              <w:jc w:val="both"/>
              <w:rPr>
                <w:rStyle w:val="FontStyle37"/>
                <w:sz w:val="24"/>
                <w:szCs w:val="24"/>
              </w:rPr>
            </w:pPr>
            <w:r w:rsidRPr="00A015E3">
              <w:rPr>
                <w:rFonts w:ascii="Times New Roman" w:hAnsi="Times New Roman"/>
                <w:b/>
                <w:sz w:val="24"/>
                <w:szCs w:val="24"/>
              </w:rPr>
              <w:t>методы оценки результатов</w:t>
            </w:r>
            <w:r w:rsidRPr="00A015E3">
              <w:rPr>
                <w:rFonts w:ascii="Times New Roman" w:hAnsi="Times New Roman"/>
                <w:b/>
                <w:sz w:val="24"/>
                <w:szCs w:val="24"/>
              </w:rPr>
              <w:br/>
              <w:t>обучения</w:t>
            </w:r>
            <w:r w:rsidRPr="00A015E3">
              <w:rPr>
                <w:rFonts w:ascii="Times New Roman" w:hAnsi="Times New Roman"/>
                <w:b/>
                <w:i/>
                <w:iCs/>
                <w:sz w:val="24"/>
                <w:szCs w:val="24"/>
              </w:rPr>
              <w:t>:</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мониторинг роста творческой самостоятельности и навыков</w:t>
            </w:r>
            <w:r w:rsidRPr="00A015E3">
              <w:rPr>
                <w:rFonts w:ascii="Times New Roman" w:hAnsi="Times New Roman"/>
                <w:sz w:val="24"/>
                <w:szCs w:val="24"/>
              </w:rPr>
              <w:br/>
              <w:t>получения нового знания каждым обучающимся</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формирование результата итоговой аттестации по дисциплине на основе</w:t>
            </w:r>
            <w:r w:rsidRPr="00A015E3">
              <w:rPr>
                <w:rFonts w:ascii="Times New Roman" w:hAnsi="Times New Roman"/>
                <w:sz w:val="24"/>
                <w:szCs w:val="24"/>
              </w:rPr>
              <w:br/>
              <w:t>суммы результатов текущего</w:t>
            </w:r>
            <w:r w:rsidRPr="00A015E3">
              <w:rPr>
                <w:rFonts w:ascii="Times New Roman" w:hAnsi="Times New Roman"/>
                <w:sz w:val="24"/>
                <w:szCs w:val="24"/>
              </w:rPr>
              <w:br/>
              <w:t>контроля</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382830" w:rsidRDefault="00382830" w:rsidP="00382830">
      <w:pPr>
        <w:pStyle w:val="Style19"/>
        <w:widowControl/>
        <w:spacing w:line="240" w:lineRule="auto"/>
        <w:ind w:right="-1"/>
        <w:jc w:val="center"/>
        <w:rPr>
          <w:rStyle w:val="FontStyle36"/>
          <w:sz w:val="28"/>
          <w:szCs w:val="28"/>
        </w:rPr>
      </w:pPr>
      <w:r w:rsidRPr="00F51A17">
        <w:rPr>
          <w:rStyle w:val="FontStyle36"/>
          <w:sz w:val="28"/>
          <w:szCs w:val="28"/>
        </w:rPr>
        <w:t>ОП.10 Дендрология</w:t>
      </w:r>
    </w:p>
    <w:p w:rsidR="00382830" w:rsidRPr="005F5B2D" w:rsidRDefault="00382830" w:rsidP="00903222">
      <w:pPr>
        <w:widowControl/>
        <w:numPr>
          <w:ilvl w:val="1"/>
          <w:numId w:val="237"/>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5F5B2D">
        <w:rPr>
          <w:b/>
        </w:rPr>
        <w:t>Область применения рабочей программы</w:t>
      </w:r>
    </w:p>
    <w:p w:rsidR="00382830" w:rsidRPr="005F5B2D" w:rsidRDefault="00382830" w:rsidP="00382830">
      <w:pPr>
        <w:ind w:firstLine="567"/>
      </w:pPr>
      <w:r w:rsidRPr="005F5B2D">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5F5B2D">
        <w:rPr>
          <w:b/>
        </w:rPr>
        <w:t>35.02.03 Технология деревообработки (базовой подготовки)</w:t>
      </w:r>
      <w:r w:rsidRPr="005F5B2D">
        <w:t xml:space="preserve">, входящей в состав укрупненной группы 35.00.00  Сельское, лесное и рыбное хозяйство. </w:t>
      </w:r>
    </w:p>
    <w:p w:rsidR="00382830" w:rsidRPr="005F5B2D" w:rsidRDefault="00382830" w:rsidP="00382830">
      <w:pPr>
        <w:widowControl/>
        <w:ind w:firstLine="0"/>
      </w:pPr>
      <w:r w:rsidRPr="005F5B2D">
        <w:rPr>
          <w:b/>
        </w:rPr>
        <w:t xml:space="preserve">1.2. Место учебной дисциплины в структуре основной профессиональной образовательной программы: </w:t>
      </w:r>
      <w:r w:rsidRPr="005F5B2D">
        <w:t xml:space="preserve">дисциплина входит в  профессиональный цикл. </w:t>
      </w:r>
    </w:p>
    <w:p w:rsidR="00382830" w:rsidRPr="005F5B2D" w:rsidRDefault="00382830" w:rsidP="00903222">
      <w:pPr>
        <w:widowControl/>
        <w:numPr>
          <w:ilvl w:val="1"/>
          <w:numId w:val="238"/>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5F5B2D">
        <w:rPr>
          <w:b/>
        </w:rPr>
        <w:t>Цели и задачи учебной дисциплины – требования к результатам освоения учебной дисциплины: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В результате освоения учебной дисциплины обучающийся</w:t>
      </w:r>
    </w:p>
    <w:p w:rsidR="00382830" w:rsidRPr="005F5B2D" w:rsidRDefault="00382830" w:rsidP="00382830">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F5B2D">
        <w:rPr>
          <w:b/>
        </w:rPr>
        <w:t>должен уметь:</w:t>
      </w:r>
    </w:p>
    <w:p w:rsidR="00382830" w:rsidRPr="005F5B2D" w:rsidRDefault="00382830" w:rsidP="00382830">
      <w:r w:rsidRPr="005F5B2D">
        <w:t>- определять основные виды кустарниковых и древесных растений;</w:t>
      </w:r>
      <w:r w:rsidRPr="005F5B2D">
        <w:tab/>
      </w:r>
    </w:p>
    <w:p w:rsidR="00382830" w:rsidRPr="005F5B2D" w:rsidRDefault="00382830" w:rsidP="00382830">
      <w:pPr>
        <w:rPr>
          <w:b/>
        </w:rPr>
      </w:pPr>
      <w:r w:rsidRPr="005F5B2D">
        <w:rPr>
          <w:b/>
        </w:rPr>
        <w:t>должен знать:</w:t>
      </w:r>
    </w:p>
    <w:p w:rsidR="00382830" w:rsidRPr="005F5B2D" w:rsidRDefault="00382830" w:rsidP="00382830">
      <w:r w:rsidRPr="005F5B2D">
        <w:t>- основные хвойные и лиственные породы, их лесоводственные свойства и хозяйственное значение;</w:t>
      </w:r>
    </w:p>
    <w:p w:rsidR="00382830" w:rsidRPr="005F5B2D" w:rsidRDefault="00382830" w:rsidP="00382830">
      <w:r w:rsidRPr="005F5B2D">
        <w:t>- способы размножения, процессы жизнедеятельности растений, их зависимость от условий окружающей среды.</w:t>
      </w:r>
    </w:p>
    <w:p w:rsidR="00382830" w:rsidRPr="005F5B2D" w:rsidRDefault="00382830" w:rsidP="00382830">
      <w:pPr>
        <w:ind w:firstLine="0"/>
      </w:pPr>
      <w:r w:rsidRPr="005F5B2D">
        <w:rPr>
          <w:b/>
        </w:rPr>
        <w:t>1.4. Количество часов на освоение программы учебной дисциплины: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максимальной учебной нагрузки обучающегося 64 часа, в том числе:</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обязательной аудиторной учебной нагрузки обучающегося 44 часа;</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 xml:space="preserve">самостоятельной работы обучающегося 20 часов.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Все 44 часа аудиторной учебной нагрузки – из вариативной части.</w:t>
      </w:r>
      <w:r w:rsidRPr="005F5B2D">
        <w:tab/>
      </w:r>
    </w:p>
    <w:p w:rsidR="00382830" w:rsidRDefault="00382830"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204A28"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A015E3">
        <w:rPr>
          <w:b/>
          <w:bCs/>
        </w:rPr>
        <w:t xml:space="preserve">2. </w:t>
      </w:r>
      <w:r w:rsidRPr="00A015E3">
        <w:rPr>
          <w:b/>
          <w:bCs/>
          <w:spacing w:val="-22"/>
        </w:rPr>
        <w:t>СТРУКТУРА  И  СОДЕРЖАНИЕ  УЧЕБНОЙ   ДИСЦИПЛИНЫ</w:t>
      </w:r>
    </w:p>
    <w:p w:rsidR="007760A7"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A015E3">
        <w:rPr>
          <w:b/>
          <w:bCs/>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382830" w:rsidRPr="005F5B2D" w:rsidTr="00F678A9">
        <w:trPr>
          <w:trHeight w:val="460"/>
        </w:trPr>
        <w:tc>
          <w:tcPr>
            <w:tcW w:w="7668" w:type="dxa"/>
            <w:shd w:val="clear" w:color="auto" w:fill="auto"/>
          </w:tcPr>
          <w:p w:rsidR="00382830" w:rsidRPr="005F5B2D" w:rsidRDefault="00382830" w:rsidP="00F678A9">
            <w:pPr>
              <w:jc w:val="center"/>
            </w:pPr>
            <w:r w:rsidRPr="005F5B2D">
              <w:rPr>
                <w:b/>
              </w:rPr>
              <w:t>Вид учебной работы</w:t>
            </w:r>
          </w:p>
        </w:tc>
        <w:tc>
          <w:tcPr>
            <w:tcW w:w="1800" w:type="dxa"/>
            <w:shd w:val="clear" w:color="auto" w:fill="auto"/>
          </w:tcPr>
          <w:p w:rsidR="00382830" w:rsidRPr="005F5B2D" w:rsidRDefault="00382830" w:rsidP="00F678A9">
            <w:pPr>
              <w:jc w:val="center"/>
              <w:rPr>
                <w:iCs/>
              </w:rPr>
            </w:pPr>
            <w:r w:rsidRPr="005F5B2D">
              <w:rPr>
                <w:b/>
                <w:iCs/>
              </w:rPr>
              <w:t xml:space="preserve">Количество часов </w:t>
            </w:r>
          </w:p>
        </w:tc>
      </w:tr>
      <w:tr w:rsidR="00382830" w:rsidRPr="005F5B2D" w:rsidTr="00F678A9">
        <w:trPr>
          <w:trHeight w:val="285"/>
        </w:trPr>
        <w:tc>
          <w:tcPr>
            <w:tcW w:w="7668" w:type="dxa"/>
            <w:shd w:val="clear" w:color="auto" w:fill="auto"/>
          </w:tcPr>
          <w:p w:rsidR="00382830" w:rsidRPr="005F5B2D" w:rsidRDefault="00382830" w:rsidP="00F678A9">
            <w:pPr>
              <w:ind w:firstLine="0"/>
              <w:rPr>
                <w:b/>
              </w:rPr>
            </w:pPr>
            <w:r w:rsidRPr="005F5B2D">
              <w:rPr>
                <w:b/>
              </w:rPr>
              <w:t>Максимальная учебная нагрузка (всего)</w:t>
            </w:r>
          </w:p>
        </w:tc>
        <w:tc>
          <w:tcPr>
            <w:tcW w:w="1800" w:type="dxa"/>
            <w:shd w:val="clear" w:color="auto" w:fill="FFFFFF"/>
          </w:tcPr>
          <w:p w:rsidR="00382830" w:rsidRPr="005F5B2D" w:rsidRDefault="00382830" w:rsidP="00F678A9">
            <w:pPr>
              <w:jc w:val="center"/>
              <w:rPr>
                <w:b/>
                <w:iCs/>
              </w:rPr>
            </w:pPr>
            <w:r w:rsidRPr="005F5B2D">
              <w:rPr>
                <w:b/>
                <w:iCs/>
              </w:rPr>
              <w:t>64</w:t>
            </w:r>
          </w:p>
        </w:tc>
      </w:tr>
      <w:tr w:rsidR="00382830" w:rsidRPr="005F5B2D" w:rsidTr="00F678A9">
        <w:tc>
          <w:tcPr>
            <w:tcW w:w="7668" w:type="dxa"/>
            <w:shd w:val="clear" w:color="auto" w:fill="auto"/>
          </w:tcPr>
          <w:p w:rsidR="00382830" w:rsidRPr="005F5B2D" w:rsidRDefault="00382830" w:rsidP="00F678A9">
            <w:pPr>
              <w:ind w:firstLine="0"/>
            </w:pPr>
            <w:r w:rsidRPr="005F5B2D">
              <w:rPr>
                <w:b/>
              </w:rPr>
              <w:t xml:space="preserve">Обязательная аудиторная учебная нагрузка (всего) </w:t>
            </w:r>
          </w:p>
        </w:tc>
        <w:tc>
          <w:tcPr>
            <w:tcW w:w="1800" w:type="dxa"/>
            <w:shd w:val="clear" w:color="auto" w:fill="FFFFFF"/>
          </w:tcPr>
          <w:p w:rsidR="00382830" w:rsidRPr="005F5B2D" w:rsidRDefault="00382830" w:rsidP="00F678A9">
            <w:pPr>
              <w:jc w:val="center"/>
              <w:rPr>
                <w:b/>
                <w:iCs/>
              </w:rPr>
            </w:pPr>
            <w:r w:rsidRPr="005F5B2D">
              <w:rPr>
                <w:b/>
                <w:iCs/>
              </w:rPr>
              <w:t>44</w:t>
            </w:r>
          </w:p>
        </w:tc>
      </w:tr>
      <w:tr w:rsidR="00382830" w:rsidRPr="005F5B2D" w:rsidTr="00F678A9">
        <w:tc>
          <w:tcPr>
            <w:tcW w:w="7668" w:type="dxa"/>
            <w:shd w:val="clear" w:color="auto" w:fill="auto"/>
          </w:tcPr>
          <w:p w:rsidR="00382830" w:rsidRPr="005F5B2D" w:rsidRDefault="00382830" w:rsidP="00F678A9">
            <w:pPr>
              <w:ind w:firstLine="0"/>
            </w:pPr>
            <w:r w:rsidRPr="005F5B2D">
              <w:t>в том числе:</w:t>
            </w:r>
          </w:p>
        </w:tc>
        <w:tc>
          <w:tcPr>
            <w:tcW w:w="1800" w:type="dxa"/>
            <w:shd w:val="clear" w:color="auto" w:fill="FFFFFF"/>
          </w:tcPr>
          <w:p w:rsidR="00382830" w:rsidRPr="005F5B2D" w:rsidRDefault="00382830" w:rsidP="00F678A9">
            <w:pPr>
              <w:jc w:val="center"/>
              <w:rPr>
                <w:iCs/>
              </w:rPr>
            </w:pPr>
          </w:p>
        </w:tc>
      </w:tr>
      <w:tr w:rsidR="00382830" w:rsidRPr="005F5B2D" w:rsidTr="00F678A9">
        <w:tc>
          <w:tcPr>
            <w:tcW w:w="7668" w:type="dxa"/>
            <w:shd w:val="clear" w:color="auto" w:fill="auto"/>
          </w:tcPr>
          <w:p w:rsidR="00382830" w:rsidRPr="005F5B2D" w:rsidRDefault="00382830" w:rsidP="00F678A9">
            <w:pPr>
              <w:ind w:firstLine="0"/>
            </w:pPr>
            <w:r w:rsidRPr="005F5B2D">
              <w:t>лабораторные работы по дендрологии</w:t>
            </w:r>
          </w:p>
        </w:tc>
        <w:tc>
          <w:tcPr>
            <w:tcW w:w="1800" w:type="dxa"/>
            <w:shd w:val="clear" w:color="auto" w:fill="FFFFFF"/>
          </w:tcPr>
          <w:p w:rsidR="00382830" w:rsidRPr="005F5B2D" w:rsidRDefault="00382830" w:rsidP="00F678A9">
            <w:pPr>
              <w:jc w:val="center"/>
              <w:rPr>
                <w:iCs/>
              </w:rPr>
            </w:pPr>
            <w:r w:rsidRPr="005F5B2D">
              <w:rPr>
                <w:iCs/>
              </w:rPr>
              <w:t>20</w:t>
            </w:r>
          </w:p>
        </w:tc>
      </w:tr>
      <w:tr w:rsidR="00382830" w:rsidRPr="005F5B2D" w:rsidTr="00F678A9">
        <w:tc>
          <w:tcPr>
            <w:tcW w:w="7668" w:type="dxa"/>
            <w:shd w:val="clear" w:color="auto" w:fill="auto"/>
          </w:tcPr>
          <w:p w:rsidR="00382830" w:rsidRPr="005F5B2D" w:rsidRDefault="00382830" w:rsidP="00F678A9">
            <w:pPr>
              <w:ind w:firstLine="0"/>
            </w:pPr>
            <w:r w:rsidRPr="005F5B2D">
              <w:t>контрольные работы</w:t>
            </w:r>
          </w:p>
        </w:tc>
        <w:tc>
          <w:tcPr>
            <w:tcW w:w="1800" w:type="dxa"/>
            <w:shd w:val="clear" w:color="auto" w:fill="FFFFFF"/>
          </w:tcPr>
          <w:p w:rsidR="00382830" w:rsidRPr="005F5B2D" w:rsidRDefault="00382830" w:rsidP="00F678A9">
            <w:pPr>
              <w:jc w:val="center"/>
              <w:rPr>
                <w:iCs/>
              </w:rPr>
            </w:pPr>
            <w:r w:rsidRPr="005F5B2D">
              <w:rPr>
                <w:iCs/>
              </w:rPr>
              <w:t>-</w:t>
            </w:r>
          </w:p>
        </w:tc>
      </w:tr>
      <w:tr w:rsidR="00382830" w:rsidRPr="005F5B2D" w:rsidTr="00F678A9">
        <w:tc>
          <w:tcPr>
            <w:tcW w:w="7668" w:type="dxa"/>
            <w:shd w:val="clear" w:color="auto" w:fill="auto"/>
          </w:tcPr>
          <w:p w:rsidR="00382830" w:rsidRPr="005F5B2D" w:rsidRDefault="00382830" w:rsidP="00F678A9">
            <w:pPr>
              <w:ind w:firstLine="0"/>
              <w:rPr>
                <w:b/>
              </w:rPr>
            </w:pPr>
            <w:r w:rsidRPr="005F5B2D">
              <w:rPr>
                <w:b/>
              </w:rPr>
              <w:t>Самостоятельная работа обучающегося (всего)</w:t>
            </w:r>
          </w:p>
        </w:tc>
        <w:tc>
          <w:tcPr>
            <w:tcW w:w="1800" w:type="dxa"/>
            <w:shd w:val="clear" w:color="auto" w:fill="FFFFFF"/>
          </w:tcPr>
          <w:p w:rsidR="00382830" w:rsidRPr="005F5B2D" w:rsidRDefault="00382830" w:rsidP="00F678A9">
            <w:pPr>
              <w:jc w:val="center"/>
              <w:rPr>
                <w:b/>
                <w:iCs/>
              </w:rPr>
            </w:pPr>
            <w:r w:rsidRPr="005F5B2D">
              <w:rPr>
                <w:b/>
                <w:iCs/>
              </w:rPr>
              <w:t>20</w:t>
            </w:r>
          </w:p>
        </w:tc>
      </w:tr>
      <w:tr w:rsidR="00382830" w:rsidRPr="005F5B2D" w:rsidTr="00F678A9">
        <w:tc>
          <w:tcPr>
            <w:tcW w:w="7668" w:type="dxa"/>
            <w:shd w:val="clear" w:color="auto" w:fill="auto"/>
          </w:tcPr>
          <w:p w:rsidR="00382830" w:rsidRPr="005F5B2D" w:rsidRDefault="00382830" w:rsidP="00F678A9">
            <w:pPr>
              <w:ind w:firstLine="0"/>
            </w:pPr>
            <w:r w:rsidRPr="005F5B2D">
              <w:t>в том числе:</w:t>
            </w:r>
          </w:p>
        </w:tc>
        <w:tc>
          <w:tcPr>
            <w:tcW w:w="1800" w:type="dxa"/>
            <w:shd w:val="clear" w:color="auto" w:fill="FFFFFF"/>
          </w:tcPr>
          <w:p w:rsidR="00382830" w:rsidRPr="005F5B2D" w:rsidRDefault="00382830" w:rsidP="00F678A9">
            <w:pPr>
              <w:jc w:val="center"/>
              <w:rPr>
                <w:iCs/>
              </w:rPr>
            </w:pPr>
          </w:p>
        </w:tc>
      </w:tr>
      <w:tr w:rsidR="00382830" w:rsidRPr="005F5B2D" w:rsidTr="00F678A9">
        <w:tc>
          <w:tcPr>
            <w:tcW w:w="7668" w:type="dxa"/>
            <w:shd w:val="clear" w:color="auto" w:fill="auto"/>
          </w:tcPr>
          <w:p w:rsidR="00382830" w:rsidRPr="005F5B2D" w:rsidRDefault="00382830" w:rsidP="00F678A9">
            <w:pPr>
              <w:ind w:firstLine="0"/>
            </w:pPr>
            <w:r w:rsidRPr="005F5B2D">
              <w:t>тематика внеаудиторной самостоятельной работы</w:t>
            </w:r>
          </w:p>
        </w:tc>
        <w:tc>
          <w:tcPr>
            <w:tcW w:w="1800" w:type="dxa"/>
            <w:shd w:val="clear" w:color="auto" w:fill="FFFFFF"/>
          </w:tcPr>
          <w:p w:rsidR="00382830" w:rsidRPr="005F5B2D" w:rsidRDefault="00382830" w:rsidP="00F678A9">
            <w:pPr>
              <w:jc w:val="center"/>
              <w:rPr>
                <w:iCs/>
              </w:rPr>
            </w:pPr>
            <w:r w:rsidRPr="005F5B2D">
              <w:rPr>
                <w:iCs/>
              </w:rPr>
              <w:t>20</w:t>
            </w:r>
          </w:p>
        </w:tc>
      </w:tr>
      <w:tr w:rsidR="00382830" w:rsidRPr="005F5B2D" w:rsidTr="00F678A9">
        <w:tc>
          <w:tcPr>
            <w:tcW w:w="9468" w:type="dxa"/>
            <w:gridSpan w:val="2"/>
            <w:shd w:val="clear" w:color="auto" w:fill="FFFFFF"/>
          </w:tcPr>
          <w:p w:rsidR="00382830" w:rsidRPr="00382830" w:rsidRDefault="00382830" w:rsidP="00382830">
            <w:pPr>
              <w:jc w:val="center"/>
              <w:rPr>
                <w:b/>
                <w:i/>
                <w:iCs/>
              </w:rPr>
            </w:pPr>
            <w:r>
              <w:rPr>
                <w:b/>
                <w:i/>
                <w:iCs/>
              </w:rPr>
              <w:t>Промежуточная</w:t>
            </w:r>
            <w:r w:rsidRPr="00382830">
              <w:rPr>
                <w:b/>
                <w:i/>
                <w:iCs/>
              </w:rPr>
              <w:t xml:space="preserve"> аттестация</w:t>
            </w:r>
            <w:r>
              <w:rPr>
                <w:b/>
                <w:i/>
                <w:iCs/>
              </w:rPr>
              <w:t xml:space="preserve"> в форме</w:t>
            </w:r>
            <w:r w:rsidRPr="00382830">
              <w:rPr>
                <w:b/>
                <w:i/>
                <w:iCs/>
              </w:rPr>
              <w:t xml:space="preserve"> дифференцированного зачета</w:t>
            </w:r>
          </w:p>
        </w:tc>
      </w:tr>
    </w:tbl>
    <w:p w:rsidR="007760A7" w:rsidRPr="00A015E3" w:rsidRDefault="007760A7" w:rsidP="007760A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sectPr w:rsidR="007760A7" w:rsidRPr="00A015E3" w:rsidSect="005248AB">
          <w:footerReference w:type="even" r:id="rId107"/>
          <w:footerReference w:type="default" r:id="rId108"/>
          <w:pgSz w:w="11906" w:h="16838"/>
          <w:pgMar w:top="568" w:right="851" w:bottom="851" w:left="1418" w:header="1412" w:footer="1412" w:gutter="0"/>
          <w:cols w:space="720"/>
          <w:titlePg/>
          <w:docGrid w:linePitch="360"/>
        </w:sectPr>
      </w:pPr>
    </w:p>
    <w:p w:rsidR="007760A7" w:rsidRPr="00A015E3"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A015E3">
        <w:rPr>
          <w:b/>
          <w:bCs/>
        </w:rPr>
        <w:t>2.2. Тематический план и содержание учебной дисциплины</w:t>
      </w:r>
      <w:r w:rsidRPr="00A015E3">
        <w:rPr>
          <w:b/>
          <w:bCs/>
          <w:caps/>
        </w:rPr>
        <w:t xml:space="preserve">  «</w:t>
      </w:r>
      <w:r w:rsidR="00382830">
        <w:rPr>
          <w:b/>
        </w:rPr>
        <w:t>Дендрология</w:t>
      </w:r>
      <w:r w:rsidRPr="00A015E3">
        <w:rPr>
          <w:b/>
        </w:rPr>
        <w:t>»</w:t>
      </w:r>
    </w:p>
    <w:tbl>
      <w:tblPr>
        <w:tblW w:w="149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9262"/>
        <w:gridCol w:w="1228"/>
        <w:gridCol w:w="1497"/>
      </w:tblGrid>
      <w:tr w:rsidR="00382830" w:rsidRPr="005F5B2D" w:rsidTr="00382830">
        <w:trPr>
          <w:trHeight w:val="750"/>
        </w:trPr>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5F5B2D">
              <w:rPr>
                <w:b/>
                <w:bCs/>
              </w:rPr>
              <w:t>Наименование разделов и тем</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5F5B2D">
              <w:rPr>
                <w:b/>
                <w:bCs/>
              </w:rPr>
              <w:t>Содержание учебного материала, лабораторные работы и практические занятия, самостоятельная работа обучающихся</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jc w:val="center"/>
              <w:rPr>
                <w:b/>
                <w:bCs/>
              </w:rPr>
            </w:pPr>
            <w:r w:rsidRPr="005F5B2D">
              <w:rPr>
                <w:b/>
                <w:bCs/>
              </w:rPr>
              <w:t>Объем часов</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5F5B2D">
              <w:rPr>
                <w:b/>
                <w:bCs/>
              </w:rPr>
              <w:t>Уровень освоения</w:t>
            </w:r>
          </w:p>
        </w:tc>
      </w:tr>
      <w:tr w:rsidR="00382830" w:rsidRPr="005F5B2D" w:rsidTr="00382830">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5F5B2D">
              <w:rPr>
                <w:bCs/>
                <w:i/>
              </w:rPr>
              <w:t>1</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5F5B2D">
              <w:rPr>
                <w:bCs/>
                <w:i/>
              </w:rPr>
              <w:t>2</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jc w:val="center"/>
              <w:rPr>
                <w:bCs/>
                <w:i/>
              </w:rPr>
            </w:pPr>
            <w:r w:rsidRPr="005F5B2D">
              <w:rPr>
                <w:bCs/>
                <w:i/>
              </w:rPr>
              <w:t>3</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5F5B2D">
              <w:rPr>
                <w:bCs/>
                <w:i/>
              </w:rPr>
              <w:t>4</w:t>
            </w:r>
          </w:p>
        </w:tc>
      </w:tr>
      <w:tr w:rsidR="00382830" w:rsidRPr="005F5B2D" w:rsidTr="00382830">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5F5B2D">
              <w:rPr>
                <w:b/>
              </w:rPr>
              <w:t xml:space="preserve">Раздел 1. </w:t>
            </w:r>
            <w:r w:rsidRPr="005F5B2D">
              <w:rPr>
                <w:rFonts w:eastAsia="Calibri"/>
                <w:b/>
                <w:bCs/>
              </w:rPr>
              <w:t xml:space="preserve"> Дендрология</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jc w:val="center"/>
              <w:rPr>
                <w:b/>
                <w:bCs/>
              </w:rPr>
            </w:pPr>
            <w:r w:rsidRPr="005F5B2D">
              <w:rPr>
                <w:b/>
                <w:bCs/>
              </w:rPr>
              <w:t>44</w:t>
            </w:r>
          </w:p>
        </w:tc>
        <w:tc>
          <w:tcPr>
            <w:tcW w:w="1497" w:type="dxa"/>
            <w:shd w:val="clear" w:color="auto" w:fill="D9D9D9" w:themeFill="background1" w:themeFillShade="D9"/>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382830" w:rsidRPr="005F5B2D" w:rsidTr="00382830">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5F5B2D">
              <w:rPr>
                <w:bCs/>
              </w:rPr>
              <w:t>Введение</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t xml:space="preserve">Дендрология как наука и учебная дисциплина, краткая история её развития. </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r w:rsidRPr="005F5B2D">
              <w:t>Значение дендрологии для использования  и переработки древесины и охраны природы.</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2</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5F5B2D">
              <w:rPr>
                <w:bCs/>
              </w:rPr>
              <w:t>1</w:t>
            </w:r>
          </w:p>
        </w:tc>
      </w:tr>
      <w:tr w:rsidR="00382830" w:rsidRPr="005F5B2D" w:rsidTr="00382830">
        <w:trPr>
          <w:trHeight w:val="2078"/>
        </w:trPr>
        <w:tc>
          <w:tcPr>
            <w:tcW w:w="2977" w:type="dxa"/>
            <w:vMerge w:val="restart"/>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t>Тема 1.1. Общие вопросы дендрологии</w:t>
            </w:r>
          </w:p>
        </w:tc>
        <w:tc>
          <w:tcPr>
            <w:tcW w:w="9262" w:type="dxa"/>
            <w:shd w:val="clear" w:color="auto" w:fill="auto"/>
          </w:tcPr>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Основные жизненные формы древесных растений, их классификация и характеристика.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Группы древесных растений по высоте и быстроте роста, долговечности.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Понятие об ареале. Ареалы сплошные, разорванные и ленточные.</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Роль акклиматизации, селекции и гибридизации при  интродукции пород.</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4</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5F5B2D">
              <w:rPr>
                <w:bCs/>
              </w:rPr>
              <w:t>2</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429"/>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Лабораторная работа</w:t>
            </w:r>
          </w:p>
          <w:p w:rsidR="00382830" w:rsidRPr="005F5B2D" w:rsidRDefault="00382830" w:rsidP="00F678A9">
            <w:pPr>
              <w:pStyle w:val="24"/>
              <w:spacing w:after="0" w:line="240" w:lineRule="auto"/>
              <w:ind w:firstLine="34"/>
              <w:jc w:val="both"/>
              <w:rPr>
                <w:sz w:val="24"/>
                <w:szCs w:val="24"/>
                <w:lang w:val="ru-RU"/>
              </w:rPr>
            </w:pPr>
            <w:r w:rsidRPr="005F5B2D">
              <w:rPr>
                <w:sz w:val="24"/>
                <w:szCs w:val="24"/>
                <w:lang w:val="ru-RU"/>
              </w:rPr>
              <w:t>Экскурсия в дендропарк, дендрарий</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2</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p>
        </w:tc>
        <w:tc>
          <w:tcPr>
            <w:tcW w:w="1497" w:type="dxa"/>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429"/>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Самостоятельная работа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color w:val="000000"/>
                <w:spacing w:val="-1"/>
                <w:w w:val="107"/>
              </w:rPr>
              <w:t>Изготовление гербария листьев основных хвойных и лиственных древесных пород</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4</w:t>
            </w:r>
          </w:p>
        </w:tc>
        <w:tc>
          <w:tcPr>
            <w:tcW w:w="1497" w:type="dxa"/>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535"/>
        </w:trPr>
        <w:tc>
          <w:tcPr>
            <w:tcW w:w="2977" w:type="dxa"/>
            <w:vMerge w:val="restart"/>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t>Тема 1.2. Систематика и характеристика голосеменных растений</w:t>
            </w:r>
          </w:p>
        </w:tc>
        <w:tc>
          <w:tcPr>
            <w:tcW w:w="9262" w:type="dxa"/>
            <w:shd w:val="clear" w:color="auto" w:fill="auto"/>
          </w:tcPr>
          <w:p w:rsidR="00382830" w:rsidRPr="005F5B2D" w:rsidRDefault="00382830" w:rsidP="00F678A9">
            <w:pPr>
              <w:shd w:val="clear" w:color="auto" w:fill="FFFFFF"/>
              <w:ind w:firstLine="34"/>
            </w:pPr>
            <w:r w:rsidRPr="005F5B2D">
              <w:rPr>
                <w:color w:val="000000"/>
                <w:spacing w:val="-1"/>
                <w:w w:val="107"/>
              </w:rPr>
              <w:t xml:space="preserve">Общая характеристика, признаки голосеменных растений. Их систематика.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Сосновые. Роды Пихта, Ель, Лиственница, Сосна.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Кипарисовые. Род Можжевельник.</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Тисовые. Род Тис.</w:t>
            </w:r>
          </w:p>
        </w:tc>
        <w:tc>
          <w:tcPr>
            <w:tcW w:w="1228" w:type="dxa"/>
            <w:shd w:val="clear" w:color="auto" w:fill="auto"/>
          </w:tcPr>
          <w:p w:rsidR="00382830" w:rsidRPr="005F5B2D" w:rsidRDefault="00382830" w:rsidP="00F678A9">
            <w:pPr>
              <w:ind w:hanging="14"/>
              <w:rPr>
                <w:rFonts w:eastAsia="Calibri"/>
                <w:bCs/>
              </w:rPr>
            </w:pPr>
            <w:r w:rsidRPr="005F5B2D">
              <w:rPr>
                <w:rFonts w:eastAsia="Calibri"/>
                <w:bCs/>
              </w:rPr>
              <w:t>20</w:t>
            </w:r>
          </w:p>
        </w:tc>
        <w:tc>
          <w:tcPr>
            <w:tcW w:w="1497" w:type="dxa"/>
            <w:shd w:val="clear" w:color="auto" w:fill="auto"/>
          </w:tcPr>
          <w:p w:rsidR="00382830" w:rsidRPr="005F5B2D" w:rsidRDefault="00382830" w:rsidP="00F678A9">
            <w:pPr>
              <w:ind w:firstLine="34"/>
              <w:rPr>
                <w:rFonts w:eastAsia="Calibri"/>
                <w:bCs/>
              </w:rPr>
            </w:pPr>
            <w:r w:rsidRPr="005F5B2D">
              <w:rPr>
                <w:rFonts w:eastAsia="Calibri"/>
                <w:bCs/>
              </w:rPr>
              <w:t>2</w:t>
            </w:r>
          </w:p>
        </w:tc>
      </w:tr>
      <w:tr w:rsidR="00382830" w:rsidRPr="005F5B2D" w:rsidTr="00382830">
        <w:trPr>
          <w:trHeight w:val="273"/>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Лабораторная работа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Изучение признаков семейств и родов голосеменных растений; определение пород по побегам, шишкам, семенам  (Определение и изучение признаков пород родов сосна и лиственница  по побегам и шишкам. Определение и изучение признаков пород родов ель, пихта, можжевельник  по побегам и шишкам. Определение и изучение признаков пород родов сосна, ель, пихта, лиственница по семенам).</w:t>
            </w:r>
          </w:p>
        </w:tc>
        <w:tc>
          <w:tcPr>
            <w:tcW w:w="1228" w:type="dxa"/>
            <w:shd w:val="clear" w:color="auto" w:fill="auto"/>
          </w:tcPr>
          <w:p w:rsidR="00382830" w:rsidRPr="005F5B2D" w:rsidRDefault="00382830" w:rsidP="00F678A9">
            <w:pPr>
              <w:ind w:hanging="14"/>
              <w:rPr>
                <w:rFonts w:eastAsia="Calibri"/>
                <w:bCs/>
              </w:rPr>
            </w:pPr>
          </w:p>
          <w:p w:rsidR="00382830" w:rsidRPr="005F5B2D" w:rsidRDefault="00382830" w:rsidP="00F678A9">
            <w:pPr>
              <w:ind w:hanging="14"/>
              <w:rPr>
                <w:rFonts w:eastAsia="Calibri"/>
                <w:bCs/>
              </w:rPr>
            </w:pPr>
            <w:r w:rsidRPr="005F5B2D">
              <w:rPr>
                <w:rFonts w:eastAsia="Calibri"/>
                <w:bCs/>
              </w:rPr>
              <w:t>6</w:t>
            </w:r>
          </w:p>
          <w:p w:rsidR="00382830" w:rsidRPr="005F5B2D" w:rsidRDefault="00382830" w:rsidP="00F678A9">
            <w:pPr>
              <w:ind w:hanging="14"/>
              <w:rPr>
                <w:rFonts w:eastAsia="Calibri"/>
                <w:bCs/>
              </w:rPr>
            </w:pPr>
          </w:p>
        </w:tc>
        <w:tc>
          <w:tcPr>
            <w:tcW w:w="1497" w:type="dxa"/>
            <w:vMerge w:val="restart"/>
            <w:shd w:val="clear" w:color="auto" w:fill="CCCCCC"/>
          </w:tcPr>
          <w:p w:rsidR="00382830" w:rsidRPr="005F5B2D" w:rsidRDefault="00382830" w:rsidP="00F678A9">
            <w:pPr>
              <w:ind w:firstLine="34"/>
              <w:rPr>
                <w:rFonts w:eastAsia="Calibri"/>
                <w:bCs/>
              </w:rPr>
            </w:pPr>
          </w:p>
        </w:tc>
      </w:tr>
      <w:tr w:rsidR="00382830" w:rsidRPr="005F5B2D" w:rsidTr="00382830">
        <w:trPr>
          <w:trHeight w:val="273"/>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Самостоятельная работа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Применение древесины хвойных пород в деревообработке и других  отраслях народного хозяйства.</w:t>
            </w:r>
          </w:p>
          <w:p w:rsidR="00382830" w:rsidRPr="005F5B2D" w:rsidRDefault="00382830" w:rsidP="00F678A9">
            <w:pPr>
              <w:pStyle w:val="a5"/>
              <w:spacing w:after="0"/>
              <w:ind w:firstLine="34"/>
              <w:jc w:val="both"/>
              <w:rPr>
                <w:rFonts w:ascii="Times New Roman" w:eastAsia="Calibri" w:hAnsi="Times New Roman" w:cs="Times New Roman"/>
                <w:bCs/>
              </w:rPr>
            </w:pPr>
            <w:r w:rsidRPr="005F5B2D">
              <w:rPr>
                <w:rFonts w:ascii="Times New Roman" w:eastAsia="Calibri" w:hAnsi="Times New Roman" w:cs="Times New Roman"/>
                <w:bCs/>
              </w:rPr>
              <w:t>Хвойные интродуценты и их применение  в лесном хозяйстве, полезащитном  лесоразведении,  озеленении и деревообрабатывающей промышленности.</w:t>
            </w:r>
          </w:p>
        </w:tc>
        <w:tc>
          <w:tcPr>
            <w:tcW w:w="1228" w:type="dxa"/>
            <w:shd w:val="clear" w:color="auto" w:fill="auto"/>
          </w:tcPr>
          <w:p w:rsidR="00382830" w:rsidRPr="005F5B2D" w:rsidRDefault="00382830" w:rsidP="00F678A9">
            <w:pPr>
              <w:ind w:hanging="14"/>
              <w:rPr>
                <w:rFonts w:eastAsia="Calibri"/>
                <w:bCs/>
              </w:rPr>
            </w:pPr>
            <w:r w:rsidRPr="005F5B2D">
              <w:rPr>
                <w:rFonts w:eastAsia="Calibri"/>
                <w:bCs/>
              </w:rPr>
              <w:t>8</w:t>
            </w:r>
          </w:p>
        </w:tc>
        <w:tc>
          <w:tcPr>
            <w:tcW w:w="1497" w:type="dxa"/>
            <w:vMerge/>
            <w:shd w:val="clear" w:color="auto" w:fill="CCCCCC"/>
          </w:tcPr>
          <w:p w:rsidR="00382830" w:rsidRPr="005F5B2D" w:rsidRDefault="00382830" w:rsidP="00F678A9">
            <w:pPr>
              <w:ind w:firstLine="34"/>
              <w:rPr>
                <w:rFonts w:eastAsia="Calibri"/>
                <w:bCs/>
              </w:rPr>
            </w:pPr>
          </w:p>
        </w:tc>
      </w:tr>
      <w:tr w:rsidR="00382830" w:rsidRPr="005F5B2D" w:rsidTr="00382830">
        <w:trPr>
          <w:trHeight w:val="418"/>
        </w:trPr>
        <w:tc>
          <w:tcPr>
            <w:tcW w:w="2977" w:type="dxa"/>
            <w:vMerge w:val="restart"/>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t>Тема 1.3. Систематика и характеристика  покрытосеменных растений</w:t>
            </w:r>
            <w:r>
              <w:t>.</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tcBorders>
              <w:bottom w:val="single" w:sz="4" w:space="0" w:color="auto"/>
            </w:tcBorders>
            <w:shd w:val="clear" w:color="auto" w:fill="auto"/>
          </w:tcPr>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Общая характеристика, признаки покрытосеменных растений. Их систематика.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Ильмовые. Род Вяз.</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Буковые. Роды Дуб, Бук.</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Берёзовые. Роды Берёза, Ольха, Граб.</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Ореховые. Род Орех.</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Ивовые. Роды Тополь, Ива.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Липовые. Род Липа.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Розоцветные. Яблоня, Груша, Рябина, Боярышник, Черёмуха.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Рутовые. Род Бархат.</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Кленовые. Род Клён.</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Маслиновые. Роды Ясень, Сирень</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Бобовые. Род Робиния.</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r w:rsidRPr="005F5B2D">
              <w:rPr>
                <w:rFonts w:eastAsia="Calibri"/>
                <w:bCs/>
              </w:rPr>
              <w:t>18</w:t>
            </w:r>
          </w:p>
        </w:tc>
        <w:tc>
          <w:tcPr>
            <w:tcW w:w="1497" w:type="dxa"/>
            <w:shd w:val="clear" w:color="auto" w:fill="auto"/>
          </w:tcPr>
          <w:p w:rsidR="00382830" w:rsidRPr="005F5B2D" w:rsidRDefault="00382830" w:rsidP="00F678A9">
            <w:pPr>
              <w:ind w:firstLine="34"/>
              <w:rPr>
                <w:rFonts w:eastAsia="Calibri"/>
                <w:bCs/>
              </w:rPr>
            </w:pPr>
            <w:r w:rsidRPr="005F5B2D">
              <w:rPr>
                <w:rFonts w:eastAsia="Calibri"/>
                <w:bCs/>
              </w:rPr>
              <w:t>2</w:t>
            </w:r>
          </w:p>
          <w:p w:rsidR="00382830" w:rsidRPr="005F5B2D" w:rsidRDefault="00382830" w:rsidP="00F678A9">
            <w:pPr>
              <w:ind w:firstLine="34"/>
              <w:rPr>
                <w:rFonts w:eastAsia="Calibri"/>
                <w:bCs/>
              </w:rPr>
            </w:pPr>
          </w:p>
          <w:p w:rsidR="00382830" w:rsidRPr="005F5B2D" w:rsidRDefault="00382830" w:rsidP="00F678A9">
            <w:pPr>
              <w:ind w:firstLine="34"/>
              <w:rPr>
                <w:rFonts w:eastAsia="Calibri"/>
                <w:bCs/>
              </w:rPr>
            </w:pPr>
          </w:p>
          <w:p w:rsidR="00382830" w:rsidRPr="005F5B2D" w:rsidRDefault="00382830" w:rsidP="00F678A9">
            <w:pPr>
              <w:ind w:firstLine="34"/>
              <w:rPr>
                <w:rFonts w:eastAsia="Calibri"/>
                <w:bCs/>
              </w:rPr>
            </w:pPr>
          </w:p>
          <w:p w:rsidR="00382830" w:rsidRPr="005F5B2D" w:rsidRDefault="00382830" w:rsidP="00F678A9">
            <w:pPr>
              <w:ind w:firstLine="34"/>
              <w:rPr>
                <w:rFonts w:eastAsia="Calibri"/>
                <w:bCs/>
              </w:rPr>
            </w:pPr>
          </w:p>
        </w:tc>
      </w:tr>
      <w:tr w:rsidR="00382830" w:rsidRPr="005F5B2D" w:rsidTr="00382830">
        <w:trPr>
          <w:trHeight w:val="231"/>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tcBorders>
              <w:bottom w:val="single" w:sz="4" w:space="0" w:color="auto"/>
            </w:tcBorders>
            <w:shd w:val="clear" w:color="auto" w:fill="auto"/>
          </w:tcPr>
          <w:p w:rsidR="00382830" w:rsidRPr="005F5B2D" w:rsidRDefault="00382830" w:rsidP="00F678A9">
            <w:pPr>
              <w:pStyle w:val="a5"/>
              <w:spacing w:after="0"/>
              <w:ind w:firstLine="34"/>
              <w:jc w:val="both"/>
              <w:rPr>
                <w:rFonts w:ascii="Times New Roman" w:eastAsia="Calibri" w:hAnsi="Times New Roman" w:cs="Times New Roman"/>
                <w:b/>
                <w:bCs/>
              </w:rPr>
            </w:pPr>
            <w:r w:rsidRPr="005F5B2D">
              <w:rPr>
                <w:rFonts w:ascii="Times New Roman" w:eastAsia="Calibri" w:hAnsi="Times New Roman" w:cs="Times New Roman"/>
                <w:b/>
                <w:bCs/>
              </w:rPr>
              <w:t>Лабораторная  работа</w:t>
            </w:r>
          </w:p>
          <w:p w:rsidR="00382830" w:rsidRPr="005F5B2D" w:rsidRDefault="00382830" w:rsidP="00F678A9">
            <w:pPr>
              <w:pStyle w:val="a5"/>
              <w:spacing w:after="0"/>
              <w:ind w:firstLine="34"/>
              <w:jc w:val="both"/>
              <w:rPr>
                <w:rFonts w:ascii="Times New Roman" w:eastAsia="Calibri" w:hAnsi="Times New Roman" w:cs="Times New Roman"/>
                <w:bCs/>
              </w:rPr>
            </w:pPr>
            <w:r w:rsidRPr="005F5B2D">
              <w:rPr>
                <w:rFonts w:ascii="Times New Roman" w:eastAsia="Calibri" w:hAnsi="Times New Roman" w:cs="Times New Roman"/>
                <w:bCs/>
              </w:rPr>
              <w:t>Изучение признаков семейств и родов покрытосеменных растений; определение пород по облиственным и безлистным побегам, плодам, семенам.</w:t>
            </w:r>
          </w:p>
        </w:tc>
        <w:tc>
          <w:tcPr>
            <w:tcW w:w="1228" w:type="dxa"/>
            <w:tcBorders>
              <w:bottom w:val="single" w:sz="4" w:space="0" w:color="auto"/>
            </w:tcBorders>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r w:rsidRPr="005F5B2D">
              <w:rPr>
                <w:rFonts w:eastAsia="Calibri"/>
                <w:bCs/>
              </w:rPr>
              <w:t>12</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p>
        </w:tc>
        <w:tc>
          <w:tcPr>
            <w:tcW w:w="1497" w:type="dxa"/>
            <w:vMerge w:val="restart"/>
            <w:shd w:val="clear" w:color="auto" w:fill="CCCCCC"/>
          </w:tcPr>
          <w:p w:rsidR="00382830" w:rsidRPr="005F5B2D" w:rsidRDefault="00382830" w:rsidP="00F678A9">
            <w:pPr>
              <w:ind w:firstLine="34"/>
              <w:rPr>
                <w:rFonts w:eastAsia="Calibri"/>
                <w:bCs/>
              </w:rPr>
            </w:pPr>
          </w:p>
        </w:tc>
      </w:tr>
      <w:tr w:rsidR="00382830" w:rsidRPr="005F5B2D" w:rsidTr="00382830">
        <w:trPr>
          <w:trHeight w:val="1665"/>
        </w:trPr>
        <w:tc>
          <w:tcPr>
            <w:tcW w:w="2977" w:type="dxa"/>
            <w:vMerge/>
            <w:tcBorders>
              <w:bottom w:val="nil"/>
            </w:tcBorders>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tcBorders>
              <w:bottom w:val="single" w:sz="4" w:space="0" w:color="auto"/>
            </w:tcBorders>
            <w:shd w:val="clear" w:color="auto" w:fill="auto"/>
          </w:tcPr>
          <w:p w:rsidR="00382830" w:rsidRPr="005F5B2D" w:rsidRDefault="00382830" w:rsidP="00F678A9">
            <w:pPr>
              <w:pStyle w:val="24"/>
              <w:spacing w:after="0" w:line="240" w:lineRule="auto"/>
              <w:ind w:firstLine="34"/>
              <w:jc w:val="both"/>
              <w:rPr>
                <w:b/>
                <w:bCs/>
                <w:sz w:val="24"/>
                <w:szCs w:val="24"/>
                <w:lang w:val="ru-RU"/>
              </w:rPr>
            </w:pPr>
            <w:r w:rsidRPr="005F5B2D">
              <w:rPr>
                <w:b/>
                <w:sz w:val="24"/>
                <w:szCs w:val="24"/>
                <w:lang w:val="ru-RU"/>
              </w:rPr>
              <w:t xml:space="preserve">Самостоятельная работа </w:t>
            </w:r>
            <w:r w:rsidRPr="005F5B2D">
              <w:rPr>
                <w:b/>
                <w:bCs/>
                <w:sz w:val="24"/>
                <w:szCs w:val="24"/>
                <w:lang w:val="ru-RU"/>
              </w:rPr>
              <w:t>обучающихся</w:t>
            </w:r>
          </w:p>
          <w:p w:rsidR="00382830" w:rsidRPr="005F5B2D" w:rsidRDefault="00382830" w:rsidP="00F678A9">
            <w:pPr>
              <w:pStyle w:val="24"/>
              <w:spacing w:after="0" w:line="240" w:lineRule="auto"/>
              <w:ind w:firstLine="34"/>
              <w:jc w:val="both"/>
              <w:rPr>
                <w:sz w:val="24"/>
                <w:szCs w:val="24"/>
                <w:lang w:val="ru-RU"/>
              </w:rPr>
            </w:pPr>
            <w:r w:rsidRPr="005F5B2D">
              <w:rPr>
                <w:sz w:val="24"/>
                <w:szCs w:val="24"/>
                <w:lang w:val="ru-RU"/>
              </w:rPr>
              <w:t>Применение древесины лиственных пород в деревообработке и других  отраслях народного хозяйства.</w:t>
            </w:r>
          </w:p>
          <w:p w:rsidR="00382830" w:rsidRPr="005F5B2D" w:rsidRDefault="00382830" w:rsidP="00F678A9">
            <w:pPr>
              <w:pStyle w:val="a5"/>
              <w:spacing w:after="0"/>
              <w:ind w:firstLine="34"/>
              <w:jc w:val="both"/>
              <w:rPr>
                <w:rFonts w:ascii="Times New Roman" w:eastAsia="Calibri" w:hAnsi="Times New Roman" w:cs="Times New Roman"/>
                <w:bCs/>
              </w:rPr>
            </w:pPr>
            <w:r w:rsidRPr="005F5B2D">
              <w:rPr>
                <w:rFonts w:ascii="Times New Roman" w:eastAsia="Calibri" w:hAnsi="Times New Roman" w:cs="Times New Roman"/>
                <w:bCs/>
              </w:rPr>
              <w:t>Интродуценты  лиственных древесных пород  и их применение в лесном хозяйстве, полезащитном  лесоразведении,  озеленении и деревообрабатывающей промышленности.</w:t>
            </w:r>
          </w:p>
        </w:tc>
        <w:tc>
          <w:tcPr>
            <w:tcW w:w="1228" w:type="dxa"/>
            <w:tcBorders>
              <w:bottom w:val="single" w:sz="4" w:space="0" w:color="auto"/>
            </w:tcBorders>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r w:rsidRPr="005F5B2D">
              <w:rPr>
                <w:rFonts w:eastAsia="Calibri"/>
                <w:bCs/>
              </w:rPr>
              <w:t>8</w:t>
            </w:r>
          </w:p>
        </w:tc>
        <w:tc>
          <w:tcPr>
            <w:tcW w:w="1497" w:type="dxa"/>
            <w:vMerge/>
            <w:shd w:val="clear" w:color="auto" w:fill="CCCCCC"/>
          </w:tcPr>
          <w:p w:rsidR="00382830" w:rsidRPr="005F5B2D" w:rsidRDefault="00382830" w:rsidP="00F678A9">
            <w:pPr>
              <w:ind w:firstLine="34"/>
              <w:rPr>
                <w:rFonts w:eastAsia="Calibri"/>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both"/>
              <w:rPr>
                <w:rFonts w:ascii="Times New Roman" w:eastAsia="Calibri" w:hAnsi="Times New Roman" w:cs="Times New Roman"/>
                <w:b/>
                <w:bCs/>
              </w:rPr>
            </w:pPr>
            <w:r w:rsidRPr="005F5B2D">
              <w:rPr>
                <w:rFonts w:ascii="Times New Roman" w:eastAsia="Calibri" w:hAnsi="Times New Roman" w:cs="Times New Roman"/>
                <w:b/>
                <w:bCs/>
              </w:rPr>
              <w:t>Дифференцированный зачет</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
                <w:bCs/>
              </w:rPr>
            </w:pPr>
            <w:r w:rsidRPr="005F5B2D">
              <w:rPr>
                <w:rFonts w:ascii="Times New Roman" w:eastAsia="Calibri" w:hAnsi="Times New Roman" w:cs="Times New Roman"/>
                <w:b/>
                <w:bCs/>
              </w:rPr>
              <w:t>Максимальная нагрузка</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r w:rsidRPr="005F5B2D">
              <w:rPr>
                <w:b/>
                <w:bCs/>
              </w:rPr>
              <w:t>64</w:t>
            </w: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Cs/>
              </w:rPr>
            </w:pPr>
            <w:r w:rsidRPr="005F5B2D">
              <w:rPr>
                <w:rFonts w:ascii="Times New Roman" w:eastAsia="Calibri" w:hAnsi="Times New Roman" w:cs="Times New Roman"/>
                <w:bCs/>
              </w:rPr>
              <w:t>В том числе:</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
                <w:bCs/>
              </w:rPr>
            </w:pPr>
            <w:r w:rsidRPr="005F5B2D">
              <w:rPr>
                <w:rFonts w:ascii="Times New Roman" w:eastAsia="Calibri" w:hAnsi="Times New Roman" w:cs="Times New Roman"/>
                <w:b/>
                <w:bCs/>
              </w:rPr>
              <w:t>обязательная нагрузка</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r w:rsidRPr="005F5B2D">
              <w:rPr>
                <w:b/>
                <w:bCs/>
              </w:rPr>
              <w:t>44</w:t>
            </w: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
                <w:bCs/>
              </w:rPr>
            </w:pPr>
            <w:r w:rsidRPr="005F5B2D">
              <w:rPr>
                <w:rFonts w:ascii="Times New Roman" w:eastAsia="Calibri" w:hAnsi="Times New Roman" w:cs="Times New Roman"/>
                <w:b/>
                <w:bCs/>
              </w:rPr>
              <w:t>самостоятельная работа</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r w:rsidRPr="005F5B2D">
              <w:rPr>
                <w:b/>
                <w:bCs/>
              </w:rPr>
              <w:t>20</w:t>
            </w: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bl>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Для характеристики уровня освоения учебного материала используются следующие обозначения: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1 - ознакомительный (узнавание ранее изученных объектов, свойств);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2 - репродуктивный (выполнение деятельности по образцу, инструкции или под руководством);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F5B2D">
        <w:t>3 – продуктивный (планирование и самостоятельное выполнение деятельности, решение проблемных задач)</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A015E3"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A015E3" w:rsidSect="00187568">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134" w:right="851" w:bottom="851" w:left="1701" w:header="510" w:footer="311" w:gutter="0"/>
          <w:cols w:space="720"/>
          <w:docGrid w:linePitch="360"/>
        </w:sectPr>
      </w:pP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caps/>
        </w:rPr>
        <w:t>3. условия реализации программы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382830" w:rsidRPr="005F5B2D" w:rsidRDefault="00382830" w:rsidP="00382830">
      <w:pPr>
        <w:rPr>
          <w:b/>
        </w:rPr>
      </w:pPr>
      <w:r w:rsidRPr="005F5B2D">
        <w:rPr>
          <w:b/>
        </w:rPr>
        <w:tab/>
      </w:r>
      <w:r w:rsidRPr="005F5B2D">
        <w:t>Реализация учебной дисциплины «Дендрология» требует наличие  учебного кабинета</w:t>
      </w:r>
      <w:r>
        <w:rPr>
          <w:b/>
        </w:rPr>
        <w:t xml:space="preserve"> «Дендрологии</w:t>
      </w:r>
      <w:r w:rsidRPr="005F5B2D">
        <w:rPr>
          <w:b/>
        </w:rPr>
        <w:t>»</w:t>
      </w:r>
      <w:r w:rsidRPr="005F5B2D">
        <w:t>.</w:t>
      </w:r>
    </w:p>
    <w:p w:rsidR="00382830" w:rsidRPr="005F5B2D" w:rsidRDefault="00382830" w:rsidP="00382830">
      <w:pPr>
        <w:pStyle w:val="a5"/>
        <w:spacing w:after="0"/>
        <w:ind w:hanging="426"/>
        <w:jc w:val="both"/>
        <w:rPr>
          <w:rFonts w:ascii="Times New Roman" w:hAnsi="Times New Roman" w:cs="Times New Roman"/>
          <w:b/>
        </w:rPr>
      </w:pPr>
      <w:r w:rsidRPr="005F5B2D">
        <w:rPr>
          <w:rFonts w:ascii="Times New Roman" w:hAnsi="Times New Roman" w:cs="Times New Roman"/>
          <w:b/>
        </w:rPr>
        <w:tab/>
      </w:r>
      <w:r w:rsidRPr="005F5B2D">
        <w:rPr>
          <w:rFonts w:ascii="Times New Roman" w:hAnsi="Times New Roman" w:cs="Times New Roman"/>
          <w:b/>
        </w:rPr>
        <w:tab/>
      </w:r>
      <w:r w:rsidRPr="005F5B2D">
        <w:rPr>
          <w:rFonts w:ascii="Times New Roman" w:hAnsi="Times New Roman" w:cs="Times New Roman"/>
          <w:bCs/>
        </w:rPr>
        <w:t>Оборудование учебного кабинета:</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посадочные места по количеству обучающихся;</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рабочее место преподавателя;</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стенды, витрины;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плакаты, таблицы, карты;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гербарии, образцы кустарных и древесных пород;</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xml:space="preserve">- </w:t>
      </w:r>
      <w:r w:rsidRPr="005F5B2D">
        <w:rPr>
          <w:spacing w:val="-2"/>
        </w:rPr>
        <w:t>материалы и оборудование для проведения лабораторных работ.</w:t>
      </w:r>
    </w:p>
    <w:p w:rsidR="00382830" w:rsidRPr="005F5B2D" w:rsidRDefault="00382830" w:rsidP="00382830">
      <w:pPr>
        <w:rPr>
          <w:caps/>
          <w:spacing w:val="-2"/>
        </w:rPr>
      </w:pPr>
      <w:r w:rsidRPr="005F5B2D">
        <w:rPr>
          <w:caps/>
          <w:spacing w:val="-2"/>
        </w:rPr>
        <w:tab/>
      </w:r>
      <w:r w:rsidRPr="005F5B2D">
        <w:rPr>
          <w:b/>
          <w:spacing w:val="-2"/>
        </w:rPr>
        <w:t>Стенды, витрины:</w:t>
      </w:r>
      <w:r w:rsidRPr="005F5B2D">
        <w:rPr>
          <w:spacing w:val="-2"/>
        </w:rPr>
        <w:t xml:space="preserve"> требования к уровню подготовки специалиста деревообрабатывающего производства по дисциплине в соответствии с требованиями ФГОС СПО; Лесной кодекс РФ (извлечения); основные лесообразующие породы России; классификация древесных растений; распределение покрытой лесом площади по породам; виды ареалов.</w:t>
      </w:r>
    </w:p>
    <w:p w:rsidR="00382830" w:rsidRPr="005F5B2D" w:rsidRDefault="00382830" w:rsidP="00382830">
      <w:pPr>
        <w:rPr>
          <w:spacing w:val="-2"/>
        </w:rPr>
      </w:pPr>
      <w:r w:rsidRPr="005F5B2D">
        <w:rPr>
          <w:b/>
          <w:spacing w:val="-2"/>
        </w:rPr>
        <w:tab/>
        <w:t>Плакаты, таблицы, карты:</w:t>
      </w:r>
      <w:r w:rsidRPr="005F5B2D">
        <w:rPr>
          <w:spacing w:val="-2"/>
        </w:rPr>
        <w:t xml:space="preserve">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w:t>
      </w:r>
    </w:p>
    <w:p w:rsidR="00382830" w:rsidRPr="005F5B2D" w:rsidRDefault="00382830" w:rsidP="00382830">
      <w:pPr>
        <w:rPr>
          <w:spacing w:val="-2"/>
        </w:rPr>
      </w:pPr>
      <w:r w:rsidRPr="005F5B2D">
        <w:rPr>
          <w:b/>
          <w:spacing w:val="-2"/>
        </w:rPr>
        <w:tab/>
        <w:t>Гербарии, образцы:</w:t>
      </w:r>
      <w:r w:rsidRPr="005F5B2D">
        <w:rPr>
          <w:spacing w:val="-2"/>
        </w:rPr>
        <w:t xml:space="preserve">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w:t>
      </w:r>
    </w:p>
    <w:p w:rsidR="00382830" w:rsidRPr="005F5B2D" w:rsidRDefault="00382830" w:rsidP="00382830">
      <w:pPr>
        <w:rPr>
          <w:spacing w:val="-2"/>
        </w:rPr>
      </w:pPr>
      <w:r w:rsidRPr="005F5B2D">
        <w:rPr>
          <w:b/>
          <w:spacing w:val="-2"/>
        </w:rPr>
        <w:tab/>
        <w:t xml:space="preserve">Материалы и оборудование для проведения лабораторных работ: </w:t>
      </w:r>
      <w:r w:rsidRPr="005F5B2D">
        <w:rPr>
          <w:spacing w:val="-2"/>
        </w:rPr>
        <w:t>определитель древесных и кустарниковых пород; гербарии побегов в облиственном и безлистном состояниях; коллекции семян, шишек, плодов, всходов древесных и кустарниковых пород; атласы, фотографии; гербарные папки или сетки; секатор, шест с крючком для подтягивания ветвей; ботанический пресс для сушки растений; садовый нож, сучкорезы; ножницы, нитки, иголки, клей, тушь, лупы, пинцеты, бумага, рулетки.</w:t>
      </w:r>
    </w:p>
    <w:p w:rsidR="00382830" w:rsidRPr="005F5B2D" w:rsidRDefault="00382830" w:rsidP="00382830">
      <w:pPr>
        <w:pStyle w:val="afff0"/>
        <w:rPr>
          <w:rFonts w:ascii="Times New Roman" w:hAnsi="Times New Roman"/>
          <w:b/>
          <w:sz w:val="24"/>
          <w:szCs w:val="24"/>
        </w:rPr>
      </w:pPr>
      <w:r w:rsidRPr="005F5B2D">
        <w:rPr>
          <w:rFonts w:ascii="Times New Roman" w:hAnsi="Times New Roman"/>
          <w:b/>
          <w:sz w:val="24"/>
          <w:szCs w:val="24"/>
        </w:rPr>
        <w:t>Технические средства обучения:</w:t>
      </w:r>
    </w:p>
    <w:p w:rsidR="00382830" w:rsidRPr="005F5B2D" w:rsidRDefault="00382830" w:rsidP="00382830">
      <w:pPr>
        <w:pStyle w:val="a5"/>
        <w:spacing w:after="0"/>
        <w:ind w:left="360" w:firstLine="360"/>
        <w:jc w:val="both"/>
        <w:rPr>
          <w:rFonts w:ascii="Times New Roman" w:hAnsi="Times New Roman" w:cs="Times New Roman"/>
        </w:rPr>
      </w:pPr>
      <w:r w:rsidRPr="005F5B2D">
        <w:rPr>
          <w:rFonts w:ascii="Times New Roman" w:hAnsi="Times New Roman" w:cs="Times New Roman"/>
        </w:rPr>
        <w:t>- компьютеры с  лицензионным программным обеспечением;</w:t>
      </w:r>
    </w:p>
    <w:p w:rsidR="00382830" w:rsidRPr="005F5B2D" w:rsidRDefault="00382830" w:rsidP="00382830">
      <w:pPr>
        <w:pStyle w:val="a5"/>
        <w:spacing w:after="0"/>
        <w:ind w:left="360" w:firstLine="360"/>
        <w:jc w:val="both"/>
        <w:rPr>
          <w:rFonts w:ascii="Times New Roman" w:hAnsi="Times New Roman" w:cs="Times New Roman"/>
        </w:rPr>
      </w:pPr>
      <w:r w:rsidRPr="005F5B2D">
        <w:rPr>
          <w:rFonts w:ascii="Times New Roman" w:hAnsi="Times New Roman" w:cs="Times New Roman"/>
        </w:rPr>
        <w:t>- мультимедиапроектор;</w:t>
      </w:r>
    </w:p>
    <w:p w:rsidR="00382830" w:rsidRPr="005F5B2D" w:rsidRDefault="00382830" w:rsidP="00382830">
      <w:pPr>
        <w:pStyle w:val="a5"/>
        <w:spacing w:after="0"/>
        <w:ind w:left="360" w:firstLine="360"/>
        <w:jc w:val="both"/>
        <w:rPr>
          <w:rFonts w:ascii="Times New Roman" w:hAnsi="Times New Roman" w:cs="Times New Roman"/>
        </w:rPr>
      </w:pPr>
      <w:r w:rsidRPr="005F5B2D">
        <w:rPr>
          <w:rFonts w:ascii="Times New Roman" w:hAnsi="Times New Roman" w:cs="Times New Roman"/>
        </w:rPr>
        <w:t xml:space="preserve">- телевизор, </w:t>
      </w:r>
      <w:r w:rsidRPr="005F5B2D">
        <w:rPr>
          <w:rFonts w:ascii="Times New Roman" w:hAnsi="Times New Roman" w:cs="Times New Roman"/>
          <w:lang w:val="en-US"/>
        </w:rPr>
        <w:t>DVD</w:t>
      </w:r>
      <w:r w:rsidRPr="005F5B2D">
        <w:rPr>
          <w:rFonts w:ascii="Times New Roman" w:hAnsi="Times New Roman" w:cs="Times New Roman"/>
        </w:rPr>
        <w:t>;- видеокамера.</w:t>
      </w:r>
    </w:p>
    <w:p w:rsidR="00382830" w:rsidRPr="005F5B2D" w:rsidRDefault="00382830" w:rsidP="00382830">
      <w:pPr>
        <w:ind w:firstLine="0"/>
        <w:rPr>
          <w:b/>
        </w:rPr>
      </w:pPr>
      <w:r w:rsidRPr="005F5B2D">
        <w:rPr>
          <w:b/>
        </w:rPr>
        <w:t xml:space="preserve">3.2. Информационное обеспечение обучения </w:t>
      </w:r>
    </w:p>
    <w:p w:rsidR="00382830" w:rsidRPr="005F5B2D" w:rsidRDefault="00382830" w:rsidP="00382830">
      <w:pPr>
        <w:ind w:firstLine="0"/>
        <w:rPr>
          <w:b/>
        </w:rPr>
      </w:pPr>
      <w:r w:rsidRPr="005F5B2D">
        <w:rPr>
          <w:b/>
        </w:rPr>
        <w:t>Перечень учебных изданий, Интернет-ресурсов, дополнительной литературы</w:t>
      </w:r>
    </w:p>
    <w:p w:rsidR="00382830" w:rsidRPr="005F5B2D" w:rsidRDefault="00382830" w:rsidP="00382830">
      <w:pPr>
        <w:ind w:firstLine="0"/>
        <w:rPr>
          <w:b/>
        </w:rPr>
      </w:pPr>
      <w:r w:rsidRPr="005F5B2D">
        <w:rPr>
          <w:b/>
        </w:rPr>
        <w:t>Основные источники:</w:t>
      </w:r>
    </w:p>
    <w:p w:rsidR="00382830" w:rsidRPr="00731CC8" w:rsidRDefault="00382830" w:rsidP="00382830">
      <w:pPr>
        <w:ind w:firstLine="426"/>
      </w:pPr>
      <w:r w:rsidRPr="00731CC8">
        <w:t xml:space="preserve">1. Абаимов В.Ф. Дендрология: учебник для СПО. – М.: «Юрайт-Восток», 2018.                                                                                                                  </w:t>
      </w:r>
    </w:p>
    <w:p w:rsidR="00382830" w:rsidRPr="00731CC8" w:rsidRDefault="00382830" w:rsidP="00382830">
      <w:pPr>
        <w:ind w:firstLine="426"/>
      </w:pPr>
      <w:r w:rsidRPr="00731CC8">
        <w:t xml:space="preserve">2. Громадин А.В., Д.Л. Матюхин  Дендрология. – М.: Издательский центр «Академия», 2010.  </w:t>
      </w:r>
    </w:p>
    <w:p w:rsidR="00382830" w:rsidRPr="00731CC8" w:rsidRDefault="00382830" w:rsidP="00382830">
      <w:pPr>
        <w:ind w:firstLine="0"/>
        <w:rPr>
          <w:b/>
        </w:rPr>
      </w:pPr>
      <w:r w:rsidRPr="00731CC8">
        <w:rPr>
          <w:b/>
        </w:rPr>
        <w:t>Дополнительные  источники:</w:t>
      </w:r>
    </w:p>
    <w:p w:rsidR="00382830" w:rsidRPr="00731CC8" w:rsidRDefault="00382830" w:rsidP="00903222">
      <w:pPr>
        <w:pStyle w:val="a3"/>
        <w:numPr>
          <w:ilvl w:val="0"/>
          <w:numId w:val="239"/>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t>Булыгин Н.Е. Дендрология: учебник и учебное пособие для высших учебных заведений. – М.: Агропромиздат, 1991.</w:t>
      </w:r>
    </w:p>
    <w:p w:rsidR="00382830" w:rsidRPr="00731CC8" w:rsidRDefault="00382830" w:rsidP="00903222">
      <w:pPr>
        <w:pStyle w:val="a3"/>
        <w:numPr>
          <w:ilvl w:val="0"/>
          <w:numId w:val="239"/>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t>Чепик Ф. А. Определить деревьев и кустарников. – М.: Агропромиздат, 1985</w:t>
      </w:r>
      <w:r>
        <w:rPr>
          <w:rFonts w:ascii="Times New Roman" w:hAnsi="Times New Roman"/>
          <w:sz w:val="24"/>
          <w:szCs w:val="24"/>
        </w:rPr>
        <w:t>.</w:t>
      </w:r>
      <w:r w:rsidRPr="00731CC8">
        <w:rPr>
          <w:rFonts w:ascii="Times New Roman" w:hAnsi="Times New Roman"/>
          <w:sz w:val="24"/>
          <w:szCs w:val="24"/>
        </w:rPr>
        <w:t xml:space="preserve">  </w:t>
      </w:r>
    </w:p>
    <w:p w:rsidR="00382830" w:rsidRPr="00A62F04" w:rsidRDefault="00382830" w:rsidP="00903222">
      <w:pPr>
        <w:pStyle w:val="a3"/>
        <w:numPr>
          <w:ilvl w:val="0"/>
          <w:numId w:val="239"/>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t>Аношин Р. М. и др. Практикум по лесоводству и дендрологии. М.: Агропромиздат,1986</w:t>
      </w:r>
      <w:r>
        <w:rPr>
          <w:rFonts w:ascii="Times New Roman" w:hAnsi="Times New Roman"/>
          <w:sz w:val="24"/>
          <w:szCs w:val="24"/>
        </w:rPr>
        <w:t>.</w:t>
      </w:r>
      <w:r w:rsidRPr="00731CC8">
        <w:rPr>
          <w:rFonts w:ascii="Times New Roman" w:hAnsi="Times New Roman"/>
          <w:sz w:val="24"/>
          <w:szCs w:val="24"/>
        </w:rPr>
        <w:t xml:space="preserve">    </w:t>
      </w:r>
    </w:p>
    <w:p w:rsidR="00382830" w:rsidRPr="00731CC8" w:rsidRDefault="00382830" w:rsidP="00903222">
      <w:pPr>
        <w:pStyle w:val="a3"/>
        <w:numPr>
          <w:ilvl w:val="0"/>
          <w:numId w:val="239"/>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t>Михайличенко А.Л., Кузнецова Т.В. Практикум по древесиноведению и лесному товароведению. – М.: «Лесная промышленность», 1979</w:t>
      </w:r>
      <w:r>
        <w:rPr>
          <w:rFonts w:ascii="Times New Roman" w:hAnsi="Times New Roman"/>
          <w:sz w:val="24"/>
          <w:szCs w:val="24"/>
        </w:rPr>
        <w:t>.</w:t>
      </w:r>
      <w:r w:rsidRPr="00731CC8">
        <w:rPr>
          <w:rFonts w:ascii="Times New Roman" w:hAnsi="Times New Roman"/>
          <w:sz w:val="24"/>
          <w:szCs w:val="24"/>
        </w:rPr>
        <w:t xml:space="preserve"> </w:t>
      </w:r>
    </w:p>
    <w:p w:rsidR="00382830" w:rsidRPr="00731CC8" w:rsidRDefault="00382830" w:rsidP="00382830">
      <w:pPr>
        <w:ind w:firstLine="0"/>
      </w:pPr>
      <w:r w:rsidRPr="00731CC8">
        <w:rPr>
          <w:b/>
        </w:rPr>
        <w:t>Интернет-ресурсы:</w:t>
      </w:r>
    </w:p>
    <w:p w:rsidR="00382830" w:rsidRPr="00731CC8" w:rsidRDefault="00382830" w:rsidP="00382830">
      <w:pPr>
        <w:ind w:firstLine="426"/>
      </w:pPr>
      <w:r w:rsidRPr="00731CC8">
        <w:t xml:space="preserve">1. Определитель растений </w:t>
      </w:r>
      <w:r w:rsidRPr="00731CC8">
        <w:rPr>
          <w:lang w:val="en-US"/>
        </w:rPr>
        <w:t>on</w:t>
      </w:r>
      <w:r w:rsidRPr="00731CC8">
        <w:t>-</w:t>
      </w:r>
      <w:r w:rsidRPr="00731CC8">
        <w:rPr>
          <w:lang w:val="en-US"/>
        </w:rPr>
        <w:t>line</w:t>
      </w:r>
      <w:r w:rsidRPr="00731CC8">
        <w:t>:   http://www.plantarium.ru/</w:t>
      </w:r>
    </w:p>
    <w:p w:rsidR="00382830" w:rsidRPr="00731CC8" w:rsidRDefault="00382830" w:rsidP="00382830">
      <w:pPr>
        <w:ind w:firstLine="426"/>
      </w:pPr>
      <w:r w:rsidRPr="00731CC8">
        <w:t xml:space="preserve">2. Электронная библиотека:   </w:t>
      </w:r>
      <w:hyperlink r:id="rId115" w:history="1">
        <w:r w:rsidRPr="00731CC8">
          <w:rPr>
            <w:rStyle w:val="af5"/>
            <w:color w:val="auto"/>
            <w:u w:val="none"/>
          </w:rPr>
          <w:t>http://herba.msu.ru/shipunov/school/sch-ru.htm</w:t>
        </w:r>
      </w:hyperlink>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A015E3">
        <w:rPr>
          <w:b/>
          <w:bCs/>
          <w:caps/>
          <w:sz w:val="22"/>
          <w:szCs w:val="22"/>
        </w:rPr>
        <w:t>4. Контроль и оцен</w:t>
      </w:r>
      <w:r w:rsidR="0009210F" w:rsidRPr="00A015E3">
        <w:rPr>
          <w:b/>
          <w:bCs/>
          <w:caps/>
          <w:sz w:val="22"/>
          <w:szCs w:val="22"/>
        </w:rPr>
        <w:t xml:space="preserve">ка результатов освоения УЧЕБНОЙ </w:t>
      </w:r>
      <w:r w:rsidRPr="00A015E3">
        <w:rPr>
          <w:b/>
          <w:bCs/>
          <w:caps/>
          <w:sz w:val="22"/>
          <w:szCs w:val="22"/>
        </w:rPr>
        <w:t>Дисциплины</w:t>
      </w:r>
    </w:p>
    <w:p w:rsidR="00382830" w:rsidRPr="005F5B2D" w:rsidRDefault="00382830" w:rsidP="003828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82830">
        <w:t>Контроль и оценка</w:t>
      </w:r>
      <w:r w:rsidRPr="005F5B2D">
        <w:t xml:space="preserve"> результатов освоения учебной дисциплины осуществляется преподавателем в процессе проведения лабораторных работ,  а также выполнения обучающимися индивидуальных заданий.</w:t>
      </w:r>
      <w:r>
        <w:t xml:space="preserve"> </w:t>
      </w:r>
      <w:r w:rsidRPr="005F5B2D">
        <w:t xml:space="preserve">Итоговый контроль оценки уровня освоения дисциплины   обучающихся  проводится в виде дифференцированного зачета.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9"/>
        <w:gridCol w:w="4538"/>
      </w:tblGrid>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jc w:val="center"/>
              <w:rPr>
                <w:b/>
                <w:bCs/>
              </w:rPr>
            </w:pPr>
            <w:r w:rsidRPr="005F5B2D">
              <w:rPr>
                <w:b/>
                <w:bCs/>
              </w:rPr>
              <w:t>Результаты обучения</w:t>
            </w:r>
          </w:p>
          <w:p w:rsidR="00382830" w:rsidRPr="005F5B2D" w:rsidRDefault="00382830" w:rsidP="00F678A9">
            <w:pPr>
              <w:jc w:val="center"/>
              <w:rPr>
                <w:b/>
                <w:bCs/>
              </w:rPr>
            </w:pPr>
            <w:r w:rsidRPr="005F5B2D">
              <w:rPr>
                <w:b/>
                <w:bCs/>
              </w:rPr>
              <w:t>(освоенные умения, усвоенные знания)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jc w:val="center"/>
              <w:rPr>
                <w:b/>
                <w:bCs/>
              </w:rPr>
            </w:pPr>
            <w:r w:rsidRPr="005F5B2D">
              <w:rPr>
                <w:b/>
              </w:rPr>
              <w:t xml:space="preserve">Формы и методы контроля и оценки результатов обучения </w:t>
            </w: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spacing w:line="276" w:lineRule="auto"/>
              <w:ind w:firstLine="0"/>
              <w:rPr>
                <w:b/>
                <w:bCs/>
              </w:rPr>
            </w:pPr>
            <w:r w:rsidRPr="005F5B2D">
              <w:rPr>
                <w:b/>
                <w:bCs/>
              </w:rPr>
              <w:t>Умения: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spacing w:line="276" w:lineRule="auto"/>
              <w:jc w:val="center"/>
              <w:rPr>
                <w:b/>
              </w:rPr>
            </w:pP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определять основные виды кустарниковых и древесных растений;</w:t>
            </w:r>
          </w:p>
        </w:tc>
        <w:tc>
          <w:tcPr>
            <w:tcW w:w="4538" w:type="dxa"/>
            <w:tcBorders>
              <w:top w:val="single" w:sz="4" w:space="0" w:color="auto"/>
              <w:left w:val="single" w:sz="4" w:space="0" w:color="auto"/>
              <w:right w:val="single" w:sz="4" w:space="0" w:color="auto"/>
            </w:tcBorders>
            <w:shd w:val="clear" w:color="auto" w:fill="auto"/>
            <w:vAlign w:val="center"/>
          </w:tcPr>
          <w:p w:rsidR="00382830" w:rsidRPr="005F5B2D" w:rsidRDefault="00382830" w:rsidP="00F678A9">
            <w:pPr>
              <w:ind w:firstLine="33"/>
              <w:rPr>
                <w:bCs/>
              </w:rPr>
            </w:pPr>
            <w:r w:rsidRPr="005F5B2D">
              <w:rPr>
                <w:bCs/>
              </w:rPr>
              <w:t>выполнение  и защита лабораторных работ</w:t>
            </w:r>
          </w:p>
        </w:tc>
      </w:tr>
      <w:tr w:rsidR="00382830" w:rsidRPr="005F5B2D" w:rsidTr="00F678A9">
        <w:trPr>
          <w:trHeight w:val="306"/>
          <w:jc w:val="center"/>
        </w:trPr>
        <w:tc>
          <w:tcPr>
            <w:tcW w:w="5109" w:type="dxa"/>
            <w:tcBorders>
              <w:top w:val="single" w:sz="4" w:space="0" w:color="auto"/>
              <w:left w:val="single" w:sz="4" w:space="0" w:color="auto"/>
              <w:right w:val="single" w:sz="4" w:space="0" w:color="auto"/>
            </w:tcBorders>
            <w:shd w:val="clear" w:color="auto" w:fill="auto"/>
          </w:tcPr>
          <w:p w:rsidR="00382830" w:rsidRPr="005F5B2D" w:rsidRDefault="00382830" w:rsidP="00F678A9">
            <w:pPr>
              <w:ind w:firstLine="0"/>
              <w:rPr>
                <w:b/>
              </w:rPr>
            </w:pPr>
            <w:r w:rsidRPr="005F5B2D">
              <w:rPr>
                <w:b/>
              </w:rPr>
              <w:t>Знания:</w:t>
            </w:r>
          </w:p>
        </w:tc>
        <w:tc>
          <w:tcPr>
            <w:tcW w:w="4538" w:type="dxa"/>
            <w:tcBorders>
              <w:left w:val="single" w:sz="4" w:space="0" w:color="auto"/>
              <w:right w:val="single" w:sz="4" w:space="0" w:color="auto"/>
            </w:tcBorders>
            <w:shd w:val="clear" w:color="auto" w:fill="auto"/>
          </w:tcPr>
          <w:p w:rsidR="00382830" w:rsidRPr="005F5B2D" w:rsidRDefault="00382830" w:rsidP="00F678A9">
            <w:pPr>
              <w:spacing w:line="276" w:lineRule="auto"/>
              <w:ind w:firstLine="33"/>
              <w:rPr>
                <w:bCs/>
              </w:rPr>
            </w:pP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основные хвойные и лиственные породы, их лесоводственные свойства  и хозяйственное значение;</w:t>
            </w:r>
          </w:p>
        </w:tc>
        <w:tc>
          <w:tcPr>
            <w:tcW w:w="4538" w:type="dxa"/>
            <w:tcBorders>
              <w:top w:val="single" w:sz="4" w:space="0" w:color="auto"/>
              <w:left w:val="single" w:sz="4" w:space="0" w:color="auto"/>
              <w:right w:val="single" w:sz="4" w:space="0" w:color="auto"/>
            </w:tcBorders>
            <w:shd w:val="clear" w:color="auto" w:fill="auto"/>
            <w:vAlign w:val="center"/>
          </w:tcPr>
          <w:p w:rsidR="00382830" w:rsidRPr="005F5B2D" w:rsidRDefault="00382830" w:rsidP="00F678A9">
            <w:pPr>
              <w:spacing w:line="276" w:lineRule="auto"/>
              <w:ind w:firstLine="33"/>
              <w:rPr>
                <w:bCs/>
              </w:rPr>
            </w:pPr>
            <w:r w:rsidRPr="005F5B2D">
              <w:rPr>
                <w:bCs/>
              </w:rPr>
              <w:t>контрольная работа,   дифференцированный зачет</w:t>
            </w: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способы размножения, процессы жизнедеятельности растений, их зависимость от условий окружающей среды.</w:t>
            </w:r>
          </w:p>
        </w:tc>
        <w:tc>
          <w:tcPr>
            <w:tcW w:w="4538" w:type="dxa"/>
            <w:tcBorders>
              <w:left w:val="single" w:sz="4" w:space="0" w:color="auto"/>
              <w:right w:val="single" w:sz="4" w:space="0" w:color="auto"/>
            </w:tcBorders>
            <w:shd w:val="clear" w:color="auto" w:fill="auto"/>
          </w:tcPr>
          <w:p w:rsidR="00382830" w:rsidRPr="005F5B2D" w:rsidRDefault="00382830" w:rsidP="00F678A9">
            <w:pPr>
              <w:spacing w:line="276" w:lineRule="auto"/>
              <w:ind w:firstLine="33"/>
              <w:rPr>
                <w:bCs/>
              </w:rPr>
            </w:pPr>
            <w:r w:rsidRPr="005F5B2D">
              <w:rPr>
                <w:bCs/>
              </w:rPr>
              <w:t>Контрольная работа,  дифференцированный зачет</w:t>
            </w:r>
          </w:p>
        </w:tc>
      </w:tr>
    </w:tbl>
    <w:p w:rsidR="00382830" w:rsidRDefault="00382830" w:rsidP="00382830"/>
    <w:p w:rsidR="00382830" w:rsidRDefault="00382830" w:rsidP="00382830"/>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Pr="00A015E3">
        <w:rPr>
          <w:b/>
          <w:sz w:val="28"/>
          <w:szCs w:val="28"/>
        </w:rPr>
        <w:t>5. Рабочие программы профессиональных модулей и  практик</w:t>
      </w: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7088"/>
      </w:tblGrid>
      <w:tr w:rsidR="007B771C" w:rsidRPr="000763C8" w:rsidTr="007B771C">
        <w:tc>
          <w:tcPr>
            <w:tcW w:w="2518" w:type="dxa"/>
            <w:shd w:val="clear" w:color="auto" w:fill="auto"/>
            <w:vAlign w:val="center"/>
          </w:tcPr>
          <w:p w:rsidR="007B771C" w:rsidRPr="000763C8" w:rsidRDefault="007B771C" w:rsidP="00E67C05">
            <w:pPr>
              <w:ind w:firstLine="0"/>
              <w:jc w:val="center"/>
            </w:pPr>
            <w:r w:rsidRPr="000763C8">
              <w:t>Индекс профессиональных модулей</w:t>
            </w:r>
            <w:r>
              <w:t xml:space="preserve"> </w:t>
            </w:r>
            <w:r w:rsidRPr="000763C8">
              <w:t>в соответствии</w:t>
            </w:r>
          </w:p>
          <w:p w:rsidR="007B771C" w:rsidRPr="000763C8" w:rsidRDefault="007B771C" w:rsidP="00E67C05">
            <w:pPr>
              <w:ind w:firstLine="0"/>
              <w:jc w:val="center"/>
            </w:pPr>
            <w:r w:rsidRPr="000763C8">
              <w:t>с учебным планом</w:t>
            </w:r>
          </w:p>
        </w:tc>
        <w:tc>
          <w:tcPr>
            <w:tcW w:w="7088" w:type="dxa"/>
            <w:shd w:val="clear" w:color="auto" w:fill="auto"/>
            <w:vAlign w:val="center"/>
          </w:tcPr>
          <w:p w:rsidR="007B771C" w:rsidRPr="000763C8" w:rsidRDefault="007B771C" w:rsidP="00E67C05">
            <w:pPr>
              <w:ind w:firstLine="567"/>
            </w:pPr>
            <w:r w:rsidRPr="000763C8">
              <w:t>Наименование профессиональных модулей</w:t>
            </w:r>
          </w:p>
        </w:tc>
      </w:tr>
      <w:tr w:rsidR="007B771C" w:rsidRPr="000763C8" w:rsidTr="007B771C">
        <w:trPr>
          <w:trHeight w:val="233"/>
        </w:trPr>
        <w:tc>
          <w:tcPr>
            <w:tcW w:w="2518" w:type="dxa"/>
            <w:shd w:val="clear" w:color="auto" w:fill="auto"/>
          </w:tcPr>
          <w:p w:rsidR="007B771C" w:rsidRPr="000763C8" w:rsidRDefault="007B771C" w:rsidP="00E67C05">
            <w:pPr>
              <w:ind w:firstLine="0"/>
              <w:jc w:val="center"/>
            </w:pPr>
            <w:r w:rsidRPr="000763C8">
              <w:t>1</w:t>
            </w:r>
          </w:p>
        </w:tc>
        <w:tc>
          <w:tcPr>
            <w:tcW w:w="7088" w:type="dxa"/>
            <w:shd w:val="clear" w:color="auto" w:fill="auto"/>
          </w:tcPr>
          <w:p w:rsidR="007B771C" w:rsidRPr="000763C8" w:rsidRDefault="007B771C" w:rsidP="00E67C05">
            <w:pPr>
              <w:ind w:firstLine="567"/>
              <w:jc w:val="center"/>
            </w:pPr>
            <w:r w:rsidRPr="000763C8">
              <w:t>2</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ПМ.01</w:t>
            </w:r>
          </w:p>
        </w:tc>
        <w:tc>
          <w:tcPr>
            <w:tcW w:w="7088" w:type="dxa"/>
            <w:shd w:val="clear" w:color="auto" w:fill="auto"/>
            <w:vAlign w:val="center"/>
          </w:tcPr>
          <w:p w:rsidR="007B771C" w:rsidRPr="00046235" w:rsidRDefault="007B771C" w:rsidP="00E67C05">
            <w:pPr>
              <w:ind w:firstLine="0"/>
              <w:rPr>
                <w:b/>
              </w:rPr>
            </w:pPr>
            <w:r w:rsidRPr="00B061EB">
              <w:rPr>
                <w:b/>
              </w:rPr>
              <w:t>Разработка и ведение технологических процессов деревообрабатывающих производств</w:t>
            </w:r>
          </w:p>
        </w:tc>
      </w:tr>
      <w:tr w:rsidR="007B771C" w:rsidRPr="009B0B77" w:rsidTr="007B771C">
        <w:tc>
          <w:tcPr>
            <w:tcW w:w="2518" w:type="dxa"/>
            <w:shd w:val="clear" w:color="auto" w:fill="auto"/>
            <w:vAlign w:val="center"/>
          </w:tcPr>
          <w:p w:rsidR="007B771C" w:rsidRPr="00B91A00" w:rsidRDefault="007B771C" w:rsidP="00E67C05">
            <w:pPr>
              <w:ind w:firstLine="0"/>
            </w:pPr>
            <w:r w:rsidRPr="00B91A00">
              <w:t>МДК.01.01</w:t>
            </w:r>
          </w:p>
        </w:tc>
        <w:tc>
          <w:tcPr>
            <w:tcW w:w="7088" w:type="dxa"/>
            <w:shd w:val="clear" w:color="auto" w:fill="auto"/>
            <w:vAlign w:val="center"/>
          </w:tcPr>
          <w:p w:rsidR="007B771C" w:rsidRPr="00DD6344" w:rsidRDefault="007B771C" w:rsidP="00E67C05">
            <w:pPr>
              <w:ind w:firstLine="0"/>
            </w:pPr>
            <w:r w:rsidRPr="00B061EB">
              <w:t>Лесопильное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УП.01.01</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DD6344" w:rsidRDefault="007B771C" w:rsidP="00E67C05">
            <w:pPr>
              <w:ind w:firstLine="0"/>
            </w:pPr>
            <w:r w:rsidRPr="00B91A00">
              <w:t>МДК.01.0</w:t>
            </w:r>
            <w:r w:rsidRPr="00DD6344">
              <w:t>2</w:t>
            </w:r>
          </w:p>
        </w:tc>
        <w:tc>
          <w:tcPr>
            <w:tcW w:w="7088" w:type="dxa"/>
            <w:shd w:val="clear" w:color="auto" w:fill="auto"/>
            <w:vAlign w:val="center"/>
          </w:tcPr>
          <w:p w:rsidR="007B771C" w:rsidRDefault="007B771C" w:rsidP="00E67C05">
            <w:pPr>
              <w:ind w:firstLine="0"/>
            </w:pPr>
            <w:r w:rsidRPr="00B061EB">
              <w:t>Мебельное и столярно-строительное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УП.01.02</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МДК.01.0</w:t>
            </w:r>
            <w:r>
              <w:t>3</w:t>
            </w:r>
          </w:p>
        </w:tc>
        <w:tc>
          <w:tcPr>
            <w:tcW w:w="7088" w:type="dxa"/>
            <w:shd w:val="clear" w:color="auto" w:fill="auto"/>
            <w:vAlign w:val="center"/>
          </w:tcPr>
          <w:p w:rsidR="007B771C" w:rsidRDefault="007B771C" w:rsidP="00E67C05">
            <w:pPr>
              <w:ind w:firstLine="0"/>
            </w:pPr>
            <w:r w:rsidRPr="00B061EB">
              <w:t>Фанерное и плитное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w:t>
            </w:r>
            <w:r>
              <w:t>3</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МДК.01.0</w:t>
            </w:r>
            <w:r>
              <w:t>4</w:t>
            </w:r>
          </w:p>
        </w:tc>
        <w:tc>
          <w:tcPr>
            <w:tcW w:w="7088" w:type="dxa"/>
            <w:shd w:val="clear" w:color="auto" w:fill="auto"/>
            <w:vAlign w:val="center"/>
          </w:tcPr>
          <w:p w:rsidR="007B771C" w:rsidRDefault="007B771C" w:rsidP="00E67C05">
            <w:pPr>
              <w:ind w:firstLine="0"/>
            </w:pPr>
            <w:r w:rsidRPr="00B061EB">
              <w:t>Спичечное, тарное и другие деревообрабатывающие производства</w:t>
            </w:r>
          </w:p>
        </w:tc>
      </w:tr>
      <w:tr w:rsidR="007B771C" w:rsidRPr="000763C8" w:rsidTr="007B771C">
        <w:tc>
          <w:tcPr>
            <w:tcW w:w="2518" w:type="dxa"/>
            <w:shd w:val="clear" w:color="auto" w:fill="auto"/>
            <w:vAlign w:val="center"/>
          </w:tcPr>
          <w:p w:rsidR="007B771C" w:rsidRPr="00B91A00" w:rsidRDefault="007B771C" w:rsidP="00E67C05">
            <w:pPr>
              <w:ind w:firstLine="0"/>
            </w:pPr>
            <w:r>
              <w:t>УП.01.04</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C402E0" w:rsidRDefault="007B771C" w:rsidP="00E67C05">
            <w:pPr>
              <w:ind w:firstLine="0"/>
            </w:pPr>
            <w:r>
              <w:t>ПП.01</w:t>
            </w:r>
          </w:p>
        </w:tc>
        <w:tc>
          <w:tcPr>
            <w:tcW w:w="7088" w:type="dxa"/>
            <w:shd w:val="clear" w:color="auto" w:fill="auto"/>
            <w:vAlign w:val="center"/>
          </w:tcPr>
          <w:p w:rsidR="007B771C" w:rsidRPr="00C402E0" w:rsidRDefault="007B771C" w:rsidP="00E67C05">
            <w:pPr>
              <w:ind w:firstLine="0"/>
            </w:pPr>
            <w:r>
              <w:t>По профилю специальности</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ПМ.02</w:t>
            </w:r>
          </w:p>
        </w:tc>
        <w:tc>
          <w:tcPr>
            <w:tcW w:w="7088" w:type="dxa"/>
            <w:shd w:val="clear" w:color="auto" w:fill="auto"/>
            <w:vAlign w:val="center"/>
          </w:tcPr>
          <w:p w:rsidR="007B771C" w:rsidRPr="00046235" w:rsidRDefault="007B771C" w:rsidP="00E67C05">
            <w:pPr>
              <w:ind w:firstLine="0"/>
              <w:rPr>
                <w:b/>
              </w:rPr>
            </w:pPr>
            <w:r w:rsidRPr="00B061EB">
              <w:rPr>
                <w:b/>
              </w:rPr>
              <w:t>Участие в организации производственной деятельности в рамках структурного подразделения деревообрабатывающего производства</w:t>
            </w:r>
          </w:p>
        </w:tc>
      </w:tr>
      <w:tr w:rsidR="007B771C" w:rsidRPr="000763C8" w:rsidTr="007B771C">
        <w:tc>
          <w:tcPr>
            <w:tcW w:w="2518" w:type="dxa"/>
            <w:shd w:val="clear" w:color="auto" w:fill="auto"/>
            <w:vAlign w:val="center"/>
          </w:tcPr>
          <w:p w:rsidR="007B771C" w:rsidRPr="000A25FE" w:rsidRDefault="007B771C" w:rsidP="00E67C05">
            <w:pPr>
              <w:ind w:firstLine="0"/>
            </w:pPr>
            <w:r>
              <w:t>МДК.02.01</w:t>
            </w:r>
          </w:p>
        </w:tc>
        <w:tc>
          <w:tcPr>
            <w:tcW w:w="7088" w:type="dxa"/>
            <w:shd w:val="clear" w:color="auto" w:fill="auto"/>
            <w:vAlign w:val="center"/>
          </w:tcPr>
          <w:p w:rsidR="007B771C" w:rsidRPr="00C402E0" w:rsidRDefault="007B771C" w:rsidP="00E67C05">
            <w:pPr>
              <w:ind w:firstLine="0"/>
            </w:pPr>
            <w:r w:rsidRPr="00B061EB">
              <w:t>Управление структурным подразделением</w:t>
            </w:r>
          </w:p>
        </w:tc>
      </w:tr>
      <w:tr w:rsidR="007B771C" w:rsidRPr="000763C8" w:rsidTr="007B771C">
        <w:tc>
          <w:tcPr>
            <w:tcW w:w="2518" w:type="dxa"/>
            <w:shd w:val="clear" w:color="auto" w:fill="auto"/>
            <w:vAlign w:val="center"/>
          </w:tcPr>
          <w:p w:rsidR="007B771C" w:rsidRPr="00E14F41" w:rsidRDefault="007B771C" w:rsidP="00E67C05">
            <w:pPr>
              <w:ind w:firstLine="0"/>
            </w:pPr>
            <w:r w:rsidRPr="00E14F41">
              <w:t>УП.02</w:t>
            </w:r>
            <w:r>
              <w:t>.01</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0A25FE" w:rsidRDefault="007B771C" w:rsidP="00E67C05">
            <w:pPr>
              <w:ind w:firstLine="0"/>
            </w:pPr>
            <w:r>
              <w:t>МДК.02.02</w:t>
            </w:r>
          </w:p>
        </w:tc>
        <w:tc>
          <w:tcPr>
            <w:tcW w:w="7088" w:type="dxa"/>
            <w:shd w:val="clear" w:color="auto" w:fill="auto"/>
            <w:vAlign w:val="center"/>
          </w:tcPr>
          <w:p w:rsidR="007B771C" w:rsidRDefault="007B771C" w:rsidP="00E67C05">
            <w:pPr>
              <w:ind w:firstLine="0"/>
            </w:pPr>
            <w:r w:rsidRPr="00B061EB">
              <w:t>Анализ производственно-хозяйственной деятельности структурного подразделения</w:t>
            </w:r>
          </w:p>
        </w:tc>
      </w:tr>
      <w:tr w:rsidR="007B771C" w:rsidRPr="000763C8" w:rsidTr="007B771C">
        <w:tc>
          <w:tcPr>
            <w:tcW w:w="2518" w:type="dxa"/>
            <w:shd w:val="clear" w:color="auto" w:fill="auto"/>
            <w:vAlign w:val="center"/>
          </w:tcPr>
          <w:p w:rsidR="007B771C" w:rsidRPr="00E14F41" w:rsidRDefault="007B771C" w:rsidP="00E67C05">
            <w:pPr>
              <w:ind w:firstLine="0"/>
            </w:pPr>
            <w:r w:rsidRPr="00E14F41">
              <w:t>УП.02</w:t>
            </w:r>
            <w:r>
              <w:t>.02</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C402E0" w:rsidRDefault="007B771C" w:rsidP="00E67C05">
            <w:pPr>
              <w:ind w:firstLine="0"/>
            </w:pPr>
            <w:r>
              <w:t>ПП.02</w:t>
            </w:r>
          </w:p>
        </w:tc>
        <w:tc>
          <w:tcPr>
            <w:tcW w:w="7088" w:type="dxa"/>
            <w:shd w:val="clear" w:color="auto" w:fill="auto"/>
            <w:vAlign w:val="center"/>
          </w:tcPr>
          <w:p w:rsidR="007B771C" w:rsidRPr="00C402E0" w:rsidRDefault="007B771C" w:rsidP="00E67C05">
            <w:pPr>
              <w:ind w:firstLine="0"/>
            </w:pPr>
            <w:r>
              <w:t>По профилю специальности</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ПМ.03</w:t>
            </w:r>
          </w:p>
        </w:tc>
        <w:tc>
          <w:tcPr>
            <w:tcW w:w="7088" w:type="dxa"/>
            <w:shd w:val="clear" w:color="auto" w:fill="auto"/>
            <w:vAlign w:val="center"/>
          </w:tcPr>
          <w:p w:rsidR="007B771C" w:rsidRPr="00046235" w:rsidRDefault="007B771C" w:rsidP="00E67C05">
            <w:pPr>
              <w:ind w:firstLine="0"/>
              <w:rPr>
                <w:b/>
              </w:rPr>
            </w:pPr>
            <w:r w:rsidRPr="00B061EB">
              <w:rPr>
                <w:b/>
              </w:rPr>
              <w:t>Выполнение работ по одной или нескольким профессиям рабочего, должностям служащих</w:t>
            </w:r>
          </w:p>
        </w:tc>
      </w:tr>
      <w:tr w:rsidR="007B771C" w:rsidRPr="000763C8" w:rsidTr="007B771C">
        <w:tc>
          <w:tcPr>
            <w:tcW w:w="2518" w:type="dxa"/>
            <w:shd w:val="clear" w:color="auto" w:fill="auto"/>
            <w:vAlign w:val="center"/>
          </w:tcPr>
          <w:p w:rsidR="007B771C" w:rsidRPr="00C402E0" w:rsidRDefault="007B771C" w:rsidP="00E67C05">
            <w:pPr>
              <w:ind w:firstLine="0"/>
            </w:pPr>
            <w:r>
              <w:t>МДК</w:t>
            </w:r>
            <w:r w:rsidRPr="00C402E0">
              <w:t>.0</w:t>
            </w:r>
            <w:r>
              <w:t>3.01</w:t>
            </w:r>
          </w:p>
        </w:tc>
        <w:tc>
          <w:tcPr>
            <w:tcW w:w="7088" w:type="dxa"/>
            <w:shd w:val="clear" w:color="auto" w:fill="auto"/>
            <w:vAlign w:val="center"/>
          </w:tcPr>
          <w:p w:rsidR="007B771C" w:rsidRPr="00403163" w:rsidRDefault="007B771C" w:rsidP="00E67C05">
            <w:pPr>
              <w:ind w:firstLine="0"/>
            </w:pPr>
            <w:r w:rsidRPr="00B061EB">
              <w:t>Станочник деревообрабатывающих станков</w:t>
            </w:r>
          </w:p>
        </w:tc>
      </w:tr>
      <w:tr w:rsidR="007B771C" w:rsidRPr="000763C8" w:rsidTr="007B771C">
        <w:tc>
          <w:tcPr>
            <w:tcW w:w="2518" w:type="dxa"/>
            <w:shd w:val="clear" w:color="auto" w:fill="auto"/>
            <w:vAlign w:val="center"/>
          </w:tcPr>
          <w:p w:rsidR="007B771C" w:rsidRPr="00C402E0" w:rsidRDefault="007B771C" w:rsidP="00E67C05">
            <w:pPr>
              <w:ind w:firstLine="0"/>
            </w:pPr>
            <w:r>
              <w:t>УП.03</w:t>
            </w:r>
          </w:p>
        </w:tc>
        <w:tc>
          <w:tcPr>
            <w:tcW w:w="7088" w:type="dxa"/>
            <w:shd w:val="clear" w:color="auto" w:fill="auto"/>
            <w:vAlign w:val="center"/>
          </w:tcPr>
          <w:p w:rsidR="007B771C" w:rsidRPr="00C402E0" w:rsidRDefault="007B771C" w:rsidP="00E67C05">
            <w:pPr>
              <w:ind w:firstLine="0"/>
            </w:pPr>
            <w:r>
              <w:t>Учебная практика</w:t>
            </w:r>
          </w:p>
        </w:tc>
      </w:tr>
    </w:tbl>
    <w:p w:rsidR="0017394F" w:rsidRDefault="0017394F" w:rsidP="00E67C05">
      <w:pPr>
        <w:pStyle w:val="Style19"/>
        <w:widowControl/>
        <w:spacing w:line="240" w:lineRule="auto"/>
        <w:jc w:val="center"/>
        <w:rPr>
          <w:rStyle w:val="FontStyle36"/>
          <w:sz w:val="28"/>
          <w:szCs w:val="28"/>
        </w:rPr>
      </w:pPr>
    </w:p>
    <w:p w:rsidR="00E67C05" w:rsidRDefault="00E67C05" w:rsidP="00E67C05">
      <w:pPr>
        <w:pStyle w:val="Style19"/>
        <w:widowControl/>
        <w:spacing w:line="240" w:lineRule="auto"/>
        <w:jc w:val="center"/>
        <w:rPr>
          <w:rStyle w:val="FontStyle36"/>
          <w:sz w:val="28"/>
          <w:szCs w:val="28"/>
        </w:rPr>
      </w:pPr>
      <w:r w:rsidRPr="0023336A">
        <w:rPr>
          <w:rStyle w:val="FontStyle36"/>
          <w:sz w:val="28"/>
          <w:szCs w:val="28"/>
        </w:rPr>
        <w:t>ПМ.01</w:t>
      </w:r>
      <w:r>
        <w:rPr>
          <w:rStyle w:val="FontStyle36"/>
          <w:sz w:val="28"/>
          <w:szCs w:val="28"/>
        </w:rPr>
        <w:t xml:space="preserve"> </w:t>
      </w:r>
      <w:r w:rsidRPr="0023336A">
        <w:rPr>
          <w:rStyle w:val="FontStyle36"/>
          <w:sz w:val="28"/>
          <w:szCs w:val="28"/>
        </w:rPr>
        <w:t>Разработка и ведение технологических процессов деревообрабатывающих производств</w:t>
      </w:r>
    </w:p>
    <w:p w:rsidR="00E67C05" w:rsidRPr="00AB6EC4" w:rsidRDefault="00E67C05" w:rsidP="00E67C05">
      <w:pPr>
        <w:ind w:firstLine="395"/>
        <w:jc w:val="left"/>
      </w:pPr>
      <w:r w:rsidRPr="00AB6EC4">
        <w:rPr>
          <w:b/>
        </w:rPr>
        <w:t xml:space="preserve">1.1. Область применения рабочей программы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AB6EC4">
        <w:rPr>
          <w:rFonts w:ascii="Times New Roman" w:hAnsi="Times New Roman"/>
          <w:b/>
          <w:sz w:val="24"/>
          <w:szCs w:val="24"/>
        </w:rPr>
        <w:t>35.02.03 Технология деревообработки (базовой подготовки)</w:t>
      </w:r>
      <w:r w:rsidRPr="00AB6EC4">
        <w:rPr>
          <w:rFonts w:ascii="Times New Roman" w:hAnsi="Times New Roman"/>
          <w:sz w:val="24"/>
          <w:szCs w:val="24"/>
        </w:rPr>
        <w:t>,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AB6EC4">
        <w:rPr>
          <w:rFonts w:ascii="Times New Roman" w:hAnsi="Times New Roman"/>
          <w:b/>
          <w:sz w:val="24"/>
          <w:szCs w:val="24"/>
        </w:rPr>
        <w:t xml:space="preserve"> Разработка и ведение технологических процессов деревообрабатывающих производств </w:t>
      </w:r>
      <w:r w:rsidRPr="00AB6EC4">
        <w:rPr>
          <w:rFonts w:ascii="Times New Roman" w:hAnsi="Times New Roman"/>
          <w:sz w:val="24"/>
          <w:szCs w:val="24"/>
        </w:rPr>
        <w:t xml:space="preserve"> и соответствующих профессиональных компетенций (ПК):</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1.4. Выполнять технологические расчеты оборудования, расхода сырья и материалов.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иметь практический опыт: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разработки документации, использования информационных профессиональных систем;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разработки технологического процесса деревообрабатывающего производства;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реализация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эксплуатации технологического оборудования: осуществления контроля ведения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проведения анализа возникновения дефектов и брака продукции с разработкой мероприятий по их предупреждению;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уметь: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AB6EC4">
        <w:rPr>
          <w:rFonts w:ascii="Times New Roman" w:hAnsi="Times New Roman"/>
          <w:sz w:val="24"/>
          <w:szCs w:val="24"/>
        </w:rPr>
        <w:tab/>
        <w:t xml:space="preserve">плитного, </w:t>
      </w:r>
      <w:r w:rsidRPr="00AB6EC4">
        <w:rPr>
          <w:rFonts w:ascii="Times New Roman" w:hAnsi="Times New Roman"/>
          <w:sz w:val="24"/>
          <w:szCs w:val="24"/>
        </w:rPr>
        <w:tab/>
        <w:t>столярно-строительного и прочих</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применять компьютерные и телекоммуникационные средства;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проектировать технологические процессы с использованием баз данных;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проектировать цеха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оформлять технологическую документацию;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читать чертежи;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нестандартные (нетиповые) технологические процессы на изготовление продукции по заказам потребителей;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определять виды и способы получения заготовок;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технологические операции;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читать схемы гидро- и пневмопривода механизмов и машин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параметры гидро- и пневмопривода;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подбирать элементы гидро- и пневмопривода по каталогу;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выбирать технологическое оборудование и технологическую оснастку,     приспособления, режущий, измерительный инструмент;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рекомендации по повышению технологичности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формулировать требования к средствам автоматизации исходя из конкретных условий;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моделировать  блок-схемы и простейшие схемы управления устройств,    применяемых на производствах отрасли;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оценивать достоверность информации об управляемом объекте;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поддерживать ритмичную работу технологического оборудования в соответствии с требованиями правил эксплуатации;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выполнять необходимые расчеты по определению оптимальных технологических режимов роботы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осуществлять контроль за соблюдением технологической дисциплины по стадиям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силу и мощность резания древесины, скорости резания и подачи;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потребность режущего инструмента, производительность оборудования, определять его загрузку;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рассчитывать и проверять величину припусков и размеров заготовок;</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выбирать способы обработки поверхностей и назначать технологические базы;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нормы времени и анализировать эффективность использования рабочего времени;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создавать условия соблюдения норм охраны труда, техники безопасности и пожарной безопасности;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экологический риск и оценивать ущерб окружающей среде;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мероприятия, обеспечивающие безопасные условия труда;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проводить анализ травмоопасных и вредных факторов в сфере профессиональной деятельности;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знать: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разработки, оформления и чтения конструкторской и технологической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и виды технологических документов;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состав, функции и возможности использования информационных технологий в деревообработке;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методику проектирования технологического  процесса  изготовления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методику проектирования технологического процесса изготовления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типовые технологические процессы изготовления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элементы технологической операции;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и конструктивно-технологические признаки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характеристику сырья и продукции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физико-механические свойства сырья и материалов;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отработки конструкции детали на технологичность;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способы  гидротермической обработки и консервирования древесины;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виды режущих инструментов;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законы термодинамики, гидростатики и гидродинамики;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элементы, принцип работы гидро- и пневмопривода;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способы теплообмена, принцип работы пневмо- и гидропривода  технологического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классификацию, принцип работы технологического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станочных приспособлений;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принципы наладки оборудования, приспособлений режущего инструмента;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устройство, принцип действия, характеристики и область применения элементов автоматики;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понятия об управлении технологическими процессами в отрасли;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принципы автоматического регулирования;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чтения и построения схем автоматического управления технологическими операциями;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признаки соответствия рабочего места требованиям, определяющим эффективное использование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виды брака и способы его предупреждения;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показатели качества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методы контроля качества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методы и средства защиты от опасных и вредных производственных факторов. </w:t>
      </w:r>
    </w:p>
    <w:p w:rsidR="00E67C05" w:rsidRPr="00AB6EC4" w:rsidRDefault="00E67C05" w:rsidP="00E67C05">
      <w:pPr>
        <w:pStyle w:val="afff0"/>
        <w:ind w:firstLine="395"/>
        <w:jc w:val="both"/>
        <w:rPr>
          <w:rFonts w:ascii="Times New Roman" w:hAnsi="Times New Roman"/>
          <w:b/>
          <w:sz w:val="24"/>
          <w:szCs w:val="24"/>
        </w:rPr>
      </w:pPr>
      <w:r>
        <w:rPr>
          <w:rFonts w:ascii="Times New Roman" w:hAnsi="Times New Roman"/>
          <w:b/>
          <w:sz w:val="24"/>
          <w:szCs w:val="24"/>
        </w:rPr>
        <w:t xml:space="preserve">1.3. Количество </w:t>
      </w:r>
      <w:r w:rsidRPr="00AB6EC4">
        <w:rPr>
          <w:rFonts w:ascii="Times New Roman" w:hAnsi="Times New Roman"/>
          <w:b/>
          <w:sz w:val="24"/>
          <w:szCs w:val="24"/>
        </w:rPr>
        <w:t xml:space="preserve">часов на освоение программы профессионального модуля: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всего – </w:t>
      </w:r>
      <w:r w:rsidRPr="00AB6EC4">
        <w:rPr>
          <w:rFonts w:ascii="Times New Roman" w:hAnsi="Times New Roman"/>
          <w:color w:val="000000" w:themeColor="text1"/>
          <w:sz w:val="24"/>
          <w:szCs w:val="24"/>
        </w:rPr>
        <w:t xml:space="preserve">1512 </w:t>
      </w:r>
      <w:r w:rsidRPr="00AB6EC4">
        <w:rPr>
          <w:rFonts w:ascii="Times New Roman" w:hAnsi="Times New Roman"/>
          <w:sz w:val="24"/>
          <w:szCs w:val="24"/>
        </w:rPr>
        <w:t xml:space="preserve">часов, в том числе: </w:t>
      </w:r>
    </w:p>
    <w:p w:rsidR="00E67C05" w:rsidRPr="00AB6EC4" w:rsidRDefault="00E67C05" w:rsidP="00E67C05">
      <w:pPr>
        <w:pStyle w:val="afff0"/>
        <w:ind w:firstLine="395"/>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 xml:space="preserve">максимальной учебной нагрузки обучающегося – 936 часов, включая: </w:t>
      </w:r>
    </w:p>
    <w:p w:rsidR="00E67C05" w:rsidRPr="00AB6EC4" w:rsidRDefault="00E67C05" w:rsidP="00E67C05">
      <w:pPr>
        <w:pStyle w:val="afff0"/>
        <w:ind w:firstLine="395"/>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 xml:space="preserve">обязательной аудиторной учебной нагрузки обучающегося – 688 часов;    самостоятельной работы обучающегося – 248 часов; </w:t>
      </w:r>
    </w:p>
    <w:p w:rsidR="00E67C05" w:rsidRPr="00AB6EC4" w:rsidRDefault="00E67C05" w:rsidP="00E67C05">
      <w:pPr>
        <w:pStyle w:val="afff0"/>
        <w:ind w:firstLine="395"/>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учебной и производственной практики – 576 часов;</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вариативная часть – 192 часа.</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1.4. Обоснование вариативной части</w:t>
      </w:r>
    </w:p>
    <w:p w:rsidR="00E67C05" w:rsidRDefault="00E67C05" w:rsidP="00E67C05">
      <w:pPr>
        <w:spacing w:line="259" w:lineRule="auto"/>
        <w:ind w:firstLine="557"/>
      </w:pPr>
      <w:r>
        <w:t xml:space="preserve">Обязательная нагрузка для освоения </w:t>
      </w:r>
      <w:r w:rsidRPr="00B75DE0">
        <w:t>профессионального модуля</w:t>
      </w:r>
      <w:r>
        <w:t xml:space="preserve"> ПМ.01 «Разработка и ведение </w:t>
      </w:r>
      <w:r w:rsidRPr="00B75DE0">
        <w:t>технологических процессов деревообрабатывающих производств</w:t>
      </w:r>
      <w:r>
        <w:t>» составлена на 688 часов. Количество часов из обязательной части ППССЗ составляет 496 часов, из вариативной части – 192 часа.</w:t>
      </w:r>
    </w:p>
    <w:p w:rsidR="00E67C05" w:rsidRPr="00D315A5" w:rsidRDefault="00E67C05" w:rsidP="00E67C05">
      <w:pPr>
        <w:ind w:firstLine="557"/>
      </w:pPr>
      <w:r w:rsidRPr="00D315A5">
        <w:t xml:space="preserve">  Вариативная часть (в количестве 78 часов) дана на более углубленное изучение в первом разделе «Разработка и ведение технологических процессов лесопильного производства» следующих тем: </w:t>
      </w:r>
    </w:p>
    <w:p w:rsidR="00E67C05" w:rsidRPr="00123835" w:rsidRDefault="00E67C05" w:rsidP="00E67C05">
      <w:pPr>
        <w:ind w:right="52" w:firstLine="0"/>
        <w:rPr>
          <w:szCs w:val="28"/>
        </w:rPr>
      </w:pPr>
      <w:r w:rsidRPr="00123835">
        <w:rPr>
          <w:szCs w:val="28"/>
        </w:rPr>
        <w:t xml:space="preserve">Тема 1.1. Общие сведения о лесопильном производстве - 6 часов (из них </w:t>
      </w:r>
      <w:r w:rsidRPr="00123835">
        <w:rPr>
          <w:rFonts w:eastAsiaTheme="minorHAnsi"/>
          <w:bCs/>
          <w:szCs w:val="28"/>
          <w:lang w:eastAsia="en-US"/>
        </w:rPr>
        <w:t>практические занятия 2 часа);</w:t>
      </w:r>
    </w:p>
    <w:p w:rsidR="00E67C05" w:rsidRPr="00123835" w:rsidRDefault="00E67C05" w:rsidP="00E67C05">
      <w:pPr>
        <w:spacing w:after="16"/>
        <w:ind w:right="52" w:firstLine="0"/>
        <w:rPr>
          <w:szCs w:val="28"/>
        </w:rPr>
      </w:pPr>
      <w:r w:rsidRPr="00123835">
        <w:rPr>
          <w:szCs w:val="28"/>
        </w:rPr>
        <w:t xml:space="preserve">Тема 1.2.  Процесс резания древесины - 22 часов (из них </w:t>
      </w:r>
      <w:r w:rsidRPr="00123835">
        <w:rPr>
          <w:rFonts w:eastAsiaTheme="minorHAnsi"/>
          <w:bCs/>
          <w:szCs w:val="28"/>
          <w:lang w:eastAsia="en-US"/>
        </w:rPr>
        <w:t>практические занятия 14 часов);</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1.3. </w:t>
      </w:r>
      <w:r w:rsidRPr="00123835">
        <w:rPr>
          <w:rFonts w:eastAsiaTheme="minorHAnsi"/>
          <w:szCs w:val="28"/>
          <w:lang w:eastAsia="en-US"/>
        </w:rPr>
        <w:t>Сырье лесопильного производства. Подготовка и раскрой сырья</w:t>
      </w:r>
      <w:r w:rsidRPr="00123835">
        <w:rPr>
          <w:szCs w:val="28"/>
        </w:rPr>
        <w:t xml:space="preserve"> -16 часов (из них </w:t>
      </w:r>
      <w:r w:rsidRPr="00123835">
        <w:rPr>
          <w:rFonts w:eastAsiaTheme="minorHAnsi"/>
          <w:bCs/>
          <w:szCs w:val="28"/>
          <w:lang w:eastAsia="en-US"/>
        </w:rPr>
        <w:t>практические занятия 14 часов);</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1.4. </w:t>
      </w:r>
      <w:r w:rsidRPr="00123835">
        <w:rPr>
          <w:rFonts w:eastAsiaTheme="minorHAnsi"/>
          <w:szCs w:val="28"/>
          <w:lang w:eastAsia="en-US"/>
        </w:rPr>
        <w:t xml:space="preserve">Оборудование лесопильного цеха, его эксплуатация и наладка </w:t>
      </w:r>
      <w:r w:rsidRPr="00123835">
        <w:rPr>
          <w:szCs w:val="28"/>
        </w:rPr>
        <w:t xml:space="preserve">– 18 часа (из них </w:t>
      </w:r>
      <w:r w:rsidRPr="00123835">
        <w:rPr>
          <w:rFonts w:eastAsiaTheme="minorHAnsi"/>
          <w:bCs/>
          <w:szCs w:val="28"/>
          <w:lang w:eastAsia="en-US"/>
        </w:rPr>
        <w:t>практические занятия 4 часа);</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1.5. </w:t>
      </w:r>
      <w:r w:rsidRPr="00123835">
        <w:rPr>
          <w:rFonts w:eastAsiaTheme="minorHAnsi"/>
          <w:szCs w:val="28"/>
          <w:lang w:eastAsia="en-US"/>
        </w:rPr>
        <w:t xml:space="preserve">Технологический процесс лесопильного цеха, его разработка и ведение </w:t>
      </w:r>
      <w:r w:rsidRPr="00123835">
        <w:rPr>
          <w:szCs w:val="28"/>
        </w:rPr>
        <w:t xml:space="preserve">- 12 часов (из них </w:t>
      </w:r>
      <w:r w:rsidRPr="00123835">
        <w:rPr>
          <w:rFonts w:eastAsiaTheme="minorHAnsi"/>
          <w:bCs/>
          <w:szCs w:val="28"/>
          <w:lang w:eastAsia="en-US"/>
        </w:rPr>
        <w:t>практические занятия 8 часов);</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1.6. </w:t>
      </w:r>
      <w:r w:rsidRPr="00123835">
        <w:rPr>
          <w:rFonts w:eastAsiaTheme="minorHAnsi"/>
          <w:szCs w:val="28"/>
          <w:lang w:eastAsia="en-US"/>
        </w:rPr>
        <w:t xml:space="preserve">Соблюдение норм охраны труда и экологической безопасности на лесопильном производстве </w:t>
      </w:r>
      <w:r w:rsidRPr="00123835">
        <w:rPr>
          <w:szCs w:val="28"/>
        </w:rPr>
        <w:t xml:space="preserve">- 4 часа (из них </w:t>
      </w:r>
      <w:r w:rsidRPr="00123835">
        <w:rPr>
          <w:rFonts w:eastAsiaTheme="minorHAnsi"/>
          <w:bCs/>
          <w:szCs w:val="28"/>
          <w:lang w:eastAsia="en-US"/>
        </w:rPr>
        <w:t>практические занятия 4 часа).</w:t>
      </w:r>
    </w:p>
    <w:p w:rsidR="00E67C05" w:rsidRDefault="00E67C05" w:rsidP="00E67C05">
      <w:pPr>
        <w:ind w:right="-2" w:firstLine="567"/>
      </w:pPr>
      <w:r w:rsidRPr="00D315A5">
        <w:t xml:space="preserve">  Вариативная часть (в количестве 114 часов) дана на более углубленное изучение во втором разделе «Разработка и ведение технологических процессов мебельного и столярно-строительного производства» следующих тем: </w:t>
      </w:r>
    </w:p>
    <w:p w:rsidR="00E67C05" w:rsidRPr="00C068D3" w:rsidRDefault="00E67C05" w:rsidP="00E67C05">
      <w:pPr>
        <w:autoSpaceDE w:val="0"/>
        <w:autoSpaceDN w:val="0"/>
        <w:adjustRightInd w:val="0"/>
        <w:ind w:firstLine="0"/>
        <w:rPr>
          <w:rFonts w:eastAsiaTheme="minorHAnsi"/>
          <w:bCs/>
          <w:szCs w:val="28"/>
          <w:lang w:eastAsia="en-US"/>
        </w:rPr>
      </w:pPr>
      <w:r w:rsidRPr="00C068D3">
        <w:rPr>
          <w:rFonts w:eastAsiaTheme="minorHAnsi"/>
          <w:bCs/>
          <w:szCs w:val="28"/>
          <w:lang w:eastAsia="en-US"/>
        </w:rPr>
        <w:t>Тема 2.1.</w:t>
      </w:r>
      <w:r>
        <w:rPr>
          <w:rFonts w:eastAsiaTheme="minorHAnsi"/>
          <w:bCs/>
          <w:szCs w:val="28"/>
          <w:lang w:eastAsia="en-US"/>
        </w:rPr>
        <w:t xml:space="preserve"> </w:t>
      </w:r>
      <w:r w:rsidRPr="00C068D3">
        <w:rPr>
          <w:rFonts w:eastAsiaTheme="minorHAnsi"/>
          <w:szCs w:val="28"/>
          <w:lang w:eastAsia="en-US"/>
        </w:rPr>
        <w:t>Технология производства корпусной</w:t>
      </w:r>
      <w:r>
        <w:rPr>
          <w:rFonts w:eastAsiaTheme="minorHAnsi"/>
          <w:szCs w:val="28"/>
          <w:lang w:eastAsia="en-US"/>
        </w:rPr>
        <w:t xml:space="preserve"> </w:t>
      </w:r>
      <w:r w:rsidRPr="00C068D3">
        <w:rPr>
          <w:rFonts w:eastAsiaTheme="minorHAnsi"/>
          <w:szCs w:val="28"/>
          <w:lang w:eastAsia="en-US"/>
        </w:rPr>
        <w:t xml:space="preserve">мебели </w:t>
      </w:r>
      <w:r>
        <w:rPr>
          <w:szCs w:val="28"/>
        </w:rPr>
        <w:t>- 50 часов (</w:t>
      </w:r>
      <w:r w:rsidRPr="00C068D3">
        <w:rPr>
          <w:szCs w:val="28"/>
        </w:rPr>
        <w:t xml:space="preserve">из них </w:t>
      </w:r>
      <w:r>
        <w:rPr>
          <w:szCs w:val="28"/>
        </w:rPr>
        <w:t>л</w:t>
      </w:r>
      <w:r w:rsidRPr="00C068D3">
        <w:rPr>
          <w:szCs w:val="28"/>
        </w:rPr>
        <w:t>абораторные работы- 4</w:t>
      </w:r>
      <w:r w:rsidRPr="00C068D3">
        <w:rPr>
          <w:rFonts w:eastAsiaTheme="minorHAnsi"/>
          <w:bCs/>
          <w:szCs w:val="28"/>
          <w:lang w:eastAsia="en-US"/>
        </w:rPr>
        <w:t xml:space="preserve"> часа</w:t>
      </w:r>
      <w:r w:rsidRPr="00C068D3">
        <w:rPr>
          <w:szCs w:val="28"/>
        </w:rPr>
        <w:t xml:space="preserve">; </w:t>
      </w:r>
      <w:r>
        <w:rPr>
          <w:rFonts w:eastAsiaTheme="minorHAnsi"/>
          <w:bCs/>
          <w:szCs w:val="28"/>
          <w:lang w:eastAsia="en-US"/>
        </w:rPr>
        <w:t>п</w:t>
      </w:r>
      <w:r w:rsidRPr="00C068D3">
        <w:rPr>
          <w:rFonts w:eastAsiaTheme="minorHAnsi"/>
          <w:bCs/>
          <w:szCs w:val="28"/>
          <w:lang w:eastAsia="en-US"/>
        </w:rPr>
        <w:t>рактические занятия</w:t>
      </w:r>
      <w:r>
        <w:rPr>
          <w:rFonts w:eastAsiaTheme="minorHAnsi"/>
          <w:bCs/>
          <w:szCs w:val="28"/>
          <w:lang w:eastAsia="en-US"/>
        </w:rPr>
        <w:t xml:space="preserve"> -10 часов</w:t>
      </w:r>
      <w:r w:rsidRPr="00C068D3">
        <w:rPr>
          <w:rFonts w:eastAsiaTheme="minorHAnsi"/>
          <w:bCs/>
          <w:szCs w:val="28"/>
          <w:lang w:eastAsia="en-US"/>
        </w:rPr>
        <w:t>);</w:t>
      </w:r>
    </w:p>
    <w:p w:rsidR="00E67C05" w:rsidRDefault="00E67C05" w:rsidP="00E67C05">
      <w:pPr>
        <w:autoSpaceDE w:val="0"/>
        <w:autoSpaceDN w:val="0"/>
        <w:adjustRightInd w:val="0"/>
        <w:ind w:firstLine="0"/>
        <w:rPr>
          <w:szCs w:val="28"/>
        </w:rPr>
      </w:pPr>
      <w:r w:rsidRPr="00C068D3">
        <w:rPr>
          <w:rFonts w:eastAsiaTheme="minorHAnsi"/>
          <w:bCs/>
          <w:szCs w:val="28"/>
          <w:lang w:eastAsia="en-US"/>
        </w:rPr>
        <w:t>Тема 2.2.</w:t>
      </w:r>
      <w:r>
        <w:rPr>
          <w:rFonts w:eastAsiaTheme="minorHAnsi"/>
          <w:bCs/>
          <w:szCs w:val="28"/>
          <w:lang w:eastAsia="en-US"/>
        </w:rPr>
        <w:t xml:space="preserve"> </w:t>
      </w:r>
      <w:r w:rsidRPr="00C068D3">
        <w:rPr>
          <w:rFonts w:eastAsiaTheme="minorHAnsi"/>
          <w:szCs w:val="28"/>
          <w:lang w:eastAsia="en-US"/>
        </w:rPr>
        <w:t>Технология производства мягкой</w:t>
      </w:r>
      <w:r>
        <w:rPr>
          <w:rFonts w:eastAsiaTheme="minorHAnsi"/>
          <w:szCs w:val="28"/>
          <w:lang w:eastAsia="en-US"/>
        </w:rPr>
        <w:t xml:space="preserve"> </w:t>
      </w:r>
      <w:r w:rsidRPr="00C068D3">
        <w:rPr>
          <w:rFonts w:eastAsiaTheme="minorHAnsi"/>
          <w:szCs w:val="28"/>
          <w:lang w:eastAsia="en-US"/>
        </w:rPr>
        <w:t xml:space="preserve">мебели </w:t>
      </w:r>
      <w:r>
        <w:rPr>
          <w:szCs w:val="28"/>
        </w:rPr>
        <w:t xml:space="preserve">- 14 часов; </w:t>
      </w:r>
    </w:p>
    <w:p w:rsidR="00E67C05" w:rsidRPr="00D315A5" w:rsidRDefault="00E67C05" w:rsidP="00E67C05">
      <w:pPr>
        <w:autoSpaceDE w:val="0"/>
        <w:autoSpaceDN w:val="0"/>
        <w:adjustRightInd w:val="0"/>
        <w:ind w:firstLine="0"/>
        <w:rPr>
          <w:rFonts w:eastAsiaTheme="minorHAnsi"/>
          <w:bCs/>
          <w:szCs w:val="28"/>
          <w:lang w:eastAsia="en-US"/>
        </w:rPr>
      </w:pPr>
      <w:r w:rsidRPr="00C068D3">
        <w:rPr>
          <w:rFonts w:eastAsiaTheme="minorHAnsi"/>
          <w:bCs/>
          <w:szCs w:val="28"/>
          <w:lang w:eastAsia="en-US"/>
        </w:rPr>
        <w:t>Тема 2.3.</w:t>
      </w:r>
      <w:r w:rsidRPr="00C068D3">
        <w:rPr>
          <w:rFonts w:eastAsiaTheme="minorHAnsi"/>
          <w:szCs w:val="28"/>
          <w:lang w:eastAsia="en-US"/>
        </w:rPr>
        <w:t xml:space="preserve">Производство столярно-строительных изделий </w:t>
      </w:r>
      <w:r>
        <w:rPr>
          <w:szCs w:val="28"/>
        </w:rPr>
        <w:t>- 50 часов (из них</w:t>
      </w:r>
      <w:r w:rsidRPr="00C068D3">
        <w:rPr>
          <w:szCs w:val="28"/>
        </w:rPr>
        <w:t xml:space="preserve"> </w:t>
      </w:r>
      <w:r>
        <w:rPr>
          <w:rFonts w:eastAsiaTheme="minorHAnsi"/>
          <w:bCs/>
          <w:szCs w:val="28"/>
          <w:lang w:eastAsia="en-US"/>
        </w:rPr>
        <w:t xml:space="preserve">практические занятия -12 часов). </w:t>
      </w:r>
      <w:r w:rsidRPr="00D315A5">
        <w:rPr>
          <w:szCs w:val="28"/>
        </w:rPr>
        <w:t>Протокол № 6 от 26 декабря 2014г.</w:t>
      </w:r>
    </w:p>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E67C05" w:rsidRPr="00AB6EC4" w:rsidRDefault="00E67C05" w:rsidP="00E67C05">
      <w:pPr>
        <w:pStyle w:val="afff0"/>
        <w:ind w:firstLine="567"/>
        <w:jc w:val="both"/>
        <w:rPr>
          <w:rFonts w:ascii="Times New Roman" w:hAnsi="Times New Roman"/>
          <w:sz w:val="24"/>
          <w:szCs w:val="24"/>
        </w:rPr>
      </w:pPr>
      <w:r w:rsidRPr="00AB6EC4">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AB6EC4">
        <w:rPr>
          <w:rFonts w:ascii="Times New Roman" w:hAnsi="Times New Roman"/>
          <w:b/>
          <w:sz w:val="24"/>
          <w:szCs w:val="24"/>
        </w:rPr>
        <w:t xml:space="preserve">Разработка и ведение технологических процессов деревообрабатывающих производств, </w:t>
      </w:r>
      <w:r w:rsidRPr="00AB6EC4">
        <w:rPr>
          <w:rFonts w:ascii="Times New Roman" w:hAnsi="Times New Roman"/>
          <w:sz w:val="24"/>
          <w:szCs w:val="24"/>
        </w:rPr>
        <w:t xml:space="preserve">в том числе профессиональными (ПК) и общими (ОК) компетенциями (по базовой подготовке): </w:t>
      </w:r>
    </w:p>
    <w:p w:rsidR="00E67C05" w:rsidRDefault="00E67C05"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p>
    <w:p w:rsidR="00E67C05" w:rsidRDefault="00E67C05"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p>
    <w:tbl>
      <w:tblPr>
        <w:tblStyle w:val="TableGrid"/>
        <w:tblW w:w="9896" w:type="dxa"/>
        <w:tblInd w:w="-180" w:type="dxa"/>
        <w:tblCellMar>
          <w:top w:w="59" w:type="dxa"/>
          <w:left w:w="77" w:type="dxa"/>
          <w:right w:w="37" w:type="dxa"/>
        </w:tblCellMar>
        <w:tblLook w:val="04A0"/>
      </w:tblPr>
      <w:tblGrid>
        <w:gridCol w:w="966"/>
        <w:gridCol w:w="8930"/>
      </w:tblGrid>
      <w:tr w:rsidR="00E67C05" w:rsidRPr="00E67C05" w:rsidTr="00E67C05">
        <w:trPr>
          <w:trHeight w:val="339"/>
        </w:trPr>
        <w:tc>
          <w:tcPr>
            <w:tcW w:w="966" w:type="dxa"/>
            <w:tcBorders>
              <w:top w:val="single" w:sz="12" w:space="0" w:color="000000"/>
              <w:left w:val="single" w:sz="12" w:space="0" w:color="000000"/>
              <w:bottom w:val="single" w:sz="12" w:space="0" w:color="000000"/>
              <w:right w:val="single" w:sz="4" w:space="0" w:color="000000"/>
            </w:tcBorders>
            <w:vAlign w:val="center"/>
          </w:tcPr>
          <w:p w:rsidR="00E67C05" w:rsidRPr="00E67C05" w:rsidRDefault="00E67C05" w:rsidP="00E67C05">
            <w:pPr>
              <w:ind w:right="37" w:firstLine="0"/>
              <w:jc w:val="center"/>
            </w:pPr>
            <w:r w:rsidRPr="00E67C05">
              <w:rPr>
                <w:b/>
              </w:rPr>
              <w:t xml:space="preserve">Код </w:t>
            </w:r>
          </w:p>
        </w:tc>
        <w:tc>
          <w:tcPr>
            <w:tcW w:w="8930" w:type="dxa"/>
            <w:tcBorders>
              <w:top w:val="single" w:sz="12" w:space="0" w:color="000000"/>
              <w:left w:val="single" w:sz="4" w:space="0" w:color="000000"/>
              <w:bottom w:val="single" w:sz="12" w:space="0" w:color="000000"/>
              <w:right w:val="single" w:sz="12" w:space="0" w:color="000000"/>
            </w:tcBorders>
            <w:vAlign w:val="center"/>
          </w:tcPr>
          <w:p w:rsidR="00E67C05" w:rsidRPr="00E67C05" w:rsidRDefault="00E67C05" w:rsidP="00E67C05">
            <w:pPr>
              <w:ind w:right="38" w:firstLine="0"/>
              <w:jc w:val="center"/>
            </w:pPr>
            <w:r w:rsidRPr="00E67C05">
              <w:rPr>
                <w:b/>
              </w:rPr>
              <w:t xml:space="preserve">Наименование результата обучения </w:t>
            </w:r>
          </w:p>
        </w:tc>
      </w:tr>
      <w:tr w:rsidR="00E67C05" w:rsidRPr="00E67C05" w:rsidTr="00E67C05">
        <w:trPr>
          <w:trHeight w:val="757"/>
        </w:trPr>
        <w:tc>
          <w:tcPr>
            <w:tcW w:w="966" w:type="dxa"/>
            <w:tcBorders>
              <w:top w:val="single" w:sz="12"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1.1. </w:t>
            </w:r>
          </w:p>
        </w:tc>
        <w:tc>
          <w:tcPr>
            <w:tcW w:w="8930" w:type="dxa"/>
            <w:tcBorders>
              <w:top w:val="single" w:sz="12" w:space="0" w:color="000000"/>
              <w:left w:val="single" w:sz="4" w:space="0" w:color="000000"/>
              <w:bottom w:val="single" w:sz="4" w:space="0" w:color="000000"/>
              <w:right w:val="single" w:sz="12" w:space="0" w:color="000000"/>
            </w:tcBorders>
          </w:tcPr>
          <w:p w:rsidR="00E67C05" w:rsidRPr="00E67C05" w:rsidRDefault="00E67C05" w:rsidP="00E67C05">
            <w:pPr>
              <w:ind w:right="73" w:firstLine="0"/>
            </w:pPr>
            <w:r w:rsidRPr="00E67C05">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E67C05" w:rsidRPr="00E67C05" w:rsidTr="00E67C05">
        <w:trPr>
          <w:trHeight w:val="576"/>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1.2.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Составлять карты тех</w:t>
            </w:r>
            <w:r>
              <w:t xml:space="preserve"> </w:t>
            </w:r>
            <w:r w:rsidRPr="00E67C05">
              <w:t xml:space="preserve">нологического процесса по всем этапам изготовления продукции деревообрабатывающих производств. </w:t>
            </w:r>
          </w:p>
        </w:tc>
      </w:tr>
      <w:tr w:rsidR="00E67C05" w:rsidRPr="00E67C05" w:rsidTr="00E67C05">
        <w:trPr>
          <w:trHeight w:val="501"/>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1.3.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Организовывать ведение технологического процесса изготовления продукции деревообработки. </w:t>
            </w:r>
          </w:p>
        </w:tc>
      </w:tr>
      <w:tr w:rsidR="00E67C05" w:rsidRPr="00E67C05" w:rsidTr="00E67C05">
        <w:trPr>
          <w:trHeight w:val="311"/>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1.4.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jc w:val="left"/>
            </w:pPr>
            <w:r w:rsidRPr="00E67C05">
              <w:t xml:space="preserve">Выполнять технологические расчеты оборудования, расхода сырья и материалов. </w:t>
            </w:r>
          </w:p>
        </w:tc>
      </w:tr>
      <w:tr w:rsidR="00E67C05" w:rsidRPr="00E67C05" w:rsidTr="00E67C05">
        <w:trPr>
          <w:trHeight w:val="50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1.5.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4" w:firstLine="0"/>
            </w:pPr>
            <w:r w:rsidRPr="00E67C05">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E67C05" w:rsidRPr="00E67C05" w:rsidTr="00E67C05">
        <w:trPr>
          <w:trHeight w:val="61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1.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Понимать сущность и социальную значимость своей будущей профессии, проявлять к ней устойчивый интерес. </w:t>
            </w:r>
          </w:p>
        </w:tc>
      </w:tr>
      <w:tr w:rsidR="00E67C05" w:rsidRPr="00E67C05" w:rsidTr="00E67C05">
        <w:trPr>
          <w:trHeight w:val="60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2.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6" w:firstLine="0"/>
            </w:pPr>
            <w:r w:rsidRPr="00E67C05">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E67C05" w:rsidRPr="00E67C05" w:rsidTr="00E67C05">
        <w:trPr>
          <w:trHeight w:val="47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3.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Принимать решения в стандартных и нестандартных ситуациях и нести за них ответственность. </w:t>
            </w:r>
          </w:p>
        </w:tc>
      </w:tr>
      <w:tr w:rsidR="00E67C05" w:rsidRPr="00E67C05" w:rsidTr="00E67C05">
        <w:trPr>
          <w:trHeight w:val="47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4.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3" w:firstLine="0"/>
            </w:pPr>
            <w:r w:rsidRPr="00E67C05">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E67C05" w:rsidRPr="00E67C05" w:rsidTr="00E67C05">
        <w:trPr>
          <w:trHeight w:val="39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5.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Использовать информационно-коммуникационные технологии в профессиональной деятельности. </w:t>
            </w:r>
          </w:p>
        </w:tc>
      </w:tr>
      <w:tr w:rsidR="00E67C05" w:rsidRPr="00E67C05" w:rsidTr="00E67C05">
        <w:trPr>
          <w:trHeight w:val="48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6.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Работать в коллективе и в команде, эффективно общаться с коллегами, руководством, потребителями. </w:t>
            </w:r>
          </w:p>
        </w:tc>
      </w:tr>
      <w:tr w:rsidR="00E67C05" w:rsidRPr="00E67C05" w:rsidTr="00E67C05">
        <w:trPr>
          <w:trHeight w:val="422"/>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7.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tabs>
                <w:tab w:val="center" w:pos="1152"/>
                <w:tab w:val="center" w:pos="1890"/>
                <w:tab w:val="center" w:pos="3467"/>
                <w:tab w:val="center" w:pos="4903"/>
                <w:tab w:val="center" w:pos="5765"/>
                <w:tab w:val="center" w:pos="6923"/>
                <w:tab w:val="right" w:pos="8807"/>
              </w:tabs>
              <w:ind w:firstLine="0"/>
              <w:jc w:val="left"/>
            </w:pPr>
            <w:r w:rsidRPr="00E67C05">
              <w:t xml:space="preserve">Брать </w:t>
            </w:r>
            <w:r w:rsidRPr="00E67C05">
              <w:tab/>
              <w:t xml:space="preserve">на </w:t>
            </w:r>
            <w:r w:rsidRPr="00E67C05">
              <w:tab/>
              <w:t xml:space="preserve">себя </w:t>
            </w:r>
            <w:r w:rsidRPr="00E67C05">
              <w:tab/>
              <w:t xml:space="preserve">ответственность </w:t>
            </w:r>
            <w:r w:rsidRPr="00E67C05">
              <w:tab/>
              <w:t xml:space="preserve">за </w:t>
            </w:r>
            <w:r w:rsidRPr="00E67C05">
              <w:tab/>
              <w:t xml:space="preserve">работу </w:t>
            </w:r>
            <w:r w:rsidRPr="00E67C05">
              <w:tab/>
              <w:t xml:space="preserve">членов </w:t>
            </w:r>
            <w:r w:rsidRPr="00E67C05">
              <w:tab/>
              <w:t xml:space="preserve">команды </w:t>
            </w:r>
          </w:p>
          <w:p w:rsidR="00E67C05" w:rsidRPr="00E67C05" w:rsidRDefault="00E67C05" w:rsidP="00E67C05">
            <w:pPr>
              <w:ind w:firstLine="0"/>
              <w:jc w:val="left"/>
            </w:pPr>
            <w:r w:rsidRPr="00E67C05">
              <w:t xml:space="preserve">(подчиненных), за результат выполнения заданий. </w:t>
            </w:r>
          </w:p>
        </w:tc>
      </w:tr>
      <w:tr w:rsidR="00E67C05" w:rsidRPr="00E67C05" w:rsidTr="00E67C05">
        <w:trPr>
          <w:trHeight w:val="516"/>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8.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4" w:firstLine="0"/>
            </w:pPr>
            <w:r w:rsidRPr="00E67C05">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E67C05" w:rsidRPr="00E67C05" w:rsidTr="00E67C05">
        <w:trPr>
          <w:trHeight w:val="655"/>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9.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jc w:val="left"/>
            </w:pPr>
            <w:r w:rsidRPr="00E67C05">
              <w:t xml:space="preserve">Ориентироваться </w:t>
            </w:r>
            <w:r w:rsidRPr="00E67C05">
              <w:tab/>
              <w:t xml:space="preserve">в </w:t>
            </w:r>
            <w:r w:rsidRPr="00E67C05">
              <w:tab/>
              <w:t xml:space="preserve">условиях </w:t>
            </w:r>
            <w:r w:rsidRPr="00E67C05">
              <w:tab/>
              <w:t xml:space="preserve">частой </w:t>
            </w:r>
            <w:r w:rsidRPr="00E67C05">
              <w:tab/>
              <w:t xml:space="preserve">смены </w:t>
            </w:r>
            <w:r w:rsidRPr="00E67C05">
              <w:tab/>
              <w:t xml:space="preserve">технологий в профессиональной деятельности. </w:t>
            </w:r>
          </w:p>
        </w:tc>
      </w:tr>
    </w:tbl>
    <w:p w:rsidR="00904251" w:rsidRPr="00A015E3" w:rsidRDefault="00904251"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904251" w:rsidRPr="00A015E3" w:rsidSect="002132C9">
          <w:footerReference w:type="even" r:id="rId116"/>
          <w:footerReference w:type="default" r:id="rId117"/>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Style w:val="TableGrid"/>
        <w:tblW w:w="15234" w:type="dxa"/>
        <w:tblInd w:w="-283" w:type="dxa"/>
        <w:tblCellMar>
          <w:top w:w="6" w:type="dxa"/>
          <w:left w:w="37" w:type="dxa"/>
          <w:right w:w="53" w:type="dxa"/>
        </w:tblCellMar>
        <w:tblLook w:val="04A0"/>
      </w:tblPr>
      <w:tblGrid>
        <w:gridCol w:w="1841"/>
        <w:gridCol w:w="3874"/>
        <w:gridCol w:w="1032"/>
        <w:gridCol w:w="994"/>
        <w:gridCol w:w="1563"/>
        <w:gridCol w:w="1078"/>
        <w:gridCol w:w="919"/>
        <w:gridCol w:w="1080"/>
        <w:gridCol w:w="1068"/>
        <w:gridCol w:w="1785"/>
      </w:tblGrid>
      <w:tr w:rsidR="00E67C05" w:rsidRPr="00AB6EC4" w:rsidTr="00E67C05">
        <w:trPr>
          <w:trHeight w:val="535"/>
        </w:trPr>
        <w:tc>
          <w:tcPr>
            <w:tcW w:w="1841"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Код профессиональных</w:t>
            </w:r>
          </w:p>
          <w:p w:rsidR="00E67C05" w:rsidRPr="00F36384" w:rsidRDefault="00E67C05" w:rsidP="00E67C05">
            <w:pPr>
              <w:ind w:firstLine="395"/>
              <w:jc w:val="center"/>
              <w:rPr>
                <w:sz w:val="20"/>
                <w:szCs w:val="20"/>
              </w:rPr>
            </w:pPr>
            <w:r w:rsidRPr="00F36384">
              <w:rPr>
                <w:b/>
                <w:sz w:val="20"/>
                <w:szCs w:val="20"/>
              </w:rPr>
              <w:t>компетенций</w:t>
            </w:r>
          </w:p>
        </w:tc>
        <w:tc>
          <w:tcPr>
            <w:tcW w:w="3874"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Наименования разделов профессионального модуля</w:t>
            </w:r>
          </w:p>
        </w:tc>
        <w:tc>
          <w:tcPr>
            <w:tcW w:w="1032"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Всего часов</w:t>
            </w:r>
          </w:p>
          <w:p w:rsidR="00E67C05" w:rsidRPr="00F36384" w:rsidRDefault="00E67C05" w:rsidP="00E67C05">
            <w:pPr>
              <w:ind w:firstLine="395"/>
              <w:jc w:val="center"/>
              <w:rPr>
                <w:sz w:val="20"/>
                <w:szCs w:val="20"/>
              </w:rPr>
            </w:pPr>
          </w:p>
        </w:tc>
        <w:tc>
          <w:tcPr>
            <w:tcW w:w="5634" w:type="dxa"/>
            <w:gridSpan w:val="5"/>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Объем времени, отведенный на освоение междисциплинарного курса (курсов)</w:t>
            </w:r>
          </w:p>
        </w:tc>
        <w:tc>
          <w:tcPr>
            <w:tcW w:w="2853" w:type="dxa"/>
            <w:gridSpan w:val="2"/>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Практика</w:t>
            </w:r>
          </w:p>
        </w:tc>
      </w:tr>
      <w:tr w:rsidR="00E67C05" w:rsidRPr="00AB6EC4" w:rsidTr="00E67C05">
        <w:trPr>
          <w:trHeight w:val="790"/>
        </w:trPr>
        <w:tc>
          <w:tcPr>
            <w:tcW w:w="0" w:type="auto"/>
            <w:vMerge/>
            <w:tcBorders>
              <w:top w:val="nil"/>
              <w:left w:val="single" w:sz="12" w:space="0" w:color="000000"/>
              <w:bottom w:val="nil"/>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nil"/>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nil"/>
              <w:right w:val="single" w:sz="12" w:space="0" w:color="000000"/>
            </w:tcBorders>
          </w:tcPr>
          <w:p w:rsidR="00E67C05" w:rsidRPr="00F36384" w:rsidRDefault="00E67C05" w:rsidP="00E67C05">
            <w:pPr>
              <w:ind w:firstLine="395"/>
              <w:jc w:val="center"/>
              <w:rPr>
                <w:sz w:val="20"/>
                <w:szCs w:val="20"/>
              </w:rPr>
            </w:pPr>
          </w:p>
        </w:tc>
        <w:tc>
          <w:tcPr>
            <w:tcW w:w="3635" w:type="dxa"/>
            <w:gridSpan w:val="3"/>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57"/>
              <w:jc w:val="center"/>
              <w:rPr>
                <w:sz w:val="20"/>
                <w:szCs w:val="20"/>
              </w:rPr>
            </w:pPr>
            <w:r w:rsidRPr="00F36384">
              <w:rPr>
                <w:b/>
                <w:sz w:val="20"/>
                <w:szCs w:val="20"/>
              </w:rPr>
              <w:t>Обязательная аудиторная учебная нагрузка обучающегося</w:t>
            </w:r>
          </w:p>
        </w:tc>
        <w:tc>
          <w:tcPr>
            <w:tcW w:w="1999" w:type="dxa"/>
            <w:gridSpan w:val="2"/>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0"/>
              <w:jc w:val="center"/>
              <w:rPr>
                <w:sz w:val="20"/>
                <w:szCs w:val="20"/>
              </w:rPr>
            </w:pPr>
            <w:r w:rsidRPr="00F36384">
              <w:rPr>
                <w:b/>
                <w:sz w:val="20"/>
                <w:szCs w:val="20"/>
              </w:rPr>
              <w:t>Самостоятельная работа обучающегося</w:t>
            </w:r>
          </w:p>
        </w:tc>
        <w:tc>
          <w:tcPr>
            <w:tcW w:w="1068"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0"/>
              <w:jc w:val="center"/>
              <w:rPr>
                <w:sz w:val="20"/>
                <w:szCs w:val="20"/>
              </w:rPr>
            </w:pPr>
            <w:r w:rsidRPr="00F36384">
              <w:rPr>
                <w:b/>
                <w:sz w:val="20"/>
                <w:szCs w:val="20"/>
              </w:rPr>
              <w:t>Учебная,</w:t>
            </w:r>
          </w:p>
          <w:p w:rsidR="00E67C05" w:rsidRPr="00F36384" w:rsidRDefault="00E67C05" w:rsidP="00E67C05">
            <w:pPr>
              <w:ind w:firstLine="0"/>
              <w:jc w:val="center"/>
              <w:rPr>
                <w:sz w:val="20"/>
                <w:szCs w:val="20"/>
              </w:rPr>
            </w:pPr>
            <w:r w:rsidRPr="00F36384">
              <w:rPr>
                <w:sz w:val="20"/>
                <w:szCs w:val="20"/>
              </w:rPr>
              <w:t>часов</w:t>
            </w:r>
          </w:p>
        </w:tc>
        <w:tc>
          <w:tcPr>
            <w:tcW w:w="1785"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0"/>
              <w:jc w:val="center"/>
              <w:rPr>
                <w:sz w:val="20"/>
                <w:szCs w:val="20"/>
              </w:rPr>
            </w:pPr>
            <w:r w:rsidRPr="00F36384">
              <w:rPr>
                <w:b/>
                <w:sz w:val="20"/>
                <w:szCs w:val="20"/>
              </w:rPr>
              <w:t>Производственная</w:t>
            </w:r>
          </w:p>
          <w:p w:rsidR="00E67C05" w:rsidRPr="00F36384" w:rsidRDefault="00E67C05" w:rsidP="00E67C05">
            <w:pPr>
              <w:ind w:firstLine="0"/>
              <w:jc w:val="center"/>
              <w:rPr>
                <w:sz w:val="20"/>
                <w:szCs w:val="20"/>
              </w:rPr>
            </w:pPr>
            <w:r w:rsidRPr="00F36384">
              <w:rPr>
                <w:b/>
                <w:sz w:val="20"/>
                <w:szCs w:val="20"/>
              </w:rPr>
              <w:t>(по профилю специальности)</w:t>
            </w:r>
            <w:r w:rsidRPr="00F36384">
              <w:rPr>
                <w:sz w:val="20"/>
                <w:szCs w:val="20"/>
              </w:rPr>
              <w:t>,</w:t>
            </w:r>
          </w:p>
          <w:p w:rsidR="00E67C05" w:rsidRPr="00F36384" w:rsidRDefault="00E67C05" w:rsidP="00E67C05">
            <w:pPr>
              <w:ind w:firstLine="0"/>
              <w:jc w:val="center"/>
              <w:rPr>
                <w:sz w:val="20"/>
                <w:szCs w:val="20"/>
              </w:rPr>
            </w:pPr>
            <w:r w:rsidRPr="00F36384">
              <w:rPr>
                <w:sz w:val="20"/>
                <w:szCs w:val="20"/>
              </w:rPr>
              <w:t>часов</w:t>
            </w:r>
          </w:p>
          <w:p w:rsidR="00E67C05" w:rsidRPr="00F36384" w:rsidRDefault="00E67C05" w:rsidP="00E67C05">
            <w:pPr>
              <w:ind w:firstLine="0"/>
              <w:jc w:val="center"/>
              <w:rPr>
                <w:sz w:val="20"/>
                <w:szCs w:val="20"/>
              </w:rPr>
            </w:pPr>
          </w:p>
        </w:tc>
      </w:tr>
      <w:tr w:rsidR="00E67C05" w:rsidRPr="00AB6EC4" w:rsidTr="00E67C05">
        <w:trPr>
          <w:trHeight w:val="1283"/>
        </w:trPr>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994" w:type="dxa"/>
            <w:tcBorders>
              <w:top w:val="single" w:sz="12" w:space="0" w:color="000000"/>
              <w:left w:val="single" w:sz="12" w:space="0" w:color="000000"/>
              <w:bottom w:val="single" w:sz="12" w:space="0" w:color="000000"/>
              <w:right w:val="single" w:sz="4" w:space="0" w:color="000000"/>
            </w:tcBorders>
            <w:vAlign w:val="center"/>
          </w:tcPr>
          <w:p w:rsidR="00E67C05" w:rsidRPr="00F36384" w:rsidRDefault="00E67C05" w:rsidP="00E67C05">
            <w:pPr>
              <w:ind w:firstLine="0"/>
              <w:jc w:val="center"/>
              <w:rPr>
                <w:sz w:val="20"/>
                <w:szCs w:val="20"/>
              </w:rPr>
            </w:pPr>
            <w:r w:rsidRPr="00F36384">
              <w:rPr>
                <w:b/>
                <w:sz w:val="20"/>
                <w:szCs w:val="20"/>
              </w:rPr>
              <w:t xml:space="preserve">Всего, </w:t>
            </w:r>
            <w:r w:rsidRPr="00F36384">
              <w:rPr>
                <w:sz w:val="20"/>
                <w:szCs w:val="20"/>
              </w:rPr>
              <w:t>часов</w:t>
            </w:r>
          </w:p>
        </w:tc>
        <w:tc>
          <w:tcPr>
            <w:tcW w:w="1563" w:type="dxa"/>
            <w:tcBorders>
              <w:top w:val="single" w:sz="12" w:space="0" w:color="000000"/>
              <w:left w:val="single" w:sz="4" w:space="0" w:color="000000"/>
              <w:bottom w:val="single" w:sz="12" w:space="0" w:color="000000"/>
              <w:right w:val="single" w:sz="4" w:space="0" w:color="000000"/>
            </w:tcBorders>
          </w:tcPr>
          <w:p w:rsidR="00E67C05" w:rsidRPr="00F36384" w:rsidRDefault="00E67C05" w:rsidP="00E67C05">
            <w:pPr>
              <w:ind w:firstLine="57"/>
              <w:jc w:val="center"/>
              <w:rPr>
                <w:sz w:val="20"/>
                <w:szCs w:val="20"/>
              </w:rPr>
            </w:pPr>
            <w:r w:rsidRPr="00F36384">
              <w:rPr>
                <w:b/>
                <w:sz w:val="20"/>
                <w:szCs w:val="20"/>
              </w:rPr>
              <w:t>вт.ч.</w:t>
            </w:r>
          </w:p>
          <w:p w:rsidR="00E67C05" w:rsidRPr="00F36384" w:rsidRDefault="00E67C05" w:rsidP="00E67C05">
            <w:pPr>
              <w:ind w:right="24" w:firstLine="57"/>
              <w:jc w:val="center"/>
              <w:rPr>
                <w:sz w:val="20"/>
                <w:szCs w:val="20"/>
              </w:rPr>
            </w:pPr>
            <w:r w:rsidRPr="00F36384">
              <w:rPr>
                <w:b/>
                <w:sz w:val="20"/>
                <w:szCs w:val="20"/>
              </w:rPr>
              <w:t>лабораторные работы и</w:t>
            </w:r>
          </w:p>
          <w:p w:rsidR="00E67C05" w:rsidRPr="00F36384" w:rsidRDefault="00E67C05" w:rsidP="00E67C05">
            <w:pPr>
              <w:ind w:right="38" w:firstLine="57"/>
              <w:jc w:val="center"/>
              <w:rPr>
                <w:sz w:val="20"/>
                <w:szCs w:val="20"/>
              </w:rPr>
            </w:pPr>
            <w:r w:rsidRPr="00F36384">
              <w:rPr>
                <w:b/>
                <w:sz w:val="20"/>
                <w:szCs w:val="20"/>
              </w:rPr>
              <w:t xml:space="preserve">практические занятия, </w:t>
            </w:r>
            <w:r w:rsidRPr="00F36384">
              <w:rPr>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tcPr>
          <w:p w:rsidR="00E67C05" w:rsidRPr="00F36384" w:rsidRDefault="00E67C05" w:rsidP="00E67C05">
            <w:pPr>
              <w:ind w:firstLine="57"/>
              <w:jc w:val="center"/>
              <w:rPr>
                <w:sz w:val="20"/>
                <w:szCs w:val="20"/>
              </w:rPr>
            </w:pPr>
            <w:r w:rsidRPr="00F36384">
              <w:rPr>
                <w:b/>
                <w:sz w:val="20"/>
                <w:szCs w:val="20"/>
              </w:rPr>
              <w:t>вт.ч.,</w:t>
            </w:r>
          </w:p>
          <w:p w:rsidR="00E67C05" w:rsidRPr="00F36384" w:rsidRDefault="00E67C05" w:rsidP="00E67C05">
            <w:pPr>
              <w:ind w:firstLine="57"/>
              <w:jc w:val="center"/>
              <w:rPr>
                <w:sz w:val="20"/>
                <w:szCs w:val="20"/>
              </w:rPr>
            </w:pPr>
            <w:r w:rsidRPr="00F36384">
              <w:rPr>
                <w:b/>
                <w:sz w:val="20"/>
                <w:szCs w:val="20"/>
              </w:rPr>
              <w:t>курсовая работа (проект),</w:t>
            </w:r>
          </w:p>
          <w:p w:rsidR="00E67C05" w:rsidRPr="00F36384" w:rsidRDefault="00E67C05" w:rsidP="00E67C05">
            <w:pPr>
              <w:ind w:firstLine="57"/>
              <w:jc w:val="center"/>
              <w:rPr>
                <w:sz w:val="20"/>
                <w:szCs w:val="20"/>
              </w:rPr>
            </w:pPr>
            <w:r w:rsidRPr="00F36384">
              <w:rPr>
                <w:sz w:val="20"/>
                <w:szCs w:val="20"/>
              </w:rPr>
              <w:t>часов</w:t>
            </w:r>
          </w:p>
        </w:tc>
        <w:tc>
          <w:tcPr>
            <w:tcW w:w="919" w:type="dxa"/>
            <w:tcBorders>
              <w:top w:val="single" w:sz="12" w:space="0" w:color="000000"/>
              <w:left w:val="single" w:sz="12" w:space="0" w:color="000000"/>
              <w:bottom w:val="single" w:sz="12" w:space="0" w:color="000000"/>
              <w:right w:val="single" w:sz="4" w:space="0" w:color="000000"/>
            </w:tcBorders>
            <w:vAlign w:val="center"/>
          </w:tcPr>
          <w:p w:rsidR="00E67C05" w:rsidRPr="00F36384" w:rsidRDefault="00E67C05" w:rsidP="00E67C05">
            <w:pPr>
              <w:ind w:hanging="34"/>
              <w:jc w:val="center"/>
              <w:rPr>
                <w:sz w:val="20"/>
                <w:szCs w:val="20"/>
              </w:rPr>
            </w:pPr>
            <w:r w:rsidRPr="00F36384">
              <w:rPr>
                <w:b/>
                <w:sz w:val="20"/>
                <w:szCs w:val="20"/>
              </w:rPr>
              <w:t xml:space="preserve">Всего, </w:t>
            </w:r>
            <w:r w:rsidRPr="00F36384">
              <w:rPr>
                <w:sz w:val="20"/>
                <w:szCs w:val="20"/>
              </w:rPr>
              <w:t>часов</w:t>
            </w:r>
          </w:p>
        </w:tc>
        <w:tc>
          <w:tcPr>
            <w:tcW w:w="1080" w:type="dxa"/>
            <w:tcBorders>
              <w:top w:val="single" w:sz="12" w:space="0" w:color="000000"/>
              <w:left w:val="single" w:sz="4" w:space="0" w:color="000000"/>
              <w:bottom w:val="single" w:sz="12" w:space="0" w:color="000000"/>
              <w:right w:val="single" w:sz="12" w:space="0" w:color="000000"/>
            </w:tcBorders>
          </w:tcPr>
          <w:p w:rsidR="00E67C05" w:rsidRPr="00F36384" w:rsidRDefault="00E67C05" w:rsidP="00E67C05">
            <w:pPr>
              <w:ind w:hanging="34"/>
              <w:jc w:val="center"/>
              <w:rPr>
                <w:sz w:val="20"/>
                <w:szCs w:val="20"/>
              </w:rPr>
            </w:pPr>
            <w:r w:rsidRPr="00F36384">
              <w:rPr>
                <w:b/>
                <w:sz w:val="20"/>
                <w:szCs w:val="20"/>
              </w:rPr>
              <w:t>вт.ч.,</w:t>
            </w:r>
          </w:p>
          <w:p w:rsidR="00E67C05" w:rsidRPr="00F36384" w:rsidRDefault="00E67C05" w:rsidP="00E67C05">
            <w:pPr>
              <w:ind w:hanging="34"/>
              <w:jc w:val="center"/>
              <w:rPr>
                <w:sz w:val="20"/>
                <w:szCs w:val="20"/>
              </w:rPr>
            </w:pPr>
            <w:r w:rsidRPr="00F36384">
              <w:rPr>
                <w:b/>
                <w:sz w:val="20"/>
                <w:szCs w:val="20"/>
              </w:rPr>
              <w:t>курсовая работа (проект),</w:t>
            </w:r>
          </w:p>
          <w:p w:rsidR="00E67C05" w:rsidRPr="00F36384" w:rsidRDefault="00E67C05" w:rsidP="00E67C05">
            <w:pPr>
              <w:ind w:hanging="34"/>
              <w:jc w:val="center"/>
              <w:rPr>
                <w:sz w:val="20"/>
                <w:szCs w:val="20"/>
              </w:rPr>
            </w:pPr>
            <w:r w:rsidRPr="00F36384">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1785" w:type="dxa"/>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r>
      <w:tr w:rsidR="00E67C05" w:rsidRPr="00AB6EC4" w:rsidTr="00E67C05">
        <w:trPr>
          <w:trHeight w:val="290"/>
        </w:trPr>
        <w:tc>
          <w:tcPr>
            <w:tcW w:w="1841"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1</w:t>
            </w:r>
          </w:p>
        </w:tc>
        <w:tc>
          <w:tcPr>
            <w:tcW w:w="3874"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2</w:t>
            </w:r>
          </w:p>
        </w:tc>
        <w:tc>
          <w:tcPr>
            <w:tcW w:w="1032"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3</w:t>
            </w:r>
          </w:p>
        </w:tc>
        <w:tc>
          <w:tcPr>
            <w:tcW w:w="994" w:type="dxa"/>
            <w:tcBorders>
              <w:top w:val="single" w:sz="12" w:space="0" w:color="000000"/>
              <w:left w:val="single" w:sz="12" w:space="0" w:color="000000"/>
              <w:bottom w:val="single" w:sz="12" w:space="0" w:color="000000"/>
              <w:right w:val="single" w:sz="6" w:space="0" w:color="000000"/>
            </w:tcBorders>
          </w:tcPr>
          <w:p w:rsidR="00E67C05" w:rsidRPr="00F36384" w:rsidRDefault="00E67C05" w:rsidP="00E67C05">
            <w:pPr>
              <w:ind w:firstLine="395"/>
              <w:jc w:val="center"/>
              <w:rPr>
                <w:sz w:val="20"/>
                <w:szCs w:val="20"/>
              </w:rPr>
            </w:pPr>
            <w:r w:rsidRPr="00F36384">
              <w:rPr>
                <w:b/>
                <w:sz w:val="20"/>
                <w:szCs w:val="20"/>
              </w:rPr>
              <w:t>4</w:t>
            </w:r>
          </w:p>
        </w:tc>
        <w:tc>
          <w:tcPr>
            <w:tcW w:w="1563" w:type="dxa"/>
            <w:tcBorders>
              <w:top w:val="single" w:sz="12" w:space="0" w:color="000000"/>
              <w:left w:val="single" w:sz="6" w:space="0" w:color="000000"/>
              <w:bottom w:val="single" w:sz="12" w:space="0" w:color="000000"/>
              <w:right w:val="single" w:sz="6" w:space="0" w:color="000000"/>
            </w:tcBorders>
          </w:tcPr>
          <w:p w:rsidR="00E67C05" w:rsidRPr="00F36384" w:rsidRDefault="00E67C05" w:rsidP="00E67C05">
            <w:pPr>
              <w:ind w:firstLine="395"/>
              <w:jc w:val="center"/>
              <w:rPr>
                <w:sz w:val="20"/>
                <w:szCs w:val="20"/>
              </w:rPr>
            </w:pPr>
            <w:r w:rsidRPr="00F36384">
              <w:rPr>
                <w:b/>
                <w:sz w:val="20"/>
                <w:szCs w:val="20"/>
              </w:rPr>
              <w:t>5</w:t>
            </w:r>
          </w:p>
        </w:tc>
        <w:tc>
          <w:tcPr>
            <w:tcW w:w="1078" w:type="dxa"/>
            <w:tcBorders>
              <w:top w:val="single" w:sz="12" w:space="0" w:color="000000"/>
              <w:left w:val="single" w:sz="6"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6</w:t>
            </w:r>
          </w:p>
        </w:tc>
        <w:tc>
          <w:tcPr>
            <w:tcW w:w="919" w:type="dxa"/>
            <w:tcBorders>
              <w:top w:val="single" w:sz="12" w:space="0" w:color="000000"/>
              <w:left w:val="single" w:sz="12" w:space="0" w:color="000000"/>
              <w:bottom w:val="single" w:sz="12" w:space="0" w:color="000000"/>
              <w:right w:val="single" w:sz="4" w:space="0" w:color="000000"/>
            </w:tcBorders>
          </w:tcPr>
          <w:p w:rsidR="00E67C05" w:rsidRPr="00F36384" w:rsidRDefault="00E67C05" w:rsidP="00E67C05">
            <w:pPr>
              <w:ind w:firstLine="395"/>
              <w:jc w:val="center"/>
              <w:rPr>
                <w:sz w:val="20"/>
                <w:szCs w:val="20"/>
              </w:rPr>
            </w:pPr>
            <w:r w:rsidRPr="00F36384">
              <w:rPr>
                <w:b/>
                <w:sz w:val="20"/>
                <w:szCs w:val="20"/>
              </w:rPr>
              <w:t>7</w:t>
            </w:r>
          </w:p>
        </w:tc>
        <w:tc>
          <w:tcPr>
            <w:tcW w:w="1080" w:type="dxa"/>
            <w:tcBorders>
              <w:top w:val="single" w:sz="12" w:space="0" w:color="000000"/>
              <w:left w:val="single" w:sz="4"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8</w:t>
            </w:r>
          </w:p>
        </w:tc>
        <w:tc>
          <w:tcPr>
            <w:tcW w:w="1068"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9</w:t>
            </w:r>
          </w:p>
        </w:tc>
        <w:tc>
          <w:tcPr>
            <w:tcW w:w="1785"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10</w:t>
            </w:r>
          </w:p>
        </w:tc>
      </w:tr>
      <w:tr w:rsidR="00E67C05" w:rsidRPr="00AB6EC4" w:rsidTr="00E67C05">
        <w:trPr>
          <w:trHeight w:val="838"/>
        </w:trPr>
        <w:tc>
          <w:tcPr>
            <w:tcW w:w="1841"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 xml:space="preserve">ПК 1.1. – 1.5. </w:t>
            </w:r>
          </w:p>
        </w:tc>
        <w:tc>
          <w:tcPr>
            <w:tcW w:w="3874" w:type="dxa"/>
            <w:tcBorders>
              <w:top w:val="single" w:sz="12" w:space="0" w:color="000000"/>
              <w:left w:val="single" w:sz="12" w:space="0" w:color="000000"/>
              <w:bottom w:val="single" w:sz="4" w:space="0" w:color="000000"/>
              <w:right w:val="single" w:sz="12" w:space="0" w:color="000000"/>
            </w:tcBorders>
          </w:tcPr>
          <w:p w:rsidR="00E67C05" w:rsidRPr="00AB6EC4" w:rsidRDefault="00E67C05" w:rsidP="00E67C05">
            <w:pPr>
              <w:ind w:firstLine="0"/>
            </w:pPr>
            <w:r w:rsidRPr="00AB6EC4">
              <w:rPr>
                <w:b/>
              </w:rPr>
              <w:t>Раздел 1</w:t>
            </w:r>
            <w:r w:rsidRPr="00AB6EC4">
              <w:t xml:space="preserve">. Разработка и ведение технологических процессов лесопильного производства </w:t>
            </w:r>
          </w:p>
        </w:tc>
        <w:tc>
          <w:tcPr>
            <w:tcW w:w="1032"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396</w:t>
            </w:r>
          </w:p>
        </w:tc>
        <w:tc>
          <w:tcPr>
            <w:tcW w:w="994" w:type="dxa"/>
            <w:tcBorders>
              <w:top w:val="single" w:sz="12"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226</w:t>
            </w:r>
          </w:p>
        </w:tc>
        <w:tc>
          <w:tcPr>
            <w:tcW w:w="1563" w:type="dxa"/>
            <w:tcBorders>
              <w:top w:val="single" w:sz="12"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100</w:t>
            </w:r>
          </w:p>
        </w:tc>
        <w:tc>
          <w:tcPr>
            <w:tcW w:w="1078" w:type="dxa"/>
            <w:tcBorders>
              <w:top w:val="single" w:sz="12"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20 </w:t>
            </w:r>
          </w:p>
        </w:tc>
        <w:tc>
          <w:tcPr>
            <w:tcW w:w="919" w:type="dxa"/>
            <w:tcBorders>
              <w:top w:val="single" w:sz="12"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74 </w:t>
            </w:r>
          </w:p>
        </w:tc>
        <w:tc>
          <w:tcPr>
            <w:tcW w:w="1080" w:type="dxa"/>
            <w:tcBorders>
              <w:top w:val="single" w:sz="12"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30 </w:t>
            </w:r>
          </w:p>
        </w:tc>
        <w:tc>
          <w:tcPr>
            <w:tcW w:w="1068"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96 </w:t>
            </w:r>
          </w:p>
        </w:tc>
        <w:tc>
          <w:tcPr>
            <w:tcW w:w="1785"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770"/>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AB6EC4" w:rsidRDefault="00E67C05" w:rsidP="00E67C05">
            <w:pPr>
              <w:ind w:firstLine="0"/>
            </w:pPr>
            <w:r w:rsidRPr="00AB6EC4">
              <w:rPr>
                <w:b/>
              </w:rPr>
              <w:t>Раздел 2</w:t>
            </w:r>
            <w:r w:rsidRPr="00AB6EC4">
              <w:t xml:space="preserve">. Разработка и ведение технологических процессов мебельного и столярно-строительного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426</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262</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100</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74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90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768"/>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AB6EC4" w:rsidRDefault="00E67C05" w:rsidP="00E67C05">
            <w:pPr>
              <w:ind w:right="41" w:firstLine="0"/>
            </w:pPr>
            <w:r w:rsidRPr="00AB6EC4">
              <w:rPr>
                <w:b/>
              </w:rPr>
              <w:t>Раздел 3</w:t>
            </w:r>
            <w:r w:rsidRPr="00AB6EC4">
              <w:t xml:space="preserve">. Разработка и ведение технологических процессов фанерного и плитного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right="26" w:firstLine="395"/>
              <w:jc w:val="center"/>
            </w:pPr>
            <w:r w:rsidRPr="00AB6EC4">
              <w:rPr>
                <w:b/>
              </w:rPr>
              <w:t xml:space="preserve">246 </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124 </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 xml:space="preserve">52 </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right="14" w:firstLine="395"/>
              <w:jc w:val="center"/>
            </w:pPr>
            <w:r w:rsidRPr="00AB6EC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62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60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1024"/>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AB6EC4" w:rsidRDefault="00E67C05" w:rsidP="00E67C05">
            <w:pPr>
              <w:ind w:firstLine="0"/>
            </w:pPr>
            <w:r w:rsidRPr="00AB6EC4">
              <w:rPr>
                <w:b/>
              </w:rPr>
              <w:t>Раздел 4</w:t>
            </w:r>
            <w:r w:rsidRPr="00AB6EC4">
              <w:t xml:space="preserve">. Разработка и ведение технологических процессов спичечного, тарного и других </w:t>
            </w:r>
          </w:p>
          <w:p w:rsidR="00E67C05" w:rsidRPr="00AB6EC4" w:rsidRDefault="00E67C05" w:rsidP="00E67C05">
            <w:pPr>
              <w:ind w:firstLine="0"/>
            </w:pPr>
            <w:r w:rsidRPr="00AB6EC4">
              <w:t xml:space="preserve">деревообрабатывающих производств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right="36" w:firstLine="395"/>
              <w:jc w:val="center"/>
            </w:pPr>
            <w:r w:rsidRPr="00AB6EC4">
              <w:rPr>
                <w:b/>
              </w:rPr>
              <w:t xml:space="preserve">156 </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76 </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 xml:space="preserve">28 </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38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42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521"/>
        </w:trPr>
        <w:tc>
          <w:tcPr>
            <w:tcW w:w="1841" w:type="dxa"/>
            <w:tcBorders>
              <w:top w:val="single" w:sz="4"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p>
          <w:p w:rsidR="00E67C05" w:rsidRPr="00AB6EC4" w:rsidRDefault="00E67C05" w:rsidP="00E67C05">
            <w:pPr>
              <w:ind w:firstLine="395"/>
              <w:jc w:val="center"/>
            </w:pPr>
          </w:p>
        </w:tc>
        <w:tc>
          <w:tcPr>
            <w:tcW w:w="3874" w:type="dxa"/>
            <w:tcBorders>
              <w:top w:val="single" w:sz="4" w:space="0" w:color="000000"/>
              <w:left w:val="single" w:sz="12" w:space="0" w:color="000000"/>
              <w:bottom w:val="single" w:sz="12" w:space="0" w:color="000000"/>
              <w:right w:val="single" w:sz="12" w:space="0" w:color="000000"/>
            </w:tcBorders>
          </w:tcPr>
          <w:p w:rsidR="00E67C05" w:rsidRPr="00AB6EC4" w:rsidRDefault="00E67C05" w:rsidP="00E67C05">
            <w:pPr>
              <w:ind w:firstLine="395"/>
              <w:jc w:val="left"/>
              <w:rPr>
                <w:b/>
              </w:rPr>
            </w:pPr>
            <w:r w:rsidRPr="00AB6EC4">
              <w:rPr>
                <w:b/>
              </w:rPr>
              <w:t xml:space="preserve">Производственная практика, (по профилю специальности), часов  </w:t>
            </w:r>
          </w:p>
        </w:tc>
        <w:tc>
          <w:tcPr>
            <w:tcW w:w="1032" w:type="dxa"/>
            <w:tcBorders>
              <w:top w:val="single" w:sz="4" w:space="0" w:color="000000"/>
              <w:left w:val="single" w:sz="12" w:space="0" w:color="000000"/>
              <w:bottom w:val="single" w:sz="12" w:space="0" w:color="000000"/>
              <w:right w:val="single" w:sz="12" w:space="0" w:color="000000"/>
            </w:tcBorders>
            <w:vAlign w:val="center"/>
          </w:tcPr>
          <w:p w:rsidR="00E67C05" w:rsidRPr="00AB6EC4" w:rsidRDefault="00E67C05" w:rsidP="00E67C05">
            <w:pPr>
              <w:ind w:right="26" w:firstLine="395"/>
              <w:jc w:val="center"/>
            </w:pPr>
            <w:r w:rsidRPr="00AB6EC4">
              <w:rPr>
                <w:b/>
              </w:rPr>
              <w:t xml:space="preserve">288 </w:t>
            </w:r>
          </w:p>
        </w:tc>
        <w:tc>
          <w:tcPr>
            <w:tcW w:w="5634" w:type="dxa"/>
            <w:gridSpan w:val="5"/>
            <w:tcBorders>
              <w:top w:val="single" w:sz="4" w:space="0" w:color="000000"/>
              <w:left w:val="single" w:sz="12" w:space="0" w:color="000000"/>
              <w:bottom w:val="single" w:sz="12" w:space="0" w:color="000000"/>
              <w:right w:val="nil"/>
            </w:tcBorders>
            <w:shd w:val="clear" w:color="auto" w:fill="C0C0C0"/>
            <w:vAlign w:val="center"/>
          </w:tcPr>
          <w:p w:rsidR="00E67C05" w:rsidRPr="00AB6EC4" w:rsidRDefault="00E67C05" w:rsidP="00E67C05">
            <w:pPr>
              <w:ind w:firstLine="395"/>
              <w:jc w:val="center"/>
            </w:pPr>
          </w:p>
        </w:tc>
        <w:tc>
          <w:tcPr>
            <w:tcW w:w="1068" w:type="dxa"/>
            <w:tcBorders>
              <w:top w:val="single" w:sz="4" w:space="0" w:color="000000"/>
              <w:left w:val="nil"/>
              <w:bottom w:val="single" w:sz="12" w:space="0" w:color="000000"/>
              <w:right w:val="single" w:sz="12" w:space="0" w:color="000000"/>
            </w:tcBorders>
            <w:shd w:val="clear" w:color="auto" w:fill="C0C0C0"/>
          </w:tcPr>
          <w:p w:rsidR="00E67C05" w:rsidRPr="00AB6EC4" w:rsidRDefault="00E67C05" w:rsidP="00E67C05">
            <w:pPr>
              <w:ind w:firstLine="395"/>
              <w:jc w:val="left"/>
            </w:pPr>
          </w:p>
        </w:tc>
        <w:tc>
          <w:tcPr>
            <w:tcW w:w="1785" w:type="dxa"/>
            <w:tcBorders>
              <w:top w:val="single" w:sz="4" w:space="0" w:color="000000"/>
              <w:left w:val="single" w:sz="12" w:space="0" w:color="000000"/>
              <w:bottom w:val="single" w:sz="12" w:space="0" w:color="000000"/>
              <w:right w:val="single" w:sz="12" w:space="0" w:color="000000"/>
            </w:tcBorders>
            <w:vAlign w:val="center"/>
          </w:tcPr>
          <w:p w:rsidR="00E67C05" w:rsidRPr="00AB6EC4" w:rsidRDefault="00E67C05" w:rsidP="00E67C05">
            <w:pPr>
              <w:ind w:firstLine="395"/>
              <w:jc w:val="center"/>
            </w:pPr>
            <w:r w:rsidRPr="00AB6EC4">
              <w:rPr>
                <w:b/>
              </w:rPr>
              <w:t xml:space="preserve">288 </w:t>
            </w:r>
          </w:p>
        </w:tc>
      </w:tr>
      <w:tr w:rsidR="00E67C05" w:rsidRPr="00AB6EC4" w:rsidTr="00E67C05">
        <w:trPr>
          <w:trHeight w:val="287"/>
        </w:trPr>
        <w:tc>
          <w:tcPr>
            <w:tcW w:w="1841" w:type="dxa"/>
            <w:tcBorders>
              <w:top w:val="single" w:sz="12" w:space="0" w:color="000000"/>
              <w:left w:val="single" w:sz="12" w:space="0" w:color="000000"/>
              <w:bottom w:val="single" w:sz="12" w:space="0" w:color="000000"/>
              <w:right w:val="nil"/>
            </w:tcBorders>
          </w:tcPr>
          <w:p w:rsidR="00E67C05" w:rsidRPr="00AB6EC4" w:rsidRDefault="00E67C05" w:rsidP="00E67C05">
            <w:pPr>
              <w:ind w:firstLine="395"/>
              <w:jc w:val="left"/>
            </w:pPr>
          </w:p>
        </w:tc>
        <w:tc>
          <w:tcPr>
            <w:tcW w:w="3874" w:type="dxa"/>
            <w:tcBorders>
              <w:top w:val="single" w:sz="12" w:space="0" w:color="000000"/>
              <w:left w:val="nil"/>
              <w:bottom w:val="single" w:sz="12" w:space="0" w:color="000000"/>
              <w:right w:val="single" w:sz="12" w:space="0" w:color="000000"/>
            </w:tcBorders>
          </w:tcPr>
          <w:p w:rsidR="00E67C05" w:rsidRPr="00AB6EC4" w:rsidRDefault="00E67C05" w:rsidP="00E67C05">
            <w:pPr>
              <w:ind w:right="55" w:firstLine="395"/>
              <w:jc w:val="right"/>
            </w:pPr>
            <w:r w:rsidRPr="00AB6EC4">
              <w:rPr>
                <w:b/>
              </w:rPr>
              <w:t xml:space="preserve">Всего: </w:t>
            </w:r>
          </w:p>
        </w:tc>
        <w:tc>
          <w:tcPr>
            <w:tcW w:w="1032"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1512</w:t>
            </w:r>
          </w:p>
        </w:tc>
        <w:tc>
          <w:tcPr>
            <w:tcW w:w="994" w:type="dxa"/>
            <w:tcBorders>
              <w:top w:val="single" w:sz="12" w:space="0" w:color="000000"/>
              <w:left w:val="single" w:sz="12" w:space="0" w:color="000000"/>
              <w:bottom w:val="single" w:sz="12" w:space="0" w:color="000000"/>
              <w:right w:val="single" w:sz="4" w:space="0" w:color="000000"/>
            </w:tcBorders>
          </w:tcPr>
          <w:p w:rsidR="00E67C05" w:rsidRPr="00AB6EC4" w:rsidRDefault="00E67C05" w:rsidP="00E67C05">
            <w:pPr>
              <w:ind w:firstLine="395"/>
              <w:jc w:val="center"/>
            </w:pPr>
            <w:r w:rsidRPr="00AB6EC4">
              <w:rPr>
                <w:b/>
              </w:rPr>
              <w:t>688</w:t>
            </w:r>
          </w:p>
        </w:tc>
        <w:tc>
          <w:tcPr>
            <w:tcW w:w="1563" w:type="dxa"/>
            <w:tcBorders>
              <w:top w:val="single" w:sz="12" w:space="0" w:color="000000"/>
              <w:left w:val="single" w:sz="4" w:space="0" w:color="000000"/>
              <w:bottom w:val="single" w:sz="12" w:space="0" w:color="000000"/>
              <w:right w:val="single" w:sz="12" w:space="0" w:color="000000"/>
            </w:tcBorders>
          </w:tcPr>
          <w:p w:rsidR="00E67C05" w:rsidRPr="00AB6EC4" w:rsidRDefault="00E67C05" w:rsidP="00E67C05">
            <w:pPr>
              <w:ind w:firstLine="395"/>
              <w:jc w:val="center"/>
            </w:pPr>
            <w:r w:rsidRPr="00AB6EC4">
              <w:t>280</w:t>
            </w:r>
          </w:p>
        </w:tc>
        <w:tc>
          <w:tcPr>
            <w:tcW w:w="1078"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t xml:space="preserve">20 </w:t>
            </w:r>
          </w:p>
        </w:tc>
        <w:tc>
          <w:tcPr>
            <w:tcW w:w="919"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 xml:space="preserve">248 </w:t>
            </w:r>
          </w:p>
        </w:tc>
        <w:tc>
          <w:tcPr>
            <w:tcW w:w="1080"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t xml:space="preserve">30 </w:t>
            </w:r>
          </w:p>
        </w:tc>
        <w:tc>
          <w:tcPr>
            <w:tcW w:w="1068"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 xml:space="preserve">288 </w:t>
            </w:r>
          </w:p>
        </w:tc>
        <w:tc>
          <w:tcPr>
            <w:tcW w:w="1785"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 xml:space="preserve">288 </w:t>
            </w:r>
          </w:p>
        </w:tc>
      </w:tr>
    </w:tbl>
    <w:p w:rsidR="00867073" w:rsidRPr="00A015E3" w:rsidRDefault="00867073" w:rsidP="00E67C05">
      <w:pPr>
        <w:ind w:firstLine="0"/>
      </w:pPr>
    </w:p>
    <w:p w:rsidR="00867073" w:rsidRPr="00A015E3" w:rsidRDefault="00867073" w:rsidP="00867073"/>
    <w:p w:rsidR="00867073" w:rsidRPr="00A015E3" w:rsidRDefault="00867073" w:rsidP="00867073"/>
    <w:p w:rsidR="00867073" w:rsidRPr="00A015E3" w:rsidRDefault="00867073" w:rsidP="00867073"/>
    <w:p w:rsidR="00867073" w:rsidRPr="00B2278B" w:rsidRDefault="00B2278B" w:rsidP="00B2278B">
      <w:pPr>
        <w:rPr>
          <w:b/>
        </w:rPr>
      </w:pPr>
      <w:r>
        <w:rPr>
          <w:b/>
        </w:rPr>
        <w:t>3.2.</w:t>
      </w:r>
      <w:r w:rsidR="00867073" w:rsidRPr="00B2278B">
        <w:rPr>
          <w:b/>
        </w:rPr>
        <w:t xml:space="preserve">Содержание обучения </w:t>
      </w:r>
      <w:r w:rsidR="00E67C05">
        <w:rPr>
          <w:b/>
        </w:rPr>
        <w:t xml:space="preserve">по профессиональному модулю </w:t>
      </w:r>
    </w:p>
    <w:tbl>
      <w:tblPr>
        <w:tblStyle w:val="TableGrid"/>
        <w:tblW w:w="155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8" w:type="dxa"/>
          <w:right w:w="53" w:type="dxa"/>
        </w:tblCellMar>
        <w:tblLook w:val="04A0"/>
      </w:tblPr>
      <w:tblGrid>
        <w:gridCol w:w="3274"/>
        <w:gridCol w:w="253"/>
        <w:gridCol w:w="287"/>
        <w:gridCol w:w="14"/>
        <w:gridCol w:w="239"/>
        <w:gridCol w:w="9258"/>
        <w:gridCol w:w="992"/>
        <w:gridCol w:w="1199"/>
      </w:tblGrid>
      <w:tr w:rsidR="00E67C05" w:rsidRPr="00731CC8" w:rsidTr="00933A93">
        <w:trPr>
          <w:trHeight w:val="1020"/>
        </w:trPr>
        <w:tc>
          <w:tcPr>
            <w:tcW w:w="3274" w:type="dxa"/>
          </w:tcPr>
          <w:p w:rsidR="00E67C05" w:rsidRPr="00731CC8" w:rsidRDefault="00E67C05" w:rsidP="00E67C05">
            <w:pPr>
              <w:ind w:right="7" w:firstLine="34"/>
              <w:jc w:val="center"/>
            </w:pPr>
            <w:r w:rsidRPr="00731CC8">
              <w:rPr>
                <w:b/>
              </w:rPr>
              <w:t xml:space="preserve">Наименование разделов профессионального модуля (ПМ), междисциплинарных курсов (МДК) и тем </w:t>
            </w:r>
          </w:p>
        </w:tc>
        <w:tc>
          <w:tcPr>
            <w:tcW w:w="10051" w:type="dxa"/>
            <w:gridSpan w:val="5"/>
            <w:vAlign w:val="center"/>
          </w:tcPr>
          <w:p w:rsidR="00E67C05" w:rsidRPr="00731CC8" w:rsidRDefault="00E67C05" w:rsidP="00E67C05">
            <w:pPr>
              <w:ind w:right="16" w:firstLine="395"/>
              <w:jc w:val="center"/>
            </w:pPr>
            <w:r w:rsidRPr="00731CC8">
              <w:rPr>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992" w:type="dxa"/>
            <w:vAlign w:val="center"/>
          </w:tcPr>
          <w:p w:rsidR="00E67C05" w:rsidRPr="00731CC8" w:rsidRDefault="00E67C05" w:rsidP="00E67C05">
            <w:pPr>
              <w:ind w:firstLine="34"/>
              <w:jc w:val="center"/>
            </w:pPr>
            <w:r w:rsidRPr="00731CC8">
              <w:rPr>
                <w:b/>
              </w:rPr>
              <w:t xml:space="preserve">Объем часов </w:t>
            </w:r>
          </w:p>
        </w:tc>
        <w:tc>
          <w:tcPr>
            <w:tcW w:w="1199" w:type="dxa"/>
            <w:vAlign w:val="center"/>
          </w:tcPr>
          <w:p w:rsidR="00E67C05" w:rsidRPr="00731CC8" w:rsidRDefault="00E67C05" w:rsidP="00E67C05">
            <w:pPr>
              <w:ind w:right="30" w:firstLine="34"/>
              <w:jc w:val="center"/>
            </w:pPr>
            <w:r w:rsidRPr="00731CC8">
              <w:rPr>
                <w:b/>
              </w:rPr>
              <w:t xml:space="preserve">Уровень освоения </w:t>
            </w:r>
          </w:p>
        </w:tc>
      </w:tr>
      <w:tr w:rsidR="00E67C05" w:rsidRPr="00731CC8" w:rsidTr="00933A93">
        <w:trPr>
          <w:trHeight w:val="265"/>
        </w:trPr>
        <w:tc>
          <w:tcPr>
            <w:tcW w:w="3274" w:type="dxa"/>
          </w:tcPr>
          <w:p w:rsidR="00E67C05" w:rsidRPr="00731CC8" w:rsidRDefault="00E67C05" w:rsidP="00E67C05">
            <w:pPr>
              <w:ind w:right="57" w:firstLine="34"/>
              <w:jc w:val="center"/>
            </w:pPr>
            <w:r w:rsidRPr="00731CC8">
              <w:rPr>
                <w:b/>
              </w:rPr>
              <w:t xml:space="preserve">1 </w:t>
            </w:r>
          </w:p>
        </w:tc>
        <w:tc>
          <w:tcPr>
            <w:tcW w:w="10051" w:type="dxa"/>
            <w:gridSpan w:val="5"/>
          </w:tcPr>
          <w:p w:rsidR="00E67C05" w:rsidRPr="00731CC8" w:rsidRDefault="00E67C05" w:rsidP="00E67C05">
            <w:pPr>
              <w:ind w:right="55" w:firstLine="395"/>
              <w:jc w:val="center"/>
            </w:pPr>
            <w:r w:rsidRPr="00731CC8">
              <w:rPr>
                <w:b/>
              </w:rPr>
              <w:t xml:space="preserve">2 </w:t>
            </w:r>
          </w:p>
        </w:tc>
        <w:tc>
          <w:tcPr>
            <w:tcW w:w="992" w:type="dxa"/>
          </w:tcPr>
          <w:p w:rsidR="00E67C05" w:rsidRPr="00731CC8" w:rsidRDefault="00E67C05" w:rsidP="00E67C05">
            <w:pPr>
              <w:ind w:right="56" w:firstLine="395"/>
              <w:jc w:val="center"/>
            </w:pPr>
            <w:r w:rsidRPr="00731CC8">
              <w:rPr>
                <w:b/>
              </w:rPr>
              <w:t xml:space="preserve">3 </w:t>
            </w:r>
          </w:p>
        </w:tc>
        <w:tc>
          <w:tcPr>
            <w:tcW w:w="1199" w:type="dxa"/>
          </w:tcPr>
          <w:p w:rsidR="00E67C05" w:rsidRPr="00731CC8" w:rsidRDefault="00E67C05" w:rsidP="00E67C05">
            <w:pPr>
              <w:ind w:right="55" w:firstLine="395"/>
              <w:jc w:val="center"/>
            </w:pPr>
            <w:r w:rsidRPr="00731CC8">
              <w:rPr>
                <w:b/>
              </w:rPr>
              <w:t xml:space="preserve">4 </w:t>
            </w:r>
          </w:p>
        </w:tc>
      </w:tr>
      <w:tr w:rsidR="00E67C05" w:rsidRPr="00731CC8" w:rsidTr="00933A93">
        <w:trPr>
          <w:trHeight w:val="1021"/>
        </w:trPr>
        <w:tc>
          <w:tcPr>
            <w:tcW w:w="3274" w:type="dxa"/>
          </w:tcPr>
          <w:p w:rsidR="00E67C05" w:rsidRPr="00731CC8" w:rsidRDefault="00E67C05" w:rsidP="00E67C05">
            <w:pPr>
              <w:ind w:right="52" w:firstLine="34"/>
              <w:jc w:val="left"/>
            </w:pPr>
            <w:r w:rsidRPr="00731CC8">
              <w:rPr>
                <w:b/>
              </w:rPr>
              <w:t xml:space="preserve">Раздел 1. </w:t>
            </w:r>
          </w:p>
          <w:p w:rsidR="00E67C05" w:rsidRPr="00731CC8" w:rsidRDefault="00E67C05" w:rsidP="00E67C05">
            <w:pPr>
              <w:ind w:firstLine="34"/>
              <w:jc w:val="left"/>
            </w:pPr>
            <w:r w:rsidRPr="00731CC8">
              <w:t>Разработка и ведение технологических процессов лесопильного производства</w:t>
            </w:r>
          </w:p>
        </w:tc>
        <w:tc>
          <w:tcPr>
            <w:tcW w:w="10051" w:type="dxa"/>
            <w:gridSpan w:val="5"/>
          </w:tcPr>
          <w:p w:rsidR="00E67C05" w:rsidRPr="00731CC8" w:rsidRDefault="00E67C05" w:rsidP="00E67C05">
            <w:pPr>
              <w:ind w:firstLine="395"/>
              <w:jc w:val="center"/>
            </w:pPr>
          </w:p>
        </w:tc>
        <w:tc>
          <w:tcPr>
            <w:tcW w:w="992" w:type="dxa"/>
          </w:tcPr>
          <w:p w:rsidR="00E67C05" w:rsidRPr="00731CC8" w:rsidRDefault="00E67C05" w:rsidP="00E67C05">
            <w:pPr>
              <w:ind w:right="56" w:firstLine="395"/>
              <w:jc w:val="center"/>
            </w:pPr>
            <w:r w:rsidRPr="00731CC8">
              <w:rPr>
                <w:b/>
              </w:rPr>
              <w:t>396</w:t>
            </w:r>
          </w:p>
        </w:tc>
        <w:tc>
          <w:tcPr>
            <w:tcW w:w="1199" w:type="dxa"/>
            <w:vMerge w:val="restart"/>
            <w:shd w:val="clear" w:color="auto" w:fill="D9D9D9"/>
          </w:tcPr>
          <w:p w:rsidR="00E67C05" w:rsidRPr="00731CC8" w:rsidRDefault="00E67C05" w:rsidP="00E67C05">
            <w:pPr>
              <w:ind w:firstLine="395"/>
              <w:jc w:val="center"/>
            </w:pPr>
          </w:p>
        </w:tc>
      </w:tr>
      <w:tr w:rsidR="00E67C05" w:rsidRPr="00731CC8" w:rsidTr="00933A93">
        <w:trPr>
          <w:trHeight w:val="517"/>
        </w:trPr>
        <w:tc>
          <w:tcPr>
            <w:tcW w:w="3274" w:type="dxa"/>
          </w:tcPr>
          <w:p w:rsidR="00E67C05" w:rsidRPr="00731CC8" w:rsidRDefault="00E67C05" w:rsidP="00E67C05">
            <w:pPr>
              <w:ind w:right="559" w:firstLine="34"/>
              <w:jc w:val="left"/>
            </w:pPr>
            <w:r w:rsidRPr="00731CC8">
              <w:rPr>
                <w:b/>
              </w:rPr>
              <w:t xml:space="preserve">МДК.01.01  </w:t>
            </w:r>
            <w:r w:rsidRPr="00731CC8">
              <w:t>Лесопильное производство</w:t>
            </w:r>
          </w:p>
        </w:tc>
        <w:tc>
          <w:tcPr>
            <w:tcW w:w="10051" w:type="dxa"/>
            <w:gridSpan w:val="5"/>
          </w:tcPr>
          <w:p w:rsidR="00E67C05" w:rsidRPr="00731CC8" w:rsidRDefault="00E67C05" w:rsidP="00E67C05">
            <w:pPr>
              <w:ind w:firstLine="395"/>
              <w:jc w:val="center"/>
            </w:pPr>
          </w:p>
        </w:tc>
        <w:tc>
          <w:tcPr>
            <w:tcW w:w="992" w:type="dxa"/>
          </w:tcPr>
          <w:p w:rsidR="00E67C05" w:rsidRPr="00731CC8" w:rsidRDefault="00E67C05" w:rsidP="00E67C05">
            <w:pPr>
              <w:ind w:right="56" w:firstLine="395"/>
              <w:jc w:val="center"/>
            </w:pPr>
            <w:r w:rsidRPr="00731CC8">
              <w:rPr>
                <w:b/>
              </w:rPr>
              <w:t>300</w:t>
            </w:r>
          </w:p>
        </w:tc>
        <w:tc>
          <w:tcPr>
            <w:tcW w:w="1199" w:type="dxa"/>
            <w:vMerge/>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2" w:firstLine="34"/>
              <w:jc w:val="left"/>
            </w:pPr>
            <w:r w:rsidRPr="00731CC8">
              <w:rPr>
                <w:b/>
              </w:rPr>
              <w:t>Тема 1.1</w:t>
            </w:r>
            <w:r w:rsidRPr="00731CC8">
              <w:t xml:space="preserve">. </w:t>
            </w:r>
          </w:p>
          <w:p w:rsidR="00E67C05" w:rsidRPr="00731CC8" w:rsidRDefault="00E67C05" w:rsidP="00E67C05">
            <w:pPr>
              <w:ind w:firstLine="34"/>
              <w:jc w:val="left"/>
            </w:pPr>
            <w:r w:rsidRPr="00731CC8">
              <w:t xml:space="preserve">Общие сведения о лесопильном производстве </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10</w:t>
            </w:r>
          </w:p>
        </w:tc>
        <w:tc>
          <w:tcPr>
            <w:tcW w:w="1199" w:type="dxa"/>
            <w:vMerge/>
          </w:tcPr>
          <w:p w:rsidR="00E67C05" w:rsidRPr="00731CC8" w:rsidRDefault="00E67C05" w:rsidP="00E67C05">
            <w:pPr>
              <w:ind w:firstLine="395"/>
              <w:jc w:val="left"/>
            </w:pPr>
          </w:p>
        </w:tc>
      </w:tr>
      <w:tr w:rsidR="00E67C05" w:rsidRPr="00731CC8" w:rsidTr="00933A93">
        <w:trPr>
          <w:trHeight w:val="77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67" w:firstLine="21"/>
              <w:jc w:val="center"/>
            </w:pPr>
            <w:r w:rsidRPr="00731CC8">
              <w:t>1</w:t>
            </w:r>
          </w:p>
        </w:tc>
        <w:tc>
          <w:tcPr>
            <w:tcW w:w="9511" w:type="dxa"/>
            <w:gridSpan w:val="3"/>
          </w:tcPr>
          <w:p w:rsidR="00E67C05" w:rsidRPr="00731CC8" w:rsidRDefault="00E67C05" w:rsidP="00E67C05">
            <w:pPr>
              <w:ind w:right="53" w:firstLine="48"/>
            </w:pPr>
            <w:r w:rsidRPr="00731CC8">
              <w:t xml:space="preserve">Классификация лесопильно-деревообрабатывающих предприятий. Типы предприятий по типу производства, по масштабам производства, по типу основного оборудования, по особенностям технологии и другим признакам.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2 </w:t>
            </w:r>
          </w:p>
        </w:tc>
        <w:tc>
          <w:tcPr>
            <w:tcW w:w="9511" w:type="dxa"/>
            <w:gridSpan w:val="3"/>
          </w:tcPr>
          <w:p w:rsidR="00E67C05" w:rsidRPr="00731CC8" w:rsidRDefault="00E67C05" w:rsidP="00E67C05">
            <w:pPr>
              <w:ind w:firstLine="48"/>
            </w:pPr>
            <w:r w:rsidRPr="00731CC8">
              <w:t xml:space="preserve">Состав лесопильных предприятий. Основные и вспомогательные производственные цеха и отделения.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3 </w:t>
            </w:r>
          </w:p>
        </w:tc>
        <w:tc>
          <w:tcPr>
            <w:tcW w:w="9511" w:type="dxa"/>
            <w:gridSpan w:val="3"/>
          </w:tcPr>
          <w:p w:rsidR="00E67C05" w:rsidRPr="00731CC8" w:rsidRDefault="00E67C05" w:rsidP="00E67C05">
            <w:pPr>
              <w:ind w:firstLine="48"/>
              <w:jc w:val="left"/>
            </w:pPr>
            <w:r w:rsidRPr="00731CC8">
              <w:t xml:space="preserve">Основные технико-экономические показатели лесопильного предприятия.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4 </w:t>
            </w:r>
          </w:p>
        </w:tc>
        <w:tc>
          <w:tcPr>
            <w:tcW w:w="9511" w:type="dxa"/>
            <w:gridSpan w:val="3"/>
          </w:tcPr>
          <w:p w:rsidR="00E67C05" w:rsidRPr="00731CC8" w:rsidRDefault="00E67C05" w:rsidP="00E67C05">
            <w:pPr>
              <w:ind w:right="52" w:firstLine="48"/>
            </w:pPr>
            <w:r w:rsidRPr="00731CC8">
              <w:t xml:space="preserve">Продукция лесопильного производства. Классификация пилопродукции по породам и назначению. Характеристика пилопродукции, стандартизация размеров и качества. Назначение и конструктивно-технологические признаки лесопильной продукции. Спецификация и стокнот на пиломатериалы. Технологическая щепа.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5 </w:t>
            </w:r>
          </w:p>
        </w:tc>
        <w:tc>
          <w:tcPr>
            <w:tcW w:w="9511" w:type="dxa"/>
            <w:gridSpan w:val="3"/>
          </w:tcPr>
          <w:p w:rsidR="00E67C05" w:rsidRPr="00731CC8" w:rsidRDefault="00E67C05" w:rsidP="00E67C05">
            <w:pPr>
              <w:ind w:firstLine="48"/>
            </w:pPr>
            <w:r w:rsidRPr="00731CC8">
              <w:t xml:space="preserve">Особенности современного технологического процесса лесопильного предприятия. Основные понятия об управлении технологическими процессами в отрасли.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6 </w:t>
            </w:r>
          </w:p>
        </w:tc>
        <w:tc>
          <w:tcPr>
            <w:tcW w:w="9511" w:type="dxa"/>
            <w:gridSpan w:val="3"/>
          </w:tcPr>
          <w:p w:rsidR="00E67C05" w:rsidRPr="00731CC8" w:rsidRDefault="00E67C05" w:rsidP="00E67C05">
            <w:pPr>
              <w:ind w:firstLine="48"/>
            </w:pPr>
            <w:r w:rsidRPr="00731CC8">
              <w:t xml:space="preserve">Общие требования безопасности к технологическим процессам лесопильного производства. Методы и средства защиты от опасных и вредных производственных факторов.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3"/>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right="57" w:firstLine="48"/>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6</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67" w:firstLine="21"/>
              <w:jc w:val="center"/>
            </w:pPr>
            <w:r w:rsidRPr="00731CC8">
              <w:t xml:space="preserve">1 </w:t>
            </w:r>
          </w:p>
        </w:tc>
        <w:tc>
          <w:tcPr>
            <w:tcW w:w="9511" w:type="dxa"/>
            <w:gridSpan w:val="3"/>
          </w:tcPr>
          <w:p w:rsidR="00E67C05" w:rsidRPr="00731CC8" w:rsidRDefault="00E67C05" w:rsidP="00E67C05">
            <w:pPr>
              <w:ind w:firstLine="48"/>
              <w:jc w:val="left"/>
            </w:pPr>
            <w:r w:rsidRPr="00731CC8">
              <w:t xml:space="preserve">Чтение чертежей лесопильного предприятия. Определение основных и вспомогательных производственных цехов.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2 </w:t>
            </w:r>
          </w:p>
        </w:tc>
        <w:tc>
          <w:tcPr>
            <w:tcW w:w="9511" w:type="dxa"/>
            <w:gridSpan w:val="3"/>
          </w:tcPr>
          <w:p w:rsidR="00E67C05" w:rsidRPr="00731CC8" w:rsidRDefault="00E67C05" w:rsidP="00E67C05">
            <w:pPr>
              <w:ind w:firstLine="48"/>
              <w:jc w:val="left"/>
            </w:pPr>
            <w:r w:rsidRPr="00731CC8">
              <w:t xml:space="preserve">Составление схемы лесопильного цеха (по итогам экскурсии на предприятие)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3"/>
        </w:trPr>
        <w:tc>
          <w:tcPr>
            <w:tcW w:w="3274" w:type="dxa"/>
            <w:vMerge w:val="restart"/>
          </w:tcPr>
          <w:p w:rsidR="00E67C05" w:rsidRPr="00731CC8" w:rsidRDefault="00E67C05" w:rsidP="00E67C05">
            <w:pPr>
              <w:ind w:right="52" w:firstLine="34"/>
              <w:jc w:val="left"/>
            </w:pPr>
            <w:r w:rsidRPr="00731CC8">
              <w:rPr>
                <w:b/>
              </w:rPr>
              <w:t xml:space="preserve">Тема 1.2. </w:t>
            </w:r>
          </w:p>
          <w:p w:rsidR="00E67C05" w:rsidRPr="00731CC8" w:rsidRDefault="00E67C05" w:rsidP="00E67C05">
            <w:pPr>
              <w:ind w:right="57" w:firstLine="34"/>
              <w:jc w:val="left"/>
            </w:pPr>
            <w:r w:rsidRPr="00731CC8">
              <w:t xml:space="preserve">Процесс резания древесины  </w:t>
            </w:r>
          </w:p>
        </w:tc>
        <w:tc>
          <w:tcPr>
            <w:tcW w:w="10051" w:type="dxa"/>
            <w:gridSpan w:val="5"/>
          </w:tcPr>
          <w:p w:rsidR="00E67C05" w:rsidRPr="00731CC8" w:rsidRDefault="00E67C05" w:rsidP="00E67C05">
            <w:pPr>
              <w:ind w:firstLine="48"/>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rPr>
                <w:lang w:val="en-US"/>
              </w:rPr>
            </w:pPr>
            <w:r w:rsidRPr="00731CC8">
              <w:rPr>
                <w:lang w:val="en-US"/>
              </w:rPr>
              <w:t>18</w:t>
            </w:r>
          </w:p>
        </w:tc>
        <w:tc>
          <w:tcPr>
            <w:tcW w:w="1199" w:type="dxa"/>
            <w:vMerge/>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48"/>
              <w:jc w:val="left"/>
            </w:pPr>
            <w:r w:rsidRPr="00731CC8">
              <w:t xml:space="preserve">Общие сведения о процессе резания. Элементарное резание. Виды станочного резания.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48"/>
            </w:pPr>
            <w:r w:rsidRPr="00731CC8">
              <w:t xml:space="preserve">Процессы резания: пиление, строгание, фрезерование, сверление. гнездообразование, точение, шлифование. Процесс стружкообразования при разных процессах резания.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48"/>
            </w:pPr>
            <w:r w:rsidRPr="00731CC8">
              <w:t xml:space="preserve">Общие сведения о дереворежущих инструментах. Материалы для изготовления дереворежущих инструментов и методы повышения износостойкости.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48"/>
              <w:jc w:val="left"/>
            </w:pPr>
            <w:r w:rsidRPr="00731CC8">
              <w:t xml:space="preserve">Виды дереворежущего инструмента. Пилы. Ножи и прижимные линейки. Фрезерный инструмент.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left"/>
            </w:pPr>
          </w:p>
        </w:tc>
        <w:tc>
          <w:tcPr>
            <w:tcW w:w="9511" w:type="dxa"/>
            <w:gridSpan w:val="3"/>
          </w:tcPr>
          <w:p w:rsidR="00E67C05" w:rsidRPr="00731CC8" w:rsidRDefault="00E67C05" w:rsidP="00E67C05">
            <w:pPr>
              <w:ind w:firstLine="48"/>
              <w:jc w:val="left"/>
            </w:pPr>
            <w:r w:rsidRPr="00731CC8">
              <w:t xml:space="preserve">Сверлильный, долбежный и токарный инструмент.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firstLine="395"/>
              <w:jc w:val="left"/>
            </w:pPr>
          </w:p>
        </w:tc>
      </w:tr>
      <w:tr w:rsidR="00E67C05" w:rsidRPr="00731CC8" w:rsidTr="00933A93">
        <w:tblPrEx>
          <w:tblCellMar>
            <w:right w:w="54" w:type="dxa"/>
          </w:tblCellMar>
        </w:tblPrEx>
        <w:trPr>
          <w:trHeight w:val="51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48"/>
            </w:pPr>
            <w:r w:rsidRPr="00731CC8">
              <w:t xml:space="preserve">Абразивный инструмент. Ручной и механизированный инструмент. Организация инструментального хозяйства, расчет потребности режущего инструмента.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0"/>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left="21" w:right="57" w:firstLine="48"/>
              <w:jc w:val="left"/>
            </w:pPr>
            <w:r w:rsidRPr="00731CC8">
              <w:rPr>
                <w:b/>
              </w:rPr>
              <w:t xml:space="preserve">Практические занятия </w:t>
            </w:r>
          </w:p>
        </w:tc>
        <w:tc>
          <w:tcPr>
            <w:tcW w:w="992" w:type="dxa"/>
            <w:vMerge w:val="restart"/>
          </w:tcPr>
          <w:p w:rsidR="00E67C05" w:rsidRPr="00731CC8" w:rsidRDefault="00E67C05" w:rsidP="00E67C05">
            <w:pPr>
              <w:ind w:right="55" w:firstLine="395"/>
              <w:jc w:val="center"/>
              <w:rPr>
                <w:lang w:val="en-US"/>
              </w:rPr>
            </w:pPr>
            <w:r w:rsidRPr="00731CC8">
              <w:rPr>
                <w:lang w:val="en-US"/>
              </w:rPr>
              <w:t>26</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48"/>
            </w:pPr>
            <w:r w:rsidRPr="00731CC8">
              <w:t xml:space="preserve">Исследование процессов стружкообразования при различных процессах резания и графическое изображение элементарного и сложного видов резания.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48"/>
            </w:pPr>
            <w:r w:rsidRPr="00731CC8">
              <w:t xml:space="preserve">Определение скорости, усилия и мощности резания, скорости подачи и мощности резания и подачи.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48"/>
              <w:jc w:val="left"/>
            </w:pPr>
            <w:r w:rsidRPr="00731CC8">
              <w:t xml:space="preserve">Подбор, подготовка и установка пил в станок. Проверка качества и точности изготовления пил, их соответствие ГОСТу.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48"/>
            </w:pPr>
            <w:r w:rsidRPr="00731CC8">
              <w:t xml:space="preserve">Подготовка ножей к работе в зависимости от конструкций ножевых валов и головок. Проверка качества и точности изготовления ножей, их соответствие ГОСТу.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48"/>
            </w:pPr>
            <w:r w:rsidRPr="00731CC8">
              <w:t xml:space="preserve">Определение назначения и подбор фрез в зависимости от их конструкции. Подбор сверл и долбежного инструмента в зависимости от их конструкции.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6 </w:t>
            </w:r>
          </w:p>
        </w:tc>
        <w:tc>
          <w:tcPr>
            <w:tcW w:w="9511" w:type="dxa"/>
            <w:gridSpan w:val="3"/>
          </w:tcPr>
          <w:p w:rsidR="00E67C05" w:rsidRPr="00731CC8" w:rsidRDefault="00E67C05" w:rsidP="00E67C05">
            <w:pPr>
              <w:ind w:firstLine="48"/>
              <w:jc w:val="left"/>
            </w:pPr>
            <w:r w:rsidRPr="00731CC8">
              <w:t xml:space="preserve">Расчет годовой потребности в инструменте и заточном оборудовании.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blPrEx>
          <w:tblCellMar>
            <w:right w:w="54" w:type="dxa"/>
          </w:tblCellMar>
        </w:tblPrEx>
        <w:trPr>
          <w:trHeight w:val="157"/>
        </w:trPr>
        <w:tc>
          <w:tcPr>
            <w:tcW w:w="3274" w:type="dxa"/>
            <w:vMerge w:val="restart"/>
          </w:tcPr>
          <w:p w:rsidR="00E67C05" w:rsidRPr="00731CC8" w:rsidRDefault="00E67C05" w:rsidP="00E67C05">
            <w:pPr>
              <w:ind w:right="51" w:firstLine="34"/>
              <w:jc w:val="left"/>
            </w:pPr>
            <w:r w:rsidRPr="00731CC8">
              <w:rPr>
                <w:b/>
              </w:rPr>
              <w:t>Тема 1.3.</w:t>
            </w:r>
          </w:p>
          <w:p w:rsidR="00E67C05" w:rsidRPr="00731CC8" w:rsidRDefault="00E67C05" w:rsidP="00E67C05">
            <w:pPr>
              <w:ind w:right="58" w:firstLine="34"/>
              <w:jc w:val="left"/>
            </w:pPr>
            <w:r w:rsidRPr="00731CC8">
              <w:t xml:space="preserve">Сырье лесопильного производства. </w:t>
            </w:r>
          </w:p>
          <w:p w:rsidR="00E67C05" w:rsidRPr="00731CC8" w:rsidRDefault="00E67C05" w:rsidP="00E67C05">
            <w:pPr>
              <w:ind w:right="57" w:firstLine="34"/>
              <w:jc w:val="left"/>
            </w:pPr>
            <w:r w:rsidRPr="00731CC8">
              <w:t>Подготовка и раскрой сырья</w:t>
            </w:r>
          </w:p>
        </w:tc>
        <w:tc>
          <w:tcPr>
            <w:tcW w:w="10051" w:type="dxa"/>
            <w:gridSpan w:val="5"/>
          </w:tcPr>
          <w:p w:rsidR="00E67C05" w:rsidRPr="00731CC8" w:rsidRDefault="00E67C05" w:rsidP="00E67C05">
            <w:pPr>
              <w:ind w:firstLine="48"/>
              <w:jc w:val="left"/>
            </w:pPr>
            <w:r w:rsidRPr="00731CC8">
              <w:rPr>
                <w:b/>
              </w:rPr>
              <w:t xml:space="preserve">Содержание </w:t>
            </w:r>
          </w:p>
        </w:tc>
        <w:tc>
          <w:tcPr>
            <w:tcW w:w="992" w:type="dxa"/>
            <w:vMerge w:val="restart"/>
          </w:tcPr>
          <w:p w:rsidR="00E67C05" w:rsidRPr="00731CC8" w:rsidRDefault="00E67C05" w:rsidP="00E67C05">
            <w:pPr>
              <w:ind w:right="55" w:firstLine="395"/>
              <w:jc w:val="center"/>
              <w:rPr>
                <w:lang w:val="en-US"/>
              </w:rPr>
            </w:pPr>
            <w:r w:rsidRPr="00731CC8">
              <w:t>1</w:t>
            </w:r>
            <w:r w:rsidRPr="00731CC8">
              <w:rPr>
                <w:lang w:val="en-US"/>
              </w:rPr>
              <w:t>4</w:t>
            </w: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54" w:type="dxa"/>
          </w:tblCellMar>
        </w:tblPrEx>
        <w:trPr>
          <w:trHeight w:val="517"/>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1</w:t>
            </w:r>
          </w:p>
        </w:tc>
        <w:tc>
          <w:tcPr>
            <w:tcW w:w="9511" w:type="dxa"/>
            <w:gridSpan w:val="3"/>
          </w:tcPr>
          <w:p w:rsidR="00E67C05" w:rsidRPr="00731CC8" w:rsidRDefault="00E67C05" w:rsidP="00E67C05">
            <w:pPr>
              <w:ind w:firstLine="48"/>
            </w:pPr>
            <w:r w:rsidRPr="00731CC8">
              <w:t xml:space="preserve">Характеристика и стандартизация пиловочного сырья. Физико-механические свойства сырья. Измерение бревен и определение их объема.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4"/>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2 </w:t>
            </w:r>
          </w:p>
        </w:tc>
        <w:tc>
          <w:tcPr>
            <w:tcW w:w="9511" w:type="dxa"/>
            <w:gridSpan w:val="3"/>
          </w:tcPr>
          <w:p w:rsidR="00E67C05" w:rsidRPr="00731CC8" w:rsidRDefault="00E67C05" w:rsidP="00E67C05">
            <w:pPr>
              <w:ind w:firstLine="48"/>
              <w:jc w:val="left"/>
            </w:pPr>
            <w:r w:rsidRPr="00731CC8">
              <w:t xml:space="preserve">Общие закономерности распространения пороков в бревнах.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3 </w:t>
            </w:r>
          </w:p>
        </w:tc>
        <w:tc>
          <w:tcPr>
            <w:tcW w:w="9511" w:type="dxa"/>
            <w:gridSpan w:val="3"/>
          </w:tcPr>
          <w:p w:rsidR="00E67C05" w:rsidRPr="00731CC8" w:rsidRDefault="00E67C05" w:rsidP="00E67C05">
            <w:pPr>
              <w:ind w:firstLine="48"/>
              <w:jc w:val="left"/>
            </w:pPr>
            <w:r w:rsidRPr="00731CC8">
              <w:t xml:space="preserve">Раскрой сырья на пилопродукцию. Виды и способы распиловки бревен.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4 </w:t>
            </w:r>
          </w:p>
        </w:tc>
        <w:tc>
          <w:tcPr>
            <w:tcW w:w="9511" w:type="dxa"/>
            <w:gridSpan w:val="3"/>
          </w:tcPr>
          <w:p w:rsidR="00E67C05" w:rsidRPr="00731CC8" w:rsidRDefault="00E67C05" w:rsidP="00E67C05">
            <w:pPr>
              <w:ind w:firstLine="48"/>
            </w:pPr>
            <w:r w:rsidRPr="00731CC8">
              <w:t xml:space="preserve">Понятие о выходе пилопродукции. Объемный, посортный и спецификационный выход пилопродукции.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770"/>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5 </w:t>
            </w:r>
          </w:p>
        </w:tc>
        <w:tc>
          <w:tcPr>
            <w:tcW w:w="9511" w:type="dxa"/>
            <w:gridSpan w:val="3"/>
          </w:tcPr>
          <w:p w:rsidR="00E67C05" w:rsidRPr="00731CC8" w:rsidRDefault="00E67C05" w:rsidP="00E67C05">
            <w:pPr>
              <w:ind w:right="56" w:firstLine="48"/>
            </w:pPr>
            <w:r w:rsidRPr="00731CC8">
              <w:t xml:space="preserve">Понятие о поставах. Теоретические основы раскроя пиловочного сырья. План раскроя пиловочного сырья. Баланс древесины при раскрое. Комплексное расходование сырья и безотходная технология.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6 </w:t>
            </w:r>
          </w:p>
        </w:tc>
        <w:tc>
          <w:tcPr>
            <w:tcW w:w="9511" w:type="dxa"/>
            <w:gridSpan w:val="3"/>
          </w:tcPr>
          <w:p w:rsidR="00E67C05" w:rsidRPr="00731CC8" w:rsidRDefault="00E67C05" w:rsidP="00E67C05">
            <w:pPr>
              <w:ind w:firstLine="48"/>
              <w:jc w:val="left"/>
            </w:pPr>
            <w:r w:rsidRPr="00731CC8">
              <w:t xml:space="preserve">Способы доставки сырья к лесопильным заводам.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7 </w:t>
            </w:r>
          </w:p>
        </w:tc>
        <w:tc>
          <w:tcPr>
            <w:tcW w:w="9511" w:type="dxa"/>
            <w:gridSpan w:val="3"/>
          </w:tcPr>
          <w:p w:rsidR="00E67C05" w:rsidRPr="00731CC8" w:rsidRDefault="00E67C05" w:rsidP="00E67C05">
            <w:pPr>
              <w:ind w:firstLine="48"/>
            </w:pPr>
            <w:r w:rsidRPr="00731CC8">
              <w:t xml:space="preserve">Склады пиловочного сырья. Общая характеристика складов. Производственный процесс на складах сырья.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7"/>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8 </w:t>
            </w:r>
          </w:p>
        </w:tc>
        <w:tc>
          <w:tcPr>
            <w:tcW w:w="9511" w:type="dxa"/>
            <w:gridSpan w:val="3"/>
          </w:tcPr>
          <w:p w:rsidR="00E67C05" w:rsidRPr="00731CC8" w:rsidRDefault="00E67C05" w:rsidP="00E67C05">
            <w:pPr>
              <w:ind w:firstLine="48"/>
            </w:pPr>
            <w:r w:rsidRPr="00731CC8">
              <w:t xml:space="preserve">Приемка, хранение и сортировка сырья при водной доставке. Оборудование для выгрузки сырья из воды, формирования и разборки штабелей.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872" w:right="56" w:firstLine="374"/>
              <w:jc w:val="right"/>
            </w:pPr>
            <w:r w:rsidRPr="00731CC8">
              <w:t xml:space="preserve">9 </w:t>
            </w:r>
          </w:p>
        </w:tc>
        <w:tc>
          <w:tcPr>
            <w:tcW w:w="9511" w:type="dxa"/>
            <w:gridSpan w:val="3"/>
          </w:tcPr>
          <w:p w:rsidR="00E67C05" w:rsidRPr="00731CC8" w:rsidRDefault="00E67C05" w:rsidP="00E67C05">
            <w:pPr>
              <w:ind w:firstLine="48"/>
            </w:pPr>
            <w:r w:rsidRPr="00731CC8">
              <w:t xml:space="preserve">Организация работ на складах при сухопутной доставке сырья. Техника безопасности на рейдах и складах сырья.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872" w:right="56" w:firstLine="374"/>
              <w:jc w:val="right"/>
            </w:pPr>
            <w:r w:rsidRPr="00731CC8">
              <w:t xml:space="preserve">10 </w:t>
            </w:r>
          </w:p>
        </w:tc>
        <w:tc>
          <w:tcPr>
            <w:tcW w:w="9511" w:type="dxa"/>
            <w:gridSpan w:val="3"/>
          </w:tcPr>
          <w:p w:rsidR="00E67C05" w:rsidRPr="00731CC8" w:rsidRDefault="00E67C05" w:rsidP="00E67C05">
            <w:pPr>
              <w:ind w:firstLine="0"/>
              <w:jc w:val="left"/>
            </w:pPr>
            <w:r w:rsidRPr="00731CC8">
              <w:t xml:space="preserve">Сортировка бревен.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872" w:right="56" w:firstLine="374"/>
              <w:jc w:val="right"/>
            </w:pPr>
            <w:r w:rsidRPr="00731CC8">
              <w:t xml:space="preserve">11 </w:t>
            </w:r>
          </w:p>
        </w:tc>
        <w:tc>
          <w:tcPr>
            <w:tcW w:w="9511" w:type="dxa"/>
            <w:gridSpan w:val="3"/>
          </w:tcPr>
          <w:p w:rsidR="00E67C05" w:rsidRPr="00731CC8" w:rsidRDefault="00E67C05" w:rsidP="00E67C05">
            <w:pPr>
              <w:ind w:firstLine="0"/>
              <w:jc w:val="left"/>
            </w:pPr>
            <w:r w:rsidRPr="00731CC8">
              <w:t xml:space="preserve">Тепловая обработка и окорка бревен.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5"/>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firstLine="0"/>
              <w:jc w:val="right"/>
            </w:pPr>
            <w:r w:rsidRPr="00731CC8">
              <w:t>12</w:t>
            </w:r>
          </w:p>
        </w:tc>
        <w:tc>
          <w:tcPr>
            <w:tcW w:w="9511" w:type="dxa"/>
            <w:gridSpan w:val="3"/>
          </w:tcPr>
          <w:p w:rsidR="00E67C05" w:rsidRPr="00731CC8" w:rsidRDefault="00E67C05" w:rsidP="00E67C05">
            <w:pPr>
              <w:ind w:firstLine="0"/>
              <w:jc w:val="left"/>
            </w:pPr>
            <w:r w:rsidRPr="00731CC8">
              <w:t xml:space="preserve">Устройство и планировка оборудования на складах сырья.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3"/>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5" w:firstLine="395"/>
              <w:jc w:val="center"/>
              <w:rPr>
                <w:lang w:val="en-US"/>
              </w:rPr>
            </w:pPr>
            <w:r w:rsidRPr="00731CC8">
              <w:rPr>
                <w:lang w:val="en-US"/>
              </w:rPr>
              <w:t>20</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1 </w:t>
            </w:r>
          </w:p>
        </w:tc>
        <w:tc>
          <w:tcPr>
            <w:tcW w:w="9511" w:type="dxa"/>
            <w:gridSpan w:val="3"/>
          </w:tcPr>
          <w:p w:rsidR="00E67C05" w:rsidRPr="00731CC8" w:rsidRDefault="00E67C05" w:rsidP="00E67C05">
            <w:pPr>
              <w:ind w:firstLine="0"/>
              <w:jc w:val="left"/>
            </w:pPr>
            <w:r w:rsidRPr="00731CC8">
              <w:t xml:space="preserve">Расчет оборудования на складах пиловочного сырья.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2 </w:t>
            </w:r>
          </w:p>
        </w:tc>
        <w:tc>
          <w:tcPr>
            <w:tcW w:w="9511" w:type="dxa"/>
            <w:gridSpan w:val="3"/>
          </w:tcPr>
          <w:p w:rsidR="00E67C05" w:rsidRPr="00731CC8" w:rsidRDefault="00E67C05" w:rsidP="00E67C05">
            <w:pPr>
              <w:ind w:firstLine="0"/>
              <w:jc w:val="left"/>
            </w:pPr>
            <w:r w:rsidRPr="00731CC8">
              <w:t xml:space="preserve">Составление планировки склада пиловочного сырья. </w:t>
            </w:r>
          </w:p>
        </w:tc>
        <w:tc>
          <w:tcPr>
            <w:tcW w:w="992" w:type="dxa"/>
            <w:vMerge/>
            <w:vAlign w:val="center"/>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blPrEx>
          <w:tblCellMar>
            <w:right w:w="54" w:type="dxa"/>
          </w:tblCellMar>
        </w:tblPrEx>
        <w:trPr>
          <w:trHeight w:val="260"/>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3 </w:t>
            </w:r>
          </w:p>
        </w:tc>
        <w:tc>
          <w:tcPr>
            <w:tcW w:w="9511" w:type="dxa"/>
            <w:gridSpan w:val="3"/>
          </w:tcPr>
          <w:p w:rsidR="00E67C05" w:rsidRPr="00731CC8" w:rsidRDefault="00E67C05" w:rsidP="00E67C05">
            <w:pPr>
              <w:ind w:firstLine="0"/>
              <w:jc w:val="left"/>
            </w:pPr>
            <w:r w:rsidRPr="00731CC8">
              <w:t xml:space="preserve">Составление и расчет поставов.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3"/>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4 </w:t>
            </w:r>
          </w:p>
        </w:tc>
        <w:tc>
          <w:tcPr>
            <w:tcW w:w="9511" w:type="dxa"/>
            <w:gridSpan w:val="3"/>
          </w:tcPr>
          <w:p w:rsidR="00E67C05" w:rsidRPr="00731CC8" w:rsidRDefault="00E67C05" w:rsidP="00E67C05">
            <w:pPr>
              <w:ind w:firstLine="0"/>
              <w:jc w:val="left"/>
            </w:pPr>
            <w:r w:rsidRPr="00731CC8">
              <w:t xml:space="preserve">Составление и расчет поставов с использованием пакетов прикладных программ. </w:t>
            </w:r>
          </w:p>
        </w:tc>
        <w:tc>
          <w:tcPr>
            <w:tcW w:w="992" w:type="dxa"/>
            <w:vMerge/>
            <w:vAlign w:val="bottom"/>
          </w:tcPr>
          <w:p w:rsidR="00E67C05" w:rsidRPr="00731CC8" w:rsidRDefault="00E67C05" w:rsidP="00E67C05">
            <w:pPr>
              <w:ind w:firstLine="395"/>
              <w:jc w:val="left"/>
            </w:pPr>
          </w:p>
        </w:tc>
        <w:tc>
          <w:tcPr>
            <w:tcW w:w="1199" w:type="dxa"/>
            <w:vMerge/>
            <w:shd w:val="clear" w:color="auto" w:fill="C0C0C0"/>
            <w:vAlign w:val="center"/>
          </w:tcPr>
          <w:p w:rsidR="00E67C05" w:rsidRPr="00731CC8" w:rsidRDefault="00E67C05" w:rsidP="00E67C05">
            <w:pPr>
              <w:ind w:firstLine="395"/>
              <w:jc w:val="left"/>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5 </w:t>
            </w:r>
          </w:p>
        </w:tc>
        <w:tc>
          <w:tcPr>
            <w:tcW w:w="9511" w:type="dxa"/>
            <w:gridSpan w:val="3"/>
          </w:tcPr>
          <w:p w:rsidR="00E67C05" w:rsidRPr="00731CC8" w:rsidRDefault="00E67C05" w:rsidP="00E67C05">
            <w:pPr>
              <w:ind w:firstLine="0"/>
              <w:jc w:val="left"/>
            </w:pPr>
            <w:r w:rsidRPr="00731CC8">
              <w:t xml:space="preserve">Составление плана раскроя пиловочного сырья.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6 </w:t>
            </w:r>
          </w:p>
        </w:tc>
        <w:tc>
          <w:tcPr>
            <w:tcW w:w="9511" w:type="dxa"/>
            <w:gridSpan w:val="3"/>
          </w:tcPr>
          <w:p w:rsidR="00E67C05" w:rsidRPr="00731CC8" w:rsidRDefault="00E67C05" w:rsidP="00E67C05">
            <w:pPr>
              <w:ind w:firstLine="0"/>
              <w:jc w:val="left"/>
            </w:pPr>
            <w:r w:rsidRPr="00731CC8">
              <w:t xml:space="preserve">Расчет баланса древесины при раскрое пиловочного сырья.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2" w:firstLine="34"/>
              <w:jc w:val="left"/>
            </w:pPr>
            <w:r w:rsidRPr="00731CC8">
              <w:rPr>
                <w:b/>
              </w:rPr>
              <w:t xml:space="preserve">Тема 1.4. </w:t>
            </w:r>
          </w:p>
          <w:p w:rsidR="00E67C05" w:rsidRPr="00731CC8" w:rsidRDefault="00E67C05" w:rsidP="00E67C05">
            <w:pPr>
              <w:ind w:firstLine="34"/>
              <w:jc w:val="left"/>
            </w:pPr>
            <w:r w:rsidRPr="00731CC8">
              <w:t xml:space="preserve">Оборудование лесопильного цеха, его эксплуатация и наладка </w:t>
            </w:r>
          </w:p>
          <w:p w:rsidR="00E67C05" w:rsidRPr="00731CC8" w:rsidRDefault="00E67C05" w:rsidP="00E67C05">
            <w:pPr>
              <w:ind w:right="2" w:firstLine="34"/>
              <w:jc w:val="left"/>
            </w:pP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6" w:firstLine="395"/>
              <w:jc w:val="center"/>
            </w:pPr>
            <w:r w:rsidRPr="00731CC8">
              <w:rPr>
                <w:lang w:val="en-US"/>
              </w:rPr>
              <w:t>28</w:t>
            </w:r>
            <w:r w:rsidRPr="00731CC8">
              <w:t xml:space="preserve"> </w:t>
            </w:r>
          </w:p>
        </w:tc>
        <w:tc>
          <w:tcPr>
            <w:tcW w:w="1199" w:type="dxa"/>
            <w:vMerge/>
            <w:vAlign w:val="center"/>
          </w:tcPr>
          <w:p w:rsidR="00E67C05" w:rsidRPr="00731CC8" w:rsidRDefault="00E67C05" w:rsidP="00E67C05">
            <w:pPr>
              <w:ind w:firstLine="395"/>
              <w:jc w:val="left"/>
            </w:pPr>
          </w:p>
        </w:tc>
      </w:tr>
      <w:tr w:rsidR="00E67C05" w:rsidRPr="00731CC8" w:rsidTr="00933A93">
        <w:trPr>
          <w:trHeight w:val="517"/>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689" w:right="57" w:firstLine="516"/>
              <w:jc w:val="right"/>
            </w:pPr>
            <w:r w:rsidRPr="00731CC8">
              <w:t>1</w:t>
            </w:r>
          </w:p>
        </w:tc>
        <w:tc>
          <w:tcPr>
            <w:tcW w:w="9511" w:type="dxa"/>
            <w:gridSpan w:val="3"/>
          </w:tcPr>
          <w:p w:rsidR="00E67C05" w:rsidRPr="00731CC8" w:rsidRDefault="00E67C05" w:rsidP="00E67C05">
            <w:pPr>
              <w:ind w:firstLine="0"/>
            </w:pPr>
            <w:r w:rsidRPr="00731CC8">
              <w:t xml:space="preserve">Классификация и индексация оборудования. Состав и назначение оборудования. Схемы изображения оборудования.  Эксплуатация технологического оборудования.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9" w:right="57" w:firstLine="516"/>
              <w:jc w:val="right"/>
            </w:pPr>
            <w:r w:rsidRPr="00731CC8">
              <w:t>2</w:t>
            </w:r>
          </w:p>
        </w:tc>
        <w:tc>
          <w:tcPr>
            <w:tcW w:w="9511" w:type="dxa"/>
            <w:gridSpan w:val="3"/>
          </w:tcPr>
          <w:p w:rsidR="00E67C05" w:rsidRPr="00731CC8" w:rsidRDefault="00E67C05" w:rsidP="00E67C05">
            <w:pPr>
              <w:ind w:firstLine="0"/>
            </w:pPr>
            <w:r w:rsidRPr="00731CC8">
              <w:t xml:space="preserve">Функциональные сборочные единицы и механизмы деревообрабатывающего оборудования. Механизмы главного движения. Механизмы подачи. Загрузочно-разгрузочные устройства.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1"/>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689" w:right="57" w:firstLine="516"/>
              <w:jc w:val="right"/>
            </w:pPr>
            <w:r w:rsidRPr="00731CC8">
              <w:t>3</w:t>
            </w:r>
          </w:p>
        </w:tc>
        <w:tc>
          <w:tcPr>
            <w:tcW w:w="9511" w:type="dxa"/>
            <w:gridSpan w:val="3"/>
          </w:tcPr>
          <w:p w:rsidR="00E67C05" w:rsidRPr="00731CC8" w:rsidRDefault="00E67C05" w:rsidP="00E67C05">
            <w:pPr>
              <w:ind w:right="56" w:firstLine="0"/>
            </w:pPr>
            <w:r w:rsidRPr="00731CC8">
              <w:t xml:space="preserve">Принцип работы пневмо- и гидропривода  технологического  оборудования. Основные законы термодинамики, гидростатики и гидродинамики. Основные способы теплообмена. Элементы гидро- и пневмопривода. Схемы гидро-и пневмопривода механизмов и машин.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97"/>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pStyle w:val="afff0"/>
              <w:rPr>
                <w:rFonts w:ascii="Times New Roman" w:hAnsi="Times New Roman"/>
                <w:b/>
                <w:sz w:val="24"/>
                <w:szCs w:val="24"/>
              </w:rPr>
            </w:pPr>
            <w:r w:rsidRPr="00731CC8">
              <w:rPr>
                <w:rFonts w:ascii="Times New Roman" w:hAnsi="Times New Roman"/>
                <w:b/>
                <w:sz w:val="24"/>
                <w:szCs w:val="24"/>
              </w:rPr>
              <w:t>Дифференцированный зачет</w:t>
            </w:r>
          </w:p>
        </w:tc>
        <w:tc>
          <w:tcPr>
            <w:tcW w:w="992" w:type="dxa"/>
            <w:vMerge/>
            <w:vAlign w:val="bottom"/>
          </w:tcPr>
          <w:p w:rsidR="00E67C05" w:rsidRPr="00731CC8" w:rsidRDefault="00E67C05" w:rsidP="00E67C05">
            <w:pPr>
              <w:ind w:firstLine="395"/>
              <w:jc w:val="left"/>
            </w:pPr>
          </w:p>
        </w:tc>
        <w:tc>
          <w:tcPr>
            <w:tcW w:w="1199" w:type="dxa"/>
            <w:shd w:val="clear" w:color="auto" w:fill="BFBFBF" w:themeFill="background1" w:themeFillShade="BF"/>
          </w:tcPr>
          <w:p w:rsidR="00E67C05" w:rsidRPr="00731CC8" w:rsidRDefault="00E67C05" w:rsidP="00E67C05">
            <w:pPr>
              <w:ind w:right="55" w:firstLine="395"/>
              <w:jc w:val="center"/>
            </w:pPr>
          </w:p>
        </w:tc>
      </w:tr>
      <w:tr w:rsidR="00E67C05" w:rsidRPr="00731CC8" w:rsidTr="00933A93">
        <w:trPr>
          <w:trHeight w:val="795"/>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4 </w:t>
            </w:r>
          </w:p>
        </w:tc>
        <w:tc>
          <w:tcPr>
            <w:tcW w:w="9511" w:type="dxa"/>
            <w:gridSpan w:val="3"/>
          </w:tcPr>
          <w:p w:rsidR="00E67C05" w:rsidRPr="00731CC8" w:rsidRDefault="00E67C05" w:rsidP="00E67C05">
            <w:pPr>
              <w:ind w:right="53" w:firstLine="0"/>
            </w:pPr>
            <w:r w:rsidRPr="00731CC8">
              <w:t xml:space="preserve">Лесопильные рамы, их классификация и характеристика. Околорамное оборудование. Рамные пилы и их установка в раму. Распиловка бревен на лесопильных рамах. Организация и правила работы. Требования к качеству распиловки. Производительность лесопильных рам. Техника безопасности.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328"/>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5 </w:t>
            </w:r>
          </w:p>
        </w:tc>
        <w:tc>
          <w:tcPr>
            <w:tcW w:w="9511" w:type="dxa"/>
            <w:gridSpan w:val="3"/>
          </w:tcPr>
          <w:p w:rsidR="00E67C05" w:rsidRPr="00731CC8" w:rsidRDefault="00E67C05" w:rsidP="00E67C05">
            <w:pPr>
              <w:ind w:right="54" w:firstLine="0"/>
            </w:pPr>
            <w:r w:rsidRPr="00731CC8">
              <w:t xml:space="preserve">Круглопильные и ленточнопильные станки для распиловки бревен и околостаночное оборудование. Виды и способы получения заготовок на круглопильных станках.  Выполнение расчетов и проверка величины припусков и размеров заготовок согласно ГОСТам. Правила работы на станках. Дефекты и меры их предупреждения. Производительность круглопильных и ленточнопильных станков. Техника безопасности. </w:t>
            </w:r>
          </w:p>
        </w:tc>
        <w:tc>
          <w:tcPr>
            <w:tcW w:w="992" w:type="dxa"/>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0"/>
        </w:trPr>
        <w:tc>
          <w:tcPr>
            <w:tcW w:w="3274" w:type="dxa"/>
            <w:vMerge w:val="restart"/>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6 </w:t>
            </w:r>
          </w:p>
        </w:tc>
        <w:tc>
          <w:tcPr>
            <w:tcW w:w="9511" w:type="dxa"/>
            <w:gridSpan w:val="3"/>
          </w:tcPr>
          <w:p w:rsidR="00E67C05" w:rsidRPr="00731CC8" w:rsidRDefault="00E67C05" w:rsidP="00E67C05">
            <w:pPr>
              <w:ind w:right="56" w:firstLine="0"/>
            </w:pPr>
            <w:r w:rsidRPr="00731CC8">
              <w:t xml:space="preserve">Продольно-фрезерные станки. Фрезерно-брусующие и фрезерно-пильные станки и агрегаты для переработки бревен на пиломатериалы и технологическую щепу. Виды и способы получения заготовок при помощи шаблонов. Правила работы на станках. Дефекты и меры их предупреждения. Производительность фрезерных станков. Техника безопасности. </w:t>
            </w:r>
          </w:p>
        </w:tc>
        <w:tc>
          <w:tcPr>
            <w:tcW w:w="992" w:type="dxa"/>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7 </w:t>
            </w:r>
          </w:p>
        </w:tc>
        <w:tc>
          <w:tcPr>
            <w:tcW w:w="9511" w:type="dxa"/>
            <w:gridSpan w:val="3"/>
          </w:tcPr>
          <w:p w:rsidR="00E67C05" w:rsidRPr="00731CC8" w:rsidRDefault="00E67C05" w:rsidP="00E67C05">
            <w:pPr>
              <w:ind w:right="57" w:firstLine="0"/>
            </w:pPr>
            <w:r w:rsidRPr="00731CC8">
              <w:t xml:space="preserve">Станки для обрезки и торцовки досок и околостаночное оборудование. Правила работы на станках. Дефекты и меры их предупреждения. Производительность станков. Техника безопасности. </w:t>
            </w:r>
          </w:p>
        </w:tc>
        <w:tc>
          <w:tcPr>
            <w:tcW w:w="992" w:type="dxa"/>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3"/>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8 </w:t>
            </w:r>
          </w:p>
        </w:tc>
        <w:tc>
          <w:tcPr>
            <w:tcW w:w="9511" w:type="dxa"/>
            <w:gridSpan w:val="3"/>
          </w:tcPr>
          <w:p w:rsidR="00E67C05" w:rsidRPr="00731CC8" w:rsidRDefault="00E67C05" w:rsidP="00E67C05">
            <w:pPr>
              <w:ind w:right="56" w:firstLine="0"/>
            </w:pPr>
            <w:r w:rsidRPr="00731CC8">
              <w:t xml:space="preserve">Оборудование для различной обработки поверхностей. Шипорезные станки. Сверлильные станки. Сверлильно-пазовальные, долбежные станки. Шлифовальные станки. Токарные станки. Станки с ЧПУ. Правила работы на станках. Дефекты и меры их предупреждения. Производительность станков. Техника безопасности. </w:t>
            </w:r>
          </w:p>
        </w:tc>
        <w:tc>
          <w:tcPr>
            <w:tcW w:w="992" w:type="dxa"/>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9 </w:t>
            </w:r>
          </w:p>
        </w:tc>
        <w:tc>
          <w:tcPr>
            <w:tcW w:w="9511" w:type="dxa"/>
            <w:gridSpan w:val="3"/>
          </w:tcPr>
          <w:p w:rsidR="00E67C05" w:rsidRPr="00731CC8" w:rsidRDefault="00E67C05" w:rsidP="00E67C05">
            <w:pPr>
              <w:ind w:firstLine="0"/>
              <w:jc w:val="left"/>
            </w:pPr>
            <w:r w:rsidRPr="00731CC8">
              <w:t xml:space="preserve">Окорочные </w:t>
            </w:r>
            <w:r w:rsidRPr="00731CC8">
              <w:tab/>
              <w:t xml:space="preserve">станки. </w:t>
            </w:r>
            <w:r w:rsidRPr="00731CC8">
              <w:tab/>
              <w:t xml:space="preserve">Типы, </w:t>
            </w:r>
            <w:r w:rsidRPr="00731CC8">
              <w:tab/>
              <w:t xml:space="preserve">назначения. </w:t>
            </w:r>
            <w:r w:rsidRPr="00731CC8">
              <w:tab/>
              <w:t xml:space="preserve">Конструкция, </w:t>
            </w:r>
            <w:r w:rsidRPr="00731CC8">
              <w:tab/>
              <w:t xml:space="preserve">кинематическая </w:t>
            </w:r>
            <w:r w:rsidRPr="00731CC8">
              <w:tab/>
              <w:t xml:space="preserve">схема. Условия эксплуатации.  </w:t>
            </w:r>
          </w:p>
        </w:tc>
        <w:tc>
          <w:tcPr>
            <w:tcW w:w="992" w:type="dxa"/>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10 </w:t>
            </w:r>
          </w:p>
        </w:tc>
        <w:tc>
          <w:tcPr>
            <w:tcW w:w="9511" w:type="dxa"/>
            <w:gridSpan w:val="3"/>
          </w:tcPr>
          <w:p w:rsidR="00E67C05" w:rsidRPr="00731CC8" w:rsidRDefault="00E67C05" w:rsidP="00E67C05">
            <w:pPr>
              <w:ind w:right="58" w:firstLine="0"/>
            </w:pPr>
            <w:r w:rsidRPr="00731CC8">
              <w:t xml:space="preserve">Оборудование для раскроя круглых лесоматериалов. Назначение, классификация, типы. Балансирные станки и торцовочные установки. Конструкция, кинематические схемы, эксплуатация и техника безопасности.  </w:t>
            </w:r>
          </w:p>
        </w:tc>
        <w:tc>
          <w:tcPr>
            <w:tcW w:w="992" w:type="dxa"/>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7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11 </w:t>
            </w:r>
          </w:p>
        </w:tc>
        <w:tc>
          <w:tcPr>
            <w:tcW w:w="9511" w:type="dxa"/>
            <w:gridSpan w:val="3"/>
          </w:tcPr>
          <w:p w:rsidR="00E67C05" w:rsidRPr="00731CC8" w:rsidRDefault="00E67C05" w:rsidP="00E67C05">
            <w:pPr>
              <w:ind w:firstLine="0"/>
            </w:pPr>
            <w:r w:rsidRPr="00731CC8">
              <w:t xml:space="preserve">Оборудование для производства шпал. Назначение, типы, модели. Конструкция и кинематические схемы.  </w:t>
            </w:r>
          </w:p>
        </w:tc>
        <w:tc>
          <w:tcPr>
            <w:tcW w:w="992" w:type="dxa"/>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32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12 </w:t>
            </w:r>
          </w:p>
        </w:tc>
        <w:tc>
          <w:tcPr>
            <w:tcW w:w="9511" w:type="dxa"/>
            <w:gridSpan w:val="3"/>
          </w:tcPr>
          <w:p w:rsidR="00E67C05" w:rsidRPr="00731CC8" w:rsidRDefault="00E67C05" w:rsidP="00E67C05">
            <w:pPr>
              <w:ind w:firstLine="0"/>
              <w:jc w:val="left"/>
            </w:pPr>
            <w:r w:rsidRPr="00731CC8">
              <w:t xml:space="preserve">Основные принципы наладки оборудования, приспособлений режущего инструмента. </w:t>
            </w:r>
          </w:p>
        </w:tc>
        <w:tc>
          <w:tcPr>
            <w:tcW w:w="992" w:type="dxa"/>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3"/>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rPr>
                <w:lang w:val="en-US"/>
              </w:rPr>
            </w:pPr>
            <w:r w:rsidRPr="00731CC8">
              <w:t>1</w:t>
            </w:r>
            <w:r w:rsidRPr="00731CC8">
              <w:rPr>
                <w:lang w:val="en-US"/>
              </w:rPr>
              <w:t>6</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1</w:t>
            </w:r>
          </w:p>
        </w:tc>
        <w:tc>
          <w:tcPr>
            <w:tcW w:w="9511" w:type="dxa"/>
            <w:gridSpan w:val="3"/>
          </w:tcPr>
          <w:p w:rsidR="00E67C05" w:rsidRPr="00731CC8" w:rsidRDefault="00E67C05" w:rsidP="00E67C05">
            <w:pPr>
              <w:ind w:firstLine="0"/>
              <w:jc w:val="left"/>
            </w:pPr>
            <w:r w:rsidRPr="00731CC8">
              <w:t xml:space="preserve">Определение типового деревообрабатывающего оборудования по каталогам, проспектам.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2 </w:t>
            </w:r>
          </w:p>
        </w:tc>
        <w:tc>
          <w:tcPr>
            <w:tcW w:w="9511" w:type="dxa"/>
            <w:gridSpan w:val="3"/>
          </w:tcPr>
          <w:p w:rsidR="00E67C05" w:rsidRPr="00731CC8" w:rsidRDefault="00E67C05" w:rsidP="00E67C05">
            <w:pPr>
              <w:ind w:firstLine="0"/>
            </w:pPr>
            <w:r w:rsidRPr="00731CC8">
              <w:t xml:space="preserve">Чтение схем гидро- и пневмоприводов механизмов и машин деревообрабатывающих производств.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8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Расчет параметров гидро- и пневмопривода.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8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Подбор элементов гидро- и пневмопривода по каталогам.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right="55" w:firstLine="0"/>
            </w:pPr>
            <w:r w:rsidRPr="00731CC8">
              <w:t xml:space="preserve">Исследование кинематики деревообрабатывающего станка. Поддержание ритмичной работы станка в соответствии с требованиями правил эксплуатации. Определение оптимальных технологических режимов роботы станка.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8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6 </w:t>
            </w:r>
          </w:p>
        </w:tc>
        <w:tc>
          <w:tcPr>
            <w:tcW w:w="9511" w:type="dxa"/>
            <w:gridSpan w:val="3"/>
          </w:tcPr>
          <w:p w:rsidR="00E67C05" w:rsidRPr="00731CC8" w:rsidRDefault="00E67C05" w:rsidP="00E67C05">
            <w:pPr>
              <w:ind w:firstLine="0"/>
              <w:jc w:val="left"/>
            </w:pPr>
            <w:r w:rsidRPr="00731CC8">
              <w:t xml:space="preserve">Проверка геометрической точности круглопильного универсального станка.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1"/>
        </w:trPr>
        <w:tc>
          <w:tcPr>
            <w:tcW w:w="3274" w:type="dxa"/>
            <w:vMerge w:val="restart"/>
          </w:tcPr>
          <w:p w:rsidR="00E67C05" w:rsidRPr="00731CC8" w:rsidRDefault="00E67C05" w:rsidP="00E67C05">
            <w:pPr>
              <w:ind w:right="53" w:firstLine="34"/>
              <w:jc w:val="left"/>
            </w:pPr>
            <w:r w:rsidRPr="00731CC8">
              <w:rPr>
                <w:b/>
              </w:rPr>
              <w:t xml:space="preserve">Тема 1.5. </w:t>
            </w:r>
          </w:p>
          <w:p w:rsidR="00E67C05" w:rsidRPr="00731CC8" w:rsidRDefault="00E67C05" w:rsidP="00E67C05">
            <w:pPr>
              <w:ind w:firstLine="34"/>
              <w:jc w:val="left"/>
            </w:pPr>
            <w:r w:rsidRPr="00731CC8">
              <w:t>Технологический процесс лесопильного цеха, его разработка и ведение</w:t>
            </w: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6" w:firstLine="395"/>
              <w:jc w:val="center"/>
              <w:rPr>
                <w:lang w:val="en-US"/>
              </w:rPr>
            </w:pPr>
            <w:r w:rsidRPr="00731CC8">
              <w:rPr>
                <w:lang w:val="en-US"/>
              </w:rPr>
              <w:t>24</w:t>
            </w:r>
          </w:p>
        </w:tc>
        <w:tc>
          <w:tcPr>
            <w:tcW w:w="1199" w:type="dxa"/>
            <w:vMerge/>
          </w:tcPr>
          <w:p w:rsidR="00E67C05" w:rsidRPr="00731CC8" w:rsidRDefault="00E67C05" w:rsidP="00E67C05">
            <w:pPr>
              <w:ind w:firstLine="395"/>
              <w:jc w:val="left"/>
            </w:pPr>
          </w:p>
        </w:tc>
      </w:tr>
      <w:tr w:rsidR="00E67C05" w:rsidRPr="00731CC8" w:rsidTr="00933A93">
        <w:trPr>
          <w:trHeight w:val="77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 </w:t>
            </w:r>
          </w:p>
        </w:tc>
        <w:tc>
          <w:tcPr>
            <w:tcW w:w="9511" w:type="dxa"/>
            <w:gridSpan w:val="3"/>
          </w:tcPr>
          <w:p w:rsidR="00E67C05" w:rsidRPr="00731CC8" w:rsidRDefault="00E67C05" w:rsidP="00E67C05">
            <w:pPr>
              <w:ind w:right="54" w:firstLine="0"/>
            </w:pPr>
            <w:r w:rsidRPr="00731CC8">
              <w:t xml:space="preserve">Понятие о производственном и технологическом процессах. Принципы построения современных технологических и производственных процессов в лесопильных цехах. Классификация технологических процессов лесопильного производства.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2 </w:t>
            </w:r>
          </w:p>
        </w:tc>
        <w:tc>
          <w:tcPr>
            <w:tcW w:w="9511" w:type="dxa"/>
            <w:gridSpan w:val="3"/>
          </w:tcPr>
          <w:p w:rsidR="00E67C05" w:rsidRPr="00731CC8" w:rsidRDefault="00E67C05" w:rsidP="00E67C05">
            <w:pPr>
              <w:ind w:firstLine="0"/>
            </w:pPr>
            <w:r w:rsidRPr="00731CC8">
              <w:t xml:space="preserve">Технологические операции и оборудование. Элементы технологической операции. Карты технологических процессов по этапам лесопильного производства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3 </w:t>
            </w:r>
          </w:p>
        </w:tc>
        <w:tc>
          <w:tcPr>
            <w:tcW w:w="9511" w:type="dxa"/>
            <w:gridSpan w:val="3"/>
          </w:tcPr>
          <w:p w:rsidR="00E67C05" w:rsidRPr="00731CC8" w:rsidRDefault="00E67C05" w:rsidP="00E67C05">
            <w:pPr>
              <w:ind w:right="58" w:firstLine="0"/>
            </w:pPr>
            <w:r w:rsidRPr="00731CC8">
              <w:t xml:space="preserve">Сортировка и антисептирование сырых пиломатериалов. Назначение сортировки. Сортировочные устройства. Оборудование для формирования сушильных штабелей и пакетов пиломатериалов. Антисептирование поверхности пиломатериалов.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1"/>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4 </w:t>
            </w:r>
          </w:p>
        </w:tc>
        <w:tc>
          <w:tcPr>
            <w:tcW w:w="9511" w:type="dxa"/>
            <w:gridSpan w:val="3"/>
          </w:tcPr>
          <w:p w:rsidR="00E67C05" w:rsidRPr="00731CC8" w:rsidRDefault="00E67C05" w:rsidP="00E67C05">
            <w:pPr>
              <w:ind w:right="49" w:firstLine="0"/>
            </w:pPr>
            <w:r w:rsidRPr="00731CC8">
              <w:t xml:space="preserve">Складирование пиломатериалов. Назначение складов. Типы и конструкции штабелей. Подъемнотранспортное оборудование на складе пиломатериалов. Сушка пиломатериалов. Техника безопасности и противопожарные мероприятия на складах пиломатериалов.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5 </w:t>
            </w:r>
          </w:p>
        </w:tc>
        <w:tc>
          <w:tcPr>
            <w:tcW w:w="9511" w:type="dxa"/>
            <w:gridSpan w:val="3"/>
          </w:tcPr>
          <w:p w:rsidR="00E67C05" w:rsidRPr="00731CC8" w:rsidRDefault="00E67C05" w:rsidP="00E67C05">
            <w:pPr>
              <w:ind w:firstLine="0"/>
            </w:pPr>
            <w:r w:rsidRPr="00731CC8">
              <w:t xml:space="preserve">Окончательная обработка сухих пиломатериалов. Контроль качества, торцовка, маркирование, сортировка пиломатериалов после сушки и применяемое оборудование.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6 </w:t>
            </w:r>
          </w:p>
        </w:tc>
        <w:tc>
          <w:tcPr>
            <w:tcW w:w="9511" w:type="dxa"/>
            <w:gridSpan w:val="3"/>
          </w:tcPr>
          <w:p w:rsidR="00E67C05" w:rsidRPr="00731CC8" w:rsidRDefault="00E67C05" w:rsidP="00E67C05">
            <w:pPr>
              <w:ind w:firstLine="0"/>
              <w:jc w:val="left"/>
            </w:pPr>
            <w:r w:rsidRPr="00731CC8">
              <w:t xml:space="preserve">Пакетирование пиломатериалов и их хранение.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7 </w:t>
            </w:r>
          </w:p>
        </w:tc>
        <w:tc>
          <w:tcPr>
            <w:tcW w:w="9511" w:type="dxa"/>
            <w:gridSpan w:val="3"/>
          </w:tcPr>
          <w:p w:rsidR="00E67C05" w:rsidRPr="00731CC8" w:rsidRDefault="00E67C05" w:rsidP="00E67C05">
            <w:pPr>
              <w:ind w:firstLine="0"/>
            </w:pPr>
            <w:r w:rsidRPr="00731CC8">
              <w:t xml:space="preserve">Производство строганых пиломатериалов. Подготовка пиломатериалов к фрезерованию. Фрезерование, пороки обработки при фрезеровании.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8 </w:t>
            </w:r>
          </w:p>
        </w:tc>
        <w:tc>
          <w:tcPr>
            <w:tcW w:w="9511" w:type="dxa"/>
            <w:gridSpan w:val="3"/>
          </w:tcPr>
          <w:p w:rsidR="00E67C05" w:rsidRPr="00731CC8" w:rsidRDefault="00E67C05" w:rsidP="00E67C05">
            <w:pPr>
              <w:ind w:firstLine="0"/>
            </w:pPr>
            <w:r w:rsidRPr="00731CC8">
              <w:t xml:space="preserve">Раскрой древесины на заготовки. Припуски на усушку и механическую обработку. Способы раскроя пиломатериалов.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9 </w:t>
            </w:r>
          </w:p>
        </w:tc>
        <w:tc>
          <w:tcPr>
            <w:tcW w:w="9511" w:type="dxa"/>
            <w:gridSpan w:val="3"/>
          </w:tcPr>
          <w:p w:rsidR="00E67C05" w:rsidRPr="00731CC8" w:rsidRDefault="00E67C05" w:rsidP="00E67C05">
            <w:pPr>
              <w:ind w:firstLine="0"/>
            </w:pPr>
            <w:r w:rsidRPr="00731CC8">
              <w:t xml:space="preserve">Производство технологической щепы. Складирование и транспортирование технологической щепы. Эффективность производства технологической щепы.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81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10 </w:t>
            </w:r>
          </w:p>
        </w:tc>
        <w:tc>
          <w:tcPr>
            <w:tcW w:w="9511" w:type="dxa"/>
            <w:gridSpan w:val="3"/>
          </w:tcPr>
          <w:p w:rsidR="00E67C05" w:rsidRPr="00731CC8" w:rsidRDefault="00E67C05" w:rsidP="00E67C05">
            <w:pPr>
              <w:ind w:right="58" w:firstLine="0"/>
            </w:pPr>
            <w:r w:rsidRPr="00731CC8">
              <w:t xml:space="preserve">Контроль за ведением технологического процесса. Технологическая и геометрическая точность, качество получаемых поверхностей и обработки, жесткость, надежность,  виброустойчивость. Анализ возникновения дефектов и брака продукции с разработкой мероприятий по их предупреждению.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11 </w:t>
            </w:r>
          </w:p>
        </w:tc>
        <w:tc>
          <w:tcPr>
            <w:tcW w:w="9511" w:type="dxa"/>
            <w:gridSpan w:val="3"/>
          </w:tcPr>
          <w:p w:rsidR="00E67C05" w:rsidRPr="00731CC8" w:rsidRDefault="00E67C05" w:rsidP="00E67C05">
            <w:pPr>
              <w:ind w:right="53" w:firstLine="0"/>
            </w:pPr>
            <w:r w:rsidRPr="00731CC8">
              <w:t>Основные, понятия об управлении технологическими процессами в отрасли. Принципы автоматического регулирования. Устройство, принцип действия, характеристики и область применения элементов автоматики. Правила чтения и построения схем автоматического управления технологическими операциями.</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left w:w="107" w:type="dxa"/>
            <w:right w:w="54" w:type="dxa"/>
          </w:tblCellMar>
        </w:tblPrEx>
        <w:trPr>
          <w:trHeight w:val="79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12 </w:t>
            </w:r>
          </w:p>
        </w:tc>
        <w:tc>
          <w:tcPr>
            <w:tcW w:w="9511" w:type="dxa"/>
            <w:gridSpan w:val="3"/>
          </w:tcPr>
          <w:p w:rsidR="00E67C05" w:rsidRPr="00731CC8" w:rsidRDefault="00E67C05" w:rsidP="00E67C05">
            <w:pPr>
              <w:ind w:right="54" w:firstLine="0"/>
            </w:pPr>
            <w:r w:rsidRPr="00731CC8">
              <w:t xml:space="preserve">Нормативно-техническая и технологическая документация, используемая при разработке технологических процессов лесопильного производства, технологической подготовке производства. Контроль за соблюдением технологической дисциплины по стадиям технологического процесса.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13 </w:t>
            </w:r>
          </w:p>
        </w:tc>
        <w:tc>
          <w:tcPr>
            <w:tcW w:w="9511" w:type="dxa"/>
            <w:gridSpan w:val="3"/>
          </w:tcPr>
          <w:p w:rsidR="00E67C05" w:rsidRPr="00731CC8" w:rsidRDefault="00E67C05" w:rsidP="00E67C05">
            <w:pPr>
              <w:ind w:firstLine="0"/>
              <w:jc w:val="left"/>
            </w:pPr>
            <w:r w:rsidRPr="00731CC8">
              <w:t xml:space="preserve">Пакеты прикладных программ (САПР) при разработке технологических процессов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2"/>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p>
        </w:tc>
        <w:tc>
          <w:tcPr>
            <w:tcW w:w="992" w:type="dxa"/>
            <w:vMerge w:val="restart"/>
          </w:tcPr>
          <w:p w:rsidR="00E67C05" w:rsidRPr="00731CC8" w:rsidRDefault="00E67C05" w:rsidP="00E67C05">
            <w:pPr>
              <w:ind w:right="54" w:firstLine="395"/>
              <w:jc w:val="center"/>
              <w:rPr>
                <w:lang w:val="en-US"/>
              </w:rPr>
            </w:pPr>
            <w:r w:rsidRPr="00731CC8">
              <w:t>2</w:t>
            </w:r>
            <w:r w:rsidRPr="00731CC8">
              <w:rPr>
                <w:lang w:val="en-US"/>
              </w:rPr>
              <w:t>4</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left w:w="107" w:type="dxa"/>
            <w:right w:w="54"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1 </w:t>
            </w:r>
          </w:p>
        </w:tc>
        <w:tc>
          <w:tcPr>
            <w:tcW w:w="9511" w:type="dxa"/>
            <w:gridSpan w:val="3"/>
          </w:tcPr>
          <w:p w:rsidR="00E67C05" w:rsidRPr="00731CC8" w:rsidRDefault="00E67C05" w:rsidP="00E67C05">
            <w:pPr>
              <w:ind w:right="54" w:firstLine="0"/>
            </w:pPr>
            <w:r w:rsidRPr="00731CC8">
              <w:t xml:space="preserve">Выбор и расчет технологического, вспомогательного и транспортного оборудования лесопильного цеха, технологической оснастки, приспособлений, режущего, измерительного инструмента для выполнения конкретных технологических операций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Составление схем расположения оборудования в лесопильном цехе.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0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Разработка схемы технологических процессов переработки и сортировки сырья лесопильного производства.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Проектирование технологических процессов переработки и сортировки сырья с использованием баз данных при помощи САПР.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5 </w:t>
            </w:r>
          </w:p>
        </w:tc>
        <w:tc>
          <w:tcPr>
            <w:tcW w:w="9511" w:type="dxa"/>
            <w:gridSpan w:val="3"/>
          </w:tcPr>
          <w:p w:rsidR="00E67C05" w:rsidRPr="00731CC8" w:rsidRDefault="00E67C05" w:rsidP="00E67C05">
            <w:pPr>
              <w:ind w:firstLine="0"/>
              <w:jc w:val="left"/>
            </w:pPr>
            <w:r w:rsidRPr="00731CC8">
              <w:t xml:space="preserve">Разработка требований к средствам автоматизации, исходя из конкретных условий.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324" w:right="55"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Моделирование блок-схем и простейших схем управления устройств, применяемых на лесопильном производстве.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7" w:right="55" w:firstLine="395"/>
              <w:jc w:val="center"/>
            </w:pPr>
            <w:r w:rsidRPr="00731CC8">
              <w:t xml:space="preserve">7 </w:t>
            </w:r>
          </w:p>
        </w:tc>
        <w:tc>
          <w:tcPr>
            <w:tcW w:w="9511" w:type="dxa"/>
            <w:gridSpan w:val="3"/>
          </w:tcPr>
          <w:p w:rsidR="00E67C05" w:rsidRPr="00731CC8" w:rsidRDefault="00E67C05" w:rsidP="00E67C05">
            <w:pPr>
              <w:tabs>
                <w:tab w:val="center" w:pos="738"/>
                <w:tab w:val="center" w:pos="2157"/>
                <w:tab w:val="center" w:pos="2932"/>
                <w:tab w:val="center" w:pos="3916"/>
                <w:tab w:val="center" w:pos="5608"/>
                <w:tab w:val="center" w:pos="7247"/>
                <w:tab w:val="center" w:pos="8199"/>
                <w:tab w:val="center" w:pos="8946"/>
              </w:tabs>
              <w:ind w:firstLine="0"/>
              <w:jc w:val="left"/>
            </w:pPr>
            <w:r w:rsidRPr="00731CC8">
              <w:rPr>
                <w:rFonts w:eastAsia="Calibri"/>
              </w:rPr>
              <w:tab/>
            </w:r>
            <w:r w:rsidRPr="00731CC8">
              <w:t xml:space="preserve">Осуществление </w:t>
            </w:r>
            <w:r w:rsidRPr="00731CC8">
              <w:tab/>
              <w:t xml:space="preserve">контроля </w:t>
            </w:r>
            <w:r w:rsidRPr="00731CC8">
              <w:tab/>
              <w:t xml:space="preserve">за </w:t>
            </w:r>
            <w:r w:rsidRPr="00731CC8">
              <w:tab/>
              <w:t xml:space="preserve">соблюдением </w:t>
            </w:r>
            <w:r w:rsidRPr="00731CC8">
              <w:tab/>
              <w:t xml:space="preserve">технологической </w:t>
            </w:r>
            <w:r w:rsidRPr="00731CC8">
              <w:tab/>
              <w:t xml:space="preserve">дисциплины </w:t>
            </w:r>
            <w:r w:rsidRPr="00731CC8">
              <w:tab/>
              <w:t xml:space="preserve">по </w:t>
            </w:r>
            <w:r w:rsidRPr="00731CC8">
              <w:tab/>
              <w:t xml:space="preserve">стадиям </w:t>
            </w:r>
          </w:p>
          <w:p w:rsidR="00E67C05" w:rsidRPr="00731CC8" w:rsidRDefault="00E67C05" w:rsidP="00E67C05">
            <w:pPr>
              <w:ind w:firstLine="0"/>
              <w:jc w:val="left"/>
            </w:pPr>
            <w:r w:rsidRPr="00731CC8">
              <w:t xml:space="preserve">технологического процесса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933A93">
            <w:pPr>
              <w:ind w:left="-403" w:right="55" w:firstLine="395"/>
              <w:jc w:val="center"/>
            </w:pPr>
            <w:r w:rsidRPr="00731CC8">
              <w:t>8</w:t>
            </w:r>
          </w:p>
        </w:tc>
        <w:tc>
          <w:tcPr>
            <w:tcW w:w="9511" w:type="dxa"/>
            <w:gridSpan w:val="3"/>
          </w:tcPr>
          <w:p w:rsidR="00E67C05" w:rsidRPr="00731CC8" w:rsidRDefault="00E67C05" w:rsidP="00E67C05">
            <w:pPr>
              <w:ind w:firstLine="0"/>
            </w:pPr>
            <w:r w:rsidRPr="00731CC8">
              <w:t xml:space="preserve">Расчет норм времени и анализ эффективности использования рабочего времени при работе на лесопильном оборудовании.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3"/>
        </w:trPr>
        <w:tc>
          <w:tcPr>
            <w:tcW w:w="3274" w:type="dxa"/>
            <w:vMerge w:val="restart"/>
          </w:tcPr>
          <w:p w:rsidR="00E67C05" w:rsidRPr="00731CC8" w:rsidRDefault="00E67C05" w:rsidP="00E67C05">
            <w:pPr>
              <w:ind w:right="50" w:firstLine="34"/>
              <w:jc w:val="left"/>
            </w:pPr>
            <w:r w:rsidRPr="00731CC8">
              <w:rPr>
                <w:b/>
              </w:rPr>
              <w:t>Тема 1.6.</w:t>
            </w:r>
          </w:p>
          <w:p w:rsidR="00E67C05" w:rsidRPr="00731CC8" w:rsidRDefault="00E67C05" w:rsidP="00E67C05">
            <w:pPr>
              <w:ind w:firstLine="34"/>
              <w:jc w:val="left"/>
            </w:pPr>
            <w:r w:rsidRPr="00731CC8">
              <w:t>Соблюдение норм охраны труда и экологической безопасности на лесопильном производстве</w:t>
            </w: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4" w:firstLine="395"/>
              <w:jc w:val="center"/>
            </w:pPr>
            <w:r w:rsidRPr="00731CC8">
              <w:t xml:space="preserve">8 </w:t>
            </w: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Травмоопасные и вредные факторы в сфере профессиональной деятельности. Методы и средства защиты от опасных и вредных производственных факторов.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2 </w:t>
            </w:r>
          </w:p>
        </w:tc>
        <w:tc>
          <w:tcPr>
            <w:tcW w:w="9511" w:type="dxa"/>
            <w:gridSpan w:val="3"/>
          </w:tcPr>
          <w:p w:rsidR="00E67C05" w:rsidRPr="00731CC8" w:rsidRDefault="00E67C05" w:rsidP="00E67C05">
            <w:pPr>
              <w:ind w:right="53" w:firstLine="0"/>
            </w:pPr>
            <w:r w:rsidRPr="00731CC8">
              <w:t xml:space="preserve">Классификация несчастных случаев: понятия «производственная травма» и «профессиональное заболевание»; несчастные случаи   в быту и  несчастные случаи, связанные с трудовой деятельностью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3 </w:t>
            </w:r>
          </w:p>
        </w:tc>
        <w:tc>
          <w:tcPr>
            <w:tcW w:w="9511" w:type="dxa"/>
            <w:gridSpan w:val="3"/>
          </w:tcPr>
          <w:p w:rsidR="00E67C05" w:rsidRPr="00731CC8" w:rsidRDefault="00E67C05" w:rsidP="00E67C05">
            <w:pPr>
              <w:ind w:firstLine="0"/>
            </w:pPr>
            <w:r w:rsidRPr="00731CC8">
              <w:t xml:space="preserve">Соблюдение норм охраны труда, техники безопасности и пожарной безопасности. Мероприятия, обеспечивающие безопасные условия труда.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Экологическая безопасность лесопильного производства.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0"/>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395"/>
              <w:jc w:val="left"/>
            </w:pPr>
            <w:r w:rsidRPr="00731CC8">
              <w:rPr>
                <w:b/>
              </w:rPr>
              <w:t>Практические занятия</w:t>
            </w:r>
          </w:p>
        </w:tc>
        <w:tc>
          <w:tcPr>
            <w:tcW w:w="992" w:type="dxa"/>
            <w:vMerge w:val="restart"/>
          </w:tcPr>
          <w:p w:rsidR="00E67C05" w:rsidRPr="00731CC8" w:rsidRDefault="00E67C05" w:rsidP="00E67C05">
            <w:pPr>
              <w:ind w:right="54" w:firstLine="395"/>
              <w:jc w:val="center"/>
            </w:pPr>
            <w:r w:rsidRPr="00731CC8">
              <w:t>8</w:t>
            </w:r>
          </w:p>
        </w:tc>
        <w:tc>
          <w:tcPr>
            <w:tcW w:w="1199" w:type="dxa"/>
            <w:vMerge w:val="restart"/>
            <w:shd w:val="clear" w:color="auto" w:fill="C0C0C0"/>
          </w:tcPr>
          <w:p w:rsidR="00E67C05" w:rsidRPr="00731CC8" w:rsidRDefault="00E67C05" w:rsidP="00E67C05">
            <w:pPr>
              <w:ind w:firstLine="395"/>
              <w:jc w:val="center"/>
            </w:pPr>
          </w:p>
          <w:p w:rsidR="00E67C05" w:rsidRPr="00731CC8" w:rsidRDefault="00E67C05" w:rsidP="00E67C05">
            <w:pPr>
              <w:ind w:firstLine="395"/>
              <w:jc w:val="left"/>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tc>
      </w:tr>
      <w:tr w:rsidR="00E67C05" w:rsidRPr="00731CC8" w:rsidTr="00933A93">
        <w:tblPrEx>
          <w:tblCellMar>
            <w:left w:w="107" w:type="dxa"/>
            <w:right w:w="54" w:type="dxa"/>
          </w:tblCellMar>
        </w:tblPrEx>
        <w:trPr>
          <w:trHeight w:val="22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Описание условий соблюдения норм охраны труда, техники безопасности и пожарной безопасности.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Разработка </w:t>
            </w:r>
            <w:r w:rsidRPr="00731CC8">
              <w:tab/>
              <w:t xml:space="preserve">мероприятий, </w:t>
            </w:r>
            <w:r w:rsidRPr="00731CC8">
              <w:tab/>
              <w:t xml:space="preserve">обеспечивающих </w:t>
            </w:r>
            <w:r w:rsidRPr="00731CC8">
              <w:tab/>
              <w:t xml:space="preserve">безопасные </w:t>
            </w:r>
            <w:r w:rsidRPr="00731CC8">
              <w:tab/>
              <w:t xml:space="preserve">условия </w:t>
            </w:r>
            <w:r w:rsidRPr="00731CC8">
              <w:tab/>
              <w:t xml:space="preserve">труда </w:t>
            </w:r>
            <w:r w:rsidRPr="00731CC8">
              <w:tab/>
              <w:t xml:space="preserve">на лесопильном производстве.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Анализ травмоопасных и вредных факторов на лесопильном производстве.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Решение ситуационной задачи на выполнение расчетов экологического риска и оценки ущерба окружающей среде.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3"/>
        </w:trPr>
        <w:tc>
          <w:tcPr>
            <w:tcW w:w="3274" w:type="dxa"/>
            <w:vMerge w:val="restart"/>
          </w:tcPr>
          <w:p w:rsidR="00E67C05" w:rsidRPr="00731CC8" w:rsidRDefault="00E67C05" w:rsidP="00E67C05">
            <w:pPr>
              <w:ind w:right="50" w:firstLine="34"/>
              <w:jc w:val="left"/>
            </w:pPr>
            <w:r w:rsidRPr="00731CC8">
              <w:rPr>
                <w:b/>
              </w:rPr>
              <w:t>Тема 1.7.</w:t>
            </w:r>
          </w:p>
          <w:p w:rsidR="00E67C05" w:rsidRPr="00731CC8" w:rsidRDefault="00E67C05" w:rsidP="00E67C05">
            <w:pPr>
              <w:ind w:right="96" w:firstLine="34"/>
              <w:jc w:val="left"/>
            </w:pPr>
            <w:r w:rsidRPr="00731CC8">
              <w:t xml:space="preserve">Проектирование лесопильного цеха </w:t>
            </w: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4" w:firstLine="395"/>
              <w:jc w:val="center"/>
            </w:pPr>
            <w:r w:rsidRPr="00731CC8">
              <w:t xml:space="preserve">4 </w:t>
            </w:r>
          </w:p>
        </w:tc>
        <w:tc>
          <w:tcPr>
            <w:tcW w:w="1199" w:type="dxa"/>
            <w:vMerge/>
          </w:tcPr>
          <w:p w:rsidR="00E67C05" w:rsidRPr="00731CC8" w:rsidRDefault="00E67C05" w:rsidP="00E67C05">
            <w:pPr>
              <w:ind w:firstLine="395"/>
              <w:jc w:val="left"/>
            </w:pPr>
          </w:p>
        </w:tc>
      </w:tr>
      <w:tr w:rsidR="00E67C05" w:rsidRPr="00731CC8" w:rsidTr="00933A93">
        <w:trPr>
          <w:trHeight w:val="518"/>
        </w:trPr>
        <w:tc>
          <w:tcPr>
            <w:tcW w:w="3274" w:type="dxa"/>
            <w:vMerge/>
          </w:tcPr>
          <w:p w:rsidR="00E67C05" w:rsidRPr="00731CC8" w:rsidRDefault="00E67C05" w:rsidP="00E67C05">
            <w:pPr>
              <w:ind w:right="96" w:firstLine="34"/>
              <w:jc w:val="left"/>
            </w:pPr>
          </w:p>
        </w:tc>
        <w:tc>
          <w:tcPr>
            <w:tcW w:w="540" w:type="dxa"/>
            <w:gridSpan w:val="2"/>
          </w:tcPr>
          <w:p w:rsidR="00E67C05" w:rsidRPr="00731CC8" w:rsidRDefault="00E67C05" w:rsidP="00E67C05">
            <w:pPr>
              <w:ind w:left="-405" w:right="58"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Планировка лесопильного цеха на базе лесопильных рам, ленточнопильных, круглопильных, фрезерно-брусующих станков.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3"/>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r w:rsidRPr="00731CC8">
              <w:t>(Выполнение курсового проекта)</w:t>
            </w:r>
          </w:p>
        </w:tc>
        <w:tc>
          <w:tcPr>
            <w:tcW w:w="992" w:type="dxa"/>
            <w:vMerge w:val="restart"/>
          </w:tcPr>
          <w:p w:rsidR="00E67C05" w:rsidRPr="00731CC8" w:rsidRDefault="00E67C05" w:rsidP="00E67C05">
            <w:pPr>
              <w:ind w:right="56" w:firstLine="395"/>
              <w:jc w:val="center"/>
            </w:pPr>
            <w:r w:rsidRPr="00731CC8">
              <w:t xml:space="preserve">20 </w:t>
            </w:r>
          </w:p>
        </w:tc>
        <w:tc>
          <w:tcPr>
            <w:tcW w:w="1199" w:type="dxa"/>
            <w:vMerge w:val="restart"/>
            <w:shd w:val="clear" w:color="auto" w:fill="C0C0C0"/>
          </w:tcPr>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pPr>
          </w:p>
          <w:p w:rsidR="00E67C05" w:rsidRPr="00731CC8" w:rsidRDefault="00E67C05" w:rsidP="00E67C05">
            <w:pPr>
              <w:ind w:firstLine="395"/>
              <w:jc w:val="center"/>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1 </w:t>
            </w:r>
          </w:p>
        </w:tc>
        <w:tc>
          <w:tcPr>
            <w:tcW w:w="9511" w:type="dxa"/>
            <w:gridSpan w:val="3"/>
          </w:tcPr>
          <w:p w:rsidR="00E67C05" w:rsidRPr="00731CC8" w:rsidRDefault="00E67C05" w:rsidP="00E67C05">
            <w:pPr>
              <w:ind w:firstLine="0"/>
              <w:jc w:val="left"/>
            </w:pPr>
            <w:r w:rsidRPr="00731CC8">
              <w:t xml:space="preserve">Раскрой и расчет баланса сырья. Составление спецификации на сырьё и пиломатериалы.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Составление и расчёт поставов.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Составление распиловочного плана.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Выбор и расчёт оборудования. Выбор и расчёт лесопильных рам.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41"/>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firstLine="0"/>
            </w:pPr>
            <w:r w:rsidRPr="00731CC8">
              <w:t xml:space="preserve">Выбор и расчёт линий, технологического,  транспортного оборудования,  сортировочных устройств </w:t>
            </w:r>
          </w:p>
        </w:tc>
        <w:tc>
          <w:tcPr>
            <w:tcW w:w="992" w:type="dxa"/>
            <w:vMerge/>
            <w:vAlign w:val="bottom"/>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6</w:t>
            </w:r>
          </w:p>
        </w:tc>
        <w:tc>
          <w:tcPr>
            <w:tcW w:w="9511" w:type="dxa"/>
            <w:gridSpan w:val="3"/>
          </w:tcPr>
          <w:p w:rsidR="00E67C05" w:rsidRPr="00731CC8" w:rsidRDefault="00E67C05" w:rsidP="00E67C05">
            <w:pPr>
              <w:ind w:firstLine="0"/>
              <w:jc w:val="left"/>
            </w:pPr>
            <w:r w:rsidRPr="00731CC8">
              <w:t xml:space="preserve">Составление сводной ведомости на оборудование. </w:t>
            </w:r>
          </w:p>
        </w:tc>
        <w:tc>
          <w:tcPr>
            <w:tcW w:w="992" w:type="dxa"/>
            <w:vMerge/>
            <w:vAlign w:val="bottom"/>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7"/>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7 </w:t>
            </w:r>
          </w:p>
        </w:tc>
        <w:tc>
          <w:tcPr>
            <w:tcW w:w="9511" w:type="dxa"/>
            <w:gridSpan w:val="3"/>
          </w:tcPr>
          <w:p w:rsidR="00E67C05" w:rsidRPr="00731CC8" w:rsidRDefault="00E67C05" w:rsidP="00E67C05">
            <w:pPr>
              <w:ind w:firstLine="0"/>
            </w:pPr>
            <w:r w:rsidRPr="00731CC8">
              <w:t xml:space="preserve">Описание технологического процесса. Разработка рекомендаций по использованию попутной продукции и отходов.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18" w:right="58" w:firstLine="395"/>
              <w:jc w:val="center"/>
            </w:pPr>
            <w:r w:rsidRPr="00731CC8">
              <w:t xml:space="preserve">8 </w:t>
            </w:r>
          </w:p>
        </w:tc>
        <w:tc>
          <w:tcPr>
            <w:tcW w:w="9511" w:type="dxa"/>
            <w:gridSpan w:val="3"/>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8" w:right="58" w:firstLine="395"/>
              <w:jc w:val="center"/>
            </w:pPr>
            <w:r w:rsidRPr="00731CC8">
              <w:t xml:space="preserve">9 </w:t>
            </w:r>
          </w:p>
        </w:tc>
        <w:tc>
          <w:tcPr>
            <w:tcW w:w="9511" w:type="dxa"/>
            <w:gridSpan w:val="3"/>
          </w:tcPr>
          <w:p w:rsidR="00E67C05" w:rsidRPr="00731CC8" w:rsidRDefault="00E67C05" w:rsidP="00E67C05">
            <w:pPr>
              <w:ind w:firstLine="0"/>
              <w:jc w:val="left"/>
            </w:pPr>
            <w:r w:rsidRPr="00731CC8">
              <w:t xml:space="preserve">Расчёт площади помещений. Расчёт расхода электроэнергии.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311"/>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18" w:firstLine="395"/>
              <w:jc w:val="left"/>
            </w:pPr>
            <w:r w:rsidRPr="00731CC8">
              <w:t xml:space="preserve">10 </w:t>
            </w:r>
          </w:p>
        </w:tc>
        <w:tc>
          <w:tcPr>
            <w:tcW w:w="9511" w:type="dxa"/>
            <w:gridSpan w:val="3"/>
          </w:tcPr>
          <w:p w:rsidR="00E67C05" w:rsidRPr="00731CC8" w:rsidRDefault="00E67C05" w:rsidP="00E67C05">
            <w:pPr>
              <w:ind w:firstLine="0"/>
            </w:pPr>
            <w:r w:rsidRPr="00731CC8">
              <w:t xml:space="preserve">Выполнение графической части: выполнение планировки лесопильного цеха с использованием САПР.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137"/>
        </w:trPr>
        <w:tc>
          <w:tcPr>
            <w:tcW w:w="3274" w:type="dxa"/>
            <w:vAlign w:val="bottom"/>
          </w:tcPr>
          <w:p w:rsidR="00E67C05" w:rsidRPr="00731CC8" w:rsidRDefault="00E67C05" w:rsidP="00E67C05">
            <w:pPr>
              <w:ind w:firstLine="34"/>
              <w:jc w:val="left"/>
            </w:pPr>
          </w:p>
        </w:tc>
        <w:tc>
          <w:tcPr>
            <w:tcW w:w="11043" w:type="dxa"/>
            <w:gridSpan w:val="6"/>
          </w:tcPr>
          <w:p w:rsidR="00E67C05" w:rsidRPr="00731CC8" w:rsidRDefault="00E67C05" w:rsidP="00E67C05">
            <w:pPr>
              <w:ind w:firstLine="395"/>
              <w:jc w:val="left"/>
            </w:pPr>
            <w:r w:rsidRPr="00731CC8">
              <w:rPr>
                <w:b/>
              </w:rPr>
              <w:t>Экзамен</w:t>
            </w:r>
          </w:p>
        </w:tc>
        <w:tc>
          <w:tcPr>
            <w:tcW w:w="1199" w:type="dxa"/>
            <w:vMerge/>
          </w:tcPr>
          <w:p w:rsidR="00E67C05" w:rsidRPr="00731CC8" w:rsidRDefault="00E67C05" w:rsidP="00E67C05">
            <w:pPr>
              <w:ind w:firstLine="395"/>
              <w:jc w:val="left"/>
            </w:pPr>
          </w:p>
        </w:tc>
      </w:tr>
      <w:tr w:rsidR="00E67C05" w:rsidRPr="00731CC8" w:rsidTr="00933A93">
        <w:trPr>
          <w:trHeight w:val="1349"/>
        </w:trPr>
        <w:tc>
          <w:tcPr>
            <w:tcW w:w="13325" w:type="dxa"/>
            <w:gridSpan w:val="6"/>
          </w:tcPr>
          <w:p w:rsidR="00E67C05" w:rsidRPr="00731CC8" w:rsidRDefault="00E67C05" w:rsidP="00E67C05">
            <w:pPr>
              <w:ind w:firstLine="34"/>
            </w:pPr>
            <w:r w:rsidRPr="00731CC8">
              <w:rPr>
                <w:b/>
              </w:rPr>
              <w:t xml:space="preserve">Самостоятельная работа при изучении раздела 1. </w:t>
            </w:r>
          </w:p>
          <w:p w:rsidR="00E67C05" w:rsidRPr="00731CC8" w:rsidRDefault="00E67C05" w:rsidP="00E67C05">
            <w:pPr>
              <w:ind w:firstLine="34"/>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firstLine="34"/>
            </w:pPr>
            <w:r w:rsidRPr="00731CC8">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tc>
        <w:tc>
          <w:tcPr>
            <w:tcW w:w="992" w:type="dxa"/>
            <w:vMerge w:val="restart"/>
          </w:tcPr>
          <w:p w:rsidR="00E67C05" w:rsidRPr="00731CC8" w:rsidRDefault="00E67C05" w:rsidP="00E67C05">
            <w:pPr>
              <w:ind w:right="56" w:firstLine="395"/>
              <w:jc w:val="center"/>
            </w:pPr>
            <w:r w:rsidRPr="00731CC8">
              <w:t xml:space="preserve">74 </w:t>
            </w: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rPr>
                <w:lang w:val="en-US"/>
              </w:rPr>
            </w:pPr>
          </w:p>
          <w:p w:rsidR="00E67C05" w:rsidRPr="00731CC8" w:rsidRDefault="00E67C05" w:rsidP="00E67C05">
            <w:pPr>
              <w:ind w:right="56" w:firstLine="395"/>
              <w:rPr>
                <w:lang w:val="en-US"/>
              </w:rPr>
            </w:pPr>
          </w:p>
          <w:p w:rsidR="00E67C05" w:rsidRPr="00731CC8" w:rsidRDefault="00E67C05" w:rsidP="00E67C05">
            <w:pPr>
              <w:ind w:right="56" w:firstLine="395"/>
            </w:pPr>
            <w:r w:rsidRPr="00731CC8">
              <w:t>1</w:t>
            </w:r>
          </w:p>
          <w:p w:rsidR="00E67C05" w:rsidRPr="00731CC8" w:rsidRDefault="00E67C05" w:rsidP="00E67C05">
            <w:pPr>
              <w:ind w:right="56" w:firstLine="0"/>
              <w:rPr>
                <w:lang w:val="en-US"/>
              </w:rPr>
            </w:pPr>
          </w:p>
          <w:p w:rsidR="00E67C05" w:rsidRPr="00731CC8" w:rsidRDefault="00E67C05" w:rsidP="00E67C05">
            <w:pPr>
              <w:ind w:right="56" w:firstLine="0"/>
              <w:rPr>
                <w:lang w:val="en-US"/>
              </w:rPr>
            </w:pP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r w:rsidRPr="00731CC8">
              <w:t>30</w:t>
            </w:r>
          </w:p>
          <w:p w:rsidR="00E67C05" w:rsidRPr="00731CC8" w:rsidRDefault="00E67C05" w:rsidP="00E67C05">
            <w:pPr>
              <w:ind w:right="56" w:firstLine="395"/>
            </w:pP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tc>
        <w:tc>
          <w:tcPr>
            <w:tcW w:w="1199" w:type="dxa"/>
            <w:vMerge/>
          </w:tcPr>
          <w:p w:rsidR="00E67C05" w:rsidRPr="00731CC8" w:rsidRDefault="00E67C05" w:rsidP="00E67C05">
            <w:pPr>
              <w:ind w:firstLine="395"/>
              <w:jc w:val="left"/>
            </w:pPr>
          </w:p>
        </w:tc>
      </w:tr>
      <w:tr w:rsidR="00E67C05" w:rsidRPr="00731CC8" w:rsidTr="00933A93">
        <w:trPr>
          <w:trHeight w:val="1079"/>
        </w:trPr>
        <w:tc>
          <w:tcPr>
            <w:tcW w:w="13325" w:type="dxa"/>
            <w:gridSpan w:val="6"/>
          </w:tcPr>
          <w:p w:rsidR="00E67C05" w:rsidRPr="00731CC8" w:rsidRDefault="00E67C05" w:rsidP="00E67C05">
            <w:pPr>
              <w:ind w:right="7230" w:firstLine="34"/>
              <w:jc w:val="left"/>
              <w:rPr>
                <w:b/>
              </w:rPr>
            </w:pPr>
            <w:r w:rsidRPr="00731CC8">
              <w:rPr>
                <w:b/>
              </w:rPr>
              <w:t xml:space="preserve">Тематика внеаудиторной самостоятельной работы </w:t>
            </w:r>
          </w:p>
          <w:p w:rsidR="00E67C05" w:rsidRPr="00731CC8" w:rsidRDefault="00E67C05" w:rsidP="00E67C05">
            <w:pPr>
              <w:ind w:right="7230" w:firstLine="34"/>
              <w:jc w:val="left"/>
            </w:pPr>
            <w:r w:rsidRPr="00731CC8">
              <w:t>Рефераты:</w:t>
            </w:r>
          </w:p>
          <w:p w:rsidR="00E67C05" w:rsidRPr="00731CC8" w:rsidRDefault="00E67C05" w:rsidP="00903222">
            <w:pPr>
              <w:pStyle w:val="a3"/>
              <w:numPr>
                <w:ilvl w:val="0"/>
                <w:numId w:val="246"/>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«Общие сведения о дереворежущих инструментах»</w:t>
            </w:r>
          </w:p>
          <w:p w:rsidR="00E67C05" w:rsidRPr="00731CC8" w:rsidRDefault="00E67C05" w:rsidP="00903222">
            <w:pPr>
              <w:pStyle w:val="a3"/>
              <w:numPr>
                <w:ilvl w:val="0"/>
                <w:numId w:val="246"/>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«Виды пил»</w:t>
            </w:r>
          </w:p>
          <w:p w:rsidR="00E67C05" w:rsidRPr="00731CC8" w:rsidRDefault="00E67C05" w:rsidP="00903222">
            <w:pPr>
              <w:pStyle w:val="a3"/>
              <w:numPr>
                <w:ilvl w:val="0"/>
                <w:numId w:val="246"/>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«Современное лесопильное оборудование»</w:t>
            </w:r>
          </w:p>
          <w:p w:rsidR="00E67C05" w:rsidRPr="00731CC8" w:rsidRDefault="00E67C05" w:rsidP="00903222">
            <w:pPr>
              <w:pStyle w:val="a3"/>
              <w:numPr>
                <w:ilvl w:val="0"/>
                <w:numId w:val="246"/>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«Виды круглопильных, многопильных  станков»</w:t>
            </w:r>
          </w:p>
          <w:p w:rsidR="00E67C05" w:rsidRPr="00731CC8" w:rsidRDefault="00E67C05" w:rsidP="00E67C05">
            <w:pPr>
              <w:ind w:right="514" w:firstLine="34"/>
              <w:jc w:val="left"/>
            </w:pPr>
            <w:r w:rsidRPr="00731CC8">
              <w:t>Доклады:</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«Структура лесопромышленного комплекса»</w:t>
            </w:r>
          </w:p>
          <w:p w:rsidR="00E67C05" w:rsidRPr="00731CC8" w:rsidRDefault="00E67C05" w:rsidP="00903222">
            <w:pPr>
              <w:pStyle w:val="a3"/>
              <w:numPr>
                <w:ilvl w:val="0"/>
                <w:numId w:val="244"/>
              </w:numPr>
              <w:spacing w:after="0" w:line="240" w:lineRule="auto"/>
              <w:ind w:left="0" w:firstLine="34"/>
              <w:jc w:val="both"/>
              <w:rPr>
                <w:rFonts w:ascii="Times New Roman" w:hAnsi="Times New Roman"/>
                <w:sz w:val="24"/>
                <w:szCs w:val="24"/>
              </w:rPr>
            </w:pPr>
            <w:r w:rsidRPr="00731CC8">
              <w:rPr>
                <w:rFonts w:ascii="Times New Roman" w:hAnsi="Times New Roman"/>
                <w:sz w:val="24"/>
                <w:szCs w:val="24"/>
              </w:rPr>
              <w:t>Подготовить материалы по нормам проектирования производственных зданий и помещений, используя справочную литературу, СМИ</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ножей»</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фрезерных инструментов»</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сверлильных инструментов»</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подготовке ленточных пил к работе, используя справочную литературу, СМИ</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оборудованию подготовки режущего инструмента к работе, используя справочную литературу, СМИ</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фрезерных станков»</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«Сверлильные станки»</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гидро- и пневмоприводам,   используя справочную литературу, СМИ</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планировке оборудования и рабочих мест,   используя справочную литературу, СМИ</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АСУ на лесопромышленных предприятиях, используя справочную литературу, СМИ</w:t>
            </w:r>
          </w:p>
          <w:p w:rsidR="00E67C05" w:rsidRPr="00731CC8" w:rsidRDefault="00E67C05" w:rsidP="00903222">
            <w:pPr>
              <w:pStyle w:val="a3"/>
              <w:numPr>
                <w:ilvl w:val="0"/>
                <w:numId w:val="244"/>
              </w:numPr>
              <w:spacing w:after="0" w:line="240" w:lineRule="auto"/>
              <w:ind w:left="0" w:firstLine="34"/>
              <w:rPr>
                <w:rFonts w:ascii="Times New Roman" w:hAnsi="Times New Roman"/>
                <w:sz w:val="24"/>
                <w:szCs w:val="24"/>
              </w:rPr>
            </w:pPr>
            <w:r w:rsidRPr="00731CC8">
              <w:rPr>
                <w:rFonts w:ascii="Times New Roman" w:hAnsi="Times New Roman"/>
                <w:sz w:val="24"/>
                <w:szCs w:val="24"/>
              </w:rPr>
              <w:t>Разработать комплекс мероприятий по снижению травматизма на производственном участке</w:t>
            </w:r>
          </w:p>
          <w:p w:rsidR="00E67C05" w:rsidRPr="00731CC8" w:rsidRDefault="00E67C05" w:rsidP="00E67C05">
            <w:pPr>
              <w:ind w:firstLine="34"/>
              <w:jc w:val="left"/>
            </w:pPr>
          </w:p>
          <w:p w:rsidR="00E67C05" w:rsidRPr="00731CC8" w:rsidRDefault="00E67C05" w:rsidP="00E67C05">
            <w:pPr>
              <w:ind w:firstLine="34"/>
              <w:jc w:val="left"/>
            </w:pPr>
            <w:r w:rsidRPr="00731CC8">
              <w:t>Слайд-презентации:</w:t>
            </w:r>
          </w:p>
          <w:p w:rsidR="00E67C05" w:rsidRPr="00731CC8" w:rsidRDefault="00E67C05" w:rsidP="00E67C05">
            <w:pPr>
              <w:ind w:firstLine="34"/>
              <w:jc w:val="left"/>
            </w:pPr>
            <w:r w:rsidRPr="00731CC8">
              <w:t>1.Подготовить слайд-презентацию на тему «Лесопильные рамы»</w:t>
            </w:r>
          </w:p>
          <w:p w:rsidR="00E67C05" w:rsidRPr="00731CC8" w:rsidRDefault="00E67C05" w:rsidP="00E67C05">
            <w:pPr>
              <w:ind w:firstLine="34"/>
              <w:jc w:val="left"/>
            </w:pPr>
          </w:p>
          <w:p w:rsidR="00E67C05" w:rsidRPr="00731CC8" w:rsidRDefault="00E67C05" w:rsidP="00E67C05">
            <w:pPr>
              <w:ind w:firstLine="34"/>
              <w:jc w:val="left"/>
            </w:pPr>
            <w:r w:rsidRPr="00731CC8">
              <w:t>Расчетно-графические работы:</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Разработать структурную схему технологического потока</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Разработать схемы  склада сырья с сухопутной или  водной доставкой</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схемы поставов при распиловке бревен в развал</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схему раскроя бревен на  пиломатериалы</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схемы поставов при распиловке бревен с брусовкой</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схемы машин с использованием условных обозначений</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кинематические схемы Ленточнопильных станков с использованием условных обозначений</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пневматические схемы деревообрабатывающих станков с использованием условных обозначений</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кинематические схемы Круглопильных станков с использованием условных обозначений</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схему технологического процесса лесопильного цеха</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Выбрать режимы сушки в зависимости от назначения пиломатериалов</w:t>
            </w:r>
          </w:p>
          <w:p w:rsidR="00E67C05" w:rsidRPr="00731CC8" w:rsidRDefault="00E67C05" w:rsidP="00903222">
            <w:pPr>
              <w:pStyle w:val="a3"/>
              <w:numPr>
                <w:ilvl w:val="0"/>
                <w:numId w:val="247"/>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Расшифровка  релейных схем с  использованием условных обозначений</w:t>
            </w:r>
          </w:p>
          <w:p w:rsidR="00E67C05" w:rsidRPr="00731CC8" w:rsidRDefault="00E67C05" w:rsidP="00E67C05">
            <w:pPr>
              <w:ind w:firstLine="34"/>
              <w:jc w:val="left"/>
            </w:pPr>
          </w:p>
          <w:p w:rsidR="00E67C05" w:rsidRPr="00731CC8" w:rsidRDefault="00E67C05" w:rsidP="00E67C05">
            <w:pPr>
              <w:ind w:firstLine="34"/>
              <w:jc w:val="left"/>
            </w:pPr>
            <w:r w:rsidRPr="00731CC8">
              <w:t>Конспекты:</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«Продукция лесопиления»</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«Резание древесины"</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«Организация инструментального хозяйства»</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«Пиловочное сырье. Определение объема бревен»</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«Способы распиловки пиловочного сырья»</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«Доставка, приемка и способы хранения пиловочного сырья»</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«Технология лесопильного производства»</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«Устройство и планировка складов пиломатериалов»</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«Пакетирование пиломатериалов и их хранение»</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«Оборудование для производства древесной щепы»</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«Автоматизация лесопромышленных предприятий»</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«Нормативно-техническая и технологическая документация лесопильного производства»</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«Охрана труда и окружающей среды на лесопильном производстве»</w:t>
            </w:r>
          </w:p>
          <w:p w:rsidR="00E67C05" w:rsidRPr="00731CC8" w:rsidRDefault="00E67C05" w:rsidP="00903222">
            <w:pPr>
              <w:pStyle w:val="a3"/>
              <w:numPr>
                <w:ilvl w:val="0"/>
                <w:numId w:val="24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«Проектирование лесопильно-деревообрабатывающих предприятий»</w:t>
            </w:r>
          </w:p>
          <w:p w:rsidR="00E67C05" w:rsidRPr="00731CC8" w:rsidRDefault="00E67C05" w:rsidP="00E67C05">
            <w:pPr>
              <w:ind w:firstLine="34"/>
              <w:jc w:val="left"/>
              <w:rPr>
                <w:b/>
              </w:rPr>
            </w:pPr>
          </w:p>
          <w:p w:rsidR="00E67C05" w:rsidRPr="00731CC8" w:rsidRDefault="00E67C05" w:rsidP="00E67C05">
            <w:pPr>
              <w:ind w:firstLine="34"/>
              <w:jc w:val="left"/>
            </w:pPr>
            <w:r w:rsidRPr="00731CC8">
              <w:rPr>
                <w:b/>
              </w:rPr>
              <w:t>Самостоятельная работа при выполнении курсового проекта</w:t>
            </w:r>
          </w:p>
          <w:p w:rsidR="00E67C05" w:rsidRPr="00731CC8" w:rsidRDefault="00E67C05" w:rsidP="00E67C05">
            <w:pPr>
              <w:ind w:firstLine="34"/>
              <w:jc w:val="left"/>
            </w:pPr>
            <w:r w:rsidRPr="00731CC8">
              <w:t>Курсовое проектирование:</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баланс сырья. Рассчитать спецификацию на сырье</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постава</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план раскроя</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производительность ведущего оборудования цеха</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производительность вспомогательного оборудования цеха</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сводную ведомость оборудования.</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описание технологического процесса</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перечень контрольных операций для обеспечения качества продукции.</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площадь цеха и расход электроэнергии.</w:t>
            </w:r>
          </w:p>
          <w:p w:rsidR="00E67C05" w:rsidRPr="00731CC8" w:rsidRDefault="00E67C05" w:rsidP="00903222">
            <w:pPr>
              <w:pStyle w:val="a3"/>
              <w:numPr>
                <w:ilvl w:val="0"/>
                <w:numId w:val="248"/>
              </w:numPr>
              <w:spacing w:after="0" w:line="240" w:lineRule="auto"/>
              <w:ind w:left="0" w:firstLine="34"/>
              <w:rPr>
                <w:rFonts w:ascii="Times New Roman" w:hAnsi="Times New Roman"/>
                <w:sz w:val="24"/>
                <w:szCs w:val="24"/>
              </w:rPr>
            </w:pPr>
            <w:r w:rsidRPr="00731CC8">
              <w:rPr>
                <w:rFonts w:ascii="Times New Roman" w:hAnsi="Times New Roman"/>
                <w:sz w:val="24"/>
                <w:szCs w:val="24"/>
              </w:rPr>
              <w:t xml:space="preserve">Выполнить чертеж плана цеха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13325" w:type="dxa"/>
            <w:gridSpan w:val="6"/>
          </w:tcPr>
          <w:p w:rsidR="00E67C05" w:rsidRPr="00731CC8" w:rsidRDefault="00E67C05" w:rsidP="00E67C05">
            <w:pPr>
              <w:ind w:firstLine="34"/>
              <w:jc w:val="left"/>
            </w:pPr>
            <w:r w:rsidRPr="00731CC8">
              <w:rPr>
                <w:b/>
              </w:rPr>
              <w:t>Обязательная учебная нагрузка при курсовом проектировании</w:t>
            </w:r>
          </w:p>
        </w:tc>
        <w:tc>
          <w:tcPr>
            <w:tcW w:w="992" w:type="dxa"/>
            <w:vMerge w:val="restart"/>
          </w:tcPr>
          <w:p w:rsidR="00E67C05" w:rsidRPr="00731CC8" w:rsidRDefault="00E67C05" w:rsidP="00E67C05">
            <w:pPr>
              <w:ind w:right="56" w:firstLine="395"/>
              <w:jc w:val="center"/>
            </w:pPr>
            <w:r w:rsidRPr="00731CC8">
              <w:t xml:space="preserve">20 </w:t>
            </w:r>
          </w:p>
        </w:tc>
        <w:tc>
          <w:tcPr>
            <w:tcW w:w="1199" w:type="dxa"/>
            <w:vMerge/>
            <w:shd w:val="clear" w:color="auto" w:fill="C0C0C0"/>
          </w:tcPr>
          <w:p w:rsidR="00E67C05" w:rsidRPr="00731CC8" w:rsidRDefault="00E67C05" w:rsidP="00E67C05">
            <w:pPr>
              <w:ind w:firstLine="395"/>
              <w:jc w:val="center"/>
            </w:pPr>
          </w:p>
        </w:tc>
      </w:tr>
      <w:tr w:rsidR="00E67C05" w:rsidRPr="00731CC8" w:rsidTr="00933A93">
        <w:trPr>
          <w:trHeight w:val="260"/>
        </w:trPr>
        <w:tc>
          <w:tcPr>
            <w:tcW w:w="13325" w:type="dxa"/>
            <w:gridSpan w:val="6"/>
          </w:tcPr>
          <w:p w:rsidR="00E67C05" w:rsidRPr="00731CC8" w:rsidRDefault="00E67C05" w:rsidP="00E67C05">
            <w:pPr>
              <w:ind w:firstLine="34"/>
              <w:jc w:val="left"/>
            </w:pPr>
            <w:r w:rsidRPr="00731CC8">
              <w:rPr>
                <w:b/>
              </w:rPr>
              <w:t xml:space="preserve">Тематика курсовых работ (проектов)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«2Р63-1»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«Р65-4М»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«РД50-3»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«РД75-6»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«РД75-7»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«РД100-2М»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«2Р80-1»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«РК»  </w:t>
            </w:r>
          </w:p>
          <w:p w:rsidR="00E67C05" w:rsidRPr="00731CC8" w:rsidRDefault="00E67C05" w:rsidP="00903222">
            <w:pPr>
              <w:widowControl/>
              <w:numPr>
                <w:ilvl w:val="0"/>
                <w:numId w:val="241"/>
              </w:numPr>
              <w:ind w:left="0" w:firstLine="34"/>
              <w:jc w:val="left"/>
            </w:pPr>
            <w:r w:rsidRPr="00731CC8">
              <w:t xml:space="preserve">«Проект лесопильного цеха на базе лесопильных рам «РТ-2»  </w:t>
            </w:r>
          </w:p>
          <w:p w:rsidR="00E67C05" w:rsidRPr="00731CC8" w:rsidRDefault="00E67C05" w:rsidP="00E67C05">
            <w:pPr>
              <w:ind w:firstLine="34"/>
              <w:jc w:val="left"/>
            </w:pPr>
            <w:r w:rsidRPr="00731CC8">
              <w:t xml:space="preserve">10.       «Проект лесопильного цеха на базе лесопильных рам «Р63-2»  </w:t>
            </w:r>
          </w:p>
          <w:p w:rsidR="00E67C05" w:rsidRPr="00731CC8" w:rsidRDefault="00E67C05" w:rsidP="00E67C05">
            <w:pPr>
              <w:ind w:firstLine="34"/>
              <w:jc w:val="left"/>
            </w:pPr>
            <w:r w:rsidRPr="00731CC8">
              <w:t xml:space="preserve">11.       «Проект лесопильного цеха на базе лесопильных рам «РПМ»  </w:t>
            </w:r>
          </w:p>
          <w:p w:rsidR="00E67C05" w:rsidRPr="00731CC8" w:rsidRDefault="00E67C05" w:rsidP="00E67C05">
            <w:pPr>
              <w:ind w:firstLine="34"/>
              <w:jc w:val="left"/>
            </w:pPr>
            <w:r w:rsidRPr="00731CC8">
              <w:t xml:space="preserve">12.       «Проект лесопильного цеха на базе лесопильных рам «РГ-130»  </w:t>
            </w:r>
          </w:p>
          <w:p w:rsidR="00E67C05" w:rsidRPr="00731CC8" w:rsidRDefault="00E67C05" w:rsidP="00E67C05">
            <w:pPr>
              <w:ind w:firstLine="34"/>
              <w:jc w:val="left"/>
            </w:pPr>
            <w:r w:rsidRPr="00731CC8">
              <w:t xml:space="preserve">13.      «Проект лесопильного цеха на базе лесопильных рам «2Р63-1»  </w:t>
            </w:r>
          </w:p>
          <w:p w:rsidR="00E67C05" w:rsidRPr="00731CC8" w:rsidRDefault="00E67C05" w:rsidP="00E67C05">
            <w:pPr>
              <w:ind w:firstLine="34"/>
              <w:jc w:val="left"/>
            </w:pPr>
            <w:r w:rsidRPr="00731CC8">
              <w:t xml:space="preserve">14.     «Проект лесопильного цеха на базе  лесопильных рам «Р65-4М»  </w:t>
            </w:r>
          </w:p>
          <w:p w:rsidR="00E67C05" w:rsidRPr="00731CC8" w:rsidRDefault="00E67C05" w:rsidP="00E67C05">
            <w:pPr>
              <w:ind w:firstLine="34"/>
              <w:jc w:val="left"/>
            </w:pPr>
            <w:r w:rsidRPr="00731CC8">
              <w:t xml:space="preserve">15.     «Проект лесопильного цеха на базе лесопильных рам «РД50-3»  </w:t>
            </w:r>
          </w:p>
          <w:p w:rsidR="00E67C05" w:rsidRPr="00731CC8" w:rsidRDefault="00E67C05" w:rsidP="00E67C05">
            <w:pPr>
              <w:ind w:firstLine="34"/>
              <w:jc w:val="left"/>
            </w:pPr>
            <w:r w:rsidRPr="00731CC8">
              <w:t xml:space="preserve">16.     «Проект лесопильного цеха на базе лесопильных рам «РД75-6»  </w:t>
            </w:r>
          </w:p>
          <w:p w:rsidR="00E67C05" w:rsidRPr="00731CC8" w:rsidRDefault="00E67C05" w:rsidP="00E67C05">
            <w:pPr>
              <w:ind w:firstLine="34"/>
              <w:jc w:val="left"/>
            </w:pPr>
            <w:r w:rsidRPr="00731CC8">
              <w:t xml:space="preserve">17.     «Проект лесопильного цеха на базе лесопильных рам «РД75-7»  </w:t>
            </w:r>
          </w:p>
          <w:p w:rsidR="00E67C05" w:rsidRPr="00731CC8" w:rsidRDefault="00E67C05" w:rsidP="00E67C05">
            <w:pPr>
              <w:ind w:firstLine="34"/>
              <w:jc w:val="left"/>
            </w:pPr>
            <w:r w:rsidRPr="00731CC8">
              <w:t xml:space="preserve">18.      «Проект лесопильного цеха на базе лесопильных рам «РД100-2М»  </w:t>
            </w:r>
          </w:p>
          <w:p w:rsidR="00E67C05" w:rsidRPr="00731CC8" w:rsidRDefault="00E67C05" w:rsidP="00E67C05">
            <w:pPr>
              <w:ind w:right="5333" w:firstLine="34"/>
              <w:jc w:val="left"/>
            </w:pPr>
            <w:r w:rsidRPr="00731CC8">
              <w:t xml:space="preserve">19.     «Проект лесопильного цеха на базе лесопильных рам «2Р80-1»  </w:t>
            </w:r>
          </w:p>
          <w:p w:rsidR="00E67C05" w:rsidRPr="00731CC8" w:rsidRDefault="00E67C05" w:rsidP="00E67C05">
            <w:pPr>
              <w:ind w:right="4057" w:firstLine="34"/>
              <w:jc w:val="left"/>
            </w:pPr>
            <w:r w:rsidRPr="00731CC8">
              <w:t>20.     «Проект лесопильного цеха на базе ленточнопильных станков ЛБ240»</w:t>
            </w:r>
          </w:p>
          <w:p w:rsidR="00E67C05" w:rsidRPr="00731CC8" w:rsidRDefault="00E67C05" w:rsidP="00903222">
            <w:pPr>
              <w:widowControl/>
              <w:numPr>
                <w:ilvl w:val="0"/>
                <w:numId w:val="242"/>
              </w:numPr>
              <w:ind w:left="0" w:firstLine="34"/>
              <w:jc w:val="left"/>
            </w:pPr>
            <w:r w:rsidRPr="00731CC8">
              <w:t>«Проект лесопильного цеха на базе круглопильных станков Б2Ц»</w:t>
            </w:r>
          </w:p>
          <w:p w:rsidR="00E67C05" w:rsidRPr="00731CC8" w:rsidRDefault="00E67C05" w:rsidP="00903222">
            <w:pPr>
              <w:widowControl/>
              <w:numPr>
                <w:ilvl w:val="0"/>
                <w:numId w:val="242"/>
              </w:numPr>
              <w:ind w:left="0" w:firstLine="34"/>
              <w:jc w:val="left"/>
            </w:pPr>
            <w:r w:rsidRPr="00731CC8">
              <w:t>«Проект лесопильного цеха на базе фрезерно-брусующих станков»</w:t>
            </w:r>
          </w:p>
          <w:p w:rsidR="00E67C05" w:rsidRPr="00731CC8" w:rsidRDefault="00E67C05" w:rsidP="00903222">
            <w:pPr>
              <w:widowControl/>
              <w:numPr>
                <w:ilvl w:val="0"/>
                <w:numId w:val="242"/>
              </w:numPr>
              <w:ind w:left="0" w:firstLine="34"/>
              <w:jc w:val="left"/>
            </w:pPr>
            <w:r w:rsidRPr="00731CC8">
              <w:t xml:space="preserve">«Проект лесопильного цеха на базе ленточнопильных станков ЛБ125» </w:t>
            </w:r>
          </w:p>
          <w:p w:rsidR="00E67C05" w:rsidRPr="00731CC8" w:rsidRDefault="00E67C05" w:rsidP="00903222">
            <w:pPr>
              <w:widowControl/>
              <w:numPr>
                <w:ilvl w:val="0"/>
                <w:numId w:val="242"/>
              </w:numPr>
              <w:ind w:left="0" w:firstLine="34"/>
              <w:jc w:val="left"/>
            </w:pPr>
            <w:r w:rsidRPr="00731CC8">
              <w:t>«Проект лесопильного цеха на базе ленточнопильных станков ЛБ150-Д1»</w:t>
            </w:r>
          </w:p>
          <w:p w:rsidR="00E67C05" w:rsidRPr="00731CC8" w:rsidRDefault="00E67C05" w:rsidP="00903222">
            <w:pPr>
              <w:widowControl/>
              <w:numPr>
                <w:ilvl w:val="0"/>
                <w:numId w:val="242"/>
              </w:numPr>
              <w:ind w:left="0" w:firstLine="34"/>
              <w:jc w:val="left"/>
            </w:pPr>
            <w:r w:rsidRPr="00731CC8">
              <w:t xml:space="preserve">«Проект лесопильного цеха на базе ленточнопильных станков ЛБ190» </w:t>
            </w:r>
          </w:p>
          <w:p w:rsidR="00E67C05" w:rsidRPr="00731CC8" w:rsidRDefault="00E67C05" w:rsidP="00E67C05">
            <w:pPr>
              <w:ind w:firstLine="34"/>
              <w:rPr>
                <w:b/>
              </w:rPr>
            </w:pPr>
            <w:r w:rsidRPr="00731CC8">
              <w:t>Для выполнения курсового проекта каждый студент получает задание, которое включает спецификацию пиловочного сырья и спецификацию пиломатериалов. Графическая часть проекта включает чертеж планировки оборудования лесопильного цеха в габаритах принятого здания.</w:t>
            </w:r>
          </w:p>
        </w:tc>
        <w:tc>
          <w:tcPr>
            <w:tcW w:w="992" w:type="dxa"/>
            <w:vMerge/>
          </w:tcPr>
          <w:p w:rsidR="00E67C05" w:rsidRPr="00731CC8" w:rsidRDefault="00E67C05" w:rsidP="00E67C05">
            <w:pPr>
              <w:ind w:right="56" w:firstLine="395"/>
              <w:jc w:val="center"/>
            </w:pPr>
          </w:p>
        </w:tc>
        <w:tc>
          <w:tcPr>
            <w:tcW w:w="1199" w:type="dxa"/>
            <w:vMerge/>
            <w:shd w:val="clear" w:color="auto" w:fill="C0C0C0"/>
          </w:tcPr>
          <w:p w:rsidR="00E67C05" w:rsidRPr="00731CC8" w:rsidRDefault="00E67C05" w:rsidP="00E67C05">
            <w:pPr>
              <w:ind w:firstLine="395"/>
              <w:jc w:val="center"/>
            </w:pPr>
          </w:p>
        </w:tc>
      </w:tr>
      <w:tr w:rsidR="00E67C05" w:rsidRPr="00731CC8" w:rsidTr="00933A93">
        <w:trPr>
          <w:trHeight w:val="260"/>
        </w:trPr>
        <w:tc>
          <w:tcPr>
            <w:tcW w:w="13325" w:type="dxa"/>
            <w:gridSpan w:val="6"/>
          </w:tcPr>
          <w:p w:rsidR="00E67C05" w:rsidRPr="00731CC8" w:rsidRDefault="00E67C05" w:rsidP="00E67C05">
            <w:pPr>
              <w:ind w:firstLine="34"/>
              <w:jc w:val="left"/>
            </w:pPr>
            <w:r w:rsidRPr="00731CC8">
              <w:rPr>
                <w:b/>
              </w:rPr>
              <w:t xml:space="preserve">Учебная практика </w:t>
            </w:r>
          </w:p>
          <w:p w:rsidR="00E67C05" w:rsidRPr="00731CC8" w:rsidRDefault="00E67C05" w:rsidP="00E67C05">
            <w:pPr>
              <w:ind w:firstLine="34"/>
              <w:jc w:val="left"/>
            </w:pPr>
            <w:r w:rsidRPr="00731CC8">
              <w:rPr>
                <w:b/>
              </w:rPr>
              <w:t>Виды работ:</w:t>
            </w:r>
          </w:p>
          <w:p w:rsidR="00E67C05" w:rsidRPr="00731CC8" w:rsidRDefault="00E67C05" w:rsidP="00E67C05">
            <w:pPr>
              <w:ind w:firstLine="34"/>
              <w:jc w:val="left"/>
            </w:pPr>
            <w:r w:rsidRPr="00731CC8">
              <w:t xml:space="preserve">Анализ физико-механических свойств, строения и формы пиловочного сырья. </w:t>
            </w:r>
          </w:p>
          <w:p w:rsidR="00E67C05" w:rsidRPr="00731CC8" w:rsidRDefault="00E67C05" w:rsidP="00E67C05">
            <w:pPr>
              <w:ind w:firstLine="34"/>
              <w:jc w:val="left"/>
            </w:pPr>
            <w:r w:rsidRPr="00731CC8">
              <w:t xml:space="preserve">Составление спецификации пиловочного сырья. </w:t>
            </w:r>
          </w:p>
          <w:p w:rsidR="00E67C05" w:rsidRPr="00731CC8" w:rsidRDefault="00E67C05" w:rsidP="00E67C05">
            <w:pPr>
              <w:ind w:firstLine="34"/>
              <w:jc w:val="left"/>
            </w:pPr>
            <w:r w:rsidRPr="00731CC8">
              <w:t xml:space="preserve">Выбор и обоснование способов раскроя пиловочного сырья и назначение технологических баз. </w:t>
            </w:r>
          </w:p>
          <w:p w:rsidR="00E67C05" w:rsidRPr="00731CC8" w:rsidRDefault="00E67C05" w:rsidP="00E67C05">
            <w:pPr>
              <w:ind w:firstLine="34"/>
              <w:jc w:val="left"/>
            </w:pPr>
            <w:r w:rsidRPr="00731CC8">
              <w:t xml:space="preserve">Составление плана раскроя пиловочного сырья. </w:t>
            </w:r>
          </w:p>
          <w:p w:rsidR="00E67C05" w:rsidRPr="00731CC8" w:rsidRDefault="00E67C05" w:rsidP="00E67C05">
            <w:pPr>
              <w:ind w:right="53" w:firstLine="34"/>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jc w:val="left"/>
            </w:pPr>
            <w:r w:rsidRPr="00731CC8">
              <w:t xml:space="preserve">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jc w:val="left"/>
            </w:pPr>
            <w:r w:rsidRPr="00731CC8">
              <w:t xml:space="preserve">Расчет производительности оборудования и производственной мощности лесопильного цеха. </w:t>
            </w:r>
          </w:p>
          <w:p w:rsidR="00E67C05" w:rsidRPr="00731CC8" w:rsidRDefault="00E67C05" w:rsidP="00E67C05">
            <w:pPr>
              <w:ind w:firstLine="34"/>
              <w:jc w:val="left"/>
            </w:pPr>
            <w:r w:rsidRPr="00731CC8">
              <w:t xml:space="preserve">Разработка рекомендаций по повышению технологичности процессов лесопильного производства. </w:t>
            </w:r>
          </w:p>
          <w:p w:rsidR="00E67C05" w:rsidRPr="00731CC8" w:rsidRDefault="00E67C05" w:rsidP="00E67C05">
            <w:pPr>
              <w:ind w:right="119" w:firstLine="34"/>
            </w:pPr>
            <w:r w:rsidRPr="00731CC8">
              <w:t xml:space="preserve">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 </w:t>
            </w:r>
          </w:p>
          <w:p w:rsidR="00E67C05" w:rsidRPr="00731CC8" w:rsidRDefault="00E67C05" w:rsidP="00E67C05">
            <w:pPr>
              <w:ind w:firstLine="34"/>
              <w:jc w:val="left"/>
            </w:pPr>
            <w:r w:rsidRPr="00731CC8">
              <w:t xml:space="preserve">Подбор, подготовка и установка пил в станок. </w:t>
            </w:r>
          </w:p>
          <w:p w:rsidR="00E67C05" w:rsidRPr="00731CC8" w:rsidRDefault="00E67C05" w:rsidP="00E67C05">
            <w:pPr>
              <w:ind w:firstLine="34"/>
              <w:jc w:val="left"/>
            </w:pPr>
            <w:r w:rsidRPr="00731CC8">
              <w:t xml:space="preserve">Расчет и регулирование силы и мощности резания древесины, скорости резания и подачи. </w:t>
            </w:r>
          </w:p>
          <w:p w:rsidR="00E67C05" w:rsidRPr="00731CC8" w:rsidRDefault="00E67C05" w:rsidP="00E67C05">
            <w:pPr>
              <w:ind w:firstLine="34"/>
              <w:jc w:val="left"/>
            </w:pPr>
            <w:r w:rsidRPr="00731CC8">
              <w:t xml:space="preserve">Расчет и проверка величины припусков и размеров заготовок. </w:t>
            </w:r>
          </w:p>
          <w:p w:rsidR="00E67C05" w:rsidRPr="00731CC8" w:rsidRDefault="00E67C05" w:rsidP="00E67C05">
            <w:pPr>
              <w:ind w:firstLine="34"/>
              <w:jc w:val="left"/>
            </w:pPr>
            <w:r w:rsidRPr="00731CC8">
              <w:t xml:space="preserve">Поддержание ритмичной работы технологического оборудования в соответствии с требованиями правил эксплуатации. </w:t>
            </w:r>
          </w:p>
          <w:p w:rsidR="00E67C05" w:rsidRPr="00731CC8" w:rsidRDefault="00E67C05" w:rsidP="00E67C05">
            <w:pPr>
              <w:ind w:firstLine="34"/>
              <w:jc w:val="left"/>
            </w:pPr>
            <w:r w:rsidRPr="00731CC8">
              <w:t xml:space="preserve">Разработка мероприятий по предупреждению дефектов и брака лесопильной продукции на основе анализа их возникновения. </w:t>
            </w:r>
          </w:p>
        </w:tc>
        <w:tc>
          <w:tcPr>
            <w:tcW w:w="992" w:type="dxa"/>
          </w:tcPr>
          <w:p w:rsidR="00E67C05" w:rsidRPr="00731CC8" w:rsidRDefault="00E67C05" w:rsidP="00E67C05">
            <w:pPr>
              <w:ind w:right="57" w:firstLine="395"/>
              <w:jc w:val="center"/>
            </w:pPr>
            <w:r w:rsidRPr="00731CC8">
              <w:t xml:space="preserve">96 </w:t>
            </w:r>
          </w:p>
        </w:tc>
        <w:tc>
          <w:tcPr>
            <w:tcW w:w="1199" w:type="dxa"/>
            <w:shd w:val="clear" w:color="auto" w:fill="C0C0C0"/>
          </w:tcPr>
          <w:p w:rsidR="00E67C05" w:rsidRPr="00731CC8" w:rsidRDefault="00E67C05" w:rsidP="00E67C05">
            <w:pPr>
              <w:ind w:firstLine="395"/>
              <w:jc w:val="center"/>
            </w:pPr>
          </w:p>
        </w:tc>
      </w:tr>
      <w:tr w:rsidR="00E67C05" w:rsidRPr="00731CC8" w:rsidTr="00933A93">
        <w:trPr>
          <w:trHeight w:val="260"/>
        </w:trPr>
        <w:tc>
          <w:tcPr>
            <w:tcW w:w="13325" w:type="dxa"/>
            <w:gridSpan w:val="6"/>
          </w:tcPr>
          <w:p w:rsidR="00E67C05" w:rsidRPr="00731CC8" w:rsidRDefault="00E67C05" w:rsidP="00E67C05">
            <w:pPr>
              <w:ind w:firstLine="34"/>
              <w:jc w:val="left"/>
              <w:rPr>
                <w:b/>
              </w:rPr>
            </w:pPr>
            <w:r w:rsidRPr="00731CC8">
              <w:rPr>
                <w:b/>
              </w:rPr>
              <w:t>Дифференцированный зачет по учебной практике (МДК.01.01)</w:t>
            </w:r>
          </w:p>
        </w:tc>
        <w:tc>
          <w:tcPr>
            <w:tcW w:w="992" w:type="dxa"/>
          </w:tcPr>
          <w:p w:rsidR="00E67C05" w:rsidRPr="00731CC8" w:rsidRDefault="00E67C05" w:rsidP="00E67C05">
            <w:pPr>
              <w:ind w:right="57" w:firstLine="395"/>
              <w:jc w:val="center"/>
            </w:pPr>
          </w:p>
        </w:tc>
        <w:tc>
          <w:tcPr>
            <w:tcW w:w="1199" w:type="dxa"/>
            <w:shd w:val="clear" w:color="auto" w:fill="C0C0C0"/>
          </w:tcPr>
          <w:p w:rsidR="00E67C05" w:rsidRPr="00731CC8" w:rsidRDefault="00E67C05" w:rsidP="00E67C05">
            <w:pPr>
              <w:ind w:firstLine="395"/>
              <w:jc w:val="center"/>
            </w:pPr>
          </w:p>
        </w:tc>
      </w:tr>
      <w:tr w:rsidR="00E67C05" w:rsidRPr="00731CC8" w:rsidTr="00933A93">
        <w:trPr>
          <w:trHeight w:val="1274"/>
        </w:trPr>
        <w:tc>
          <w:tcPr>
            <w:tcW w:w="3274" w:type="dxa"/>
          </w:tcPr>
          <w:p w:rsidR="00E67C05" w:rsidRPr="00731CC8" w:rsidRDefault="00E67C05" w:rsidP="00E67C05">
            <w:pPr>
              <w:ind w:right="58" w:firstLine="34"/>
              <w:jc w:val="left"/>
            </w:pPr>
            <w:r w:rsidRPr="00731CC8">
              <w:rPr>
                <w:b/>
              </w:rPr>
              <w:t xml:space="preserve">Раздел 2.  </w:t>
            </w:r>
          </w:p>
          <w:p w:rsidR="00E67C05" w:rsidRPr="00731CC8" w:rsidRDefault="00E67C05" w:rsidP="00E67C05">
            <w:pPr>
              <w:ind w:right="34" w:firstLine="34"/>
              <w:jc w:val="left"/>
            </w:pPr>
            <w:r w:rsidRPr="00731CC8">
              <w:t xml:space="preserve">Разработка и ведение технологических процессов мебельного и столярно-строительного производства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7" w:firstLine="395"/>
              <w:jc w:val="center"/>
            </w:pPr>
            <w:r w:rsidRPr="00731CC8">
              <w:rPr>
                <w:b/>
              </w:rPr>
              <w:t>426</w:t>
            </w:r>
          </w:p>
        </w:tc>
        <w:tc>
          <w:tcPr>
            <w:tcW w:w="1199" w:type="dxa"/>
            <w:vMerge w:val="restart"/>
            <w:shd w:val="clear" w:color="auto" w:fill="A6A6A6" w:themeFill="background1" w:themeFillShade="A6"/>
          </w:tcPr>
          <w:p w:rsidR="00E67C05" w:rsidRPr="00731CC8" w:rsidRDefault="00E67C05" w:rsidP="00E67C05">
            <w:pPr>
              <w:ind w:firstLine="395"/>
              <w:jc w:val="left"/>
            </w:pPr>
          </w:p>
        </w:tc>
      </w:tr>
      <w:tr w:rsidR="00E67C05" w:rsidRPr="00731CC8" w:rsidTr="00933A93">
        <w:trPr>
          <w:trHeight w:val="769"/>
        </w:trPr>
        <w:tc>
          <w:tcPr>
            <w:tcW w:w="3274" w:type="dxa"/>
          </w:tcPr>
          <w:p w:rsidR="00E67C05" w:rsidRPr="00731CC8" w:rsidRDefault="00E67C05" w:rsidP="00E67C05">
            <w:pPr>
              <w:ind w:right="55" w:firstLine="34"/>
              <w:jc w:val="left"/>
            </w:pPr>
            <w:r w:rsidRPr="00731CC8">
              <w:rPr>
                <w:b/>
              </w:rPr>
              <w:t>МДК.01.02</w:t>
            </w:r>
          </w:p>
          <w:p w:rsidR="00E67C05" w:rsidRPr="00731CC8" w:rsidRDefault="00E67C05" w:rsidP="00E67C05">
            <w:pPr>
              <w:ind w:firstLine="34"/>
              <w:jc w:val="left"/>
            </w:pPr>
            <w:r w:rsidRPr="00731CC8">
              <w:t xml:space="preserve">Мебельное и столярно-строительное производство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7" w:firstLine="395"/>
              <w:jc w:val="center"/>
            </w:pPr>
            <w:r w:rsidRPr="00731CC8">
              <w:rPr>
                <w:b/>
              </w:rPr>
              <w:t>336</w:t>
            </w:r>
          </w:p>
        </w:tc>
        <w:tc>
          <w:tcPr>
            <w:tcW w:w="1199" w:type="dxa"/>
            <w:vMerge/>
            <w:shd w:val="clear" w:color="auto" w:fill="A6A6A6" w:themeFill="background1" w:themeFillShade="A6"/>
          </w:tcPr>
          <w:p w:rsidR="00E67C05" w:rsidRPr="00731CC8" w:rsidRDefault="00E67C05" w:rsidP="00E67C05">
            <w:pPr>
              <w:ind w:firstLine="395"/>
              <w:jc w:val="left"/>
            </w:pPr>
          </w:p>
        </w:tc>
      </w:tr>
      <w:tr w:rsidR="00E67C05" w:rsidRPr="00731CC8" w:rsidTr="00933A93">
        <w:trPr>
          <w:trHeight w:val="321"/>
        </w:trPr>
        <w:tc>
          <w:tcPr>
            <w:tcW w:w="3274" w:type="dxa"/>
            <w:vMerge w:val="restart"/>
          </w:tcPr>
          <w:p w:rsidR="00E67C05" w:rsidRPr="00731CC8" w:rsidRDefault="00E67C05" w:rsidP="00E67C05">
            <w:pPr>
              <w:ind w:right="53" w:firstLine="34"/>
              <w:jc w:val="left"/>
            </w:pPr>
            <w:r w:rsidRPr="00731CC8">
              <w:rPr>
                <w:b/>
              </w:rPr>
              <w:t xml:space="preserve">Тема 2.1. </w:t>
            </w:r>
          </w:p>
          <w:p w:rsidR="00E67C05" w:rsidRPr="00731CC8" w:rsidRDefault="00E67C05" w:rsidP="00E67C05">
            <w:pPr>
              <w:ind w:firstLine="34"/>
              <w:jc w:val="left"/>
            </w:pPr>
            <w:r w:rsidRPr="00731CC8">
              <w:t xml:space="preserve">Технология производства корпусной мебели </w:t>
            </w:r>
          </w:p>
          <w:p w:rsidR="00E67C05" w:rsidRPr="00731CC8" w:rsidRDefault="00E67C05" w:rsidP="00E67C05">
            <w:pPr>
              <w:ind w:right="2" w:firstLine="34"/>
              <w:jc w:val="left"/>
            </w:pPr>
          </w:p>
        </w:tc>
        <w:tc>
          <w:tcPr>
            <w:tcW w:w="10051" w:type="dxa"/>
            <w:gridSpan w:val="5"/>
          </w:tcPr>
          <w:p w:rsidR="00E67C05" w:rsidRPr="00731CC8" w:rsidRDefault="00E67C05" w:rsidP="00E67C05">
            <w:pPr>
              <w:ind w:firstLine="395"/>
              <w:jc w:val="left"/>
            </w:pPr>
            <w:r w:rsidRPr="00731CC8">
              <w:rPr>
                <w:b/>
              </w:rPr>
              <w:t>Содержание</w:t>
            </w:r>
          </w:p>
        </w:tc>
        <w:tc>
          <w:tcPr>
            <w:tcW w:w="992" w:type="dxa"/>
            <w:vMerge w:val="restart"/>
          </w:tcPr>
          <w:p w:rsidR="00E67C05" w:rsidRPr="00731CC8" w:rsidRDefault="00E67C05" w:rsidP="00E67C05">
            <w:pPr>
              <w:ind w:right="57" w:firstLine="395"/>
              <w:jc w:val="center"/>
            </w:pPr>
            <w:r w:rsidRPr="00731CC8">
              <w:t>78</w:t>
            </w:r>
          </w:p>
        </w:tc>
        <w:tc>
          <w:tcPr>
            <w:tcW w:w="1199" w:type="dxa"/>
            <w:vMerge/>
            <w:shd w:val="clear" w:color="auto" w:fill="A6A6A6" w:themeFill="background1" w:themeFillShade="A6"/>
          </w:tcPr>
          <w:p w:rsidR="00E67C05" w:rsidRPr="00731CC8" w:rsidRDefault="00E67C05" w:rsidP="00E67C05">
            <w:pPr>
              <w:ind w:firstLine="395"/>
              <w:jc w:val="left"/>
            </w:pPr>
          </w:p>
        </w:tc>
      </w:tr>
      <w:tr w:rsidR="00E67C05" w:rsidRPr="00731CC8" w:rsidTr="00933A93">
        <w:trPr>
          <w:trHeight w:val="102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1 </w:t>
            </w:r>
          </w:p>
        </w:tc>
        <w:tc>
          <w:tcPr>
            <w:tcW w:w="9511" w:type="dxa"/>
            <w:gridSpan w:val="3"/>
          </w:tcPr>
          <w:p w:rsidR="00E67C05" w:rsidRPr="00731CC8" w:rsidRDefault="00E67C05" w:rsidP="00E67C05">
            <w:pPr>
              <w:ind w:right="52" w:firstLine="0"/>
            </w:pPr>
            <w:r w:rsidRPr="00731CC8">
              <w:t>Понятие о производственном и технологическом процессах мебельного производства. Стадии технологического процесса производства мебели. Основные понятия и определения. Характеристика процессов производства мебели. Производственные потоки, типы производства. Влияние типа производства на его технологию.</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1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2 </w:t>
            </w:r>
          </w:p>
        </w:tc>
        <w:tc>
          <w:tcPr>
            <w:tcW w:w="9511" w:type="dxa"/>
            <w:gridSpan w:val="3"/>
          </w:tcPr>
          <w:p w:rsidR="00E67C05" w:rsidRPr="00731CC8" w:rsidRDefault="00E67C05" w:rsidP="00E67C05">
            <w:pPr>
              <w:ind w:firstLine="0"/>
            </w:pPr>
            <w:r w:rsidRPr="00731CC8">
              <w:t xml:space="preserve">Подготовка производства. Виды подготовки производства. Конструкторская подготовка производства. Технологическая подготовка производства. Организационно-техническая подготовка производства. Порядок постановки продукции на производство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49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3 </w:t>
            </w:r>
          </w:p>
        </w:tc>
        <w:tc>
          <w:tcPr>
            <w:tcW w:w="9511" w:type="dxa"/>
            <w:gridSpan w:val="3"/>
          </w:tcPr>
          <w:p w:rsidR="00E67C05" w:rsidRPr="00731CC8" w:rsidRDefault="00E67C05" w:rsidP="00E67C05">
            <w:pPr>
              <w:ind w:right="55" w:firstLine="0"/>
            </w:pPr>
            <w:r w:rsidRPr="00731CC8">
              <w:t xml:space="preserve">Производственный контроль и управление качеством продукции. Виды контроля: входной, операционный, контроль проектирования, производственный, эксплуатационный. Контроль качества готовой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203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4 </w:t>
            </w:r>
          </w:p>
        </w:tc>
        <w:tc>
          <w:tcPr>
            <w:tcW w:w="9511" w:type="dxa"/>
            <w:gridSpan w:val="3"/>
          </w:tcPr>
          <w:p w:rsidR="00E67C05" w:rsidRPr="00731CC8" w:rsidRDefault="00E67C05" w:rsidP="00E67C05">
            <w:pPr>
              <w:ind w:right="55" w:firstLine="0"/>
            </w:pPr>
            <w:r w:rsidRPr="00731CC8">
              <w:t xml:space="preserve">Качество обработки мебельной продукции. Основные показатели качества обработки: точность, шероховатость, прочность облицовывания, склеивания и др. Режимы обработки. Точность обработки. Виды погрешностей размеров и формы изготавливаемых деталей. Основные факторы, влияющие на точность обработки: Условия, обеспечивающие точность обработки деталей и мебели в соответствии с ГОСТ. Шероховатость поверхности деталей из древесины и древесных материалов и ее значение в мебельном производстве. Виды неровностей, определяющие шероховатость поверхности по ГОСТ. Параметры шероховатости, их значение, определение этих величин по ГОСТ. Способы и методы контроля шероховатости.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right="57" w:firstLine="0"/>
            </w:pPr>
            <w:r w:rsidRPr="00731CC8">
              <w:t xml:space="preserve">Измерительный и контрольный инструмент, применяемый в мебельном производстве: правила контроля размеров деталей, хранения, проверка точности исполнительных размеров. Методы определения точности обработки.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6 </w:t>
            </w:r>
          </w:p>
        </w:tc>
        <w:tc>
          <w:tcPr>
            <w:tcW w:w="9511" w:type="dxa"/>
            <w:gridSpan w:val="3"/>
          </w:tcPr>
          <w:p w:rsidR="00E67C05" w:rsidRPr="00731CC8" w:rsidRDefault="00E67C05" w:rsidP="00E67C05">
            <w:pPr>
              <w:ind w:right="57" w:firstLine="0"/>
            </w:pPr>
            <w:r w:rsidRPr="00731CC8">
              <w:t xml:space="preserve">Раскрой плитных материалов. Участки раскроя, их расположение в структуре технологического процесса. Понятие о заготовке, видах припусков, полезном выходе и картах раскроя. Схемы раскроя, их эффективность. Методика разработки и требования, предъявляемые к картам раскроя.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1"/>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7 </w:t>
            </w:r>
          </w:p>
        </w:tc>
        <w:tc>
          <w:tcPr>
            <w:tcW w:w="9511" w:type="dxa"/>
            <w:gridSpan w:val="3"/>
          </w:tcPr>
          <w:p w:rsidR="00E67C05" w:rsidRPr="00731CC8" w:rsidRDefault="00E67C05" w:rsidP="00E67C05">
            <w:pPr>
              <w:ind w:right="57" w:firstLine="0"/>
            </w:pPr>
            <w:r w:rsidRPr="00731CC8">
              <w:t xml:space="preserve">Раскрой листовых материалов. Схемы и технология раскроя шпона и бумажнослоистого пластика. Требования к качеству, предъявляемые к заготовкам из пластика и шпона. Приемы работы, организация рабочего места.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8 </w:t>
            </w:r>
          </w:p>
        </w:tc>
        <w:tc>
          <w:tcPr>
            <w:tcW w:w="9511" w:type="dxa"/>
            <w:gridSpan w:val="3"/>
          </w:tcPr>
          <w:p w:rsidR="00E67C05" w:rsidRPr="00731CC8" w:rsidRDefault="00E67C05" w:rsidP="00E67C05">
            <w:pPr>
              <w:ind w:right="57" w:firstLine="0"/>
            </w:pPr>
            <w:r w:rsidRPr="00731CC8">
              <w:t xml:space="preserve">Оборудование и режимы раскроя. Расчет производительности оборудования для раскроя. Рациональность выбора и размещение оборудования на участке раскроя в зависимости от мощности предприятия.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9 </w:t>
            </w:r>
          </w:p>
        </w:tc>
        <w:tc>
          <w:tcPr>
            <w:tcW w:w="9511" w:type="dxa"/>
            <w:gridSpan w:val="3"/>
          </w:tcPr>
          <w:p w:rsidR="00E67C05" w:rsidRPr="00731CC8" w:rsidRDefault="00E67C05" w:rsidP="00E67C05">
            <w:pPr>
              <w:ind w:right="55" w:firstLine="0"/>
            </w:pPr>
            <w:r w:rsidRPr="00731CC8">
              <w:t xml:space="preserve">Технология изготовления синтетических облицовочных материалов. Классификация и назначение облицовочного материала. Пропитка текстурных бумаг в горизонтальных и вертикальных пропиточных сушильных машинах. Тиснение пленок. Технологический процесс. Режимы. </w:t>
            </w:r>
          </w:p>
          <w:p w:rsidR="00E67C05" w:rsidRPr="00731CC8" w:rsidRDefault="00E67C05" w:rsidP="00E67C05">
            <w:pPr>
              <w:ind w:firstLine="0"/>
              <w:jc w:val="left"/>
            </w:pPr>
            <w:r w:rsidRPr="00731CC8">
              <w:t xml:space="preserve">Технологический процесс изготовления проточных облицовочных 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275"/>
        </w:trPr>
        <w:tc>
          <w:tcPr>
            <w:tcW w:w="3274" w:type="dxa"/>
            <w:vMerge w:val="restart"/>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right="54" w:firstLine="0"/>
            </w:pPr>
            <w:r w:rsidRPr="00731CC8">
              <w:t xml:space="preserve">Первичная механическая обработка мебельных заготовок из массивной древесины, подготовка облицовок. Обработка заготовок на рейсмусовых станках, многосторонних продольно-фрезерных станках. Торцевание заготовок. Организация процесса механической обработки заготовок на полуавтоматических и автоматических линиях. Режимы обработки. Требования к качеству обработанной поверхности.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27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right="56" w:firstLine="0"/>
            </w:pPr>
            <w:r w:rsidRPr="00731CC8">
              <w:t xml:space="preserve">Подготовка шпона к облицовыванию, операции технологического процесса, схемы ребросклеивания клеевой нитью, лентой и точечным клеевым дном. Подготовка облицовки из синтетического шпона и бумажно-слоистого пластика. Технология, оборудование и режимы. Требования к качеству. Схема организации рабочих мест и потока в целом. Методы расчета основных технологических параметров.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12 </w:t>
            </w:r>
          </w:p>
        </w:tc>
        <w:tc>
          <w:tcPr>
            <w:tcW w:w="9511" w:type="dxa"/>
            <w:gridSpan w:val="3"/>
          </w:tcPr>
          <w:p w:rsidR="00E67C05" w:rsidRPr="00731CC8" w:rsidRDefault="00E67C05" w:rsidP="00E67C05">
            <w:pPr>
              <w:ind w:firstLine="0"/>
              <w:jc w:val="left"/>
            </w:pPr>
            <w:r w:rsidRPr="00731CC8">
              <w:t xml:space="preserve">Повторная механическая обработка мебельных заготовок из массивной древесины. Технология,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bottom"/>
          </w:tcPr>
          <w:p w:rsidR="00E67C05" w:rsidRPr="00731CC8" w:rsidRDefault="00E67C05" w:rsidP="00E67C05">
            <w:pPr>
              <w:ind w:firstLine="34"/>
              <w:jc w:val="left"/>
            </w:pPr>
          </w:p>
        </w:tc>
        <w:tc>
          <w:tcPr>
            <w:tcW w:w="540" w:type="dxa"/>
            <w:gridSpan w:val="2"/>
            <w:vAlign w:val="bottom"/>
          </w:tcPr>
          <w:p w:rsidR="00E67C05" w:rsidRPr="00731CC8" w:rsidRDefault="00E67C05" w:rsidP="00E67C05">
            <w:pPr>
              <w:ind w:firstLine="395"/>
              <w:jc w:val="left"/>
            </w:pPr>
          </w:p>
        </w:tc>
        <w:tc>
          <w:tcPr>
            <w:tcW w:w="9511" w:type="dxa"/>
            <w:gridSpan w:val="3"/>
          </w:tcPr>
          <w:p w:rsidR="00E67C05" w:rsidRPr="00731CC8" w:rsidRDefault="00E67C05" w:rsidP="00E67C05">
            <w:pPr>
              <w:ind w:right="54" w:firstLine="0"/>
            </w:pPr>
            <w:r w:rsidRPr="00731CC8">
              <w:t xml:space="preserve">режимы, применяемое оборудование и приспособления. Схемы организации рабочих мест, правила работы и расчет производительности оборудования. Использование внутрицехового транспорта. Операции, выполняемые на линиях. Особенности настройки.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firstLine="395"/>
              <w:jc w:val="left"/>
            </w:pPr>
          </w:p>
        </w:tc>
      </w:tr>
      <w:tr w:rsidR="00E67C05" w:rsidRPr="00731CC8" w:rsidTr="00933A93">
        <w:tblPrEx>
          <w:tblCellMar>
            <w:top w:w="7" w:type="dxa"/>
          </w:tblCellMar>
        </w:tblPrEx>
        <w:trPr>
          <w:trHeight w:val="12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13 </w:t>
            </w:r>
          </w:p>
        </w:tc>
        <w:tc>
          <w:tcPr>
            <w:tcW w:w="9511" w:type="dxa"/>
            <w:gridSpan w:val="3"/>
          </w:tcPr>
          <w:p w:rsidR="00E67C05" w:rsidRPr="00731CC8" w:rsidRDefault="00E67C05" w:rsidP="00E67C05">
            <w:pPr>
              <w:ind w:right="53" w:firstLine="0"/>
            </w:pPr>
            <w:r w:rsidRPr="00731CC8">
              <w:t xml:space="preserve">Технология изготовления гнутых деталей из массивной древесины. Основы теории гнутья древесины. Способы получения криволинейных деталей. Методы пластификации древесины (пропаривание, проваривание, прогрев токами высокой частоты, пропитка растворами). Технология, оборудование и режимы пластификации древесины. Требования к качеству. Технология, оборудование и режимы при гнутых заготовок. Схема организации рабочих мест. Требования к качеству заготовок.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275"/>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14 </w:t>
            </w:r>
          </w:p>
        </w:tc>
        <w:tc>
          <w:tcPr>
            <w:tcW w:w="9511" w:type="dxa"/>
            <w:gridSpan w:val="3"/>
          </w:tcPr>
          <w:p w:rsidR="00E67C05" w:rsidRPr="00731CC8" w:rsidRDefault="00E67C05" w:rsidP="00E67C05">
            <w:pPr>
              <w:ind w:right="55" w:firstLine="0"/>
            </w:pPr>
            <w:r w:rsidRPr="00731CC8">
              <w:t xml:space="preserve">Технология изготовления плоско и гнутоклееных заготовок. Получение плоскоклееных заготовок. Технологический процесс, оборудование и режимы склеивания. Склеивание с одновременным гнутьем. Технологический процесс и режимы изготовления гнутоклееных заготовок. Особенности склеивания с одновременным гнутьем массивной древесины. Контроль качества склеивания плоско и гнутоклееных заготовок.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15 </w:t>
            </w:r>
          </w:p>
        </w:tc>
        <w:tc>
          <w:tcPr>
            <w:tcW w:w="9511" w:type="dxa"/>
            <w:gridSpan w:val="3"/>
          </w:tcPr>
          <w:p w:rsidR="00E67C05" w:rsidRPr="00731CC8" w:rsidRDefault="00E67C05" w:rsidP="00E67C05">
            <w:pPr>
              <w:ind w:right="56" w:firstLine="0"/>
            </w:pPr>
            <w:r w:rsidRPr="00731CC8">
              <w:t xml:space="preserve">Облицовывание. Дефекты склеивания и облицовывания, меры предупреждения и устранения. Основы техники безопасности и охраны труда на клеильных установках. Меры по улучшению условий труда на производстве, противопожарные мероприятия.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16 </w:t>
            </w:r>
          </w:p>
        </w:tc>
        <w:tc>
          <w:tcPr>
            <w:tcW w:w="9511" w:type="dxa"/>
            <w:gridSpan w:val="3"/>
          </w:tcPr>
          <w:p w:rsidR="00E67C05" w:rsidRPr="00731CC8" w:rsidRDefault="00E67C05" w:rsidP="00E67C05">
            <w:pPr>
              <w:ind w:right="57" w:firstLine="0"/>
            </w:pPr>
            <w:r w:rsidRPr="00731CC8">
              <w:t xml:space="preserve">Технология облицовывания пластей щитов и брусков шпоном, поточная организация процесса облицовывания на линиях с многолетними и однолетними процессами. Режимы облицовывания. Требования к качеству поверхности.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17 </w:t>
            </w:r>
          </w:p>
        </w:tc>
        <w:tc>
          <w:tcPr>
            <w:tcW w:w="9511" w:type="dxa"/>
            <w:gridSpan w:val="3"/>
          </w:tcPr>
          <w:p w:rsidR="00E67C05" w:rsidRPr="00731CC8" w:rsidRDefault="00E67C05" w:rsidP="00E67C05">
            <w:pPr>
              <w:ind w:right="53" w:firstLine="0"/>
            </w:pPr>
            <w:r w:rsidRPr="00731CC8">
              <w:t xml:space="preserve">Облицовывание рулонными материалами методом каширования. Метолы облицовывания с тиснением на поверхности древесины. Режимы, применяемое оборудование. Организация рабочего места.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18 </w:t>
            </w:r>
          </w:p>
        </w:tc>
        <w:tc>
          <w:tcPr>
            <w:tcW w:w="9511" w:type="dxa"/>
            <w:gridSpan w:val="3"/>
          </w:tcPr>
          <w:p w:rsidR="00E67C05" w:rsidRPr="00731CC8" w:rsidRDefault="00E67C05" w:rsidP="00E67C05">
            <w:pPr>
              <w:ind w:firstLine="0"/>
            </w:pPr>
            <w:r w:rsidRPr="00731CC8">
              <w:t xml:space="preserve">Облицовывание бумажно-слоистым пластиком и искусственными кожами. Технология, оборудование, режимы. Требования к качеству.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19 </w:t>
            </w:r>
          </w:p>
        </w:tc>
        <w:tc>
          <w:tcPr>
            <w:tcW w:w="9511" w:type="dxa"/>
            <w:gridSpan w:val="3"/>
          </w:tcPr>
          <w:p w:rsidR="00E67C05" w:rsidRPr="00731CC8" w:rsidRDefault="00E67C05" w:rsidP="00E67C05">
            <w:pPr>
              <w:ind w:firstLine="0"/>
            </w:pPr>
            <w:r w:rsidRPr="00731CC8">
              <w:t>Методы расчета основных технологических параметров облицовывания (удельного давления прессования, производительности прессов и т.п.)</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97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20 </w:t>
            </w:r>
          </w:p>
        </w:tc>
        <w:tc>
          <w:tcPr>
            <w:tcW w:w="9511" w:type="dxa"/>
            <w:gridSpan w:val="3"/>
          </w:tcPr>
          <w:p w:rsidR="00E67C05" w:rsidRPr="00731CC8" w:rsidRDefault="00E67C05" w:rsidP="00E67C05">
            <w:pPr>
              <w:ind w:right="54" w:firstLine="0"/>
            </w:pPr>
            <w:r w:rsidRPr="00731CC8">
              <w:t>Повторная механическая обработка щитовых элементов мебели. Последовательность обработки щитовых элементов. Форматная обработка, фрезерование и облицовывание кромок, снятие свесов по длине и толщине на позиционном оборудовании и автоматических линиях. Режимы, расчет производительности оборудования. Организация рабочих мест.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88"/>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pStyle w:val="afff0"/>
              <w:rPr>
                <w:rFonts w:ascii="Times New Roman" w:hAnsi="Times New Roman"/>
                <w:b/>
                <w:sz w:val="24"/>
                <w:szCs w:val="24"/>
              </w:rPr>
            </w:pPr>
            <w:r w:rsidRPr="00731CC8">
              <w:rPr>
                <w:rFonts w:ascii="Times New Roman" w:hAnsi="Times New Roman"/>
                <w:b/>
                <w:sz w:val="24"/>
                <w:szCs w:val="24"/>
              </w:rPr>
              <w:t>Дифференцированный зачет</w:t>
            </w:r>
          </w:p>
        </w:tc>
        <w:tc>
          <w:tcPr>
            <w:tcW w:w="992" w:type="dxa"/>
            <w:vMerge/>
          </w:tcPr>
          <w:p w:rsidR="00E67C05" w:rsidRPr="00731CC8" w:rsidRDefault="00E67C05" w:rsidP="00E67C05">
            <w:pPr>
              <w:ind w:firstLine="395"/>
              <w:jc w:val="left"/>
            </w:pPr>
          </w:p>
        </w:tc>
        <w:tc>
          <w:tcPr>
            <w:tcW w:w="1199" w:type="dxa"/>
            <w:shd w:val="clear" w:color="auto" w:fill="BFBFBF" w:themeFill="background1" w:themeFillShade="BF"/>
          </w:tcPr>
          <w:p w:rsidR="00E67C05" w:rsidRPr="00731CC8" w:rsidRDefault="00E67C05" w:rsidP="00E67C05">
            <w:pPr>
              <w:ind w:right="55" w:firstLine="395"/>
              <w:jc w:val="center"/>
            </w:pPr>
          </w:p>
        </w:tc>
      </w:tr>
      <w:tr w:rsidR="00E67C05" w:rsidRPr="00731CC8" w:rsidTr="00933A93">
        <w:tblPrEx>
          <w:tblCellMar>
            <w:top w:w="7" w:type="dxa"/>
          </w:tblCellMar>
        </w:tblPrEx>
        <w:trPr>
          <w:trHeight w:val="18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36"/>
              <w:jc w:val="right"/>
            </w:pPr>
            <w:r w:rsidRPr="00731CC8">
              <w:t xml:space="preserve">20 </w:t>
            </w:r>
          </w:p>
        </w:tc>
        <w:tc>
          <w:tcPr>
            <w:tcW w:w="9511" w:type="dxa"/>
            <w:gridSpan w:val="3"/>
          </w:tcPr>
          <w:p w:rsidR="00E67C05" w:rsidRPr="00731CC8" w:rsidRDefault="00E67C05" w:rsidP="00E67C05">
            <w:pPr>
              <w:ind w:right="54" w:firstLine="0"/>
            </w:pPr>
            <w:r w:rsidRPr="00731CC8">
              <w:t>Сверление (присадка) гнезд и отверстий, шлифование поверхностей. Зернистость шлифовальных шкурок для достижения требуемой поверхности. Дефекты обработки, меры их предупреждения и устранения.</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0"/>
              <w:jc w:val="right"/>
            </w:pPr>
            <w:r w:rsidRPr="00731CC8">
              <w:t xml:space="preserve">21 </w:t>
            </w:r>
          </w:p>
        </w:tc>
        <w:tc>
          <w:tcPr>
            <w:tcW w:w="9511" w:type="dxa"/>
            <w:gridSpan w:val="3"/>
          </w:tcPr>
          <w:p w:rsidR="00E67C05" w:rsidRPr="00731CC8" w:rsidRDefault="00E67C05" w:rsidP="00E67C05">
            <w:pPr>
              <w:ind w:right="58" w:firstLine="0"/>
            </w:pPr>
            <w:r w:rsidRPr="00731CC8">
              <w:t xml:space="preserve">Технология изготовления мебельных щитов и заготовок, клееных из массивной древесины. Подготовка поверхности к склеиванию. Требования к древесине, подлежащей склеивание. Склеивание брусковых заготовок в щиты оборудования. Режим склеивания. Дефекты склеивания. </w:t>
            </w:r>
          </w:p>
          <w:p w:rsidR="00E67C05" w:rsidRPr="00731CC8" w:rsidRDefault="00E67C05" w:rsidP="00E67C05">
            <w:pPr>
              <w:ind w:firstLine="0"/>
              <w:jc w:val="left"/>
            </w:pPr>
            <w:r w:rsidRPr="00731CC8">
              <w:t>Методы нагрева клеевых слоев. Механическая обработка мебельного щита.</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32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0"/>
              <w:jc w:val="right"/>
            </w:pPr>
            <w:r w:rsidRPr="00731CC8">
              <w:t xml:space="preserve">22 </w:t>
            </w:r>
          </w:p>
        </w:tc>
        <w:tc>
          <w:tcPr>
            <w:tcW w:w="9511" w:type="dxa"/>
            <w:gridSpan w:val="3"/>
          </w:tcPr>
          <w:p w:rsidR="00E67C05" w:rsidRPr="00731CC8" w:rsidRDefault="00E67C05" w:rsidP="00E67C05">
            <w:pPr>
              <w:ind w:right="53" w:firstLine="0"/>
            </w:pPr>
            <w:r w:rsidRPr="00731CC8">
              <w:t xml:space="preserve">Сборка столярно-мебельных изделий. Технологический процесс и оборудование: ваймы, стапели. Старт технологического процесса. Сборка корпусной мебели. Оборудование для установки мебельной фурнитуры. Конвейеризация процесса сборки корпусной мебели. Основные типы конвейеров. Расчет основных параметров конвейера. Упаковывание мебели. Виды упаковочных средств.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961"/>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0"/>
              <w:jc w:val="right"/>
            </w:pPr>
            <w:r w:rsidRPr="00731CC8">
              <w:t xml:space="preserve">23 </w:t>
            </w:r>
          </w:p>
        </w:tc>
        <w:tc>
          <w:tcPr>
            <w:tcW w:w="9511" w:type="dxa"/>
            <w:gridSpan w:val="3"/>
          </w:tcPr>
          <w:p w:rsidR="00E67C05" w:rsidRPr="00731CC8" w:rsidRDefault="00E67C05" w:rsidP="00E67C05">
            <w:pPr>
              <w:ind w:right="57" w:firstLine="0"/>
            </w:pPr>
            <w:r w:rsidRPr="00731CC8">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64"/>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Лабораторные работы </w:t>
            </w:r>
          </w:p>
        </w:tc>
        <w:tc>
          <w:tcPr>
            <w:tcW w:w="992" w:type="dxa"/>
            <w:vMerge w:val="restart"/>
          </w:tcPr>
          <w:p w:rsidR="00E67C05" w:rsidRPr="00731CC8" w:rsidRDefault="00E67C05" w:rsidP="00E67C05">
            <w:pPr>
              <w:ind w:right="56" w:firstLine="395"/>
              <w:jc w:val="center"/>
            </w:pPr>
            <w:r w:rsidRPr="00731CC8">
              <w:t>12</w:t>
            </w:r>
          </w:p>
        </w:tc>
        <w:tc>
          <w:tcPr>
            <w:tcW w:w="1199" w:type="dxa"/>
            <w:vMerge w:val="restart"/>
            <w:shd w:val="clear" w:color="auto" w:fill="C0C0C0"/>
          </w:tcPr>
          <w:p w:rsidR="00E67C05" w:rsidRPr="00731CC8" w:rsidRDefault="00E67C05" w:rsidP="00E67C05">
            <w:pPr>
              <w:ind w:firstLine="395"/>
            </w:pP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1 </w:t>
            </w:r>
          </w:p>
        </w:tc>
        <w:tc>
          <w:tcPr>
            <w:tcW w:w="9511" w:type="dxa"/>
            <w:gridSpan w:val="3"/>
          </w:tcPr>
          <w:p w:rsidR="00E67C05" w:rsidRPr="00731CC8" w:rsidRDefault="00E67C05" w:rsidP="00E67C05">
            <w:pPr>
              <w:ind w:firstLine="0"/>
            </w:pPr>
            <w:r w:rsidRPr="00731CC8">
              <w:t xml:space="preserve">Проверка точности обработки деталей, сборочных единиц калибрами. Контроль шероховатости поверхности по эталонам или с помощью приборов.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2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первичной механической обработки мебельной заготовки из массивной древесины.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val="restart"/>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3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изготовления облицовок с расчетом производительности и количества принятого оборудования. </w:t>
            </w:r>
          </w:p>
        </w:tc>
        <w:tc>
          <w:tcPr>
            <w:tcW w:w="992" w:type="dxa"/>
            <w:vMerge/>
          </w:tcPr>
          <w:p w:rsidR="00E67C05" w:rsidRPr="00731CC8" w:rsidRDefault="00E67C05" w:rsidP="00E67C05">
            <w:pPr>
              <w:ind w:firstLine="395"/>
              <w:jc w:val="left"/>
            </w:pPr>
          </w:p>
        </w:tc>
        <w:tc>
          <w:tcPr>
            <w:tcW w:w="1199" w:type="dxa"/>
            <w:vMerge/>
            <w:shd w:val="clear" w:color="auto" w:fill="C0C0C0"/>
            <w:vAlign w:val="bottom"/>
          </w:tcPr>
          <w:p w:rsidR="00E67C05" w:rsidRPr="00731CC8" w:rsidRDefault="00E67C05" w:rsidP="00E67C05">
            <w:pPr>
              <w:ind w:firstLine="395"/>
              <w:jc w:val="left"/>
            </w:pPr>
          </w:p>
        </w:tc>
      </w:tr>
      <w:tr w:rsidR="00E67C05" w:rsidRPr="00731CC8" w:rsidTr="00933A93">
        <w:trPr>
          <w:trHeight w:val="378"/>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4 </w:t>
            </w:r>
          </w:p>
        </w:tc>
        <w:tc>
          <w:tcPr>
            <w:tcW w:w="9511" w:type="dxa"/>
            <w:gridSpan w:val="3"/>
          </w:tcPr>
          <w:p w:rsidR="00E67C05" w:rsidRPr="00731CC8" w:rsidRDefault="00E67C05" w:rsidP="00E67C05">
            <w:pPr>
              <w:ind w:firstLine="0"/>
            </w:pPr>
            <w:r w:rsidRPr="00731CC8">
              <w:t xml:space="preserve">Определение расхода клея и анализ влияния количества наносимого клея на качество облицовывания. </w:t>
            </w:r>
          </w:p>
        </w:tc>
        <w:tc>
          <w:tcPr>
            <w:tcW w:w="992" w:type="dxa"/>
            <w:vMerge/>
            <w:vAlign w:val="bottom"/>
          </w:tcPr>
          <w:p w:rsidR="00E67C05" w:rsidRPr="00731CC8" w:rsidRDefault="00E67C05" w:rsidP="00E67C05">
            <w:pPr>
              <w:ind w:firstLine="395"/>
              <w:jc w:val="left"/>
            </w:pPr>
          </w:p>
        </w:tc>
        <w:tc>
          <w:tcPr>
            <w:tcW w:w="1199" w:type="dxa"/>
            <w:vMerge/>
            <w:shd w:val="clear" w:color="auto" w:fill="C0C0C0"/>
            <w:vAlign w:val="bottom"/>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46</w:t>
            </w: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8" w:firstLine="0"/>
            </w:pPr>
            <w:r w:rsidRPr="00731CC8">
              <w:t>1</w:t>
            </w:r>
          </w:p>
        </w:tc>
        <w:tc>
          <w:tcPr>
            <w:tcW w:w="9511" w:type="dxa"/>
            <w:gridSpan w:val="3"/>
          </w:tcPr>
          <w:p w:rsidR="00E67C05" w:rsidRPr="00731CC8" w:rsidRDefault="00E67C05" w:rsidP="00E67C05">
            <w:pPr>
              <w:ind w:firstLine="0"/>
              <w:jc w:val="left"/>
            </w:pPr>
            <w:r w:rsidRPr="00731CC8">
              <w:t xml:space="preserve">Расчет норм расхода древесных и облицовочных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Расчет норм расхода клеевых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Расчет норм расхода шлифовальных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Разработка карт раскроя плитных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firstLine="0"/>
              <w:jc w:val="left"/>
            </w:pPr>
            <w:r w:rsidRPr="00731CC8">
              <w:t xml:space="preserve">Анализ производственного процесса раскроя плитных и листовых материалов на предприятии.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получения черновой заготовки из плитных и листового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1 </w:t>
            </w:r>
          </w:p>
        </w:tc>
        <w:tc>
          <w:tcPr>
            <w:tcW w:w="9511" w:type="dxa"/>
            <w:gridSpan w:val="3"/>
          </w:tcPr>
          <w:p w:rsidR="00E67C05" w:rsidRPr="00731CC8" w:rsidRDefault="00E67C05" w:rsidP="00E67C05">
            <w:pPr>
              <w:ind w:firstLine="0"/>
              <w:jc w:val="left"/>
            </w:pPr>
            <w:r w:rsidRPr="00731CC8">
              <w:t xml:space="preserve">Раскрой  плитных и листовых древесных материалов на  сборочную единицу.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8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повторной, механической обработки мебельных деталей из массивной древесины с расчетом принятого количества оборудования. </w:t>
            </w:r>
          </w:p>
        </w:tc>
        <w:tc>
          <w:tcPr>
            <w:tcW w:w="992" w:type="dxa"/>
            <w:vMerge/>
          </w:tcPr>
          <w:p w:rsidR="00E67C05" w:rsidRPr="00731CC8" w:rsidRDefault="00E67C05" w:rsidP="00E67C05">
            <w:pPr>
              <w:ind w:firstLine="395"/>
              <w:jc w:val="left"/>
            </w:pP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rPr>
          <w:trHeight w:val="24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9 </w:t>
            </w:r>
          </w:p>
        </w:tc>
        <w:tc>
          <w:tcPr>
            <w:tcW w:w="9511" w:type="dxa"/>
            <w:gridSpan w:val="3"/>
          </w:tcPr>
          <w:p w:rsidR="00E67C05" w:rsidRPr="00731CC8" w:rsidRDefault="00E67C05" w:rsidP="00E67C05">
            <w:pPr>
              <w:ind w:firstLine="0"/>
            </w:pPr>
            <w:r w:rsidRPr="00731CC8">
              <w:t xml:space="preserve">Разработка схемы технологического процесса изготовления мебельных деталей из массивной древесины.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firstLine="0"/>
              <w:jc w:val="left"/>
            </w:pPr>
            <w:r w:rsidRPr="00731CC8">
              <w:t xml:space="preserve">Разработка схемы технологического процесса изготовления гнутоклееных деталей.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облицовывания с расчетом количества принятого оборудования.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32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12 </w:t>
            </w:r>
          </w:p>
        </w:tc>
        <w:tc>
          <w:tcPr>
            <w:tcW w:w="9511" w:type="dxa"/>
            <w:gridSpan w:val="3"/>
          </w:tcPr>
          <w:p w:rsidR="00E67C05" w:rsidRPr="00731CC8" w:rsidRDefault="00E67C05" w:rsidP="00E67C05">
            <w:pPr>
              <w:ind w:firstLine="0"/>
            </w:pPr>
            <w:r w:rsidRPr="00731CC8">
              <w:t xml:space="preserve">Анализ организации производственного процесса на участках облицовывания пластей на предприятии.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13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повторной механической обработки щитовой сборочной единицы с расчетом принятого количества оборудования.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14</w:t>
            </w:r>
          </w:p>
        </w:tc>
        <w:tc>
          <w:tcPr>
            <w:tcW w:w="9511" w:type="dxa"/>
            <w:gridSpan w:val="3"/>
          </w:tcPr>
          <w:p w:rsidR="00E67C05" w:rsidRPr="00731CC8" w:rsidRDefault="00E67C05" w:rsidP="00E67C05">
            <w:pPr>
              <w:ind w:firstLine="0"/>
            </w:pPr>
            <w:r w:rsidRPr="00731CC8">
              <w:t xml:space="preserve">Анализ организации производственного процесса на участке повторной механической обработки щитовых элементов мебели.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15</w:t>
            </w:r>
          </w:p>
        </w:tc>
        <w:tc>
          <w:tcPr>
            <w:tcW w:w="9511" w:type="dxa"/>
            <w:gridSpan w:val="3"/>
          </w:tcPr>
          <w:p w:rsidR="00E67C05" w:rsidRPr="00731CC8" w:rsidRDefault="00E67C05" w:rsidP="00E67C05">
            <w:pPr>
              <w:ind w:firstLine="0"/>
              <w:jc w:val="left"/>
            </w:pPr>
            <w:r w:rsidRPr="00731CC8">
              <w:t xml:space="preserve">Разработка схем технологического процесса изготовления щитовых элементов мебели.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31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16</w:t>
            </w:r>
          </w:p>
        </w:tc>
        <w:tc>
          <w:tcPr>
            <w:tcW w:w="9511" w:type="dxa"/>
            <w:gridSpan w:val="3"/>
          </w:tcPr>
          <w:p w:rsidR="00E67C05" w:rsidRPr="00731CC8" w:rsidRDefault="00E67C05" w:rsidP="00E67C05">
            <w:pPr>
              <w:ind w:firstLine="0"/>
              <w:jc w:val="left"/>
            </w:pPr>
            <w:r w:rsidRPr="00731CC8">
              <w:t xml:space="preserve">Разработка схем технологического процесса изготовления мебельного щита.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17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17</w:t>
            </w:r>
          </w:p>
        </w:tc>
        <w:tc>
          <w:tcPr>
            <w:tcW w:w="9511" w:type="dxa"/>
            <w:gridSpan w:val="3"/>
          </w:tcPr>
          <w:p w:rsidR="00E67C05" w:rsidRPr="00731CC8" w:rsidRDefault="00E67C05" w:rsidP="00E67C05">
            <w:pPr>
              <w:ind w:firstLine="0"/>
              <w:jc w:val="left"/>
            </w:pPr>
            <w:r w:rsidRPr="00731CC8">
              <w:t xml:space="preserve">Расчет основных параметров конвейера для сборки.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18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8" w:firstLine="395"/>
              <w:jc w:val="left"/>
            </w:pPr>
            <w:r w:rsidRPr="00731CC8">
              <w:t>18</w:t>
            </w:r>
          </w:p>
        </w:tc>
        <w:tc>
          <w:tcPr>
            <w:tcW w:w="9511" w:type="dxa"/>
            <w:gridSpan w:val="3"/>
          </w:tcPr>
          <w:p w:rsidR="00E67C05" w:rsidRPr="00731CC8" w:rsidRDefault="00E67C05" w:rsidP="00E67C05">
            <w:pPr>
              <w:ind w:firstLine="0"/>
              <w:jc w:val="left"/>
            </w:pPr>
            <w:r w:rsidRPr="00731CC8">
              <w:t xml:space="preserve">Чтение чертежей расположения оборудования на мебельном производстве.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3"/>
        </w:trPr>
        <w:tc>
          <w:tcPr>
            <w:tcW w:w="3274" w:type="dxa"/>
            <w:vMerge w:val="restart"/>
          </w:tcPr>
          <w:p w:rsidR="00E67C05" w:rsidRPr="00731CC8" w:rsidRDefault="00E67C05" w:rsidP="00E67C05">
            <w:pPr>
              <w:ind w:right="53" w:firstLine="34"/>
              <w:jc w:val="left"/>
            </w:pPr>
            <w:r w:rsidRPr="00731CC8">
              <w:rPr>
                <w:b/>
              </w:rPr>
              <w:t xml:space="preserve">Тема 2.2. </w:t>
            </w:r>
          </w:p>
          <w:p w:rsidR="00E67C05" w:rsidRPr="00731CC8" w:rsidRDefault="00E67C05" w:rsidP="00E67C05">
            <w:pPr>
              <w:ind w:firstLine="34"/>
              <w:jc w:val="left"/>
              <w:rPr>
                <w:b/>
              </w:rPr>
            </w:pPr>
            <w:r w:rsidRPr="00731CC8">
              <w:t>Технология производства мягкой мебели</w:t>
            </w:r>
          </w:p>
        </w:tc>
        <w:tc>
          <w:tcPr>
            <w:tcW w:w="10051" w:type="dxa"/>
            <w:gridSpan w:val="5"/>
          </w:tcPr>
          <w:p w:rsidR="00E67C05" w:rsidRPr="00731CC8" w:rsidRDefault="00E67C05" w:rsidP="00E67C05">
            <w:pPr>
              <w:ind w:firstLine="0"/>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20</w:t>
            </w: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1</w:t>
            </w:r>
          </w:p>
        </w:tc>
        <w:tc>
          <w:tcPr>
            <w:tcW w:w="9511" w:type="dxa"/>
            <w:gridSpan w:val="3"/>
          </w:tcPr>
          <w:p w:rsidR="00E67C05" w:rsidRPr="00731CC8" w:rsidRDefault="00E67C05" w:rsidP="00E67C05">
            <w:pPr>
              <w:ind w:right="55" w:firstLine="0"/>
            </w:pPr>
            <w:r w:rsidRPr="00731CC8">
              <w:t xml:space="preserve">Технология изготовления пружинных блоков, мягких эластичных элементов (формованных и пластовых). Применяемое оборудование, режимы, принцип работы, организация рабочих мест. Технология изготовления ватников, настилочных материалов. Виды брака и способы его предупреждения. Показатели качества деталей, продукции.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2</w:t>
            </w:r>
          </w:p>
        </w:tc>
        <w:tc>
          <w:tcPr>
            <w:tcW w:w="9511" w:type="dxa"/>
            <w:gridSpan w:val="3"/>
          </w:tcPr>
          <w:p w:rsidR="00E67C05" w:rsidRPr="00731CC8" w:rsidRDefault="00E67C05" w:rsidP="00E67C05">
            <w:pPr>
              <w:ind w:right="53" w:firstLine="0"/>
            </w:pPr>
            <w:r w:rsidRPr="00731CC8">
              <w:t xml:space="preserve">Изготовление мягких элементов мебели. Технология, применяемое оборудование и инструмент, требования к качеству. Технология производства матрацев двухсторонней мягкости. Виды брака и способы его предупреждения. Показатели качества деталей, продукции.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3</w:t>
            </w:r>
          </w:p>
        </w:tc>
        <w:tc>
          <w:tcPr>
            <w:tcW w:w="9511" w:type="dxa"/>
            <w:gridSpan w:val="3"/>
          </w:tcPr>
          <w:p w:rsidR="00E67C05" w:rsidRPr="00731CC8" w:rsidRDefault="00E67C05" w:rsidP="00E67C05">
            <w:pPr>
              <w:ind w:right="56" w:firstLine="0"/>
            </w:pPr>
            <w:r w:rsidRPr="00731CC8">
              <w:t xml:space="preserve">Технология изготовления мягких элементов. Стадии технологического процесса сборки мягких элементов мебели. (понятие о технологии обойных работ). Технология и оборудование формирования элемента односторонней и двухсторонней мягкости. Технология и оборудование формирования мягкого элемента подушечного типа. Виды брака и способы его предупреждения. Показатели качества мягких элементов мебели.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4</w:t>
            </w:r>
          </w:p>
        </w:tc>
        <w:tc>
          <w:tcPr>
            <w:tcW w:w="9511" w:type="dxa"/>
            <w:gridSpan w:val="3"/>
          </w:tcPr>
          <w:p w:rsidR="00E67C05" w:rsidRPr="00731CC8" w:rsidRDefault="00E67C05" w:rsidP="00E67C05">
            <w:pPr>
              <w:ind w:firstLine="0"/>
            </w:pPr>
            <w:r w:rsidRPr="00731CC8">
              <w:t xml:space="preserve">Сборка изделий мягкой мебели. Стадии технологического процесса сборки изделий мягкой мебели. Технология и оборудование общей сборки изделий мягкой мебели (для сидения и лежания)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5</w:t>
            </w:r>
          </w:p>
        </w:tc>
        <w:tc>
          <w:tcPr>
            <w:tcW w:w="9511" w:type="dxa"/>
            <w:gridSpan w:val="3"/>
          </w:tcPr>
          <w:p w:rsidR="00E67C05" w:rsidRPr="00731CC8" w:rsidRDefault="00E67C05" w:rsidP="00E67C05">
            <w:pPr>
              <w:ind w:firstLine="0"/>
              <w:jc w:val="left"/>
            </w:pPr>
            <w:r w:rsidRPr="00731CC8">
              <w:t xml:space="preserve">Установка и транспортировка мягкой мебели.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6</w:t>
            </w:r>
          </w:p>
        </w:tc>
        <w:tc>
          <w:tcPr>
            <w:tcW w:w="9511" w:type="dxa"/>
            <w:gridSpan w:val="3"/>
          </w:tcPr>
          <w:p w:rsidR="00E67C05" w:rsidRPr="00731CC8" w:rsidRDefault="00E67C05" w:rsidP="00E67C05">
            <w:pPr>
              <w:ind w:firstLine="0"/>
            </w:pPr>
            <w:r w:rsidRPr="00731CC8">
              <w:t xml:space="preserve">Организация контроля качества мягкой мебели на предприятии. Неразрушающий (визуальный) контроль качества готовой продукции. Разрушающий контроль качества готовой продукции.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10051" w:type="dxa"/>
            <w:gridSpan w:val="5"/>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4</w:t>
            </w:r>
          </w:p>
        </w:tc>
        <w:tc>
          <w:tcPr>
            <w:tcW w:w="1199" w:type="dxa"/>
            <w:vMerge w:val="restart"/>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firstLine="34"/>
              <w:jc w:val="center"/>
            </w:pPr>
          </w:p>
        </w:tc>
        <w:tc>
          <w:tcPr>
            <w:tcW w:w="540" w:type="dxa"/>
            <w:gridSpan w:val="2"/>
          </w:tcPr>
          <w:p w:rsidR="00E67C05" w:rsidRPr="00731CC8" w:rsidRDefault="00E67C05" w:rsidP="00E67C05">
            <w:pPr>
              <w:ind w:left="-405" w:firstLine="395"/>
              <w:jc w:val="left"/>
            </w:pPr>
            <w:r w:rsidRPr="00731CC8">
              <w:t>1</w:t>
            </w:r>
          </w:p>
        </w:tc>
        <w:tc>
          <w:tcPr>
            <w:tcW w:w="9511" w:type="dxa"/>
            <w:gridSpan w:val="3"/>
          </w:tcPr>
          <w:p w:rsidR="00E67C05" w:rsidRPr="00731CC8" w:rsidRDefault="00E67C05" w:rsidP="00E67C05">
            <w:pPr>
              <w:ind w:firstLine="0"/>
              <w:jc w:val="left"/>
            </w:pPr>
            <w:r w:rsidRPr="00731CC8">
              <w:t xml:space="preserve">Составление технологического процесса формирования мягких элементов мебели. </w:t>
            </w:r>
          </w:p>
        </w:tc>
        <w:tc>
          <w:tcPr>
            <w:tcW w:w="992" w:type="dxa"/>
            <w:vMerge/>
          </w:tcPr>
          <w:p w:rsidR="00E67C05" w:rsidRPr="00731CC8" w:rsidRDefault="00E67C05" w:rsidP="00E67C05">
            <w:pPr>
              <w:ind w:right="56" w:firstLine="395"/>
              <w:jc w:val="center"/>
            </w:pPr>
          </w:p>
        </w:tc>
        <w:tc>
          <w:tcPr>
            <w:tcW w:w="1199" w:type="dxa"/>
            <w:vMerge/>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firstLine="34"/>
              <w:jc w:val="center"/>
            </w:pPr>
          </w:p>
        </w:tc>
        <w:tc>
          <w:tcPr>
            <w:tcW w:w="540" w:type="dxa"/>
            <w:gridSpan w:val="2"/>
          </w:tcPr>
          <w:p w:rsidR="00E67C05" w:rsidRPr="00731CC8" w:rsidRDefault="00E67C05" w:rsidP="00E67C05">
            <w:pPr>
              <w:ind w:left="-405" w:firstLine="395"/>
              <w:jc w:val="left"/>
            </w:pPr>
            <w:r w:rsidRPr="00731CC8">
              <w:t>2</w:t>
            </w:r>
          </w:p>
        </w:tc>
        <w:tc>
          <w:tcPr>
            <w:tcW w:w="9511" w:type="dxa"/>
            <w:gridSpan w:val="3"/>
          </w:tcPr>
          <w:p w:rsidR="00E67C05" w:rsidRPr="00731CC8" w:rsidRDefault="00E67C05" w:rsidP="00E67C05">
            <w:pPr>
              <w:ind w:firstLine="0"/>
              <w:jc w:val="left"/>
            </w:pPr>
            <w:r w:rsidRPr="00731CC8">
              <w:t xml:space="preserve">Расчет норм расхода материалов на изготовление мягкой мебели. </w:t>
            </w:r>
          </w:p>
        </w:tc>
        <w:tc>
          <w:tcPr>
            <w:tcW w:w="992" w:type="dxa"/>
            <w:vMerge/>
          </w:tcPr>
          <w:p w:rsidR="00E67C05" w:rsidRPr="00731CC8" w:rsidRDefault="00E67C05" w:rsidP="00E67C05">
            <w:pPr>
              <w:ind w:right="56" w:firstLine="395"/>
              <w:jc w:val="center"/>
            </w:pPr>
          </w:p>
        </w:tc>
        <w:tc>
          <w:tcPr>
            <w:tcW w:w="1199" w:type="dxa"/>
            <w:vMerge/>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3" w:firstLine="34"/>
              <w:jc w:val="left"/>
            </w:pPr>
            <w:r w:rsidRPr="00731CC8">
              <w:rPr>
                <w:b/>
              </w:rPr>
              <w:t xml:space="preserve">Тема 2.3. </w:t>
            </w:r>
          </w:p>
          <w:p w:rsidR="00E67C05" w:rsidRPr="00731CC8" w:rsidRDefault="00E67C05" w:rsidP="00E67C05">
            <w:pPr>
              <w:ind w:right="29" w:firstLine="34"/>
              <w:jc w:val="left"/>
            </w:pPr>
            <w:r w:rsidRPr="00731CC8">
              <w:t xml:space="preserve">Производство столярно-строительных изделий </w:t>
            </w:r>
          </w:p>
          <w:p w:rsidR="00E67C05" w:rsidRPr="00731CC8" w:rsidRDefault="00E67C05" w:rsidP="00E67C05">
            <w:pPr>
              <w:ind w:right="2" w:firstLine="34"/>
              <w:jc w:val="left"/>
            </w:pPr>
          </w:p>
        </w:tc>
        <w:tc>
          <w:tcPr>
            <w:tcW w:w="10051" w:type="dxa"/>
            <w:gridSpan w:val="5"/>
          </w:tcPr>
          <w:p w:rsidR="00E67C05" w:rsidRPr="00731CC8" w:rsidRDefault="00E67C05" w:rsidP="00E67C05">
            <w:pPr>
              <w:ind w:firstLine="0"/>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64</w:t>
            </w:r>
          </w:p>
        </w:tc>
        <w:tc>
          <w:tcPr>
            <w:tcW w:w="1199" w:type="dxa"/>
            <w:vMerge/>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30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Основные виды столярно-строительных изделий. Классификация столярно-строительных изделий.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5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2 </w:t>
            </w:r>
          </w:p>
        </w:tc>
        <w:tc>
          <w:tcPr>
            <w:tcW w:w="9511" w:type="dxa"/>
            <w:gridSpan w:val="3"/>
          </w:tcPr>
          <w:p w:rsidR="00E67C05" w:rsidRPr="00731CC8" w:rsidRDefault="00E67C05" w:rsidP="00E67C05">
            <w:pPr>
              <w:ind w:right="57" w:firstLine="0"/>
            </w:pPr>
            <w:r w:rsidRPr="00731CC8">
              <w:t xml:space="preserve">Производство оконных блоков. Виды оконных блоков, составные части. Технические требования, предъявляемые к оконным блокам. Требования к точности изготовления, древесине, клеевым материалам, качеству обработки, прочности клеевых соединений, отделке. Типы соединений составных частей.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3 </w:t>
            </w:r>
          </w:p>
        </w:tc>
        <w:tc>
          <w:tcPr>
            <w:tcW w:w="9511" w:type="dxa"/>
            <w:gridSpan w:val="3"/>
          </w:tcPr>
          <w:p w:rsidR="00E67C05" w:rsidRPr="00731CC8" w:rsidRDefault="00E67C05" w:rsidP="00E67C05">
            <w:pPr>
              <w:ind w:right="58" w:firstLine="0"/>
            </w:pPr>
            <w:r w:rsidRPr="00731CC8">
              <w:t>Оборудование для производства оконных блоков. Линии потока изготовления коробок, створов, остекленения и сборки оконных блоков. Состав линий, технологические операции, выполняемые на них. Особенности настройки.</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4 </w:t>
            </w:r>
          </w:p>
        </w:tc>
        <w:tc>
          <w:tcPr>
            <w:tcW w:w="9511" w:type="dxa"/>
            <w:gridSpan w:val="3"/>
          </w:tcPr>
          <w:p w:rsidR="00E67C05" w:rsidRPr="00731CC8" w:rsidRDefault="00E67C05" w:rsidP="00E67C05">
            <w:pPr>
              <w:ind w:right="56" w:firstLine="0"/>
            </w:pPr>
            <w:r w:rsidRPr="00731CC8">
              <w:t xml:space="preserve">Схемы технологических процессов по изготовлению оконных блоков. Разработка и чтение чертежей оконных блоков с использованием пакетов прикладных программ при разработке технологического процесса. Нормы расхода пиломатериалов.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546" w:right="58" w:firstLine="395"/>
              <w:jc w:val="center"/>
            </w:pPr>
            <w:r w:rsidRPr="00731CC8">
              <w:t xml:space="preserve">5 </w:t>
            </w:r>
          </w:p>
        </w:tc>
        <w:tc>
          <w:tcPr>
            <w:tcW w:w="9511" w:type="dxa"/>
            <w:gridSpan w:val="3"/>
          </w:tcPr>
          <w:p w:rsidR="00E67C05" w:rsidRPr="00731CC8" w:rsidRDefault="00E67C05" w:rsidP="00E67C05">
            <w:pPr>
              <w:ind w:firstLine="0"/>
              <w:jc w:val="left"/>
            </w:pPr>
            <w:r w:rsidRPr="00731CC8">
              <w:t>Установка приборов, уплотнителей, стекол и стеклопакетов. Особенности отделки.</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4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546" w:right="58"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Методы контроля качества оконных блоков. Виды брака и способы его предупреждения. Показатели качества деталей оконных блоков, готовой продукции.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92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546" w:right="58" w:firstLine="395"/>
              <w:jc w:val="center"/>
            </w:pPr>
            <w:r w:rsidRPr="00731CC8">
              <w:t xml:space="preserve">7 </w:t>
            </w:r>
          </w:p>
        </w:tc>
        <w:tc>
          <w:tcPr>
            <w:tcW w:w="9511" w:type="dxa"/>
            <w:gridSpan w:val="3"/>
          </w:tcPr>
          <w:p w:rsidR="00E67C05" w:rsidRPr="00731CC8" w:rsidRDefault="00E67C05" w:rsidP="00E67C05">
            <w:pPr>
              <w:ind w:right="54" w:firstLine="0"/>
            </w:pPr>
            <w:r w:rsidRPr="00731CC8">
              <w:t xml:space="preserve">Производство дверных блоков. Конструкции дверных полотен и коробок. Применяемые материалы. Нормы расхода пиломатериалов и лакокрасочных материалов. Требования к клеям, виды и марки применяемых клев. Технические требования, предъявляемые к дверным блокам: требования к точности изготовления, древесине, качеству обработки. Типы соединений составных частей.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10" w:right="58" w:firstLine="395"/>
              <w:jc w:val="center"/>
            </w:pPr>
            <w:r w:rsidRPr="00731CC8">
              <w:t xml:space="preserve">8 </w:t>
            </w:r>
          </w:p>
        </w:tc>
        <w:tc>
          <w:tcPr>
            <w:tcW w:w="9511" w:type="dxa"/>
            <w:gridSpan w:val="3"/>
          </w:tcPr>
          <w:p w:rsidR="00E67C05" w:rsidRPr="00731CC8" w:rsidRDefault="00E67C05" w:rsidP="00E67C05">
            <w:pPr>
              <w:ind w:right="57" w:firstLine="0"/>
            </w:pPr>
            <w:r w:rsidRPr="00731CC8">
              <w:t xml:space="preserve">Оборудование для производства дверных блоков. Автоматические и полуавтоматические линии для изготовления дверных коробок, дверных полотен с различным наполнением, сборки, установки фурнитуры. Состав линии, операции, выполняемые на них, особенности настройки.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10" w:right="58" w:firstLine="395"/>
              <w:jc w:val="center"/>
            </w:pPr>
            <w:r w:rsidRPr="00731CC8">
              <w:t xml:space="preserve">9 </w:t>
            </w:r>
          </w:p>
        </w:tc>
        <w:tc>
          <w:tcPr>
            <w:tcW w:w="9511" w:type="dxa"/>
            <w:gridSpan w:val="3"/>
          </w:tcPr>
          <w:p w:rsidR="00E67C05" w:rsidRPr="00731CC8" w:rsidRDefault="00E67C05" w:rsidP="00E67C05">
            <w:pPr>
              <w:ind w:right="57" w:firstLine="0"/>
            </w:pPr>
            <w:r w:rsidRPr="00731CC8">
              <w:t xml:space="preserve">Режимы сборки и склеивания каркасов дверных полотен. Режимы облицовывания каркасов и филенок полотен строганым шпоном, режимы облицовывания полотен листовыми материалами. Установка петель и замков. Особенности отделки.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1"/>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10 </w:t>
            </w:r>
          </w:p>
        </w:tc>
        <w:tc>
          <w:tcPr>
            <w:tcW w:w="9511" w:type="dxa"/>
            <w:gridSpan w:val="3"/>
          </w:tcPr>
          <w:p w:rsidR="00E67C05" w:rsidRPr="00731CC8" w:rsidRDefault="00E67C05" w:rsidP="00E67C05">
            <w:pPr>
              <w:ind w:right="56" w:firstLine="0"/>
            </w:pPr>
            <w:r w:rsidRPr="00731CC8">
              <w:t xml:space="preserve">Схемы технологических процессов по изготовлению дверных блоков: коробок и полотен. Разработка и чтение чертежей дверных блоков с использованием пакетов прикладных программ при разработке технологического процесса.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4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11 </w:t>
            </w:r>
          </w:p>
        </w:tc>
        <w:tc>
          <w:tcPr>
            <w:tcW w:w="9511" w:type="dxa"/>
            <w:gridSpan w:val="3"/>
          </w:tcPr>
          <w:p w:rsidR="00E67C05" w:rsidRPr="00731CC8" w:rsidRDefault="00E67C05" w:rsidP="00E67C05">
            <w:pPr>
              <w:ind w:firstLine="0"/>
            </w:pPr>
            <w:r w:rsidRPr="00731CC8">
              <w:t xml:space="preserve">Методы контроля качества дверных блоков. Виды брака и способы его предупреждения. Показатели качества деталей дверных блоков, готовой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12 </w:t>
            </w:r>
          </w:p>
        </w:tc>
        <w:tc>
          <w:tcPr>
            <w:tcW w:w="9511" w:type="dxa"/>
            <w:gridSpan w:val="3"/>
          </w:tcPr>
          <w:p w:rsidR="00E67C05" w:rsidRPr="00731CC8" w:rsidRDefault="00E67C05" w:rsidP="00E67C05">
            <w:pPr>
              <w:ind w:right="56" w:firstLine="0"/>
            </w:pPr>
            <w:r w:rsidRPr="00731CC8">
              <w:t xml:space="preserve">Производство паркетных изделий. Основные виды паркетных изделий. Типы и размеры штучного паркета, требования, предъявляемые к древесине и качеству обработки. Схемы технологического процесса. Оборудование для производства паркета. Режимы обработки. Нормы расхода материалов. Методы контроля качества.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13 </w:t>
            </w:r>
          </w:p>
        </w:tc>
        <w:tc>
          <w:tcPr>
            <w:tcW w:w="9511" w:type="dxa"/>
            <w:gridSpan w:val="3"/>
          </w:tcPr>
          <w:p w:rsidR="00E67C05" w:rsidRPr="00731CC8" w:rsidRDefault="00E67C05" w:rsidP="00E67C05">
            <w:pPr>
              <w:ind w:right="56" w:firstLine="0"/>
            </w:pPr>
            <w:r w:rsidRPr="00731CC8">
              <w:t xml:space="preserve">Типы и размеры паркетных щитов и досок. Требования, предъявляемые к древесине и качеству обработки. Схемы технологического процесса. Оборудование для производства паркета. Режимы склеивания и механической обработки. Нормы расхода материалов. Методы контроля качества.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14 </w:t>
            </w:r>
          </w:p>
        </w:tc>
        <w:tc>
          <w:tcPr>
            <w:tcW w:w="9511" w:type="dxa"/>
            <w:gridSpan w:val="3"/>
          </w:tcPr>
          <w:p w:rsidR="00E67C05" w:rsidRPr="00731CC8" w:rsidRDefault="00E67C05" w:rsidP="00E67C05">
            <w:pPr>
              <w:ind w:right="54" w:firstLine="0"/>
            </w:pPr>
            <w:r w:rsidRPr="00731CC8">
              <w:t xml:space="preserve">Производство профильных (погонажных) изделий. Типы, основные параметры и размеры профильных изделий. Требования к древесине и качеству обработке. Виды клеевых соединений, используемых для производства профильных деталей для строительства. Нормы расхода 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4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15 </w:t>
            </w:r>
          </w:p>
        </w:tc>
        <w:tc>
          <w:tcPr>
            <w:tcW w:w="9511" w:type="dxa"/>
            <w:gridSpan w:val="3"/>
          </w:tcPr>
          <w:p w:rsidR="00E67C05" w:rsidRPr="00731CC8" w:rsidRDefault="00E67C05" w:rsidP="00E67C05">
            <w:pPr>
              <w:ind w:right="57" w:firstLine="0"/>
            </w:pPr>
            <w:r w:rsidRPr="00731CC8">
              <w:t xml:space="preserve">Оборудование для производства погонажных изделий. Автоматические и полуавтоматические линии для изготовления половой рейки, вагонки, плинтусов, подоконных досок и др. Режимы обработки.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vMerge w:val="restart"/>
          </w:tcPr>
          <w:p w:rsidR="00E67C05" w:rsidRPr="00731CC8" w:rsidRDefault="00E67C05" w:rsidP="00E67C05">
            <w:pPr>
              <w:ind w:left="-405" w:firstLine="395"/>
              <w:jc w:val="left"/>
            </w:pPr>
            <w:r w:rsidRPr="00731CC8">
              <w:t xml:space="preserve">16 </w:t>
            </w:r>
          </w:p>
        </w:tc>
        <w:tc>
          <w:tcPr>
            <w:tcW w:w="9511" w:type="dxa"/>
            <w:gridSpan w:val="3"/>
            <w:vMerge w:val="restart"/>
          </w:tcPr>
          <w:p w:rsidR="00E67C05" w:rsidRPr="00731CC8" w:rsidRDefault="00E67C05" w:rsidP="00E67C05">
            <w:pPr>
              <w:ind w:right="54" w:firstLine="0"/>
            </w:pPr>
            <w:r w:rsidRPr="00731CC8">
              <w:t xml:space="preserve">Схемы технологических процессов по производству погонажных изделий. Разработка нестандартных технологических процессов. Оформление технологической документации при разработке чертежей на погонажные изделия. Рекомендации по повышению технологичности </w:t>
            </w:r>
          </w:p>
          <w:p w:rsidR="00E67C05" w:rsidRPr="00731CC8" w:rsidRDefault="00E67C05" w:rsidP="00E67C05">
            <w:pPr>
              <w:ind w:firstLine="0"/>
              <w:jc w:val="left"/>
            </w:pPr>
            <w:r w:rsidRPr="00731CC8">
              <w:t>изделий. Методы контроля качества.</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85"/>
        </w:trPr>
        <w:tc>
          <w:tcPr>
            <w:tcW w:w="3274" w:type="dxa"/>
            <w:vMerge/>
            <w:vAlign w:val="bottom"/>
          </w:tcPr>
          <w:p w:rsidR="00E67C05" w:rsidRPr="00731CC8" w:rsidRDefault="00E67C05" w:rsidP="00E67C05">
            <w:pPr>
              <w:ind w:firstLine="34"/>
              <w:jc w:val="left"/>
            </w:pPr>
          </w:p>
        </w:tc>
        <w:tc>
          <w:tcPr>
            <w:tcW w:w="540" w:type="dxa"/>
            <w:gridSpan w:val="2"/>
            <w:vMerge/>
          </w:tcPr>
          <w:p w:rsidR="00E67C05" w:rsidRPr="00731CC8" w:rsidRDefault="00E67C05" w:rsidP="00E67C05">
            <w:pPr>
              <w:ind w:left="-405" w:firstLine="395"/>
              <w:jc w:val="left"/>
            </w:pPr>
          </w:p>
        </w:tc>
        <w:tc>
          <w:tcPr>
            <w:tcW w:w="9511" w:type="dxa"/>
            <w:gridSpan w:val="3"/>
            <w:vMerge/>
          </w:tcPr>
          <w:p w:rsidR="00E67C05" w:rsidRPr="00731CC8" w:rsidRDefault="00E67C05" w:rsidP="00E67C05">
            <w:pPr>
              <w:ind w:firstLine="0"/>
              <w:jc w:val="left"/>
            </w:pP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firstLine="395"/>
              <w:jc w:val="left"/>
            </w:pPr>
          </w:p>
        </w:tc>
      </w:tr>
      <w:tr w:rsidR="00E67C05" w:rsidRPr="00731CC8" w:rsidTr="00933A93">
        <w:trPr>
          <w:trHeight w:val="127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17 </w:t>
            </w:r>
          </w:p>
        </w:tc>
        <w:tc>
          <w:tcPr>
            <w:tcW w:w="9511" w:type="dxa"/>
            <w:gridSpan w:val="3"/>
          </w:tcPr>
          <w:p w:rsidR="00E67C05" w:rsidRPr="00731CC8" w:rsidRDefault="00E67C05" w:rsidP="00E67C05">
            <w:pPr>
              <w:ind w:right="54" w:firstLine="0"/>
            </w:pPr>
            <w:r w:rsidRPr="00731CC8">
              <w:t xml:space="preserve">Производство деталей и ограждающих элементов деревянных домов. Номенклатура деталей деревянных домов. Типы конструкций ограждающих элементов (панельных, щитовых, каркасных, брусчатых из оцилиндрованных бревен. Требования к древесине и качеству обработке. Виды обшивок панелей. Требования к листовым материалам. Профили клееного стенового бруса. Типы угловых соединений. Нормы расхода материалов.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18 </w:t>
            </w:r>
          </w:p>
        </w:tc>
        <w:tc>
          <w:tcPr>
            <w:tcW w:w="9511" w:type="dxa"/>
            <w:gridSpan w:val="3"/>
          </w:tcPr>
          <w:p w:rsidR="00E67C05" w:rsidRPr="00731CC8" w:rsidRDefault="00E67C05" w:rsidP="00E67C05">
            <w:pPr>
              <w:ind w:firstLine="0"/>
            </w:pPr>
            <w:r w:rsidRPr="00731CC8">
              <w:t xml:space="preserve">Оборудование для производства деталей и ограждающих элементов деревянных домов. Режимы механической обработки.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19 </w:t>
            </w:r>
          </w:p>
        </w:tc>
        <w:tc>
          <w:tcPr>
            <w:tcW w:w="9511" w:type="dxa"/>
            <w:gridSpan w:val="3"/>
          </w:tcPr>
          <w:p w:rsidR="00E67C05" w:rsidRPr="00731CC8" w:rsidRDefault="00E67C05" w:rsidP="00E67C05">
            <w:pPr>
              <w:ind w:right="52" w:firstLine="0"/>
            </w:pPr>
            <w:r w:rsidRPr="00731CC8">
              <w:t>Схемы технологических процессов по производству деталей и ограждающих элементов деревянных домов. Разработка нестандартных технологических процессов. Методы контроля качества.</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259"/>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20 </w:t>
            </w:r>
          </w:p>
        </w:tc>
        <w:tc>
          <w:tcPr>
            <w:tcW w:w="9511" w:type="dxa"/>
            <w:gridSpan w:val="3"/>
          </w:tcPr>
          <w:p w:rsidR="00E67C05" w:rsidRPr="00731CC8" w:rsidRDefault="00E67C05" w:rsidP="00933A93">
            <w:pPr>
              <w:ind w:left="-94" w:right="57" w:firstLine="94"/>
            </w:pPr>
            <w:r w:rsidRPr="00731CC8">
              <w:t xml:space="preserve">Производство клееных деревянных конструкций (КДК). Требования к качеству древесины по сечению конструкций. Схемы технологического процесса. Применяемое оборудование. Сортировка и раскрой пиломатериалов. Иды соединений заготовок по длине и ширине. Склеивание многослойных конструкций. Виды прессового оборудования. Режимы механической обработки. Нормы расхода материалов. Методы контроля качества. </w:t>
            </w:r>
          </w:p>
          <w:p w:rsidR="00E67C05" w:rsidRPr="00731CC8" w:rsidRDefault="00E67C05" w:rsidP="00E67C05">
            <w:pPr>
              <w:ind w:left="-410" w:right="57" w:firstLine="0"/>
            </w:pP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21 </w:t>
            </w:r>
          </w:p>
        </w:tc>
        <w:tc>
          <w:tcPr>
            <w:tcW w:w="9511" w:type="dxa"/>
            <w:gridSpan w:val="3"/>
          </w:tcPr>
          <w:p w:rsidR="00E67C05" w:rsidRPr="00731CC8" w:rsidRDefault="00E67C05" w:rsidP="00E67C05">
            <w:pPr>
              <w:ind w:right="57" w:firstLine="0"/>
            </w:pPr>
            <w:r w:rsidRPr="00731CC8">
              <w:t>Создание условий для соблюдения норм охраны труда, техники безопасности  и пожарной безопасности на столярном производстве. Мероприятия, обеспечивающие безопасные условия труда. Травмоопасные и вредные факторы.</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1"/>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38</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516"/>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оконных блоков.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Чтение чертежей оконного блока. Расчет оконного блока. </w:t>
            </w:r>
          </w:p>
        </w:tc>
        <w:tc>
          <w:tcPr>
            <w:tcW w:w="992" w:type="dxa"/>
            <w:vMerge/>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0"/>
            </w:pPr>
            <w:r w:rsidRPr="00731CC8">
              <w:t xml:space="preserve">Составление схемы и карты технологического процесса по изготовлению оконного блока с использованием САПР. </w:t>
            </w:r>
          </w:p>
        </w:tc>
        <w:tc>
          <w:tcPr>
            <w:tcW w:w="992" w:type="dxa"/>
            <w:vMerge/>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2"/>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Разработка конструкции оконного блока. Составление спецификации деталей.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0"/>
            </w:pPr>
            <w:r w:rsidRPr="00731CC8">
              <w:t xml:space="preserve">Выбор и расчет технологического, технологической оснастки, приспособлений, режущего, измерительного инструмента для изготовления дверных блоков.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5"/>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6 </w:t>
            </w:r>
          </w:p>
        </w:tc>
        <w:tc>
          <w:tcPr>
            <w:tcW w:w="9511" w:type="dxa"/>
            <w:gridSpan w:val="3"/>
          </w:tcPr>
          <w:p w:rsidR="00E67C05" w:rsidRPr="00731CC8" w:rsidRDefault="00E67C05" w:rsidP="00E67C05">
            <w:pPr>
              <w:ind w:firstLine="0"/>
              <w:jc w:val="left"/>
            </w:pPr>
            <w:r w:rsidRPr="00731CC8">
              <w:t xml:space="preserve">Чтение чертежей дверного блока. Расчет дверного блока.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7 </w:t>
            </w:r>
          </w:p>
        </w:tc>
        <w:tc>
          <w:tcPr>
            <w:tcW w:w="9511" w:type="dxa"/>
            <w:gridSpan w:val="3"/>
          </w:tcPr>
          <w:p w:rsidR="00E67C05" w:rsidRPr="00731CC8" w:rsidRDefault="00E67C05" w:rsidP="00E67C05">
            <w:pPr>
              <w:ind w:firstLine="0"/>
            </w:pPr>
            <w:r w:rsidRPr="00731CC8">
              <w:t xml:space="preserve">Составление схемы и карты технологического процесса по изготовлению дверного блока с использованием САПР.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8 </w:t>
            </w:r>
          </w:p>
        </w:tc>
        <w:tc>
          <w:tcPr>
            <w:tcW w:w="9511" w:type="dxa"/>
            <w:gridSpan w:val="3"/>
          </w:tcPr>
          <w:p w:rsidR="00E67C05" w:rsidRPr="00731CC8" w:rsidRDefault="00E67C05" w:rsidP="00E67C05">
            <w:pPr>
              <w:ind w:firstLine="0"/>
              <w:jc w:val="left"/>
            </w:pPr>
            <w:r w:rsidRPr="00731CC8">
              <w:t xml:space="preserve">Разработка конструкции дверного блока. Составление спецификации деталей. </w:t>
            </w:r>
          </w:p>
        </w:tc>
        <w:tc>
          <w:tcPr>
            <w:tcW w:w="992" w:type="dxa"/>
            <w:vMerge/>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9 </w:t>
            </w:r>
          </w:p>
        </w:tc>
        <w:tc>
          <w:tcPr>
            <w:tcW w:w="9511" w:type="dxa"/>
            <w:gridSpan w:val="3"/>
          </w:tcPr>
          <w:p w:rsidR="00E67C05" w:rsidRPr="00731CC8" w:rsidRDefault="00E67C05" w:rsidP="00E67C05">
            <w:pPr>
              <w:ind w:firstLine="0"/>
              <w:jc w:val="left"/>
            </w:pPr>
            <w:r w:rsidRPr="00731CC8">
              <w:t xml:space="preserve">Разработка технологических операций по изготовлению паркета.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firstLine="0"/>
              <w:jc w:val="left"/>
            </w:pPr>
            <w:r w:rsidRPr="00731CC8">
              <w:t xml:space="preserve">Разработка технологических операций по изготовлению половой рейки.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353"/>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firstLine="0"/>
            </w:pPr>
            <w:r w:rsidRPr="00731CC8">
              <w:t xml:space="preserve">Разработка технологических операций по изготовлению ограждающих элементов деревянных домов.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00"/>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41" w:firstLine="0"/>
              <w:jc w:val="right"/>
            </w:pPr>
            <w:r w:rsidRPr="00731CC8">
              <w:t>12</w:t>
            </w:r>
          </w:p>
        </w:tc>
        <w:tc>
          <w:tcPr>
            <w:tcW w:w="9511" w:type="dxa"/>
            <w:gridSpan w:val="3"/>
          </w:tcPr>
          <w:p w:rsidR="00E67C05" w:rsidRPr="00731CC8" w:rsidRDefault="00E67C05" w:rsidP="00E67C05">
            <w:pPr>
              <w:ind w:firstLine="0"/>
              <w:jc w:val="left"/>
            </w:pPr>
            <w:r w:rsidRPr="00731CC8">
              <w:t xml:space="preserve">Разработка мероприятий по предупреждению дефектов и брака.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41" w:firstLine="0"/>
              <w:jc w:val="right"/>
            </w:pPr>
            <w:r w:rsidRPr="00731CC8">
              <w:t>13</w:t>
            </w:r>
          </w:p>
        </w:tc>
        <w:tc>
          <w:tcPr>
            <w:tcW w:w="9511" w:type="dxa"/>
            <w:gridSpan w:val="3"/>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73"/>
        </w:trPr>
        <w:tc>
          <w:tcPr>
            <w:tcW w:w="3274" w:type="dxa"/>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395"/>
              <w:rPr>
                <w:b/>
              </w:rPr>
            </w:pPr>
            <w:r w:rsidRPr="00731CC8">
              <w:rPr>
                <w:b/>
              </w:rPr>
              <w:t>Экзамен</w:t>
            </w:r>
          </w:p>
        </w:tc>
        <w:tc>
          <w:tcPr>
            <w:tcW w:w="992" w:type="dxa"/>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5756"/>
        </w:trPr>
        <w:tc>
          <w:tcPr>
            <w:tcW w:w="13325" w:type="dxa"/>
            <w:gridSpan w:val="6"/>
            <w:vMerge w:val="restart"/>
          </w:tcPr>
          <w:p w:rsidR="00E67C05" w:rsidRPr="00731CC8" w:rsidRDefault="00E67C05" w:rsidP="00E67C05">
            <w:pPr>
              <w:ind w:firstLine="34"/>
              <w:jc w:val="left"/>
            </w:pPr>
            <w:r w:rsidRPr="00731CC8">
              <w:rPr>
                <w:b/>
              </w:rPr>
              <w:t xml:space="preserve">Самостоятельная работа при изучении раздела 2. </w:t>
            </w:r>
          </w:p>
          <w:p w:rsidR="00E67C05" w:rsidRPr="00731CC8" w:rsidRDefault="00E67C05" w:rsidP="00E67C05">
            <w:pPr>
              <w:ind w:firstLine="34"/>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right="47" w:firstLine="34"/>
            </w:pPr>
            <w:r w:rsidRPr="00731CC8">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E67C05" w:rsidRPr="00731CC8" w:rsidRDefault="00E67C05" w:rsidP="00E67C05">
            <w:pPr>
              <w:ind w:right="47" w:firstLine="34"/>
              <w:jc w:val="left"/>
              <w:rPr>
                <w:b/>
              </w:rPr>
            </w:pPr>
            <w:r w:rsidRPr="00731CC8">
              <w:t>Т</w:t>
            </w:r>
            <w:r w:rsidRPr="00731CC8">
              <w:rPr>
                <w:b/>
              </w:rPr>
              <w:t xml:space="preserve">ематика внеаудиторной самостоятельной работы:  </w:t>
            </w:r>
          </w:p>
          <w:p w:rsidR="00E67C05" w:rsidRPr="00731CC8" w:rsidRDefault="00E67C05" w:rsidP="00E67C05">
            <w:pPr>
              <w:ind w:right="47" w:firstLine="34"/>
              <w:jc w:val="left"/>
            </w:pPr>
            <w:r w:rsidRPr="00731CC8">
              <w:t>Рефераты:</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«Контроль качества готовой продукции»</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«Требования к качеству облицовывания»</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«Методы пластификации древесины»</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реферат «Дефекты склеивания брусковых заготовок в щиты оборудования»</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реферат «Показатели качества мягких элементов мебели»</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«Оборудование для производства оконных блоков»</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«Особенности отделки оконных блоков»</w:t>
            </w:r>
          </w:p>
          <w:p w:rsidR="00E67C05" w:rsidRPr="00731CC8" w:rsidRDefault="00E67C05" w:rsidP="00903222">
            <w:pPr>
              <w:pStyle w:val="a3"/>
              <w:numPr>
                <w:ilvl w:val="0"/>
                <w:numId w:val="254"/>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«Особенности отделки дверных полотен»</w:t>
            </w:r>
          </w:p>
          <w:p w:rsidR="00E67C05" w:rsidRPr="00731CC8" w:rsidRDefault="00E67C05" w:rsidP="00E67C05">
            <w:pPr>
              <w:ind w:right="47" w:firstLine="34"/>
              <w:jc w:val="left"/>
            </w:pPr>
            <w:r w:rsidRPr="00731CC8">
              <w:t>Доклады:</w:t>
            </w:r>
          </w:p>
          <w:p w:rsidR="00E67C05" w:rsidRPr="00731CC8" w:rsidRDefault="00E67C05" w:rsidP="00903222">
            <w:pPr>
              <w:pStyle w:val="a3"/>
              <w:numPr>
                <w:ilvl w:val="0"/>
                <w:numId w:val="256"/>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Разработать комплекс мероприятий по снижению травматизма на производственном участке</w:t>
            </w:r>
          </w:p>
          <w:p w:rsidR="00E67C05" w:rsidRPr="00731CC8" w:rsidRDefault="00E67C05" w:rsidP="00903222">
            <w:pPr>
              <w:pStyle w:val="a3"/>
              <w:numPr>
                <w:ilvl w:val="0"/>
                <w:numId w:val="256"/>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на тему «Виды средств для упаковывания мебели»</w:t>
            </w:r>
          </w:p>
          <w:p w:rsidR="00E67C05" w:rsidRPr="00731CC8" w:rsidRDefault="00E67C05" w:rsidP="00903222">
            <w:pPr>
              <w:pStyle w:val="a3"/>
              <w:numPr>
                <w:ilvl w:val="0"/>
                <w:numId w:val="256"/>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«Оборудование для общей сборки изделий мягкой мебели (для сидения и лежания)»</w:t>
            </w:r>
          </w:p>
          <w:p w:rsidR="00E67C05" w:rsidRPr="00731CC8" w:rsidRDefault="00E67C05" w:rsidP="00903222">
            <w:pPr>
              <w:pStyle w:val="a3"/>
              <w:numPr>
                <w:ilvl w:val="0"/>
                <w:numId w:val="256"/>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«Автоматические и полуавтоматические линии для изготовления дверных коробок»</w:t>
            </w:r>
          </w:p>
          <w:p w:rsidR="00E67C05" w:rsidRPr="00731CC8" w:rsidRDefault="00E67C05" w:rsidP="00903222">
            <w:pPr>
              <w:pStyle w:val="a3"/>
              <w:numPr>
                <w:ilvl w:val="0"/>
                <w:numId w:val="256"/>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на тему  «Назначение, классификация модели паркетного оборудования»</w:t>
            </w:r>
          </w:p>
          <w:p w:rsidR="00E67C05" w:rsidRPr="00731CC8" w:rsidRDefault="00E67C05" w:rsidP="00903222">
            <w:pPr>
              <w:pStyle w:val="a3"/>
              <w:numPr>
                <w:ilvl w:val="0"/>
                <w:numId w:val="256"/>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на тему   «Новейшее оборудование для производства погонажных изделий»</w:t>
            </w:r>
          </w:p>
          <w:p w:rsidR="00E67C05" w:rsidRPr="00731CC8" w:rsidRDefault="00E67C05" w:rsidP="00E67C05">
            <w:pPr>
              <w:ind w:right="47" w:firstLine="34"/>
              <w:jc w:val="left"/>
            </w:pPr>
            <w:r w:rsidRPr="00731CC8">
              <w:t>Презентации:</w:t>
            </w:r>
          </w:p>
          <w:p w:rsidR="00E67C05" w:rsidRPr="00731CC8" w:rsidRDefault="00E67C05" w:rsidP="00903222">
            <w:pPr>
              <w:pStyle w:val="a3"/>
              <w:numPr>
                <w:ilvl w:val="0"/>
                <w:numId w:val="25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«Виды брака и способы его предупреждения при изготовлении ватников, настилочных материалов»</w:t>
            </w:r>
          </w:p>
          <w:p w:rsidR="00E67C05" w:rsidRPr="00731CC8" w:rsidRDefault="00E67C05" w:rsidP="00903222">
            <w:pPr>
              <w:pStyle w:val="a3"/>
              <w:numPr>
                <w:ilvl w:val="0"/>
                <w:numId w:val="25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«Конструкции дверных коробок и полотен»</w:t>
            </w:r>
          </w:p>
          <w:p w:rsidR="00E67C05" w:rsidRPr="00731CC8" w:rsidRDefault="00E67C05" w:rsidP="00903222">
            <w:pPr>
              <w:pStyle w:val="a3"/>
              <w:numPr>
                <w:ilvl w:val="0"/>
                <w:numId w:val="25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по теме «Основные виды паркетных изделий»</w:t>
            </w:r>
          </w:p>
          <w:p w:rsidR="00E67C05" w:rsidRPr="00731CC8" w:rsidRDefault="00E67C05" w:rsidP="00903222">
            <w:pPr>
              <w:pStyle w:val="a3"/>
              <w:numPr>
                <w:ilvl w:val="0"/>
                <w:numId w:val="25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по теме  «Новые виды погонажных изделий»</w:t>
            </w:r>
          </w:p>
          <w:p w:rsidR="00E67C05" w:rsidRPr="00731CC8" w:rsidRDefault="00E67C05" w:rsidP="00903222">
            <w:pPr>
              <w:pStyle w:val="a3"/>
              <w:numPr>
                <w:ilvl w:val="0"/>
                <w:numId w:val="25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«Типы конструкций ограждающих элементов из оцилиндрованных бревен»</w:t>
            </w:r>
          </w:p>
          <w:p w:rsidR="00E67C05" w:rsidRPr="00731CC8" w:rsidRDefault="00E67C05" w:rsidP="00E67C05">
            <w:pPr>
              <w:ind w:right="47" w:firstLine="34"/>
              <w:jc w:val="left"/>
            </w:pPr>
            <w:r w:rsidRPr="00731CC8">
              <w:t>Расчетно-графические работы:</w:t>
            </w:r>
          </w:p>
          <w:p w:rsidR="00E67C05" w:rsidRPr="00731CC8" w:rsidRDefault="00E67C05" w:rsidP="00903222">
            <w:pPr>
              <w:pStyle w:val="a3"/>
              <w:numPr>
                <w:ilvl w:val="0"/>
                <w:numId w:val="253"/>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мебели»</w:t>
            </w:r>
          </w:p>
          <w:p w:rsidR="00E67C05" w:rsidRPr="00731CC8" w:rsidRDefault="00E67C05" w:rsidP="00903222">
            <w:pPr>
              <w:pStyle w:val="a3"/>
              <w:numPr>
                <w:ilvl w:val="0"/>
                <w:numId w:val="253"/>
              </w:numPr>
              <w:spacing w:after="0" w:line="240" w:lineRule="auto"/>
              <w:ind w:left="0" w:firstLine="34"/>
              <w:rPr>
                <w:rFonts w:ascii="Times New Roman" w:hAnsi="Times New Roman"/>
                <w:sz w:val="24"/>
                <w:szCs w:val="24"/>
              </w:rPr>
            </w:pPr>
            <w:r w:rsidRPr="00731CC8">
              <w:rPr>
                <w:rFonts w:ascii="Times New Roman" w:hAnsi="Times New Roman"/>
                <w:sz w:val="24"/>
                <w:szCs w:val="24"/>
              </w:rPr>
              <w:t>Выбрать рациональный вариант размещения оборудования на участке раскроя</w:t>
            </w:r>
          </w:p>
          <w:p w:rsidR="00E67C05" w:rsidRPr="00731CC8" w:rsidRDefault="00E67C05" w:rsidP="00903222">
            <w:pPr>
              <w:pStyle w:val="a3"/>
              <w:numPr>
                <w:ilvl w:val="0"/>
                <w:numId w:val="253"/>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структурную схему технологического процесса изготовления пленочных облицовочных материалов</w:t>
            </w:r>
          </w:p>
          <w:p w:rsidR="00E67C05" w:rsidRPr="00731CC8" w:rsidRDefault="00E67C05" w:rsidP="00903222">
            <w:pPr>
              <w:pStyle w:val="a3"/>
              <w:numPr>
                <w:ilvl w:val="0"/>
                <w:numId w:val="253"/>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структурную схему технологического процесса методом каширования</w:t>
            </w:r>
          </w:p>
          <w:p w:rsidR="00E67C05" w:rsidRPr="00731CC8" w:rsidRDefault="00E67C05" w:rsidP="00903222">
            <w:pPr>
              <w:pStyle w:val="a3"/>
              <w:numPr>
                <w:ilvl w:val="0"/>
                <w:numId w:val="253"/>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структурную схему технологического процесса изготовления оконных блоков</w:t>
            </w:r>
          </w:p>
          <w:p w:rsidR="00E67C05" w:rsidRPr="00731CC8" w:rsidRDefault="00E67C05" w:rsidP="00903222">
            <w:pPr>
              <w:pStyle w:val="a3"/>
              <w:numPr>
                <w:ilvl w:val="0"/>
                <w:numId w:val="253"/>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чертежи дверных блоков с использованием пакета прикладных программ</w:t>
            </w:r>
          </w:p>
          <w:p w:rsidR="00E67C05" w:rsidRPr="00731CC8" w:rsidRDefault="00E67C05" w:rsidP="00903222">
            <w:pPr>
              <w:pStyle w:val="a3"/>
              <w:numPr>
                <w:ilvl w:val="0"/>
                <w:numId w:val="253"/>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схему технологического процесса "Производство клееных деревянных конструкций (КДК)"</w:t>
            </w:r>
          </w:p>
          <w:p w:rsidR="00E67C05" w:rsidRPr="00731CC8" w:rsidRDefault="00E67C05" w:rsidP="00E67C05">
            <w:pPr>
              <w:ind w:firstLine="34"/>
              <w:jc w:val="left"/>
            </w:pPr>
            <w:r w:rsidRPr="00731CC8">
              <w:t>Конспекты:</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«Виды неровностей поверхности по ГОСТ»</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«Приемы работы, организация рабочего места при раскрое листовых материалов»</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«Требования к качеству обработанной поверхности»</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«Особенности настройки линий повторной механической обработки мебельных заготовок из массива древесины»</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«Контроль качества склеивания плоско и гнутоклееных заготовок»</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«Требования к качеству облицовывания БСП и искусственными кожами»</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структурную схему технологического процесса повторной механической обработки щитовых элементов мебели</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«Дефекты обработки при шлифовании поверхностей, меры их предупреждения и устранения»</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«Показатели качества деталей, продукции матрацев двусторонней мягкости»</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«Особенности настройки линий для производства оконных блоков»</w:t>
            </w:r>
          </w:p>
          <w:p w:rsidR="00E67C05" w:rsidRPr="00731CC8" w:rsidRDefault="00E67C05" w:rsidP="00903222">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«Режимы механической обработки деталей и ограждающих элементов деревянных домов»</w:t>
            </w:r>
          </w:p>
        </w:tc>
        <w:tc>
          <w:tcPr>
            <w:tcW w:w="992" w:type="dxa"/>
            <w:vMerge w:val="restart"/>
          </w:tcPr>
          <w:p w:rsidR="00E67C05" w:rsidRPr="00731CC8" w:rsidRDefault="00E67C05" w:rsidP="00E67C05">
            <w:pPr>
              <w:ind w:right="56" w:firstLine="395"/>
              <w:jc w:val="center"/>
            </w:pPr>
            <w:r w:rsidRPr="00731CC8">
              <w:t xml:space="preserve">74 </w:t>
            </w: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0"/>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0"/>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pP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tc>
        <w:tc>
          <w:tcPr>
            <w:tcW w:w="1199" w:type="dxa"/>
            <w:vMerge/>
            <w:shd w:val="clear" w:color="auto" w:fill="BFBFBF" w:themeFill="background1" w:themeFillShade="BF"/>
            <w:vAlign w:val="center"/>
          </w:tcPr>
          <w:p w:rsidR="00E67C05" w:rsidRPr="00731CC8" w:rsidRDefault="00E67C05" w:rsidP="00E67C05">
            <w:pPr>
              <w:ind w:firstLine="395"/>
              <w:jc w:val="left"/>
            </w:pPr>
          </w:p>
        </w:tc>
      </w:tr>
      <w:tr w:rsidR="00E67C05" w:rsidRPr="00731CC8" w:rsidTr="00933A93">
        <w:trPr>
          <w:trHeight w:val="1320"/>
        </w:trPr>
        <w:tc>
          <w:tcPr>
            <w:tcW w:w="13325" w:type="dxa"/>
            <w:gridSpan w:val="6"/>
            <w:vMerge/>
          </w:tcPr>
          <w:p w:rsidR="00E67C05" w:rsidRPr="00731CC8" w:rsidRDefault="00E67C05" w:rsidP="00E67C05">
            <w:pPr>
              <w:ind w:firstLine="34"/>
              <w:jc w:val="left"/>
              <w:rPr>
                <w:b/>
              </w:rPr>
            </w:pPr>
          </w:p>
        </w:tc>
        <w:tc>
          <w:tcPr>
            <w:tcW w:w="992" w:type="dxa"/>
            <w:vMerge/>
          </w:tcPr>
          <w:p w:rsidR="00E67C05" w:rsidRPr="00731CC8" w:rsidRDefault="00E67C05" w:rsidP="00E67C05">
            <w:pPr>
              <w:ind w:right="56" w:firstLine="395"/>
              <w:jc w:val="center"/>
            </w:pPr>
          </w:p>
        </w:tc>
        <w:tc>
          <w:tcPr>
            <w:tcW w:w="1199" w:type="dxa"/>
            <w:shd w:val="clear" w:color="auto" w:fill="BFBFBF" w:themeFill="background1" w:themeFillShade="BF"/>
            <w:vAlign w:val="center"/>
          </w:tcPr>
          <w:p w:rsidR="00E67C05" w:rsidRPr="00731CC8" w:rsidRDefault="00E67C05" w:rsidP="00E67C05">
            <w:pPr>
              <w:ind w:firstLine="395"/>
              <w:jc w:val="left"/>
            </w:pPr>
          </w:p>
        </w:tc>
      </w:tr>
      <w:tr w:rsidR="00E67C05" w:rsidRPr="00731CC8" w:rsidTr="00933A93">
        <w:tblPrEx>
          <w:tblCellMar>
            <w:top w:w="7" w:type="dxa"/>
          </w:tblCellMar>
        </w:tblPrEx>
        <w:trPr>
          <w:trHeight w:val="6255"/>
        </w:trPr>
        <w:tc>
          <w:tcPr>
            <w:tcW w:w="13325" w:type="dxa"/>
            <w:gridSpan w:val="6"/>
            <w:vMerge/>
          </w:tcPr>
          <w:p w:rsidR="00E67C05" w:rsidRPr="00731CC8" w:rsidRDefault="00E67C05" w:rsidP="00903222">
            <w:pPr>
              <w:widowControl/>
              <w:numPr>
                <w:ilvl w:val="0"/>
                <w:numId w:val="243"/>
              </w:numPr>
              <w:ind w:left="0" w:firstLine="34"/>
              <w:jc w:val="left"/>
            </w:pPr>
          </w:p>
        </w:tc>
        <w:tc>
          <w:tcPr>
            <w:tcW w:w="992" w:type="dxa"/>
            <w:vMerge/>
          </w:tcPr>
          <w:p w:rsidR="00E67C05" w:rsidRPr="00731CC8" w:rsidRDefault="00E67C05" w:rsidP="00E67C05">
            <w:pPr>
              <w:ind w:firstLine="395"/>
              <w:jc w:val="left"/>
            </w:pP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85"/>
        </w:trPr>
        <w:tc>
          <w:tcPr>
            <w:tcW w:w="13325" w:type="dxa"/>
            <w:gridSpan w:val="6"/>
          </w:tcPr>
          <w:p w:rsidR="00E67C05" w:rsidRPr="00731CC8" w:rsidRDefault="00E67C05" w:rsidP="00E67C05">
            <w:pPr>
              <w:ind w:right="230" w:firstLine="34"/>
              <w:jc w:val="left"/>
            </w:pPr>
            <w:r w:rsidRPr="00731CC8">
              <w:rPr>
                <w:b/>
              </w:rPr>
              <w:t xml:space="preserve">Учебная практика </w:t>
            </w:r>
          </w:p>
          <w:p w:rsidR="00E67C05" w:rsidRPr="00731CC8" w:rsidRDefault="00E67C05" w:rsidP="00E67C05">
            <w:pPr>
              <w:ind w:right="230" w:firstLine="34"/>
              <w:jc w:val="left"/>
            </w:pPr>
            <w:r w:rsidRPr="00731CC8">
              <w:rPr>
                <w:b/>
              </w:rPr>
              <w:t xml:space="preserve">Виды работ: </w:t>
            </w:r>
          </w:p>
          <w:p w:rsidR="00E67C05" w:rsidRPr="00731CC8" w:rsidRDefault="00E67C05" w:rsidP="00E67C05">
            <w:pPr>
              <w:ind w:right="230" w:firstLine="34"/>
              <w:jc w:val="left"/>
            </w:pPr>
            <w:r w:rsidRPr="00731CC8">
              <w:t xml:space="preserve">Составление спецификаций на изготовление мебельной продукции. </w:t>
            </w:r>
          </w:p>
          <w:p w:rsidR="00E67C05" w:rsidRPr="00731CC8" w:rsidRDefault="00E67C05" w:rsidP="00E67C05">
            <w:pPr>
              <w:ind w:right="230" w:firstLine="34"/>
            </w:pPr>
            <w:r w:rsidRPr="00731CC8">
              <w:t xml:space="preserve">Выбор и обоснование способов раскроя плитных и листовых материалов и назначение технологических баз для изготовления корпусной мебели, составление плана раскроя материалов. </w:t>
            </w:r>
          </w:p>
          <w:p w:rsidR="00E67C05" w:rsidRPr="00731CC8" w:rsidRDefault="00E67C05" w:rsidP="00E67C05">
            <w:pPr>
              <w:ind w:right="230" w:firstLine="34"/>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 </w:t>
            </w:r>
          </w:p>
          <w:p w:rsidR="00E67C05" w:rsidRPr="00731CC8" w:rsidRDefault="00E67C05" w:rsidP="00E67C05">
            <w:pPr>
              <w:ind w:right="230" w:firstLine="34"/>
              <w:jc w:val="left"/>
            </w:pPr>
            <w:r w:rsidRPr="00731CC8">
              <w:t xml:space="preserve">Расчет производительности оборудования и производственной мощности мебельного цеха. </w:t>
            </w:r>
          </w:p>
          <w:p w:rsidR="00E67C05" w:rsidRPr="00731CC8" w:rsidRDefault="00E67C05" w:rsidP="00E67C05">
            <w:pPr>
              <w:ind w:right="230" w:firstLine="34"/>
              <w:jc w:val="left"/>
            </w:pPr>
            <w:r w:rsidRPr="00731CC8">
              <w:t xml:space="preserve">Разработка рекомендаций по повышению технологичности процессов мебельного производства. </w:t>
            </w:r>
          </w:p>
          <w:p w:rsidR="00E67C05" w:rsidRPr="00731CC8" w:rsidRDefault="00E67C05" w:rsidP="00E67C05">
            <w:pPr>
              <w:ind w:right="230" w:firstLine="34"/>
              <w:jc w:val="left"/>
            </w:pPr>
            <w:r w:rsidRPr="00731CC8">
              <w:t xml:space="preserve">Составление и оформление карт технологического процесса по всем этапам производства корпусной мебели. </w:t>
            </w:r>
          </w:p>
          <w:p w:rsidR="00E67C05" w:rsidRPr="00731CC8" w:rsidRDefault="00E67C05" w:rsidP="00E67C05">
            <w:pPr>
              <w:ind w:right="230" w:firstLine="34"/>
              <w:jc w:val="left"/>
            </w:pPr>
            <w:r w:rsidRPr="00731CC8">
              <w:t xml:space="preserve">Составление и оформление карт технологического процесса по всем этапам производства мягкой мебели. </w:t>
            </w:r>
          </w:p>
          <w:p w:rsidR="00E67C05" w:rsidRPr="00731CC8" w:rsidRDefault="00E67C05" w:rsidP="00E67C05">
            <w:pPr>
              <w:ind w:right="230" w:firstLine="34"/>
            </w:pPr>
            <w:r w:rsidRPr="00731CC8">
              <w:t xml:space="preserve">Составление структурной схемы технологического процесса облицовки и повторной механической обработки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right="230" w:firstLine="34"/>
            </w:pPr>
            <w:r w:rsidRPr="00731CC8">
              <w:t xml:space="preserve">Составление структурной схемы технологического процесса выполнения раскроя, калибрования, шлифования продукции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right="230" w:firstLine="34"/>
            </w:pPr>
            <w:r w:rsidRPr="00731CC8">
              <w:t xml:space="preserve">Составление структурной схемы технологического процесса отделки методом распыления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right="230" w:firstLine="34"/>
              <w:jc w:val="left"/>
            </w:pPr>
            <w:r w:rsidRPr="00731CC8">
              <w:t xml:space="preserve">Разработка технологической операции изготовления оконного (дверного) блока. </w:t>
            </w:r>
          </w:p>
          <w:p w:rsidR="00E67C05" w:rsidRPr="00731CC8" w:rsidRDefault="00E67C05" w:rsidP="00E67C05">
            <w:pPr>
              <w:ind w:right="230" w:firstLine="34"/>
              <w:jc w:val="left"/>
            </w:pPr>
            <w:r w:rsidRPr="00731CC8">
              <w:t xml:space="preserve">Составление перечня контрольных операций для обеспечения качества продукции. </w:t>
            </w:r>
          </w:p>
          <w:p w:rsidR="00E67C05" w:rsidRPr="00731CC8" w:rsidRDefault="00E67C05" w:rsidP="00E67C05">
            <w:pPr>
              <w:ind w:right="230" w:firstLine="34"/>
              <w:jc w:val="left"/>
            </w:pPr>
            <w:r w:rsidRPr="00731CC8">
              <w:t xml:space="preserve">Расчет и проверка величины припусков и размеров заготовок. </w:t>
            </w:r>
          </w:p>
          <w:p w:rsidR="00E67C05" w:rsidRPr="00731CC8" w:rsidRDefault="00E67C05" w:rsidP="00E67C05">
            <w:pPr>
              <w:ind w:right="230" w:firstLine="34"/>
              <w:jc w:val="left"/>
            </w:pPr>
            <w:r w:rsidRPr="00731CC8">
              <w:t xml:space="preserve">Поддержание ритмичной работы технологического оборудования в соответствии с требованиями правил эксплуатации. </w:t>
            </w:r>
          </w:p>
          <w:p w:rsidR="00E67C05" w:rsidRPr="00731CC8" w:rsidRDefault="00E67C05" w:rsidP="00E67C05">
            <w:pPr>
              <w:ind w:right="230" w:firstLine="34"/>
            </w:pPr>
            <w:r w:rsidRPr="00731CC8">
              <w:t>Разработка мероприятий по предупреждению дефектов и брака мебельной и столярной продукции на основе анализа их возникновения.</w:t>
            </w:r>
          </w:p>
        </w:tc>
        <w:tc>
          <w:tcPr>
            <w:tcW w:w="992" w:type="dxa"/>
          </w:tcPr>
          <w:p w:rsidR="00E67C05" w:rsidRPr="00731CC8" w:rsidRDefault="00E67C05" w:rsidP="00E67C05">
            <w:pPr>
              <w:ind w:firstLine="395"/>
              <w:jc w:val="center"/>
            </w:pPr>
            <w:r w:rsidRPr="00731CC8">
              <w:t>90</w:t>
            </w: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68"/>
        </w:trPr>
        <w:tc>
          <w:tcPr>
            <w:tcW w:w="13325" w:type="dxa"/>
            <w:gridSpan w:val="6"/>
          </w:tcPr>
          <w:p w:rsidR="00E67C05" w:rsidRPr="00731CC8" w:rsidRDefault="00E67C05" w:rsidP="00E67C05">
            <w:pPr>
              <w:ind w:firstLine="34"/>
              <w:jc w:val="left"/>
              <w:rPr>
                <w:b/>
              </w:rPr>
            </w:pPr>
            <w:r w:rsidRPr="00731CC8">
              <w:rPr>
                <w:b/>
              </w:rPr>
              <w:t>Дифференцированный зачет по учебной практике (МДК.01.02)</w:t>
            </w:r>
          </w:p>
        </w:tc>
        <w:tc>
          <w:tcPr>
            <w:tcW w:w="992" w:type="dxa"/>
          </w:tcPr>
          <w:p w:rsidR="00E67C05" w:rsidRPr="00731CC8" w:rsidRDefault="00E67C05" w:rsidP="00E67C05">
            <w:pPr>
              <w:ind w:right="56" w:firstLine="395"/>
              <w:jc w:val="center"/>
            </w:pP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019"/>
        </w:trPr>
        <w:tc>
          <w:tcPr>
            <w:tcW w:w="3274" w:type="dxa"/>
          </w:tcPr>
          <w:p w:rsidR="00E67C05" w:rsidRPr="00731CC8" w:rsidRDefault="00E67C05" w:rsidP="00E67C05">
            <w:pPr>
              <w:ind w:right="53" w:firstLine="34"/>
              <w:jc w:val="left"/>
            </w:pPr>
            <w:r w:rsidRPr="00731CC8">
              <w:rPr>
                <w:b/>
              </w:rPr>
              <w:t xml:space="preserve">Раздел 3. </w:t>
            </w:r>
          </w:p>
          <w:p w:rsidR="00E67C05" w:rsidRPr="00731CC8" w:rsidRDefault="00E67C05" w:rsidP="00E67C05">
            <w:pPr>
              <w:ind w:firstLine="34"/>
              <w:jc w:val="left"/>
            </w:pPr>
            <w:r w:rsidRPr="00731CC8">
              <w:t xml:space="preserve">Разработка и ведение технологических процессов фанерного и плитного производства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246 </w:t>
            </w: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tblCellMar>
        </w:tblPrEx>
        <w:trPr>
          <w:trHeight w:val="741"/>
        </w:trPr>
        <w:tc>
          <w:tcPr>
            <w:tcW w:w="3274" w:type="dxa"/>
            <w:vAlign w:val="center"/>
          </w:tcPr>
          <w:p w:rsidR="00E67C05" w:rsidRPr="00731CC8" w:rsidRDefault="00E67C05" w:rsidP="00E67C05">
            <w:pPr>
              <w:ind w:right="55" w:firstLine="34"/>
              <w:jc w:val="left"/>
            </w:pPr>
            <w:r w:rsidRPr="00731CC8">
              <w:rPr>
                <w:b/>
              </w:rPr>
              <w:t>МДК.01.03</w:t>
            </w:r>
          </w:p>
          <w:p w:rsidR="00E67C05" w:rsidRPr="00731CC8" w:rsidRDefault="00E67C05" w:rsidP="00E67C05">
            <w:pPr>
              <w:ind w:right="56" w:firstLine="34"/>
              <w:jc w:val="left"/>
            </w:pPr>
            <w:r w:rsidRPr="00731CC8">
              <w:t xml:space="preserve">Фанерное и плитное производство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186 </w:t>
            </w: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262"/>
        </w:trPr>
        <w:tc>
          <w:tcPr>
            <w:tcW w:w="3274" w:type="dxa"/>
            <w:vMerge w:val="restart"/>
          </w:tcPr>
          <w:p w:rsidR="00E67C05" w:rsidRPr="00731CC8" w:rsidRDefault="00E67C05" w:rsidP="00E67C05">
            <w:pPr>
              <w:ind w:right="53" w:firstLine="34"/>
              <w:jc w:val="left"/>
            </w:pPr>
            <w:r w:rsidRPr="00731CC8">
              <w:rPr>
                <w:b/>
              </w:rPr>
              <w:t xml:space="preserve">Тема 3.1. </w:t>
            </w:r>
          </w:p>
          <w:p w:rsidR="00E67C05" w:rsidRPr="00731CC8" w:rsidRDefault="00E67C05" w:rsidP="00E67C05">
            <w:pPr>
              <w:ind w:right="104" w:firstLine="34"/>
              <w:jc w:val="left"/>
            </w:pPr>
            <w:r w:rsidRPr="00731CC8">
              <w:t>Технология производства фанеры</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28 </w:t>
            </w:r>
          </w:p>
        </w:tc>
        <w:tc>
          <w:tcPr>
            <w:tcW w:w="1199" w:type="dxa"/>
            <w:vMerge/>
          </w:tcPr>
          <w:p w:rsidR="00E67C05" w:rsidRPr="00731CC8" w:rsidRDefault="00E67C05" w:rsidP="00E67C05">
            <w:pPr>
              <w:ind w:firstLine="395"/>
              <w:jc w:val="left"/>
            </w:pPr>
          </w:p>
        </w:tc>
      </w:tr>
      <w:tr w:rsidR="00E67C05" w:rsidRPr="00731CC8" w:rsidTr="00933A93">
        <w:tblPrEx>
          <w:tblCellMar>
            <w:top w:w="7" w:type="dxa"/>
            <w:right w:w="3" w:type="dxa"/>
          </w:tblCellMar>
        </w:tblPrEx>
        <w:trPr>
          <w:trHeight w:val="1083"/>
        </w:trPr>
        <w:tc>
          <w:tcPr>
            <w:tcW w:w="3274" w:type="dxa"/>
            <w:vMerge/>
          </w:tcPr>
          <w:p w:rsidR="00E67C05" w:rsidRPr="00731CC8" w:rsidRDefault="00E67C05" w:rsidP="00E67C05">
            <w:pPr>
              <w:ind w:right="104" w:firstLine="34"/>
              <w:jc w:val="left"/>
            </w:pPr>
          </w:p>
        </w:tc>
        <w:tc>
          <w:tcPr>
            <w:tcW w:w="540" w:type="dxa"/>
            <w:gridSpan w:val="2"/>
          </w:tcPr>
          <w:p w:rsidR="00E67C05" w:rsidRPr="00731CC8" w:rsidRDefault="00E67C05" w:rsidP="00E67C05">
            <w:pPr>
              <w:ind w:left="-405" w:right="107" w:firstLine="395"/>
              <w:jc w:val="center"/>
            </w:pPr>
            <w:r w:rsidRPr="00731CC8">
              <w:t xml:space="preserve">1 </w:t>
            </w:r>
          </w:p>
        </w:tc>
        <w:tc>
          <w:tcPr>
            <w:tcW w:w="9511" w:type="dxa"/>
            <w:gridSpan w:val="3"/>
          </w:tcPr>
          <w:p w:rsidR="00E67C05" w:rsidRPr="00731CC8" w:rsidRDefault="00E67C05" w:rsidP="00E67C05">
            <w:pPr>
              <w:ind w:right="103" w:firstLine="0"/>
            </w:pPr>
            <w:r w:rsidRPr="00731CC8">
              <w:t xml:space="preserve">Понятие о производственном и технологическом процессах фанерного производства. Стадии технологического процесса производства фанеры. Основные понятия и определения. Характеристика процессов производства фанеры. Производственные потоки, типы производства. </w:t>
            </w:r>
          </w:p>
          <w:p w:rsidR="00E67C05" w:rsidRPr="00731CC8" w:rsidRDefault="00E67C05" w:rsidP="00E67C05">
            <w:pPr>
              <w:ind w:firstLine="0"/>
              <w:jc w:val="left"/>
            </w:pPr>
            <w:r w:rsidRPr="00731CC8">
              <w:t xml:space="preserve">Методика проектирования технологического процесса производства фанеры.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2 </w:t>
            </w:r>
          </w:p>
        </w:tc>
        <w:tc>
          <w:tcPr>
            <w:tcW w:w="9511" w:type="dxa"/>
            <w:gridSpan w:val="3"/>
          </w:tcPr>
          <w:p w:rsidR="00E67C05" w:rsidRPr="00731CC8" w:rsidRDefault="00E67C05" w:rsidP="00E67C05">
            <w:pPr>
              <w:ind w:right="105" w:firstLine="0"/>
            </w:pPr>
            <w:r w:rsidRPr="00731CC8">
              <w:t xml:space="preserve">Подготовка производства фанеры. Виды подготовки производства. Конструкторская,  технологическая, организационно-техническая подготовка производства. Порядок постановки продукции на производство.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3 </w:t>
            </w:r>
          </w:p>
        </w:tc>
        <w:tc>
          <w:tcPr>
            <w:tcW w:w="9511" w:type="dxa"/>
            <w:gridSpan w:val="3"/>
          </w:tcPr>
          <w:p w:rsidR="00E67C05" w:rsidRPr="00731CC8" w:rsidRDefault="00E67C05" w:rsidP="00E67C05">
            <w:pPr>
              <w:ind w:right="104" w:firstLine="0"/>
            </w:pPr>
            <w:r w:rsidRPr="00731CC8">
              <w:t xml:space="preserve">Производственный контроль и управление качеством продукции. Виды контроля: входной, операционный, проектировочный, производственный, эксплуатационный.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Сырье для производства фанеры. Характеристика сырья и продукции. Физико-механические свойства сырья. Гидротермическая обработка. Нормы расхода сырья.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5 </w:t>
            </w:r>
          </w:p>
        </w:tc>
        <w:tc>
          <w:tcPr>
            <w:tcW w:w="9511" w:type="dxa"/>
            <w:gridSpan w:val="3"/>
          </w:tcPr>
          <w:p w:rsidR="00E67C05" w:rsidRPr="00731CC8" w:rsidRDefault="00E67C05" w:rsidP="00E67C05">
            <w:pPr>
              <w:ind w:firstLine="0"/>
              <w:jc w:val="left"/>
            </w:pPr>
            <w:r w:rsidRPr="00731CC8">
              <w:t xml:space="preserve">Классификация и размеры фанеры. Стандарты на производство, экспорт и эксплуатацию фанеры.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6 </w:t>
            </w:r>
          </w:p>
        </w:tc>
        <w:tc>
          <w:tcPr>
            <w:tcW w:w="9511" w:type="dxa"/>
            <w:gridSpan w:val="3"/>
          </w:tcPr>
          <w:p w:rsidR="00E67C05" w:rsidRPr="00731CC8" w:rsidRDefault="00E67C05" w:rsidP="00E67C05">
            <w:pPr>
              <w:ind w:right="102" w:firstLine="0"/>
            </w:pPr>
            <w:r w:rsidRPr="00731CC8">
              <w:t xml:space="preserve">Изготовление сырого лущеного шпона. Оборудование для изготовления сырого лущеного шпона. Лущильные станки. Центровочно-загрузочные установки. Автоматические ножницы с укладчиком. Назначение модели. Конструкции, кинематические схемы. Правила эксплуатации. </w:t>
            </w:r>
          </w:p>
          <w:p w:rsidR="00E67C05" w:rsidRPr="00731CC8" w:rsidRDefault="00E67C05" w:rsidP="00E67C05">
            <w:pPr>
              <w:ind w:firstLine="0"/>
              <w:jc w:val="left"/>
            </w:pPr>
            <w:r w:rsidRPr="00731CC8">
              <w:t xml:space="preserve">Линии лущения.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7 </w:t>
            </w:r>
          </w:p>
        </w:tc>
        <w:tc>
          <w:tcPr>
            <w:tcW w:w="9511" w:type="dxa"/>
            <w:gridSpan w:val="3"/>
          </w:tcPr>
          <w:p w:rsidR="00E67C05" w:rsidRPr="00731CC8" w:rsidRDefault="00E67C05" w:rsidP="00E67C05">
            <w:pPr>
              <w:ind w:right="107" w:firstLine="0"/>
            </w:pPr>
            <w:r w:rsidRPr="00731CC8">
              <w:t xml:space="preserve">Изготовление строганного шпона. Оборудование для изготовления строганного шпона. Шпонострогальные станки. Типы, назначение. Разгрузочные устройства. Конструкции, кинематические схемы. Условия эксплуатации. Техника безопасности.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8 </w:t>
            </w:r>
          </w:p>
        </w:tc>
        <w:tc>
          <w:tcPr>
            <w:tcW w:w="9511" w:type="dxa"/>
            <w:gridSpan w:val="3"/>
          </w:tcPr>
          <w:p w:rsidR="00E67C05" w:rsidRPr="00731CC8" w:rsidRDefault="00E67C05" w:rsidP="00E67C05">
            <w:pPr>
              <w:ind w:right="106" w:firstLine="0"/>
            </w:pPr>
            <w:r w:rsidRPr="00731CC8">
              <w:t xml:space="preserve">Обработка сухого кускового шпона. Оборудование для обработки сухого кускового шпона. Шпонопочиночные станки. Оборудование для раскроя шпона. Кромкофуговальные, ребросклеивающие станки. Назначение, типы, модели. Конструкции, кинематические схемы.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27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9 </w:t>
            </w:r>
          </w:p>
        </w:tc>
        <w:tc>
          <w:tcPr>
            <w:tcW w:w="9511" w:type="dxa"/>
            <w:gridSpan w:val="3"/>
          </w:tcPr>
          <w:p w:rsidR="00E67C05" w:rsidRPr="00731CC8" w:rsidRDefault="00E67C05" w:rsidP="00E67C05">
            <w:pPr>
              <w:ind w:right="103" w:firstLine="0"/>
            </w:pPr>
            <w:r w:rsidRPr="00731CC8">
              <w:t xml:space="preserve">Холодная и горячая прессовка наборок шпона. Клеильно-прессовое оборудование. Классификация, назначение, модели и конструкции оборудования для нанесения клея. Назначение, классификация, модели клеильных прессов. Прессы одно- и многопролетные. Конструкции, работа, подготовка к работе. Особенности конструкции прессов для получения гнутоклееных заготовок.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right="104" w:firstLine="0"/>
            </w:pPr>
            <w:r w:rsidRPr="00731CC8">
              <w:t xml:space="preserve">Нарезка фанеры по формату и шлифовка фанеры. Оборудование и технологические операции нарезки и шлифовки фанеры. Классификация, назначение, модели и конструкции оборудования. Подготовка оборудования и материалов к работе. Правила эксплуатации.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right="107" w:firstLine="0"/>
            </w:pPr>
            <w:r w:rsidRPr="00731CC8">
              <w:t xml:space="preserve">Ламинирование фанеры. Оборудование и технологическая операция ламинирования фанеры. Классификация, назначение, модели и конструкции оборудования. Подготовка оборудования и материалов к работе. Правила эксплуатации.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24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12 </w:t>
            </w:r>
          </w:p>
        </w:tc>
        <w:tc>
          <w:tcPr>
            <w:tcW w:w="9511" w:type="dxa"/>
            <w:gridSpan w:val="3"/>
          </w:tcPr>
          <w:p w:rsidR="00E67C05" w:rsidRPr="00731CC8" w:rsidRDefault="00E67C05" w:rsidP="00E67C05">
            <w:pPr>
              <w:ind w:firstLine="0"/>
              <w:jc w:val="left"/>
            </w:pPr>
            <w:r w:rsidRPr="00731CC8">
              <w:t>Покраска торцов. Назначение, правила выполнения технологической операции.</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54" w:type="dxa"/>
          </w:tblCellMar>
        </w:tblPrEx>
        <w:trPr>
          <w:trHeight w:val="768"/>
        </w:trPr>
        <w:tc>
          <w:tcPr>
            <w:tcW w:w="3274" w:type="dxa"/>
            <w:vMerge w:val="restart"/>
          </w:tcPr>
          <w:p w:rsidR="00E67C05" w:rsidRPr="00731CC8" w:rsidRDefault="00E67C05" w:rsidP="00E67C05">
            <w:pPr>
              <w:ind w:firstLine="395"/>
              <w:jc w:val="left"/>
            </w:pPr>
          </w:p>
        </w:tc>
        <w:tc>
          <w:tcPr>
            <w:tcW w:w="540" w:type="dxa"/>
            <w:gridSpan w:val="2"/>
          </w:tcPr>
          <w:p w:rsidR="00E67C05" w:rsidRPr="00731CC8" w:rsidRDefault="00E67C05" w:rsidP="00E67C05">
            <w:pPr>
              <w:ind w:left="-425" w:firstLine="395"/>
              <w:jc w:val="left"/>
            </w:pPr>
            <w:r w:rsidRPr="00731CC8">
              <w:t xml:space="preserve">13 </w:t>
            </w:r>
          </w:p>
        </w:tc>
        <w:tc>
          <w:tcPr>
            <w:tcW w:w="9511" w:type="dxa"/>
            <w:gridSpan w:val="3"/>
          </w:tcPr>
          <w:p w:rsidR="00E67C05" w:rsidRPr="00731CC8" w:rsidRDefault="00E67C05" w:rsidP="00E67C05">
            <w:pPr>
              <w:ind w:right="52" w:firstLine="0"/>
            </w:pPr>
            <w:r w:rsidRPr="00731CC8">
              <w:t xml:space="preserve">Сортировка, упаковка, складирование и отгрузка готовой фанеры. Оборудование и технологические операции сортировки, упаковки, складирования и отгрузки. Подготовка оборудования к работе. Правила эксплуатации. </w:t>
            </w:r>
          </w:p>
        </w:tc>
        <w:tc>
          <w:tcPr>
            <w:tcW w:w="992" w:type="dxa"/>
            <w:vMerge w:val="restart"/>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518"/>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25" w:firstLine="395"/>
              <w:jc w:val="left"/>
            </w:pPr>
            <w:r w:rsidRPr="00731CC8">
              <w:t xml:space="preserve">14 </w:t>
            </w:r>
          </w:p>
        </w:tc>
        <w:tc>
          <w:tcPr>
            <w:tcW w:w="9511" w:type="dxa"/>
            <w:gridSpan w:val="3"/>
          </w:tcPr>
          <w:p w:rsidR="00E67C05" w:rsidRPr="00731CC8" w:rsidRDefault="00E67C05" w:rsidP="00E67C05">
            <w:pPr>
              <w:ind w:firstLine="0"/>
            </w:pPr>
            <w:r w:rsidRPr="00731CC8">
              <w:t xml:space="preserve">Общие требования безопасности к технологическим процессам фанерного производства. Методы и средства защиты от опасных и вредных производственных факторов.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10051" w:type="dxa"/>
            <w:gridSpan w:val="5"/>
          </w:tcPr>
          <w:p w:rsidR="00E67C05" w:rsidRPr="00731CC8" w:rsidRDefault="00E67C05" w:rsidP="00E67C05">
            <w:pPr>
              <w:ind w:firstLine="21"/>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20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top w:w="7" w:type="dxa"/>
            <w:right w:w="54" w:type="dxa"/>
          </w:tblCellMar>
        </w:tblPrEx>
        <w:trPr>
          <w:trHeight w:val="264"/>
        </w:trPr>
        <w:tc>
          <w:tcPr>
            <w:tcW w:w="3274" w:type="dxa"/>
            <w:vMerge/>
            <w:vAlign w:val="bottom"/>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0"/>
              <w:jc w:val="left"/>
            </w:pPr>
            <w:r w:rsidRPr="00731CC8">
              <w:t xml:space="preserve">Анализ организации производственного процесса изготовления фанеры.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516"/>
        </w:trPr>
        <w:tc>
          <w:tcPr>
            <w:tcW w:w="3274" w:type="dxa"/>
            <w:vMerge/>
            <w:vAlign w:val="center"/>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фанеры.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0"/>
            </w:pPr>
            <w:r w:rsidRPr="00731CC8">
              <w:t xml:space="preserve">Чтение чертежей расположения оборудования на фанерном производстве.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32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Составление схемы и карты технологического процесса по изготовлению фанеры с использованием САПР.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vAlign w:val="center"/>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0"/>
            </w:pPr>
            <w:r w:rsidRPr="00731CC8">
              <w:t xml:space="preserve">Проектирование цеха фанерного производства с использованием САПР.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Расчет норм расхода материалов на изготовление фанерной продукции.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7 </w:t>
            </w:r>
          </w:p>
        </w:tc>
        <w:tc>
          <w:tcPr>
            <w:tcW w:w="9511" w:type="dxa"/>
            <w:gridSpan w:val="3"/>
          </w:tcPr>
          <w:p w:rsidR="00E67C05" w:rsidRPr="00731CC8" w:rsidRDefault="00E67C05" w:rsidP="00E67C05">
            <w:pPr>
              <w:ind w:firstLine="0"/>
            </w:pPr>
            <w:r w:rsidRPr="00731CC8">
              <w:t xml:space="preserve">Разработка мероприятий по предупреждению дефектов и брака.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8 </w:t>
            </w:r>
          </w:p>
        </w:tc>
        <w:tc>
          <w:tcPr>
            <w:tcW w:w="9511" w:type="dxa"/>
            <w:gridSpan w:val="3"/>
          </w:tcPr>
          <w:p w:rsidR="00E67C05" w:rsidRPr="00731CC8" w:rsidRDefault="00E67C05" w:rsidP="00E67C05">
            <w:pPr>
              <w:ind w:firstLine="0"/>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9 </w:t>
            </w:r>
          </w:p>
        </w:tc>
        <w:tc>
          <w:tcPr>
            <w:tcW w:w="9511" w:type="dxa"/>
            <w:gridSpan w:val="3"/>
          </w:tcPr>
          <w:p w:rsidR="00E67C05" w:rsidRPr="00731CC8" w:rsidRDefault="00E67C05" w:rsidP="00E67C05">
            <w:pPr>
              <w:ind w:firstLine="0"/>
            </w:pPr>
            <w:r w:rsidRPr="00731CC8">
              <w:t xml:space="preserve">Эксплуатация оборудования для получения лущеного шпона и клееной фанеры.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firstLine="0"/>
            </w:pPr>
            <w:r w:rsidRPr="00731CC8">
              <w:t xml:space="preserve">Эксплуатация оборудования для получения и обработки строганного шпона.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0"/>
        </w:trPr>
        <w:tc>
          <w:tcPr>
            <w:tcW w:w="3274" w:type="dxa"/>
            <w:vMerge w:val="restart"/>
          </w:tcPr>
          <w:p w:rsidR="00E67C05" w:rsidRPr="00731CC8" w:rsidRDefault="00E67C05" w:rsidP="00E67C05">
            <w:pPr>
              <w:ind w:right="52" w:firstLine="176"/>
              <w:jc w:val="left"/>
            </w:pPr>
            <w:r w:rsidRPr="00731CC8">
              <w:rPr>
                <w:b/>
              </w:rPr>
              <w:t xml:space="preserve">Тема 3.2. </w:t>
            </w:r>
          </w:p>
          <w:p w:rsidR="00E67C05" w:rsidRPr="00731CC8" w:rsidRDefault="00E67C05" w:rsidP="00E67C05">
            <w:pPr>
              <w:ind w:firstLine="176"/>
              <w:jc w:val="left"/>
            </w:pPr>
            <w:r w:rsidRPr="00731CC8">
              <w:t xml:space="preserve">Технология производства древесностружечных плит (ДСтП) </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16 </w:t>
            </w: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1007"/>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right="51" w:firstLine="0"/>
            </w:pPr>
            <w:r w:rsidRPr="00731CC8">
              <w:t xml:space="preserve">Понятие о производственном и технологическом процессах производства древесно-стружечных плит. Стадии технологического процесса. Основные понятия и определения. Характеристика процессов производства древесно-стружечных плит. Производственные потоки, типы производства. Методика проектирования технологического процесса производства древесностружечных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516"/>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0"/>
            </w:pPr>
            <w:r w:rsidRPr="00731CC8">
              <w:t>Подготовка производства древесно-стружечных плит. Виды подготовки производства. Порядок постановки продукции на производство.</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771"/>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right="53" w:firstLine="0"/>
            </w:pPr>
            <w:r w:rsidRPr="00731CC8">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768"/>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right="53" w:firstLine="0"/>
            </w:pPr>
            <w:r w:rsidRPr="00731CC8">
              <w:t xml:space="preserve">Сырье и материалы для производства древесно-стружечных плит. Характеристика сырья и продукции. Физико-механические свойства сырья. Нормы расхода сырья. Подготовка сырья для изготовления древесно-стружечных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102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right="53" w:firstLine="0"/>
            </w:pPr>
            <w:r w:rsidRPr="00731CC8">
              <w:t xml:space="preserve">Производство древесных частиц. Оборудование для производства древесных частиц. Оборудование для изготовления технологической щепы, резанной стружки. Оборудование для вторичного измельчения стружки. Оборудование для сортировки древесных частиц. Принципы эксплуатации и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0" w:type="dxa"/>
          </w:tblCellMar>
        </w:tblPrEx>
        <w:trPr>
          <w:trHeight w:val="785"/>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25" w:right="110" w:firstLine="395"/>
              <w:jc w:val="center"/>
            </w:pPr>
            <w:r w:rsidRPr="00731CC8">
              <w:t xml:space="preserve">6 </w:t>
            </w:r>
          </w:p>
        </w:tc>
        <w:tc>
          <w:tcPr>
            <w:tcW w:w="9497" w:type="dxa"/>
            <w:gridSpan w:val="2"/>
          </w:tcPr>
          <w:p w:rsidR="00E67C05" w:rsidRPr="00731CC8" w:rsidRDefault="00E67C05" w:rsidP="00E67C05">
            <w:pPr>
              <w:ind w:right="111" w:firstLine="0"/>
            </w:pPr>
            <w:r w:rsidRPr="00731CC8">
              <w:t xml:space="preserve">Формирование, транспортирование и прессование стружечного ковра (пакетов). Оборудование для смешивания частиц со связующими. Оборудование для формирования ковра. Оборудования для транспортирования и прессования пакетов. Принципы эксплуатации и наладки оборудования. </w:t>
            </w:r>
          </w:p>
        </w:tc>
        <w:tc>
          <w:tcPr>
            <w:tcW w:w="992" w:type="dxa"/>
            <w:vMerge w:val="restart"/>
            <w:vAlign w:val="bottom"/>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838"/>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25" w:right="110" w:firstLine="395"/>
              <w:jc w:val="center"/>
            </w:pPr>
            <w:r w:rsidRPr="00731CC8">
              <w:t xml:space="preserve">7 </w:t>
            </w:r>
          </w:p>
        </w:tc>
        <w:tc>
          <w:tcPr>
            <w:tcW w:w="9497" w:type="dxa"/>
            <w:gridSpan w:val="2"/>
          </w:tcPr>
          <w:p w:rsidR="00E67C05" w:rsidRPr="00731CC8" w:rsidRDefault="00E67C05" w:rsidP="00E67C05">
            <w:pPr>
              <w:ind w:right="108" w:firstLine="0"/>
            </w:pPr>
            <w:r w:rsidRPr="00731CC8">
              <w:t xml:space="preserve">Операции механической обработки плит. Оборудование для форматной обрезки плит. Оборудование для калибрования плит. Модели, назначение, состав, схемы, работа. Принципы эксплуатации и наладки оборудования.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517"/>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25" w:right="110" w:firstLine="395"/>
              <w:jc w:val="center"/>
            </w:pPr>
            <w:r w:rsidRPr="00731CC8">
              <w:t xml:space="preserve">8 </w:t>
            </w:r>
          </w:p>
        </w:tc>
        <w:tc>
          <w:tcPr>
            <w:tcW w:w="9497" w:type="dxa"/>
            <w:gridSpan w:val="2"/>
          </w:tcPr>
          <w:p w:rsidR="00E67C05" w:rsidRPr="00731CC8" w:rsidRDefault="00E67C05" w:rsidP="00E67C05">
            <w:pPr>
              <w:ind w:firstLine="0"/>
            </w:pPr>
            <w:r w:rsidRPr="00731CC8">
              <w:t>Общие требования безопасности к технологическим процессам. Методы и средства защиты от опасных и вредных производственных факторов.</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263"/>
        </w:trPr>
        <w:tc>
          <w:tcPr>
            <w:tcW w:w="3274" w:type="dxa"/>
            <w:vMerge/>
            <w:vAlign w:val="center"/>
          </w:tcPr>
          <w:p w:rsidR="00E67C05" w:rsidRPr="00731CC8" w:rsidRDefault="00E67C05" w:rsidP="00E67C05">
            <w:pPr>
              <w:ind w:firstLine="395"/>
              <w:jc w:val="left"/>
            </w:pPr>
          </w:p>
        </w:tc>
        <w:tc>
          <w:tcPr>
            <w:tcW w:w="10051" w:type="dxa"/>
            <w:gridSpan w:val="5"/>
          </w:tcPr>
          <w:p w:rsidR="00E67C05" w:rsidRPr="00731CC8" w:rsidRDefault="00E67C05" w:rsidP="00E67C05">
            <w:pPr>
              <w:ind w:firstLine="395"/>
              <w:jc w:val="left"/>
            </w:pPr>
            <w:r w:rsidRPr="00731CC8">
              <w:rPr>
                <w:b/>
              </w:rPr>
              <w:t>Практические занятия</w:t>
            </w:r>
          </w:p>
        </w:tc>
        <w:tc>
          <w:tcPr>
            <w:tcW w:w="992" w:type="dxa"/>
            <w:vMerge w:val="restart"/>
          </w:tcPr>
          <w:p w:rsidR="00E67C05" w:rsidRPr="00731CC8" w:rsidRDefault="00E67C05" w:rsidP="00E67C05">
            <w:pPr>
              <w:ind w:right="109" w:firstLine="395"/>
              <w:jc w:val="center"/>
            </w:pPr>
            <w:r w:rsidRPr="00731CC8">
              <w:t xml:space="preserve">12 </w:t>
            </w:r>
          </w:p>
        </w:tc>
        <w:tc>
          <w:tcPr>
            <w:tcW w:w="1199" w:type="dxa"/>
            <w:vMerge w:val="restart"/>
            <w:shd w:val="clear" w:color="auto" w:fill="C0C0C0"/>
          </w:tcPr>
          <w:p w:rsidR="00E67C05" w:rsidRPr="00731CC8" w:rsidRDefault="00E67C05" w:rsidP="00E67C05">
            <w:pPr>
              <w:ind w:right="53" w:firstLine="395"/>
              <w:jc w:val="center"/>
            </w:pPr>
          </w:p>
        </w:tc>
      </w:tr>
      <w:tr w:rsidR="00E67C05" w:rsidRPr="00731CC8" w:rsidTr="00933A93">
        <w:tblPrEx>
          <w:tblCellMar>
            <w:right w:w="0" w:type="dxa"/>
          </w:tblCellMar>
        </w:tblPrEx>
        <w:trPr>
          <w:trHeight w:val="262"/>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1 </w:t>
            </w:r>
          </w:p>
        </w:tc>
        <w:tc>
          <w:tcPr>
            <w:tcW w:w="9497" w:type="dxa"/>
            <w:gridSpan w:val="2"/>
          </w:tcPr>
          <w:p w:rsidR="00E67C05" w:rsidRPr="00731CC8" w:rsidRDefault="00E67C05" w:rsidP="00E67C05">
            <w:pPr>
              <w:ind w:firstLine="0"/>
              <w:jc w:val="left"/>
            </w:pPr>
            <w:r w:rsidRPr="00731CC8">
              <w:t xml:space="preserve">Анализ организации производственного процесса изготовления древесно-стружечных плит.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0" w:type="dxa"/>
          </w:tblCellMar>
        </w:tblPrEx>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2 </w:t>
            </w:r>
          </w:p>
        </w:tc>
        <w:tc>
          <w:tcPr>
            <w:tcW w:w="9497" w:type="dxa"/>
            <w:gridSpan w:val="2"/>
          </w:tcPr>
          <w:p w:rsidR="00E67C05" w:rsidRPr="00731CC8" w:rsidRDefault="00E67C05" w:rsidP="00E67C05">
            <w:pPr>
              <w:ind w:firstLine="0"/>
            </w:pPr>
            <w:r w:rsidRPr="00731CC8">
              <w:t>Составление схемы и карты технологического процесса изготовления древесно-стружечных плит с использованием пакетов прикладных программ..</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0" w:type="dxa"/>
          </w:tblCellMar>
        </w:tblPrEx>
        <w:trPr>
          <w:trHeight w:val="325"/>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3 </w:t>
            </w:r>
          </w:p>
        </w:tc>
        <w:tc>
          <w:tcPr>
            <w:tcW w:w="9497" w:type="dxa"/>
            <w:gridSpan w:val="2"/>
          </w:tcPr>
          <w:p w:rsidR="00E67C05" w:rsidRPr="00731CC8" w:rsidRDefault="00E67C05" w:rsidP="00E67C05">
            <w:pPr>
              <w:ind w:firstLine="0"/>
            </w:pPr>
            <w:r w:rsidRPr="00731CC8">
              <w:t xml:space="preserve">Составление плана раскроя плитных материалов с использованием пакетов прикладных программ.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0" w:type="dxa"/>
          </w:tblCellMar>
        </w:tblPrEx>
        <w:trPr>
          <w:trHeight w:val="516"/>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4 </w:t>
            </w:r>
          </w:p>
        </w:tc>
        <w:tc>
          <w:tcPr>
            <w:tcW w:w="9497" w:type="dxa"/>
            <w:gridSpan w:val="2"/>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древесно-стружечных плит.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5 </w:t>
            </w:r>
          </w:p>
        </w:tc>
        <w:tc>
          <w:tcPr>
            <w:tcW w:w="9497" w:type="dxa"/>
            <w:gridSpan w:val="2"/>
          </w:tcPr>
          <w:p w:rsidR="00E67C05" w:rsidRPr="00731CC8" w:rsidRDefault="00E67C05" w:rsidP="00E67C05">
            <w:pPr>
              <w:ind w:firstLine="0"/>
              <w:jc w:val="left"/>
            </w:pPr>
            <w:r w:rsidRPr="00731CC8">
              <w:t xml:space="preserve">Расчет норм расхода материалов на изготовление древесно-стружечных плит.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262"/>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6 </w:t>
            </w:r>
          </w:p>
        </w:tc>
        <w:tc>
          <w:tcPr>
            <w:tcW w:w="9497" w:type="dxa"/>
            <w:gridSpan w:val="2"/>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263"/>
        </w:trPr>
        <w:tc>
          <w:tcPr>
            <w:tcW w:w="3274" w:type="dxa"/>
            <w:vMerge w:val="restart"/>
          </w:tcPr>
          <w:p w:rsidR="00E67C05" w:rsidRPr="00731CC8" w:rsidRDefault="00E67C05" w:rsidP="00E67C05">
            <w:pPr>
              <w:ind w:right="105" w:firstLine="0"/>
              <w:jc w:val="left"/>
            </w:pPr>
            <w:r w:rsidRPr="00731CC8">
              <w:rPr>
                <w:b/>
              </w:rPr>
              <w:t xml:space="preserve">Тема 3.3. </w:t>
            </w:r>
          </w:p>
          <w:p w:rsidR="00E67C05" w:rsidRPr="00731CC8" w:rsidRDefault="00E67C05" w:rsidP="00E67C05">
            <w:pPr>
              <w:ind w:firstLine="0"/>
              <w:jc w:val="left"/>
            </w:pPr>
            <w:r w:rsidRPr="00731CC8">
              <w:t xml:space="preserve">Технология производства древесноволокнистых плит </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109" w:firstLine="395"/>
              <w:jc w:val="center"/>
            </w:pPr>
            <w:r w:rsidRPr="00731CC8">
              <w:t xml:space="preserve">16 </w:t>
            </w: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769"/>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1 </w:t>
            </w:r>
          </w:p>
        </w:tc>
        <w:tc>
          <w:tcPr>
            <w:tcW w:w="9497" w:type="dxa"/>
            <w:gridSpan w:val="2"/>
          </w:tcPr>
          <w:p w:rsidR="00E67C05" w:rsidRPr="00731CC8" w:rsidRDefault="00E67C05" w:rsidP="00E67C05">
            <w:pPr>
              <w:ind w:right="107" w:firstLine="34"/>
            </w:pPr>
            <w:r w:rsidRPr="00731CC8">
              <w:t>Понятие о производственном и технологическом процессах производства древесноволокнистых плит. Стадии технологического процесса. Характеристика процессов производства. Методика проектирования технологического процесса производства древесноволокнистых плит.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2 </w:t>
            </w:r>
          </w:p>
        </w:tc>
        <w:tc>
          <w:tcPr>
            <w:tcW w:w="9497" w:type="dxa"/>
            <w:gridSpan w:val="2"/>
          </w:tcPr>
          <w:p w:rsidR="00E67C05" w:rsidRPr="00731CC8" w:rsidRDefault="00E67C05" w:rsidP="00E67C05">
            <w:pPr>
              <w:ind w:firstLine="34"/>
            </w:pPr>
            <w:r w:rsidRPr="00731CC8">
              <w:t>Подготовка производства древесноволокнистых плит. Виды подготовки производства. Порядок постановки продукции на производство.</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70"/>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3 </w:t>
            </w:r>
          </w:p>
        </w:tc>
        <w:tc>
          <w:tcPr>
            <w:tcW w:w="9497" w:type="dxa"/>
            <w:gridSpan w:val="2"/>
          </w:tcPr>
          <w:p w:rsidR="00E67C05" w:rsidRPr="00731CC8" w:rsidRDefault="00E67C05" w:rsidP="00E67C05">
            <w:pPr>
              <w:ind w:right="109" w:firstLine="34"/>
            </w:pPr>
            <w:r w:rsidRPr="00731CC8">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69"/>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4 </w:t>
            </w:r>
          </w:p>
        </w:tc>
        <w:tc>
          <w:tcPr>
            <w:tcW w:w="9497" w:type="dxa"/>
            <w:gridSpan w:val="2"/>
          </w:tcPr>
          <w:p w:rsidR="00E67C05" w:rsidRPr="00731CC8" w:rsidRDefault="00E67C05" w:rsidP="00E67C05">
            <w:pPr>
              <w:ind w:right="106" w:firstLine="34"/>
            </w:pPr>
            <w:r w:rsidRPr="00731CC8">
              <w:t>Сырье и материалы для производства древесноволокнистых плит. Характеристика сырья и продукции. Физико-механические свойства сырья. Нормы расхода сырья. Подготовка сырья для изготовления древесноволокнистых плит.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68"/>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5 </w:t>
            </w:r>
          </w:p>
        </w:tc>
        <w:tc>
          <w:tcPr>
            <w:tcW w:w="9497" w:type="dxa"/>
            <w:gridSpan w:val="2"/>
          </w:tcPr>
          <w:p w:rsidR="00E67C05" w:rsidRPr="00731CC8" w:rsidRDefault="00E67C05" w:rsidP="00E67C05">
            <w:pPr>
              <w:ind w:right="107" w:firstLine="34"/>
            </w:pPr>
            <w:r w:rsidRPr="00731CC8">
              <w:t>Технологические процессы производства плит.Размол технологической щепы и  древесноволокнистой массы. Приготовление составов. Формирование древесноволокнистых ковров. Горячее прессование плит. Обработка и обрезка плит.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70"/>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6 </w:t>
            </w:r>
          </w:p>
        </w:tc>
        <w:tc>
          <w:tcPr>
            <w:tcW w:w="9497" w:type="dxa"/>
            <w:gridSpan w:val="2"/>
          </w:tcPr>
          <w:p w:rsidR="00E67C05" w:rsidRPr="00731CC8" w:rsidRDefault="00E67C05" w:rsidP="00E67C05">
            <w:pPr>
              <w:ind w:right="110" w:firstLine="34"/>
            </w:pPr>
            <w:r w:rsidRPr="00731CC8">
              <w:t xml:space="preserve">Особенности технологии производства древесноволокнистых плит сухим способом. Другие виды производства древесноволокнистых плит. Отделка древесноволокнистых плит методом печати, эмалями, лаками.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7 </w:t>
            </w:r>
          </w:p>
        </w:tc>
        <w:tc>
          <w:tcPr>
            <w:tcW w:w="9497" w:type="dxa"/>
            <w:gridSpan w:val="2"/>
          </w:tcPr>
          <w:p w:rsidR="00E67C05" w:rsidRPr="00731CC8" w:rsidRDefault="00E67C05" w:rsidP="00E67C05">
            <w:pPr>
              <w:ind w:firstLine="34"/>
            </w:pPr>
            <w:r w:rsidRPr="00731CC8">
              <w:t xml:space="preserve">Оборудование для изготовления древесноволокнистых плит. Подготовка оборудования к работе. Принципы эксплуатации и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rPr>
          <w:trHeight w:val="771"/>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58" w:firstLine="658"/>
              <w:jc w:val="center"/>
            </w:pPr>
            <w:r w:rsidRPr="00731CC8">
              <w:t xml:space="preserve">8 </w:t>
            </w:r>
          </w:p>
        </w:tc>
        <w:tc>
          <w:tcPr>
            <w:tcW w:w="9497" w:type="dxa"/>
            <w:gridSpan w:val="2"/>
          </w:tcPr>
          <w:p w:rsidR="00E67C05" w:rsidRPr="00731CC8" w:rsidRDefault="00E67C05" w:rsidP="00E67C05">
            <w:pPr>
              <w:ind w:right="55" w:firstLine="34"/>
            </w:pPr>
            <w:r w:rsidRPr="00731CC8">
              <w:t xml:space="preserve">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95"/>
              <w:jc w:val="left"/>
            </w:pPr>
          </w:p>
        </w:tc>
        <w:tc>
          <w:tcPr>
            <w:tcW w:w="10051" w:type="dxa"/>
            <w:gridSpan w:val="5"/>
          </w:tcPr>
          <w:p w:rsidR="00E67C05" w:rsidRPr="00731CC8" w:rsidRDefault="00E67C05" w:rsidP="00E67C05">
            <w:pPr>
              <w:ind w:firstLine="395"/>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10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1 </w:t>
            </w:r>
          </w:p>
        </w:tc>
        <w:tc>
          <w:tcPr>
            <w:tcW w:w="9497" w:type="dxa"/>
            <w:gridSpan w:val="2"/>
          </w:tcPr>
          <w:p w:rsidR="00E67C05" w:rsidRPr="00731CC8" w:rsidRDefault="00E67C05" w:rsidP="00E67C05">
            <w:pPr>
              <w:ind w:firstLine="0"/>
              <w:jc w:val="left"/>
            </w:pPr>
            <w:r w:rsidRPr="00731CC8">
              <w:t xml:space="preserve">Анализ организации производственного процесса изготовления древесноволокнистых плит.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2 </w:t>
            </w:r>
          </w:p>
        </w:tc>
        <w:tc>
          <w:tcPr>
            <w:tcW w:w="9497" w:type="dxa"/>
            <w:gridSpan w:val="2"/>
          </w:tcPr>
          <w:p w:rsidR="00E67C05" w:rsidRPr="00731CC8" w:rsidRDefault="00E67C05" w:rsidP="00E67C05">
            <w:pPr>
              <w:ind w:firstLine="0"/>
            </w:pPr>
            <w:r w:rsidRPr="00731CC8">
              <w:t xml:space="preserve">Составление схемы и карты технологического процесса изготовления древесноволокнистых плит с использованием пакетов прикладных программ.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3 </w:t>
            </w:r>
          </w:p>
        </w:tc>
        <w:tc>
          <w:tcPr>
            <w:tcW w:w="9497" w:type="dxa"/>
            <w:gridSpan w:val="2"/>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древесноволокнистых плит.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vAlign w:val="bottom"/>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4 </w:t>
            </w:r>
          </w:p>
        </w:tc>
        <w:tc>
          <w:tcPr>
            <w:tcW w:w="9497" w:type="dxa"/>
            <w:gridSpan w:val="2"/>
          </w:tcPr>
          <w:p w:rsidR="00E67C05" w:rsidRPr="00731CC8" w:rsidRDefault="00E67C05" w:rsidP="00E67C05">
            <w:pPr>
              <w:ind w:firstLine="0"/>
              <w:jc w:val="left"/>
            </w:pPr>
            <w:r w:rsidRPr="00731CC8">
              <w:t xml:space="preserve">Расчет норм расхода материалов на изготовление древесноволокнистых плит.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5"/>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5 </w:t>
            </w:r>
          </w:p>
        </w:tc>
        <w:tc>
          <w:tcPr>
            <w:tcW w:w="9497" w:type="dxa"/>
            <w:gridSpan w:val="2"/>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3" w:firstLine="0"/>
              <w:jc w:val="left"/>
            </w:pPr>
            <w:r w:rsidRPr="00731CC8">
              <w:rPr>
                <w:b/>
              </w:rPr>
              <w:t xml:space="preserve">Тема 3.4. </w:t>
            </w:r>
          </w:p>
          <w:p w:rsidR="00E67C05" w:rsidRPr="00731CC8" w:rsidRDefault="00E67C05" w:rsidP="00E67C05">
            <w:pPr>
              <w:ind w:firstLine="0"/>
              <w:jc w:val="left"/>
            </w:pPr>
            <w:r w:rsidRPr="00731CC8">
              <w:t xml:space="preserve">Технология производства других видов плитных материалов </w:t>
            </w:r>
          </w:p>
        </w:tc>
        <w:tc>
          <w:tcPr>
            <w:tcW w:w="10051" w:type="dxa"/>
            <w:gridSpan w:val="5"/>
          </w:tcPr>
          <w:p w:rsidR="00E67C05" w:rsidRPr="00731CC8" w:rsidRDefault="00E67C05" w:rsidP="00E67C05">
            <w:pPr>
              <w:ind w:firstLine="395"/>
              <w:jc w:val="left"/>
            </w:pPr>
            <w:r w:rsidRPr="00731CC8">
              <w:rPr>
                <w:b/>
              </w:rPr>
              <w:t>Содержание</w:t>
            </w:r>
          </w:p>
        </w:tc>
        <w:tc>
          <w:tcPr>
            <w:tcW w:w="992" w:type="dxa"/>
            <w:vMerge w:val="restart"/>
          </w:tcPr>
          <w:p w:rsidR="00E67C05" w:rsidRPr="00731CC8" w:rsidRDefault="00E67C05" w:rsidP="00E67C05">
            <w:pPr>
              <w:ind w:right="56" w:firstLine="395"/>
              <w:jc w:val="center"/>
            </w:pPr>
            <w:r w:rsidRPr="00731CC8">
              <w:t xml:space="preserve">12 </w:t>
            </w:r>
          </w:p>
        </w:tc>
        <w:tc>
          <w:tcPr>
            <w:tcW w:w="1199" w:type="dxa"/>
            <w:vMerge/>
          </w:tcPr>
          <w:p w:rsidR="00E67C05" w:rsidRPr="00731CC8" w:rsidRDefault="00E67C05" w:rsidP="00E67C05">
            <w:pPr>
              <w:ind w:firstLine="395"/>
              <w:jc w:val="left"/>
            </w:pPr>
          </w:p>
        </w:tc>
      </w:tr>
      <w:tr w:rsidR="00E67C05" w:rsidRPr="00731CC8" w:rsidTr="00933A93">
        <w:trPr>
          <w:trHeight w:val="265"/>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1 </w:t>
            </w:r>
          </w:p>
        </w:tc>
        <w:tc>
          <w:tcPr>
            <w:tcW w:w="9497" w:type="dxa"/>
            <w:gridSpan w:val="2"/>
          </w:tcPr>
          <w:p w:rsidR="00E67C05" w:rsidRPr="00731CC8" w:rsidRDefault="00E67C05" w:rsidP="00E67C05">
            <w:pPr>
              <w:ind w:firstLine="34"/>
              <w:jc w:val="left"/>
            </w:pPr>
            <w:r w:rsidRPr="00731CC8">
              <w:t xml:space="preserve">Характеристика древесных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2 </w:t>
            </w:r>
          </w:p>
        </w:tc>
        <w:tc>
          <w:tcPr>
            <w:tcW w:w="9497" w:type="dxa"/>
            <w:gridSpan w:val="2"/>
          </w:tcPr>
          <w:p w:rsidR="00E67C05" w:rsidRPr="00731CC8" w:rsidRDefault="00E67C05" w:rsidP="00E67C05">
            <w:pPr>
              <w:ind w:firstLine="34"/>
            </w:pPr>
            <w:r w:rsidRPr="00731CC8">
              <w:t xml:space="preserve">Сырье и материалы для производства древесных плит МДФ и OSB. Подготовка древесного сырья в плитном производстве. Получение стружки и волокна.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3 </w:t>
            </w:r>
          </w:p>
        </w:tc>
        <w:tc>
          <w:tcPr>
            <w:tcW w:w="9497" w:type="dxa"/>
            <w:gridSpan w:val="2"/>
          </w:tcPr>
          <w:p w:rsidR="00E67C05" w:rsidRPr="00731CC8" w:rsidRDefault="00E67C05" w:rsidP="00E67C05">
            <w:pPr>
              <w:ind w:firstLine="34"/>
              <w:jc w:val="left"/>
            </w:pPr>
            <w:r w:rsidRPr="00731CC8">
              <w:t xml:space="preserve">Технологический процесс и оборудование для изготовления плиты МДФ средней плотности.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4 </w:t>
            </w:r>
          </w:p>
        </w:tc>
        <w:tc>
          <w:tcPr>
            <w:tcW w:w="9497" w:type="dxa"/>
            <w:gridSpan w:val="2"/>
          </w:tcPr>
          <w:p w:rsidR="00E67C05" w:rsidRPr="00731CC8" w:rsidRDefault="00E67C05" w:rsidP="00E67C05">
            <w:pPr>
              <w:ind w:firstLine="34"/>
              <w:jc w:val="left"/>
            </w:pPr>
            <w:r w:rsidRPr="00731CC8">
              <w:t>Технологический процесс и оборудование для изготовления плиты  OSB.</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5 </w:t>
            </w:r>
          </w:p>
        </w:tc>
        <w:tc>
          <w:tcPr>
            <w:tcW w:w="9497" w:type="dxa"/>
            <w:gridSpan w:val="2"/>
          </w:tcPr>
          <w:p w:rsidR="00E67C05" w:rsidRPr="00731CC8" w:rsidRDefault="00E67C05" w:rsidP="00E67C05">
            <w:pPr>
              <w:ind w:firstLine="34"/>
              <w:jc w:val="left"/>
            </w:pPr>
            <w:r w:rsidRPr="00731CC8">
              <w:t xml:space="preserve">Технологический процесс и оборудование изготовления новейших видов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0"/>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6 </w:t>
            </w:r>
          </w:p>
        </w:tc>
        <w:tc>
          <w:tcPr>
            <w:tcW w:w="9497" w:type="dxa"/>
            <w:gridSpan w:val="2"/>
          </w:tcPr>
          <w:p w:rsidR="00E67C05" w:rsidRPr="00731CC8" w:rsidRDefault="00E67C05" w:rsidP="00E67C05">
            <w:pPr>
              <w:ind w:right="52" w:firstLine="34"/>
            </w:pPr>
            <w:r w:rsidRPr="00731CC8">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0"/>
        </w:trPr>
        <w:tc>
          <w:tcPr>
            <w:tcW w:w="3274" w:type="dxa"/>
            <w:vMerge/>
          </w:tcPr>
          <w:p w:rsidR="00E67C05" w:rsidRPr="00731CC8" w:rsidRDefault="00E67C05" w:rsidP="00E67C05">
            <w:pPr>
              <w:ind w:firstLine="395"/>
              <w:jc w:val="left"/>
            </w:pPr>
          </w:p>
        </w:tc>
        <w:tc>
          <w:tcPr>
            <w:tcW w:w="10051" w:type="dxa"/>
            <w:gridSpan w:val="5"/>
          </w:tcPr>
          <w:p w:rsidR="00E67C05" w:rsidRPr="00731CC8" w:rsidRDefault="00E67C05" w:rsidP="00E67C05">
            <w:pPr>
              <w:ind w:firstLine="395"/>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10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1 </w:t>
            </w:r>
          </w:p>
        </w:tc>
        <w:tc>
          <w:tcPr>
            <w:tcW w:w="9497" w:type="dxa"/>
            <w:gridSpan w:val="2"/>
          </w:tcPr>
          <w:p w:rsidR="00E67C05" w:rsidRPr="00731CC8" w:rsidRDefault="00E67C05" w:rsidP="00E67C05">
            <w:pPr>
              <w:ind w:firstLine="34"/>
              <w:jc w:val="left"/>
            </w:pPr>
            <w:r w:rsidRPr="00731CC8">
              <w:t xml:space="preserve">Анализ организации производственного процесса изготовления плит МДФ.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2 </w:t>
            </w:r>
          </w:p>
        </w:tc>
        <w:tc>
          <w:tcPr>
            <w:tcW w:w="9497" w:type="dxa"/>
            <w:gridSpan w:val="2"/>
          </w:tcPr>
          <w:p w:rsidR="00E67C05" w:rsidRPr="00731CC8" w:rsidRDefault="00E67C05" w:rsidP="00E67C05">
            <w:pPr>
              <w:ind w:firstLine="34"/>
            </w:pPr>
            <w:r w:rsidRPr="00731CC8">
              <w:t xml:space="preserve">Составление схемы и карты технологического процесса изготовления плиты МДФ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3 </w:t>
            </w:r>
          </w:p>
        </w:tc>
        <w:tc>
          <w:tcPr>
            <w:tcW w:w="9497" w:type="dxa"/>
            <w:gridSpan w:val="2"/>
          </w:tcPr>
          <w:p w:rsidR="00E67C05" w:rsidRPr="00731CC8" w:rsidRDefault="00E67C05" w:rsidP="00E67C05">
            <w:pPr>
              <w:ind w:firstLine="34"/>
              <w:jc w:val="left"/>
            </w:pPr>
            <w:r w:rsidRPr="00731CC8">
              <w:t xml:space="preserve">Анализ организации производственного процесса изготовления плит OSB.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4 </w:t>
            </w:r>
          </w:p>
        </w:tc>
        <w:tc>
          <w:tcPr>
            <w:tcW w:w="9497" w:type="dxa"/>
            <w:gridSpan w:val="2"/>
          </w:tcPr>
          <w:p w:rsidR="00E67C05" w:rsidRPr="00731CC8" w:rsidRDefault="00E67C05" w:rsidP="00E67C05">
            <w:pPr>
              <w:ind w:firstLine="34"/>
            </w:pPr>
            <w:r w:rsidRPr="00731CC8">
              <w:t xml:space="preserve">Составление схемы и карты технологического процесса изготовления плиты OSB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5 </w:t>
            </w:r>
          </w:p>
        </w:tc>
        <w:tc>
          <w:tcPr>
            <w:tcW w:w="9497" w:type="dxa"/>
            <w:gridSpan w:val="2"/>
          </w:tcPr>
          <w:p w:rsidR="00E67C05" w:rsidRPr="00731CC8" w:rsidRDefault="00E67C05" w:rsidP="00E67C05">
            <w:pPr>
              <w:ind w:firstLine="34"/>
              <w:jc w:val="left"/>
            </w:pPr>
            <w:r w:rsidRPr="00731CC8">
              <w:t xml:space="preserve">Расчет норм расхода материалов на изготовление плит МДФ, OSB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95"/>
        </w:trPr>
        <w:tc>
          <w:tcPr>
            <w:tcW w:w="3274" w:type="dxa"/>
          </w:tcPr>
          <w:p w:rsidR="00E67C05" w:rsidRPr="00731CC8" w:rsidRDefault="00E67C05" w:rsidP="00E67C05">
            <w:pPr>
              <w:ind w:firstLine="395"/>
              <w:jc w:val="left"/>
              <w:rPr>
                <w:b/>
              </w:rPr>
            </w:pPr>
          </w:p>
        </w:tc>
        <w:tc>
          <w:tcPr>
            <w:tcW w:w="10051" w:type="dxa"/>
            <w:gridSpan w:val="5"/>
          </w:tcPr>
          <w:p w:rsidR="00E67C05" w:rsidRPr="00731CC8" w:rsidRDefault="00E67C05" w:rsidP="00E67C05">
            <w:pPr>
              <w:ind w:firstLine="395"/>
              <w:jc w:val="left"/>
              <w:rPr>
                <w:b/>
              </w:rPr>
            </w:pPr>
            <w:r w:rsidRPr="00731CC8">
              <w:rPr>
                <w:b/>
              </w:rPr>
              <w:t>Экзамен</w:t>
            </w:r>
          </w:p>
        </w:tc>
        <w:tc>
          <w:tcPr>
            <w:tcW w:w="992" w:type="dxa"/>
          </w:tcPr>
          <w:p w:rsidR="00E67C05" w:rsidRPr="00731CC8" w:rsidRDefault="00E67C05" w:rsidP="00E67C05">
            <w:pPr>
              <w:ind w:firstLine="395"/>
              <w:jc w:val="left"/>
              <w:rPr>
                <w:b/>
              </w:rPr>
            </w:pPr>
          </w:p>
        </w:tc>
        <w:tc>
          <w:tcPr>
            <w:tcW w:w="1199" w:type="dxa"/>
            <w:vMerge/>
          </w:tcPr>
          <w:p w:rsidR="00E67C05" w:rsidRPr="00731CC8" w:rsidRDefault="00E67C05" w:rsidP="00E67C05">
            <w:pPr>
              <w:ind w:firstLine="395"/>
              <w:jc w:val="left"/>
              <w:rPr>
                <w:b/>
              </w:rPr>
            </w:pPr>
          </w:p>
        </w:tc>
      </w:tr>
      <w:tr w:rsidR="00E67C05" w:rsidRPr="00731CC8" w:rsidTr="00933A93">
        <w:trPr>
          <w:trHeight w:val="192"/>
        </w:trPr>
        <w:tc>
          <w:tcPr>
            <w:tcW w:w="13325" w:type="dxa"/>
            <w:gridSpan w:val="6"/>
          </w:tcPr>
          <w:p w:rsidR="00E67C05" w:rsidRPr="00731CC8" w:rsidRDefault="00E67C05" w:rsidP="00E67C05">
            <w:pPr>
              <w:ind w:firstLine="395"/>
              <w:jc w:val="left"/>
            </w:pPr>
            <w:r w:rsidRPr="00731CC8">
              <w:rPr>
                <w:b/>
              </w:rPr>
              <w:t xml:space="preserve">Самостоятельная работа при изучении раздела 3. </w:t>
            </w:r>
          </w:p>
          <w:p w:rsidR="00E67C05" w:rsidRPr="00731CC8" w:rsidRDefault="00E67C05" w:rsidP="00E67C05">
            <w:pPr>
              <w:ind w:firstLine="395"/>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right="45" w:firstLine="395"/>
              <w:jc w:val="left"/>
            </w:pPr>
            <w:r w:rsidRPr="00731CC8">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E67C05" w:rsidRPr="00731CC8" w:rsidRDefault="00E67C05" w:rsidP="00E67C05">
            <w:pPr>
              <w:ind w:firstLine="395"/>
              <w:jc w:val="left"/>
            </w:pPr>
            <w:r w:rsidRPr="00731CC8">
              <w:rPr>
                <w:b/>
              </w:rPr>
              <w:t xml:space="preserve">Тематика внеаудиторной самостоятельной работы:  </w:t>
            </w:r>
          </w:p>
          <w:p w:rsidR="00E67C05" w:rsidRPr="00731CC8" w:rsidRDefault="00E67C05" w:rsidP="00E67C05">
            <w:pPr>
              <w:ind w:right="4058" w:firstLine="395"/>
              <w:jc w:val="left"/>
            </w:pPr>
            <w:r w:rsidRPr="00731CC8">
              <w:t>Рефераты:</w:t>
            </w:r>
          </w:p>
          <w:p w:rsidR="00E67C05" w:rsidRPr="00731CC8" w:rsidRDefault="00E67C05" w:rsidP="00903222">
            <w:pPr>
              <w:pStyle w:val="a3"/>
              <w:numPr>
                <w:ilvl w:val="0"/>
                <w:numId w:val="259"/>
              </w:numPr>
              <w:ind w:right="4058"/>
              <w:rPr>
                <w:rFonts w:ascii="Times New Roman" w:hAnsi="Times New Roman"/>
              </w:rPr>
            </w:pPr>
            <w:r w:rsidRPr="00731CC8">
              <w:rPr>
                <w:rFonts w:ascii="Times New Roman" w:hAnsi="Times New Roman"/>
              </w:rPr>
              <w:t>Ввыполнить реферат по теме «Контроль качества готовой продукции»</w:t>
            </w:r>
          </w:p>
          <w:p w:rsidR="00E67C05" w:rsidRPr="00731CC8" w:rsidRDefault="00E67C05" w:rsidP="00903222">
            <w:pPr>
              <w:pStyle w:val="a3"/>
              <w:numPr>
                <w:ilvl w:val="0"/>
                <w:numId w:val="259"/>
              </w:numPr>
              <w:tabs>
                <w:tab w:val="left" w:pos="12650"/>
              </w:tabs>
              <w:spacing w:after="0" w:line="240" w:lineRule="auto"/>
              <w:ind w:right="372"/>
              <w:rPr>
                <w:rFonts w:ascii="Times New Roman" w:hAnsi="Times New Roman"/>
                <w:sz w:val="24"/>
                <w:szCs w:val="24"/>
              </w:rPr>
            </w:pPr>
            <w:r w:rsidRPr="00731CC8">
              <w:rPr>
                <w:rFonts w:ascii="Times New Roman" w:hAnsi="Times New Roman"/>
                <w:sz w:val="24"/>
                <w:szCs w:val="24"/>
              </w:rPr>
              <w:t>Ввыполнить реферат по теме  «Контроль качества готовой продукции ДСтП»</w:t>
            </w:r>
          </w:p>
          <w:p w:rsidR="00E67C05" w:rsidRPr="00731CC8" w:rsidRDefault="00E67C05" w:rsidP="00E67C05">
            <w:pPr>
              <w:tabs>
                <w:tab w:val="left" w:pos="12650"/>
              </w:tabs>
              <w:ind w:right="372" w:firstLine="395"/>
              <w:jc w:val="left"/>
            </w:pPr>
            <w:r w:rsidRPr="00731CC8">
              <w:t>Доклады:</w:t>
            </w:r>
          </w:p>
          <w:p w:rsidR="00E67C05" w:rsidRPr="00731CC8" w:rsidRDefault="00E67C05" w:rsidP="00903222">
            <w:pPr>
              <w:pStyle w:val="a3"/>
              <w:numPr>
                <w:ilvl w:val="0"/>
                <w:numId w:val="271"/>
              </w:numPr>
              <w:tabs>
                <w:tab w:val="left" w:pos="12650"/>
              </w:tabs>
              <w:spacing w:after="0" w:line="240" w:lineRule="auto"/>
              <w:ind w:right="372"/>
              <w:rPr>
                <w:rFonts w:ascii="Times New Roman" w:hAnsi="Times New Roman"/>
                <w:sz w:val="24"/>
                <w:szCs w:val="24"/>
              </w:rPr>
            </w:pPr>
            <w:r w:rsidRPr="00731CC8">
              <w:rPr>
                <w:rFonts w:ascii="Times New Roman" w:hAnsi="Times New Roman"/>
                <w:sz w:val="24"/>
                <w:szCs w:val="24"/>
              </w:rPr>
              <w:t xml:space="preserve"> Подобрать видеоматериалы на тему «Новейшее оборудование для изготовления сырого лущеного шпона»</w:t>
            </w:r>
          </w:p>
          <w:p w:rsidR="00E67C05" w:rsidRPr="00731CC8" w:rsidRDefault="00E67C05" w:rsidP="00E67C05">
            <w:pPr>
              <w:ind w:right="230"/>
            </w:pPr>
            <w:r w:rsidRPr="00731CC8">
              <w:t>2.Подготовить доклад на тему «Методы и средства защиты от опасных и вредных производственных факторов при производстве фанеры»</w:t>
            </w:r>
          </w:p>
          <w:p w:rsidR="00E67C05" w:rsidRPr="00731CC8" w:rsidRDefault="00E67C05" w:rsidP="00903222">
            <w:pPr>
              <w:pStyle w:val="a3"/>
              <w:numPr>
                <w:ilvl w:val="0"/>
                <w:numId w:val="25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«Оборудование для производства древесных частиц»</w:t>
            </w:r>
          </w:p>
          <w:p w:rsidR="00E67C05" w:rsidRPr="00731CC8" w:rsidRDefault="00E67C05" w:rsidP="00903222">
            <w:pPr>
              <w:pStyle w:val="a3"/>
              <w:numPr>
                <w:ilvl w:val="0"/>
                <w:numId w:val="25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на тему «Оборудование для производства древесно-стружечных плит (ДСтП)»</w:t>
            </w:r>
          </w:p>
          <w:p w:rsidR="00E67C05" w:rsidRPr="00731CC8" w:rsidRDefault="00E67C05" w:rsidP="00903222">
            <w:pPr>
              <w:pStyle w:val="a3"/>
              <w:numPr>
                <w:ilvl w:val="0"/>
                <w:numId w:val="25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доклад на тему «Методы и средства защиты от опасных и вредных производственных факторов при производстве ДСтП»</w:t>
            </w:r>
          </w:p>
          <w:p w:rsidR="00E67C05" w:rsidRPr="00731CC8" w:rsidRDefault="00E67C05" w:rsidP="00903222">
            <w:pPr>
              <w:pStyle w:val="a3"/>
              <w:numPr>
                <w:ilvl w:val="0"/>
                <w:numId w:val="25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на тему «Оборудование для производства древесноволокнистых плит»</w:t>
            </w:r>
          </w:p>
          <w:p w:rsidR="00E67C05" w:rsidRPr="00731CC8" w:rsidRDefault="00E67C05" w:rsidP="00903222">
            <w:pPr>
              <w:pStyle w:val="a3"/>
              <w:numPr>
                <w:ilvl w:val="0"/>
                <w:numId w:val="259"/>
              </w:numPr>
              <w:spacing w:after="0" w:line="240" w:lineRule="auto"/>
              <w:ind w:left="0" w:right="230" w:firstLine="395"/>
              <w:jc w:val="both"/>
              <w:rPr>
                <w:rFonts w:ascii="Times New Roman" w:hAnsi="Times New Roman"/>
                <w:sz w:val="24"/>
                <w:szCs w:val="24"/>
              </w:rPr>
            </w:pPr>
            <w:r w:rsidRPr="00731CC8">
              <w:rPr>
                <w:rFonts w:ascii="Times New Roman" w:hAnsi="Times New Roman"/>
                <w:sz w:val="24"/>
                <w:szCs w:val="24"/>
              </w:rPr>
              <w:t>Подготовить доклад на тему «Мероприятия, обеспечивающие безопасные условия труда. Травмоопасные и вредные факторы при производстве ДВП»</w:t>
            </w:r>
          </w:p>
          <w:p w:rsidR="00E67C05" w:rsidRPr="00731CC8" w:rsidRDefault="00E67C05" w:rsidP="00903222">
            <w:pPr>
              <w:pStyle w:val="a3"/>
              <w:numPr>
                <w:ilvl w:val="0"/>
                <w:numId w:val="25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на тему «Оборудование для изготовления новейших видов плит»</w:t>
            </w:r>
          </w:p>
          <w:p w:rsidR="00E67C05" w:rsidRPr="00731CC8" w:rsidRDefault="00E67C05" w:rsidP="00903222">
            <w:pPr>
              <w:pStyle w:val="a3"/>
              <w:numPr>
                <w:ilvl w:val="0"/>
                <w:numId w:val="259"/>
              </w:numPr>
              <w:spacing w:after="0" w:line="240" w:lineRule="auto"/>
              <w:ind w:left="0" w:right="230" w:firstLine="395"/>
              <w:jc w:val="both"/>
              <w:rPr>
                <w:rFonts w:ascii="Times New Roman" w:hAnsi="Times New Roman"/>
                <w:sz w:val="24"/>
                <w:szCs w:val="24"/>
              </w:rPr>
            </w:pPr>
            <w:r w:rsidRPr="00731CC8">
              <w:rPr>
                <w:rFonts w:ascii="Times New Roman" w:hAnsi="Times New Roman"/>
                <w:sz w:val="24"/>
                <w:szCs w:val="24"/>
              </w:rPr>
              <w:t>Подготовить доклад на тему «Мероприятия, обеспечивающие безопасные условия труда. Травмоопасные и вредные факторы на мебельном производстве»</w:t>
            </w:r>
          </w:p>
          <w:p w:rsidR="00E67C05" w:rsidRPr="00731CC8" w:rsidRDefault="00E67C05" w:rsidP="00E67C05">
            <w:pPr>
              <w:ind w:right="230" w:firstLine="395"/>
              <w:jc w:val="left"/>
            </w:pPr>
            <w:r w:rsidRPr="00731CC8">
              <w:t>Расчетно-графические работы:</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фанеры»</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«Характеристика сырья для изготовления фанеры и продукции»</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схемы обработки кускового шпона</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схемы одно - и многопролетного прессов</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структурную схему технологического процесса ламинирования фанеры</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ДСтП»</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ДВП»</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«Виды брака и способы его предупреждения при производстве ДВП»</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технологическую карту «Формирование древесноволокнистого ковра»</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«Отделка древесноволокнистых плит методом печати, эмалями, лаками»</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«Характеристика древесных плит»</w:t>
            </w:r>
          </w:p>
          <w:p w:rsidR="00E67C05" w:rsidRPr="00731CC8" w:rsidRDefault="00E67C05" w:rsidP="00903222">
            <w:pPr>
              <w:pStyle w:val="a3"/>
              <w:numPr>
                <w:ilvl w:val="0"/>
                <w:numId w:val="258"/>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структурную схему «Подготовка древесного сырья в плитном производстве»</w:t>
            </w:r>
          </w:p>
          <w:p w:rsidR="00E67C05" w:rsidRPr="00731CC8" w:rsidRDefault="00E67C05" w:rsidP="00E67C05">
            <w:pPr>
              <w:ind w:right="230" w:firstLine="395"/>
              <w:jc w:val="left"/>
            </w:pPr>
            <w:r w:rsidRPr="00731CC8">
              <w:t>Презентации:</w:t>
            </w:r>
          </w:p>
          <w:p w:rsidR="00E67C05" w:rsidRPr="00731CC8" w:rsidRDefault="00E67C05" w:rsidP="00903222">
            <w:pPr>
              <w:pStyle w:val="a3"/>
              <w:numPr>
                <w:ilvl w:val="0"/>
                <w:numId w:val="26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презентацию на тему «Новейшее оборудование для изготовления сырого строганного шпона»</w:t>
            </w:r>
          </w:p>
          <w:p w:rsidR="00E67C05" w:rsidRPr="00731CC8" w:rsidRDefault="00E67C05" w:rsidP="00903222">
            <w:pPr>
              <w:pStyle w:val="a3"/>
              <w:numPr>
                <w:ilvl w:val="0"/>
                <w:numId w:val="26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презентацию на тему «Оборудование для производства древесноволокнистых плит средней плотности МДФ»</w:t>
            </w:r>
          </w:p>
          <w:p w:rsidR="00E67C05" w:rsidRPr="00731CC8" w:rsidRDefault="00E67C05" w:rsidP="00903222">
            <w:pPr>
              <w:pStyle w:val="a3"/>
              <w:numPr>
                <w:ilvl w:val="0"/>
                <w:numId w:val="26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презентацию на тему «Оборудование для производства  плит OSB»</w:t>
            </w:r>
          </w:p>
          <w:p w:rsidR="00E67C05" w:rsidRPr="00731CC8" w:rsidRDefault="00E67C05" w:rsidP="00E67C05">
            <w:pPr>
              <w:ind w:right="230" w:firstLine="395"/>
              <w:jc w:val="left"/>
            </w:pPr>
            <w:r w:rsidRPr="00731CC8">
              <w:t>Конспекты:</w:t>
            </w:r>
          </w:p>
          <w:p w:rsidR="00E67C05" w:rsidRPr="00731CC8" w:rsidRDefault="00E67C05" w:rsidP="00E67C05">
            <w:pPr>
              <w:pStyle w:val="a3"/>
              <w:tabs>
                <w:tab w:val="left" w:pos="12934"/>
              </w:tabs>
              <w:spacing w:after="0" w:line="240" w:lineRule="auto"/>
              <w:ind w:left="395" w:right="230"/>
              <w:rPr>
                <w:rFonts w:ascii="Times New Roman" w:hAnsi="Times New Roman"/>
                <w:sz w:val="24"/>
                <w:szCs w:val="24"/>
              </w:rPr>
            </w:pPr>
            <w:r w:rsidRPr="00731CC8">
              <w:rPr>
                <w:rFonts w:ascii="Times New Roman" w:hAnsi="Times New Roman"/>
                <w:sz w:val="24"/>
                <w:szCs w:val="24"/>
              </w:rPr>
              <w:t>1. Составить конспект на тему  «Основные принципы наладки оборудования для нарезки фанеры по формату и шлифовка фанеры»</w:t>
            </w:r>
          </w:p>
          <w:p w:rsidR="00E67C05" w:rsidRPr="00731CC8" w:rsidRDefault="00E67C05" w:rsidP="00903222">
            <w:pPr>
              <w:pStyle w:val="a3"/>
              <w:numPr>
                <w:ilvl w:val="0"/>
                <w:numId w:val="271"/>
              </w:numPr>
              <w:spacing w:after="0" w:line="240" w:lineRule="auto"/>
              <w:ind w:right="230"/>
              <w:rPr>
                <w:rFonts w:ascii="Times New Roman" w:hAnsi="Times New Roman"/>
                <w:sz w:val="24"/>
                <w:szCs w:val="24"/>
              </w:rPr>
            </w:pPr>
            <w:r w:rsidRPr="00731CC8">
              <w:rPr>
                <w:rFonts w:ascii="Times New Roman" w:hAnsi="Times New Roman"/>
                <w:sz w:val="24"/>
                <w:szCs w:val="24"/>
              </w:rPr>
              <w:t>Составить конспект на тему  «Сортировка, упаковка, складирование и отгрузка готовой фанеры»</w:t>
            </w:r>
          </w:p>
          <w:p w:rsidR="00E67C05" w:rsidRPr="00731CC8" w:rsidRDefault="00E67C05" w:rsidP="00903222">
            <w:pPr>
              <w:pStyle w:val="a3"/>
              <w:numPr>
                <w:ilvl w:val="0"/>
                <w:numId w:val="271"/>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конспект на тему  «Подготовка сырья для изготовления древесно-стружечных плит»</w:t>
            </w:r>
          </w:p>
          <w:p w:rsidR="00E67C05" w:rsidRPr="00731CC8" w:rsidRDefault="00E67C05" w:rsidP="00903222">
            <w:pPr>
              <w:pStyle w:val="a3"/>
              <w:numPr>
                <w:ilvl w:val="0"/>
                <w:numId w:val="271"/>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конспект на тему «Принципы эксплуатации и наладки оборудования для образования древесностружечного ковра»</w:t>
            </w:r>
          </w:p>
          <w:p w:rsidR="00E67C05" w:rsidRPr="00731CC8" w:rsidRDefault="00E67C05" w:rsidP="00903222">
            <w:pPr>
              <w:pStyle w:val="a3"/>
              <w:numPr>
                <w:ilvl w:val="0"/>
                <w:numId w:val="271"/>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конспект на тему «Подготовка сырья для изготовления древесноволокнистых плит"</w:t>
            </w:r>
          </w:p>
        </w:tc>
        <w:tc>
          <w:tcPr>
            <w:tcW w:w="992" w:type="dxa"/>
          </w:tcPr>
          <w:p w:rsidR="00E67C05" w:rsidRPr="00731CC8" w:rsidRDefault="00E67C05" w:rsidP="00E67C05">
            <w:pPr>
              <w:ind w:firstLine="395"/>
              <w:jc w:val="center"/>
            </w:pPr>
            <w:r w:rsidRPr="00731CC8">
              <w:t>62</w:t>
            </w: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tc>
        <w:tc>
          <w:tcPr>
            <w:tcW w:w="1199" w:type="dxa"/>
            <w:vMerge/>
          </w:tcPr>
          <w:p w:rsidR="00E67C05" w:rsidRPr="00731CC8" w:rsidRDefault="00E67C05" w:rsidP="00E67C05">
            <w:pPr>
              <w:ind w:firstLine="395"/>
              <w:jc w:val="left"/>
              <w:rPr>
                <w:b/>
              </w:rPr>
            </w:pPr>
          </w:p>
        </w:tc>
      </w:tr>
      <w:tr w:rsidR="00E67C05" w:rsidRPr="00731CC8" w:rsidTr="00933A93">
        <w:tblPrEx>
          <w:tblCellMar>
            <w:top w:w="7" w:type="dxa"/>
          </w:tblCellMar>
        </w:tblPrEx>
        <w:trPr>
          <w:trHeight w:val="4311"/>
        </w:trPr>
        <w:tc>
          <w:tcPr>
            <w:tcW w:w="13325" w:type="dxa"/>
            <w:gridSpan w:val="6"/>
          </w:tcPr>
          <w:p w:rsidR="00E67C05" w:rsidRPr="00731CC8" w:rsidRDefault="00E67C05" w:rsidP="00E67C05">
            <w:pPr>
              <w:ind w:right="8877" w:firstLine="34"/>
              <w:rPr>
                <w:b/>
              </w:rPr>
            </w:pPr>
            <w:r w:rsidRPr="00731CC8">
              <w:rPr>
                <w:b/>
              </w:rPr>
              <w:t>Учебная практика Виды работ:</w:t>
            </w:r>
          </w:p>
          <w:p w:rsidR="00E67C05" w:rsidRPr="00731CC8" w:rsidRDefault="00E67C05" w:rsidP="00E67C05">
            <w:pPr>
              <w:ind w:firstLine="34"/>
            </w:pPr>
            <w:r w:rsidRPr="00731CC8">
              <w:t xml:space="preserve">Выбор и обоснование способов раскроя плитных материалов и назначение технологических баз.  </w:t>
            </w:r>
          </w:p>
          <w:p w:rsidR="00E67C05" w:rsidRPr="00731CC8" w:rsidRDefault="00E67C05" w:rsidP="00E67C05">
            <w:pPr>
              <w:ind w:firstLine="34"/>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фанерной и плитной продукции. </w:t>
            </w:r>
          </w:p>
          <w:p w:rsidR="00E67C05" w:rsidRPr="00731CC8" w:rsidRDefault="00E67C05" w:rsidP="00E67C05">
            <w:pPr>
              <w:ind w:firstLine="34"/>
            </w:pPr>
            <w:r w:rsidRPr="00731CC8">
              <w:t xml:space="preserve">Разработка рекомендаций по повышению технологичности процессов фанерного и плитного производства. </w:t>
            </w:r>
          </w:p>
          <w:p w:rsidR="00E67C05" w:rsidRPr="00731CC8" w:rsidRDefault="00E67C05" w:rsidP="00E67C05">
            <w:pPr>
              <w:ind w:firstLine="34"/>
            </w:pPr>
            <w:r w:rsidRPr="00731CC8">
              <w:t xml:space="preserve">Составление и оформление карт технологического процесса по всем этапам производства фанеры. </w:t>
            </w:r>
          </w:p>
          <w:p w:rsidR="00E67C05" w:rsidRPr="00731CC8" w:rsidRDefault="00E67C05" w:rsidP="00E67C05">
            <w:pPr>
              <w:ind w:firstLine="34"/>
            </w:pPr>
            <w:r w:rsidRPr="00731CC8">
              <w:t xml:space="preserve">Составление и оформление карт технологического процесса по всем этапам производства древесноволокнистых плит. </w:t>
            </w:r>
          </w:p>
          <w:p w:rsidR="00E67C05" w:rsidRPr="00731CC8" w:rsidRDefault="00E67C05" w:rsidP="00E67C05">
            <w:pPr>
              <w:ind w:firstLine="34"/>
            </w:pPr>
            <w:r w:rsidRPr="00731CC8">
              <w:t xml:space="preserve">Составление структурной схемы технологического процесса изготовления древесно-стружечных плит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pPr>
            <w:r w:rsidRPr="00731CC8">
              <w:t xml:space="preserve">Составление структурной схемы технологического процесса изготовления древесноволокнистых плит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pPr>
            <w:r w:rsidRPr="00731CC8">
              <w:t xml:space="preserve">Составление структурной схемы технологического процесса изготовления  плиты МДФ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pPr>
            <w:r w:rsidRPr="00731CC8">
              <w:t xml:space="preserve">Составление перечня контрольных операций для обеспечения качества продукции. </w:t>
            </w:r>
          </w:p>
          <w:p w:rsidR="00E67C05" w:rsidRPr="00731CC8" w:rsidRDefault="00E67C05" w:rsidP="00E67C05">
            <w:pPr>
              <w:ind w:firstLine="34"/>
            </w:pPr>
            <w:r w:rsidRPr="00731CC8">
              <w:t xml:space="preserve">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 </w:t>
            </w:r>
          </w:p>
        </w:tc>
        <w:tc>
          <w:tcPr>
            <w:tcW w:w="992" w:type="dxa"/>
          </w:tcPr>
          <w:p w:rsidR="00E67C05" w:rsidRPr="00731CC8" w:rsidRDefault="00E67C05" w:rsidP="00E67C05">
            <w:pPr>
              <w:ind w:right="56" w:firstLine="395"/>
              <w:jc w:val="center"/>
            </w:pPr>
            <w:r w:rsidRPr="00731CC8">
              <w:t xml:space="preserve">60 </w:t>
            </w: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327"/>
        </w:trPr>
        <w:tc>
          <w:tcPr>
            <w:tcW w:w="13325" w:type="dxa"/>
            <w:gridSpan w:val="6"/>
          </w:tcPr>
          <w:p w:rsidR="00E67C05" w:rsidRPr="00731CC8" w:rsidRDefault="00E67C05" w:rsidP="00E67C05">
            <w:pPr>
              <w:ind w:firstLine="0"/>
              <w:rPr>
                <w:b/>
              </w:rPr>
            </w:pPr>
            <w:r w:rsidRPr="00731CC8">
              <w:rPr>
                <w:b/>
              </w:rPr>
              <w:t>Дифференцированный зачет по учебной практике (МДК.01.03)</w:t>
            </w:r>
          </w:p>
        </w:tc>
        <w:tc>
          <w:tcPr>
            <w:tcW w:w="992" w:type="dxa"/>
          </w:tcPr>
          <w:p w:rsidR="00E67C05" w:rsidRPr="00731CC8" w:rsidRDefault="00E67C05" w:rsidP="00E67C05">
            <w:pPr>
              <w:ind w:right="56" w:firstLine="395"/>
              <w:jc w:val="center"/>
              <w:rPr>
                <w:b/>
              </w:rPr>
            </w:pPr>
          </w:p>
        </w:tc>
        <w:tc>
          <w:tcPr>
            <w:tcW w:w="1199" w:type="dxa"/>
            <w:shd w:val="clear" w:color="auto" w:fill="C0C0C0"/>
          </w:tcPr>
          <w:p w:rsidR="00E67C05" w:rsidRPr="00731CC8" w:rsidRDefault="00E67C05" w:rsidP="00E67C05">
            <w:pPr>
              <w:ind w:firstLine="395"/>
              <w:jc w:val="left"/>
              <w:rPr>
                <w:b/>
              </w:rPr>
            </w:pPr>
          </w:p>
        </w:tc>
      </w:tr>
      <w:tr w:rsidR="00E67C05" w:rsidRPr="00731CC8" w:rsidTr="00933A93">
        <w:tblPrEx>
          <w:tblCellMar>
            <w:top w:w="7" w:type="dxa"/>
          </w:tblCellMar>
        </w:tblPrEx>
        <w:trPr>
          <w:trHeight w:val="1278"/>
        </w:trPr>
        <w:tc>
          <w:tcPr>
            <w:tcW w:w="3527" w:type="dxa"/>
            <w:gridSpan w:val="2"/>
          </w:tcPr>
          <w:p w:rsidR="00E67C05" w:rsidRPr="00731CC8" w:rsidRDefault="00E67C05" w:rsidP="00E67C05">
            <w:pPr>
              <w:ind w:right="53" w:firstLine="34"/>
            </w:pPr>
            <w:r w:rsidRPr="00731CC8">
              <w:rPr>
                <w:b/>
              </w:rPr>
              <w:t xml:space="preserve">Раздел 4. </w:t>
            </w:r>
          </w:p>
          <w:p w:rsidR="00E67C05" w:rsidRPr="00731CC8" w:rsidRDefault="00E67C05" w:rsidP="00E67C05">
            <w:pPr>
              <w:ind w:firstLine="34"/>
            </w:pPr>
            <w:r w:rsidRPr="00731CC8">
              <w:t xml:space="preserve">Разработка и ведение технологических процессов </w:t>
            </w:r>
          </w:p>
          <w:p w:rsidR="00E67C05" w:rsidRPr="00731CC8" w:rsidRDefault="00E67C05" w:rsidP="00E67C05">
            <w:pPr>
              <w:ind w:firstLine="34"/>
            </w:pPr>
            <w:r w:rsidRPr="00731CC8">
              <w:t xml:space="preserve">спичечного, тарного и других деревообрабатывающих производств </w:t>
            </w:r>
          </w:p>
        </w:tc>
        <w:tc>
          <w:tcPr>
            <w:tcW w:w="9798" w:type="dxa"/>
            <w:gridSpan w:val="4"/>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156 </w:t>
            </w: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019"/>
        </w:trPr>
        <w:tc>
          <w:tcPr>
            <w:tcW w:w="3527" w:type="dxa"/>
            <w:gridSpan w:val="2"/>
          </w:tcPr>
          <w:p w:rsidR="00E67C05" w:rsidRPr="00731CC8" w:rsidRDefault="00E67C05" w:rsidP="00E67C05">
            <w:pPr>
              <w:ind w:right="55" w:firstLine="34"/>
            </w:pPr>
            <w:r w:rsidRPr="00731CC8">
              <w:rPr>
                <w:b/>
              </w:rPr>
              <w:t>МДК.01.04</w:t>
            </w:r>
          </w:p>
          <w:p w:rsidR="00E67C05" w:rsidRPr="00731CC8" w:rsidRDefault="00E67C05" w:rsidP="00E67C05">
            <w:pPr>
              <w:ind w:right="17" w:firstLine="34"/>
            </w:pPr>
            <w:r w:rsidRPr="00731CC8">
              <w:t xml:space="preserve">Спичечное, тарное и другие деревообрабатывающие производства </w:t>
            </w:r>
          </w:p>
        </w:tc>
        <w:tc>
          <w:tcPr>
            <w:tcW w:w="9798" w:type="dxa"/>
            <w:gridSpan w:val="4"/>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114 </w:t>
            </w:r>
          </w:p>
        </w:tc>
        <w:tc>
          <w:tcPr>
            <w:tcW w:w="1199" w:type="dxa"/>
            <w:vMerge/>
          </w:tcPr>
          <w:p w:rsidR="00E67C05" w:rsidRPr="00731CC8" w:rsidRDefault="00E67C05" w:rsidP="00E67C05">
            <w:pPr>
              <w:ind w:firstLine="395"/>
              <w:jc w:val="left"/>
            </w:pPr>
          </w:p>
        </w:tc>
      </w:tr>
      <w:tr w:rsidR="00E67C05" w:rsidRPr="00731CC8" w:rsidTr="00933A93">
        <w:tblPrEx>
          <w:tblCellMar>
            <w:top w:w="7" w:type="dxa"/>
          </w:tblCellMar>
        </w:tblPrEx>
        <w:trPr>
          <w:trHeight w:val="265"/>
        </w:trPr>
        <w:tc>
          <w:tcPr>
            <w:tcW w:w="3527" w:type="dxa"/>
            <w:gridSpan w:val="2"/>
            <w:vMerge w:val="restart"/>
          </w:tcPr>
          <w:p w:rsidR="00E67C05" w:rsidRPr="00731CC8" w:rsidRDefault="00E67C05" w:rsidP="00E67C05">
            <w:pPr>
              <w:ind w:right="52" w:firstLine="34"/>
            </w:pPr>
            <w:r w:rsidRPr="00731CC8">
              <w:rPr>
                <w:b/>
              </w:rPr>
              <w:t xml:space="preserve">Тема 4.1. </w:t>
            </w:r>
          </w:p>
          <w:p w:rsidR="00E67C05" w:rsidRPr="00731CC8" w:rsidRDefault="00E67C05" w:rsidP="00E67C05">
            <w:pPr>
              <w:ind w:right="57" w:firstLine="34"/>
            </w:pPr>
            <w:r w:rsidRPr="00731CC8">
              <w:t xml:space="preserve">Технология производства спичек </w:t>
            </w:r>
          </w:p>
          <w:p w:rsidR="00E67C05" w:rsidRPr="00731CC8" w:rsidRDefault="00E67C05" w:rsidP="00E67C05">
            <w:pPr>
              <w:ind w:right="2" w:firstLine="34"/>
            </w:pPr>
          </w:p>
        </w:tc>
        <w:tc>
          <w:tcPr>
            <w:tcW w:w="9798" w:type="dxa"/>
            <w:gridSpan w:val="4"/>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18 </w:t>
            </w: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769"/>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1 </w:t>
            </w:r>
          </w:p>
        </w:tc>
        <w:tc>
          <w:tcPr>
            <w:tcW w:w="9258" w:type="dxa"/>
          </w:tcPr>
          <w:p w:rsidR="00E67C05" w:rsidRPr="00731CC8" w:rsidRDefault="00E67C05" w:rsidP="00E67C05">
            <w:pPr>
              <w:ind w:right="52" w:firstLine="78"/>
            </w:pPr>
            <w:r w:rsidRPr="00731CC8">
              <w:t xml:space="preserve">Понятие о производственном и технологическом процессах производства спичек. Стадии технологического процесса. Характеристика процессов производства. Методика проектирования технологического процесса производства спичек.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2 </w:t>
            </w:r>
          </w:p>
        </w:tc>
        <w:tc>
          <w:tcPr>
            <w:tcW w:w="9258" w:type="dxa"/>
          </w:tcPr>
          <w:p w:rsidR="00E67C05" w:rsidRPr="00731CC8" w:rsidRDefault="00E67C05" w:rsidP="00E67C05">
            <w:pPr>
              <w:ind w:firstLine="78"/>
              <w:jc w:val="left"/>
            </w:pPr>
            <w:r w:rsidRPr="00731CC8">
              <w:t xml:space="preserve">Подготовка производства спичек. Виды подготовки производства. Порядок постановки продукции на производство.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0"/>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3 </w:t>
            </w:r>
          </w:p>
        </w:tc>
        <w:tc>
          <w:tcPr>
            <w:tcW w:w="9258" w:type="dxa"/>
          </w:tcPr>
          <w:p w:rsidR="00E67C05" w:rsidRPr="00731CC8" w:rsidRDefault="00E67C05" w:rsidP="00E67C05">
            <w:pPr>
              <w:ind w:right="55" w:firstLine="78"/>
            </w:pPr>
            <w:r w:rsidRPr="00731CC8">
              <w:t xml:space="preserve">Производственный контроль и управление качеством продукции. Контроль качества готовой продукции. Виды брака спичек и способы его предупреждения. Основные показатели качества спичек.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839"/>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4 </w:t>
            </w:r>
          </w:p>
        </w:tc>
        <w:tc>
          <w:tcPr>
            <w:tcW w:w="9258" w:type="dxa"/>
          </w:tcPr>
          <w:p w:rsidR="00E67C05" w:rsidRPr="00731CC8" w:rsidRDefault="00E67C05" w:rsidP="00E67C05">
            <w:pPr>
              <w:ind w:firstLine="78"/>
              <w:jc w:val="left"/>
            </w:pPr>
            <w:r w:rsidRPr="00731CC8">
              <w:t>Сырье и материалы для производства спичек. Характеристика сырья и продукции. Физико-</w:t>
            </w:r>
          </w:p>
          <w:p w:rsidR="00E67C05" w:rsidRPr="00731CC8" w:rsidRDefault="00E67C05" w:rsidP="00E67C05">
            <w:pPr>
              <w:ind w:firstLine="78"/>
              <w:jc w:val="left"/>
            </w:pPr>
            <w:r w:rsidRPr="00731CC8">
              <w:t>механические свойства сырья. Нормы расхода сырья. Подготовка сырья для изготовления спичек.</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8" w:firstLine="627"/>
              <w:jc w:val="center"/>
            </w:pPr>
            <w:r w:rsidRPr="00731CC8">
              <w:t xml:space="preserve">5 </w:t>
            </w:r>
          </w:p>
        </w:tc>
        <w:tc>
          <w:tcPr>
            <w:tcW w:w="9258" w:type="dxa"/>
          </w:tcPr>
          <w:p w:rsidR="00E67C05" w:rsidRPr="00731CC8" w:rsidRDefault="00E67C05" w:rsidP="00E67C05">
            <w:pPr>
              <w:ind w:right="54" w:firstLine="78"/>
            </w:pPr>
            <w:r w:rsidRPr="00731CC8">
              <w:t xml:space="preserve">Оборудование для изготовления внутренней и наружной части спичечной коробки. Типы, назначение, конструкции. Условия эксплуатации. Технические данные.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8" w:firstLine="627"/>
              <w:jc w:val="center"/>
            </w:pPr>
            <w:r w:rsidRPr="00731CC8">
              <w:t xml:space="preserve">6 </w:t>
            </w:r>
          </w:p>
        </w:tc>
        <w:tc>
          <w:tcPr>
            <w:tcW w:w="9258" w:type="dxa"/>
          </w:tcPr>
          <w:p w:rsidR="00E67C05" w:rsidRPr="00731CC8" w:rsidRDefault="00E67C05" w:rsidP="00E67C05">
            <w:pPr>
              <w:ind w:right="53" w:firstLine="78"/>
            </w:pPr>
            <w:r w:rsidRPr="00731CC8">
              <w:t xml:space="preserve">Оборудование для изготовления спичек, намазки и упаковки коробок. Назначение. Область применения. Типы. Основные части. Условия эксплуатации. Основные данные.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8" w:firstLine="627"/>
              <w:jc w:val="center"/>
            </w:pPr>
            <w:r w:rsidRPr="00731CC8">
              <w:t xml:space="preserve">7 </w:t>
            </w:r>
          </w:p>
        </w:tc>
        <w:tc>
          <w:tcPr>
            <w:tcW w:w="9258" w:type="dxa"/>
          </w:tcPr>
          <w:p w:rsidR="00E67C05" w:rsidRPr="00731CC8" w:rsidRDefault="00E67C05" w:rsidP="00E67C05">
            <w:pPr>
              <w:ind w:right="57" w:firstLine="78"/>
            </w:pPr>
            <w:r w:rsidRPr="00731CC8">
              <w:t xml:space="preserve">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1"/>
        </w:trPr>
        <w:tc>
          <w:tcPr>
            <w:tcW w:w="3527" w:type="dxa"/>
            <w:gridSpan w:val="2"/>
            <w:vMerge/>
          </w:tcPr>
          <w:p w:rsidR="00E67C05" w:rsidRPr="00731CC8" w:rsidRDefault="00E67C05" w:rsidP="00E67C05">
            <w:pPr>
              <w:ind w:firstLine="395"/>
              <w:jc w:val="left"/>
            </w:pPr>
          </w:p>
        </w:tc>
        <w:tc>
          <w:tcPr>
            <w:tcW w:w="9798" w:type="dxa"/>
            <w:gridSpan w:val="4"/>
          </w:tcPr>
          <w:p w:rsidR="00E67C05" w:rsidRPr="00731CC8" w:rsidRDefault="00E67C05" w:rsidP="00E67C05">
            <w:pPr>
              <w:ind w:firstLine="78"/>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10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1 </w:t>
            </w:r>
          </w:p>
        </w:tc>
        <w:tc>
          <w:tcPr>
            <w:tcW w:w="9258" w:type="dxa"/>
          </w:tcPr>
          <w:p w:rsidR="00E67C05" w:rsidRPr="00731CC8" w:rsidRDefault="00E67C05" w:rsidP="00E67C05">
            <w:pPr>
              <w:ind w:firstLine="78"/>
              <w:jc w:val="left"/>
            </w:pPr>
            <w:r w:rsidRPr="00731CC8">
              <w:t xml:space="preserve">Анализ организации производственного процесса изготовления спичек.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2 </w:t>
            </w:r>
          </w:p>
        </w:tc>
        <w:tc>
          <w:tcPr>
            <w:tcW w:w="9258" w:type="dxa"/>
          </w:tcPr>
          <w:p w:rsidR="00E67C05" w:rsidRPr="00731CC8" w:rsidRDefault="00E67C05" w:rsidP="00E67C05">
            <w:pPr>
              <w:ind w:firstLine="78"/>
            </w:pPr>
            <w:r w:rsidRPr="00731CC8">
              <w:t xml:space="preserve">Разработка схемы и карты технологического процесса изготовления спичек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3 </w:t>
            </w:r>
          </w:p>
        </w:tc>
        <w:tc>
          <w:tcPr>
            <w:tcW w:w="9258" w:type="dxa"/>
          </w:tcPr>
          <w:p w:rsidR="00E67C05" w:rsidRPr="00731CC8" w:rsidRDefault="00E67C05" w:rsidP="00E67C05">
            <w:pPr>
              <w:ind w:firstLine="78"/>
              <w:jc w:val="left"/>
            </w:pPr>
            <w:r w:rsidRPr="00731CC8">
              <w:t xml:space="preserve">Расчет норм расхода материалов на изготовление спичек.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4 </w:t>
            </w:r>
          </w:p>
        </w:tc>
        <w:tc>
          <w:tcPr>
            <w:tcW w:w="9258" w:type="dxa"/>
          </w:tcPr>
          <w:p w:rsidR="00E67C05" w:rsidRPr="00731CC8" w:rsidRDefault="00E67C05" w:rsidP="00E67C05">
            <w:pPr>
              <w:ind w:firstLine="78"/>
              <w:jc w:val="left"/>
            </w:pPr>
            <w:r w:rsidRPr="00731CC8">
              <w:t xml:space="preserve">Выбор и расчет технологического оборудования для изготовления спичек.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5 </w:t>
            </w:r>
          </w:p>
        </w:tc>
        <w:tc>
          <w:tcPr>
            <w:tcW w:w="9258" w:type="dxa"/>
          </w:tcPr>
          <w:p w:rsidR="00E67C05" w:rsidRPr="00731CC8" w:rsidRDefault="00E67C05" w:rsidP="00E67C05">
            <w:pPr>
              <w:ind w:firstLine="78"/>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3527" w:type="dxa"/>
            <w:gridSpan w:val="2"/>
            <w:vMerge w:val="restart"/>
          </w:tcPr>
          <w:p w:rsidR="00E67C05" w:rsidRPr="00731CC8" w:rsidRDefault="00E67C05" w:rsidP="00E67C05">
            <w:pPr>
              <w:ind w:right="53" w:firstLine="0"/>
              <w:jc w:val="left"/>
            </w:pPr>
            <w:r w:rsidRPr="00731CC8">
              <w:rPr>
                <w:b/>
              </w:rPr>
              <w:t xml:space="preserve">Тема 4.2. </w:t>
            </w:r>
          </w:p>
          <w:p w:rsidR="00E67C05" w:rsidRPr="00731CC8" w:rsidRDefault="00E67C05" w:rsidP="00E67C05">
            <w:pPr>
              <w:ind w:firstLine="0"/>
              <w:jc w:val="left"/>
            </w:pPr>
            <w:r w:rsidRPr="00731CC8">
              <w:t xml:space="preserve">Технология производства  деревянной тары </w:t>
            </w:r>
          </w:p>
        </w:tc>
        <w:tc>
          <w:tcPr>
            <w:tcW w:w="9798" w:type="dxa"/>
            <w:gridSpan w:val="4"/>
          </w:tcPr>
          <w:p w:rsidR="00E67C05" w:rsidRPr="00731CC8" w:rsidRDefault="00E67C05" w:rsidP="00E67C05">
            <w:pPr>
              <w:ind w:firstLine="78"/>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18 </w:t>
            </w:r>
          </w:p>
        </w:tc>
        <w:tc>
          <w:tcPr>
            <w:tcW w:w="1199" w:type="dxa"/>
            <w:vMerge/>
          </w:tcPr>
          <w:p w:rsidR="00E67C05" w:rsidRPr="00731CC8" w:rsidRDefault="00E67C05" w:rsidP="00E67C05">
            <w:pPr>
              <w:ind w:firstLine="395"/>
              <w:jc w:val="left"/>
            </w:pPr>
          </w:p>
        </w:tc>
      </w:tr>
      <w:tr w:rsidR="00E67C05" w:rsidRPr="00731CC8" w:rsidTr="00933A93">
        <w:trPr>
          <w:trHeight w:val="77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1 </w:t>
            </w:r>
          </w:p>
        </w:tc>
        <w:tc>
          <w:tcPr>
            <w:tcW w:w="9258" w:type="dxa"/>
          </w:tcPr>
          <w:p w:rsidR="00E67C05" w:rsidRPr="00731CC8" w:rsidRDefault="00E67C05" w:rsidP="00E67C05">
            <w:pPr>
              <w:ind w:right="56" w:firstLine="78"/>
            </w:pPr>
            <w:r w:rsidRPr="00731CC8">
              <w:t xml:space="preserve">Классификация деревянной тары. Основное назначение тары. Прогрессивные виды тары. Деление тары по функциональному назначению (потребительская, транспортная). Тара по оборачиваемости (разовая, возвратная, многооборотная).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4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2 </w:t>
            </w:r>
          </w:p>
        </w:tc>
        <w:tc>
          <w:tcPr>
            <w:tcW w:w="9258" w:type="dxa"/>
          </w:tcPr>
          <w:p w:rsidR="00E67C05" w:rsidRPr="00731CC8" w:rsidRDefault="00E67C05" w:rsidP="00E67C05">
            <w:pPr>
              <w:ind w:firstLine="78"/>
            </w:pPr>
            <w:r w:rsidRPr="00731CC8">
              <w:t xml:space="preserve">Тара по основному материалу(деревянная, картонная, бумажная, стеклянная, металлическая, полимерная, комбинированная). Тара по степени обработки (строганная, нестроганная). </w:t>
            </w:r>
          </w:p>
          <w:p w:rsidR="00E67C05" w:rsidRPr="00731CC8" w:rsidRDefault="00E67C05" w:rsidP="00E67C05">
            <w:pPr>
              <w:ind w:firstLine="78"/>
              <w:jc w:val="left"/>
            </w:pPr>
            <w:r w:rsidRPr="00731CC8">
              <w:t xml:space="preserve">Стандарты и модификации на дощатые ящики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3 </w:t>
            </w:r>
          </w:p>
        </w:tc>
        <w:tc>
          <w:tcPr>
            <w:tcW w:w="9258" w:type="dxa"/>
          </w:tcPr>
          <w:p w:rsidR="00E67C05" w:rsidRPr="00731CC8" w:rsidRDefault="00E67C05" w:rsidP="00E67C05">
            <w:pPr>
              <w:ind w:right="57" w:firstLine="78"/>
            </w:pPr>
            <w:r w:rsidRPr="00731CC8">
              <w:t xml:space="preserve">Сырье для производства деревянной тары. Качество сырья. Способы распиловки круглых лесоматериалов при производстве тары. Схемы раскроя. Нормы расхода сырья.  Трудозатраты, требуемые в производстве ящичных комплектов.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671"/>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4 </w:t>
            </w:r>
          </w:p>
        </w:tc>
        <w:tc>
          <w:tcPr>
            <w:tcW w:w="9258" w:type="dxa"/>
          </w:tcPr>
          <w:p w:rsidR="00E67C05" w:rsidRPr="00731CC8" w:rsidRDefault="00E67C05" w:rsidP="00E67C05">
            <w:pPr>
              <w:ind w:right="56" w:firstLine="78"/>
            </w:pPr>
            <w:r w:rsidRPr="00731CC8">
              <w:t xml:space="preserve">Технологические процессы и оборудование, применяемое в производстве деревянной тары. Основные операции процесса производства тары. Продольный раскрой круглых лесоматериалов и брусьев (лесопильные рамы, круглопильные однопильные и многопильные станки, ленточные станки).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4 </w:t>
            </w:r>
          </w:p>
        </w:tc>
      </w:tr>
      <w:tr w:rsidR="00E67C05" w:rsidRPr="00731CC8" w:rsidTr="00933A93">
        <w:trPr>
          <w:trHeight w:val="1050"/>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5 </w:t>
            </w:r>
          </w:p>
        </w:tc>
        <w:tc>
          <w:tcPr>
            <w:tcW w:w="9258" w:type="dxa"/>
          </w:tcPr>
          <w:p w:rsidR="00E67C05" w:rsidRPr="00731CC8" w:rsidRDefault="00E67C05" w:rsidP="00E67C05">
            <w:pPr>
              <w:ind w:right="54" w:firstLine="0"/>
            </w:pPr>
            <w:r w:rsidRPr="00731CC8">
              <w:t xml:space="preserve">Торцовка (торцовочные круглопильные станки). Продольный раскрой с целью формирования толщины тарных дощечек (тарные рамы, прирезные станки, ленточнопильные делительные станки, станки для безопилочного деления древесины). Продольно-фрезерные станки. Гвоздезабивные, скобозабивные, проволокосшивные станки. Структурные схемы производства тарных комплектов.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4 </w:t>
            </w:r>
          </w:p>
        </w:tc>
      </w:tr>
      <w:tr w:rsidR="00E67C05" w:rsidRPr="00731CC8" w:rsidTr="00933A93">
        <w:trPr>
          <w:trHeight w:val="262"/>
        </w:trPr>
        <w:tc>
          <w:tcPr>
            <w:tcW w:w="3527" w:type="dxa"/>
            <w:gridSpan w:val="2"/>
            <w:vMerge/>
            <w:vAlign w:val="bottom"/>
          </w:tcPr>
          <w:p w:rsidR="00E67C05" w:rsidRPr="00731CC8" w:rsidRDefault="00E67C05" w:rsidP="00E67C05">
            <w:pPr>
              <w:ind w:firstLine="395"/>
              <w:jc w:val="left"/>
            </w:pPr>
          </w:p>
        </w:tc>
        <w:tc>
          <w:tcPr>
            <w:tcW w:w="9798" w:type="dxa"/>
            <w:gridSpan w:val="4"/>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 xml:space="preserve">12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575"/>
        </w:trPr>
        <w:tc>
          <w:tcPr>
            <w:tcW w:w="3527" w:type="dxa"/>
            <w:gridSpan w:val="2"/>
            <w:vMerge/>
            <w:vAlign w:val="center"/>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1 </w:t>
            </w:r>
          </w:p>
        </w:tc>
        <w:tc>
          <w:tcPr>
            <w:tcW w:w="9258" w:type="dxa"/>
          </w:tcPr>
          <w:p w:rsidR="00E67C05" w:rsidRPr="00731CC8" w:rsidRDefault="00E67C05" w:rsidP="00E67C05">
            <w:pPr>
              <w:ind w:firstLine="0"/>
            </w:pPr>
            <w:r w:rsidRPr="00731CC8">
              <w:t xml:space="preserve">Анализ организации производственного процесса изготовления деревянной тары, составление структурной схемы производства тары.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323"/>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2 </w:t>
            </w:r>
          </w:p>
        </w:tc>
        <w:tc>
          <w:tcPr>
            <w:tcW w:w="9258" w:type="dxa"/>
          </w:tcPr>
          <w:p w:rsidR="00E67C05" w:rsidRPr="00731CC8" w:rsidRDefault="00E67C05" w:rsidP="00E67C05">
            <w:pPr>
              <w:ind w:firstLine="0"/>
              <w:jc w:val="left"/>
            </w:pPr>
            <w:r w:rsidRPr="00731CC8">
              <w:t xml:space="preserve">Расчет технологического оборудования для изготовления тары. </w:t>
            </w:r>
          </w:p>
        </w:tc>
        <w:tc>
          <w:tcPr>
            <w:tcW w:w="992" w:type="dxa"/>
            <w:vMerge/>
            <w:vAlign w:val="center"/>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7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3 </w:t>
            </w:r>
          </w:p>
        </w:tc>
        <w:tc>
          <w:tcPr>
            <w:tcW w:w="9258" w:type="dxa"/>
          </w:tcPr>
          <w:p w:rsidR="00E67C05" w:rsidRPr="00731CC8" w:rsidRDefault="00E67C05" w:rsidP="00E67C05">
            <w:pPr>
              <w:ind w:firstLine="0"/>
            </w:pPr>
            <w:r w:rsidRPr="00731CC8">
              <w:t xml:space="preserve">Разработка схемы и карты технологического процесса изготовления тары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4 </w:t>
            </w:r>
          </w:p>
        </w:tc>
        <w:tc>
          <w:tcPr>
            <w:tcW w:w="9258" w:type="dxa"/>
          </w:tcPr>
          <w:p w:rsidR="00E67C05" w:rsidRPr="00731CC8" w:rsidRDefault="00E67C05" w:rsidP="00E67C05">
            <w:pPr>
              <w:ind w:firstLine="0"/>
              <w:jc w:val="left"/>
            </w:pPr>
            <w:r w:rsidRPr="00731CC8">
              <w:t xml:space="preserve">Расчет норм расхода материалов на изготовление деревянной тары.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576"/>
        </w:trPr>
        <w:tc>
          <w:tcPr>
            <w:tcW w:w="3527" w:type="dxa"/>
            <w:gridSpan w:val="2"/>
            <w:vMerge/>
            <w:vAlign w:val="center"/>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5 </w:t>
            </w:r>
          </w:p>
        </w:tc>
        <w:tc>
          <w:tcPr>
            <w:tcW w:w="9258" w:type="dxa"/>
          </w:tcPr>
          <w:p w:rsidR="00E67C05" w:rsidRPr="00731CC8" w:rsidRDefault="00E67C05" w:rsidP="00E67C05">
            <w:pPr>
              <w:ind w:firstLine="0"/>
            </w:pPr>
            <w:r w:rsidRPr="00731CC8">
              <w:t xml:space="preserve">Составление плана раскроя материалов для изготовления тары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6 </w:t>
            </w:r>
          </w:p>
        </w:tc>
        <w:tc>
          <w:tcPr>
            <w:tcW w:w="9258" w:type="dxa"/>
          </w:tcPr>
          <w:p w:rsidR="00E67C05" w:rsidRPr="00731CC8" w:rsidRDefault="00E67C05" w:rsidP="00E67C05">
            <w:pPr>
              <w:ind w:firstLine="0"/>
              <w:jc w:val="left"/>
            </w:pPr>
            <w:r w:rsidRPr="00731CC8">
              <w:t xml:space="preserve">Разработка мероприятий по предупреждению дефектов и брака.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7 </w:t>
            </w:r>
          </w:p>
        </w:tc>
        <w:tc>
          <w:tcPr>
            <w:tcW w:w="9258" w:type="dxa"/>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3"/>
        </w:trPr>
        <w:tc>
          <w:tcPr>
            <w:tcW w:w="3527" w:type="dxa"/>
            <w:gridSpan w:val="2"/>
            <w:vMerge w:val="restart"/>
          </w:tcPr>
          <w:p w:rsidR="00E67C05" w:rsidRPr="00731CC8" w:rsidRDefault="00E67C05" w:rsidP="00E67C05">
            <w:pPr>
              <w:ind w:right="52" w:firstLine="0"/>
              <w:jc w:val="left"/>
            </w:pPr>
            <w:r w:rsidRPr="00731CC8">
              <w:rPr>
                <w:b/>
              </w:rPr>
              <w:t xml:space="preserve">Тема 4.3. </w:t>
            </w:r>
          </w:p>
          <w:p w:rsidR="00E67C05" w:rsidRPr="00731CC8" w:rsidRDefault="00E67C05" w:rsidP="00E67C05">
            <w:pPr>
              <w:ind w:firstLine="0"/>
              <w:jc w:val="left"/>
            </w:pPr>
            <w:r w:rsidRPr="00731CC8">
              <w:t xml:space="preserve">Комплексное использование древесного сырья на лесопильно-деревообрабатывающих предприятиях   </w:t>
            </w:r>
          </w:p>
        </w:tc>
        <w:tc>
          <w:tcPr>
            <w:tcW w:w="9798" w:type="dxa"/>
            <w:gridSpan w:val="4"/>
          </w:tcPr>
          <w:p w:rsidR="00E67C05" w:rsidRPr="00731CC8" w:rsidRDefault="00E67C05" w:rsidP="00E67C05">
            <w:pPr>
              <w:ind w:firstLine="0"/>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12 </w:t>
            </w:r>
          </w:p>
        </w:tc>
        <w:tc>
          <w:tcPr>
            <w:tcW w:w="1199" w:type="dxa"/>
            <w:vMerge/>
          </w:tcPr>
          <w:p w:rsidR="00E67C05" w:rsidRPr="00731CC8" w:rsidRDefault="00E67C05" w:rsidP="00E67C05">
            <w:pPr>
              <w:ind w:firstLine="395"/>
              <w:jc w:val="left"/>
            </w:pPr>
          </w:p>
        </w:tc>
      </w:tr>
      <w:tr w:rsidR="00E67C05" w:rsidRPr="00731CC8" w:rsidTr="00933A93">
        <w:trPr>
          <w:trHeight w:val="51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1 </w:t>
            </w:r>
          </w:p>
        </w:tc>
        <w:tc>
          <w:tcPr>
            <w:tcW w:w="9258" w:type="dxa"/>
          </w:tcPr>
          <w:p w:rsidR="00E67C05" w:rsidRPr="00731CC8" w:rsidRDefault="00E67C05" w:rsidP="00E67C05">
            <w:pPr>
              <w:ind w:firstLine="0"/>
            </w:pPr>
            <w:r w:rsidRPr="00731CC8">
              <w:t xml:space="preserve">Виды и количество вторичного сырья на лесопильно-деревообрабатывающих предприятиях. Основные направления использования вторичного сырья.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2 </w:t>
            </w:r>
          </w:p>
        </w:tc>
        <w:tc>
          <w:tcPr>
            <w:tcW w:w="9258" w:type="dxa"/>
          </w:tcPr>
          <w:p w:rsidR="00E67C05" w:rsidRPr="00731CC8" w:rsidRDefault="00E67C05" w:rsidP="00E67C05">
            <w:pPr>
              <w:ind w:firstLine="0"/>
            </w:pPr>
            <w:r w:rsidRPr="00731CC8">
              <w:t xml:space="preserve">Основные отходы при переработке круглых лесоматериалов. Отходы при раскрое пиломатериала на заготовки и при обработке заготовок.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3 </w:t>
            </w:r>
          </w:p>
        </w:tc>
        <w:tc>
          <w:tcPr>
            <w:tcW w:w="9258" w:type="dxa"/>
          </w:tcPr>
          <w:p w:rsidR="00E67C05" w:rsidRPr="00731CC8" w:rsidRDefault="00E67C05" w:rsidP="00E67C05">
            <w:pPr>
              <w:ind w:firstLine="0"/>
            </w:pPr>
            <w:r w:rsidRPr="00731CC8">
              <w:t xml:space="preserve">Прогрессивное использование кусковых отходов (переработка в технологическую щепу для ЦБП, плитного производства, для производства обапола, клееной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4 </w:t>
            </w:r>
          </w:p>
        </w:tc>
        <w:tc>
          <w:tcPr>
            <w:tcW w:w="9258" w:type="dxa"/>
          </w:tcPr>
          <w:p w:rsidR="00E67C05" w:rsidRPr="00731CC8" w:rsidRDefault="00E67C05" w:rsidP="00E67C05">
            <w:pPr>
              <w:ind w:firstLine="0"/>
              <w:jc w:val="left"/>
            </w:pPr>
            <w:r w:rsidRPr="00731CC8">
              <w:t xml:space="preserve">Эффективность производства технологической щепы. Складирование и транспортирование технологической щепы.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5 </w:t>
            </w:r>
          </w:p>
        </w:tc>
        <w:tc>
          <w:tcPr>
            <w:tcW w:w="9258" w:type="dxa"/>
          </w:tcPr>
          <w:p w:rsidR="00E67C05" w:rsidRPr="00731CC8" w:rsidRDefault="00E67C05" w:rsidP="00E67C05">
            <w:pPr>
              <w:ind w:firstLine="0"/>
            </w:pPr>
            <w:r w:rsidRPr="00731CC8">
              <w:t xml:space="preserve">Использование опилок и стружек (в гидролизном и плитном производствах, для выработки древесной муки, целлюлозы, строительных материалов и др.).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0"/>
        </w:trPr>
        <w:tc>
          <w:tcPr>
            <w:tcW w:w="3527" w:type="dxa"/>
            <w:gridSpan w:val="2"/>
            <w:vMerge/>
          </w:tcPr>
          <w:p w:rsidR="00E67C05" w:rsidRPr="00731CC8" w:rsidRDefault="00E67C05" w:rsidP="00E67C05">
            <w:pPr>
              <w:ind w:firstLine="395"/>
              <w:jc w:val="left"/>
            </w:pPr>
          </w:p>
        </w:tc>
        <w:tc>
          <w:tcPr>
            <w:tcW w:w="9798" w:type="dxa"/>
            <w:gridSpan w:val="4"/>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 xml:space="preserve">6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32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59" w:right="58" w:firstLine="486"/>
              <w:jc w:val="center"/>
            </w:pPr>
            <w:r w:rsidRPr="00731CC8">
              <w:t xml:space="preserve">1 </w:t>
            </w:r>
          </w:p>
        </w:tc>
        <w:tc>
          <w:tcPr>
            <w:tcW w:w="9258" w:type="dxa"/>
          </w:tcPr>
          <w:p w:rsidR="00E67C05" w:rsidRPr="00731CC8" w:rsidRDefault="00E67C05" w:rsidP="00E67C05">
            <w:pPr>
              <w:ind w:firstLine="0"/>
              <w:jc w:val="left"/>
            </w:pPr>
            <w:r w:rsidRPr="00731CC8">
              <w:t xml:space="preserve">Анализ организации производственного процесса изготовления щепы.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7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59" w:right="58" w:firstLine="486"/>
              <w:jc w:val="center"/>
            </w:pPr>
            <w:r w:rsidRPr="00731CC8">
              <w:t xml:space="preserve">2 </w:t>
            </w:r>
          </w:p>
        </w:tc>
        <w:tc>
          <w:tcPr>
            <w:tcW w:w="9258" w:type="dxa"/>
          </w:tcPr>
          <w:p w:rsidR="00E67C05" w:rsidRPr="00731CC8" w:rsidRDefault="00E67C05" w:rsidP="00E67C05">
            <w:pPr>
              <w:ind w:firstLine="0"/>
            </w:pPr>
            <w:r w:rsidRPr="00731CC8">
              <w:t xml:space="preserve">Разработка схемы и карты технологического процесса изготовления щепы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59" w:right="58" w:firstLine="486"/>
              <w:jc w:val="center"/>
            </w:pPr>
            <w:r w:rsidRPr="00731CC8">
              <w:t xml:space="preserve">3 </w:t>
            </w:r>
          </w:p>
        </w:tc>
        <w:tc>
          <w:tcPr>
            <w:tcW w:w="9258" w:type="dxa"/>
          </w:tcPr>
          <w:p w:rsidR="00E67C05" w:rsidRPr="00731CC8" w:rsidRDefault="00E67C05" w:rsidP="00E67C05">
            <w:pPr>
              <w:ind w:firstLine="0"/>
              <w:jc w:val="left"/>
            </w:pPr>
            <w:r w:rsidRPr="00731CC8">
              <w:t xml:space="preserve">Расчет технологического оборудования для изготовления щепы.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196"/>
        </w:trPr>
        <w:tc>
          <w:tcPr>
            <w:tcW w:w="3527" w:type="dxa"/>
            <w:gridSpan w:val="2"/>
          </w:tcPr>
          <w:p w:rsidR="00E67C05" w:rsidRPr="00731CC8" w:rsidRDefault="00E67C05" w:rsidP="00E67C05">
            <w:pPr>
              <w:ind w:firstLine="395"/>
              <w:jc w:val="left"/>
              <w:rPr>
                <w:b/>
              </w:rPr>
            </w:pPr>
          </w:p>
        </w:tc>
        <w:tc>
          <w:tcPr>
            <w:tcW w:w="9798" w:type="dxa"/>
            <w:gridSpan w:val="4"/>
          </w:tcPr>
          <w:p w:rsidR="00E67C05" w:rsidRPr="00731CC8" w:rsidRDefault="00E67C05" w:rsidP="00E67C05">
            <w:pPr>
              <w:ind w:firstLine="395"/>
              <w:jc w:val="left"/>
              <w:rPr>
                <w:b/>
              </w:rPr>
            </w:pPr>
            <w:r w:rsidRPr="00731CC8">
              <w:rPr>
                <w:b/>
              </w:rPr>
              <w:t>Экзамен</w:t>
            </w:r>
          </w:p>
        </w:tc>
        <w:tc>
          <w:tcPr>
            <w:tcW w:w="992" w:type="dxa"/>
          </w:tcPr>
          <w:p w:rsidR="00E67C05" w:rsidRPr="00731CC8" w:rsidRDefault="00E67C05" w:rsidP="00E67C05">
            <w:pPr>
              <w:ind w:firstLine="395"/>
              <w:jc w:val="left"/>
              <w:rPr>
                <w:b/>
              </w:rPr>
            </w:pPr>
          </w:p>
        </w:tc>
        <w:tc>
          <w:tcPr>
            <w:tcW w:w="1199" w:type="dxa"/>
            <w:vMerge/>
          </w:tcPr>
          <w:p w:rsidR="00E67C05" w:rsidRPr="00731CC8" w:rsidRDefault="00E67C05" w:rsidP="00E67C05">
            <w:pPr>
              <w:ind w:firstLine="395"/>
              <w:jc w:val="left"/>
              <w:rPr>
                <w:b/>
              </w:rPr>
            </w:pPr>
          </w:p>
        </w:tc>
      </w:tr>
      <w:tr w:rsidR="00E67C05" w:rsidRPr="00731CC8" w:rsidTr="00933A93">
        <w:trPr>
          <w:trHeight w:val="617"/>
        </w:trPr>
        <w:tc>
          <w:tcPr>
            <w:tcW w:w="13325" w:type="dxa"/>
            <w:gridSpan w:val="6"/>
          </w:tcPr>
          <w:p w:rsidR="00E67C05" w:rsidRPr="00731CC8" w:rsidRDefault="00E67C05" w:rsidP="00E67C05">
            <w:pPr>
              <w:ind w:firstLine="395"/>
              <w:jc w:val="left"/>
            </w:pPr>
            <w:r w:rsidRPr="00731CC8">
              <w:rPr>
                <w:b/>
              </w:rPr>
              <w:t xml:space="preserve">Самостоятельная работа при изучении раздела 4. </w:t>
            </w:r>
          </w:p>
          <w:p w:rsidR="00E67C05" w:rsidRPr="00731CC8" w:rsidRDefault="00E67C05" w:rsidP="00E67C05">
            <w:pPr>
              <w:ind w:firstLine="395"/>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right="47" w:firstLine="395"/>
              <w:jc w:val="left"/>
            </w:pPr>
            <w:r w:rsidRPr="00731CC8">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p w:rsidR="00E67C05" w:rsidRPr="00731CC8" w:rsidRDefault="00E67C05" w:rsidP="00E67C05">
            <w:pPr>
              <w:ind w:firstLine="395"/>
              <w:jc w:val="left"/>
            </w:pPr>
            <w:r w:rsidRPr="00731CC8">
              <w:t xml:space="preserve">Подготовка и оформление рефератов. </w:t>
            </w:r>
          </w:p>
          <w:p w:rsidR="00E67C05" w:rsidRPr="00731CC8" w:rsidRDefault="00E67C05" w:rsidP="00E67C05">
            <w:pPr>
              <w:ind w:right="6242" w:firstLine="395"/>
              <w:jc w:val="left"/>
              <w:rPr>
                <w:b/>
              </w:rPr>
            </w:pPr>
            <w:r w:rsidRPr="00731CC8">
              <w:rPr>
                <w:b/>
              </w:rPr>
              <w:t xml:space="preserve">Тематика внеаудиторной самостоятельной работы  </w:t>
            </w:r>
          </w:p>
          <w:p w:rsidR="00E67C05" w:rsidRPr="00731CC8" w:rsidRDefault="00E67C05" w:rsidP="00E67C05">
            <w:pPr>
              <w:ind w:firstLine="395"/>
              <w:jc w:val="left"/>
            </w:pPr>
            <w:r w:rsidRPr="00731CC8">
              <w:t>Доклады:</w:t>
            </w:r>
          </w:p>
          <w:p w:rsidR="00E67C05" w:rsidRPr="00731CC8" w:rsidRDefault="00E67C05" w:rsidP="00903222">
            <w:pPr>
              <w:pStyle w:val="a3"/>
              <w:numPr>
                <w:ilvl w:val="0"/>
                <w:numId w:val="25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«Технология изготовления спичек»</w:t>
            </w:r>
          </w:p>
          <w:p w:rsidR="00E67C05" w:rsidRPr="00731CC8" w:rsidRDefault="00E67C05" w:rsidP="00903222">
            <w:pPr>
              <w:pStyle w:val="a3"/>
              <w:numPr>
                <w:ilvl w:val="0"/>
                <w:numId w:val="25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«Стандарты и модификации на дощатые ящики»</w:t>
            </w:r>
          </w:p>
          <w:p w:rsidR="00E67C05" w:rsidRPr="00731CC8" w:rsidRDefault="00E67C05" w:rsidP="00903222">
            <w:pPr>
              <w:pStyle w:val="a3"/>
              <w:numPr>
                <w:ilvl w:val="0"/>
                <w:numId w:val="25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«Сырье для производства деревянной тары»</w:t>
            </w:r>
          </w:p>
          <w:p w:rsidR="00E67C05" w:rsidRPr="00731CC8" w:rsidRDefault="00E67C05" w:rsidP="00903222">
            <w:pPr>
              <w:pStyle w:val="a3"/>
              <w:numPr>
                <w:ilvl w:val="0"/>
                <w:numId w:val="252"/>
              </w:numPr>
              <w:spacing w:after="0" w:line="240" w:lineRule="auto"/>
              <w:ind w:left="0" w:firstLine="395"/>
              <w:rPr>
                <w:rFonts w:ascii="Times New Roman" w:hAnsi="Times New Roman"/>
                <w:sz w:val="24"/>
                <w:szCs w:val="24"/>
              </w:rPr>
            </w:pPr>
            <w:r w:rsidRPr="00731CC8">
              <w:rPr>
                <w:rFonts w:ascii="Times New Roman" w:hAnsi="Times New Roman"/>
                <w:sz w:val="24"/>
                <w:szCs w:val="24"/>
              </w:rPr>
              <w:t>Разработать мероприятия по предупреждению дефектов и брака</w:t>
            </w:r>
          </w:p>
          <w:p w:rsidR="00E67C05" w:rsidRPr="00731CC8" w:rsidRDefault="00E67C05" w:rsidP="00903222">
            <w:pPr>
              <w:pStyle w:val="a3"/>
              <w:numPr>
                <w:ilvl w:val="0"/>
                <w:numId w:val="25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«Отходы лесопильного производства»</w:t>
            </w:r>
          </w:p>
          <w:p w:rsidR="00E67C05" w:rsidRPr="00731CC8" w:rsidRDefault="00E67C05" w:rsidP="00903222">
            <w:pPr>
              <w:pStyle w:val="a3"/>
              <w:numPr>
                <w:ilvl w:val="0"/>
                <w:numId w:val="25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«Прогрессивное использование кусковых отходов»</w:t>
            </w:r>
          </w:p>
          <w:p w:rsidR="00E67C05" w:rsidRPr="00731CC8" w:rsidRDefault="00E67C05" w:rsidP="00903222">
            <w:pPr>
              <w:pStyle w:val="a3"/>
              <w:numPr>
                <w:ilvl w:val="0"/>
                <w:numId w:val="25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«Использование опилок и стружек»</w:t>
            </w:r>
          </w:p>
          <w:p w:rsidR="00E67C05" w:rsidRPr="00731CC8" w:rsidRDefault="00E67C05" w:rsidP="00E67C05">
            <w:pPr>
              <w:ind w:firstLine="395"/>
              <w:jc w:val="left"/>
            </w:pPr>
            <w:r w:rsidRPr="00731CC8">
              <w:t>Рефераты:</w:t>
            </w:r>
          </w:p>
          <w:p w:rsidR="00E67C05" w:rsidRPr="00731CC8" w:rsidRDefault="00E67C05" w:rsidP="00903222">
            <w:pPr>
              <w:pStyle w:val="a3"/>
              <w:numPr>
                <w:ilvl w:val="0"/>
                <w:numId w:val="251"/>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реферат на тему «Оборудование для изготовления спичек, намазки и упаковки коробок»</w:t>
            </w:r>
          </w:p>
          <w:p w:rsidR="00E67C05" w:rsidRPr="00731CC8" w:rsidRDefault="00E67C05" w:rsidP="00903222">
            <w:pPr>
              <w:pStyle w:val="a3"/>
              <w:numPr>
                <w:ilvl w:val="0"/>
                <w:numId w:val="251"/>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реферат на тему «Прогрессивные виды тары»</w:t>
            </w:r>
          </w:p>
          <w:p w:rsidR="00E67C05" w:rsidRPr="00731CC8" w:rsidRDefault="00E67C05" w:rsidP="00903222">
            <w:pPr>
              <w:pStyle w:val="a3"/>
              <w:numPr>
                <w:ilvl w:val="0"/>
                <w:numId w:val="251"/>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реферат на тему «Основные направления использования вторичного сырья»</w:t>
            </w:r>
          </w:p>
          <w:p w:rsidR="00E67C05" w:rsidRPr="00731CC8" w:rsidRDefault="00E67C05" w:rsidP="00E67C05">
            <w:pPr>
              <w:ind w:firstLine="395"/>
              <w:jc w:val="left"/>
            </w:pPr>
            <w:r w:rsidRPr="00731CC8">
              <w:t>Расчетно-графические работы:</w:t>
            </w:r>
          </w:p>
          <w:p w:rsidR="00E67C05" w:rsidRPr="00731CC8" w:rsidRDefault="00E67C05" w:rsidP="00903222">
            <w:pPr>
              <w:pStyle w:val="a3"/>
              <w:numPr>
                <w:ilvl w:val="0"/>
                <w:numId w:val="250"/>
              </w:numPr>
              <w:spacing w:after="0" w:line="240" w:lineRule="auto"/>
              <w:ind w:left="0" w:firstLine="395"/>
              <w:rPr>
                <w:rFonts w:ascii="Times New Roman" w:hAnsi="Times New Roman"/>
                <w:sz w:val="24"/>
                <w:szCs w:val="24"/>
              </w:rPr>
            </w:pPr>
            <w:r w:rsidRPr="00731CC8">
              <w:rPr>
                <w:rFonts w:ascii="Times New Roman" w:hAnsi="Times New Roman"/>
                <w:sz w:val="24"/>
                <w:szCs w:val="24"/>
              </w:rPr>
              <w:t>Разработать маршрутную схему изготовления спичечной коробки</w:t>
            </w:r>
          </w:p>
          <w:p w:rsidR="00E67C05" w:rsidRPr="00731CC8" w:rsidRDefault="00E67C05" w:rsidP="00903222">
            <w:pPr>
              <w:pStyle w:val="a3"/>
              <w:numPr>
                <w:ilvl w:val="0"/>
                <w:numId w:val="250"/>
              </w:numPr>
              <w:spacing w:after="0" w:line="240" w:lineRule="auto"/>
              <w:ind w:left="0" w:firstLine="395"/>
              <w:rPr>
                <w:rFonts w:ascii="Times New Roman" w:hAnsi="Times New Roman"/>
                <w:sz w:val="24"/>
                <w:szCs w:val="24"/>
              </w:rPr>
            </w:pPr>
            <w:r w:rsidRPr="00731CC8">
              <w:rPr>
                <w:rFonts w:ascii="Times New Roman" w:hAnsi="Times New Roman"/>
                <w:sz w:val="24"/>
                <w:szCs w:val="24"/>
              </w:rPr>
              <w:t>Разработать маршрутную схему изготовления спичечной соломки</w:t>
            </w:r>
          </w:p>
          <w:p w:rsidR="00E67C05" w:rsidRPr="00731CC8" w:rsidRDefault="00E67C05" w:rsidP="00903222">
            <w:pPr>
              <w:pStyle w:val="a3"/>
              <w:numPr>
                <w:ilvl w:val="0"/>
                <w:numId w:val="250"/>
              </w:numPr>
              <w:spacing w:after="0" w:line="240" w:lineRule="auto"/>
              <w:ind w:left="0" w:firstLine="395"/>
              <w:rPr>
                <w:rFonts w:ascii="Times New Roman" w:hAnsi="Times New Roman"/>
                <w:sz w:val="24"/>
                <w:szCs w:val="24"/>
              </w:rPr>
            </w:pPr>
            <w:r w:rsidRPr="00731CC8">
              <w:rPr>
                <w:rFonts w:ascii="Times New Roman" w:hAnsi="Times New Roman"/>
                <w:sz w:val="24"/>
                <w:szCs w:val="24"/>
              </w:rPr>
              <w:t>Рассчитать расход материалов на изготовление спичек</w:t>
            </w:r>
          </w:p>
          <w:p w:rsidR="00E67C05" w:rsidRPr="00731CC8" w:rsidRDefault="00E67C05" w:rsidP="00903222">
            <w:pPr>
              <w:pStyle w:val="a3"/>
              <w:numPr>
                <w:ilvl w:val="0"/>
                <w:numId w:val="250"/>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перечень  операций для обеспечения качества продукции</w:t>
            </w:r>
          </w:p>
          <w:p w:rsidR="00E67C05" w:rsidRPr="00731CC8" w:rsidRDefault="00E67C05" w:rsidP="00903222">
            <w:pPr>
              <w:pStyle w:val="a3"/>
              <w:numPr>
                <w:ilvl w:val="0"/>
                <w:numId w:val="250"/>
              </w:numPr>
              <w:spacing w:after="0" w:line="240" w:lineRule="auto"/>
              <w:ind w:left="0" w:firstLine="395"/>
              <w:rPr>
                <w:rFonts w:ascii="Times New Roman" w:hAnsi="Times New Roman"/>
                <w:sz w:val="24"/>
                <w:szCs w:val="24"/>
              </w:rPr>
            </w:pPr>
            <w:r w:rsidRPr="00731CC8">
              <w:rPr>
                <w:rFonts w:ascii="Times New Roman" w:hAnsi="Times New Roman"/>
                <w:sz w:val="24"/>
                <w:szCs w:val="24"/>
              </w:rPr>
              <w:t>Расшифровать кинематические схемы оборудования  с использованием условных обозначений</w:t>
            </w:r>
          </w:p>
          <w:p w:rsidR="00E67C05" w:rsidRPr="00731CC8" w:rsidRDefault="00E67C05" w:rsidP="00E67C05">
            <w:pPr>
              <w:ind w:firstLine="395"/>
              <w:jc w:val="left"/>
            </w:pPr>
            <w:r w:rsidRPr="00731CC8">
              <w:t>Слайд-презентации:</w:t>
            </w:r>
          </w:p>
          <w:p w:rsidR="00E67C05" w:rsidRPr="00731CC8" w:rsidRDefault="00E67C05" w:rsidP="00E67C05">
            <w:pPr>
              <w:ind w:firstLine="395"/>
              <w:jc w:val="left"/>
            </w:pPr>
            <w:r w:rsidRPr="00731CC8">
              <w:t>1.Подготовить слайд-презентацию на тему «Производство деревянной тары»</w:t>
            </w:r>
          </w:p>
          <w:p w:rsidR="00E67C05" w:rsidRPr="00731CC8" w:rsidRDefault="00E67C05" w:rsidP="00E67C05">
            <w:pPr>
              <w:ind w:firstLine="395"/>
              <w:jc w:val="left"/>
            </w:pPr>
            <w:r w:rsidRPr="00731CC8">
              <w:t>Конспекты:</w:t>
            </w:r>
          </w:p>
          <w:p w:rsidR="00E67C05" w:rsidRPr="00731CC8" w:rsidRDefault="00E67C05" w:rsidP="00903222">
            <w:pPr>
              <w:pStyle w:val="a3"/>
              <w:numPr>
                <w:ilvl w:val="0"/>
                <w:numId w:val="249"/>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конспект по теме  «Оборудование для изготовления спичечной коробки»</w:t>
            </w:r>
          </w:p>
          <w:p w:rsidR="00E67C05" w:rsidRPr="00731CC8" w:rsidRDefault="00E67C05" w:rsidP="00903222">
            <w:pPr>
              <w:pStyle w:val="a3"/>
              <w:numPr>
                <w:ilvl w:val="0"/>
                <w:numId w:val="249"/>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конспект по теме «Технология изготовления ящичной тары»</w:t>
            </w:r>
          </w:p>
          <w:p w:rsidR="00E67C05" w:rsidRPr="00731CC8" w:rsidRDefault="00E67C05" w:rsidP="00903222">
            <w:pPr>
              <w:pStyle w:val="a3"/>
              <w:numPr>
                <w:ilvl w:val="0"/>
                <w:numId w:val="249"/>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конспект по теме «Оборудование для производства древесной щепы»</w:t>
            </w:r>
          </w:p>
        </w:tc>
        <w:tc>
          <w:tcPr>
            <w:tcW w:w="992" w:type="dxa"/>
          </w:tcPr>
          <w:p w:rsidR="00E67C05" w:rsidRPr="00731CC8" w:rsidRDefault="00E67C05" w:rsidP="00E67C05">
            <w:pPr>
              <w:ind w:firstLine="395"/>
              <w:jc w:val="center"/>
            </w:pPr>
            <w:r w:rsidRPr="00731CC8">
              <w:t>38</w:t>
            </w: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tc>
        <w:tc>
          <w:tcPr>
            <w:tcW w:w="1199" w:type="dxa"/>
            <w:vMerge/>
          </w:tcPr>
          <w:p w:rsidR="00E67C05" w:rsidRPr="00731CC8" w:rsidRDefault="00E67C05" w:rsidP="00E67C05">
            <w:pPr>
              <w:ind w:firstLine="395"/>
              <w:jc w:val="left"/>
              <w:rPr>
                <w:b/>
              </w:rPr>
            </w:pPr>
          </w:p>
        </w:tc>
      </w:tr>
      <w:tr w:rsidR="00E67C05" w:rsidRPr="00731CC8" w:rsidTr="00933A93">
        <w:trPr>
          <w:trHeight w:val="3554"/>
        </w:trPr>
        <w:tc>
          <w:tcPr>
            <w:tcW w:w="13325" w:type="dxa"/>
            <w:gridSpan w:val="6"/>
          </w:tcPr>
          <w:p w:rsidR="00E67C05" w:rsidRPr="00731CC8" w:rsidRDefault="00E67C05" w:rsidP="00E67C05">
            <w:pPr>
              <w:ind w:firstLine="0"/>
            </w:pPr>
            <w:r w:rsidRPr="00731CC8">
              <w:rPr>
                <w:b/>
              </w:rPr>
              <w:t xml:space="preserve">Учебная практика </w:t>
            </w:r>
          </w:p>
          <w:p w:rsidR="00E67C05" w:rsidRPr="00731CC8" w:rsidRDefault="00E67C05" w:rsidP="00E67C05">
            <w:pPr>
              <w:ind w:firstLine="0"/>
            </w:pPr>
            <w:r w:rsidRPr="00731CC8">
              <w:rPr>
                <w:b/>
              </w:rPr>
              <w:t>Виды работ:</w:t>
            </w:r>
          </w:p>
          <w:p w:rsidR="00E67C05" w:rsidRPr="00731CC8" w:rsidRDefault="00E67C05" w:rsidP="00E67C05">
            <w:pPr>
              <w:ind w:firstLine="0"/>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 </w:t>
            </w:r>
          </w:p>
          <w:p w:rsidR="00E67C05" w:rsidRPr="00731CC8" w:rsidRDefault="00E67C05" w:rsidP="00E67C05">
            <w:pPr>
              <w:ind w:firstLine="0"/>
            </w:pPr>
            <w:r w:rsidRPr="00731CC8">
              <w:t xml:space="preserve">Составление и оформление карт технологического процесса по всем этапам производства спичек. </w:t>
            </w:r>
          </w:p>
          <w:p w:rsidR="00E67C05" w:rsidRPr="00731CC8" w:rsidRDefault="00E67C05" w:rsidP="00E67C05">
            <w:pPr>
              <w:ind w:firstLine="0"/>
            </w:pPr>
            <w:r w:rsidRPr="00731CC8">
              <w:t xml:space="preserve">Составление и оформление карт технологического процесса по всем этапам производства деревянной тары. </w:t>
            </w:r>
          </w:p>
          <w:p w:rsidR="00E67C05" w:rsidRPr="00731CC8" w:rsidRDefault="00E67C05" w:rsidP="00E67C05">
            <w:pPr>
              <w:ind w:firstLine="0"/>
            </w:pPr>
            <w:r w:rsidRPr="00731CC8">
              <w:t xml:space="preserve">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0"/>
            </w:pPr>
            <w:r w:rsidRPr="00731CC8">
              <w:t xml:space="preserve">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0"/>
            </w:pPr>
            <w:r w:rsidRPr="00731CC8">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0"/>
            </w:pPr>
            <w:r w:rsidRPr="00731CC8">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992" w:type="dxa"/>
          </w:tcPr>
          <w:p w:rsidR="00E67C05" w:rsidRPr="00731CC8" w:rsidRDefault="00E67C05" w:rsidP="00E67C05">
            <w:pPr>
              <w:ind w:right="56" w:firstLine="395"/>
              <w:jc w:val="center"/>
            </w:pPr>
            <w:r w:rsidRPr="00731CC8">
              <w:t xml:space="preserve">42 </w:t>
            </w: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rPr>
          <w:trHeight w:val="338"/>
        </w:trPr>
        <w:tc>
          <w:tcPr>
            <w:tcW w:w="13325" w:type="dxa"/>
            <w:gridSpan w:val="6"/>
          </w:tcPr>
          <w:p w:rsidR="00E67C05" w:rsidRPr="00731CC8" w:rsidRDefault="00E67C05" w:rsidP="00E67C05">
            <w:pPr>
              <w:ind w:firstLine="0"/>
              <w:jc w:val="left"/>
              <w:rPr>
                <w:b/>
              </w:rPr>
            </w:pPr>
            <w:r w:rsidRPr="00731CC8">
              <w:rPr>
                <w:b/>
              </w:rPr>
              <w:t>Дифференцированный зачет по учебной практике (МДК.01.04)</w:t>
            </w:r>
          </w:p>
        </w:tc>
        <w:tc>
          <w:tcPr>
            <w:tcW w:w="992" w:type="dxa"/>
          </w:tcPr>
          <w:p w:rsidR="00E67C05" w:rsidRPr="00731CC8" w:rsidRDefault="00E67C05" w:rsidP="00E67C05">
            <w:pPr>
              <w:ind w:right="56" w:firstLine="395"/>
              <w:jc w:val="center"/>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036"/>
        </w:trPr>
        <w:tc>
          <w:tcPr>
            <w:tcW w:w="13325" w:type="dxa"/>
            <w:gridSpan w:val="6"/>
          </w:tcPr>
          <w:p w:rsidR="00E67C05" w:rsidRPr="00731CC8" w:rsidRDefault="00E67C05" w:rsidP="00E67C05">
            <w:pPr>
              <w:ind w:firstLine="0"/>
              <w:jc w:val="left"/>
            </w:pPr>
            <w:r w:rsidRPr="00731CC8">
              <w:rPr>
                <w:b/>
              </w:rPr>
              <w:t xml:space="preserve">Производственная практика  </w:t>
            </w:r>
          </w:p>
          <w:p w:rsidR="00E67C05" w:rsidRPr="00731CC8" w:rsidRDefault="00E67C05" w:rsidP="00E67C05">
            <w:pPr>
              <w:ind w:firstLine="0"/>
              <w:jc w:val="left"/>
            </w:pPr>
            <w:r w:rsidRPr="00731CC8">
              <w:rPr>
                <w:b/>
              </w:rPr>
              <w:t>Виды работ:</w:t>
            </w:r>
          </w:p>
          <w:p w:rsidR="00E67C05" w:rsidRPr="00731CC8" w:rsidRDefault="00E67C05" w:rsidP="00E67C05">
            <w:pPr>
              <w:ind w:firstLine="0"/>
              <w:jc w:val="left"/>
            </w:pPr>
            <w:r w:rsidRPr="00731CC8">
              <w:t xml:space="preserve">Разработка документации c использованием информационных профессиональных систем. </w:t>
            </w:r>
          </w:p>
          <w:p w:rsidR="00E67C05" w:rsidRPr="00731CC8" w:rsidRDefault="00E67C05" w:rsidP="00E67C05">
            <w:pPr>
              <w:ind w:firstLine="0"/>
              <w:jc w:val="left"/>
            </w:pPr>
            <w:r w:rsidRPr="00731CC8">
              <w:t xml:space="preserve">Разработка технологического процесса деревообрабатывающего производства. </w:t>
            </w:r>
          </w:p>
          <w:p w:rsidR="00E67C05" w:rsidRPr="00731CC8" w:rsidRDefault="00E67C05" w:rsidP="00E67C05">
            <w:pPr>
              <w:ind w:firstLine="0"/>
              <w:jc w:val="left"/>
            </w:pPr>
            <w:r w:rsidRPr="00731CC8">
              <w:t xml:space="preserve">Реализация технологического процесса деревообрабатывающего производства. </w:t>
            </w:r>
          </w:p>
          <w:p w:rsidR="00E67C05" w:rsidRPr="00731CC8" w:rsidRDefault="00E67C05" w:rsidP="00E67C05">
            <w:pPr>
              <w:ind w:firstLine="0"/>
              <w:jc w:val="left"/>
            </w:pPr>
            <w:r w:rsidRPr="00731CC8">
              <w:t xml:space="preserve">Эксплуатация технологического оборудования. </w:t>
            </w:r>
          </w:p>
          <w:p w:rsidR="00E67C05" w:rsidRPr="00731CC8" w:rsidRDefault="00E67C05" w:rsidP="00E67C05">
            <w:pPr>
              <w:ind w:firstLine="0"/>
              <w:jc w:val="left"/>
            </w:pPr>
            <w:r w:rsidRPr="00731CC8">
              <w:t xml:space="preserve">Осуществление контроля ведения технологического процесса. </w:t>
            </w:r>
          </w:p>
          <w:p w:rsidR="00E67C05" w:rsidRPr="00731CC8" w:rsidRDefault="00E67C05" w:rsidP="00E67C05">
            <w:pPr>
              <w:ind w:firstLine="0"/>
              <w:jc w:val="left"/>
            </w:pPr>
            <w:r w:rsidRPr="00731CC8">
              <w:t xml:space="preserve">Проведение анализа возникновения дефектов и брака продукции с разработкой мероприятий по их предупреждению. </w:t>
            </w:r>
          </w:p>
        </w:tc>
        <w:tc>
          <w:tcPr>
            <w:tcW w:w="992" w:type="dxa"/>
          </w:tcPr>
          <w:p w:rsidR="00E67C05" w:rsidRPr="00731CC8" w:rsidRDefault="00E67C05" w:rsidP="00E67C05">
            <w:pPr>
              <w:ind w:right="56" w:firstLine="395"/>
              <w:jc w:val="center"/>
            </w:pPr>
            <w:r w:rsidRPr="00731CC8">
              <w:rPr>
                <w:b/>
              </w:rPr>
              <w:t xml:space="preserve">288 </w:t>
            </w:r>
          </w:p>
        </w:tc>
        <w:tc>
          <w:tcPr>
            <w:tcW w:w="1199" w:type="dxa"/>
            <w:vMerge/>
          </w:tcPr>
          <w:p w:rsidR="00E67C05" w:rsidRPr="00731CC8" w:rsidRDefault="00E67C05" w:rsidP="00E67C05">
            <w:pPr>
              <w:ind w:firstLine="395"/>
              <w:jc w:val="left"/>
            </w:pPr>
          </w:p>
        </w:tc>
      </w:tr>
      <w:tr w:rsidR="00E67C05" w:rsidRPr="00731CC8" w:rsidTr="00933A93">
        <w:trPr>
          <w:trHeight w:val="245"/>
        </w:trPr>
        <w:tc>
          <w:tcPr>
            <w:tcW w:w="13325" w:type="dxa"/>
            <w:gridSpan w:val="6"/>
          </w:tcPr>
          <w:p w:rsidR="00E67C05" w:rsidRPr="00731CC8" w:rsidRDefault="00E67C05" w:rsidP="00E67C05">
            <w:pPr>
              <w:ind w:firstLine="34"/>
              <w:rPr>
                <w:b/>
              </w:rPr>
            </w:pPr>
            <w:r w:rsidRPr="00731CC8">
              <w:rPr>
                <w:b/>
              </w:rPr>
              <w:t>Дифференцированный зачет по производственной практике</w:t>
            </w:r>
          </w:p>
        </w:tc>
        <w:tc>
          <w:tcPr>
            <w:tcW w:w="992" w:type="dxa"/>
          </w:tcPr>
          <w:p w:rsidR="00E67C05" w:rsidRPr="00731CC8" w:rsidRDefault="00E67C05" w:rsidP="00E67C05">
            <w:pPr>
              <w:ind w:right="56" w:firstLine="395"/>
              <w:jc w:val="center"/>
              <w:rPr>
                <w:b/>
              </w:rPr>
            </w:pPr>
          </w:p>
        </w:tc>
        <w:tc>
          <w:tcPr>
            <w:tcW w:w="1199" w:type="dxa"/>
            <w:vMerge/>
          </w:tcPr>
          <w:p w:rsidR="00E67C05" w:rsidRPr="00731CC8" w:rsidRDefault="00E67C05" w:rsidP="00E67C05">
            <w:pPr>
              <w:ind w:firstLine="395"/>
              <w:jc w:val="left"/>
            </w:pPr>
          </w:p>
        </w:tc>
      </w:tr>
      <w:tr w:rsidR="00E67C05" w:rsidRPr="00731CC8" w:rsidTr="00933A93">
        <w:trPr>
          <w:trHeight w:val="250"/>
        </w:trPr>
        <w:tc>
          <w:tcPr>
            <w:tcW w:w="13325" w:type="dxa"/>
            <w:gridSpan w:val="6"/>
          </w:tcPr>
          <w:p w:rsidR="00E67C05" w:rsidRPr="00731CC8" w:rsidRDefault="00E67C05" w:rsidP="00E67C05">
            <w:pPr>
              <w:ind w:firstLine="34"/>
              <w:rPr>
                <w:b/>
              </w:rPr>
            </w:pPr>
            <w:r w:rsidRPr="00731CC8">
              <w:rPr>
                <w:b/>
              </w:rPr>
              <w:t xml:space="preserve">Экзамен (квалификационный)  </w:t>
            </w:r>
          </w:p>
        </w:tc>
        <w:tc>
          <w:tcPr>
            <w:tcW w:w="992" w:type="dxa"/>
          </w:tcPr>
          <w:p w:rsidR="00E67C05" w:rsidRPr="00731CC8" w:rsidRDefault="00E67C05" w:rsidP="00E67C05">
            <w:pPr>
              <w:ind w:right="56" w:firstLine="395"/>
              <w:jc w:val="center"/>
              <w:rPr>
                <w:b/>
              </w:rPr>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13325" w:type="dxa"/>
            <w:gridSpan w:val="6"/>
          </w:tcPr>
          <w:p w:rsidR="00E67C05" w:rsidRPr="00731CC8" w:rsidRDefault="00E67C05" w:rsidP="00E67C05">
            <w:pPr>
              <w:ind w:right="67" w:firstLine="395"/>
              <w:jc w:val="right"/>
            </w:pPr>
            <w:r w:rsidRPr="00731CC8">
              <w:rPr>
                <w:b/>
              </w:rPr>
              <w:t xml:space="preserve">Всего по модулю: </w:t>
            </w:r>
          </w:p>
        </w:tc>
        <w:tc>
          <w:tcPr>
            <w:tcW w:w="992" w:type="dxa"/>
          </w:tcPr>
          <w:p w:rsidR="00E67C05" w:rsidRPr="00731CC8" w:rsidRDefault="00E67C05" w:rsidP="00933A93">
            <w:pPr>
              <w:ind w:right="56" w:firstLine="34"/>
              <w:jc w:val="center"/>
            </w:pPr>
            <w:r w:rsidRPr="00731CC8">
              <w:rPr>
                <w:b/>
              </w:rPr>
              <w:t>1512</w:t>
            </w:r>
          </w:p>
        </w:tc>
        <w:tc>
          <w:tcPr>
            <w:tcW w:w="1199" w:type="dxa"/>
            <w:vMerge/>
          </w:tcPr>
          <w:p w:rsidR="00E67C05" w:rsidRPr="00731CC8" w:rsidRDefault="00E67C05" w:rsidP="00E67C05">
            <w:pPr>
              <w:ind w:firstLine="395"/>
              <w:jc w:val="left"/>
            </w:pPr>
          </w:p>
        </w:tc>
      </w:tr>
    </w:tbl>
    <w:p w:rsidR="0067087B" w:rsidRPr="00A015E3" w:rsidRDefault="0067087B" w:rsidP="0067087B">
      <w:pPr>
        <w:ind w:firstLine="0"/>
        <w:rPr>
          <w:b/>
          <w:lang w:val="en-US"/>
        </w:rPr>
      </w:pP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4. условия реализации ПРОФЕССИОНАЛЬНОГО МОДУЛЯ</w:t>
      </w:r>
    </w:p>
    <w:p w:rsidR="009665F4" w:rsidRPr="00AB6EC4" w:rsidRDefault="009665F4" w:rsidP="009665F4">
      <w:pPr>
        <w:ind w:right="1" w:firstLine="0"/>
      </w:pPr>
      <w:r w:rsidRPr="00AB6EC4">
        <w:rPr>
          <w:b/>
        </w:rPr>
        <w:t xml:space="preserve">4.1. Требования к минимальному материально-техническому обеспечению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Реализация профессионального модуля предполагает наличие учебного кабинета лесопильного производства; кабинета мебельного и столярностроительного производства; кабинета фанерного и плитного и других деревообрабатывающих производств; кабинета автоматизированных информационных систем; лаборатории режущего инструмента деревообрабатывающего производства; лаборатории технологического оборудования деревообрабатывающего производства; мастерской деревообработки.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лесопильного производства: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атласы с деревообрабатывающим и лесопильным оборудованием;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плакаты с деревообрабатывающим и лесопильным оборудованием;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мебельного и столярно-строительного производства: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815FF5" w:rsidRDefault="009665F4" w:rsidP="009665F4">
      <w:pPr>
        <w:pStyle w:val="afff0"/>
        <w:ind w:firstLine="395"/>
        <w:rPr>
          <w:rFonts w:ascii="Times New Roman" w:hAnsi="Times New Roman"/>
          <w:sz w:val="24"/>
          <w:szCs w:val="24"/>
        </w:rPr>
      </w:pPr>
      <w:r w:rsidRPr="00AB6EC4">
        <w:rPr>
          <w:rFonts w:ascii="Times New Roman" w:hAnsi="Times New Roman"/>
          <w:sz w:val="24"/>
          <w:szCs w:val="24"/>
        </w:rPr>
        <w:t>плакаты с мебельным и столярн</w:t>
      </w:r>
      <w:r>
        <w:rPr>
          <w:rFonts w:ascii="Times New Roman" w:hAnsi="Times New Roman"/>
          <w:sz w:val="24"/>
          <w:szCs w:val="24"/>
        </w:rPr>
        <w:t xml:space="preserve">о-строительным производством;  </w:t>
      </w:r>
      <w:r w:rsidRPr="00AB6EC4">
        <w:rPr>
          <w:rFonts w:ascii="Times New Roman" w:hAnsi="Times New Roman"/>
          <w:sz w:val="24"/>
          <w:szCs w:val="24"/>
        </w:rPr>
        <w:t xml:space="preserve">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фанерного и плитного и других деревообрабатывающих производств: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плакаты с оборудованием фанерного и плитного и других деревообрабатывающих производств,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компьютер с лицензионным программным обеспечением;</w:t>
      </w:r>
    </w:p>
    <w:p w:rsidR="009665F4" w:rsidRPr="00F8399C"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автоматизированных информационных систем и рабочих мест кабинета: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рабочие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компьютерный стол для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компьютерные столы  и ПК для обучающихся;</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лаборатории режущего инструмента деревообрабатывающего производства  и рабочих мест лаборатории: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режущие инструменты и пилы,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компьютер с лицензионным программным обеспечением по количеству обучающихся в подгруппе;</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лаборатории технологического оборудования деревообрабатывающего производства и рабочих мест лаборатории: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образцы технологического оборудования деревообрабатывающих производств;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по количеству обучающихся в подгруппе; </w:t>
      </w:r>
      <w:r w:rsidRPr="00AB6EC4">
        <w:rPr>
          <w:rFonts w:ascii="Times New Roman" w:eastAsia="Segoe UI Symbol" w:hAnsi="Times New Roman"/>
          <w:sz w:val="24"/>
          <w:szCs w:val="24"/>
        </w:rPr>
        <w:t></w:t>
      </w:r>
      <w:r w:rsidRPr="00AB6EC4">
        <w:rPr>
          <w:rFonts w:ascii="Times New Roman" w:hAnsi="Times New Roman"/>
          <w:sz w:val="24"/>
          <w:szCs w:val="24"/>
        </w:rPr>
        <w:t xml:space="preserve">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мастерской деревообработки и рабочих мест мастерской: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рабочие кабины по количеству обучающихся;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техническое оборудование для демонстрации рабочих приемов в период инструктирования учащихся;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инструментов и приспособлений;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учебно-наглядных пособий;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ручной инструмент с изолирующими ручками;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деревообрабатывающие станки с электроприводом: сверлильный станок, токарный станок, ленточнопильный станок, круглопильный станок, рейсмусовый станок, фуговальный станок;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электрифицированный </w:t>
      </w:r>
      <w:r w:rsidRPr="00AB6EC4">
        <w:rPr>
          <w:rFonts w:ascii="Times New Roman" w:hAnsi="Times New Roman"/>
          <w:sz w:val="24"/>
          <w:szCs w:val="24"/>
        </w:rPr>
        <w:tab/>
        <w:t xml:space="preserve">инструмент: </w:t>
      </w:r>
      <w:r w:rsidRPr="00AB6EC4">
        <w:rPr>
          <w:rFonts w:ascii="Times New Roman" w:hAnsi="Times New Roman"/>
          <w:sz w:val="24"/>
          <w:szCs w:val="24"/>
        </w:rPr>
        <w:tab/>
        <w:t xml:space="preserve">сверлильная </w:t>
      </w:r>
      <w:r w:rsidRPr="00AB6EC4">
        <w:rPr>
          <w:rFonts w:ascii="Times New Roman" w:hAnsi="Times New Roman"/>
          <w:sz w:val="24"/>
          <w:szCs w:val="24"/>
        </w:rPr>
        <w:tab/>
        <w:t xml:space="preserve">машина, шлифовальная </w:t>
      </w:r>
      <w:r w:rsidRPr="00AB6EC4">
        <w:rPr>
          <w:rFonts w:ascii="Times New Roman" w:hAnsi="Times New Roman"/>
          <w:sz w:val="24"/>
          <w:szCs w:val="24"/>
        </w:rPr>
        <w:tab/>
        <w:t xml:space="preserve">машина, </w:t>
      </w:r>
      <w:r w:rsidRPr="00AB6EC4">
        <w:rPr>
          <w:rFonts w:ascii="Times New Roman" w:hAnsi="Times New Roman"/>
          <w:sz w:val="24"/>
          <w:szCs w:val="24"/>
        </w:rPr>
        <w:tab/>
        <w:t xml:space="preserve">электродолбежник, </w:t>
      </w:r>
      <w:r w:rsidRPr="00AB6EC4">
        <w:rPr>
          <w:rFonts w:ascii="Times New Roman" w:hAnsi="Times New Roman"/>
          <w:sz w:val="24"/>
          <w:szCs w:val="24"/>
        </w:rPr>
        <w:tab/>
        <w:t xml:space="preserve">шуруповерт, </w:t>
      </w:r>
      <w:r w:rsidRPr="00AB6EC4">
        <w:rPr>
          <w:rFonts w:ascii="Times New Roman" w:hAnsi="Times New Roman"/>
          <w:sz w:val="24"/>
          <w:szCs w:val="24"/>
        </w:rPr>
        <w:tab/>
        <w:t xml:space="preserve">ручная электрическая пила, электроточило;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оборудование: вытяжная и приточная вентиляция, сушильная камера;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материалы;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средства индивидуальной защиты; </w:t>
      </w:r>
    </w:p>
    <w:p w:rsidR="009665F4" w:rsidRPr="00F8399C"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аптечка. </w:t>
      </w:r>
    </w:p>
    <w:p w:rsidR="009665F4" w:rsidRPr="00AB6EC4" w:rsidRDefault="009665F4" w:rsidP="009665F4">
      <w:pPr>
        <w:tabs>
          <w:tab w:val="center" w:pos="751"/>
          <w:tab w:val="center" w:pos="3813"/>
        </w:tabs>
        <w:ind w:firstLine="0"/>
        <w:jc w:val="left"/>
      </w:pPr>
      <w:r w:rsidRPr="00AB6EC4">
        <w:rPr>
          <w:b/>
        </w:rPr>
        <w:t xml:space="preserve">4.2. </w:t>
      </w:r>
      <w:r w:rsidRPr="00AB6EC4">
        <w:rPr>
          <w:b/>
        </w:rPr>
        <w:tab/>
        <w:t xml:space="preserve">Информационное обеспечение обучения </w:t>
      </w:r>
    </w:p>
    <w:p w:rsidR="009665F4" w:rsidRPr="00AB6EC4" w:rsidRDefault="009665F4" w:rsidP="009665F4">
      <w:pPr>
        <w:ind w:firstLine="0"/>
      </w:pPr>
      <w:r w:rsidRPr="00AB6EC4">
        <w:rPr>
          <w:b/>
        </w:rPr>
        <w:t xml:space="preserve">Перечень учебных изданий, Интернет-ресурсов, дополнительной литературы </w:t>
      </w:r>
    </w:p>
    <w:p w:rsidR="009665F4" w:rsidRPr="00AB6EC4" w:rsidRDefault="009665F4" w:rsidP="009665F4">
      <w:pPr>
        <w:ind w:firstLine="395"/>
        <w:jc w:val="left"/>
      </w:pPr>
      <w:r w:rsidRPr="00AB6EC4">
        <w:rPr>
          <w:b/>
        </w:rPr>
        <w:t xml:space="preserve">Основные источники: </w:t>
      </w:r>
    </w:p>
    <w:p w:rsidR="009665F4" w:rsidRDefault="009665F4" w:rsidP="009665F4">
      <w:pPr>
        <w:ind w:left="-5"/>
      </w:pPr>
      <w:r>
        <w:t xml:space="preserve">Учебники и учебные пособия: </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Амалицкий В.В. Деревообрабатывающие станки и инструменты: учебник для сред.проф.образования. – 6-е изд., стер. – М.: Издательский ц</w:t>
      </w:r>
      <w:r>
        <w:rPr>
          <w:rFonts w:ascii="Times New Roman" w:hAnsi="Times New Roman"/>
          <w:sz w:val="24"/>
          <w:szCs w:val="24"/>
        </w:rPr>
        <w:t>ентр «Академия», 2011.</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Волынский В.Н.  Оборудование и инструмент деревообрабатывающих и плитных   производств: учебно-справочное пособие. - С</w:t>
      </w:r>
      <w:r>
        <w:rPr>
          <w:rFonts w:ascii="Times New Roman" w:hAnsi="Times New Roman"/>
          <w:sz w:val="24"/>
          <w:szCs w:val="24"/>
        </w:rPr>
        <w:t>Пб.: Издательство «Лань», 2017.</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СП</w:t>
      </w:r>
      <w:r>
        <w:rPr>
          <w:rFonts w:ascii="Times New Roman" w:hAnsi="Times New Roman"/>
          <w:sz w:val="24"/>
          <w:szCs w:val="24"/>
        </w:rPr>
        <w:t>б.: Издательство «Лань», 2018 .</w:t>
      </w:r>
      <w:r w:rsidRPr="00731CC8">
        <w:rPr>
          <w:rFonts w:ascii="Times New Roman" w:hAnsi="Times New Roman"/>
          <w:sz w:val="24"/>
          <w:szCs w:val="24"/>
        </w:rPr>
        <w:t xml:space="preserve">  </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СПб.: Из</w:t>
      </w:r>
      <w:r>
        <w:rPr>
          <w:rFonts w:ascii="Times New Roman" w:hAnsi="Times New Roman"/>
          <w:sz w:val="24"/>
          <w:szCs w:val="24"/>
        </w:rPr>
        <w:t>дательство «Лань», 2017.</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Клюев Г.И. Технология производства мебели: учебное пособие для нач.проф.образования. – М.: ОИЦ «Академия», 2005.</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Глебов И.Т. Технология и оборудование для производства и обработки древесных плит: учебное пособие.- СПб.: Изд</w:t>
      </w:r>
      <w:r>
        <w:rPr>
          <w:rFonts w:ascii="Times New Roman" w:hAnsi="Times New Roman"/>
          <w:sz w:val="24"/>
          <w:szCs w:val="24"/>
        </w:rPr>
        <w:t xml:space="preserve">ательство «Лань», 2017. </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9665F4" w:rsidRPr="00731CC8" w:rsidRDefault="009665F4" w:rsidP="00903222">
      <w:pPr>
        <w:pStyle w:val="a3"/>
        <w:numPr>
          <w:ilvl w:val="0"/>
          <w:numId w:val="273"/>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9665F4" w:rsidRPr="00731CC8" w:rsidRDefault="009665F4" w:rsidP="009665F4">
      <w:pPr>
        <w:spacing w:line="270" w:lineRule="auto"/>
        <w:ind w:left="-5"/>
        <w:jc w:val="left"/>
      </w:pPr>
      <w:r w:rsidRPr="00731CC8">
        <w:rPr>
          <w:b/>
        </w:rPr>
        <w:t xml:space="preserve">Дополнительные источники: </w:t>
      </w:r>
    </w:p>
    <w:p w:rsidR="009665F4" w:rsidRPr="00731CC8" w:rsidRDefault="009665F4" w:rsidP="00903222">
      <w:pPr>
        <w:widowControl/>
        <w:numPr>
          <w:ilvl w:val="2"/>
          <w:numId w:val="272"/>
        </w:numPr>
        <w:spacing w:after="5"/>
        <w:ind w:hanging="360"/>
      </w:pPr>
      <w:r w:rsidRPr="00731CC8">
        <w:t>Волынский В.Н. Технология клееных материалов: уч.пособие. – М.: Издат</w:t>
      </w:r>
      <w:r>
        <w:t xml:space="preserve">ельство «Профи», 2009. </w:t>
      </w:r>
    </w:p>
    <w:p w:rsidR="009665F4" w:rsidRPr="00731CC8" w:rsidRDefault="009665F4" w:rsidP="00903222">
      <w:pPr>
        <w:widowControl/>
        <w:numPr>
          <w:ilvl w:val="2"/>
          <w:numId w:val="272"/>
        </w:numPr>
        <w:spacing w:after="5"/>
        <w:ind w:hanging="360"/>
      </w:pPr>
      <w:r w:rsidRPr="00731CC8">
        <w:t>Волынский В.Н. Технология древесных плит и композитных материалов: учеб.пособие. – М.: Изда</w:t>
      </w:r>
      <w:r>
        <w:t xml:space="preserve">тельство «Лань», 2010. </w:t>
      </w:r>
    </w:p>
    <w:p w:rsidR="009665F4" w:rsidRPr="00731CC8" w:rsidRDefault="009665F4" w:rsidP="00903222">
      <w:pPr>
        <w:widowControl/>
        <w:numPr>
          <w:ilvl w:val="2"/>
          <w:numId w:val="272"/>
        </w:numPr>
        <w:spacing w:after="5"/>
        <w:ind w:hanging="360"/>
      </w:pPr>
      <w:r w:rsidRPr="00731CC8">
        <w:t xml:space="preserve">Обливин В.Н., Гренц Н.В. Охрана труда (деревообработка): учебное пособие для нач.проф.образования. – 1-е изд. – М.: Издательский </w:t>
      </w:r>
      <w:r>
        <w:t xml:space="preserve">центр «Академия», 2010. </w:t>
      </w:r>
      <w:r w:rsidRPr="00731CC8">
        <w:t xml:space="preserve"> </w:t>
      </w:r>
    </w:p>
    <w:p w:rsidR="009665F4" w:rsidRPr="00731CC8" w:rsidRDefault="009665F4" w:rsidP="00903222">
      <w:pPr>
        <w:widowControl/>
        <w:numPr>
          <w:ilvl w:val="2"/>
          <w:numId w:val="272"/>
        </w:numPr>
        <w:spacing w:after="5"/>
        <w:ind w:hanging="360"/>
      </w:pPr>
      <w:r w:rsidRPr="00731CC8">
        <w:t>Расев А.И., Косарин А.А. Гидротермическая обработка и консервирование древесины: учеб.пособие. – М.: Издат</w:t>
      </w:r>
      <w:r>
        <w:t xml:space="preserve">ельство «Форум», 2010. </w:t>
      </w:r>
    </w:p>
    <w:p w:rsidR="009665F4" w:rsidRPr="00731CC8" w:rsidRDefault="009665F4" w:rsidP="00903222">
      <w:pPr>
        <w:widowControl/>
        <w:numPr>
          <w:ilvl w:val="2"/>
          <w:numId w:val="272"/>
        </w:numPr>
        <w:spacing w:after="5"/>
        <w:ind w:hanging="360"/>
      </w:pPr>
      <w:r w:rsidRPr="00731CC8">
        <w:t>Мамонтов Е.А. Проектирование технологических процессов изготовления изделий деревообработки: учебное пособие. – СПб.: ПрофиКС, 2008.</w:t>
      </w:r>
    </w:p>
    <w:p w:rsidR="009665F4" w:rsidRPr="00731CC8" w:rsidRDefault="009665F4" w:rsidP="00903222">
      <w:pPr>
        <w:widowControl/>
        <w:numPr>
          <w:ilvl w:val="2"/>
          <w:numId w:val="272"/>
        </w:numPr>
        <w:spacing w:after="5"/>
        <w:ind w:hanging="360"/>
      </w:pPr>
      <w:r w:rsidRPr="00731CC8">
        <w:t>Расев А.И. Сушка древесины. – М.: МГУЛ, 2007.</w:t>
      </w:r>
    </w:p>
    <w:p w:rsidR="009665F4" w:rsidRPr="00731CC8" w:rsidRDefault="009665F4" w:rsidP="00903222">
      <w:pPr>
        <w:widowControl/>
        <w:numPr>
          <w:ilvl w:val="2"/>
          <w:numId w:val="272"/>
        </w:numPr>
        <w:spacing w:after="81"/>
        <w:ind w:hanging="360"/>
      </w:pPr>
      <w:r w:rsidRPr="00731CC8">
        <w:t>Рыкунин С.Н., Тюкина Ю.П., Шалаев В.С. Технология лесопильнодеревообрабатывающих производств: учебное пособие. – М.: МГУЛ (Московский государственный ун</w:t>
      </w:r>
      <w:r>
        <w:t xml:space="preserve">иверситет леса), 2009. </w:t>
      </w:r>
    </w:p>
    <w:p w:rsidR="009665F4" w:rsidRPr="00731CC8" w:rsidRDefault="009665F4" w:rsidP="00903222">
      <w:pPr>
        <w:widowControl/>
        <w:numPr>
          <w:ilvl w:val="2"/>
          <w:numId w:val="272"/>
        </w:numPr>
        <w:spacing w:after="81"/>
        <w:ind w:hanging="360"/>
      </w:pPr>
      <w:r w:rsidRPr="00731CC8">
        <w:t xml:space="preserve">Уголев Б.Н. Древесиноведение и лесное товароведение: учебник для сред. проф. образования – 4-е изд., стер. – М.: Издательский </w:t>
      </w:r>
      <w:r>
        <w:t xml:space="preserve">центр «Академия», 2011. </w:t>
      </w:r>
      <w:r w:rsidRPr="00731CC8">
        <w:t xml:space="preserve"> </w:t>
      </w:r>
    </w:p>
    <w:p w:rsidR="009665F4" w:rsidRPr="00731CC8" w:rsidRDefault="009665F4" w:rsidP="009665F4">
      <w:pPr>
        <w:ind w:right="-11" w:firstLine="395"/>
        <w:rPr>
          <w:b/>
        </w:rPr>
      </w:pPr>
      <w:r w:rsidRPr="00731CC8">
        <w:rPr>
          <w:b/>
        </w:rPr>
        <w:t xml:space="preserve">Интернет-ресурсы: </w:t>
      </w:r>
    </w:p>
    <w:p w:rsidR="009665F4" w:rsidRPr="00731CC8" w:rsidRDefault="009665F4" w:rsidP="009665F4">
      <w:pPr>
        <w:ind w:right="-11" w:firstLine="395"/>
      </w:pPr>
      <w:r w:rsidRPr="00731CC8">
        <w:t xml:space="preserve">1.Портал </w:t>
      </w:r>
      <w:r w:rsidRPr="00731CC8">
        <w:tab/>
        <w:t>нормативн</w:t>
      </w:r>
      <w:hyperlink r:id="rId118">
        <w:r w:rsidRPr="00731CC8">
          <w:t>о</w:t>
        </w:r>
      </w:hyperlink>
      <w:hyperlink r:id="rId119">
        <w:r w:rsidRPr="00731CC8">
          <w:t>-</w:t>
        </w:r>
      </w:hyperlink>
      <w:r w:rsidRPr="00731CC8">
        <w:t xml:space="preserve">технической </w:t>
      </w:r>
      <w:r w:rsidRPr="00731CC8">
        <w:tab/>
        <w:t>документаци</w:t>
      </w:r>
      <w:hyperlink r:id="rId120">
        <w:r w:rsidRPr="00731CC8">
          <w:t>и.</w:t>
        </w:r>
      </w:hyperlink>
      <w:r w:rsidRPr="00731CC8">
        <w:tab/>
        <w:t xml:space="preserve">Форма </w:t>
      </w:r>
      <w:r w:rsidRPr="00731CC8">
        <w:tab/>
        <w:t xml:space="preserve">доступа:  </w:t>
      </w:r>
      <w:hyperlink r:id="rId121">
        <w:r w:rsidRPr="00731CC8">
          <w:t>http://www.pntdoc.ru/snip3.html</w:t>
        </w:r>
      </w:hyperlink>
      <w:hyperlink r:id="rId122"/>
    </w:p>
    <w:p w:rsidR="009665F4" w:rsidRPr="00731CC8" w:rsidRDefault="009665F4" w:rsidP="00903222">
      <w:pPr>
        <w:widowControl/>
        <w:numPr>
          <w:ilvl w:val="2"/>
          <w:numId w:val="240"/>
        </w:numPr>
        <w:ind w:left="0" w:firstLine="395"/>
      </w:pPr>
      <w:r w:rsidRPr="00731CC8">
        <w:t xml:space="preserve">Онлайн справочник «Современные технологии обработки древесины» (Technologywood.ru). Форма доступа: </w:t>
      </w:r>
      <w:hyperlink r:id="rId123">
        <w:r w:rsidRPr="00731CC8">
          <w:t>http://www.technologywood.ru/</w:t>
        </w:r>
      </w:hyperlink>
      <w:hyperlink r:id="rId124"/>
    </w:p>
    <w:p w:rsidR="009665F4" w:rsidRPr="00731CC8" w:rsidRDefault="009665F4" w:rsidP="00903222">
      <w:pPr>
        <w:widowControl/>
        <w:numPr>
          <w:ilvl w:val="2"/>
          <w:numId w:val="240"/>
        </w:numPr>
        <w:ind w:left="0" w:firstLine="395"/>
      </w:pPr>
      <w:r w:rsidRPr="00731CC8">
        <w:t xml:space="preserve">Электронная Интернет - библиотека для «технически умных» людей «ТехЛит.ру». Форма доступа: </w:t>
      </w:r>
      <w:hyperlink r:id="rId125">
        <w:r w:rsidRPr="00731CC8">
          <w:t>http://www.tehlit.ru/</w:t>
        </w:r>
      </w:hyperlink>
      <w:hyperlink r:id="rId126"/>
    </w:p>
    <w:p w:rsidR="009665F4" w:rsidRPr="00731CC8" w:rsidRDefault="009665F4" w:rsidP="00903222">
      <w:pPr>
        <w:widowControl/>
        <w:numPr>
          <w:ilvl w:val="2"/>
          <w:numId w:val="240"/>
        </w:numPr>
        <w:ind w:left="0" w:firstLine="395"/>
      </w:pPr>
      <w:r w:rsidRPr="00731CC8">
        <w:t xml:space="preserve">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w:t>
      </w:r>
      <w:hyperlink r:id="rId127">
        <w:r w:rsidRPr="00731CC8">
          <w:t>http://www.wood.ru/</w:t>
        </w:r>
      </w:hyperlink>
      <w:hyperlink r:id="rId128"/>
    </w:p>
    <w:p w:rsidR="009665F4" w:rsidRPr="00731CC8" w:rsidRDefault="009665F4" w:rsidP="00903222">
      <w:pPr>
        <w:widowControl/>
        <w:numPr>
          <w:ilvl w:val="2"/>
          <w:numId w:val="240"/>
        </w:numPr>
        <w:ind w:left="0" w:firstLine="395"/>
      </w:pPr>
      <w:r w:rsidRPr="00731CC8">
        <w:t xml:space="preserve">Справочный </w:t>
      </w:r>
      <w:r w:rsidRPr="00731CC8">
        <w:tab/>
        <w:t xml:space="preserve">ресурс </w:t>
      </w:r>
      <w:r w:rsidRPr="00731CC8">
        <w:tab/>
        <w:t>«СНИПы</w:t>
      </w:r>
      <w:r w:rsidRPr="00731CC8">
        <w:tab/>
        <w:t xml:space="preserve">и </w:t>
      </w:r>
      <w:r w:rsidRPr="00731CC8">
        <w:tab/>
        <w:t xml:space="preserve">ГОСТы». </w:t>
      </w:r>
      <w:r w:rsidRPr="00731CC8">
        <w:tab/>
        <w:t xml:space="preserve">Форма доступа: </w:t>
      </w:r>
      <w:hyperlink r:id="rId129">
        <w:r w:rsidRPr="00731CC8">
          <w:t>http://www.snip</w:t>
        </w:r>
      </w:hyperlink>
      <w:hyperlink r:id="rId130">
        <w:r w:rsidRPr="00731CC8">
          <w:t>-</w:t>
        </w:r>
      </w:hyperlink>
      <w:hyperlink r:id="rId131">
        <w:r w:rsidRPr="00731CC8">
          <w:t>info.ru/</w:t>
        </w:r>
      </w:hyperlink>
      <w:hyperlink r:id="rId132"/>
    </w:p>
    <w:p w:rsidR="009665F4" w:rsidRPr="00731CC8" w:rsidRDefault="009665F4" w:rsidP="009665F4">
      <w:pPr>
        <w:ind w:firstLine="0"/>
        <w:jc w:val="left"/>
      </w:pPr>
      <w:r w:rsidRPr="00731CC8">
        <w:rPr>
          <w:b/>
        </w:rPr>
        <w:t xml:space="preserve">4.3. Общие требования к организации образовательного процесса </w:t>
      </w:r>
    </w:p>
    <w:p w:rsidR="009665F4" w:rsidRPr="00AB6EC4" w:rsidRDefault="009665F4" w:rsidP="009665F4">
      <w:pPr>
        <w:ind w:right="-11" w:firstLine="395"/>
      </w:pPr>
      <w:r w:rsidRPr="00AB6EC4">
        <w:t xml:space="preserve">Освоение программы модуля базируется на изучении общепрофессиональных дисциплин «Инженерная графика», «Древесиноведение и </w:t>
      </w:r>
      <w:r w:rsidRPr="00AB6EC4">
        <w:tab/>
        <w:t>материаловедение», «Метрология, стандартизация и сертификация», «Гидротермическая обработка и консервирование древесины».</w:t>
      </w:r>
    </w:p>
    <w:p w:rsidR="009665F4" w:rsidRPr="00AB6EC4" w:rsidRDefault="009665F4" w:rsidP="009665F4">
      <w:pPr>
        <w:ind w:firstLine="395"/>
      </w:pPr>
      <w:r w:rsidRPr="00AB6EC4">
        <w:t>В реализацию программы модуля входит проведение  производственной практики. Производственная практика проводится в организациях, направление деятельности которых соответствует профилю подготовки обучающихся.</w:t>
      </w:r>
    </w:p>
    <w:p w:rsidR="009665F4" w:rsidRPr="00AB6EC4" w:rsidRDefault="009665F4" w:rsidP="009665F4">
      <w:pPr>
        <w:ind w:firstLine="395"/>
      </w:pPr>
      <w:r w:rsidRPr="00AB6EC4">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9665F4" w:rsidRPr="00F8399C" w:rsidRDefault="009665F4" w:rsidP="009665F4">
      <w:pPr>
        <w:ind w:firstLine="395"/>
      </w:pPr>
      <w:r w:rsidRPr="00AB6EC4">
        <w:t>При проведении практических занятий и учебной практики в зависимости от сложности изучаемой темы и технических условий возможно деление учебной группы на подгруппы численностью не более 8 человек.</w:t>
      </w:r>
    </w:p>
    <w:p w:rsidR="009665F4" w:rsidRPr="00AB6EC4" w:rsidRDefault="009665F4" w:rsidP="009665F4">
      <w:pPr>
        <w:ind w:firstLine="0"/>
        <w:jc w:val="left"/>
      </w:pPr>
      <w:r w:rsidRPr="00AB6EC4">
        <w:rPr>
          <w:b/>
        </w:rPr>
        <w:t xml:space="preserve">4.4. Кадровое обеспечение образовательного процесса </w:t>
      </w:r>
    </w:p>
    <w:p w:rsidR="009665F4" w:rsidRPr="00AB6EC4" w:rsidRDefault="009665F4" w:rsidP="009665F4">
      <w:pPr>
        <w:ind w:firstLine="395"/>
        <w:rPr>
          <w:b/>
          <w:color w:val="FF0000"/>
        </w:rPr>
      </w:pPr>
      <w:r w:rsidRPr="00AB6EC4">
        <w:rPr>
          <w:b/>
        </w:rPr>
        <w:t>Требования к квалификации педагогических кадров, обеспечивающих обучение по междисциплинарному курсу:</w:t>
      </w:r>
      <w:r w:rsidRPr="00AB6EC4">
        <w:t xml:space="preserve"> наличие высшего профессионального образования, соответствующего профилю модуля и специальности Технология деревообработки.</w:t>
      </w:r>
    </w:p>
    <w:p w:rsidR="009665F4" w:rsidRPr="00AB6EC4" w:rsidRDefault="009665F4" w:rsidP="009665F4">
      <w:pPr>
        <w:ind w:firstLine="395"/>
      </w:pPr>
      <w:r w:rsidRPr="00AB6EC4">
        <w:rPr>
          <w:b/>
        </w:rPr>
        <w:t>Требования к квалификации педагогических кадров, осуществляющих руководство практикой:</w:t>
      </w:r>
      <w:r w:rsidRPr="00AB6EC4">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5D0A78" w:rsidRDefault="005D0A78" w:rsidP="005D0A78">
      <w:pPr>
        <w:shd w:val="clear" w:color="auto" w:fill="FFFFFF"/>
        <w:spacing w:before="5"/>
        <w:ind w:firstLine="709"/>
        <w:jc w:val="center"/>
        <w:rPr>
          <w:b/>
          <w:caps/>
        </w:rPr>
      </w:pPr>
      <w:r w:rsidRPr="00A015E3">
        <w:rPr>
          <w:b/>
          <w:caps/>
        </w:rPr>
        <w:t>5.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tblPr>
      <w:tblGrid>
        <w:gridCol w:w="2552"/>
        <w:gridCol w:w="3827"/>
        <w:gridCol w:w="3260"/>
      </w:tblGrid>
      <w:tr w:rsidR="009665F4" w:rsidRPr="00815FF5" w:rsidTr="007362C5">
        <w:trPr>
          <w:trHeight w:val="845"/>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29" w:firstLine="0"/>
              <w:jc w:val="center"/>
            </w:pPr>
            <w:r w:rsidRPr="00815FF5">
              <w:rPr>
                <w:b/>
              </w:rPr>
              <w:t>Результаты</w:t>
            </w:r>
          </w:p>
          <w:p w:rsidR="009665F4" w:rsidRPr="00815FF5" w:rsidRDefault="009665F4" w:rsidP="009665F4">
            <w:pPr>
              <w:ind w:firstLine="0"/>
              <w:jc w:val="center"/>
            </w:pPr>
            <w:r w:rsidRPr="00815FF5">
              <w:rPr>
                <w:b/>
              </w:rPr>
              <w:t>(освоенные профессиональные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jc w:val="center"/>
            </w:pPr>
            <w:r w:rsidRPr="00815FF5">
              <w:rPr>
                <w:b/>
              </w:rPr>
              <w:t>Основные показатели оценки результата</w:t>
            </w:r>
          </w:p>
        </w:tc>
        <w:tc>
          <w:tcPr>
            <w:tcW w:w="3260"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56"/>
              <w:jc w:val="center"/>
            </w:pPr>
            <w:r w:rsidRPr="00815FF5">
              <w:rPr>
                <w:b/>
              </w:rPr>
              <w:t>Формы и методы контроля и оценки</w:t>
            </w:r>
          </w:p>
        </w:tc>
      </w:tr>
      <w:tr w:rsidR="009665F4" w:rsidRPr="00815FF5" w:rsidTr="007362C5">
        <w:trPr>
          <w:trHeight w:val="2034"/>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60" w:firstLine="0"/>
              <w:jc w:val="left"/>
            </w:pPr>
            <w:r w:rsidRPr="00815FF5">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rPr>
          <w:trHeight w:val="1232"/>
        </w:trPr>
        <w:tc>
          <w:tcPr>
            <w:tcW w:w="2552" w:type="dxa"/>
            <w:vMerge/>
            <w:tcBorders>
              <w:top w:val="nil"/>
              <w:left w:val="single" w:sz="6" w:space="0" w:color="000000"/>
              <w:bottom w:val="nil"/>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конструкций изделий с использованием системы автоматизированного проектирования (САПР); </w:t>
            </w:r>
          </w:p>
        </w:tc>
        <w:tc>
          <w:tcPr>
            <w:tcW w:w="3260" w:type="dxa"/>
            <w:vMerge/>
            <w:tcBorders>
              <w:left w:val="single" w:sz="6" w:space="0" w:color="000000"/>
              <w:right w:val="single" w:sz="6" w:space="0" w:color="000000"/>
            </w:tcBorders>
          </w:tcPr>
          <w:p w:rsidR="009665F4" w:rsidRPr="00815FF5" w:rsidRDefault="009665F4" w:rsidP="009665F4">
            <w:pPr>
              <w:ind w:firstLine="56"/>
              <w:jc w:val="left"/>
            </w:pPr>
          </w:p>
        </w:tc>
      </w:tr>
      <w:tr w:rsidR="009665F4" w:rsidRPr="00815FF5" w:rsidTr="007362C5">
        <w:trPr>
          <w:trHeight w:val="1465"/>
        </w:trPr>
        <w:tc>
          <w:tcPr>
            <w:tcW w:w="2552" w:type="dxa"/>
            <w:vMerge/>
            <w:tcBorders>
              <w:top w:val="nil"/>
              <w:left w:val="single" w:sz="6" w:space="0" w:color="000000"/>
              <w:bottom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4" w:space="0" w:color="000000"/>
              <w:right w:val="single" w:sz="6" w:space="0" w:color="000000"/>
            </w:tcBorders>
          </w:tcPr>
          <w:p w:rsidR="009665F4" w:rsidRPr="00815FF5" w:rsidRDefault="009665F4" w:rsidP="009665F4">
            <w:pPr>
              <w:ind w:right="142" w:firstLine="64"/>
            </w:pPr>
            <w:r w:rsidRPr="00815FF5">
              <w:t xml:space="preserve">Правильность </w:t>
            </w:r>
          </w:p>
          <w:p w:rsidR="009665F4" w:rsidRPr="00815FF5" w:rsidRDefault="009665F4" w:rsidP="009665F4">
            <w:pPr>
              <w:ind w:right="142" w:firstLine="64"/>
            </w:pPr>
            <w:r w:rsidRPr="00815FF5">
              <w:t xml:space="preserve">Проектирования цехов деревообрабатывающих </w:t>
            </w:r>
          </w:p>
          <w:p w:rsidR="009665F4" w:rsidRPr="00815FF5" w:rsidRDefault="009665F4" w:rsidP="009665F4">
            <w:pPr>
              <w:ind w:right="142" w:firstLine="64"/>
            </w:pPr>
            <w:r w:rsidRPr="00815FF5">
              <w:t>производств</w:t>
            </w:r>
            <w:r w:rsidRPr="00815FF5">
              <w:tab/>
              <w:t xml:space="preserve">с использованием системы автоматизированного проектирования (САПР); </w:t>
            </w:r>
          </w:p>
        </w:tc>
        <w:tc>
          <w:tcPr>
            <w:tcW w:w="3260" w:type="dxa"/>
            <w:vMerge/>
            <w:tcBorders>
              <w:left w:val="single" w:sz="6" w:space="0" w:color="000000"/>
              <w:bottom w:val="single" w:sz="4"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1999"/>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0"/>
              <w:jc w:val="left"/>
            </w:pPr>
            <w:r w:rsidRPr="00815FF5">
              <w:t xml:space="preserve">ПК1.2. Составлять карты технологического процесса по всем этапам изготовления продукции деревообрабатывающих производств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9665F4" w:rsidRPr="00815FF5" w:rsidRDefault="009665F4" w:rsidP="009665F4">
            <w:pPr>
              <w:ind w:right="142" w:firstLine="64"/>
            </w:pPr>
            <w:r w:rsidRPr="00815FF5">
              <w:t xml:space="preserve">оформлению технологической документации; </w:t>
            </w:r>
          </w:p>
        </w:tc>
        <w:tc>
          <w:tcPr>
            <w:tcW w:w="3260" w:type="dxa"/>
            <w:tcBorders>
              <w:top w:val="single" w:sz="4" w:space="0" w:color="000000"/>
              <w:left w:val="single" w:sz="6" w:space="0" w:color="000000"/>
              <w:bottom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blPrEx>
          <w:tblCellMar>
            <w:right w:w="0" w:type="dxa"/>
          </w:tblCellMar>
        </w:tblPrEx>
        <w:trPr>
          <w:trHeight w:val="1301"/>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07" w:firstLine="0"/>
              <w:jc w:val="left"/>
            </w:pPr>
            <w:r w:rsidRPr="00815FF5">
              <w:t xml:space="preserve">ПК1.3. Организовывать ведение технологического процесса изготовления продукции деревообработки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ind w:firstLine="56"/>
              <w:jc w:val="left"/>
            </w:pPr>
            <w:r w:rsidRPr="00815FF5">
              <w:t xml:space="preserve">Оценка результатов выполнения практических работ. </w:t>
            </w:r>
          </w:p>
          <w:p w:rsidR="009665F4" w:rsidRPr="00815FF5" w:rsidRDefault="009665F4" w:rsidP="009665F4">
            <w:pPr>
              <w:ind w:right="89" w:firstLine="56"/>
              <w:jc w:val="left"/>
            </w:pPr>
            <w:r w:rsidRPr="00815FF5">
              <w:t xml:space="preserve">Экспертная </w:t>
            </w:r>
            <w:r w:rsidRPr="00815FF5">
              <w:tab/>
              <w:t xml:space="preserve">оценка выполнения производственных заданий.  </w:t>
            </w:r>
          </w:p>
        </w:tc>
      </w:tr>
      <w:tr w:rsidR="009665F4" w:rsidRPr="00815FF5" w:rsidTr="007362C5">
        <w:tblPrEx>
          <w:tblCellMar>
            <w:right w:w="0" w:type="dxa"/>
          </w:tblCellMar>
        </w:tblPrEx>
        <w:trPr>
          <w:trHeight w:val="921"/>
        </w:trPr>
        <w:tc>
          <w:tcPr>
            <w:tcW w:w="2552" w:type="dxa"/>
            <w:vMerge/>
            <w:tcBorders>
              <w:top w:val="nil"/>
              <w:left w:val="single" w:sz="6" w:space="0" w:color="000000"/>
              <w:bottom w:val="single" w:sz="6" w:space="0" w:color="000000"/>
              <w:right w:val="single" w:sz="6" w:space="0" w:color="000000"/>
            </w:tcBorders>
            <w:vAlign w:val="bottom"/>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эксплуатации технологического оборудования в соответствии с эксплуатационными </w:t>
            </w:r>
          </w:p>
          <w:p w:rsidR="009665F4" w:rsidRPr="00815FF5" w:rsidRDefault="009665F4" w:rsidP="009665F4">
            <w:pPr>
              <w:ind w:right="142" w:firstLine="64"/>
            </w:pPr>
            <w:r w:rsidRPr="00815FF5">
              <w:t xml:space="preserve">требованиями; </w:t>
            </w:r>
          </w:p>
        </w:tc>
        <w:tc>
          <w:tcPr>
            <w:tcW w:w="3260" w:type="dxa"/>
            <w:vMerge/>
            <w:tcBorders>
              <w:left w:val="single" w:sz="6" w:space="0" w:color="000000"/>
              <w:bottom w:val="single" w:sz="6"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212"/>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08" w:firstLine="0"/>
              <w:jc w:val="left"/>
            </w:pPr>
            <w:r w:rsidRPr="00815FF5">
              <w:t xml:space="preserve">ПК1.4. Выполнять технологические расчеты оборудования, расхода сырья и материалов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tabs>
                <w:tab w:val="center" w:pos="509"/>
                <w:tab w:val="center" w:pos="1568"/>
                <w:tab w:val="center" w:pos="2601"/>
              </w:tabs>
              <w:ind w:right="142" w:firstLine="64"/>
            </w:pPr>
            <w:r w:rsidRPr="00815FF5">
              <w:rPr>
                <w:rFonts w:eastAsia="Calibri"/>
              </w:rPr>
              <w:tab/>
            </w:r>
            <w:r w:rsidRPr="00815FF5">
              <w:t xml:space="preserve">Точность и </w:t>
            </w:r>
            <w:r w:rsidRPr="00815FF5">
              <w:tab/>
              <w:t xml:space="preserve">верность </w:t>
            </w:r>
          </w:p>
          <w:p w:rsidR="009665F4" w:rsidRPr="00815FF5" w:rsidRDefault="009665F4" w:rsidP="009665F4">
            <w:pPr>
              <w:ind w:right="142" w:firstLine="64"/>
            </w:pPr>
            <w:r w:rsidRPr="00815FF5">
              <w:t xml:space="preserve">выполнения технологических расчетов оборудования, расхода сырья и материалов; </w:t>
            </w:r>
          </w:p>
        </w:tc>
        <w:tc>
          <w:tcPr>
            <w:tcW w:w="3260"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56"/>
              <w:jc w:val="left"/>
            </w:pPr>
            <w:r w:rsidRPr="00815FF5">
              <w:t xml:space="preserve">Оценка результатов выполнения практических работ. </w:t>
            </w:r>
          </w:p>
          <w:p w:rsidR="009665F4" w:rsidRPr="00815FF5" w:rsidRDefault="009665F4" w:rsidP="009665F4">
            <w:pPr>
              <w:ind w:right="89" w:firstLine="56"/>
              <w:jc w:val="left"/>
            </w:pPr>
            <w:r w:rsidRPr="00815FF5">
              <w:t xml:space="preserve">Экспертная </w:t>
            </w:r>
            <w:r w:rsidRPr="00815FF5">
              <w:tab/>
              <w:t xml:space="preserve">оценка выполнения производственных заданий.  </w:t>
            </w:r>
          </w:p>
        </w:tc>
      </w:tr>
      <w:tr w:rsidR="009665F4" w:rsidRPr="00815FF5" w:rsidTr="007362C5">
        <w:tblPrEx>
          <w:tblCellMar>
            <w:right w:w="0" w:type="dxa"/>
          </w:tblCellMar>
        </w:tblPrEx>
        <w:trPr>
          <w:trHeight w:val="668"/>
        </w:trPr>
        <w:tc>
          <w:tcPr>
            <w:tcW w:w="2552" w:type="dxa"/>
            <w:vMerge w:val="restart"/>
            <w:tcBorders>
              <w:top w:val="single" w:sz="6" w:space="0" w:color="000000"/>
              <w:left w:val="single" w:sz="6" w:space="0" w:color="000000"/>
              <w:right w:val="single" w:sz="6" w:space="0" w:color="000000"/>
            </w:tcBorders>
          </w:tcPr>
          <w:p w:rsidR="009665F4" w:rsidRPr="00815FF5" w:rsidRDefault="009665F4" w:rsidP="009665F4">
            <w:pPr>
              <w:ind w:right="21" w:firstLine="0"/>
              <w:jc w:val="left"/>
            </w:pPr>
            <w:r w:rsidRPr="00815FF5">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665F4" w:rsidRDefault="009665F4" w:rsidP="009665F4">
            <w:pPr>
              <w:autoSpaceDE w:val="0"/>
              <w:autoSpaceDN w:val="0"/>
              <w:adjustRightInd w:val="0"/>
              <w:ind w:right="142" w:firstLine="64"/>
              <w:rPr>
                <w:rFonts w:eastAsiaTheme="minorEastAsia"/>
              </w:rPr>
            </w:pPr>
            <w:r w:rsidRPr="00815FF5">
              <w:rPr>
                <w:rFonts w:eastAsiaTheme="minorEastAsia"/>
              </w:rPr>
              <w:t>Правильность анализа</w:t>
            </w:r>
            <w:r>
              <w:rPr>
                <w:rFonts w:eastAsiaTheme="minorEastAsia"/>
              </w:rPr>
              <w:t xml:space="preserve"> </w:t>
            </w:r>
            <w:r w:rsidRPr="00815FF5">
              <w:rPr>
                <w:rFonts w:eastAsiaTheme="minorEastAsia"/>
              </w:rPr>
              <w:t>возникновения дефектов и</w:t>
            </w:r>
            <w:r>
              <w:rPr>
                <w:rFonts w:eastAsiaTheme="minorEastAsia"/>
              </w:rPr>
              <w:t xml:space="preserve"> </w:t>
            </w:r>
            <w:r w:rsidRPr="00815FF5">
              <w:rPr>
                <w:rFonts w:eastAsiaTheme="minorEastAsia"/>
              </w:rPr>
              <w:t>брака продукции;</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blPrEx>
          <w:tblCellMar>
            <w:right w:w="0" w:type="dxa"/>
          </w:tblCellMar>
        </w:tblPrEx>
        <w:trPr>
          <w:trHeight w:val="1324"/>
        </w:trPr>
        <w:tc>
          <w:tcPr>
            <w:tcW w:w="2552" w:type="dxa"/>
            <w:vMerge/>
            <w:tcBorders>
              <w:left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60" w:type="dxa"/>
            <w:vMerge/>
            <w:tcBorders>
              <w:left w:val="single" w:sz="6"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997"/>
        </w:trPr>
        <w:tc>
          <w:tcPr>
            <w:tcW w:w="2552" w:type="dxa"/>
            <w:vMerge/>
            <w:tcBorders>
              <w:left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autoSpaceDE w:val="0"/>
              <w:autoSpaceDN w:val="0"/>
              <w:adjustRightInd w:val="0"/>
              <w:ind w:right="142" w:firstLine="64"/>
              <w:rPr>
                <w:rFonts w:eastAsiaTheme="minorEastAsia"/>
              </w:rPr>
            </w:pPr>
            <w:r w:rsidRPr="00815FF5">
              <w:rPr>
                <w:rFonts w:eastAsiaTheme="minorEastAsia"/>
              </w:rPr>
              <w:t>Правильность</w:t>
            </w:r>
            <w:r>
              <w:rPr>
                <w:rFonts w:eastAsiaTheme="minorEastAsia"/>
              </w:rPr>
              <w:t xml:space="preserve"> </w:t>
            </w:r>
            <w:r w:rsidRPr="00815FF5">
              <w:rPr>
                <w:rFonts w:eastAsiaTheme="minorEastAsia"/>
              </w:rPr>
              <w:t>осуществления контроля</w:t>
            </w:r>
            <w:r>
              <w:rPr>
                <w:rFonts w:eastAsiaTheme="minorEastAsia"/>
              </w:rPr>
              <w:t xml:space="preserve"> </w:t>
            </w:r>
            <w:r w:rsidRPr="00815FF5">
              <w:rPr>
                <w:rFonts w:eastAsiaTheme="minorEastAsia"/>
              </w:rPr>
              <w:t>ведения технологического</w:t>
            </w:r>
          </w:p>
          <w:p w:rsidR="009665F4" w:rsidRPr="009665F4" w:rsidRDefault="009665F4" w:rsidP="009665F4">
            <w:pPr>
              <w:autoSpaceDE w:val="0"/>
              <w:autoSpaceDN w:val="0"/>
              <w:adjustRightInd w:val="0"/>
              <w:ind w:right="142" w:firstLine="64"/>
              <w:rPr>
                <w:rFonts w:eastAsiaTheme="minorEastAsia"/>
              </w:rPr>
            </w:pPr>
            <w:r w:rsidRPr="00815FF5">
              <w:rPr>
                <w:rFonts w:eastAsiaTheme="minorEastAsia"/>
              </w:rPr>
              <w:t>процесса в соответствии со стадиями контроля</w:t>
            </w:r>
            <w:r>
              <w:rPr>
                <w:rFonts w:eastAsiaTheme="minorEastAsia"/>
              </w:rPr>
              <w:t xml:space="preserve"> </w:t>
            </w:r>
            <w:r w:rsidRPr="00815FF5">
              <w:rPr>
                <w:rFonts w:eastAsiaTheme="minorEastAsia"/>
              </w:rPr>
              <w:t>производства;</w:t>
            </w:r>
          </w:p>
        </w:tc>
        <w:tc>
          <w:tcPr>
            <w:tcW w:w="3260" w:type="dxa"/>
            <w:vMerge/>
            <w:tcBorders>
              <w:left w:val="single" w:sz="6" w:space="0" w:color="000000"/>
              <w:right w:val="single" w:sz="6" w:space="0" w:color="000000"/>
            </w:tcBorders>
          </w:tcPr>
          <w:p w:rsidR="009665F4" w:rsidRPr="00815FF5" w:rsidRDefault="009665F4" w:rsidP="009665F4">
            <w:pPr>
              <w:ind w:right="297" w:firstLine="56"/>
            </w:pPr>
          </w:p>
        </w:tc>
      </w:tr>
      <w:tr w:rsidR="009665F4" w:rsidRPr="00815FF5" w:rsidTr="007362C5">
        <w:tblPrEx>
          <w:tblCellMar>
            <w:right w:w="0" w:type="dxa"/>
          </w:tblCellMar>
        </w:tblPrEx>
        <w:trPr>
          <w:trHeight w:val="913"/>
        </w:trPr>
        <w:tc>
          <w:tcPr>
            <w:tcW w:w="2552" w:type="dxa"/>
            <w:vMerge/>
            <w:tcBorders>
              <w:left w:val="single" w:sz="6" w:space="0" w:color="000000"/>
              <w:bottom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Соответствие качества продукции деревообрабатывающего производства требованиям технической документации. </w:t>
            </w:r>
          </w:p>
        </w:tc>
        <w:tc>
          <w:tcPr>
            <w:tcW w:w="3260" w:type="dxa"/>
            <w:vMerge/>
            <w:tcBorders>
              <w:left w:val="single" w:sz="6" w:space="0" w:color="000000"/>
              <w:bottom w:val="single" w:sz="6" w:space="0" w:color="000000"/>
              <w:right w:val="single" w:sz="6" w:space="0" w:color="000000"/>
            </w:tcBorders>
          </w:tcPr>
          <w:p w:rsidR="009665F4" w:rsidRPr="00815FF5" w:rsidRDefault="009665F4" w:rsidP="009665F4">
            <w:pPr>
              <w:ind w:right="297" w:firstLine="56"/>
            </w:pPr>
          </w:p>
        </w:tc>
      </w:tr>
    </w:tbl>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015E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10107" w:type="dxa"/>
        <w:tblInd w:w="-360" w:type="dxa"/>
        <w:tblLayout w:type="fixed"/>
        <w:tblCellMar>
          <w:top w:w="52" w:type="dxa"/>
          <w:left w:w="108" w:type="dxa"/>
          <w:right w:w="49" w:type="dxa"/>
        </w:tblCellMar>
        <w:tblLook w:val="04A0"/>
      </w:tblPr>
      <w:tblGrid>
        <w:gridCol w:w="3162"/>
        <w:gridCol w:w="3118"/>
        <w:gridCol w:w="3827"/>
      </w:tblGrid>
      <w:tr w:rsidR="007362C5" w:rsidRPr="00815FF5" w:rsidTr="007362C5">
        <w:trPr>
          <w:trHeight w:val="838"/>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0" w:firstLine="0"/>
              <w:jc w:val="center"/>
            </w:pPr>
            <w:r w:rsidRPr="00815FF5">
              <w:rPr>
                <w:b/>
              </w:rPr>
              <w:t xml:space="preserve">Результаты  </w:t>
            </w:r>
          </w:p>
          <w:p w:rsidR="007362C5" w:rsidRPr="00815FF5" w:rsidRDefault="007362C5" w:rsidP="001601DF">
            <w:pPr>
              <w:ind w:firstLine="0"/>
              <w:jc w:val="center"/>
            </w:pPr>
            <w:r w:rsidRPr="00815FF5">
              <w:rPr>
                <w:b/>
              </w:rPr>
              <w:t xml:space="preserve">(освоенные общие компетенции) </w:t>
            </w:r>
          </w:p>
        </w:tc>
        <w:tc>
          <w:tcPr>
            <w:tcW w:w="3118" w:type="dxa"/>
            <w:tcBorders>
              <w:top w:val="single" w:sz="4" w:space="0" w:color="000000"/>
              <w:left w:val="single" w:sz="4" w:space="0" w:color="000000"/>
              <w:bottom w:val="single" w:sz="4" w:space="0" w:color="000000"/>
              <w:right w:val="single" w:sz="4" w:space="0" w:color="000000"/>
            </w:tcBorders>
            <w:vAlign w:val="center"/>
          </w:tcPr>
          <w:p w:rsidR="007362C5" w:rsidRPr="00815FF5" w:rsidRDefault="007362C5" w:rsidP="001601DF">
            <w:pPr>
              <w:ind w:firstLine="34"/>
              <w:jc w:val="center"/>
            </w:pPr>
            <w:r w:rsidRPr="00815FF5">
              <w:rPr>
                <w:b/>
              </w:rPr>
              <w:t>Основные показатели оценки результата</w:t>
            </w:r>
          </w:p>
        </w:tc>
        <w:tc>
          <w:tcPr>
            <w:tcW w:w="3827" w:type="dxa"/>
            <w:tcBorders>
              <w:top w:val="single" w:sz="4" w:space="0" w:color="000000"/>
              <w:left w:val="single" w:sz="4" w:space="0" w:color="000000"/>
              <w:bottom w:val="single" w:sz="4" w:space="0" w:color="000000"/>
              <w:right w:val="single" w:sz="4" w:space="0" w:color="000000"/>
            </w:tcBorders>
            <w:vAlign w:val="center"/>
          </w:tcPr>
          <w:p w:rsidR="007362C5" w:rsidRPr="00815FF5" w:rsidRDefault="007362C5" w:rsidP="001601DF">
            <w:pPr>
              <w:ind w:firstLine="34"/>
              <w:jc w:val="center"/>
            </w:pPr>
            <w:r w:rsidRPr="00815FF5">
              <w:rPr>
                <w:b/>
              </w:rPr>
              <w:t xml:space="preserve">Формы и методы контроля и оценки  </w:t>
            </w:r>
          </w:p>
        </w:tc>
      </w:tr>
      <w:tr w:rsidR="007362C5" w:rsidRPr="00815FF5" w:rsidTr="007362C5">
        <w:trPr>
          <w:trHeight w:val="1116"/>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ОК1. Понимать сущность и социальную значимость своей будущей профессии, проявлять к ней устойчивый интерес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Активность,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инициативность в процессе</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освоения программы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rPr>
          <w:trHeight w:val="1114"/>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Эффективность и качество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выполненной</w:t>
            </w:r>
          </w:p>
          <w:p w:rsidR="007362C5" w:rsidRPr="00815FF5" w:rsidRDefault="007362C5" w:rsidP="001601DF">
            <w:pPr>
              <w:ind w:right="63" w:firstLine="34"/>
            </w:pPr>
            <w:r w:rsidRPr="00815FF5">
              <w:rPr>
                <w:rFonts w:eastAsiaTheme="minorEastAsia"/>
              </w:rPr>
              <w:t>самостоятельной работы</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rPr>
          <w:trHeight w:val="1196"/>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Участие в конкурсах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профессионального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мастерства, выставках-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ярмарках, мастер-классах и т.п.</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rPr>
          <w:trHeight w:val="1114"/>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Систематичность в изучении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дополнительной, справочной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литературы, периодических</w:t>
            </w:r>
          </w:p>
          <w:p w:rsidR="007362C5" w:rsidRPr="00815FF5" w:rsidRDefault="007362C5" w:rsidP="001601DF">
            <w:pPr>
              <w:ind w:right="60" w:firstLine="34"/>
            </w:pPr>
            <w:r w:rsidRPr="00815FF5">
              <w:rPr>
                <w:rFonts w:eastAsiaTheme="minorEastAsia"/>
              </w:rPr>
              <w:t>изданий по профессии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Анализ библиотечного формуляра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обучающегося, оценка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результатов самостоятельной</w:t>
            </w:r>
          </w:p>
          <w:p w:rsidR="007362C5" w:rsidRPr="00815FF5" w:rsidRDefault="007362C5" w:rsidP="001601DF">
            <w:pPr>
              <w:ind w:firstLine="34"/>
              <w:jc w:val="left"/>
            </w:pPr>
            <w:r w:rsidRPr="00815FF5">
              <w:rPr>
                <w:rFonts w:eastAsiaTheme="minorEastAsia"/>
              </w:rPr>
              <w:t>работы</w:t>
            </w:r>
          </w:p>
        </w:tc>
      </w:tr>
      <w:tr w:rsidR="007362C5" w:rsidRPr="00815FF5" w:rsidTr="007362C5">
        <w:trPr>
          <w:trHeight w:val="1120"/>
        </w:trPr>
        <w:tc>
          <w:tcPr>
            <w:tcW w:w="3162" w:type="dxa"/>
            <w:vMerge w:val="restart"/>
            <w:tcBorders>
              <w:top w:val="single" w:sz="4" w:space="0" w:color="000000"/>
              <w:left w:val="single" w:sz="4" w:space="0" w:color="000000"/>
              <w:right w:val="single" w:sz="4" w:space="0" w:color="000000"/>
            </w:tcBorders>
          </w:tcPr>
          <w:p w:rsidR="007362C5" w:rsidRPr="00815FF5" w:rsidRDefault="007362C5" w:rsidP="001601DF">
            <w:pPr>
              <w:ind w:right="28" w:firstLine="0"/>
              <w:jc w:val="left"/>
            </w:pPr>
            <w:r w:rsidRPr="00815FF5">
              <w:t xml:space="preserve">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7362C5" w:rsidRPr="00815FF5" w:rsidRDefault="007362C5" w:rsidP="001601DF">
            <w:pPr>
              <w:ind w:firstLine="0"/>
              <w:jc w:val="left"/>
            </w:pPr>
          </w:p>
          <w:p w:rsidR="007362C5" w:rsidRPr="00815FF5" w:rsidRDefault="007362C5" w:rsidP="001601DF">
            <w:pPr>
              <w:ind w:firstLine="0"/>
              <w:jc w:val="left"/>
            </w:pPr>
          </w:p>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организации собственной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деятельности для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выполнения</w:t>
            </w:r>
          </w:p>
          <w:p w:rsidR="007362C5" w:rsidRPr="00815FF5" w:rsidRDefault="007362C5" w:rsidP="001601DF">
            <w:pPr>
              <w:ind w:firstLine="34"/>
              <w:jc w:val="left"/>
            </w:pPr>
            <w:r w:rsidRPr="00815FF5">
              <w:rPr>
                <w:rFonts w:eastAsiaTheme="minorEastAsia"/>
              </w:rPr>
              <w:t>профессиональных задач</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7362C5">
        <w:trPr>
          <w:trHeight w:val="1114"/>
        </w:trPr>
        <w:tc>
          <w:tcPr>
            <w:tcW w:w="3162" w:type="dxa"/>
            <w:vMerge/>
            <w:tcBorders>
              <w:left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Адекватный выбор методов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 способов решения</w:t>
            </w:r>
          </w:p>
          <w:p w:rsidR="007362C5" w:rsidRPr="00815FF5" w:rsidRDefault="007362C5" w:rsidP="001601DF">
            <w:pPr>
              <w:ind w:firstLine="34"/>
            </w:pPr>
            <w:r w:rsidRPr="00815FF5">
              <w:rPr>
                <w:rFonts w:eastAsiaTheme="minorEastAsia"/>
              </w:rPr>
              <w:t>профессиональных задач;</w:t>
            </w:r>
          </w:p>
          <w:p w:rsidR="007362C5" w:rsidRPr="00815FF5" w:rsidRDefault="007362C5" w:rsidP="001601DF">
            <w:pPr>
              <w:ind w:firstLine="34"/>
              <w:jc w:val="left"/>
            </w:pP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7362C5">
        <w:trPr>
          <w:trHeight w:val="838"/>
        </w:trPr>
        <w:tc>
          <w:tcPr>
            <w:tcW w:w="3162" w:type="dxa"/>
            <w:vMerge/>
            <w:tcBorders>
              <w:left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auto"/>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Точность подбора критериев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 показателей оценки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эффективности и качества выполнения</w:t>
            </w:r>
          </w:p>
          <w:p w:rsidR="007362C5" w:rsidRPr="00815FF5" w:rsidRDefault="007362C5" w:rsidP="001601DF">
            <w:pPr>
              <w:ind w:right="61" w:firstLine="34"/>
            </w:pPr>
            <w:r w:rsidRPr="00815FF5">
              <w:rPr>
                <w:rFonts w:eastAsiaTheme="minorEastAsia"/>
              </w:rPr>
              <w:t>профессиональных задач</w:t>
            </w:r>
          </w:p>
        </w:tc>
        <w:tc>
          <w:tcPr>
            <w:tcW w:w="3827" w:type="dxa"/>
            <w:tcBorders>
              <w:top w:val="single" w:sz="4" w:space="0" w:color="000000"/>
              <w:left w:val="single" w:sz="4" w:space="0" w:color="000000"/>
              <w:bottom w:val="single" w:sz="4" w:space="0" w:color="auto"/>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7362C5">
        <w:tblPrEx>
          <w:tblCellMar>
            <w:top w:w="53" w:type="dxa"/>
            <w:right w:w="0" w:type="dxa"/>
          </w:tblCellMar>
        </w:tblPrEx>
        <w:trPr>
          <w:trHeight w:val="1045"/>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6" w:firstLine="0"/>
              <w:jc w:val="left"/>
            </w:pPr>
            <w:r w:rsidRPr="00815FF5">
              <w:t xml:space="preserve">ОК3. Принимать решения в стандартных и нестандартных ситуациях и нести за них ответственность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Обоснованность принятия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решения в стандартных и</w:t>
            </w:r>
          </w:p>
          <w:p w:rsidR="007362C5" w:rsidRPr="00815FF5" w:rsidRDefault="007362C5" w:rsidP="001601DF">
            <w:pPr>
              <w:ind w:right="60" w:firstLine="34"/>
            </w:pPr>
            <w:r w:rsidRPr="00815FF5">
              <w:rPr>
                <w:rFonts w:eastAsiaTheme="minorEastAsia"/>
              </w:rPr>
              <w:t>нестандартных ситуациях;</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756"/>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Нахождение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использование информации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для эффективного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выполнения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профессиональных задач,</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профессионального и</w:t>
            </w:r>
          </w:p>
          <w:p w:rsidR="007362C5" w:rsidRPr="00815FF5" w:rsidRDefault="007362C5" w:rsidP="001601DF">
            <w:pPr>
              <w:ind w:right="60" w:firstLine="34"/>
            </w:pPr>
            <w:r w:rsidRPr="00815FF5">
              <w:rPr>
                <w:rFonts w:eastAsiaTheme="minorEastAsia"/>
              </w:rPr>
              <w:t>личностного развития;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194"/>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Адекватность использования нескольких источников информации для решения профессиональных задач, включая электронные;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390"/>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17" w:firstLine="0"/>
              <w:jc w:val="left"/>
            </w:pPr>
            <w:r w:rsidRPr="00815FF5">
              <w:t xml:space="preserve">ОК5. Использовать информационно-коммуникационные технологии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Своевременность решения профессиональных задач на основе самостоятельно найденной информации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961"/>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7" w:firstLine="34"/>
              <w:jc w:val="left"/>
            </w:pPr>
            <w:r w:rsidRPr="00815FF5">
              <w:t xml:space="preserve">Результативность использования различных информационных источников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061"/>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Качество оформления результатов работы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114"/>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 6. Работать в коллективе и в команде, эффективно общаться с коллегами, руководством, потребителями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Ясность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аргументированность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изложения собственного</w:t>
            </w:r>
          </w:p>
          <w:p w:rsidR="007362C5" w:rsidRPr="00815FF5" w:rsidRDefault="007362C5" w:rsidP="001601DF">
            <w:pPr>
              <w:tabs>
                <w:tab w:val="center" w:pos="418"/>
                <w:tab w:val="center" w:pos="2958"/>
              </w:tabs>
              <w:ind w:firstLine="34"/>
              <w:jc w:val="left"/>
            </w:pPr>
            <w:r w:rsidRPr="00815FF5">
              <w:rPr>
                <w:rFonts w:eastAsiaTheme="minorEastAsia"/>
              </w:rPr>
              <w:t>мнения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114"/>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Правильность выбора стратегии поведения при организации работы в команде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983"/>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Результативность </w:t>
            </w:r>
          </w:p>
          <w:p w:rsidR="007362C5" w:rsidRPr="00815FF5" w:rsidRDefault="007362C5" w:rsidP="001601DF">
            <w:pPr>
              <w:ind w:firstLine="34"/>
              <w:jc w:val="left"/>
            </w:pPr>
            <w:r w:rsidRPr="00815FF5">
              <w:t xml:space="preserve">взаимодействия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754"/>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29" w:firstLine="0"/>
              <w:jc w:val="left"/>
            </w:pPr>
            <w:r w:rsidRPr="00815FF5">
              <w:t xml:space="preserve">ОК 7. Брать на себя ответственность за работу членов команды (подчиненных), результат выполнения заданий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Адекватность оценки и анализа эффективности и качества результатов работы </w:t>
            </w:r>
          </w:p>
          <w:p w:rsidR="007362C5" w:rsidRPr="00815FF5" w:rsidRDefault="007362C5" w:rsidP="001601DF">
            <w:pPr>
              <w:ind w:firstLine="34"/>
              <w:jc w:val="left"/>
            </w:pPr>
            <w:r w:rsidRPr="00815FF5">
              <w:t xml:space="preserve">членов команды (подчиненных)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212"/>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59" w:firstLine="0"/>
              <w:jc w:val="left"/>
            </w:pPr>
            <w:r w:rsidRPr="00815FF5">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внеаудиторной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самостоятельной работы</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при изучении</w:t>
            </w:r>
          </w:p>
          <w:p w:rsidR="007362C5" w:rsidRPr="00815FF5" w:rsidRDefault="007362C5" w:rsidP="001601DF">
            <w:pPr>
              <w:ind w:firstLine="34"/>
              <w:jc w:val="left"/>
            </w:pPr>
            <w:r w:rsidRPr="00815FF5">
              <w:rPr>
                <w:rFonts w:eastAsiaTheme="minorEastAsia"/>
              </w:rPr>
              <w:t>профессионального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108"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905"/>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Верность выбора способов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коррекции результатов</w:t>
            </w:r>
          </w:p>
          <w:p w:rsidR="007362C5" w:rsidRPr="00815FF5" w:rsidRDefault="007362C5" w:rsidP="001601DF">
            <w:pPr>
              <w:ind w:firstLine="34"/>
            </w:pPr>
            <w:r w:rsidRPr="00815FF5">
              <w:rPr>
                <w:rFonts w:eastAsiaTheme="minorEastAsia"/>
              </w:rPr>
              <w:t>собственной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7362C5">
        <w:tblPrEx>
          <w:tblCellMar>
            <w:top w:w="53" w:type="dxa"/>
            <w:right w:w="0" w:type="dxa"/>
          </w:tblCellMar>
        </w:tblPrEx>
        <w:trPr>
          <w:trHeight w:val="328"/>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 9. Ориентироваться в условиях частой смены технологий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Систематичность в изучении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дополнительной, справочной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литературы, периодических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изданий в области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108" w:firstLine="34"/>
            </w:pPr>
            <w:r w:rsidRPr="00815FF5">
              <w:rPr>
                <w:rFonts w:eastAsiaTheme="minorEastAsia"/>
              </w:rPr>
              <w:t>производственной практикам</w:t>
            </w: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1601DF" w:rsidRPr="00620A61" w:rsidRDefault="001601DF" w:rsidP="001601DF">
      <w:pPr>
        <w:spacing w:line="236" w:lineRule="auto"/>
        <w:ind w:left="10" w:right="-15" w:hanging="10"/>
        <w:jc w:val="center"/>
        <w:rPr>
          <w:sz w:val="28"/>
          <w:szCs w:val="28"/>
        </w:rPr>
      </w:pPr>
      <w:r>
        <w:rPr>
          <w:b/>
          <w:sz w:val="28"/>
          <w:szCs w:val="28"/>
        </w:rPr>
        <w:t xml:space="preserve">ПМ.02 </w:t>
      </w:r>
      <w:r w:rsidRPr="00620A61">
        <w:rPr>
          <w:b/>
          <w:sz w:val="28"/>
          <w:szCs w:val="28"/>
        </w:rPr>
        <w:t>Участие в организации производственной деятельности в рамках структурного подразделения деревообрабатывающего производства</w:t>
      </w:r>
    </w:p>
    <w:p w:rsidR="001601DF" w:rsidRPr="00620A61" w:rsidRDefault="001601DF" w:rsidP="001601DF">
      <w:pPr>
        <w:ind w:firstLine="0"/>
      </w:pPr>
      <w:r w:rsidRPr="00620A61">
        <w:rPr>
          <w:b/>
        </w:rPr>
        <w:t xml:space="preserve">1.1. Область применения рабочей программы </w:t>
      </w:r>
    </w:p>
    <w:p w:rsidR="001601DF" w:rsidRPr="00620A61" w:rsidRDefault="001601DF" w:rsidP="001601DF">
      <w:pPr>
        <w:ind w:firstLine="708"/>
      </w:pPr>
      <w:r w:rsidRPr="00620A6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20A61">
        <w:rPr>
          <w:b/>
        </w:rPr>
        <w:t>35.02.03 Технология деревообработки (базовой подготовки)</w:t>
      </w:r>
      <w:r w:rsidRPr="00620A61">
        <w:t>,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620A61">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620A61">
        <w:t>и соответствующих профессиональных компетенций (ПК):</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2.1. Участвовать в планировании работы структурного подразделения. </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2.2. Участвовать в руководстве работой структурного подразделения.  </w:t>
      </w:r>
    </w:p>
    <w:p w:rsidR="001601DF" w:rsidRPr="00620A61" w:rsidRDefault="001601DF" w:rsidP="001601DF">
      <w:pPr>
        <w:pStyle w:val="afff0"/>
        <w:jc w:val="both"/>
        <w:rPr>
          <w:rFonts w:ascii="Times New Roman" w:hAnsi="Times New Roman"/>
          <w:sz w:val="24"/>
          <w:szCs w:val="24"/>
        </w:rPr>
      </w:pPr>
      <w:r w:rsidRPr="00620A61">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1601DF" w:rsidRPr="00620A61" w:rsidRDefault="001601DF" w:rsidP="001601DF">
      <w:pPr>
        <w:ind w:firstLine="0"/>
      </w:pPr>
      <w:r w:rsidRPr="00620A61">
        <w:rPr>
          <w:b/>
        </w:rPr>
        <w:t>1.2. Цели и задачи профессионального модуля – требования к результатам освоения профессионального модуля:</w:t>
      </w:r>
    </w:p>
    <w:p w:rsidR="001601DF" w:rsidRPr="00620A61" w:rsidRDefault="001601DF" w:rsidP="001601DF">
      <w:pPr>
        <w:ind w:firstLine="720"/>
      </w:pPr>
      <w:r w:rsidRPr="00620A61">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1601DF" w:rsidRPr="00620A61" w:rsidRDefault="001601DF" w:rsidP="001601DF">
      <w:pPr>
        <w:ind w:left="10"/>
      </w:pPr>
      <w:r w:rsidRPr="00620A61">
        <w:rPr>
          <w:b/>
        </w:rPr>
        <w:t xml:space="preserve">иметь практический опыт: </w:t>
      </w:r>
    </w:p>
    <w:p w:rsidR="001601DF" w:rsidRPr="00620A61" w:rsidRDefault="001601DF" w:rsidP="00903222">
      <w:pPr>
        <w:pStyle w:val="afff0"/>
        <w:numPr>
          <w:ilvl w:val="0"/>
          <w:numId w:val="269"/>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планирования производства в рамках структурного подразделения; </w:t>
      </w:r>
    </w:p>
    <w:p w:rsidR="001601DF" w:rsidRPr="00620A61" w:rsidRDefault="001601DF" w:rsidP="00903222">
      <w:pPr>
        <w:pStyle w:val="afff0"/>
        <w:numPr>
          <w:ilvl w:val="0"/>
          <w:numId w:val="269"/>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руководства работой структурного подразделения; </w:t>
      </w:r>
    </w:p>
    <w:p w:rsidR="001601DF" w:rsidRPr="00620A61" w:rsidRDefault="001601DF" w:rsidP="00903222">
      <w:pPr>
        <w:pStyle w:val="afff0"/>
        <w:numPr>
          <w:ilvl w:val="0"/>
          <w:numId w:val="269"/>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анализа результатов деятельности подразделения; </w:t>
      </w:r>
    </w:p>
    <w:p w:rsidR="001601DF" w:rsidRPr="00815FF5" w:rsidRDefault="001601DF" w:rsidP="00903222">
      <w:pPr>
        <w:pStyle w:val="afff0"/>
        <w:numPr>
          <w:ilvl w:val="0"/>
          <w:numId w:val="269"/>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участия </w:t>
      </w:r>
      <w:r w:rsidRPr="00620A61">
        <w:rPr>
          <w:rFonts w:ascii="Times New Roman" w:hAnsi="Times New Roman"/>
          <w:sz w:val="24"/>
          <w:szCs w:val="24"/>
        </w:rPr>
        <w:tab/>
        <w:t xml:space="preserve">в </w:t>
      </w:r>
      <w:r w:rsidRPr="00620A61">
        <w:rPr>
          <w:rFonts w:ascii="Times New Roman" w:hAnsi="Times New Roman"/>
          <w:sz w:val="24"/>
          <w:szCs w:val="24"/>
        </w:rPr>
        <w:tab/>
        <w:t xml:space="preserve">организации </w:t>
      </w:r>
      <w:r w:rsidRPr="00620A61">
        <w:rPr>
          <w:rFonts w:ascii="Times New Roman" w:hAnsi="Times New Roman"/>
          <w:sz w:val="24"/>
          <w:szCs w:val="24"/>
        </w:rPr>
        <w:tab/>
        <w:t xml:space="preserve">экологически </w:t>
      </w:r>
      <w:r w:rsidRPr="00620A61">
        <w:rPr>
          <w:rFonts w:ascii="Times New Roman" w:hAnsi="Times New Roman"/>
          <w:sz w:val="24"/>
          <w:szCs w:val="24"/>
        </w:rPr>
        <w:tab/>
        <w:t>безопасной</w:t>
      </w:r>
      <w:r w:rsidRPr="00815FF5">
        <w:rPr>
          <w:rFonts w:ascii="Times New Roman" w:hAnsi="Times New Roman"/>
          <w:sz w:val="24"/>
          <w:szCs w:val="24"/>
        </w:rPr>
        <w:t xml:space="preserve"> деятельности  подразделения; </w:t>
      </w:r>
    </w:p>
    <w:p w:rsidR="001601DF" w:rsidRPr="00620A61" w:rsidRDefault="001601DF" w:rsidP="001601DF">
      <w:pPr>
        <w:ind w:firstLine="0"/>
      </w:pPr>
      <w:r w:rsidRPr="00620A61">
        <w:rPr>
          <w:b/>
        </w:rPr>
        <w:t xml:space="preserve">уметь: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определять ответственность и полномочия персонала;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принимать и реализовывать управленческие решения;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давать оценку воздействия на окружающую среду негативных техногенных факторов;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сохранять </w:t>
      </w:r>
      <w:r w:rsidRPr="00620A61">
        <w:rPr>
          <w:rFonts w:ascii="Times New Roman" w:hAnsi="Times New Roman"/>
          <w:sz w:val="24"/>
          <w:szCs w:val="24"/>
        </w:rPr>
        <w:tab/>
        <w:t xml:space="preserve">среду </w:t>
      </w:r>
      <w:r>
        <w:rPr>
          <w:rFonts w:ascii="Times New Roman" w:hAnsi="Times New Roman"/>
          <w:sz w:val="24"/>
          <w:szCs w:val="24"/>
        </w:rPr>
        <w:tab/>
        <w:t xml:space="preserve">обитания </w:t>
      </w:r>
      <w:r>
        <w:rPr>
          <w:rFonts w:ascii="Times New Roman" w:hAnsi="Times New Roman"/>
          <w:sz w:val="24"/>
          <w:szCs w:val="24"/>
        </w:rPr>
        <w:tab/>
        <w:t xml:space="preserve">живой </w:t>
      </w:r>
      <w:r>
        <w:rPr>
          <w:rFonts w:ascii="Times New Roman" w:hAnsi="Times New Roman"/>
          <w:sz w:val="24"/>
          <w:szCs w:val="24"/>
        </w:rPr>
        <w:tab/>
        <w:t xml:space="preserve">природы </w:t>
      </w:r>
      <w:r>
        <w:rPr>
          <w:rFonts w:ascii="Times New Roman" w:hAnsi="Times New Roman"/>
          <w:sz w:val="24"/>
          <w:szCs w:val="24"/>
        </w:rPr>
        <w:tab/>
        <w:t xml:space="preserve">при </w:t>
      </w:r>
      <w:r w:rsidRPr="00620A61">
        <w:rPr>
          <w:rFonts w:ascii="Times New Roman" w:hAnsi="Times New Roman"/>
          <w:sz w:val="24"/>
          <w:szCs w:val="24"/>
        </w:rPr>
        <w:t xml:space="preserve">осуществлении профессиональной деятельности;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мотивировать работников на решение производственных задач;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управлять конфликтными ситуациями, стрессами и рисками;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составлять документацию по управлению качеством продукции;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заполнять </w:t>
      </w:r>
      <w:r w:rsidRPr="00620A61">
        <w:rPr>
          <w:rFonts w:ascii="Times New Roman" w:hAnsi="Times New Roman"/>
          <w:sz w:val="24"/>
          <w:szCs w:val="24"/>
        </w:rPr>
        <w:tab/>
        <w:t xml:space="preserve">отчетную </w:t>
      </w:r>
      <w:r w:rsidRPr="00620A61">
        <w:rPr>
          <w:rFonts w:ascii="Times New Roman" w:hAnsi="Times New Roman"/>
          <w:sz w:val="24"/>
          <w:szCs w:val="24"/>
        </w:rPr>
        <w:tab/>
        <w:t xml:space="preserve">документацию </w:t>
      </w:r>
      <w:r w:rsidRPr="00620A61">
        <w:rPr>
          <w:rFonts w:ascii="Times New Roman" w:hAnsi="Times New Roman"/>
          <w:sz w:val="24"/>
          <w:szCs w:val="24"/>
        </w:rPr>
        <w:tab/>
        <w:t xml:space="preserve">и </w:t>
      </w:r>
      <w:r w:rsidRPr="00620A61">
        <w:rPr>
          <w:rFonts w:ascii="Times New Roman" w:hAnsi="Times New Roman"/>
          <w:sz w:val="24"/>
          <w:szCs w:val="24"/>
        </w:rPr>
        <w:tab/>
        <w:t xml:space="preserve">анализировать </w:t>
      </w:r>
      <w:r w:rsidRPr="00620A61">
        <w:rPr>
          <w:rFonts w:ascii="Times New Roman" w:hAnsi="Times New Roman"/>
          <w:sz w:val="24"/>
          <w:szCs w:val="24"/>
        </w:rPr>
        <w:tab/>
        <w:t xml:space="preserve">работу подразделения;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применять нормы правового регулирования; </w:t>
      </w:r>
    </w:p>
    <w:p w:rsidR="001601DF" w:rsidRPr="00620A61" w:rsidRDefault="001601DF" w:rsidP="001601DF">
      <w:pPr>
        <w:pStyle w:val="afff0"/>
        <w:ind w:left="66"/>
        <w:rPr>
          <w:rFonts w:ascii="Times New Roman" w:hAnsi="Times New Roman"/>
          <w:sz w:val="24"/>
          <w:szCs w:val="24"/>
        </w:rPr>
      </w:pPr>
      <w:r w:rsidRPr="00620A61">
        <w:rPr>
          <w:rFonts w:ascii="Times New Roman" w:hAnsi="Times New Roman"/>
          <w:b/>
          <w:sz w:val="24"/>
          <w:szCs w:val="24"/>
        </w:rPr>
        <w:t xml:space="preserve">знать: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особенности менеджмента в области профессиональной деятельности;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принципы, </w:t>
      </w:r>
      <w:r w:rsidRPr="00620A61">
        <w:rPr>
          <w:rFonts w:ascii="Times New Roman" w:hAnsi="Times New Roman"/>
          <w:sz w:val="24"/>
          <w:szCs w:val="24"/>
        </w:rPr>
        <w:tab/>
        <w:t xml:space="preserve">формы </w:t>
      </w:r>
      <w:r w:rsidRPr="00620A61">
        <w:rPr>
          <w:rFonts w:ascii="Times New Roman" w:hAnsi="Times New Roman"/>
          <w:sz w:val="24"/>
          <w:szCs w:val="24"/>
        </w:rPr>
        <w:tab/>
        <w:t xml:space="preserve">и </w:t>
      </w:r>
      <w:r w:rsidRPr="00620A61">
        <w:rPr>
          <w:rFonts w:ascii="Times New Roman" w:hAnsi="Times New Roman"/>
          <w:sz w:val="24"/>
          <w:szCs w:val="24"/>
        </w:rPr>
        <w:tab/>
        <w:t xml:space="preserve">методы </w:t>
      </w:r>
      <w:r w:rsidRPr="00620A61">
        <w:rPr>
          <w:rFonts w:ascii="Times New Roman" w:hAnsi="Times New Roman"/>
          <w:sz w:val="24"/>
          <w:szCs w:val="24"/>
        </w:rPr>
        <w:tab/>
        <w:t xml:space="preserve">организации производственного </w:t>
      </w:r>
      <w:r w:rsidRPr="00620A61">
        <w:rPr>
          <w:rFonts w:ascii="Times New Roman" w:hAnsi="Times New Roman"/>
          <w:sz w:val="24"/>
          <w:szCs w:val="24"/>
        </w:rPr>
        <w:tab/>
        <w:t xml:space="preserve">и технологического процессов;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требования законодательства в экологических вопросах;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принципы рационального природопользования; </w:t>
      </w:r>
    </w:p>
    <w:p w:rsidR="001601DF" w:rsidRPr="00815FF5"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проблемы </w:t>
      </w:r>
      <w:r w:rsidRPr="00620A61">
        <w:rPr>
          <w:rFonts w:ascii="Times New Roman" w:hAnsi="Times New Roman"/>
          <w:sz w:val="24"/>
          <w:szCs w:val="24"/>
        </w:rPr>
        <w:tab/>
        <w:t xml:space="preserve">сохранения </w:t>
      </w:r>
      <w:r w:rsidRPr="00620A61">
        <w:rPr>
          <w:rFonts w:ascii="Times New Roman" w:hAnsi="Times New Roman"/>
          <w:sz w:val="24"/>
          <w:szCs w:val="24"/>
        </w:rPr>
        <w:tab/>
        <w:t xml:space="preserve">биоразнообразия </w:t>
      </w:r>
      <w:r w:rsidRPr="00620A61">
        <w:rPr>
          <w:rFonts w:ascii="Times New Roman" w:hAnsi="Times New Roman"/>
          <w:sz w:val="24"/>
          <w:szCs w:val="24"/>
        </w:rPr>
        <w:tab/>
        <w:t xml:space="preserve"> и принципы</w:t>
      </w:r>
      <w:r w:rsidRPr="00815FF5">
        <w:rPr>
          <w:rFonts w:ascii="Times New Roman" w:hAnsi="Times New Roman"/>
          <w:sz w:val="24"/>
          <w:szCs w:val="24"/>
        </w:rPr>
        <w:t xml:space="preserve"> организации экологически грамотного использования лесов;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основы промышленной экологии;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принципы делового общения в коллективе;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методы контроля и нормативную документацию по управлению качеством продукции; </w:t>
      </w:r>
    </w:p>
    <w:p w:rsidR="001601DF" w:rsidRPr="00620A61" w:rsidRDefault="001601DF" w:rsidP="00903222">
      <w:pPr>
        <w:pStyle w:val="afff0"/>
        <w:numPr>
          <w:ilvl w:val="0"/>
          <w:numId w:val="270"/>
        </w:numPr>
        <w:ind w:left="426"/>
        <w:jc w:val="both"/>
        <w:rPr>
          <w:rFonts w:ascii="Times New Roman" w:hAnsi="Times New Roman"/>
          <w:sz w:val="24"/>
          <w:szCs w:val="24"/>
        </w:rPr>
      </w:pPr>
      <w:r w:rsidRPr="00620A61">
        <w:rPr>
          <w:rFonts w:ascii="Times New Roman" w:hAnsi="Times New Roman"/>
          <w:sz w:val="24"/>
          <w:szCs w:val="24"/>
        </w:rPr>
        <w:t xml:space="preserve">понятия, цели, задачи, методы и приемы организации и порядка проведения экоаудита. </w:t>
      </w:r>
    </w:p>
    <w:p w:rsidR="001601DF" w:rsidRPr="00620A61" w:rsidRDefault="001601DF" w:rsidP="001601DF">
      <w:pPr>
        <w:pStyle w:val="afff0"/>
        <w:jc w:val="both"/>
        <w:rPr>
          <w:rFonts w:ascii="Times New Roman" w:hAnsi="Times New Roman"/>
          <w:b/>
          <w:sz w:val="24"/>
          <w:szCs w:val="24"/>
        </w:rPr>
      </w:pPr>
      <w:r>
        <w:rPr>
          <w:rFonts w:ascii="Times New Roman" w:hAnsi="Times New Roman"/>
          <w:b/>
          <w:sz w:val="24"/>
          <w:szCs w:val="24"/>
        </w:rPr>
        <w:t xml:space="preserve">1.3. </w:t>
      </w:r>
      <w:r w:rsidRPr="00620A61">
        <w:rPr>
          <w:rFonts w:ascii="Times New Roman" w:hAnsi="Times New Roman"/>
          <w:b/>
          <w:sz w:val="24"/>
          <w:szCs w:val="24"/>
        </w:rPr>
        <w:t xml:space="preserve">Количество </w:t>
      </w:r>
      <w:r w:rsidRPr="00620A61">
        <w:rPr>
          <w:rFonts w:ascii="Times New Roman" w:hAnsi="Times New Roman"/>
          <w:b/>
          <w:sz w:val="24"/>
          <w:szCs w:val="24"/>
        </w:rPr>
        <w:tab/>
        <w:t xml:space="preserve">часов </w:t>
      </w:r>
      <w:r w:rsidRPr="00620A61">
        <w:rPr>
          <w:rFonts w:ascii="Times New Roman" w:hAnsi="Times New Roman"/>
          <w:b/>
          <w:sz w:val="24"/>
          <w:szCs w:val="24"/>
        </w:rPr>
        <w:tab/>
      </w:r>
      <w:r>
        <w:rPr>
          <w:rFonts w:ascii="Times New Roman" w:hAnsi="Times New Roman"/>
          <w:b/>
          <w:sz w:val="24"/>
          <w:szCs w:val="24"/>
        </w:rPr>
        <w:t xml:space="preserve">на </w:t>
      </w:r>
      <w:r>
        <w:rPr>
          <w:rFonts w:ascii="Times New Roman" w:hAnsi="Times New Roman"/>
          <w:b/>
          <w:sz w:val="24"/>
          <w:szCs w:val="24"/>
        </w:rPr>
        <w:tab/>
        <w:t xml:space="preserve">освоение </w:t>
      </w:r>
      <w:r>
        <w:rPr>
          <w:rFonts w:ascii="Times New Roman" w:hAnsi="Times New Roman"/>
          <w:b/>
          <w:sz w:val="24"/>
          <w:szCs w:val="24"/>
        </w:rPr>
        <w:tab/>
        <w:t>рабочей программы</w:t>
      </w:r>
      <w:r w:rsidRPr="00815FF5">
        <w:rPr>
          <w:rFonts w:ascii="Times New Roman" w:hAnsi="Times New Roman"/>
          <w:b/>
          <w:sz w:val="24"/>
          <w:szCs w:val="24"/>
        </w:rPr>
        <w:t xml:space="preserve"> </w:t>
      </w:r>
      <w:r w:rsidRPr="00620A61">
        <w:rPr>
          <w:rFonts w:ascii="Times New Roman" w:hAnsi="Times New Roman"/>
          <w:b/>
          <w:sz w:val="24"/>
          <w:szCs w:val="24"/>
        </w:rPr>
        <w:t xml:space="preserve">профессионального модуля: </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всего – 604 часа, в том числе: </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максимальной учебной нагрузки обучающегося – 514 часов, включая:</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обязательной аудиторной учебной нагрузки обучающегося – 280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самостоятельной работы обучающегося – 90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учебной практики – 108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производственной практики – 36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вариативная часть – 184 часа.</w:t>
      </w:r>
    </w:p>
    <w:p w:rsidR="001601DF" w:rsidRDefault="001601DF" w:rsidP="0016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0A61">
        <w:rPr>
          <w:b/>
        </w:rPr>
        <w:t xml:space="preserve">1.4. Обоснование вариативной части. </w:t>
      </w:r>
      <w:r w:rsidRPr="00620A61">
        <w:t>Вариативная часть: 184 часа. Основанием является практическая направленность выбранных тем, что предполагает их углубленное изучение: тема 1.1. «Основы менеджмента в профессиональной деятельности» (46 часов лекционных, 12  часов практических занятий); тема 1.2. «Организация производственного процесса и управления структурным подразделением деревообрабатывающим производством»  (12 часов лекционных, 10 часов практических занятий); тема 1.3. «Организация управления с учетом производственных мощностей и основных производственных фондов подразделения» (12 часов лекционных, 10 часов практических занятий); тема 1.4. «Организация производственного процесса на основе принципов рационального природопользования» (16 часов лекционных, 4 часа практических работ); тема 2.1. «Основы организации учета и анализа деятельности структурного подразделения» (58 часов лекционных, 4 часа практических работ). Внесенные изменения рассмотрены на заседании предметной (цикловой) комиссии специальности «Технология деревообработки», протокол № 6 от 26 декабря 2014 г.</w:t>
      </w:r>
    </w:p>
    <w:p w:rsidR="001601DF" w:rsidRPr="00FC6CC0" w:rsidRDefault="001601DF" w:rsidP="0016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92706A"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1601DF" w:rsidRDefault="001601DF" w:rsidP="001601DF">
      <w:pPr>
        <w:ind w:left="10" w:firstLine="557"/>
      </w:pPr>
      <w:r w:rsidRPr="00620A61">
        <w:t xml:space="preserve">Результатом освоения профессионального модуля является овладение обучающимися видом профессиональной деятельности (ВПД) </w:t>
      </w:r>
      <w:r w:rsidRPr="00620A61">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620A61">
        <w:t>в том числе профессиональными (ПК) и общими (ОК) компетенциями (по базовой подготовке):</w:t>
      </w:r>
    </w:p>
    <w:p w:rsidR="001601DF" w:rsidRDefault="001601DF" w:rsidP="001601DF">
      <w:pPr>
        <w:ind w:left="10" w:firstLine="557"/>
      </w:pPr>
    </w:p>
    <w:p w:rsidR="001601DF" w:rsidRDefault="001601DF" w:rsidP="001601DF">
      <w:pPr>
        <w:ind w:left="10" w:firstLine="557"/>
      </w:pPr>
    </w:p>
    <w:p w:rsidR="001601DF" w:rsidRDefault="001601DF" w:rsidP="001601DF">
      <w:pPr>
        <w:ind w:left="10" w:firstLine="557"/>
      </w:pPr>
    </w:p>
    <w:tbl>
      <w:tblPr>
        <w:tblStyle w:val="TableGrid"/>
        <w:tblW w:w="9652" w:type="dxa"/>
        <w:tblInd w:w="0" w:type="dxa"/>
        <w:tblCellMar>
          <w:left w:w="108" w:type="dxa"/>
          <w:right w:w="50" w:type="dxa"/>
        </w:tblCellMar>
        <w:tblLook w:val="04A0"/>
      </w:tblPr>
      <w:tblGrid>
        <w:gridCol w:w="1440"/>
        <w:gridCol w:w="8212"/>
      </w:tblGrid>
      <w:tr w:rsidR="001601DF" w:rsidRPr="00AA1B6A" w:rsidTr="001601DF">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1601DF" w:rsidRPr="00AA1B6A" w:rsidRDefault="001601DF" w:rsidP="001601DF">
            <w:pPr>
              <w:ind w:firstLine="0"/>
              <w:jc w:val="center"/>
            </w:pPr>
            <w:r w:rsidRPr="00AA1B6A">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1601DF" w:rsidRPr="00AA1B6A" w:rsidRDefault="001601DF" w:rsidP="001601DF">
            <w:pPr>
              <w:ind w:firstLine="0"/>
              <w:jc w:val="left"/>
            </w:pPr>
            <w:r w:rsidRPr="00AA1B6A">
              <w:rPr>
                <w:b/>
              </w:rPr>
              <w:t xml:space="preserve">Наименование результата обучения </w:t>
            </w:r>
          </w:p>
        </w:tc>
      </w:tr>
      <w:tr w:rsidR="001601DF" w:rsidRPr="00AA1B6A" w:rsidTr="001601DF">
        <w:trPr>
          <w:trHeight w:val="295"/>
        </w:trPr>
        <w:tc>
          <w:tcPr>
            <w:tcW w:w="1440" w:type="dxa"/>
            <w:tcBorders>
              <w:top w:val="single" w:sz="12"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1601DF" w:rsidRPr="00AA1B6A" w:rsidRDefault="001601DF" w:rsidP="001601DF">
            <w:pPr>
              <w:ind w:right="138" w:firstLine="0"/>
              <w:jc w:val="left"/>
            </w:pPr>
            <w:r w:rsidRPr="00AA1B6A">
              <w:t xml:space="preserve">Участвовать в планировании работы структурного подразделения </w:t>
            </w:r>
          </w:p>
        </w:tc>
      </w:tr>
      <w:tr w:rsidR="001601DF" w:rsidRPr="00AA1B6A" w:rsidTr="001601DF">
        <w:trPr>
          <w:trHeight w:val="286"/>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jc w:val="left"/>
            </w:pPr>
            <w:r w:rsidRPr="00AA1B6A">
              <w:t xml:space="preserve">Участвовать в руководстве работой структурного подразделения </w:t>
            </w:r>
          </w:p>
        </w:tc>
      </w:tr>
      <w:tr w:rsidR="001601DF" w:rsidRPr="00AA1B6A"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Участвовать в анализе процесса и результатов деятельности структурного подразделения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Понимать сущность и социальную значимость своей будущей профессии, проявлять к ней устойчивый интерес. </w:t>
            </w:r>
          </w:p>
        </w:tc>
      </w:tr>
      <w:tr w:rsidR="001601DF" w:rsidRPr="00AA1B6A"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Принимать решения в стандартных и нестандартных ситуациях и нести за них ответственность. </w:t>
            </w:r>
          </w:p>
        </w:tc>
      </w:tr>
      <w:tr w:rsidR="001601DF" w:rsidRPr="00AA1B6A"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Использовать </w:t>
            </w:r>
            <w:r w:rsidRPr="00AA1B6A">
              <w:tab/>
              <w:t xml:space="preserve">информационно-коммуникационные технологии </w:t>
            </w:r>
            <w:r w:rsidRPr="00AA1B6A">
              <w:tab/>
              <w:t xml:space="preserve">в профессиональной деятельности.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Работать в коллективе и команде, эффективно общаться с коллегами, руководством, потребителями. </w:t>
            </w:r>
          </w:p>
        </w:tc>
      </w:tr>
      <w:tr w:rsidR="001601DF" w:rsidRPr="00AA1B6A"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Брать на себя ответственность за работу членов команды (подчиненных), за результат выполнения заданий. </w:t>
            </w:r>
          </w:p>
        </w:tc>
      </w:tr>
      <w:tr w:rsidR="001601DF" w:rsidRPr="00AA1B6A"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Ориентироваться в условиях частой смены технологий в профессиональной деятельности. </w:t>
            </w:r>
          </w:p>
        </w:tc>
      </w:tr>
    </w:tbl>
    <w:p w:rsidR="001601DF" w:rsidRDefault="001601DF" w:rsidP="001601DF">
      <w:pPr>
        <w:ind w:left="10" w:firstLine="557"/>
      </w:pPr>
    </w:p>
    <w:p w:rsidR="001601DF" w:rsidRDefault="001601DF" w:rsidP="001601DF">
      <w:pPr>
        <w:ind w:left="10" w:firstLine="557"/>
      </w:pPr>
    </w:p>
    <w:p w:rsidR="001601DF" w:rsidRPr="00FC6CC0" w:rsidRDefault="001601DF" w:rsidP="001601DF">
      <w:pPr>
        <w:ind w:left="10" w:firstLine="557"/>
      </w:pPr>
    </w:p>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133"/>
          <w:footerReference w:type="default" r:id="rId134"/>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185CFC" w:rsidRPr="006308D2" w:rsidRDefault="00185CFC" w:rsidP="001601D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15363" w:type="dxa"/>
        <w:tblInd w:w="-15" w:type="dxa"/>
        <w:tblLayout w:type="fixed"/>
        <w:tblLook w:val="0000"/>
      </w:tblPr>
      <w:tblGrid>
        <w:gridCol w:w="2108"/>
        <w:gridCol w:w="3628"/>
        <w:gridCol w:w="1153"/>
        <w:gridCol w:w="768"/>
        <w:gridCol w:w="1588"/>
        <w:gridCol w:w="1141"/>
        <w:gridCol w:w="825"/>
        <w:gridCol w:w="1141"/>
        <w:gridCol w:w="1070"/>
        <w:gridCol w:w="1941"/>
      </w:tblGrid>
      <w:tr w:rsidR="001601DF" w:rsidRPr="00620A61" w:rsidTr="001601DF">
        <w:trPr>
          <w:trHeight w:val="435"/>
        </w:trPr>
        <w:tc>
          <w:tcPr>
            <w:tcW w:w="2108"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Код профессиональных компетенций</w:t>
            </w:r>
          </w:p>
        </w:tc>
        <w:tc>
          <w:tcPr>
            <w:tcW w:w="3628"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iCs/>
              </w:rPr>
            </w:pPr>
            <w:r w:rsidRPr="001D0D46">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iCs/>
              </w:rPr>
            </w:pPr>
            <w:r w:rsidRPr="001D0D46">
              <w:rPr>
                <w:b/>
                <w:iCs/>
              </w:rPr>
              <w:t>Всего часов</w:t>
            </w:r>
          </w:p>
          <w:p w:rsidR="001601DF" w:rsidRPr="001D0D46" w:rsidRDefault="001601DF" w:rsidP="001601DF">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 xml:space="preserve">Практика </w:t>
            </w:r>
          </w:p>
        </w:tc>
      </w:tr>
      <w:tr w:rsidR="001601DF" w:rsidRPr="00620A61" w:rsidTr="001601DF">
        <w:trPr>
          <w:trHeight w:val="435"/>
        </w:trPr>
        <w:tc>
          <w:tcPr>
            <w:tcW w:w="2108" w:type="dxa"/>
            <w:vMerge/>
            <w:tcBorders>
              <w:top w:val="single" w:sz="4" w:space="0" w:color="000000"/>
              <w:left w:val="single" w:sz="8" w:space="0" w:color="000000"/>
              <w:bottom w:val="single" w:sz="4" w:space="0" w:color="000000"/>
            </w:tcBorders>
            <w:shd w:val="clear" w:color="auto" w:fill="auto"/>
          </w:tcPr>
          <w:p w:rsidR="001601DF" w:rsidRPr="001D0D46" w:rsidRDefault="001601DF" w:rsidP="001601DF">
            <w:pPr>
              <w:pStyle w:val="214"/>
              <w:widowControl w:val="0"/>
              <w:snapToGrid w:val="0"/>
              <w:ind w:left="0" w:firstLine="0"/>
              <w:jc w:val="center"/>
              <w:rPr>
                <w:b/>
              </w:rPr>
            </w:pPr>
          </w:p>
        </w:tc>
        <w:tc>
          <w:tcPr>
            <w:tcW w:w="3628" w:type="dxa"/>
            <w:vMerge/>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Учебная,</w:t>
            </w:r>
          </w:p>
          <w:p w:rsidR="001601DF" w:rsidRPr="001D0D46" w:rsidRDefault="001601DF" w:rsidP="001601DF">
            <w:pPr>
              <w:pStyle w:val="214"/>
              <w:widowControl w:val="0"/>
              <w:ind w:left="0" w:firstLine="0"/>
              <w:jc w:val="center"/>
            </w:pPr>
            <w:r w:rsidRPr="001D0D46">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Производственная (по профилю специальности),</w:t>
            </w:r>
          </w:p>
          <w:p w:rsidR="001601DF" w:rsidRPr="001D0D46" w:rsidRDefault="001601DF" w:rsidP="001601DF">
            <w:pPr>
              <w:pStyle w:val="214"/>
              <w:widowControl w:val="0"/>
              <w:ind w:left="72" w:firstLine="0"/>
              <w:jc w:val="center"/>
            </w:pPr>
            <w:r w:rsidRPr="001D0D46">
              <w:t>часов</w:t>
            </w:r>
          </w:p>
          <w:p w:rsidR="001601DF" w:rsidRPr="001D0D46" w:rsidRDefault="001601DF" w:rsidP="001601DF">
            <w:pPr>
              <w:pStyle w:val="214"/>
              <w:widowControl w:val="0"/>
              <w:ind w:left="72"/>
              <w:jc w:val="center"/>
              <w:rPr>
                <w:i/>
              </w:rPr>
            </w:pPr>
          </w:p>
        </w:tc>
      </w:tr>
      <w:tr w:rsidR="001601DF" w:rsidRPr="00620A61" w:rsidTr="001601DF">
        <w:trPr>
          <w:trHeight w:val="390"/>
        </w:trPr>
        <w:tc>
          <w:tcPr>
            <w:tcW w:w="2108" w:type="dxa"/>
            <w:vMerge/>
            <w:tcBorders>
              <w:top w:val="single" w:sz="4"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p>
        </w:tc>
        <w:tc>
          <w:tcPr>
            <w:tcW w:w="3628" w:type="dxa"/>
            <w:vMerge/>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Всего,</w:t>
            </w:r>
          </w:p>
          <w:p w:rsidR="001601DF" w:rsidRPr="001D0D46" w:rsidRDefault="001601DF" w:rsidP="001601DF">
            <w:pPr>
              <w:pStyle w:val="af1"/>
              <w:widowControl w:val="0"/>
              <w:suppressAutoHyphens/>
              <w:spacing w:before="0" w:beforeAutospacing="0" w:after="0" w:afterAutospacing="0"/>
              <w:jc w:val="center"/>
              <w:rPr>
                <w:sz w:val="20"/>
                <w:szCs w:val="20"/>
              </w:rPr>
            </w:pPr>
            <w:r w:rsidRPr="001D0D46">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в т.ч. лабораторные работы и практические занятия,</w:t>
            </w:r>
          </w:p>
          <w:p w:rsidR="001601DF" w:rsidRPr="001D0D46" w:rsidRDefault="001601DF" w:rsidP="001601DF">
            <w:pPr>
              <w:pStyle w:val="af1"/>
              <w:widowControl w:val="0"/>
              <w:suppressAutoHyphens/>
              <w:spacing w:before="0" w:beforeAutospacing="0" w:after="0" w:afterAutospacing="0"/>
              <w:jc w:val="center"/>
              <w:rPr>
                <w:sz w:val="20"/>
                <w:szCs w:val="20"/>
              </w:rPr>
            </w:pPr>
            <w:r w:rsidRPr="001D0D46">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в т.ч., курсовая работа (проект),</w:t>
            </w:r>
          </w:p>
          <w:p w:rsidR="001601DF" w:rsidRPr="001D0D46" w:rsidRDefault="001601DF" w:rsidP="001601DF">
            <w:pPr>
              <w:pStyle w:val="214"/>
              <w:widowControl w:val="0"/>
              <w:ind w:left="0" w:firstLine="0"/>
              <w:jc w:val="center"/>
            </w:pPr>
            <w:r w:rsidRPr="001D0D46">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Всего,</w:t>
            </w:r>
          </w:p>
          <w:p w:rsidR="001601DF" w:rsidRPr="001D0D46" w:rsidRDefault="001601DF" w:rsidP="001601DF">
            <w:pPr>
              <w:pStyle w:val="af1"/>
              <w:widowControl w:val="0"/>
              <w:suppressAutoHyphens/>
              <w:spacing w:before="0" w:beforeAutospacing="0" w:after="0" w:afterAutospacing="0"/>
              <w:jc w:val="center"/>
              <w:rPr>
                <w:sz w:val="20"/>
                <w:szCs w:val="20"/>
              </w:rPr>
            </w:pPr>
            <w:r w:rsidRPr="001D0D46">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в т.ч., курсовая работа (проект),</w:t>
            </w:r>
          </w:p>
          <w:p w:rsidR="001601DF" w:rsidRPr="001D0D46" w:rsidRDefault="001601DF" w:rsidP="001601DF">
            <w:pPr>
              <w:pStyle w:val="214"/>
              <w:widowControl w:val="0"/>
              <w:ind w:left="0" w:firstLine="0"/>
              <w:jc w:val="center"/>
            </w:pPr>
            <w:r w:rsidRPr="001D0D46">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1601DF" w:rsidRPr="00620A61" w:rsidRDefault="001601DF" w:rsidP="001601DF">
            <w:pPr>
              <w:pStyle w:val="214"/>
              <w:widowControl w:val="0"/>
              <w:snapToGrid w:val="0"/>
              <w:ind w:left="72" w:firstLine="0"/>
              <w:jc w:val="center"/>
              <w:rPr>
                <w:sz w:val="24"/>
                <w:szCs w:val="24"/>
              </w:rPr>
            </w:pPr>
          </w:p>
        </w:tc>
      </w:tr>
      <w:tr w:rsidR="001601DF" w:rsidRPr="00620A61" w:rsidTr="001601DF">
        <w:trPr>
          <w:trHeight w:val="390"/>
        </w:trPr>
        <w:tc>
          <w:tcPr>
            <w:tcW w:w="2108"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r w:rsidRPr="00620A61">
              <w:rPr>
                <w:b/>
              </w:rPr>
              <w:t>1</w:t>
            </w:r>
          </w:p>
        </w:tc>
        <w:tc>
          <w:tcPr>
            <w:tcW w:w="3628"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r w:rsidRPr="00620A61">
              <w:rPr>
                <w:b/>
              </w:rPr>
              <w:t>2</w:t>
            </w:r>
          </w:p>
        </w:tc>
        <w:tc>
          <w:tcPr>
            <w:tcW w:w="1153"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3</w:t>
            </w:r>
          </w:p>
        </w:tc>
        <w:tc>
          <w:tcPr>
            <w:tcW w:w="768"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4</w:t>
            </w:r>
          </w:p>
        </w:tc>
        <w:tc>
          <w:tcPr>
            <w:tcW w:w="1588" w:type="dxa"/>
            <w:tcBorders>
              <w:top w:val="single" w:sz="8" w:space="0" w:color="000000"/>
              <w:left w:val="single" w:sz="4"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6</w:t>
            </w:r>
          </w:p>
        </w:tc>
        <w:tc>
          <w:tcPr>
            <w:tcW w:w="825" w:type="dxa"/>
            <w:tcBorders>
              <w:top w:val="single" w:sz="8" w:space="0" w:color="000000"/>
              <w:left w:val="single" w:sz="8"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7</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b/>
                <w:sz w:val="24"/>
                <w:szCs w:val="24"/>
              </w:rPr>
            </w:pPr>
            <w:r w:rsidRPr="00620A61">
              <w:rPr>
                <w:b/>
                <w:sz w:val="24"/>
                <w:szCs w:val="24"/>
              </w:rPr>
              <w:t>8</w:t>
            </w:r>
          </w:p>
        </w:tc>
        <w:tc>
          <w:tcPr>
            <w:tcW w:w="1070"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b/>
                <w:sz w:val="24"/>
                <w:szCs w:val="24"/>
              </w:rPr>
            </w:pPr>
            <w:r w:rsidRPr="00620A61">
              <w:rPr>
                <w:b/>
                <w:sz w:val="24"/>
                <w:szCs w:val="24"/>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b/>
                <w:sz w:val="24"/>
                <w:szCs w:val="24"/>
              </w:rPr>
            </w:pPr>
            <w:r w:rsidRPr="00620A61">
              <w:rPr>
                <w:b/>
                <w:sz w:val="24"/>
                <w:szCs w:val="24"/>
              </w:rPr>
              <w:t>10</w:t>
            </w:r>
          </w:p>
        </w:tc>
      </w:tr>
      <w:tr w:rsidR="001601DF" w:rsidRPr="00620A61" w:rsidTr="001601DF">
        <w:tc>
          <w:tcPr>
            <w:tcW w:w="210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15"/>
              <w:rPr>
                <w:b/>
              </w:rPr>
            </w:pPr>
            <w:r w:rsidRPr="00620A61">
              <w:rPr>
                <w:b/>
              </w:rPr>
              <w:t>ПК 2.1.</w:t>
            </w:r>
          </w:p>
          <w:p w:rsidR="001601DF" w:rsidRPr="00620A61" w:rsidRDefault="001601DF" w:rsidP="001601DF">
            <w:pPr>
              <w:snapToGrid w:val="0"/>
              <w:ind w:firstLine="15"/>
              <w:rPr>
                <w:b/>
              </w:rPr>
            </w:pPr>
            <w:r w:rsidRPr="00620A61">
              <w:rPr>
                <w:b/>
              </w:rPr>
              <w:t>ПК 2.2.</w:t>
            </w:r>
          </w:p>
        </w:tc>
        <w:tc>
          <w:tcPr>
            <w:tcW w:w="362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0"/>
            </w:pPr>
            <w:r w:rsidRPr="00620A61">
              <w:rPr>
                <w:b/>
              </w:rPr>
              <w:t xml:space="preserve">Раздел 1. </w:t>
            </w:r>
            <w:r w:rsidRPr="00620A61">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274</w:t>
            </w:r>
          </w:p>
        </w:tc>
        <w:tc>
          <w:tcPr>
            <w:tcW w:w="768"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170</w:t>
            </w:r>
          </w:p>
        </w:tc>
        <w:tc>
          <w:tcPr>
            <w:tcW w:w="1588"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60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w:t>
            </w:r>
          </w:p>
        </w:tc>
      </w:tr>
      <w:tr w:rsidR="001601DF" w:rsidRPr="00620A61" w:rsidTr="001601DF">
        <w:tc>
          <w:tcPr>
            <w:tcW w:w="210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15"/>
              <w:rPr>
                <w:b/>
              </w:rPr>
            </w:pPr>
            <w:r w:rsidRPr="00620A61">
              <w:rPr>
                <w:b/>
              </w:rPr>
              <w:t>ПК 2.3.</w:t>
            </w:r>
          </w:p>
        </w:tc>
        <w:tc>
          <w:tcPr>
            <w:tcW w:w="362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0"/>
            </w:pPr>
            <w:r w:rsidRPr="00620A61">
              <w:rPr>
                <w:b/>
              </w:rPr>
              <w:t xml:space="preserve">Раздел 2. </w:t>
            </w:r>
            <w:r w:rsidRPr="00620A61">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204</w:t>
            </w:r>
          </w:p>
        </w:tc>
        <w:tc>
          <w:tcPr>
            <w:tcW w:w="768"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110</w:t>
            </w:r>
          </w:p>
        </w:tc>
        <w:tc>
          <w:tcPr>
            <w:tcW w:w="1588"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28</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40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rPr>
                <w:b/>
              </w:rPr>
            </w:pPr>
          </w:p>
        </w:tc>
      </w:tr>
      <w:tr w:rsidR="001601DF" w:rsidRPr="00620A61" w:rsidTr="001601DF">
        <w:tc>
          <w:tcPr>
            <w:tcW w:w="2108" w:type="dxa"/>
            <w:tcBorders>
              <w:top w:val="single" w:sz="4" w:space="0" w:color="000000"/>
              <w:left w:val="single" w:sz="8" w:space="0" w:color="000000"/>
              <w:bottom w:val="single" w:sz="8" w:space="0" w:color="000000"/>
            </w:tcBorders>
            <w:shd w:val="clear" w:color="auto" w:fill="auto"/>
          </w:tcPr>
          <w:p w:rsidR="001601DF" w:rsidRPr="00620A61" w:rsidRDefault="001601DF" w:rsidP="001601DF">
            <w:pPr>
              <w:snapToGrid w:val="0"/>
              <w:rPr>
                <w:b/>
              </w:rPr>
            </w:pPr>
          </w:p>
        </w:tc>
        <w:tc>
          <w:tcPr>
            <w:tcW w:w="3628" w:type="dxa"/>
            <w:tcBorders>
              <w:top w:val="single" w:sz="4" w:space="0" w:color="000000"/>
              <w:left w:val="single" w:sz="8" w:space="0" w:color="000000"/>
              <w:bottom w:val="single" w:sz="8" w:space="0" w:color="000000"/>
            </w:tcBorders>
            <w:shd w:val="clear" w:color="auto" w:fill="auto"/>
          </w:tcPr>
          <w:p w:rsidR="001601DF" w:rsidRPr="00620A61" w:rsidRDefault="001601DF" w:rsidP="001601DF">
            <w:pPr>
              <w:snapToGrid w:val="0"/>
              <w:ind w:firstLine="0"/>
              <w:rPr>
                <w:rFonts w:eastAsia="Calibri"/>
                <w:i/>
              </w:rPr>
            </w:pPr>
            <w:r w:rsidRPr="00620A61">
              <w:rPr>
                <w:b/>
              </w:rPr>
              <w:t>Производственная практика (по профилю специальности)</w:t>
            </w:r>
            <w:r w:rsidRPr="00620A61">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1601DF" w:rsidRPr="00620A61" w:rsidRDefault="001601DF" w:rsidP="001601DF">
            <w:pPr>
              <w:ind w:left="233"/>
              <w:rPr>
                <w:i/>
              </w:rPr>
            </w:pPr>
            <w:r w:rsidRPr="00620A61">
              <w:rPr>
                <w:b/>
              </w:rPr>
              <w:t xml:space="preserve">  36</w:t>
            </w:r>
          </w:p>
        </w:tc>
        <w:tc>
          <w:tcPr>
            <w:tcW w:w="6533" w:type="dxa"/>
            <w:gridSpan w:val="6"/>
            <w:tcBorders>
              <w:top w:val="single" w:sz="4" w:space="0" w:color="000000"/>
              <w:left w:val="single" w:sz="8" w:space="0" w:color="000000"/>
              <w:bottom w:val="single" w:sz="8" w:space="0" w:color="000000"/>
            </w:tcBorders>
            <w:shd w:val="clear" w:color="auto" w:fill="C0C0C0"/>
          </w:tcPr>
          <w:p w:rsidR="001601DF" w:rsidRPr="00620A61" w:rsidRDefault="001601DF" w:rsidP="001601DF">
            <w:pPr>
              <w:snapToGrid w:val="0"/>
              <w:jc w:val="center"/>
            </w:pPr>
          </w:p>
        </w:tc>
        <w:tc>
          <w:tcPr>
            <w:tcW w:w="1941" w:type="dxa"/>
            <w:tcBorders>
              <w:top w:val="single" w:sz="4" w:space="0" w:color="000000"/>
              <w:left w:val="single" w:sz="8" w:space="0" w:color="000000"/>
              <w:bottom w:val="single" w:sz="8" w:space="0" w:color="000000"/>
              <w:right w:val="single" w:sz="8" w:space="0" w:color="000000"/>
            </w:tcBorders>
            <w:shd w:val="clear" w:color="auto" w:fill="auto"/>
          </w:tcPr>
          <w:p w:rsidR="001601DF" w:rsidRPr="00620A61" w:rsidRDefault="001601DF" w:rsidP="001601DF">
            <w:pPr>
              <w:snapToGrid w:val="0"/>
              <w:jc w:val="center"/>
              <w:rPr>
                <w:b/>
              </w:rPr>
            </w:pPr>
          </w:p>
          <w:p w:rsidR="001601DF" w:rsidRPr="00620A61" w:rsidRDefault="001601DF" w:rsidP="001601DF">
            <w:pPr>
              <w:jc w:val="center"/>
            </w:pPr>
            <w:r w:rsidRPr="00620A61">
              <w:t>36</w:t>
            </w:r>
          </w:p>
        </w:tc>
      </w:tr>
      <w:tr w:rsidR="001601DF" w:rsidRPr="00620A61" w:rsidTr="001601DF">
        <w:trPr>
          <w:trHeight w:val="46"/>
        </w:trPr>
        <w:tc>
          <w:tcPr>
            <w:tcW w:w="2108"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pStyle w:val="214"/>
              <w:widowControl w:val="0"/>
              <w:snapToGrid w:val="0"/>
              <w:ind w:left="0" w:firstLine="0"/>
              <w:rPr>
                <w:b/>
                <w:sz w:val="24"/>
                <w:szCs w:val="24"/>
              </w:rPr>
            </w:pPr>
          </w:p>
        </w:tc>
        <w:tc>
          <w:tcPr>
            <w:tcW w:w="3628"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pStyle w:val="214"/>
              <w:widowControl w:val="0"/>
              <w:snapToGrid w:val="0"/>
              <w:ind w:left="0" w:firstLine="0"/>
              <w:jc w:val="both"/>
              <w:rPr>
                <w:b/>
                <w:sz w:val="24"/>
                <w:szCs w:val="24"/>
              </w:rPr>
            </w:pPr>
            <w:r w:rsidRPr="00620A61">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ind w:left="233" w:hanging="142"/>
              <w:jc w:val="center"/>
              <w:rPr>
                <w:b/>
              </w:rPr>
            </w:pPr>
            <w:r w:rsidRPr="00620A61">
              <w:rPr>
                <w:b/>
              </w:rPr>
              <w:t>514</w:t>
            </w:r>
          </w:p>
        </w:tc>
        <w:tc>
          <w:tcPr>
            <w:tcW w:w="768"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ind w:left="72" w:firstLine="0"/>
              <w:rPr>
                <w:b/>
              </w:rPr>
            </w:pPr>
            <w:r w:rsidRPr="00620A61">
              <w:rPr>
                <w:b/>
              </w:rPr>
              <w:t>280</w:t>
            </w:r>
          </w:p>
        </w:tc>
        <w:tc>
          <w:tcPr>
            <w:tcW w:w="1588" w:type="dxa"/>
            <w:tcBorders>
              <w:top w:val="single" w:sz="8" w:space="0" w:color="000000"/>
              <w:left w:val="single" w:sz="4" w:space="0" w:color="000000"/>
              <w:bottom w:val="single" w:sz="8" w:space="0" w:color="000000"/>
            </w:tcBorders>
            <w:shd w:val="clear" w:color="auto" w:fill="auto"/>
          </w:tcPr>
          <w:p w:rsidR="001601DF" w:rsidRPr="00620A61" w:rsidRDefault="001601DF" w:rsidP="001601DF">
            <w:pPr>
              <w:snapToGrid w:val="0"/>
              <w:jc w:val="center"/>
              <w:rPr>
                <w:b/>
              </w:rPr>
            </w:pPr>
            <w:r w:rsidRPr="00620A61">
              <w:rPr>
                <w:b/>
              </w:rPr>
              <w:t>88</w:t>
            </w:r>
          </w:p>
        </w:tc>
        <w:tc>
          <w:tcPr>
            <w:tcW w:w="1141"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r w:rsidRPr="00620A61">
              <w:rPr>
                <w:b/>
              </w:rPr>
              <w:t>-</w:t>
            </w:r>
          </w:p>
        </w:tc>
        <w:tc>
          <w:tcPr>
            <w:tcW w:w="825"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ind w:firstLine="119"/>
              <w:jc w:val="center"/>
              <w:rPr>
                <w:b/>
              </w:rPr>
            </w:pPr>
            <w:r w:rsidRPr="00620A61">
              <w:rPr>
                <w:b/>
              </w:rPr>
              <w:t>90</w:t>
            </w:r>
          </w:p>
        </w:tc>
        <w:tc>
          <w:tcPr>
            <w:tcW w:w="1141"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p>
        </w:tc>
        <w:tc>
          <w:tcPr>
            <w:tcW w:w="1070"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r w:rsidRPr="00620A61">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1601DF" w:rsidRPr="00620A61" w:rsidRDefault="001601DF" w:rsidP="001601DF">
            <w:pPr>
              <w:snapToGrid w:val="0"/>
              <w:jc w:val="center"/>
              <w:rPr>
                <w:b/>
              </w:rPr>
            </w:pPr>
            <w:r w:rsidRPr="00620A61">
              <w:rPr>
                <w:b/>
              </w:rPr>
              <w:t>36</w:t>
            </w:r>
          </w:p>
        </w:tc>
      </w:tr>
    </w:tbl>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Default="00185CFC" w:rsidP="00185CFC">
      <w:pPr>
        <w:ind w:firstLine="0"/>
      </w:pPr>
    </w:p>
    <w:p w:rsidR="001601DF" w:rsidRDefault="001601DF" w:rsidP="00185CFC">
      <w:pPr>
        <w:ind w:firstLine="0"/>
      </w:pPr>
    </w:p>
    <w:p w:rsidR="001601DF" w:rsidRPr="006308D2" w:rsidRDefault="001601DF" w:rsidP="00185CFC">
      <w:pPr>
        <w:ind w:firstLine="0"/>
      </w:pPr>
    </w:p>
    <w:p w:rsidR="00C71B68" w:rsidRPr="001601DF" w:rsidRDefault="00185CFC" w:rsidP="001601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t xml:space="preserve">3.2. </w:t>
      </w:r>
      <w:r w:rsidRPr="006308D2">
        <w:rPr>
          <w:b/>
        </w:rPr>
        <w:t xml:space="preserve">Содержание обучения по профессиональному модулю  </w:t>
      </w:r>
    </w:p>
    <w:tbl>
      <w:tblPr>
        <w:tblStyle w:val="TableGrid"/>
        <w:tblW w:w="15500" w:type="dxa"/>
        <w:tblInd w:w="-34" w:type="dxa"/>
        <w:tblLayout w:type="fixed"/>
        <w:tblCellMar>
          <w:left w:w="108" w:type="dxa"/>
          <w:right w:w="53" w:type="dxa"/>
        </w:tblCellMar>
        <w:tblLook w:val="04A0"/>
      </w:tblPr>
      <w:tblGrid>
        <w:gridCol w:w="3682"/>
        <w:gridCol w:w="488"/>
        <w:gridCol w:w="8813"/>
        <w:gridCol w:w="1260"/>
        <w:gridCol w:w="1257"/>
      </w:tblGrid>
      <w:tr w:rsidR="001601DF" w:rsidRPr="00AA1B6A" w:rsidTr="001601DF">
        <w:trPr>
          <w:trHeight w:val="1161"/>
        </w:trPr>
        <w:tc>
          <w:tcPr>
            <w:tcW w:w="3682" w:type="dxa"/>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rPr>
                <w:b/>
              </w:rPr>
              <w:t xml:space="preserve">Наименование разделов </w:t>
            </w:r>
          </w:p>
          <w:p w:rsidR="001601DF" w:rsidRPr="001601DF" w:rsidRDefault="001601DF" w:rsidP="001601DF">
            <w:pPr>
              <w:ind w:firstLine="0"/>
              <w:jc w:val="center"/>
              <w:rPr>
                <w:b/>
              </w:rPr>
            </w:pPr>
            <w:r w:rsidRPr="00AA1B6A">
              <w:rPr>
                <w:b/>
              </w:rPr>
              <w:t>профессионального модуля (ПМ), междисциплинарных курсов (МДК) и</w:t>
            </w:r>
            <w:r>
              <w:rPr>
                <w:b/>
              </w:rPr>
              <w:t xml:space="preserve"> </w:t>
            </w:r>
            <w:r w:rsidRPr="00AA1B6A">
              <w:rPr>
                <w:b/>
              </w:rPr>
              <w:t>тем</w:t>
            </w:r>
          </w:p>
        </w:tc>
        <w:tc>
          <w:tcPr>
            <w:tcW w:w="9301" w:type="dxa"/>
            <w:gridSpan w:val="2"/>
            <w:tcBorders>
              <w:top w:val="single" w:sz="4" w:space="0" w:color="000000"/>
              <w:left w:val="single" w:sz="4" w:space="0" w:color="000000"/>
              <w:right w:val="single" w:sz="4" w:space="0" w:color="000000"/>
            </w:tcBorders>
          </w:tcPr>
          <w:p w:rsidR="001601DF" w:rsidRPr="00AA1B6A" w:rsidRDefault="001601DF" w:rsidP="001601DF">
            <w:pPr>
              <w:jc w:val="center"/>
            </w:pPr>
            <w:r w:rsidRPr="00AA1B6A">
              <w:rPr>
                <w:b/>
              </w:rPr>
              <w:t>Содержание учебного материала, лабораторные работы и практические занятия, само</w:t>
            </w:r>
            <w:r>
              <w:rPr>
                <w:b/>
              </w:rPr>
              <w:t>стоятельная работа обучающихся</w:t>
            </w:r>
          </w:p>
        </w:tc>
        <w:tc>
          <w:tcPr>
            <w:tcW w:w="1260" w:type="dxa"/>
            <w:tcBorders>
              <w:top w:val="single" w:sz="4" w:space="0" w:color="000000"/>
              <w:left w:val="single" w:sz="4" w:space="0" w:color="000000"/>
              <w:right w:val="single" w:sz="4" w:space="0" w:color="000000"/>
            </w:tcBorders>
          </w:tcPr>
          <w:p w:rsidR="001601DF" w:rsidRPr="00AA1B6A" w:rsidRDefault="001601DF" w:rsidP="001601DF">
            <w:pPr>
              <w:ind w:firstLine="92"/>
              <w:jc w:val="center"/>
            </w:pPr>
            <w:r w:rsidRPr="00AA1B6A">
              <w:rPr>
                <w:b/>
              </w:rPr>
              <w:t xml:space="preserve">Объем часов </w:t>
            </w:r>
          </w:p>
        </w:tc>
        <w:tc>
          <w:tcPr>
            <w:tcW w:w="1257" w:type="dxa"/>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rPr>
                <w:b/>
              </w:rPr>
              <w:t xml:space="preserve">Уровень освоения </w:t>
            </w:r>
          </w:p>
        </w:tc>
      </w:tr>
      <w:tr w:rsidR="001601DF" w:rsidRPr="00AA1B6A" w:rsidTr="001601DF">
        <w:trPr>
          <w:trHeight w:val="274"/>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1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3 </w:t>
            </w: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4 </w:t>
            </w:r>
          </w:p>
        </w:tc>
      </w:tr>
      <w:tr w:rsidR="001601DF" w:rsidRPr="00AA1B6A" w:rsidTr="001601DF">
        <w:trPr>
          <w:trHeight w:val="512"/>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Раздел 1. </w:t>
            </w:r>
            <w:r w:rsidRPr="00AA1B6A">
              <w:t>Планирование и организация работы структурного подразделения</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274</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1601DF" w:rsidRPr="00AA1B6A" w:rsidRDefault="001601DF" w:rsidP="001601DF">
            <w:pPr>
              <w:ind w:firstLine="0"/>
              <w:jc w:val="center"/>
            </w:pPr>
          </w:p>
        </w:tc>
      </w:tr>
      <w:tr w:rsidR="001601DF" w:rsidRPr="00AA1B6A" w:rsidTr="001601DF">
        <w:trPr>
          <w:trHeight w:val="535"/>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751" w:firstLine="0"/>
              <w:jc w:val="left"/>
              <w:rPr>
                <w:b/>
              </w:rPr>
            </w:pPr>
            <w:r w:rsidRPr="00AA1B6A">
              <w:rPr>
                <w:b/>
              </w:rPr>
              <w:t>МДК.02.01</w:t>
            </w:r>
          </w:p>
          <w:p w:rsidR="001601DF" w:rsidRPr="00AA1B6A" w:rsidRDefault="001601DF" w:rsidP="001601DF">
            <w:pPr>
              <w:ind w:right="751" w:firstLine="0"/>
              <w:jc w:val="left"/>
            </w:pPr>
            <w:r w:rsidRPr="00AA1B6A">
              <w:t>Управление структурным подразделением</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220</w:t>
            </w: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269"/>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369" w:firstLine="0"/>
              <w:jc w:val="left"/>
            </w:pPr>
            <w:r w:rsidRPr="00AA1B6A">
              <w:rPr>
                <w:b/>
              </w:rPr>
              <w:t>Тема 1.1</w:t>
            </w:r>
            <w:r w:rsidRPr="00AA1B6A">
              <w:t xml:space="preserve">. Основы менеджмента в профессиональной деятельности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58</w:t>
            </w:r>
          </w:p>
        </w:tc>
        <w:tc>
          <w:tcPr>
            <w:tcW w:w="1257"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799"/>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Введение в менеджмент. Понятие менеджмента. Менеджмент как наука управления организациями. Цели и задачи управления организациями различных организационно-правовых форм</w:t>
            </w:r>
            <w:r w:rsidRPr="00AA1B6A">
              <w:rPr>
                <w:color w:val="993366"/>
              </w:rPr>
              <w:t xml:space="preserve">. </w:t>
            </w:r>
            <w:r w:rsidRPr="00AA1B6A">
              <w:t xml:space="preserve">Функции менеджмента.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71"/>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Особенности менеджмента в области профессиональной деятельности.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1319"/>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Человек и организация. Внутренняя и внешняя среда организации. Переменные внутренней среды. Роль факторов внешней среды в управлении современными организациями. Внешние заинтересованные группы. Уровни внешней среды. Методы анализа внутренней и внешней среды. SWOT-анализ: преимущества и ограничения. Концепция жизненного цикла отрасли.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Особенности среды международного бизнеса. Этика бизнеса, социальная ответственность и внешняя репутация фирмы: мировой опыт и современная российская ситуация.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797"/>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 xml:space="preserve">Стратегический менеджмент. Сущность стратегического управления организацией. Базовые понятия стратегического управления. Понятие стратегии. Формулирование и внедрение стратегии. Миссия организации. Концепция и типы конкурентных стратегий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1059"/>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6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1" w:firstLine="0"/>
            </w:pPr>
            <w:r w:rsidRPr="00AA1B6A">
              <w:t xml:space="preserve">Постановка целей и планирование в организации. Основные виды и формы внутрифирменного планирования. Оценка и анализ внешней среды. Управленческое обследование внутренних сильных и слабых сторон организации. Изучение стратегических альтернатив. Управление рисками.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795"/>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7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Основы проектирования организации. Факторы проектирования организации. Структура организации и достижение стратегических целей. Эволюция организационных структур. </w:t>
            </w:r>
          </w:p>
          <w:p w:rsidR="001601DF" w:rsidRPr="00AA1B6A" w:rsidRDefault="001601DF" w:rsidP="001601DF">
            <w:pPr>
              <w:ind w:firstLine="0"/>
              <w:jc w:val="left"/>
            </w:pPr>
            <w:r w:rsidRPr="00AA1B6A">
              <w:t xml:space="preserve">Жизненный цикл организации. Концепции жизненного цикла организаций.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8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Организационные процессы. Коммуникации, решения и конфликты. Коммуникации в управлении. Принятие решений. Управление конфликтом. Управление стрессами.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73"/>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9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Этика делового общения в коллективе.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10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Природа лидерства. Понятие лидерства. Менеджмент и лидерство: современное соотношение понятий. Понятие стилей руководства.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Базовые понятия мотивации. Традиционные подходы к мотивации. Понятие потребностей и их разновидности. Экономическая и управленческая трактовки потребностей.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Основные концепции эффективной мотивации. Содержательные и процессуальные теории мотивации. Мотивация работников на решение производственных задач.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Концепция организационной культуры. Развитие организационной культуры. Влияние культуры на эффективность.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07"/>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Дифференцированный зачет</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center"/>
            </w:pPr>
          </w:p>
        </w:tc>
      </w:tr>
      <w:tr w:rsidR="001601DF" w:rsidRPr="00AA1B6A" w:rsidTr="001601DF">
        <w:trPr>
          <w:trHeight w:val="532"/>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Управление изменениями в компании. Причины и цели планируемых организационных изменений. Модели и техника организационных изменений. </w:t>
            </w:r>
          </w:p>
        </w:tc>
        <w:tc>
          <w:tcPr>
            <w:tcW w:w="1260" w:type="dxa"/>
            <w:vMerge w:val="restart"/>
            <w:tcBorders>
              <w:top w:val="nil"/>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5"/>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Контроль как функция менеджмента. Этапы процесса контроля, основы концепции тотального менеджмента качества.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6"/>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16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Системы управленческого контроля. Информационные системы и технологии в управлении. Управление производственными операциями и предоставлением услуг.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7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Практические занятия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22</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1601DF" w:rsidRPr="00AA1B6A" w:rsidRDefault="001601DF" w:rsidP="001601DF">
            <w:pPr>
              <w:ind w:firstLine="0"/>
              <w:jc w:val="center"/>
            </w:pPr>
          </w:p>
        </w:tc>
      </w:tr>
      <w:tr w:rsidR="001601DF" w:rsidRPr="00AA1B6A" w:rsidTr="001601DF">
        <w:trPr>
          <w:trHeight w:val="323"/>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внешней и внутренней среды организации.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32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Формулирование цели и задач организации.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32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Разработка модели личных и деловых качеств современного руководителя.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32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Выработка стратегии поведения в конфликте.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534"/>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Решение ситуационных задач с целью мотивирования работников на решение производственных задач.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269"/>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Тема 1.2.</w:t>
            </w:r>
          </w:p>
          <w:p w:rsidR="001601DF" w:rsidRPr="00AA1B6A" w:rsidRDefault="001601DF" w:rsidP="001601DF">
            <w:pPr>
              <w:ind w:firstLine="0"/>
              <w:jc w:val="left"/>
            </w:pPr>
            <w:r w:rsidRPr="00AA1B6A">
              <w:t xml:space="preserve">Организация производственного процесса и управления структурным подразделением </w:t>
            </w:r>
          </w:p>
          <w:p w:rsidR="001601DF" w:rsidRPr="00AA1B6A" w:rsidRDefault="001601DF" w:rsidP="001601DF">
            <w:pPr>
              <w:ind w:firstLine="0"/>
              <w:jc w:val="left"/>
            </w:pPr>
            <w:r w:rsidRPr="00AA1B6A">
              <w:t xml:space="preserve">деревообрабатывающего производства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16</w:t>
            </w:r>
          </w:p>
        </w:tc>
        <w:tc>
          <w:tcPr>
            <w:tcW w:w="1257"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535"/>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Содержание и структура производственного процесса. Типы производства. Производственный цикл. Основы организации автоматизированного производства.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1319"/>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Основы теории принятия управленческих решений. Принципы, методы и функции управления. Численность и структура аппарата управления. Управление производственным процессом. Роль техника-технолога на предприятии в управлении структурным подразделением. Роль трудовых коллективов. Основы автоматизированной системы управления.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797"/>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4" w:firstLine="0"/>
            </w:pPr>
            <w:r w:rsidRPr="00AA1B6A">
              <w:t xml:space="preserve">Содержание и задачи подготовки производства. Виды подготовки производства. Организация подготовки производства подразделения на деревообрабатывающем предприятии.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5"/>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Управление качеством продукции на деревообрабатывающем предприятии. Совершенствование управления и стимулирование  повышения качества продукции.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69"/>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Практические занятия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16</w:t>
            </w:r>
          </w:p>
        </w:tc>
        <w:tc>
          <w:tcPr>
            <w:tcW w:w="1257" w:type="dxa"/>
            <w:vMerge w:val="restart"/>
            <w:tcBorders>
              <w:top w:val="single" w:sz="4" w:space="0" w:color="000000"/>
              <w:left w:val="single" w:sz="4" w:space="0" w:color="000000"/>
              <w:right w:val="single" w:sz="4" w:space="0" w:color="000000"/>
            </w:tcBorders>
            <w:shd w:val="clear" w:color="auto" w:fill="C0C0C0"/>
          </w:tcPr>
          <w:p w:rsidR="001601DF" w:rsidRPr="00AA1B6A" w:rsidRDefault="001601DF" w:rsidP="001601DF">
            <w:pPr>
              <w:ind w:firstLine="0"/>
              <w:jc w:val="center"/>
            </w:pPr>
          </w:p>
        </w:tc>
      </w:tr>
      <w:tr w:rsidR="001601DF" w:rsidRPr="00AA1B6A" w:rsidTr="001601DF">
        <w:trPr>
          <w:trHeight w:val="534"/>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Планирование производства в рамках структурного производства деревообрабатывающих предприятий  </w:t>
            </w:r>
          </w:p>
        </w:tc>
        <w:tc>
          <w:tcPr>
            <w:tcW w:w="1260"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269"/>
        </w:trPr>
        <w:tc>
          <w:tcPr>
            <w:tcW w:w="3682"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r w:rsidRPr="00AA1B6A">
              <w:rPr>
                <w:b/>
              </w:rPr>
              <w:t xml:space="preserve">Тема 1.3. </w:t>
            </w:r>
          </w:p>
          <w:p w:rsidR="001601DF" w:rsidRPr="00AA1B6A" w:rsidRDefault="001601DF" w:rsidP="001601DF">
            <w:pPr>
              <w:ind w:firstLine="0"/>
              <w:jc w:val="left"/>
            </w:pPr>
            <w:r w:rsidRPr="00AA1B6A">
              <w:t xml:space="preserve">Организация управления с учетом производственных мощностей и </w:t>
            </w:r>
          </w:p>
          <w:p w:rsidR="001601DF" w:rsidRPr="00AA1B6A" w:rsidRDefault="001601DF" w:rsidP="001601DF">
            <w:pPr>
              <w:ind w:firstLine="0"/>
              <w:jc w:val="left"/>
            </w:pPr>
            <w:r w:rsidRPr="00AA1B6A">
              <w:t xml:space="preserve">основных производственных фондов </w:t>
            </w:r>
          </w:p>
          <w:p w:rsidR="001601DF" w:rsidRPr="00AA1B6A" w:rsidRDefault="001601DF" w:rsidP="001601DF">
            <w:pPr>
              <w:ind w:firstLine="0"/>
              <w:jc w:val="left"/>
            </w:pPr>
            <w:r w:rsidRPr="00AA1B6A">
              <w:t xml:space="preserve">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16</w:t>
            </w:r>
          </w:p>
        </w:tc>
        <w:tc>
          <w:tcPr>
            <w:tcW w:w="1257"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 xml:space="preserve">Общие положения по производственной мощности предприятия. Показатели использования оборудования. Производственная мощность деревообрабатывающих производств.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Характеристика предметов труда. Баланс сырья и отходов. Комплексное использование сырья.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1" w:firstLine="0"/>
            </w:pPr>
            <w:r w:rsidRPr="00AA1B6A">
              <w:t xml:space="preserve">Организация и обслуживание основного производства: организация и планирование ремонтного хозяйства; организация и планирование инструментального хозяйства; организация и планирование транспортно-складского хозяйства; организация и планирование материально-технического обеспечения и сбыта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Содержание и задачи организации труда на предприятии. Бригадные формы организации труда. Техническое нормирование труда. Организация соревнования.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193"/>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14</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41"/>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lang w:val="en-US"/>
              </w:rP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производственной мощности деревообрабатывающего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88"/>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lang w:val="en-US"/>
              </w:rPr>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плановых и фактических эксплуатационных расходов.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23"/>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lang w:val="en-US"/>
              </w:rPr>
            </w:pPr>
            <w:r w:rsidRPr="00AA1B6A">
              <w:t>3</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норм затрат труда.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09"/>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Тема 1.4. </w:t>
            </w:r>
          </w:p>
          <w:p w:rsidR="001601DF" w:rsidRPr="00AA1B6A" w:rsidRDefault="001601DF" w:rsidP="001601DF">
            <w:pPr>
              <w:ind w:firstLine="0"/>
              <w:jc w:val="left"/>
            </w:pPr>
            <w:r w:rsidRPr="00AA1B6A">
              <w:t>Организация производственного процесса на основе принципов рационального природопользования</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20</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73"/>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Особенности взаимодействия общества и природы.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Основы промышленной экологии. Природоресурсный потенциал, принципы и методы рационального природопользования.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Проблемы сохранения биоразнообразия и принципы организации экологически грамотного использования лесов. Размещение производства и проблема отходов.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4</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 xml:space="preserve">Понятие мониторинга окружающей среды, экологическое регулирование, прогнозирование последствий природопользования. Понятия, цели, задачи, методы и приемы организации и порядка проведения экоаудита.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5</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Требования законодательства в экологических вопросах. Охраняемые природные территории.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6</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Концепция устойчивого развития. Международное сотрудничество в области природопользования и охраны окружающей среды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297"/>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8</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Решение ситуационных задач, направленных на определение степени воздействия на окружающую среду негативных техногенных факторов деревообрабатывающего предприятия.</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Разработка мероприятий по сохранению окружающей среды с применением норм правового регулирования.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57"/>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Экзамен</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Самостоятельная работа при изучении раздела 1. </w:t>
            </w:r>
          </w:p>
          <w:p w:rsidR="001601DF" w:rsidRPr="00AA1B6A" w:rsidRDefault="001601DF" w:rsidP="001601DF">
            <w:pPr>
              <w:ind w:firstLine="0"/>
            </w:pPr>
            <w:r w:rsidRPr="00AA1B6A">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1601DF" w:rsidRPr="00AA1B6A" w:rsidRDefault="001601DF" w:rsidP="001601DF">
            <w:pPr>
              <w:ind w:firstLine="0"/>
              <w:jc w:val="left"/>
            </w:pPr>
            <w:r w:rsidRPr="00AA1B6A">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1601DF" w:rsidRPr="00AA1B6A" w:rsidRDefault="001601DF" w:rsidP="001601DF">
            <w:pPr>
              <w:ind w:firstLine="0"/>
              <w:jc w:val="left"/>
            </w:pPr>
            <w:r w:rsidRPr="00AA1B6A">
              <w:rPr>
                <w:b/>
              </w:rPr>
              <w:t xml:space="preserve">Тематика внеаудиторной самостоятельной работы </w:t>
            </w:r>
          </w:p>
          <w:p w:rsidR="001601DF" w:rsidRPr="00AA1B6A" w:rsidRDefault="001601DF" w:rsidP="00903222">
            <w:pPr>
              <w:widowControl/>
              <w:numPr>
                <w:ilvl w:val="0"/>
                <w:numId w:val="263"/>
              </w:numPr>
              <w:ind w:hanging="331"/>
              <w:jc w:val="left"/>
            </w:pPr>
            <w:r w:rsidRPr="00AA1B6A">
              <w:t xml:space="preserve">Особенности работы предприятий в современных рыночных условиях труда </w:t>
            </w:r>
          </w:p>
          <w:p w:rsidR="001601DF" w:rsidRPr="00AA1B6A" w:rsidRDefault="001601DF" w:rsidP="00903222">
            <w:pPr>
              <w:widowControl/>
              <w:numPr>
                <w:ilvl w:val="0"/>
                <w:numId w:val="263"/>
              </w:numPr>
              <w:ind w:hanging="331"/>
              <w:jc w:val="left"/>
            </w:pPr>
            <w:r w:rsidRPr="00AA1B6A">
              <w:t xml:space="preserve">Содержание закона о государственном (частном) предприятии </w:t>
            </w:r>
          </w:p>
          <w:p w:rsidR="001601DF" w:rsidRPr="00AA1B6A" w:rsidRDefault="001601DF" w:rsidP="00903222">
            <w:pPr>
              <w:widowControl/>
              <w:numPr>
                <w:ilvl w:val="0"/>
                <w:numId w:val="263"/>
              </w:numPr>
              <w:ind w:hanging="331"/>
              <w:jc w:val="left"/>
            </w:pPr>
            <w:r w:rsidRPr="00AA1B6A">
              <w:t xml:space="preserve">Основные пути совершенствования производственной структуры предприятий  (объединений) </w:t>
            </w:r>
          </w:p>
          <w:p w:rsidR="001601DF" w:rsidRPr="00AA1B6A" w:rsidRDefault="001601DF" w:rsidP="00903222">
            <w:pPr>
              <w:widowControl/>
              <w:numPr>
                <w:ilvl w:val="0"/>
                <w:numId w:val="263"/>
              </w:numPr>
              <w:ind w:hanging="331"/>
              <w:jc w:val="left"/>
            </w:pPr>
            <w:r w:rsidRPr="00AA1B6A">
              <w:t xml:space="preserve">Построение структуры лесопильного производства </w:t>
            </w:r>
            <w:r w:rsidRPr="00AA1B6A">
              <w:tab/>
            </w:r>
          </w:p>
          <w:p w:rsidR="001601DF" w:rsidRPr="00AA1B6A" w:rsidRDefault="001601DF" w:rsidP="00903222">
            <w:pPr>
              <w:widowControl/>
              <w:numPr>
                <w:ilvl w:val="0"/>
                <w:numId w:val="263"/>
              </w:numPr>
              <w:ind w:hanging="331"/>
              <w:jc w:val="left"/>
            </w:pPr>
            <w:r w:rsidRPr="00AA1B6A">
              <w:t xml:space="preserve">Построение общей  структуры производственного процесса </w:t>
            </w:r>
          </w:p>
          <w:p w:rsidR="001601DF" w:rsidRPr="00AA1B6A" w:rsidRDefault="001601DF" w:rsidP="00903222">
            <w:pPr>
              <w:widowControl/>
              <w:numPr>
                <w:ilvl w:val="0"/>
                <w:numId w:val="263"/>
              </w:numPr>
              <w:ind w:hanging="331"/>
              <w:jc w:val="left"/>
            </w:pPr>
            <w:r w:rsidRPr="00AA1B6A">
              <w:t xml:space="preserve">Составление классификации технологических процессов </w:t>
            </w:r>
          </w:p>
          <w:p w:rsidR="001601DF" w:rsidRPr="00AA1B6A" w:rsidRDefault="001601DF" w:rsidP="00903222">
            <w:pPr>
              <w:widowControl/>
              <w:numPr>
                <w:ilvl w:val="0"/>
                <w:numId w:val="263"/>
              </w:numPr>
              <w:ind w:hanging="331"/>
              <w:jc w:val="left"/>
            </w:pPr>
            <w:r w:rsidRPr="00AA1B6A">
              <w:t xml:space="preserve">Методы синхронизации поточных линий </w:t>
            </w:r>
          </w:p>
          <w:p w:rsidR="001601DF" w:rsidRPr="00AA1B6A" w:rsidRDefault="001601DF" w:rsidP="00903222">
            <w:pPr>
              <w:widowControl/>
              <w:numPr>
                <w:ilvl w:val="0"/>
                <w:numId w:val="263"/>
              </w:numPr>
              <w:ind w:hanging="331"/>
              <w:jc w:val="left"/>
            </w:pPr>
            <w:r w:rsidRPr="00AA1B6A">
              <w:t xml:space="preserve">Виды показателей качества продукции </w:t>
            </w:r>
          </w:p>
          <w:p w:rsidR="001601DF" w:rsidRPr="00AA1B6A" w:rsidRDefault="001601DF" w:rsidP="00903222">
            <w:pPr>
              <w:widowControl/>
              <w:numPr>
                <w:ilvl w:val="0"/>
                <w:numId w:val="263"/>
              </w:numPr>
              <w:ind w:hanging="331"/>
              <w:jc w:val="left"/>
            </w:pPr>
            <w:r w:rsidRPr="00AA1B6A">
              <w:t xml:space="preserve">Формы стандартизации продукции </w:t>
            </w:r>
          </w:p>
          <w:p w:rsidR="001601DF" w:rsidRPr="00AA1B6A" w:rsidRDefault="001601DF" w:rsidP="00903222">
            <w:pPr>
              <w:widowControl/>
              <w:numPr>
                <w:ilvl w:val="0"/>
                <w:numId w:val="263"/>
              </w:numPr>
              <w:ind w:hanging="331"/>
              <w:jc w:val="left"/>
            </w:pPr>
            <w:r w:rsidRPr="00AA1B6A">
              <w:t xml:space="preserve">Разработка путей и форм стимулирования повышения качества продукции </w:t>
            </w:r>
          </w:p>
          <w:p w:rsidR="001601DF" w:rsidRPr="00AA1B6A" w:rsidRDefault="001601DF" w:rsidP="001601DF">
            <w:pPr>
              <w:ind w:firstLine="0"/>
              <w:jc w:val="left"/>
            </w:pPr>
            <w:r w:rsidRPr="00AA1B6A">
              <w:t xml:space="preserve">11.Расчет коэффициентов сопряжения мощностей </w:t>
            </w:r>
          </w:p>
          <w:p w:rsidR="001601DF" w:rsidRPr="00AA1B6A" w:rsidRDefault="001601DF" w:rsidP="00903222">
            <w:pPr>
              <w:widowControl/>
              <w:numPr>
                <w:ilvl w:val="0"/>
                <w:numId w:val="264"/>
              </w:numPr>
              <w:ind w:hanging="331"/>
              <w:jc w:val="left"/>
            </w:pPr>
            <w:r w:rsidRPr="00AA1B6A">
              <w:t xml:space="preserve">Расчет производственных мощностей по видам производств </w:t>
            </w:r>
          </w:p>
          <w:p w:rsidR="001601DF" w:rsidRPr="00AA1B6A" w:rsidRDefault="001601DF" w:rsidP="00903222">
            <w:pPr>
              <w:widowControl/>
              <w:numPr>
                <w:ilvl w:val="0"/>
                <w:numId w:val="264"/>
              </w:numPr>
              <w:ind w:hanging="331"/>
              <w:jc w:val="left"/>
            </w:pPr>
            <w:r w:rsidRPr="00AA1B6A">
              <w:t xml:space="preserve">Составление баланса использования отходов по одному из производств по нормативным, справочным материалам. </w:t>
            </w:r>
          </w:p>
          <w:p w:rsidR="001601DF" w:rsidRPr="00AA1B6A" w:rsidRDefault="001601DF" w:rsidP="00903222">
            <w:pPr>
              <w:widowControl/>
              <w:numPr>
                <w:ilvl w:val="0"/>
                <w:numId w:val="264"/>
              </w:numPr>
              <w:ind w:hanging="331"/>
              <w:jc w:val="left"/>
            </w:pPr>
            <w:r w:rsidRPr="00AA1B6A">
              <w:t xml:space="preserve">Расчет показателей использования сырья на примере одного вида производств </w:t>
            </w:r>
          </w:p>
          <w:p w:rsidR="001601DF" w:rsidRPr="00AA1B6A" w:rsidRDefault="001601DF" w:rsidP="00903222">
            <w:pPr>
              <w:widowControl/>
              <w:numPr>
                <w:ilvl w:val="0"/>
                <w:numId w:val="265"/>
              </w:numPr>
              <w:ind w:hanging="331"/>
              <w:jc w:val="left"/>
            </w:pPr>
            <w:r w:rsidRPr="00AA1B6A">
              <w:t xml:space="preserve">Структура и расчеты ремонтного цикла </w:t>
            </w:r>
          </w:p>
          <w:p w:rsidR="001601DF" w:rsidRPr="00AA1B6A" w:rsidRDefault="001601DF" w:rsidP="00903222">
            <w:pPr>
              <w:widowControl/>
              <w:numPr>
                <w:ilvl w:val="0"/>
                <w:numId w:val="265"/>
              </w:numPr>
              <w:ind w:hanging="331"/>
              <w:jc w:val="left"/>
            </w:pPr>
            <w:r w:rsidRPr="00AA1B6A">
              <w:t xml:space="preserve">Формирование графиков ремонта оборудования </w:t>
            </w:r>
          </w:p>
          <w:p w:rsidR="001601DF" w:rsidRPr="00AA1B6A" w:rsidRDefault="001601DF" w:rsidP="00903222">
            <w:pPr>
              <w:widowControl/>
              <w:numPr>
                <w:ilvl w:val="0"/>
                <w:numId w:val="265"/>
              </w:numPr>
              <w:ind w:hanging="331"/>
              <w:jc w:val="left"/>
            </w:pPr>
            <w:r w:rsidRPr="00AA1B6A">
              <w:t xml:space="preserve">Расчеты потребности в основных видах инструментов </w:t>
            </w:r>
          </w:p>
          <w:p w:rsidR="001601DF" w:rsidRPr="00AA1B6A" w:rsidRDefault="001601DF" w:rsidP="00903222">
            <w:pPr>
              <w:widowControl/>
              <w:numPr>
                <w:ilvl w:val="0"/>
                <w:numId w:val="265"/>
              </w:numPr>
              <w:ind w:hanging="331"/>
              <w:jc w:val="left"/>
            </w:pPr>
            <w:r w:rsidRPr="00AA1B6A">
              <w:t xml:space="preserve">Разработка планов – нарядов движения сырья на предприятии </w:t>
            </w:r>
          </w:p>
          <w:p w:rsidR="001601DF" w:rsidRPr="00AA1B6A" w:rsidRDefault="001601DF" w:rsidP="00903222">
            <w:pPr>
              <w:widowControl/>
              <w:numPr>
                <w:ilvl w:val="0"/>
                <w:numId w:val="265"/>
              </w:numPr>
              <w:ind w:hanging="331"/>
              <w:jc w:val="left"/>
            </w:pPr>
            <w:r w:rsidRPr="00AA1B6A">
              <w:t>Расчет производственных запасов, материалов, ресурсов</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b/>
              </w:rPr>
            </w:pPr>
            <w:r w:rsidRPr="00AA1B6A">
              <w:rPr>
                <w:b/>
              </w:rPr>
              <w:t>50</w:t>
            </w: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pP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rPr>
                <w:lang w:val="en-US"/>
              </w:rP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Учебная практика </w:t>
            </w:r>
          </w:p>
          <w:p w:rsidR="001601DF" w:rsidRPr="00AA1B6A" w:rsidRDefault="001601DF" w:rsidP="001601DF">
            <w:pPr>
              <w:ind w:firstLine="0"/>
              <w:jc w:val="left"/>
            </w:pPr>
            <w:r w:rsidRPr="00AA1B6A">
              <w:rPr>
                <w:b/>
              </w:rPr>
              <w:t xml:space="preserve">Виды работ: </w:t>
            </w:r>
          </w:p>
          <w:p w:rsidR="001601DF" w:rsidRPr="00AA1B6A" w:rsidRDefault="001601DF" w:rsidP="001601DF">
            <w:pPr>
              <w:ind w:firstLine="0"/>
              <w:jc w:val="left"/>
            </w:pPr>
            <w:r w:rsidRPr="00AA1B6A">
              <w:t xml:space="preserve">Планирование производства в рамках производственного подразделения </w:t>
            </w:r>
          </w:p>
          <w:p w:rsidR="001601DF" w:rsidRPr="00AA1B6A" w:rsidRDefault="001601DF" w:rsidP="001601DF">
            <w:pPr>
              <w:ind w:firstLine="0"/>
              <w:jc w:val="left"/>
            </w:pPr>
            <w:r w:rsidRPr="00AA1B6A">
              <w:t xml:space="preserve">Организация рабочего места и расстановка кадрового состава </w:t>
            </w:r>
          </w:p>
          <w:p w:rsidR="001601DF" w:rsidRPr="00AA1B6A" w:rsidRDefault="001601DF" w:rsidP="001601DF">
            <w:pPr>
              <w:ind w:right="2193" w:firstLine="0"/>
              <w:jc w:val="left"/>
            </w:pPr>
            <w:r w:rsidRPr="00AA1B6A">
              <w:t xml:space="preserve">Составление плановых заданий на производство и качество продукции, доведение заданий до персонала Определение ответственности персонала </w:t>
            </w:r>
          </w:p>
          <w:p w:rsidR="001601DF" w:rsidRPr="00AA1B6A" w:rsidRDefault="001601DF" w:rsidP="001601DF">
            <w:pPr>
              <w:ind w:firstLine="0"/>
              <w:jc w:val="left"/>
            </w:pPr>
            <w:r w:rsidRPr="00AA1B6A">
              <w:t xml:space="preserve">Построение графиков подготовки производственных процессов </w:t>
            </w:r>
          </w:p>
          <w:p w:rsidR="001601DF" w:rsidRPr="00AA1B6A" w:rsidRDefault="001601DF" w:rsidP="001601DF">
            <w:pPr>
              <w:ind w:firstLine="0"/>
              <w:jc w:val="left"/>
            </w:pPr>
            <w:r w:rsidRPr="00AA1B6A">
              <w:t xml:space="preserve">Составление графиков движения предметов труда по одному из видов технологического процесса </w:t>
            </w:r>
          </w:p>
          <w:p w:rsidR="001601DF" w:rsidRPr="00AA1B6A" w:rsidRDefault="001601DF" w:rsidP="001601DF">
            <w:pPr>
              <w:ind w:firstLine="0"/>
              <w:jc w:val="left"/>
            </w:pPr>
            <w:r w:rsidRPr="00AA1B6A">
              <w:t xml:space="preserve">Составление документации по управлению качеством продукции </w:t>
            </w:r>
          </w:p>
          <w:p w:rsidR="001601DF" w:rsidRPr="00AA1B6A" w:rsidRDefault="001601DF" w:rsidP="001601DF">
            <w:pPr>
              <w:ind w:firstLine="0"/>
              <w:jc w:val="left"/>
            </w:pPr>
            <w:r w:rsidRPr="00AA1B6A">
              <w:t xml:space="preserve">Анализ воздействия негативных факторов на окружающую среду </w:t>
            </w:r>
          </w:p>
          <w:p w:rsidR="001601DF" w:rsidRPr="00AA1B6A" w:rsidRDefault="001601DF" w:rsidP="001601DF">
            <w:pPr>
              <w:ind w:firstLine="0"/>
              <w:jc w:val="left"/>
            </w:pPr>
            <w:r w:rsidRPr="00AA1B6A">
              <w:t>Разработка мер по сохранению окружающей среды с применением норм правового регулирования.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54</w:t>
            </w: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22"/>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Дифференцированный зачет по учебной практике (МДК.02.01)</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Раздел  2.  </w:t>
            </w:r>
            <w:r w:rsidRPr="00AA1B6A">
              <w:t xml:space="preserve">Выполнение анализа производственно-хозяйственной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204</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МДК.02.02</w:t>
            </w:r>
          </w:p>
          <w:p w:rsidR="001601DF" w:rsidRPr="00AA1B6A" w:rsidRDefault="001601DF" w:rsidP="001601DF">
            <w:pPr>
              <w:ind w:left="4" w:right="33" w:hanging="4"/>
              <w:jc w:val="left"/>
            </w:pPr>
            <w:r w:rsidRPr="00AA1B6A">
              <w:t xml:space="preserve">Анализ производственно-хозяйственной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150</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94"/>
        </w:trPr>
        <w:tc>
          <w:tcPr>
            <w:tcW w:w="3682"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r w:rsidRPr="00AA1B6A">
              <w:rPr>
                <w:b/>
              </w:rPr>
              <w:t xml:space="preserve">Тема 2.1. </w:t>
            </w:r>
          </w:p>
          <w:p w:rsidR="001601DF" w:rsidRPr="00AA1B6A" w:rsidRDefault="001601DF" w:rsidP="001601DF">
            <w:pPr>
              <w:ind w:right="33" w:firstLine="0"/>
              <w:jc w:val="left"/>
            </w:pPr>
            <w:r w:rsidRPr="00AA1B6A">
              <w:t xml:space="preserve">Основы организации учета и анализа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82</w:t>
            </w: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6" w:firstLine="0"/>
            </w:pPr>
            <w:r w:rsidRPr="00AA1B6A">
              <w:t xml:space="preserve">Хозяйственный расчет принципы и содержание. Хозяйственный расчет предприятия. Внутрихозяйственный расчет. Система показателей хозрасчетных подразделений. Новые формы  хозяйственного расчета.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5" w:firstLine="0"/>
            </w:pPr>
            <w:r w:rsidRPr="00AA1B6A">
              <w:t xml:space="preserve">Основы организации учета на предприятии. Задачи, содержание и методы анализа производственно-хозяйственной деятельности предприятия деревообрабатывающего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6" w:firstLine="0"/>
            </w:pPr>
            <w:r w:rsidRPr="00AA1B6A">
              <w:t xml:space="preserve">Анализ использования основных производственных фондов. Понятие основных фондов предприятия. Показатели эффективного использования основных фондов. Классификация основных средств предприятия. Анализ объѐма, состава, структуры и динамики основных средств. Анализ технического состояния основных производственных фондов. Показатели состояния и движения основных производственных фондов. Анализ эффективности использования основных фондов. Влияние обобщающих показателей основных производственных фондов на объем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труда и заработной платы. Анализ численности, состава и движения трудовых ресурсов. Наличие и структура трудовых ресурсов. Показатели движения персонала. </w:t>
            </w:r>
          </w:p>
          <w:p w:rsidR="001601DF" w:rsidRPr="00AA1B6A" w:rsidRDefault="001601DF" w:rsidP="001601DF">
            <w:pPr>
              <w:ind w:firstLine="0"/>
              <w:jc w:val="left"/>
            </w:pPr>
            <w:r w:rsidRPr="00AA1B6A">
              <w:t xml:space="preserve">Анализ производительности труда. Выработка. Трудоемкость.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затрат на производство и сбыт продукции. Анализ затрат на производство по экономическим элементам. Калькуляция себестоимости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6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состава и динамики прибыли. Анализ структуры прибыли. Анализ балансовой прибыли.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7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рентабельности. Показатели рентабельности предприятия. Методика расчета рентабельности. Анализ рентабельности отдельных видов выпускаемой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8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5" w:firstLine="0"/>
            </w:pPr>
            <w:r w:rsidRPr="00AA1B6A">
              <w:t xml:space="preserve">Оценка и анализ финансового состояния предприятия. Состав и структура бухгалтерского баланса. Построение баланса. Анализ производственного потенциала предприятия. Оценка платежеспособности предприятия. Определение показателей ликвидности баланса. Определение показателей финансовой устойчивости предприятия. Анализ показателей деловой активности предприятия.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24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9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производственно-хозяйственной деятельности структурного подразделения.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3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10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Содержание плана развития структурного подразделения на основе анализа производственно-хозяйственной деятельности. Экономическая эффективность мероприятий </w:t>
            </w:r>
            <w:r w:rsidRPr="00AA1B6A">
              <w:tab/>
              <w:t xml:space="preserve">по </w:t>
            </w:r>
            <w:r w:rsidRPr="00AA1B6A">
              <w:tab/>
              <w:t xml:space="preserve">внедрению </w:t>
            </w:r>
            <w:r w:rsidRPr="00AA1B6A">
              <w:tab/>
              <w:t xml:space="preserve">новой </w:t>
            </w:r>
            <w:r w:rsidRPr="00AA1B6A">
              <w:tab/>
              <w:t xml:space="preserve">техники, </w:t>
            </w:r>
            <w:r w:rsidRPr="00AA1B6A">
              <w:tab/>
              <w:t>изобретений,</w:t>
            </w:r>
          </w:p>
          <w:p w:rsidR="001601DF" w:rsidRPr="00AA1B6A" w:rsidRDefault="001601DF" w:rsidP="001601DF">
            <w:pPr>
              <w:ind w:firstLine="0"/>
            </w:pPr>
            <w:r w:rsidRPr="00AA1B6A">
              <w:t xml:space="preserve">рационализаторских предложений.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231"/>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28</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79"/>
        </w:trPr>
        <w:tc>
          <w:tcPr>
            <w:tcW w:w="3682"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использования основных производственных фондов.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27"/>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затрат на производство.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3.</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w:t>
            </w:r>
            <w:r w:rsidRPr="00AA1B6A">
              <w:tab/>
              <w:t xml:space="preserve">калькуляции </w:t>
            </w:r>
            <w:r w:rsidRPr="00AA1B6A">
              <w:tab/>
              <w:t xml:space="preserve">себестоимости </w:t>
            </w:r>
            <w:r w:rsidRPr="00AA1B6A">
              <w:tab/>
              <w:t xml:space="preserve">продукции  деревообрабатывающего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55"/>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4.</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цеховой себестоимости производства деревянной тары.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89"/>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5.</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прибыли по товарной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195"/>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6.</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Определение рентабельности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43"/>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7.</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фонда материального поощрения.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91"/>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8.</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фонда социального развития.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37"/>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9.</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фонда развития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45"/>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10.</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примеров распределения прибыли, дохода.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79"/>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состава и динамики прибыли.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185"/>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объемов производств.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161"/>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Экзамен</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 xml:space="preserve">Самостоятельная работа при изучении раздела 2. </w:t>
            </w:r>
          </w:p>
          <w:p w:rsidR="001601DF" w:rsidRPr="00AA1B6A" w:rsidRDefault="001601DF" w:rsidP="001601DF">
            <w:pPr>
              <w:ind w:firstLine="0"/>
            </w:pPr>
            <w:r w:rsidRPr="00AA1B6A">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1601DF" w:rsidRPr="00AA1B6A" w:rsidRDefault="001601DF" w:rsidP="001601DF">
            <w:pPr>
              <w:ind w:firstLine="0"/>
              <w:jc w:val="left"/>
            </w:pPr>
            <w:r w:rsidRPr="00AA1B6A">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1601DF" w:rsidRPr="00AA1B6A" w:rsidRDefault="001601DF" w:rsidP="001601DF">
            <w:pPr>
              <w:ind w:firstLine="0"/>
              <w:jc w:val="left"/>
            </w:pPr>
            <w:r w:rsidRPr="00AA1B6A">
              <w:rPr>
                <w:b/>
              </w:rPr>
              <w:t xml:space="preserve">Тематика внеаудиторной самостоятельной работы:  </w:t>
            </w:r>
          </w:p>
          <w:p w:rsidR="001601DF" w:rsidRPr="00AA1B6A" w:rsidRDefault="001601DF" w:rsidP="00903222">
            <w:pPr>
              <w:widowControl/>
              <w:numPr>
                <w:ilvl w:val="0"/>
                <w:numId w:val="266"/>
              </w:numPr>
              <w:ind w:hanging="360"/>
              <w:jc w:val="left"/>
            </w:pPr>
            <w:r w:rsidRPr="00AA1B6A">
              <w:t xml:space="preserve">Пути совершенствования планирования капиталовложений на предприятиях </w:t>
            </w:r>
          </w:p>
          <w:p w:rsidR="001601DF" w:rsidRPr="00AA1B6A" w:rsidRDefault="001601DF" w:rsidP="00903222">
            <w:pPr>
              <w:widowControl/>
              <w:numPr>
                <w:ilvl w:val="0"/>
                <w:numId w:val="266"/>
              </w:numPr>
              <w:ind w:hanging="360"/>
              <w:jc w:val="left"/>
            </w:pPr>
            <w:r w:rsidRPr="00AA1B6A">
              <w:t xml:space="preserve">Производственные программы  и её отличительные черты по видам производств </w:t>
            </w:r>
          </w:p>
          <w:p w:rsidR="001601DF" w:rsidRPr="00AA1B6A" w:rsidRDefault="001601DF" w:rsidP="00903222">
            <w:pPr>
              <w:widowControl/>
              <w:numPr>
                <w:ilvl w:val="0"/>
                <w:numId w:val="266"/>
              </w:numPr>
              <w:ind w:hanging="360"/>
              <w:jc w:val="left"/>
            </w:pPr>
            <w:r w:rsidRPr="00AA1B6A">
              <w:t xml:space="preserve">Особенности расчета численности рабочих по видам производств </w:t>
            </w:r>
          </w:p>
          <w:p w:rsidR="001601DF" w:rsidRPr="00AA1B6A" w:rsidRDefault="001601DF" w:rsidP="00903222">
            <w:pPr>
              <w:widowControl/>
              <w:numPr>
                <w:ilvl w:val="0"/>
                <w:numId w:val="266"/>
              </w:numPr>
              <w:ind w:hanging="360"/>
              <w:jc w:val="left"/>
            </w:pPr>
            <w:r w:rsidRPr="00AA1B6A">
              <w:t xml:space="preserve">Как составить калькуляцию выполняемых работ на  конкретной операции  </w:t>
            </w:r>
          </w:p>
          <w:p w:rsidR="001601DF" w:rsidRPr="00AA1B6A" w:rsidRDefault="001601DF" w:rsidP="00903222">
            <w:pPr>
              <w:widowControl/>
              <w:numPr>
                <w:ilvl w:val="0"/>
                <w:numId w:val="266"/>
              </w:numPr>
              <w:ind w:hanging="360"/>
              <w:jc w:val="left"/>
            </w:pPr>
            <w:r w:rsidRPr="00AA1B6A">
              <w:t xml:space="preserve">Виды и назначение цен, используемых на предприятии </w:t>
            </w:r>
          </w:p>
          <w:p w:rsidR="001601DF" w:rsidRPr="00AA1B6A" w:rsidRDefault="001601DF" w:rsidP="00903222">
            <w:pPr>
              <w:widowControl/>
              <w:numPr>
                <w:ilvl w:val="0"/>
                <w:numId w:val="266"/>
              </w:numPr>
              <w:ind w:hanging="360"/>
              <w:jc w:val="left"/>
            </w:pPr>
            <w:r w:rsidRPr="00AA1B6A">
              <w:t xml:space="preserve">Планирование и использование фондов экономического стимулирования </w:t>
            </w:r>
          </w:p>
          <w:p w:rsidR="001601DF" w:rsidRPr="00AA1B6A" w:rsidRDefault="001601DF" w:rsidP="00903222">
            <w:pPr>
              <w:widowControl/>
              <w:numPr>
                <w:ilvl w:val="0"/>
                <w:numId w:val="266"/>
              </w:numPr>
              <w:ind w:hanging="360"/>
              <w:jc w:val="left"/>
            </w:pPr>
            <w:r w:rsidRPr="00AA1B6A">
              <w:t xml:space="preserve">Роль финансового плана в работе предприятия </w:t>
            </w:r>
          </w:p>
          <w:p w:rsidR="001601DF" w:rsidRPr="00AA1B6A" w:rsidRDefault="001601DF" w:rsidP="00903222">
            <w:pPr>
              <w:widowControl/>
              <w:numPr>
                <w:ilvl w:val="0"/>
                <w:numId w:val="266"/>
              </w:numPr>
              <w:ind w:hanging="360"/>
              <w:jc w:val="left"/>
            </w:pPr>
            <w:r w:rsidRPr="00AA1B6A">
              <w:t xml:space="preserve">Хозяйственная деятельность частного предприятия </w:t>
            </w:r>
          </w:p>
          <w:p w:rsidR="001601DF" w:rsidRPr="00AA1B6A" w:rsidRDefault="001601DF" w:rsidP="00903222">
            <w:pPr>
              <w:widowControl/>
              <w:numPr>
                <w:ilvl w:val="0"/>
                <w:numId w:val="266"/>
              </w:numPr>
              <w:ind w:hanging="360"/>
              <w:jc w:val="left"/>
            </w:pPr>
            <w:r w:rsidRPr="00AA1B6A">
              <w:t>Анализ выполнения ассортиментного плана</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40</w:t>
            </w: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6</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rPr>
                <w:lang w:val="en-US"/>
              </w:rPr>
            </w:pPr>
            <w:r w:rsidRPr="00AA1B6A">
              <w:t>6</w:t>
            </w: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108" w:right="10106" w:firstLine="0"/>
              <w:jc w:val="left"/>
              <w:rPr>
                <w:b/>
              </w:rPr>
            </w:pPr>
            <w:r w:rsidRPr="00AA1B6A">
              <w:rPr>
                <w:b/>
              </w:rPr>
              <w:t xml:space="preserve">Учебная практика </w:t>
            </w:r>
          </w:p>
          <w:p w:rsidR="001601DF" w:rsidRPr="00AA1B6A" w:rsidRDefault="001601DF" w:rsidP="001601DF">
            <w:pPr>
              <w:ind w:left="108" w:right="10106" w:firstLine="0"/>
              <w:jc w:val="left"/>
            </w:pPr>
            <w:r w:rsidRPr="00AA1B6A">
              <w:rPr>
                <w:b/>
              </w:rPr>
              <w:t>Виды работ:</w:t>
            </w:r>
          </w:p>
          <w:p w:rsidR="001601DF" w:rsidRPr="00AA1B6A" w:rsidRDefault="001601DF" w:rsidP="001601DF">
            <w:pPr>
              <w:ind w:left="108" w:firstLine="0"/>
              <w:jc w:val="left"/>
            </w:pPr>
            <w:r w:rsidRPr="00AA1B6A">
              <w:t xml:space="preserve">Выполнение расчета основных технико-экономических показателей при производстве деревообрабатывающей продукции: </w:t>
            </w:r>
          </w:p>
          <w:p w:rsidR="001601DF" w:rsidRPr="00AA1B6A" w:rsidRDefault="001601DF" w:rsidP="001601DF">
            <w:pPr>
              <w:ind w:left="108" w:right="881" w:firstLine="0"/>
              <w:jc w:val="left"/>
            </w:pPr>
            <w:r w:rsidRPr="00AA1B6A">
              <w:t xml:space="preserve">Составление характеристики структурного подразделения Расчет производственной мощности структурного подразделения. </w:t>
            </w:r>
          </w:p>
          <w:p w:rsidR="001601DF" w:rsidRPr="00AA1B6A" w:rsidRDefault="001601DF" w:rsidP="001601DF">
            <w:pPr>
              <w:ind w:left="108" w:firstLine="0"/>
              <w:jc w:val="left"/>
            </w:pPr>
            <w:r w:rsidRPr="00AA1B6A">
              <w:t xml:space="preserve">Расчет численности работников структурного подразделения. </w:t>
            </w:r>
          </w:p>
          <w:p w:rsidR="001601DF" w:rsidRPr="00AA1B6A" w:rsidRDefault="001601DF" w:rsidP="001601DF">
            <w:pPr>
              <w:ind w:left="108" w:firstLine="0"/>
              <w:jc w:val="left"/>
            </w:pPr>
            <w:r w:rsidRPr="00AA1B6A">
              <w:t xml:space="preserve">Расчет фонда заработной платы структурного подразделения. </w:t>
            </w:r>
          </w:p>
          <w:p w:rsidR="001601DF" w:rsidRPr="00AA1B6A" w:rsidRDefault="001601DF" w:rsidP="001601DF">
            <w:pPr>
              <w:ind w:left="108" w:right="3697" w:firstLine="0"/>
              <w:jc w:val="left"/>
            </w:pPr>
            <w:r w:rsidRPr="00AA1B6A">
              <w:t xml:space="preserve">Определение расходов структурного подразделения и калькуляция себестоимости продукции Определение общей прибыли, ее распределение Расчет рентабельности производства. </w:t>
            </w:r>
          </w:p>
          <w:p w:rsidR="001601DF" w:rsidRPr="00AA1B6A" w:rsidRDefault="001601DF" w:rsidP="001601DF">
            <w:pPr>
              <w:ind w:left="108" w:firstLine="0"/>
              <w:jc w:val="left"/>
            </w:pPr>
            <w:r w:rsidRPr="00AA1B6A">
              <w:t xml:space="preserve">Заполнение отчетной документации. </w:t>
            </w:r>
          </w:p>
          <w:p w:rsidR="001601DF" w:rsidRPr="00AA1B6A" w:rsidRDefault="001601DF" w:rsidP="001601DF">
            <w:pPr>
              <w:ind w:firstLine="0"/>
              <w:jc w:val="left"/>
            </w:pPr>
            <w:r w:rsidRPr="00AA1B6A">
              <w:t>Анализ хозяйственной деятельности структурного подразделения.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54</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15"/>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Дифференцированный зачет по учебной практике (МДК.02.02)</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108" w:firstLine="0"/>
              <w:jc w:val="left"/>
            </w:pPr>
            <w:r w:rsidRPr="00AA1B6A">
              <w:rPr>
                <w:b/>
              </w:rPr>
              <w:t xml:space="preserve">Производственная практика  </w:t>
            </w:r>
          </w:p>
          <w:p w:rsidR="001601DF" w:rsidRPr="00AA1B6A" w:rsidRDefault="001601DF" w:rsidP="001601DF">
            <w:pPr>
              <w:ind w:left="108" w:firstLine="0"/>
              <w:jc w:val="left"/>
            </w:pPr>
            <w:r w:rsidRPr="00AA1B6A">
              <w:rPr>
                <w:b/>
              </w:rPr>
              <w:t>Виды работ</w:t>
            </w:r>
          </w:p>
          <w:p w:rsidR="001601DF" w:rsidRPr="00AA1B6A" w:rsidRDefault="001601DF" w:rsidP="001601DF">
            <w:pPr>
              <w:ind w:left="108" w:firstLine="0"/>
              <w:jc w:val="left"/>
            </w:pPr>
            <w:r w:rsidRPr="00AA1B6A">
              <w:t xml:space="preserve">Планирование производства в рамках структурного подразделения. </w:t>
            </w:r>
          </w:p>
          <w:p w:rsidR="001601DF" w:rsidRPr="00AA1B6A" w:rsidRDefault="001601DF" w:rsidP="001601DF">
            <w:pPr>
              <w:ind w:left="108" w:firstLine="0"/>
              <w:jc w:val="left"/>
            </w:pPr>
            <w:r w:rsidRPr="00AA1B6A">
              <w:t xml:space="preserve">Руководство работой структурного подразделения. </w:t>
            </w:r>
          </w:p>
          <w:p w:rsidR="001601DF" w:rsidRPr="00AA1B6A" w:rsidRDefault="001601DF" w:rsidP="001601DF">
            <w:pPr>
              <w:ind w:left="108" w:firstLine="0"/>
              <w:jc w:val="left"/>
            </w:pPr>
            <w:r w:rsidRPr="00AA1B6A">
              <w:t xml:space="preserve">Анализ результатов деятельности подразделения. </w:t>
            </w:r>
          </w:p>
          <w:p w:rsidR="001601DF" w:rsidRPr="00AA1B6A" w:rsidRDefault="001601DF" w:rsidP="001601DF">
            <w:pPr>
              <w:ind w:firstLine="0"/>
              <w:jc w:val="left"/>
            </w:pPr>
            <w:r w:rsidRPr="00AA1B6A">
              <w:t>Участие в организации экологически безопасной деятельности подразделения.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36</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17"/>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34"/>
              <w:rPr>
                <w:b/>
              </w:rPr>
            </w:pPr>
            <w:r w:rsidRPr="00AA1B6A">
              <w:rPr>
                <w:b/>
              </w:rPr>
              <w:t>Дифференцированный зачет по производственной практике</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07"/>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34"/>
              <w:rPr>
                <w:b/>
              </w:rPr>
            </w:pPr>
            <w:r w:rsidRPr="00AA1B6A">
              <w:rPr>
                <w:b/>
              </w:rPr>
              <w:t xml:space="preserve">Экзамен (квалификационный)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41"/>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67" w:firstLine="0"/>
              <w:jc w:val="right"/>
            </w:pPr>
            <w:r w:rsidRPr="00AA1B6A">
              <w:rPr>
                <w:b/>
              </w:rPr>
              <w:t xml:space="preserve">Всего по модулю: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b/>
              </w:rPr>
            </w:pPr>
            <w:r w:rsidRPr="00AA1B6A">
              <w:rPr>
                <w:b/>
              </w:rPr>
              <w:t>514</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rPr>
                <w:b/>
              </w:rPr>
            </w:pPr>
          </w:p>
        </w:tc>
      </w:tr>
    </w:tbl>
    <w:p w:rsidR="00F51F11" w:rsidRDefault="00F51F11" w:rsidP="004D5E0A">
      <w:pPr>
        <w:ind w:firstLine="0"/>
      </w:pP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jc w:val="left"/>
      </w:pPr>
      <w:r>
        <w:tab/>
      </w:r>
      <w:r w:rsidRPr="00620A61">
        <w:t xml:space="preserve">Для характеристики уровня освоения учебного материала используются следующие обозначения: </w:t>
      </w: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pPr>
      <w:r w:rsidRPr="00620A61">
        <w:tab/>
        <w:t xml:space="preserve">1 - ознакомительный (узнавание ранее изученных объектов, свойств); </w:t>
      </w: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pPr>
      <w:r w:rsidRPr="00620A61">
        <w:tab/>
        <w:t xml:space="preserve">2 - репродуктивный (выполнение деятельности по образцу, инструкции или под руководством); </w:t>
      </w: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rPr>
          <w:i/>
        </w:rPr>
      </w:pPr>
      <w:r w:rsidRPr="00620A61">
        <w:tab/>
        <w:t>3 – продуктивный (планирование и самостоятельное выполнение деятельности, решение проблемных задач)</w:t>
      </w:r>
    </w:p>
    <w:p w:rsidR="00F51F11" w:rsidRDefault="00F51F11" w:rsidP="00F51F11">
      <w:pPr>
        <w:tabs>
          <w:tab w:val="left" w:pos="1845"/>
        </w:tabs>
      </w:pPr>
    </w:p>
    <w:p w:rsidR="00F51F11" w:rsidRDefault="00F51F11" w:rsidP="00F51F11"/>
    <w:p w:rsidR="00185CFC" w:rsidRPr="00F51F11" w:rsidRDefault="00185CFC" w:rsidP="00F51F11">
      <w:pPr>
        <w:sectPr w:rsidR="00185CFC" w:rsidRPr="00F51F11" w:rsidSect="001601DF">
          <w:pgSz w:w="16838" w:h="11906" w:orient="landscape" w:code="9"/>
          <w:pgMar w:top="993"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F51F11" w:rsidRPr="00620A61" w:rsidRDefault="00F51F11" w:rsidP="00F51F11">
      <w:pPr>
        <w:ind w:firstLine="567"/>
      </w:pPr>
      <w:r w:rsidRPr="00620A61">
        <w:t xml:space="preserve">Реализация профессионального модуля предполагает наличие учебного кабинета экономики организации и лаборатории информационных технологий в профессиональной деятельности. </w:t>
      </w:r>
    </w:p>
    <w:p w:rsidR="00F51F11" w:rsidRPr="00620A61" w:rsidRDefault="00F51F11" w:rsidP="00F51F11">
      <w:pPr>
        <w:ind w:firstLine="567"/>
        <w:rPr>
          <w:b/>
        </w:rPr>
      </w:pPr>
      <w:r w:rsidRPr="00620A61">
        <w:rPr>
          <w:b/>
        </w:rPr>
        <w:t xml:space="preserve">Оборудование учебного кабинета экономики организации и рабочих мест кабинета:  </w:t>
      </w:r>
    </w:p>
    <w:p w:rsidR="00F51F11" w:rsidRPr="00620A61" w:rsidRDefault="00F51F11" w:rsidP="00903222">
      <w:pPr>
        <w:widowControl/>
        <w:numPr>
          <w:ilvl w:val="0"/>
          <w:numId w:val="267"/>
        </w:numPr>
        <w:ind w:left="0" w:hanging="360"/>
      </w:pPr>
      <w:r w:rsidRPr="00620A61">
        <w:t xml:space="preserve">посадочные места по количеству обучающихся; </w:t>
      </w:r>
    </w:p>
    <w:p w:rsidR="00F51F11" w:rsidRPr="00620A61" w:rsidRDefault="00F51F11" w:rsidP="00903222">
      <w:pPr>
        <w:widowControl/>
        <w:numPr>
          <w:ilvl w:val="0"/>
          <w:numId w:val="267"/>
        </w:numPr>
        <w:ind w:left="0" w:hanging="360"/>
      </w:pPr>
      <w:r w:rsidRPr="00620A61">
        <w:t xml:space="preserve">рабочее место преподавателя; </w:t>
      </w:r>
    </w:p>
    <w:p w:rsidR="00F51F11" w:rsidRPr="00620A61" w:rsidRDefault="00F51F11" w:rsidP="00903222">
      <w:pPr>
        <w:widowControl/>
        <w:numPr>
          <w:ilvl w:val="0"/>
          <w:numId w:val="267"/>
        </w:numPr>
        <w:ind w:left="0" w:hanging="360"/>
      </w:pPr>
      <w:r w:rsidRPr="00620A61">
        <w:t xml:space="preserve">учебные пособия по предмету; </w:t>
      </w:r>
    </w:p>
    <w:p w:rsidR="00F51F11" w:rsidRPr="00620A61" w:rsidRDefault="00F51F11" w:rsidP="00903222">
      <w:pPr>
        <w:widowControl/>
        <w:numPr>
          <w:ilvl w:val="0"/>
          <w:numId w:val="267"/>
        </w:numPr>
        <w:ind w:left="0" w:hanging="360"/>
      </w:pPr>
      <w:r w:rsidRPr="00620A61">
        <w:t xml:space="preserve">комплект учебно-методических материалов по дисциплине; комплект учебно-наглядных пособий по дисциплине. </w:t>
      </w:r>
    </w:p>
    <w:p w:rsidR="00F51F11" w:rsidRPr="00620A61" w:rsidRDefault="00F51F11" w:rsidP="00F51F11">
      <w:pPr>
        <w:ind w:firstLine="567"/>
      </w:pPr>
      <w:r w:rsidRPr="00620A61">
        <w:t xml:space="preserve">Технические средства обучения:  </w:t>
      </w:r>
    </w:p>
    <w:p w:rsidR="00F51F11" w:rsidRPr="00620A61" w:rsidRDefault="00F51F11" w:rsidP="00F51F11">
      <w:pPr>
        <w:ind w:firstLine="567"/>
      </w:pPr>
      <w:r w:rsidRPr="00620A61">
        <w:t>–компьютер с лицензионным программным обеспечением по предмету и мультимедиапроектор.</w:t>
      </w:r>
    </w:p>
    <w:p w:rsidR="00F51F11" w:rsidRPr="00620A61" w:rsidRDefault="00F51F11" w:rsidP="00F51F11">
      <w:pPr>
        <w:ind w:firstLine="567"/>
        <w:rPr>
          <w:b/>
        </w:rPr>
      </w:pPr>
      <w:r w:rsidRPr="00620A61">
        <w:rPr>
          <w:b/>
        </w:rPr>
        <w:t xml:space="preserve">Оборудование </w:t>
      </w:r>
      <w:r w:rsidRPr="00620A61">
        <w:rPr>
          <w:b/>
        </w:rPr>
        <w:tab/>
        <w:t>лаборатории</w:t>
      </w:r>
      <w:r>
        <w:rPr>
          <w:b/>
        </w:rPr>
        <w:t xml:space="preserve"> </w:t>
      </w:r>
      <w:r>
        <w:rPr>
          <w:b/>
        </w:rPr>
        <w:tab/>
        <w:t xml:space="preserve">информационных </w:t>
      </w:r>
      <w:r>
        <w:rPr>
          <w:b/>
        </w:rPr>
        <w:tab/>
        <w:t xml:space="preserve">технологий </w:t>
      </w:r>
      <w:r>
        <w:rPr>
          <w:b/>
        </w:rPr>
        <w:tab/>
        <w:t>в</w:t>
      </w:r>
      <w:r w:rsidRPr="001D0D46">
        <w:rPr>
          <w:b/>
        </w:rPr>
        <w:t xml:space="preserve"> </w:t>
      </w:r>
      <w:r w:rsidRPr="00620A61">
        <w:rPr>
          <w:b/>
        </w:rPr>
        <w:t xml:space="preserve">профессиональной деятельности и рабочих мест лаборатории:  </w:t>
      </w:r>
    </w:p>
    <w:p w:rsidR="00F51F11" w:rsidRPr="00620A61" w:rsidRDefault="00F51F11" w:rsidP="00903222">
      <w:pPr>
        <w:widowControl/>
        <w:numPr>
          <w:ilvl w:val="0"/>
          <w:numId w:val="268"/>
        </w:numPr>
        <w:ind w:left="0" w:hanging="360"/>
      </w:pPr>
      <w:r w:rsidRPr="00620A61">
        <w:t xml:space="preserve">рабочие место преподавателя; </w:t>
      </w:r>
    </w:p>
    <w:p w:rsidR="00F51F11" w:rsidRPr="00620A61" w:rsidRDefault="00F51F11" w:rsidP="00903222">
      <w:pPr>
        <w:widowControl/>
        <w:numPr>
          <w:ilvl w:val="0"/>
          <w:numId w:val="268"/>
        </w:numPr>
        <w:ind w:left="0" w:hanging="360"/>
      </w:pPr>
      <w:r w:rsidRPr="00620A61">
        <w:t xml:space="preserve">компьютерный стол для преподавателя; </w:t>
      </w:r>
    </w:p>
    <w:p w:rsidR="00F51F11" w:rsidRPr="00620A61" w:rsidRDefault="00F51F11" w:rsidP="00903222">
      <w:pPr>
        <w:widowControl/>
        <w:numPr>
          <w:ilvl w:val="0"/>
          <w:numId w:val="268"/>
        </w:numPr>
        <w:ind w:left="0" w:hanging="360"/>
      </w:pPr>
      <w:r w:rsidRPr="00620A61">
        <w:t xml:space="preserve">посадочные места по количеству обучающихся; </w:t>
      </w:r>
    </w:p>
    <w:p w:rsidR="00F51F11" w:rsidRPr="00620A61" w:rsidRDefault="00F51F11" w:rsidP="00903222">
      <w:pPr>
        <w:widowControl/>
        <w:numPr>
          <w:ilvl w:val="0"/>
          <w:numId w:val="268"/>
        </w:numPr>
        <w:ind w:left="0" w:hanging="360"/>
      </w:pPr>
      <w:r w:rsidRPr="00620A61">
        <w:t xml:space="preserve">компьютерные столы  и ПК для обучающихся; </w:t>
      </w:r>
    </w:p>
    <w:p w:rsidR="00F51F11" w:rsidRPr="00620A61" w:rsidRDefault="00F51F11" w:rsidP="00903222">
      <w:pPr>
        <w:widowControl/>
        <w:numPr>
          <w:ilvl w:val="0"/>
          <w:numId w:val="268"/>
        </w:numPr>
        <w:ind w:left="0" w:hanging="360"/>
      </w:pPr>
      <w:r w:rsidRPr="00620A61">
        <w:t>комплект учебно-методической документации;</w:t>
      </w:r>
    </w:p>
    <w:p w:rsidR="00F51F11" w:rsidRPr="00620A61" w:rsidRDefault="00F51F11" w:rsidP="00903222">
      <w:pPr>
        <w:widowControl/>
        <w:numPr>
          <w:ilvl w:val="0"/>
          <w:numId w:val="268"/>
        </w:numPr>
        <w:ind w:left="0" w:hanging="360"/>
      </w:pPr>
      <w:r w:rsidRPr="00620A61">
        <w:t>компьютер</w:t>
      </w:r>
      <w:r w:rsidRPr="009A618C">
        <w:t xml:space="preserve"> </w:t>
      </w:r>
      <w:r w:rsidRPr="00620A61">
        <w:tab/>
        <w:t xml:space="preserve">с </w:t>
      </w:r>
      <w:r w:rsidRPr="00620A61">
        <w:tab/>
        <w:t xml:space="preserve">лицензионным </w:t>
      </w:r>
      <w:r w:rsidRPr="00620A61">
        <w:tab/>
        <w:t xml:space="preserve">программным обеспечением (или ноутбук); </w:t>
      </w:r>
    </w:p>
    <w:p w:rsidR="00F51F11" w:rsidRPr="00044C51" w:rsidRDefault="00F51F11" w:rsidP="00903222">
      <w:pPr>
        <w:widowControl/>
        <w:numPr>
          <w:ilvl w:val="0"/>
          <w:numId w:val="268"/>
        </w:numPr>
        <w:ind w:left="0" w:hanging="360"/>
      </w:pPr>
      <w:r w:rsidRPr="00620A61">
        <w:t xml:space="preserve">мультимедиапроектор. </w:t>
      </w:r>
    </w:p>
    <w:p w:rsidR="00F51F11" w:rsidRPr="00620A61" w:rsidRDefault="00F51F11" w:rsidP="00F51F11">
      <w:pPr>
        <w:ind w:firstLine="567"/>
      </w:pPr>
      <w:r w:rsidRPr="00620A61">
        <w:rPr>
          <w:b/>
        </w:rPr>
        <w:t>4.2.</w:t>
      </w:r>
      <w:r>
        <w:rPr>
          <w:b/>
          <w:lang w:val="en-US"/>
        </w:rPr>
        <w:t xml:space="preserve"> </w:t>
      </w:r>
      <w:r w:rsidRPr="00620A61">
        <w:rPr>
          <w:b/>
        </w:rPr>
        <w:t xml:space="preserve">Информационное обеспечение обучения </w:t>
      </w:r>
    </w:p>
    <w:p w:rsidR="00F51F11" w:rsidRPr="00620A61" w:rsidRDefault="00F51F11" w:rsidP="00F51F11">
      <w:pPr>
        <w:ind w:firstLine="567"/>
        <w:rPr>
          <w:b/>
        </w:rPr>
      </w:pPr>
      <w:r w:rsidRPr="00620A61">
        <w:rPr>
          <w:b/>
        </w:rPr>
        <w:t xml:space="preserve">Перечень учебных изданий, Интернет-ресурсов, дополнительной литературы </w:t>
      </w:r>
    </w:p>
    <w:p w:rsidR="00F51F11" w:rsidRPr="00731CC8" w:rsidRDefault="00F51F11" w:rsidP="00F51F11">
      <w:pPr>
        <w:ind w:firstLine="567"/>
      </w:pPr>
      <w:r w:rsidRPr="00731CC8">
        <w:rPr>
          <w:b/>
        </w:rPr>
        <w:t xml:space="preserve">Основные источники: </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w:t>
      </w:r>
      <w:r>
        <w:rPr>
          <w:rFonts w:ascii="Times New Roman" w:hAnsi="Times New Roman"/>
          <w:sz w:val="24"/>
          <w:szCs w:val="24"/>
        </w:rPr>
        <w:t xml:space="preserve">.: ИД "ФОРУМ": ИНФРА-М, 2008. </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Драчева Е.Л., Юликов Л.И. Менеджмент: Учеб. пособие для студ. учреждений сред. проф. образования. - М.: Маст</w:t>
      </w:r>
      <w:r>
        <w:rPr>
          <w:rFonts w:ascii="Times New Roman" w:hAnsi="Times New Roman"/>
          <w:sz w:val="24"/>
          <w:szCs w:val="24"/>
        </w:rPr>
        <w:t xml:space="preserve">ерство, 2002. </w:t>
      </w:r>
      <w:r w:rsidRPr="00731CC8">
        <w:rPr>
          <w:rFonts w:ascii="Times New Roman" w:hAnsi="Times New Roman"/>
          <w:sz w:val="24"/>
          <w:szCs w:val="24"/>
        </w:rPr>
        <w:t xml:space="preserve">                                                             </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51F11" w:rsidRPr="00731CC8" w:rsidRDefault="00F51F11" w:rsidP="00903222">
      <w:pPr>
        <w:pStyle w:val="afff0"/>
        <w:numPr>
          <w:ilvl w:val="0"/>
          <w:numId w:val="274"/>
        </w:numPr>
        <w:ind w:left="284" w:firstLine="0"/>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w:t>
      </w:r>
      <w:r>
        <w:rPr>
          <w:rFonts w:ascii="Times New Roman" w:hAnsi="Times New Roman"/>
          <w:sz w:val="24"/>
          <w:szCs w:val="24"/>
        </w:rPr>
        <w:t xml:space="preserve">нтр "Академия", 2006. </w:t>
      </w:r>
    </w:p>
    <w:p w:rsidR="00F51F11" w:rsidRPr="00731CC8" w:rsidRDefault="00F51F11" w:rsidP="00F51F11">
      <w:pPr>
        <w:ind w:firstLine="567"/>
        <w:rPr>
          <w:b/>
        </w:rPr>
      </w:pPr>
      <w:r w:rsidRPr="00731CC8">
        <w:rPr>
          <w:b/>
        </w:rPr>
        <w:t xml:space="preserve">Дополнительные источники: </w:t>
      </w:r>
    </w:p>
    <w:p w:rsidR="00F51F11" w:rsidRPr="00731CC8" w:rsidRDefault="00F51F11" w:rsidP="00903222">
      <w:pPr>
        <w:pStyle w:val="a3"/>
        <w:numPr>
          <w:ilvl w:val="0"/>
          <w:numId w:val="261"/>
        </w:numPr>
        <w:spacing w:after="62" w:line="240" w:lineRule="auto"/>
        <w:ind w:left="0" w:hanging="360"/>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51F11" w:rsidRPr="00731CC8" w:rsidRDefault="00F51F11" w:rsidP="00903222">
      <w:pPr>
        <w:pStyle w:val="a3"/>
        <w:numPr>
          <w:ilvl w:val="0"/>
          <w:numId w:val="261"/>
        </w:numPr>
        <w:spacing w:after="62" w:line="240" w:lineRule="auto"/>
        <w:ind w:left="0" w:hanging="360"/>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51F11" w:rsidRPr="00731CC8" w:rsidRDefault="00F51F11" w:rsidP="00903222">
      <w:pPr>
        <w:pStyle w:val="a3"/>
        <w:numPr>
          <w:ilvl w:val="0"/>
          <w:numId w:val="261"/>
        </w:numPr>
        <w:spacing w:after="59" w:line="240" w:lineRule="auto"/>
        <w:ind w:left="0" w:hanging="360"/>
        <w:jc w:val="both"/>
        <w:rPr>
          <w:rFonts w:ascii="Times New Roman" w:hAnsi="Times New Roman"/>
          <w:sz w:val="24"/>
          <w:szCs w:val="24"/>
        </w:rPr>
      </w:pPr>
      <w:r w:rsidRPr="00731CC8">
        <w:rPr>
          <w:rFonts w:ascii="Times New Roman" w:hAnsi="Times New Roman"/>
          <w:sz w:val="24"/>
          <w:szCs w:val="24"/>
        </w:rPr>
        <w:t xml:space="preserve">Волконогова О.Д., Зуб А.Т. Стратегический менеджмент: Учебник. - М.: ФОРУМ: ИНФРА-М, 2006. </w:t>
      </w:r>
    </w:p>
    <w:p w:rsidR="00F51F11" w:rsidRPr="00731CC8" w:rsidRDefault="00F51F11" w:rsidP="00F51F11">
      <w:pPr>
        <w:ind w:firstLine="567"/>
      </w:pPr>
      <w:r w:rsidRPr="00731CC8">
        <w:rPr>
          <w:b/>
        </w:rPr>
        <w:t xml:space="preserve">Интернет-ресурсы: </w:t>
      </w:r>
    </w:p>
    <w:p w:rsidR="00F51F11" w:rsidRPr="00731CC8" w:rsidRDefault="00F51F11" w:rsidP="00903222">
      <w:pPr>
        <w:pStyle w:val="a3"/>
        <w:numPr>
          <w:ilvl w:val="0"/>
          <w:numId w:val="262"/>
        </w:numPr>
        <w:spacing w:after="0" w:line="240" w:lineRule="auto"/>
        <w:ind w:left="0" w:firstLine="142"/>
        <w:jc w:val="both"/>
        <w:rPr>
          <w:rFonts w:ascii="Times New Roman" w:hAnsi="Times New Roman"/>
          <w:sz w:val="24"/>
          <w:szCs w:val="24"/>
        </w:rPr>
      </w:pPr>
      <w:r w:rsidRPr="00731CC8">
        <w:rPr>
          <w:rFonts w:ascii="Times New Roman" w:hAnsi="Times New Roman"/>
          <w:sz w:val="24"/>
          <w:szCs w:val="24"/>
        </w:rPr>
        <w:t>Портал нормативн</w:t>
      </w:r>
      <w:hyperlink r:id="rId135">
        <w:r w:rsidRPr="00731CC8">
          <w:rPr>
            <w:rFonts w:ascii="Times New Roman" w:hAnsi="Times New Roman"/>
            <w:sz w:val="24"/>
            <w:szCs w:val="24"/>
          </w:rPr>
          <w:t>о-</w:t>
        </w:r>
      </w:hyperlink>
      <w:r w:rsidRPr="00731CC8">
        <w:rPr>
          <w:rFonts w:ascii="Times New Roman" w:hAnsi="Times New Roman"/>
          <w:sz w:val="24"/>
          <w:szCs w:val="24"/>
        </w:rPr>
        <w:t>технической документаци</w:t>
      </w:r>
      <w:hyperlink r:id="rId136">
        <w:r w:rsidRPr="00731CC8">
          <w:rPr>
            <w:rFonts w:ascii="Times New Roman" w:hAnsi="Times New Roman"/>
            <w:sz w:val="24"/>
            <w:szCs w:val="24"/>
          </w:rPr>
          <w:t>и.</w:t>
        </w:r>
      </w:hyperlink>
      <w:r w:rsidRPr="00731CC8">
        <w:rPr>
          <w:rFonts w:ascii="Times New Roman" w:hAnsi="Times New Roman"/>
          <w:sz w:val="24"/>
          <w:szCs w:val="24"/>
        </w:rPr>
        <w:t xml:space="preserve"> Форма доступа: </w:t>
      </w:r>
      <w:hyperlink r:id="rId137">
        <w:r w:rsidRPr="00731CC8">
          <w:rPr>
            <w:rFonts w:ascii="Times New Roman" w:hAnsi="Times New Roman"/>
            <w:sz w:val="24"/>
            <w:szCs w:val="24"/>
          </w:rPr>
          <w:t>http://www.pntdoc.ru/snip3.html</w:t>
        </w:r>
      </w:hyperlink>
      <w:hyperlink r:id="rId138"/>
    </w:p>
    <w:p w:rsidR="00F51F11" w:rsidRPr="00620A61" w:rsidRDefault="00F51F11" w:rsidP="00903222">
      <w:pPr>
        <w:widowControl/>
        <w:numPr>
          <w:ilvl w:val="0"/>
          <w:numId w:val="262"/>
        </w:numPr>
        <w:ind w:left="0" w:firstLine="142"/>
      </w:pPr>
      <w:r w:rsidRPr="00731CC8">
        <w:t>Электронный ресурс «Законодательство. Экономика». Форма доступа:</w:t>
      </w:r>
      <w:r w:rsidRPr="00620A61">
        <w:t xml:space="preserve"> </w:t>
      </w:r>
      <w:hyperlink r:id="rId139">
        <w:r w:rsidRPr="00620A61">
          <w:t>http://lawecon.ru/</w:t>
        </w:r>
      </w:hyperlink>
      <w:hyperlink r:id="rId140"/>
    </w:p>
    <w:p w:rsidR="00F51F11" w:rsidRPr="00620A61" w:rsidRDefault="00F51F11" w:rsidP="00903222">
      <w:pPr>
        <w:widowControl/>
        <w:numPr>
          <w:ilvl w:val="0"/>
          <w:numId w:val="262"/>
        </w:numPr>
        <w:ind w:left="0" w:firstLine="142"/>
      </w:pPr>
      <w:r w:rsidRPr="00620A61">
        <w:t xml:space="preserve">Электронный ресурс «Экономика и управление на предприятии» (учебные материалы для студентов). Форма доступа: </w:t>
      </w:r>
      <w:hyperlink r:id="rId141">
        <w:r w:rsidRPr="00620A61">
          <w:t>http://eumtp.ru/</w:t>
        </w:r>
      </w:hyperlink>
    </w:p>
    <w:p w:rsidR="00F51F11" w:rsidRPr="00620A61" w:rsidRDefault="00FC2A8D" w:rsidP="00903222">
      <w:pPr>
        <w:widowControl/>
        <w:numPr>
          <w:ilvl w:val="0"/>
          <w:numId w:val="262"/>
        </w:numPr>
        <w:ind w:left="0" w:firstLine="142"/>
      </w:pPr>
      <w:hyperlink r:id="rId142"/>
      <w:r w:rsidR="00F51F11" w:rsidRPr="00620A61">
        <w:t xml:space="preserve">Электронная библиотека учебных материалов «Экономика.Info» (лекции, учебники, рефераты, статьи по экономике). Форма доступа: </w:t>
      </w:r>
      <w:hyperlink r:id="rId143">
        <w:r w:rsidR="00F51F11" w:rsidRPr="00620A61">
          <w:t>http://www.economika.info/</w:t>
        </w:r>
      </w:hyperlink>
      <w:hyperlink r:id="rId144"/>
    </w:p>
    <w:p w:rsidR="00F51F11" w:rsidRPr="00620A61" w:rsidRDefault="00F51F11" w:rsidP="00F51F11">
      <w:pPr>
        <w:ind w:firstLine="567"/>
      </w:pPr>
      <w:r w:rsidRPr="00620A61">
        <w:rPr>
          <w:b/>
        </w:rPr>
        <w:t xml:space="preserve">4.3. Общие требования к организации образовательного процесса </w:t>
      </w:r>
    </w:p>
    <w:p w:rsidR="00F51F11" w:rsidRPr="00620A61" w:rsidRDefault="00F51F11" w:rsidP="00F51F11">
      <w:pPr>
        <w:ind w:firstLine="567"/>
      </w:pPr>
      <w:r w:rsidRPr="00620A61">
        <w:t>Освоение программы модуля базируется на изучении общепрофессиональных дисциплин экономика организации, правовое обеспечение профессиональной деятельности.</w:t>
      </w:r>
    </w:p>
    <w:p w:rsidR="00F51F11" w:rsidRPr="00620A61" w:rsidRDefault="00F51F11" w:rsidP="00F51F11">
      <w:pPr>
        <w:ind w:firstLine="567"/>
      </w:pPr>
      <w:r w:rsidRPr="00620A61">
        <w:t>В реализацию программы модуля входит проведение  производственной практики. Производственная практика проводится в организациях, направление деятельности которых соответствует профилю подготовки обучающихся.</w:t>
      </w:r>
    </w:p>
    <w:p w:rsidR="00F51F11" w:rsidRPr="00620A61" w:rsidRDefault="00F51F11" w:rsidP="00F51F11">
      <w:pPr>
        <w:ind w:firstLine="567"/>
      </w:pPr>
      <w:r w:rsidRPr="00620A61">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F51F11" w:rsidRPr="00620A61" w:rsidRDefault="00F51F11" w:rsidP="00F51F11">
      <w:pPr>
        <w:ind w:firstLine="567"/>
      </w:pPr>
      <w:r w:rsidRPr="00620A61">
        <w:t>При проведении практических занятий и учебной практики в зависимости от сложности изучаемой темы и технических условий возможно деление учебной группы на подгруппы численностью не более 8 человек.</w:t>
      </w:r>
    </w:p>
    <w:p w:rsidR="00F51F11" w:rsidRPr="00620A61" w:rsidRDefault="00F51F11" w:rsidP="00F51F11">
      <w:r w:rsidRPr="00620A61">
        <w:rPr>
          <w:b/>
        </w:rPr>
        <w:t xml:space="preserve">4.4. Кадровое обеспечение образовательного процесса </w:t>
      </w:r>
    </w:p>
    <w:p w:rsidR="00F51F11" w:rsidRPr="00620A61" w:rsidRDefault="00F51F11" w:rsidP="00F51F11">
      <w:pPr>
        <w:ind w:firstLine="540"/>
      </w:pPr>
      <w:r w:rsidRPr="00620A61">
        <w:rPr>
          <w:b/>
        </w:rPr>
        <w:t>Требования к квалификации педагогических кадров, обеспечивающих обучение по междисциплинарному курсу:</w:t>
      </w:r>
      <w:r w:rsidRPr="00620A61">
        <w:t xml:space="preserve"> наличие высшего профессионального образования, соответствующего профилю модуля и специальности Технология деревообработки.</w:t>
      </w:r>
    </w:p>
    <w:p w:rsidR="00F51F11" w:rsidRPr="00620A61" w:rsidRDefault="00F51F11" w:rsidP="00F51F11">
      <w:r w:rsidRPr="00620A61">
        <w:rPr>
          <w:b/>
        </w:rPr>
        <w:t xml:space="preserve"> Требования к квалификации педагогических кадров, осуществляющих руководство практикой:</w:t>
      </w:r>
      <w:r w:rsidRPr="00620A61">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Style w:val="TableGrid"/>
        <w:tblW w:w="9831" w:type="dxa"/>
        <w:tblInd w:w="-207" w:type="dxa"/>
        <w:tblCellMar>
          <w:left w:w="77" w:type="dxa"/>
          <w:right w:w="48" w:type="dxa"/>
        </w:tblCellMar>
        <w:tblLook w:val="04A0"/>
      </w:tblPr>
      <w:tblGrid>
        <w:gridCol w:w="2561"/>
        <w:gridCol w:w="3369"/>
        <w:gridCol w:w="3901"/>
      </w:tblGrid>
      <w:tr w:rsidR="00F51F11" w:rsidRPr="00AA1B6A" w:rsidTr="005F4F3E">
        <w:trPr>
          <w:trHeight w:val="1119"/>
        </w:trPr>
        <w:tc>
          <w:tcPr>
            <w:tcW w:w="256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firstLine="0"/>
              <w:jc w:val="center"/>
            </w:pPr>
            <w:r w:rsidRPr="00AA1B6A">
              <w:rPr>
                <w:b/>
              </w:rPr>
              <w:t>Результаты</w:t>
            </w:r>
          </w:p>
          <w:p w:rsidR="00F51F11" w:rsidRPr="00AA1B6A" w:rsidRDefault="00F51F11" w:rsidP="005F4F3E">
            <w:pPr>
              <w:ind w:firstLine="0"/>
              <w:jc w:val="center"/>
            </w:pPr>
            <w:r w:rsidRPr="00AA1B6A">
              <w:rPr>
                <w:b/>
              </w:rPr>
              <w:t>(освоенные профессиональные компетенции)</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firstLine="0"/>
              <w:jc w:val="center"/>
            </w:pPr>
            <w:r w:rsidRPr="00AA1B6A">
              <w:rPr>
                <w:b/>
              </w:rPr>
              <w:t>Основные показатели оценки результата</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74" w:firstLine="0"/>
              <w:jc w:val="center"/>
            </w:pPr>
            <w:r w:rsidRPr="00AA1B6A">
              <w:rPr>
                <w:b/>
              </w:rPr>
              <w:t>Формы и методы контроля и оценки</w:t>
            </w:r>
          </w:p>
        </w:tc>
      </w:tr>
      <w:tr w:rsidR="00F51F11" w:rsidRPr="00AA1B6A" w:rsidTr="005F4F3E">
        <w:trPr>
          <w:trHeight w:val="1723"/>
        </w:trPr>
        <w:tc>
          <w:tcPr>
            <w:tcW w:w="2561" w:type="dxa"/>
            <w:vMerge w:val="restart"/>
            <w:tcBorders>
              <w:top w:val="single" w:sz="6" w:space="0" w:color="000000"/>
              <w:left w:val="single" w:sz="6" w:space="0" w:color="000000"/>
              <w:right w:val="single" w:sz="6" w:space="0" w:color="000000"/>
            </w:tcBorders>
          </w:tcPr>
          <w:p w:rsidR="00F51F11" w:rsidRPr="00AA1B6A" w:rsidRDefault="00F51F11" w:rsidP="005F4F3E">
            <w:pPr>
              <w:ind w:left="31" w:hanging="31"/>
              <w:jc w:val="left"/>
            </w:pPr>
            <w:r w:rsidRPr="00AA1B6A">
              <w:t>ПК 2.1.</w:t>
            </w:r>
          </w:p>
          <w:p w:rsidR="00F51F11" w:rsidRPr="00AA1B6A" w:rsidRDefault="00F51F11" w:rsidP="005F4F3E">
            <w:pPr>
              <w:ind w:left="31" w:hanging="31"/>
              <w:jc w:val="left"/>
            </w:pPr>
            <w:r w:rsidRPr="00AA1B6A">
              <w:t xml:space="preserve">Участвовать </w:t>
            </w:r>
            <w:r w:rsidRPr="00AA1B6A">
              <w:tab/>
            </w:r>
          </w:p>
          <w:p w:rsidR="00F51F11" w:rsidRPr="00AA1B6A" w:rsidRDefault="00F51F11" w:rsidP="005F4F3E">
            <w:pPr>
              <w:ind w:left="31" w:hanging="31"/>
              <w:jc w:val="left"/>
            </w:pPr>
            <w:r w:rsidRPr="00AA1B6A">
              <w:t xml:space="preserve">в планировании работы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Четкость определения и формулирования целей и задач структурного подразделения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440"/>
        </w:trPr>
        <w:tc>
          <w:tcPr>
            <w:tcW w:w="2561" w:type="dxa"/>
            <w:vMerge/>
            <w:tcBorders>
              <w:left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Правильность составления плана работы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662"/>
        </w:trPr>
        <w:tc>
          <w:tcPr>
            <w:tcW w:w="2561" w:type="dxa"/>
            <w:vMerge/>
            <w:tcBorders>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Правильность разработки мер по сохранению окружающей среды в соответствии </w:t>
            </w:r>
          </w:p>
          <w:p w:rsidR="00F51F11" w:rsidRPr="00AA1B6A" w:rsidRDefault="00F51F11" w:rsidP="005F4F3E">
            <w:pPr>
              <w:ind w:left="65" w:right="69" w:firstLine="0"/>
              <w:jc w:val="left"/>
            </w:pPr>
            <w:r w:rsidRPr="00AA1B6A">
              <w:t xml:space="preserve">с нормами </w:t>
            </w:r>
            <w:r w:rsidRPr="00AA1B6A">
              <w:tab/>
              <w:t xml:space="preserve">правового регулирования.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947"/>
        </w:trPr>
        <w:tc>
          <w:tcPr>
            <w:tcW w:w="2561" w:type="dxa"/>
            <w:vMerge w:val="restart"/>
            <w:tcBorders>
              <w:left w:val="single" w:sz="6" w:space="0" w:color="000000"/>
              <w:right w:val="single" w:sz="6" w:space="0" w:color="000000"/>
            </w:tcBorders>
          </w:tcPr>
          <w:p w:rsidR="00F51F11" w:rsidRPr="00AA1B6A" w:rsidRDefault="00F51F11" w:rsidP="005F4F3E">
            <w:pPr>
              <w:ind w:left="31" w:firstLine="0"/>
              <w:jc w:val="left"/>
            </w:pPr>
            <w:r w:rsidRPr="00AA1B6A">
              <w:t>ПК 2.2.</w:t>
            </w:r>
          </w:p>
          <w:p w:rsidR="00F51F11" w:rsidRPr="00AA1B6A" w:rsidRDefault="00F51F11" w:rsidP="005F4F3E">
            <w:pPr>
              <w:ind w:left="31" w:firstLine="0"/>
              <w:jc w:val="left"/>
            </w:pPr>
            <w:r w:rsidRPr="00AA1B6A">
              <w:t xml:space="preserve">Участвовать </w:t>
            </w:r>
            <w:r w:rsidRPr="00AA1B6A">
              <w:tab/>
            </w:r>
          </w:p>
          <w:p w:rsidR="00F51F11" w:rsidRPr="00AA1B6A" w:rsidRDefault="00F51F11" w:rsidP="005F4F3E">
            <w:pPr>
              <w:ind w:left="31" w:firstLine="0"/>
              <w:jc w:val="left"/>
            </w:pPr>
            <w:r w:rsidRPr="00AA1B6A">
              <w:t>в руководстве работой структурного</w:t>
            </w:r>
          </w:p>
          <w:p w:rsidR="00F51F11" w:rsidRPr="00AA1B6A" w:rsidRDefault="00F51F11" w:rsidP="005F4F3E">
            <w:pPr>
              <w:ind w:left="31" w:firstLine="0"/>
              <w:jc w:val="left"/>
            </w:pPr>
            <w:r w:rsidRPr="00AA1B6A">
              <w:t xml:space="preserve">подразделения </w:t>
            </w:r>
          </w:p>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расстановки  кадров, </w:t>
            </w:r>
          </w:p>
          <w:p w:rsidR="00F51F11" w:rsidRPr="00AA1B6A" w:rsidRDefault="00F51F11" w:rsidP="005F4F3E">
            <w:pPr>
              <w:ind w:left="31" w:firstLine="0"/>
              <w:jc w:val="left"/>
            </w:pPr>
            <w:r w:rsidRPr="00AA1B6A">
              <w:t xml:space="preserve">обеспечения  их  </w:t>
            </w:r>
          </w:p>
          <w:p w:rsidR="00F51F11" w:rsidRPr="00AA1B6A" w:rsidRDefault="00F51F11" w:rsidP="005F4F3E">
            <w:pPr>
              <w:ind w:left="31" w:firstLine="0"/>
              <w:jc w:val="left"/>
            </w:pPr>
            <w:r w:rsidRPr="00AA1B6A">
              <w:t xml:space="preserve">предметами и средствами труда в соответствии </w:t>
            </w:r>
            <w:r w:rsidRPr="00AA1B6A">
              <w:tab/>
              <w:t xml:space="preserve">с производственными задачами;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670"/>
        </w:trPr>
        <w:tc>
          <w:tcPr>
            <w:tcW w:w="2561" w:type="dxa"/>
            <w:vMerge/>
            <w:tcBorders>
              <w:left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w:t>
            </w:r>
            <w:r w:rsidRPr="00AA1B6A">
              <w:tab/>
              <w:t xml:space="preserve">и эффективность выбора мер </w:t>
            </w:r>
            <w:r w:rsidRPr="00AA1B6A">
              <w:tab/>
              <w:t xml:space="preserve">мотивации работников на решение производственных задач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269"/>
        </w:trPr>
        <w:tc>
          <w:tcPr>
            <w:tcW w:w="2561" w:type="dxa"/>
            <w:vMerge/>
            <w:tcBorders>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принятия и реализации </w:t>
            </w:r>
          </w:p>
          <w:p w:rsidR="00F51F11" w:rsidRPr="00AA1B6A" w:rsidRDefault="00F51F11" w:rsidP="005F4F3E">
            <w:pPr>
              <w:ind w:left="31" w:firstLine="0"/>
              <w:jc w:val="left"/>
            </w:pPr>
            <w:r w:rsidRPr="00AA1B6A">
              <w:t xml:space="preserve">управленческих </w:t>
            </w:r>
          </w:p>
          <w:p w:rsidR="00F51F11" w:rsidRPr="00AA1B6A" w:rsidRDefault="00F51F11" w:rsidP="005F4F3E">
            <w:pPr>
              <w:ind w:left="31" w:firstLine="0"/>
              <w:jc w:val="left"/>
            </w:pPr>
            <w:r w:rsidRPr="00AA1B6A">
              <w:t xml:space="preserve">решений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2210"/>
        </w:trPr>
        <w:tc>
          <w:tcPr>
            <w:tcW w:w="2561" w:type="dxa"/>
            <w:vMerge w:val="restart"/>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hanging="31"/>
              <w:jc w:val="left"/>
            </w:pPr>
            <w:r w:rsidRPr="00AA1B6A">
              <w:t>ПК 2.3.</w:t>
            </w:r>
          </w:p>
          <w:p w:rsidR="00F51F11" w:rsidRPr="00AA1B6A" w:rsidRDefault="00F51F11" w:rsidP="005F4F3E">
            <w:pPr>
              <w:ind w:left="31" w:hanging="31"/>
              <w:jc w:val="left"/>
            </w:pPr>
            <w:r w:rsidRPr="00AA1B6A">
              <w:t xml:space="preserve">Участвовать в анализе процесса и </w:t>
            </w:r>
          </w:p>
          <w:p w:rsidR="00F51F11" w:rsidRPr="00AA1B6A" w:rsidRDefault="00F51F11" w:rsidP="005F4F3E">
            <w:pPr>
              <w:ind w:left="31" w:firstLine="0"/>
              <w:jc w:val="left"/>
            </w:pPr>
            <w:r w:rsidRPr="00AA1B6A">
              <w:t xml:space="preserve">результатов деятельности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Точность </w:t>
            </w:r>
            <w:r w:rsidRPr="00AA1B6A">
              <w:tab/>
              <w:t xml:space="preserve">расчета технико-экономических показателей, характеризующих эффективность деятельности структурного </w:t>
            </w:r>
          </w:p>
          <w:p w:rsidR="00F51F11" w:rsidRPr="00AA1B6A" w:rsidRDefault="00F51F11" w:rsidP="005F4F3E">
            <w:pPr>
              <w:ind w:left="31" w:firstLine="0"/>
              <w:jc w:val="left"/>
            </w:pPr>
            <w:r w:rsidRPr="00AA1B6A">
              <w:t xml:space="preserve">подразделения в соответствии с методикой выполнения расчетов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p w:rsidR="00F51F11" w:rsidRPr="00AA1B6A" w:rsidRDefault="00F51F11" w:rsidP="005F4F3E">
            <w:pPr>
              <w:ind w:left="31" w:firstLine="0"/>
              <w:jc w:val="left"/>
            </w:pPr>
          </w:p>
        </w:tc>
      </w:tr>
      <w:tr w:rsidR="00F51F11" w:rsidRPr="00AA1B6A" w:rsidTr="005F4F3E">
        <w:trPr>
          <w:trHeight w:val="1397"/>
        </w:trPr>
        <w:tc>
          <w:tcPr>
            <w:tcW w:w="2561" w:type="dxa"/>
            <w:vMerge/>
            <w:tcBorders>
              <w:top w:val="nil"/>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выполнения анализа деятельности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bl>
    <w:p w:rsidR="00E0464C" w:rsidRPr="006308D2" w:rsidRDefault="00E0464C" w:rsidP="00F5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704" w:type="dxa"/>
        <w:tblInd w:w="-98" w:type="dxa"/>
        <w:tblLayout w:type="fixed"/>
        <w:tblCellMar>
          <w:top w:w="50" w:type="dxa"/>
          <w:left w:w="108" w:type="dxa"/>
          <w:right w:w="48" w:type="dxa"/>
        </w:tblCellMar>
        <w:tblLook w:val="04A0"/>
      </w:tblPr>
      <w:tblGrid>
        <w:gridCol w:w="2900"/>
        <w:gridCol w:w="3372"/>
        <w:gridCol w:w="3432"/>
      </w:tblGrid>
      <w:tr w:rsidR="00F51F11" w:rsidRPr="001D0D46" w:rsidTr="005F4F3E">
        <w:trPr>
          <w:trHeight w:val="838"/>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center"/>
            </w:pPr>
            <w:r w:rsidRPr="001D0D46">
              <w:rPr>
                <w:b/>
              </w:rPr>
              <w:t xml:space="preserve">Результаты  </w:t>
            </w:r>
          </w:p>
          <w:p w:rsidR="00F51F11" w:rsidRPr="001D0D46" w:rsidRDefault="00F51F11" w:rsidP="005F4F3E">
            <w:pPr>
              <w:ind w:firstLine="0"/>
              <w:jc w:val="center"/>
            </w:pPr>
            <w:r w:rsidRPr="001D0D46">
              <w:rPr>
                <w:b/>
              </w:rPr>
              <w:t xml:space="preserve">(освоенные общие компетенции) </w:t>
            </w:r>
          </w:p>
        </w:tc>
        <w:tc>
          <w:tcPr>
            <w:tcW w:w="3372" w:type="dxa"/>
            <w:tcBorders>
              <w:top w:val="single" w:sz="4" w:space="0" w:color="000000"/>
              <w:left w:val="single" w:sz="4" w:space="0" w:color="000000"/>
              <w:bottom w:val="single" w:sz="4" w:space="0" w:color="000000"/>
              <w:right w:val="single" w:sz="4" w:space="0" w:color="000000"/>
            </w:tcBorders>
            <w:vAlign w:val="center"/>
          </w:tcPr>
          <w:p w:rsidR="00F51F11" w:rsidRPr="001D0D46" w:rsidRDefault="00F51F11" w:rsidP="005F4F3E">
            <w:pPr>
              <w:ind w:firstLine="0"/>
              <w:jc w:val="center"/>
            </w:pPr>
            <w:r w:rsidRPr="001D0D46">
              <w:rPr>
                <w:b/>
              </w:rPr>
              <w:t>Основные показатели оценки результата</w:t>
            </w:r>
          </w:p>
        </w:tc>
        <w:tc>
          <w:tcPr>
            <w:tcW w:w="3432" w:type="dxa"/>
            <w:tcBorders>
              <w:top w:val="single" w:sz="4" w:space="0" w:color="000000"/>
              <w:left w:val="single" w:sz="4" w:space="0" w:color="000000"/>
              <w:bottom w:val="single" w:sz="4" w:space="0" w:color="000000"/>
              <w:right w:val="single" w:sz="4" w:space="0" w:color="000000"/>
            </w:tcBorders>
            <w:vAlign w:val="center"/>
          </w:tcPr>
          <w:p w:rsidR="00F51F11" w:rsidRPr="001D0D46" w:rsidRDefault="00F51F11" w:rsidP="005F4F3E">
            <w:pPr>
              <w:ind w:firstLine="0"/>
              <w:jc w:val="center"/>
            </w:pPr>
            <w:r w:rsidRPr="001D0D46">
              <w:rPr>
                <w:b/>
              </w:rPr>
              <w:t xml:space="preserve">Формы и методы контроля и оценки  </w:t>
            </w:r>
          </w:p>
        </w:tc>
      </w:tr>
      <w:tr w:rsidR="00F51F11" w:rsidRPr="001D0D46" w:rsidTr="005F4F3E">
        <w:trPr>
          <w:trHeight w:val="1114"/>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1. </w:t>
            </w:r>
          </w:p>
          <w:p w:rsidR="00F51F11" w:rsidRPr="001D0D46" w:rsidRDefault="00F51F11" w:rsidP="005F4F3E">
            <w:pPr>
              <w:ind w:firstLine="0"/>
              <w:jc w:val="left"/>
            </w:pPr>
            <w:r w:rsidRPr="001D0D46">
              <w:t xml:space="preserve">Понимать сущность и социальную значимость своей будущей профессии, проявлять к ней устойчивый интерес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pStyle w:val="afff0"/>
              <w:ind w:left="33"/>
              <w:rPr>
                <w:rFonts w:ascii="Times New Roman" w:hAnsi="Times New Roman"/>
                <w:sz w:val="24"/>
                <w:szCs w:val="24"/>
              </w:rPr>
            </w:pPr>
            <w:r w:rsidRPr="001D0D46">
              <w:rPr>
                <w:rFonts w:ascii="Times New Roman" w:hAnsi="Times New Roman"/>
                <w:sz w:val="24"/>
                <w:szCs w:val="24"/>
              </w:rPr>
              <w:t xml:space="preserve">Активность, </w:t>
            </w:r>
          </w:p>
          <w:p w:rsidR="00F51F11" w:rsidRPr="001D0D46" w:rsidRDefault="00F51F11" w:rsidP="005F4F3E">
            <w:pPr>
              <w:pStyle w:val="afff0"/>
              <w:ind w:left="33"/>
              <w:rPr>
                <w:rFonts w:ascii="Times New Roman" w:hAnsi="Times New Roman"/>
                <w:sz w:val="24"/>
                <w:szCs w:val="24"/>
              </w:rPr>
            </w:pPr>
            <w:r w:rsidRPr="001D0D46">
              <w:rPr>
                <w:rFonts w:ascii="Times New Roman" w:hAnsi="Times New Roman"/>
                <w:sz w:val="24"/>
                <w:szCs w:val="24"/>
              </w:rPr>
              <w:t xml:space="preserve">инициативность в процессе освоения программы модуля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Эффективность и качество выполненной самостоятельной работы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891"/>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 Участие в конкурсах профессионального мастерства, выставках, ярмарках, мастер-классах и  т.п.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Систематичность в изучении дополнительной, справочной литературы, периодических изданий по профессии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Анализ библиотечного формуляра обучающегося, оценка результатов самостоятельной работы </w:t>
            </w:r>
          </w:p>
        </w:tc>
      </w:tr>
      <w:tr w:rsidR="00F51F11" w:rsidRPr="001D0D46" w:rsidTr="001D6897">
        <w:trPr>
          <w:trHeight w:val="1051"/>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8" w:firstLine="0"/>
              <w:jc w:val="left"/>
            </w:pPr>
            <w:r w:rsidRPr="001D0D46">
              <w:t>ОК 2.</w:t>
            </w:r>
          </w:p>
          <w:p w:rsidR="00F51F11" w:rsidRPr="001D0D46" w:rsidRDefault="00F51F11" w:rsidP="005F4F3E">
            <w:pPr>
              <w:ind w:right="28" w:firstLine="0"/>
              <w:jc w:val="left"/>
            </w:pPr>
            <w:r w:rsidRPr="001D0D46">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Результативность организации собственной деятельности для выполнения </w:t>
            </w:r>
          </w:p>
          <w:p w:rsidR="00F51F11" w:rsidRPr="001D0D46" w:rsidRDefault="00F51F11" w:rsidP="005F4F3E">
            <w:pPr>
              <w:ind w:firstLine="0"/>
              <w:jc w:val="left"/>
            </w:pPr>
            <w:r w:rsidRPr="001D0D46">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Адекватный выбор методов и способов решения</w:t>
            </w:r>
          </w:p>
          <w:p w:rsidR="00F51F11" w:rsidRPr="001D0D46" w:rsidRDefault="00F51F11" w:rsidP="005F4F3E">
            <w:pPr>
              <w:ind w:firstLine="0"/>
              <w:jc w:val="left"/>
            </w:pPr>
            <w:r w:rsidRPr="001D0D46">
              <w:t>профессиональных задач</w:t>
            </w:r>
          </w:p>
          <w:p w:rsidR="00F51F11" w:rsidRPr="001D0D46" w:rsidRDefault="00F51F11" w:rsidP="005F4F3E">
            <w:pPr>
              <w:ind w:firstLine="0"/>
              <w:jc w:val="left"/>
            </w:pP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392"/>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Точность подбора критериев и показателей оценки эффективности и качества выполнения </w:t>
            </w:r>
          </w:p>
          <w:p w:rsidR="00F51F11" w:rsidRPr="001D0D46" w:rsidRDefault="00F51F11" w:rsidP="005F4F3E">
            <w:pPr>
              <w:ind w:firstLine="0"/>
              <w:jc w:val="left"/>
            </w:pPr>
            <w:r w:rsidRPr="001D0D46">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390"/>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66" w:firstLine="0"/>
              <w:jc w:val="left"/>
            </w:pPr>
            <w:r w:rsidRPr="001D0D46">
              <w:t xml:space="preserve">ОК 3.Принимать решения в стандартных и нестандартных ситуациях и нести за них ответственность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1" w:firstLine="0"/>
              <w:jc w:val="left"/>
            </w:pPr>
            <w:r w:rsidRPr="001D0D46">
              <w:t xml:space="preserve">Обоснованность принятия решения в стандартных и нестандартных ситуациях;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106"/>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Нахождение </w:t>
            </w:r>
            <w:r w:rsidRPr="001D0D46">
              <w:tab/>
              <w:t xml:space="preserve">и использование информации для эффективного выполнения профессиональных задач, профессионального и </w:t>
            </w:r>
          </w:p>
          <w:p w:rsidR="00F51F11" w:rsidRPr="001D0D46" w:rsidRDefault="00F51F11" w:rsidP="005F4F3E">
            <w:pPr>
              <w:ind w:firstLine="0"/>
              <w:jc w:val="left"/>
            </w:pPr>
            <w:r w:rsidRPr="001D0D46">
              <w:t xml:space="preserve">личностного развития;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390"/>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Адекватность использования нескольких источников информации для решения профессиональных задач, включая электронные;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932"/>
        </w:trPr>
        <w:tc>
          <w:tcPr>
            <w:tcW w:w="2900" w:type="dxa"/>
            <w:vMerge w:val="restart"/>
            <w:tcBorders>
              <w:top w:val="single" w:sz="4" w:space="0" w:color="000000"/>
              <w:left w:val="single" w:sz="4" w:space="0" w:color="000000"/>
              <w:right w:val="single" w:sz="4" w:space="0" w:color="000000"/>
            </w:tcBorders>
          </w:tcPr>
          <w:p w:rsidR="00F51F11" w:rsidRPr="001D0D46" w:rsidRDefault="00F51F11" w:rsidP="005F4F3E">
            <w:pPr>
              <w:ind w:firstLine="0"/>
              <w:jc w:val="left"/>
            </w:pPr>
            <w:r w:rsidRPr="001D0D46">
              <w:t>ОК 5. Использовать информационно-</w:t>
            </w:r>
          </w:p>
          <w:p w:rsidR="00F51F11" w:rsidRPr="001D0D46" w:rsidRDefault="00F51F11" w:rsidP="001D6897">
            <w:pPr>
              <w:ind w:right="555" w:hanging="44"/>
              <w:jc w:val="left"/>
            </w:pPr>
            <w:r w:rsidRPr="001D0D46">
              <w:t xml:space="preserve">коммуникационные технологии в профессиональной деятельности </w:t>
            </w:r>
          </w:p>
        </w:tc>
        <w:tc>
          <w:tcPr>
            <w:tcW w:w="3372" w:type="dxa"/>
            <w:tcBorders>
              <w:top w:val="single" w:sz="4" w:space="0" w:color="000000"/>
              <w:left w:val="single" w:sz="4" w:space="0" w:color="000000"/>
              <w:right w:val="single" w:sz="4" w:space="0" w:color="000000"/>
            </w:tcBorders>
          </w:tcPr>
          <w:p w:rsidR="00F51F11" w:rsidRPr="001D0D46" w:rsidRDefault="00F51F11" w:rsidP="005F4F3E">
            <w:pPr>
              <w:ind w:firstLine="0"/>
              <w:jc w:val="left"/>
            </w:pPr>
            <w:r w:rsidRPr="001D0D46">
              <w:t>Своевременность решения профессиональных задач на</w:t>
            </w:r>
          </w:p>
          <w:p w:rsidR="00F51F11" w:rsidRPr="001D0D46" w:rsidRDefault="00F51F11" w:rsidP="001D6897">
            <w:pPr>
              <w:ind w:firstLine="0"/>
              <w:jc w:val="left"/>
            </w:pPr>
            <w:r w:rsidRPr="001D0D46">
              <w:t xml:space="preserve">основе самостоятельно найденной информации с использованием ИКТ; </w:t>
            </w:r>
          </w:p>
        </w:tc>
        <w:tc>
          <w:tcPr>
            <w:tcW w:w="3432" w:type="dxa"/>
            <w:tcBorders>
              <w:top w:val="single" w:sz="4" w:space="0" w:color="000000"/>
              <w:left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w:t>
            </w:r>
          </w:p>
          <w:p w:rsidR="00F51F11" w:rsidRPr="001D0D46" w:rsidRDefault="00F51F11" w:rsidP="005F4F3E">
            <w:pPr>
              <w:jc w:val="left"/>
            </w:pPr>
            <w:r w:rsidRPr="001D0D46">
              <w:t xml:space="preserve">выполнении работ по учебной и производственной практикам </w:t>
            </w:r>
          </w:p>
        </w:tc>
      </w:tr>
      <w:tr w:rsidR="00F51F11" w:rsidRPr="001D0D46" w:rsidTr="005F4F3E">
        <w:trPr>
          <w:trHeight w:val="1390"/>
        </w:trPr>
        <w:tc>
          <w:tcPr>
            <w:tcW w:w="2900" w:type="dxa"/>
            <w:vMerge/>
            <w:tcBorders>
              <w:left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6" w:firstLine="0"/>
              <w:jc w:val="left"/>
            </w:pPr>
            <w:r w:rsidRPr="001D0D46">
              <w:t xml:space="preserve">Результативность использования различных информационных источников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1"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409"/>
        </w:trPr>
        <w:tc>
          <w:tcPr>
            <w:tcW w:w="2900" w:type="dxa"/>
            <w:vMerge/>
            <w:tcBorders>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Качество оформления результатов работы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2" w:firstLine="0"/>
              <w:jc w:val="left"/>
            </w:pPr>
            <w:r w:rsidRPr="001D0D46">
              <w:t xml:space="preserve">Оценка результатов выполнения заданий на практических занятиях, при выполнении работ по учебной и производственной практике </w:t>
            </w:r>
          </w:p>
        </w:tc>
      </w:tr>
      <w:tr w:rsidR="00F51F11" w:rsidRPr="001D0D46" w:rsidTr="005F4F3E">
        <w:trPr>
          <w:trHeight w:val="267"/>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6. Работать в коллективе и в команде, эффективно общаться с коллегами, руководством, потребителями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Ясность </w:t>
            </w:r>
            <w:r w:rsidRPr="001D0D46">
              <w:tab/>
              <w:t xml:space="preserve">и </w:t>
            </w:r>
          </w:p>
          <w:p w:rsidR="00F51F11" w:rsidRPr="001D0D46" w:rsidRDefault="001D6897" w:rsidP="001D6897">
            <w:pPr>
              <w:ind w:firstLine="0"/>
              <w:jc w:val="left"/>
            </w:pPr>
            <w:r>
              <w:t xml:space="preserve">аргументированность изложения </w:t>
            </w:r>
            <w:r w:rsidR="00F51F11" w:rsidRPr="001D0D46">
              <w:t xml:space="preserve">собственного мнения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Правильность выбора стратегии поведения при организации работы в команде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Результативность </w:t>
            </w:r>
          </w:p>
          <w:p w:rsidR="00F51F11" w:rsidRPr="001D0D46" w:rsidRDefault="00F51F11" w:rsidP="001D6897">
            <w:pPr>
              <w:ind w:firstLine="0"/>
              <w:jc w:val="left"/>
            </w:pPr>
            <w:r w:rsidRPr="001D0D46">
              <w:t xml:space="preserve">взаимодействия с коллегами, руководством, потребителями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103"/>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5" w:firstLine="0"/>
              <w:jc w:val="left"/>
            </w:pPr>
            <w:r w:rsidRPr="001D0D46">
              <w:t xml:space="preserve">ОК 7. Брать на себя ответственность за работу членов команды (подчиненных), результат выполнения заданий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Адекватность оценки и анализа эффективности и качества результатов работы членов команды (подчиненных)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082"/>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9" w:firstLine="0"/>
              <w:jc w:val="left"/>
            </w:pPr>
            <w:r w:rsidRPr="001D0D46">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Результативность внеаудиторн</w:t>
            </w:r>
            <w:r w:rsidR="001D6897">
              <w:t xml:space="preserve">ой самостоятельной работы  при </w:t>
            </w:r>
            <w:r w:rsidRPr="001D0D46">
              <w:t xml:space="preserve">изучении </w:t>
            </w:r>
          </w:p>
          <w:p w:rsidR="00F51F11" w:rsidRPr="001D0D46" w:rsidRDefault="00F51F11" w:rsidP="001D6897">
            <w:pPr>
              <w:ind w:firstLine="0"/>
              <w:jc w:val="left"/>
            </w:pPr>
            <w:r w:rsidRPr="001D0D46">
              <w:t>профессионального модуля;</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Верность выбора способов коррекции результатов </w:t>
            </w:r>
          </w:p>
          <w:p w:rsidR="00F51F11" w:rsidRPr="001D0D46" w:rsidRDefault="00F51F11" w:rsidP="001D6897">
            <w:pPr>
              <w:ind w:firstLine="0"/>
              <w:jc w:val="left"/>
            </w:pPr>
            <w:r w:rsidRPr="001D0D46">
              <w:t xml:space="preserve">собственной деятельности;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F51F11">
        <w:trPr>
          <w:trHeight w:val="1162"/>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9. Ориентироваться в условиях частой смены технологий в профессиональной деятельности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Систематичность в изучении дополнительной, справочной литературы, периодических изданий </w:t>
            </w:r>
            <w:r w:rsidRPr="001D0D46">
              <w:tab/>
              <w:t xml:space="preserve">в </w:t>
            </w:r>
            <w:r w:rsidRPr="001D0D46">
              <w:tab/>
              <w:t>области профессиональной деятельности.</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bl>
    <w:p w:rsidR="002D4C3D" w:rsidRPr="006308D2" w:rsidRDefault="002D4C3D" w:rsidP="00B42122">
      <w:pPr>
        <w:ind w:firstLine="0"/>
        <w:rPr>
          <w:b/>
          <w:sz w:val="28"/>
          <w:szCs w:val="28"/>
        </w:rPr>
      </w:pPr>
    </w:p>
    <w:p w:rsidR="005F2906" w:rsidRPr="00C45C69" w:rsidRDefault="005F2906" w:rsidP="005F2906">
      <w:pPr>
        <w:spacing w:after="15"/>
        <w:ind w:right="-2"/>
        <w:jc w:val="center"/>
        <w:rPr>
          <w:b/>
          <w:sz w:val="28"/>
          <w:szCs w:val="28"/>
        </w:rPr>
      </w:pPr>
      <w:r>
        <w:rPr>
          <w:b/>
          <w:sz w:val="28"/>
          <w:szCs w:val="28"/>
        </w:rPr>
        <w:t>П</w:t>
      </w:r>
      <w:r w:rsidRPr="00C45C69">
        <w:rPr>
          <w:b/>
          <w:sz w:val="28"/>
          <w:szCs w:val="28"/>
        </w:rPr>
        <w:t>М.03 Выполнение работ по одной или нескольким профессиям рабочего, должностям служащих:</w:t>
      </w:r>
    </w:p>
    <w:p w:rsidR="005F2906" w:rsidRDefault="005F2906" w:rsidP="005F2906">
      <w:pPr>
        <w:spacing w:after="15"/>
        <w:ind w:right="-2"/>
        <w:jc w:val="center"/>
        <w:rPr>
          <w:b/>
          <w:sz w:val="28"/>
          <w:szCs w:val="28"/>
        </w:rPr>
      </w:pPr>
      <w:r w:rsidRPr="00C45C69">
        <w:rPr>
          <w:b/>
          <w:sz w:val="28"/>
          <w:szCs w:val="28"/>
        </w:rPr>
        <w:t>МДК.03.01 «Станочник деревообрабатывающих станков»</w:t>
      </w:r>
    </w:p>
    <w:p w:rsidR="005F2906" w:rsidRPr="00C45C69" w:rsidRDefault="005F2906" w:rsidP="005F2906">
      <w:pPr>
        <w:ind w:right="-2"/>
        <w:rPr>
          <w:b/>
        </w:rPr>
      </w:pPr>
      <w:r w:rsidRPr="00C45C69">
        <w:rPr>
          <w:b/>
        </w:rPr>
        <w:t xml:space="preserve">1.1. Область применения рабочей программы </w:t>
      </w:r>
    </w:p>
    <w:p w:rsidR="005F2906" w:rsidRPr="00C45C69" w:rsidRDefault="005F2906" w:rsidP="005F2906">
      <w:pPr>
        <w:ind w:firstLine="708"/>
      </w:pPr>
      <w:r w:rsidRPr="00C45C69">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C45C69">
        <w:rPr>
          <w:b/>
        </w:rPr>
        <w:t>35.02.03  Технология деревообработки (базовой подготовки)</w:t>
      </w:r>
      <w:r w:rsidRPr="00C45C69">
        <w:t>,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C45C69">
        <w:rPr>
          <w:b/>
        </w:rPr>
        <w:t xml:space="preserve"> Выполнение работ по профессии Станочник деревообрабатывающих станков </w:t>
      </w:r>
      <w:r w:rsidRPr="00C45C69">
        <w:t xml:space="preserve">и соответствующих профессиональных компетенций (ПК): </w:t>
      </w:r>
    </w:p>
    <w:p w:rsidR="005F2906" w:rsidRPr="00C45C69" w:rsidRDefault="005F2906" w:rsidP="005F2906">
      <w:pPr>
        <w:ind w:firstLine="557"/>
      </w:pPr>
      <w:r w:rsidRPr="00C45C69">
        <w:t xml:space="preserve">1. Выполнять изготовление столярных изделий. </w:t>
      </w:r>
    </w:p>
    <w:p w:rsidR="005F2906" w:rsidRPr="00C45C69" w:rsidRDefault="005F2906" w:rsidP="005F2906">
      <w:pPr>
        <w:ind w:firstLine="557"/>
      </w:pPr>
      <w:r w:rsidRPr="00C45C69">
        <w:t xml:space="preserve">2. Осуществлять слесарную обработку деталей. </w:t>
      </w:r>
    </w:p>
    <w:p w:rsidR="005F2906" w:rsidRPr="00C45C69" w:rsidRDefault="005F2906" w:rsidP="005F2906">
      <w:pPr>
        <w:ind w:firstLine="557"/>
      </w:pPr>
      <w:r w:rsidRPr="00C45C69">
        <w:t xml:space="preserve">3. Выполнять наладку и ремонт деревообрабатывающего оборудования. </w:t>
      </w:r>
    </w:p>
    <w:p w:rsidR="005F2906" w:rsidRPr="00C45C69" w:rsidRDefault="005F2906" w:rsidP="005F2906">
      <w:pPr>
        <w:ind w:firstLine="557"/>
      </w:pPr>
      <w:r w:rsidRPr="00C45C69">
        <w:t>4. Осуществлять обработку и изготовление сложных деталей и заготовок на деревообрабатывающих станках.</w:t>
      </w:r>
    </w:p>
    <w:p w:rsidR="005F2906" w:rsidRPr="00C45C69" w:rsidRDefault="005F2906" w:rsidP="005F2906">
      <w:pPr>
        <w:ind w:left="-5"/>
        <w:rPr>
          <w:b/>
        </w:rPr>
      </w:pPr>
      <w:r w:rsidRPr="00C45C69">
        <w:rPr>
          <w:b/>
        </w:rPr>
        <w:t>1.2. Цели и задачи профессионального модуля – требования к результатам освоения профессионального модуля:</w:t>
      </w:r>
    </w:p>
    <w:p w:rsidR="005F2906" w:rsidRPr="00C45C69" w:rsidRDefault="005F2906" w:rsidP="005F2906">
      <w:pPr>
        <w:ind w:firstLine="567"/>
      </w:pPr>
      <w:r w:rsidRPr="00C45C69">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2906" w:rsidRPr="00C45C69" w:rsidRDefault="005F2906" w:rsidP="005F2906">
      <w:pPr>
        <w:ind w:firstLine="0"/>
      </w:pPr>
      <w:r w:rsidRPr="00C45C69">
        <w:rPr>
          <w:b/>
        </w:rPr>
        <w:t xml:space="preserve">иметь практический опыт: </w:t>
      </w:r>
    </w:p>
    <w:p w:rsidR="005F2906" w:rsidRPr="00C45C69" w:rsidRDefault="005F2906" w:rsidP="005F2906">
      <w:pPr>
        <w:ind w:firstLine="0"/>
      </w:pPr>
      <w:r w:rsidRPr="00C45C69">
        <w:t xml:space="preserve">- работы ручным столярным инструментом; </w:t>
      </w:r>
    </w:p>
    <w:p w:rsidR="005F2906" w:rsidRPr="00C45C69" w:rsidRDefault="005F2906" w:rsidP="005F2906">
      <w:pPr>
        <w:ind w:firstLine="0"/>
      </w:pPr>
      <w:r w:rsidRPr="00C45C69">
        <w:t xml:space="preserve">-  работы ручным слесарным инструментом; </w:t>
      </w:r>
    </w:p>
    <w:p w:rsidR="005F2906" w:rsidRPr="00C45C69" w:rsidRDefault="005F2906" w:rsidP="005F2906">
      <w:pPr>
        <w:ind w:firstLine="0"/>
      </w:pPr>
      <w:r w:rsidRPr="00C45C69">
        <w:t xml:space="preserve">- работы по наладке и ремонту деревообрабатывающих станков; </w:t>
      </w:r>
    </w:p>
    <w:p w:rsidR="005F2906" w:rsidRPr="00C45C69" w:rsidRDefault="005F2906" w:rsidP="005F2906">
      <w:pPr>
        <w:ind w:firstLine="0"/>
      </w:pPr>
      <w:r w:rsidRPr="00C45C69">
        <w:rPr>
          <w:rFonts w:eastAsia="Arial"/>
        </w:rPr>
        <w:t>-</w:t>
      </w:r>
      <w:r w:rsidRPr="00C45C69">
        <w:t>работы на деревообрабатывающих станках;</w:t>
      </w:r>
    </w:p>
    <w:p w:rsidR="005F2906" w:rsidRPr="00C45C69" w:rsidRDefault="005F2906" w:rsidP="005F2906">
      <w:pPr>
        <w:ind w:firstLine="0"/>
      </w:pPr>
      <w:r w:rsidRPr="00C45C69">
        <w:rPr>
          <w:b/>
        </w:rPr>
        <w:t xml:space="preserve">уметь: </w:t>
      </w:r>
    </w:p>
    <w:p w:rsidR="005F2906" w:rsidRPr="00C45C69" w:rsidRDefault="005F2906" w:rsidP="005F2906">
      <w:pPr>
        <w:ind w:firstLine="0"/>
      </w:pPr>
      <w:r w:rsidRPr="00C45C69">
        <w:t xml:space="preserve">- подготавливать инструмент к работе;  </w:t>
      </w:r>
    </w:p>
    <w:p w:rsidR="005F2906" w:rsidRPr="00C45C69" w:rsidRDefault="005F2906" w:rsidP="005F2906">
      <w:pPr>
        <w:ind w:firstLine="0"/>
      </w:pPr>
      <w:r w:rsidRPr="00C45C69">
        <w:t xml:space="preserve">- производить выбор инструмента, исходя из поставленной задачи;  </w:t>
      </w:r>
    </w:p>
    <w:p w:rsidR="005F2906" w:rsidRPr="00C45C69" w:rsidRDefault="005F2906" w:rsidP="005F2906">
      <w:pPr>
        <w:ind w:firstLine="0"/>
      </w:pPr>
      <w:r w:rsidRPr="00C45C69">
        <w:t xml:space="preserve">- выполнять приемы работы ручным столярным инструментом; </w:t>
      </w:r>
    </w:p>
    <w:p w:rsidR="005F2906" w:rsidRPr="00C45C69" w:rsidRDefault="005F2906" w:rsidP="005F2906">
      <w:pPr>
        <w:ind w:firstLine="0"/>
      </w:pPr>
      <w:r w:rsidRPr="00C45C69">
        <w:t xml:space="preserve">- осуществлять контроль качества работ и организации рабочего места; </w:t>
      </w:r>
    </w:p>
    <w:p w:rsidR="005F2906" w:rsidRPr="00C45C69" w:rsidRDefault="005F2906" w:rsidP="005F2906">
      <w:pPr>
        <w:ind w:firstLine="0"/>
      </w:pPr>
      <w:r w:rsidRPr="00C45C69">
        <w:t xml:space="preserve">- выбирать </w:t>
      </w:r>
      <w:r w:rsidRPr="00C45C69">
        <w:tab/>
        <w:t xml:space="preserve">рациональные </w:t>
      </w:r>
      <w:r w:rsidRPr="00C45C69">
        <w:tab/>
        <w:t xml:space="preserve">приемы </w:t>
      </w:r>
      <w:r w:rsidRPr="00C45C69">
        <w:tab/>
        <w:t xml:space="preserve">работы </w:t>
      </w:r>
      <w:r w:rsidRPr="00C45C69">
        <w:tab/>
        <w:t xml:space="preserve">ручным </w:t>
      </w:r>
      <w:r w:rsidRPr="00C45C69">
        <w:tab/>
        <w:t xml:space="preserve">столярным инструментом; </w:t>
      </w:r>
    </w:p>
    <w:p w:rsidR="005F2906" w:rsidRPr="00C45C69" w:rsidRDefault="005F2906" w:rsidP="005F2906">
      <w:pPr>
        <w:ind w:firstLine="0"/>
        <w:jc w:val="left"/>
      </w:pPr>
      <w:r w:rsidRPr="00C45C69">
        <w:t xml:space="preserve">- пользоваться </w:t>
      </w:r>
      <w:r w:rsidRPr="00C45C69">
        <w:tab/>
        <w:t>инструкционно-технологической, справочной</w:t>
      </w:r>
      <w:r w:rsidRPr="001D0D46">
        <w:t xml:space="preserve"> </w:t>
      </w:r>
      <w:r w:rsidRPr="00C45C69">
        <w:t xml:space="preserve">документацией; </w:t>
      </w:r>
    </w:p>
    <w:p w:rsidR="005F2906" w:rsidRPr="00C45C69" w:rsidRDefault="005F2906" w:rsidP="005F2906">
      <w:pPr>
        <w:ind w:firstLine="0"/>
      </w:pPr>
      <w:r w:rsidRPr="00C45C69">
        <w:t xml:space="preserve">- выполнять приемы работы ручным слесарным инструментом; </w:t>
      </w:r>
    </w:p>
    <w:p w:rsidR="005F2906" w:rsidRPr="00C45C69" w:rsidRDefault="005F2906" w:rsidP="005F2906">
      <w:pPr>
        <w:ind w:firstLine="0"/>
      </w:pPr>
      <w:r w:rsidRPr="00C45C69">
        <w:t xml:space="preserve">- выбирать </w:t>
      </w:r>
      <w:r w:rsidRPr="00C45C69">
        <w:tab/>
        <w:t xml:space="preserve">рациональные </w:t>
      </w:r>
      <w:r w:rsidRPr="00C45C69">
        <w:tab/>
        <w:t xml:space="preserve">приемы </w:t>
      </w:r>
      <w:r w:rsidRPr="00C45C69">
        <w:tab/>
        <w:t xml:space="preserve">работы </w:t>
      </w:r>
      <w:r w:rsidRPr="00C45C69">
        <w:tab/>
        <w:t xml:space="preserve">ручным </w:t>
      </w:r>
      <w:r w:rsidRPr="00C45C69">
        <w:tab/>
        <w:t xml:space="preserve">слесарным инструментом; </w:t>
      </w:r>
    </w:p>
    <w:p w:rsidR="005F2906" w:rsidRPr="00C45C69" w:rsidRDefault="005F2906" w:rsidP="005F2906">
      <w:pPr>
        <w:ind w:firstLine="0"/>
      </w:pPr>
      <w:r w:rsidRPr="00C45C69">
        <w:t xml:space="preserve">- производить установку и смену режущего инструмента на станках средней сложности; </w:t>
      </w:r>
    </w:p>
    <w:p w:rsidR="005F2906" w:rsidRPr="00C45C69" w:rsidRDefault="005F2906" w:rsidP="005F2906">
      <w:pPr>
        <w:ind w:firstLine="0"/>
      </w:pPr>
      <w:r w:rsidRPr="00C45C69">
        <w:t xml:space="preserve">- выполнять наладку деревообрабатывающих станков; </w:t>
      </w:r>
    </w:p>
    <w:p w:rsidR="005F2906" w:rsidRPr="00C45C69" w:rsidRDefault="005F2906" w:rsidP="005F2906">
      <w:pPr>
        <w:ind w:firstLine="0"/>
      </w:pPr>
      <w:r w:rsidRPr="00C45C69">
        <w:t xml:space="preserve">- работать слесарным наладочным инструментом, принимать участие в ремонте деревообрабатывающего оборудования; </w:t>
      </w:r>
    </w:p>
    <w:p w:rsidR="005F2906" w:rsidRPr="00C45C69" w:rsidRDefault="005F2906" w:rsidP="005F2906">
      <w:pPr>
        <w:ind w:firstLine="0"/>
      </w:pPr>
      <w:r w:rsidRPr="00C45C69">
        <w:t xml:space="preserve">- настраивать деревообрабатывающие станки на заданный вид работы; </w:t>
      </w:r>
    </w:p>
    <w:p w:rsidR="005F2906" w:rsidRPr="00C45C69" w:rsidRDefault="005F2906" w:rsidP="005F2906">
      <w:pPr>
        <w:ind w:firstLine="0"/>
      </w:pPr>
      <w:r w:rsidRPr="00C45C69">
        <w:t xml:space="preserve">- пользоваться технической и технологической  документацией; </w:t>
      </w:r>
    </w:p>
    <w:p w:rsidR="005F2906" w:rsidRPr="00C45C69" w:rsidRDefault="005F2906" w:rsidP="005F2906">
      <w:pPr>
        <w:ind w:firstLine="0"/>
      </w:pPr>
      <w:r w:rsidRPr="00C45C69">
        <w:t xml:space="preserve">- осуществлять контроль качества наладки станка и организации рабочего     места; </w:t>
      </w:r>
    </w:p>
    <w:p w:rsidR="005F2906" w:rsidRPr="00C45C69" w:rsidRDefault="005F2906" w:rsidP="005F2906">
      <w:pPr>
        <w:ind w:firstLine="0"/>
      </w:pPr>
      <w:r w:rsidRPr="00C45C69">
        <w:t xml:space="preserve">- устранять дефекты обработки деталей; </w:t>
      </w:r>
    </w:p>
    <w:p w:rsidR="005F2906" w:rsidRPr="00C45C69" w:rsidRDefault="005F2906" w:rsidP="005F2906">
      <w:pPr>
        <w:ind w:firstLine="0"/>
      </w:pPr>
      <w:r w:rsidRPr="00C45C69">
        <w:t xml:space="preserve">- выбирать рациональные приемы работы; </w:t>
      </w:r>
    </w:p>
    <w:p w:rsidR="005F2906" w:rsidRPr="00C45C69" w:rsidRDefault="005F2906" w:rsidP="005F2906">
      <w:pPr>
        <w:ind w:firstLine="0"/>
      </w:pPr>
      <w:r w:rsidRPr="00C45C69">
        <w:t xml:space="preserve">- производить пиление с использованием направляющей линейки; </w:t>
      </w:r>
    </w:p>
    <w:p w:rsidR="005F2906" w:rsidRPr="00C45C69" w:rsidRDefault="005F2906" w:rsidP="005F2906">
      <w:pPr>
        <w:ind w:firstLine="0"/>
      </w:pPr>
      <w:r w:rsidRPr="00C45C69">
        <w:t xml:space="preserve">- производить пиление по разметке криволинейных деталей; </w:t>
      </w:r>
    </w:p>
    <w:p w:rsidR="005F2906" w:rsidRPr="00C45C69" w:rsidRDefault="005F2906" w:rsidP="005F2906">
      <w:pPr>
        <w:ind w:firstLine="0"/>
      </w:pPr>
      <w:r w:rsidRPr="00C45C69">
        <w:t xml:space="preserve">- выпиливать брусковые детали непрямоугольного сечения; </w:t>
      </w:r>
    </w:p>
    <w:p w:rsidR="005F2906" w:rsidRPr="00C45C69" w:rsidRDefault="005F2906" w:rsidP="005F2906">
      <w:pPr>
        <w:ind w:firstLine="0"/>
      </w:pPr>
      <w:r w:rsidRPr="00C45C69">
        <w:t xml:space="preserve">- сверлить гнезда и отверстия на многошпиндельных сверлильноприсадочных станках;  </w:t>
      </w:r>
    </w:p>
    <w:p w:rsidR="005F2906" w:rsidRPr="00C45C69" w:rsidRDefault="005F2906" w:rsidP="005F2906">
      <w:pPr>
        <w:ind w:firstLine="0"/>
      </w:pPr>
      <w:r w:rsidRPr="00C45C69">
        <w:t xml:space="preserve">- высверливать и заделывать сучки на автоматах; </w:t>
      </w:r>
    </w:p>
    <w:p w:rsidR="005F2906" w:rsidRPr="00C45C69" w:rsidRDefault="005F2906" w:rsidP="005F2906">
      <w:pPr>
        <w:ind w:firstLine="0"/>
      </w:pPr>
      <w:r w:rsidRPr="00C45C69">
        <w:t xml:space="preserve">- строгать и профилировать заготовки и детали на четырехсторонних строгальных и калевочных станках, самостоятельно налаженных; </w:t>
      </w:r>
    </w:p>
    <w:p w:rsidR="005F2906" w:rsidRPr="00C45C69" w:rsidRDefault="005F2906" w:rsidP="005F2906">
      <w:pPr>
        <w:ind w:firstLine="0"/>
      </w:pPr>
      <w:r w:rsidRPr="00C45C69">
        <w:t xml:space="preserve">- строгать кромки в щитах, узлах и в заготовках лущеного и строганого шпона твердых лиственных пород на кромкофуговальных станках; </w:t>
      </w:r>
    </w:p>
    <w:p w:rsidR="005F2906" w:rsidRPr="00C45C69" w:rsidRDefault="005F2906" w:rsidP="005F2906">
      <w:pPr>
        <w:ind w:firstLine="0"/>
      </w:pPr>
      <w:r w:rsidRPr="00C45C69">
        <w:t xml:space="preserve">- строгать стружку различных спецификаций на универсальных стружечных станках; </w:t>
      </w:r>
    </w:p>
    <w:p w:rsidR="005F2906" w:rsidRPr="00C45C69" w:rsidRDefault="005F2906" w:rsidP="005F2906">
      <w:pPr>
        <w:ind w:firstLine="0"/>
      </w:pPr>
      <w:r w:rsidRPr="00C45C69">
        <w:t xml:space="preserve">- набирать щиты с одновременным фрезерованием профиля и нанесением клея; </w:t>
      </w:r>
    </w:p>
    <w:p w:rsidR="005F2906" w:rsidRPr="00C45C69" w:rsidRDefault="005F2906" w:rsidP="005F2906">
      <w:pPr>
        <w:ind w:firstLine="0"/>
      </w:pPr>
      <w:r w:rsidRPr="00C45C69">
        <w:t xml:space="preserve">- сшивать детали на кромкосшивальном полуавтомате; </w:t>
      </w:r>
    </w:p>
    <w:p w:rsidR="005F2906" w:rsidRPr="00C45C69" w:rsidRDefault="005F2906" w:rsidP="005F2906">
      <w:pPr>
        <w:ind w:firstLine="0"/>
      </w:pPr>
      <w:r w:rsidRPr="00C45C69">
        <w:t xml:space="preserve">- выполнять </w:t>
      </w:r>
      <w:r w:rsidRPr="00C45C69">
        <w:tab/>
        <w:t xml:space="preserve">токарные </w:t>
      </w:r>
      <w:r w:rsidRPr="00C45C69">
        <w:tab/>
        <w:t xml:space="preserve">работы </w:t>
      </w:r>
      <w:r w:rsidRPr="00C45C69">
        <w:tab/>
        <w:t xml:space="preserve">по </w:t>
      </w:r>
      <w:r w:rsidRPr="00C45C69">
        <w:tab/>
        <w:t xml:space="preserve">изготовлению </w:t>
      </w:r>
      <w:r w:rsidRPr="00C45C69">
        <w:tab/>
        <w:t>деталей</w:t>
      </w:r>
      <w:r w:rsidRPr="00FC6CC0">
        <w:t xml:space="preserve"> </w:t>
      </w:r>
      <w:r w:rsidRPr="00C45C69">
        <w:t xml:space="preserve">сложной конфигурации; </w:t>
      </w:r>
    </w:p>
    <w:p w:rsidR="005F2906" w:rsidRPr="00C45C69" w:rsidRDefault="005F2906" w:rsidP="005F2906">
      <w:pPr>
        <w:ind w:firstLine="0"/>
      </w:pPr>
      <w:r w:rsidRPr="00C45C69">
        <w:t xml:space="preserve">- фрезеровать криволинейные детали сложной конфигурации по копиру;  </w:t>
      </w:r>
    </w:p>
    <w:p w:rsidR="005F2906" w:rsidRPr="00C45C69" w:rsidRDefault="005F2906" w:rsidP="005F2906">
      <w:pPr>
        <w:ind w:firstLine="0"/>
      </w:pPr>
      <w:r w:rsidRPr="00C45C69">
        <w:t xml:space="preserve">- фрезеровать углубления под фурнитуру в облицованных щитовых деталях по копиру; </w:t>
      </w:r>
    </w:p>
    <w:p w:rsidR="005F2906" w:rsidRPr="00C45C69" w:rsidRDefault="005F2906" w:rsidP="005F2906">
      <w:pPr>
        <w:ind w:firstLine="0"/>
      </w:pPr>
      <w:r w:rsidRPr="00C45C69">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C45C69" w:rsidRDefault="005F2906" w:rsidP="005F2906">
      <w:pPr>
        <w:ind w:firstLine="0"/>
      </w:pPr>
      <w:r w:rsidRPr="00C45C69">
        <w:t xml:space="preserve">- строгать шпон из древесины различных пород на шпонострогальньгх станках под руководством станочника более высокой квалификации; </w:t>
      </w:r>
    </w:p>
    <w:p w:rsidR="005F2906" w:rsidRPr="00C45C69" w:rsidRDefault="005F2906" w:rsidP="005F2906">
      <w:pPr>
        <w:ind w:firstLine="0"/>
      </w:pPr>
      <w:r w:rsidRPr="00C45C69">
        <w:t xml:space="preserve">- подбирать партии сырья для строгания по толщине и длине; </w:t>
      </w:r>
    </w:p>
    <w:p w:rsidR="005F2906" w:rsidRPr="00C45C69" w:rsidRDefault="005F2906" w:rsidP="005F2906">
      <w:pPr>
        <w:ind w:firstLine="0"/>
      </w:pPr>
      <w:r w:rsidRPr="00C45C69">
        <w:t>- осуществлять контроль качества обработанных деталей;</w:t>
      </w:r>
    </w:p>
    <w:p w:rsidR="005F2906" w:rsidRPr="00131CCE" w:rsidRDefault="005F2906" w:rsidP="005F2906">
      <w:pPr>
        <w:ind w:firstLine="0"/>
        <w:rPr>
          <w:b/>
        </w:rPr>
      </w:pPr>
    </w:p>
    <w:p w:rsidR="005F2906" w:rsidRPr="00C45C69" w:rsidRDefault="005F2906" w:rsidP="005F2906">
      <w:pPr>
        <w:ind w:firstLine="0"/>
      </w:pPr>
      <w:r w:rsidRPr="00C45C69">
        <w:rPr>
          <w:b/>
        </w:rPr>
        <w:t xml:space="preserve">знать:  </w:t>
      </w:r>
    </w:p>
    <w:p w:rsidR="005F2906" w:rsidRPr="00C45C69" w:rsidRDefault="005F2906" w:rsidP="005F2906">
      <w:pPr>
        <w:ind w:firstLine="0"/>
      </w:pPr>
      <w:r w:rsidRPr="00C45C69">
        <w:t xml:space="preserve">- технологию подготовки столярного инструмента к работе; </w:t>
      </w:r>
    </w:p>
    <w:p w:rsidR="005F2906" w:rsidRPr="00C45C69" w:rsidRDefault="005F2906" w:rsidP="005F2906">
      <w:pPr>
        <w:ind w:firstLine="0"/>
      </w:pPr>
      <w:r w:rsidRPr="00C45C69">
        <w:t xml:space="preserve">- назначение ручного столярного инструмента; </w:t>
      </w:r>
    </w:p>
    <w:p w:rsidR="005F2906" w:rsidRPr="00C45C69" w:rsidRDefault="005F2906" w:rsidP="005F2906">
      <w:pPr>
        <w:ind w:firstLine="0"/>
      </w:pPr>
      <w:r w:rsidRPr="00C45C69">
        <w:t xml:space="preserve">- правила и приемы работы ручным столярным инструментом; </w:t>
      </w:r>
    </w:p>
    <w:p w:rsidR="005F2906" w:rsidRPr="00C45C69" w:rsidRDefault="005F2906" w:rsidP="005F2906">
      <w:pPr>
        <w:ind w:firstLine="0"/>
      </w:pPr>
      <w:r w:rsidRPr="00C45C69">
        <w:t>- технические требования к качеству выполняемых работ;</w:t>
      </w:r>
    </w:p>
    <w:p w:rsidR="005F2906" w:rsidRPr="00C45C69" w:rsidRDefault="005F2906" w:rsidP="005F2906">
      <w:pPr>
        <w:ind w:firstLine="0"/>
      </w:pPr>
      <w:r w:rsidRPr="00C45C69">
        <w:t xml:space="preserve">- способы рациональной работы ручным инструментом; </w:t>
      </w:r>
    </w:p>
    <w:p w:rsidR="005F2906" w:rsidRPr="00C45C69" w:rsidRDefault="005F2906" w:rsidP="005F2906">
      <w:pPr>
        <w:ind w:firstLine="0"/>
      </w:pPr>
      <w:r w:rsidRPr="00C45C69">
        <w:t xml:space="preserve">- основные понятия и определения технологических процессов изготовления деталей и изделий; </w:t>
      </w:r>
    </w:p>
    <w:p w:rsidR="005F2906" w:rsidRPr="00C45C69" w:rsidRDefault="005F2906" w:rsidP="005F2906">
      <w:pPr>
        <w:ind w:firstLine="0"/>
      </w:pPr>
      <w:r w:rsidRPr="00C45C69">
        <w:t xml:space="preserve">- основные виды слесарных работ, технологию их проведения, применяемые инструменты и приспособления; </w:t>
      </w:r>
    </w:p>
    <w:p w:rsidR="005F2906" w:rsidRPr="00C45C69" w:rsidRDefault="005F2906" w:rsidP="005F2906">
      <w:pPr>
        <w:ind w:firstLine="0"/>
      </w:pPr>
      <w:r w:rsidRPr="00C45C69">
        <w:t xml:space="preserve">- основы техники и технологии слесарной обработки; </w:t>
      </w:r>
    </w:p>
    <w:p w:rsidR="005F2906" w:rsidRPr="00C45C69" w:rsidRDefault="005F2906" w:rsidP="005F2906">
      <w:pPr>
        <w:ind w:firstLine="0"/>
      </w:pPr>
      <w:r w:rsidRPr="00C45C69">
        <w:t xml:space="preserve">- основы резания металлов в пределах выполняемой работы; </w:t>
      </w:r>
    </w:p>
    <w:p w:rsidR="005F2906" w:rsidRPr="00C45C69" w:rsidRDefault="005F2906" w:rsidP="005F2906">
      <w:pPr>
        <w:ind w:firstLine="0"/>
      </w:pPr>
      <w:r w:rsidRPr="00C45C69">
        <w:t xml:space="preserve">- основные сведения о механизмах, машинах, деталях машин, сопротивлении материалов; </w:t>
      </w:r>
    </w:p>
    <w:p w:rsidR="005F2906" w:rsidRPr="00C45C69" w:rsidRDefault="005F2906" w:rsidP="005F2906">
      <w:pPr>
        <w:ind w:firstLine="0"/>
      </w:pPr>
      <w:r w:rsidRPr="00C45C69">
        <w:t xml:space="preserve">- слесарные операции, их назначение, приемы и правила выполнения; </w:t>
      </w:r>
    </w:p>
    <w:p w:rsidR="005F2906" w:rsidRPr="00C45C69" w:rsidRDefault="005F2906" w:rsidP="005F2906">
      <w:pPr>
        <w:ind w:firstLine="0"/>
      </w:pPr>
      <w:r w:rsidRPr="00C45C69">
        <w:t xml:space="preserve">- технологический процесс слесарной обработки; </w:t>
      </w:r>
    </w:p>
    <w:p w:rsidR="005F2906" w:rsidRPr="00C45C69" w:rsidRDefault="005F2906" w:rsidP="005F2906">
      <w:pPr>
        <w:ind w:firstLine="0"/>
      </w:pPr>
      <w:r w:rsidRPr="00C45C69">
        <w:t xml:space="preserve">- слесарный инструмент и приспособления, их устройство, назначение и правила применения; </w:t>
      </w:r>
    </w:p>
    <w:p w:rsidR="005F2906" w:rsidRPr="00C45C69" w:rsidRDefault="005F2906" w:rsidP="005F2906">
      <w:pPr>
        <w:ind w:firstLine="0"/>
      </w:pPr>
      <w:r w:rsidRPr="00C45C69">
        <w:t xml:space="preserve">- правила заточки и доводки слесарного инструмента; </w:t>
      </w:r>
    </w:p>
    <w:p w:rsidR="005F2906" w:rsidRPr="00C45C69" w:rsidRDefault="005F2906" w:rsidP="005F2906">
      <w:pPr>
        <w:ind w:firstLine="0"/>
      </w:pPr>
      <w:r w:rsidRPr="00C45C69">
        <w:t xml:space="preserve">-технологическую документацию на выполняемые работы, ее виды; и содержание; </w:t>
      </w:r>
    </w:p>
    <w:p w:rsidR="005F2906" w:rsidRPr="00C45C69" w:rsidRDefault="005F2906" w:rsidP="005F2906">
      <w:pPr>
        <w:ind w:firstLine="0"/>
      </w:pPr>
      <w:r w:rsidRPr="00C45C69">
        <w:t xml:space="preserve">-устройство и правила наладки обслуживаемого оборудования, деревообрабатывающих станков; </w:t>
      </w:r>
    </w:p>
    <w:p w:rsidR="005F2906" w:rsidRPr="00C45C69" w:rsidRDefault="005F2906" w:rsidP="005F2906">
      <w:pPr>
        <w:ind w:firstLine="0"/>
      </w:pPr>
      <w:r w:rsidRPr="00C45C69">
        <w:t xml:space="preserve">- технологию настройки станков на параметры обработки деталей и режимы работы станков; </w:t>
      </w:r>
    </w:p>
    <w:p w:rsidR="005F2906" w:rsidRPr="00C45C69" w:rsidRDefault="005F2906" w:rsidP="005F2906">
      <w:pPr>
        <w:ind w:firstLine="0"/>
      </w:pPr>
      <w:r w:rsidRPr="00C45C69">
        <w:t xml:space="preserve">- виды деревообрабатывающего инструмента и его назначение; </w:t>
      </w:r>
    </w:p>
    <w:p w:rsidR="005F2906" w:rsidRPr="00C45C69" w:rsidRDefault="005F2906" w:rsidP="005F2906">
      <w:pPr>
        <w:ind w:firstLine="0"/>
      </w:pPr>
      <w:r w:rsidRPr="00C45C69">
        <w:t xml:space="preserve">- правила установки инструмента; </w:t>
      </w:r>
    </w:p>
    <w:p w:rsidR="005F2906" w:rsidRPr="00C45C69" w:rsidRDefault="005F2906" w:rsidP="005F2906">
      <w:pPr>
        <w:ind w:firstLine="0"/>
      </w:pPr>
      <w:r w:rsidRPr="00C45C69">
        <w:t xml:space="preserve">-технологию выполнения работ на деревообрабатывающих станках различных видов; </w:t>
      </w:r>
    </w:p>
    <w:p w:rsidR="005F2906" w:rsidRPr="00C45C69" w:rsidRDefault="005F2906" w:rsidP="005F2906">
      <w:pPr>
        <w:ind w:firstLine="0"/>
      </w:pPr>
      <w:r w:rsidRPr="00C45C69">
        <w:t xml:space="preserve">- приспособления и оснастку, применяемые при выполнении работ; </w:t>
      </w:r>
    </w:p>
    <w:p w:rsidR="005F2906" w:rsidRPr="00C45C69" w:rsidRDefault="005F2906" w:rsidP="005F2906">
      <w:pPr>
        <w:ind w:firstLine="0"/>
      </w:pPr>
      <w:r w:rsidRPr="00C45C69">
        <w:t xml:space="preserve">- дефекты обработки, причины, способы устранения; </w:t>
      </w:r>
    </w:p>
    <w:p w:rsidR="005F2906" w:rsidRPr="00C45C69" w:rsidRDefault="005F2906" w:rsidP="005F2906">
      <w:pPr>
        <w:ind w:firstLine="0"/>
      </w:pPr>
      <w:r w:rsidRPr="00C45C69">
        <w:t xml:space="preserve">- методы и средства контроля; </w:t>
      </w:r>
    </w:p>
    <w:p w:rsidR="005F2906" w:rsidRPr="00C45C69" w:rsidRDefault="005F2906" w:rsidP="005F2906">
      <w:pPr>
        <w:ind w:firstLine="0"/>
      </w:pPr>
      <w:r w:rsidRPr="00C45C69">
        <w:t xml:space="preserve">- технические условия на изготавливаемую продукцию; </w:t>
      </w:r>
    </w:p>
    <w:p w:rsidR="005F2906" w:rsidRPr="00C45C69" w:rsidRDefault="005F2906" w:rsidP="005F2906">
      <w:pPr>
        <w:ind w:firstLine="0"/>
      </w:pPr>
      <w:r w:rsidRPr="00C45C69">
        <w:t xml:space="preserve">- органы управления станков; </w:t>
      </w:r>
    </w:p>
    <w:p w:rsidR="005F2906" w:rsidRPr="00C45C69" w:rsidRDefault="005F2906" w:rsidP="005F2906">
      <w:pPr>
        <w:ind w:firstLine="0"/>
      </w:pPr>
      <w:r w:rsidRPr="00C45C69">
        <w:t xml:space="preserve">- правила применения контрольно-измерительных инструментов; </w:t>
      </w:r>
    </w:p>
    <w:p w:rsidR="005F2906" w:rsidRPr="00C45C69" w:rsidRDefault="005F2906" w:rsidP="005F2906">
      <w:pPr>
        <w:ind w:firstLine="0"/>
      </w:pPr>
      <w:r w:rsidRPr="00C45C69">
        <w:t xml:space="preserve">- государственные стандарты на применяемое сырье и изготавливаемую продукцию; </w:t>
      </w:r>
    </w:p>
    <w:p w:rsidR="005F2906" w:rsidRPr="00044C51" w:rsidRDefault="005F2906" w:rsidP="005F2906">
      <w:pPr>
        <w:ind w:firstLine="0"/>
      </w:pPr>
      <w:r w:rsidRPr="00C45C69">
        <w:t xml:space="preserve">- безопасные условия труда и организации  рабочего места при выполнении работ. </w:t>
      </w:r>
    </w:p>
    <w:p w:rsidR="005F2906" w:rsidRPr="00C45C69" w:rsidRDefault="005F2906" w:rsidP="005F2906">
      <w:pPr>
        <w:ind w:right="-12"/>
        <w:rPr>
          <w:b/>
        </w:rPr>
      </w:pPr>
      <w:r w:rsidRPr="00C45C69">
        <w:rPr>
          <w:b/>
        </w:rPr>
        <w:t xml:space="preserve">1.3. Количество часов на освоение рабочей программы профессионального модуля: </w:t>
      </w:r>
    </w:p>
    <w:p w:rsidR="005F2906" w:rsidRPr="00C45C69" w:rsidRDefault="005F2906" w:rsidP="005F2906">
      <w:pPr>
        <w:ind w:right="-12" w:firstLine="0"/>
      </w:pPr>
      <w:r w:rsidRPr="00C45C69">
        <w:t xml:space="preserve">всего – 642 часа, в том числе: </w:t>
      </w:r>
    </w:p>
    <w:p w:rsidR="005F2906" w:rsidRPr="00C45C69" w:rsidRDefault="005F2906" w:rsidP="005F2906">
      <w:pPr>
        <w:ind w:firstLine="0"/>
      </w:pPr>
      <w:r w:rsidRPr="00C45C69">
        <w:t xml:space="preserve"> максимальной учебной нагрузки обучающегося – 354 часа, включая: </w:t>
      </w:r>
    </w:p>
    <w:p w:rsidR="005F2906" w:rsidRPr="001D0D46" w:rsidRDefault="005F2906" w:rsidP="005F2906">
      <w:pPr>
        <w:ind w:firstLine="0"/>
      </w:pPr>
      <w:r w:rsidRPr="00C45C69">
        <w:t xml:space="preserve">обязательной аудиторной учебной нагрузки обучающегося – 236 часов;    самостоятельной работы обучающегося – 118 часов;  учебной практики – 288 часов. </w:t>
      </w:r>
    </w:p>
    <w:p w:rsidR="005F2906" w:rsidRPr="00131CCE" w:rsidRDefault="005F2906"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t>2. результаты освоения ПРОФЕССИОНАЛЬНОГО МОДУЛЯ</w:t>
      </w:r>
    </w:p>
    <w:p w:rsidR="005F2906" w:rsidRPr="00131CCE" w:rsidRDefault="005F2906" w:rsidP="005F2906">
      <w:pPr>
        <w:ind w:firstLine="557"/>
      </w:pPr>
      <w:r w:rsidRPr="00C45C69">
        <w:t>Результатом освоения профессионального модуля является овладение обучающимися видом профессиональной деятельности (ВПД)</w:t>
      </w:r>
      <w:r w:rsidRPr="00C45C69">
        <w:rPr>
          <w:b/>
        </w:rPr>
        <w:t xml:space="preserve"> Выполнение  работ по профессии Станочник деревообрабатывающих станков, </w:t>
      </w:r>
      <w:r w:rsidRPr="00C45C69">
        <w:t xml:space="preserve">в том числе профессиональными (ПК) и общими (ОК) компетенциями (по базовой подготовке): </w:t>
      </w:r>
    </w:p>
    <w:tbl>
      <w:tblPr>
        <w:tblStyle w:val="TableGrid"/>
        <w:tblW w:w="9747" w:type="dxa"/>
        <w:tblInd w:w="0" w:type="dxa"/>
        <w:tblCellMar>
          <w:top w:w="48" w:type="dxa"/>
          <w:left w:w="108" w:type="dxa"/>
          <w:right w:w="51" w:type="dxa"/>
        </w:tblCellMar>
        <w:tblLook w:val="04A0"/>
      </w:tblPr>
      <w:tblGrid>
        <w:gridCol w:w="1169"/>
        <w:gridCol w:w="8578"/>
      </w:tblGrid>
      <w:tr w:rsidR="005F2906" w:rsidRPr="00F3403A" w:rsidTr="005F2906">
        <w:trPr>
          <w:trHeight w:val="682"/>
        </w:trPr>
        <w:tc>
          <w:tcPr>
            <w:tcW w:w="1169" w:type="dxa"/>
            <w:tcBorders>
              <w:top w:val="single" w:sz="12" w:space="0" w:color="000000"/>
              <w:left w:val="single" w:sz="12" w:space="0" w:color="000000"/>
              <w:bottom w:val="single" w:sz="12" w:space="0" w:color="000000"/>
              <w:right w:val="single" w:sz="4" w:space="0" w:color="000000"/>
            </w:tcBorders>
            <w:vAlign w:val="center"/>
          </w:tcPr>
          <w:p w:rsidR="005F2906" w:rsidRPr="00F3403A" w:rsidRDefault="005F2906" w:rsidP="005F4F3E">
            <w:pPr>
              <w:ind w:right="56" w:firstLine="0"/>
              <w:jc w:val="center"/>
            </w:pPr>
            <w:r w:rsidRPr="00F3403A">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5F2906" w:rsidRPr="00F3403A" w:rsidRDefault="005F2906" w:rsidP="005F4F3E">
            <w:pPr>
              <w:ind w:right="57" w:firstLine="0"/>
              <w:jc w:val="center"/>
            </w:pPr>
            <w:r w:rsidRPr="00F3403A">
              <w:rPr>
                <w:b/>
              </w:rPr>
              <w:t xml:space="preserve">Наименование результата обучения </w:t>
            </w:r>
          </w:p>
        </w:tc>
      </w:tr>
      <w:tr w:rsidR="005F2906" w:rsidRPr="00F3403A" w:rsidTr="005F2906">
        <w:trPr>
          <w:trHeight w:val="434"/>
        </w:trPr>
        <w:tc>
          <w:tcPr>
            <w:tcW w:w="1169" w:type="dxa"/>
            <w:tcBorders>
              <w:top w:val="single" w:sz="12"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5F2906" w:rsidRPr="00F3403A" w:rsidRDefault="005F2906" w:rsidP="005F4F3E">
            <w:pPr>
              <w:ind w:firstLine="0"/>
              <w:jc w:val="left"/>
            </w:pPr>
            <w:r w:rsidRPr="00F3403A">
              <w:t>Выполнять изготовление столярных изделий.</w:t>
            </w:r>
          </w:p>
        </w:tc>
      </w:tr>
      <w:tr w:rsidR="005F2906" w:rsidRPr="00F3403A" w:rsidTr="005F2906">
        <w:trPr>
          <w:trHeight w:val="42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Осуществлять слесарную обработку деталей. </w:t>
            </w:r>
          </w:p>
        </w:tc>
      </w:tr>
      <w:tr w:rsidR="005F2906" w:rsidRPr="00F3403A" w:rsidTr="005F2906">
        <w:trPr>
          <w:trHeight w:val="42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Выполнять наладку и ремонт деревообрабатывающего оборудования.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Осуществлять обработку и изготовление сложных деталей и заготовок на деревообрабатывающих станках.</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Понимать сущность и социальную значимость своей будущей профессии, проявлять к ней устойчивый интерес. </w:t>
            </w:r>
          </w:p>
        </w:tc>
      </w:tr>
      <w:tr w:rsidR="005F2906" w:rsidRPr="00F3403A" w:rsidTr="005F2906">
        <w:trPr>
          <w:trHeight w:val="409"/>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60" w:firstLine="0"/>
            </w:pPr>
            <w:r w:rsidRPr="00F3403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5F2906" w:rsidRPr="00F3403A" w:rsidTr="005F2906">
        <w:trPr>
          <w:trHeight w:val="564"/>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Принимать решения в стандартных и нестандартных ситуациях и нести за них ответственность. </w:t>
            </w:r>
          </w:p>
        </w:tc>
      </w:tr>
      <w:tr w:rsidR="005F2906" w:rsidRPr="00F3403A" w:rsidTr="005F2906">
        <w:trPr>
          <w:trHeight w:val="44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58" w:firstLine="0"/>
            </w:pPr>
            <w:r w:rsidRPr="00F3403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Использовать </w:t>
            </w:r>
            <w:r w:rsidRPr="00F3403A">
              <w:tab/>
              <w:t xml:space="preserve">информационно-коммуникационные </w:t>
            </w:r>
            <w:r w:rsidRPr="00F3403A">
              <w:tab/>
              <w:t xml:space="preserve">технологии </w:t>
            </w:r>
            <w:r w:rsidRPr="00F3403A">
              <w:tab/>
              <w:t xml:space="preserve">в профессиональной деятельности.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Работать в коллективе и команде, эффективно общаться с коллегами, руководством, потребителями.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Брать на себя ответственность за работу членов команды (подчиненных), за результат выполнения заданий. </w:t>
            </w:r>
          </w:p>
        </w:tc>
      </w:tr>
      <w:tr w:rsidR="005F2906" w:rsidRPr="00F3403A" w:rsidTr="005F2906">
        <w:trPr>
          <w:trHeight w:val="47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62" w:firstLine="0"/>
            </w:pPr>
            <w:r w:rsidRPr="00F3403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Ориентироваться в условиях частой смены технологий в профессиональной деятельности. </w:t>
            </w:r>
          </w:p>
        </w:tc>
      </w:tr>
    </w:tbl>
    <w:p w:rsidR="005F2906" w:rsidRPr="005F2906" w:rsidRDefault="005F2906" w:rsidP="005F2906">
      <w:pPr>
        <w:ind w:firstLine="557"/>
      </w:pPr>
    </w:p>
    <w:p w:rsidR="005F2906" w:rsidRPr="005F2906" w:rsidRDefault="005F2906" w:rsidP="005F2906">
      <w:pPr>
        <w:ind w:firstLine="557"/>
      </w:pPr>
    </w:p>
    <w:p w:rsidR="005F2906" w:rsidRPr="005F2906" w:rsidRDefault="005F2906" w:rsidP="005F2906">
      <w:pPr>
        <w:ind w:firstLine="557"/>
      </w:pPr>
    </w:p>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Style w:val="TableGrid"/>
        <w:tblW w:w="15365" w:type="dxa"/>
        <w:tblInd w:w="-283" w:type="dxa"/>
        <w:tblCellMar>
          <w:top w:w="6" w:type="dxa"/>
          <w:left w:w="56" w:type="dxa"/>
          <w:right w:w="46" w:type="dxa"/>
        </w:tblCellMar>
        <w:tblLook w:val="04A0"/>
      </w:tblPr>
      <w:tblGrid>
        <w:gridCol w:w="1854"/>
        <w:gridCol w:w="3878"/>
        <w:gridCol w:w="1022"/>
        <w:gridCol w:w="983"/>
        <w:gridCol w:w="1571"/>
        <w:gridCol w:w="1078"/>
        <w:gridCol w:w="914"/>
        <w:gridCol w:w="1081"/>
        <w:gridCol w:w="1055"/>
        <w:gridCol w:w="1929"/>
      </w:tblGrid>
      <w:tr w:rsidR="005F2906" w:rsidRPr="00C45C69"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27"/>
              <w:jc w:val="center"/>
              <w:rPr>
                <w:sz w:val="20"/>
                <w:szCs w:val="20"/>
              </w:rPr>
            </w:pPr>
            <w:r w:rsidRPr="00EE6D5C">
              <w:rPr>
                <w:b/>
                <w:sz w:val="20"/>
                <w:szCs w:val="20"/>
              </w:rPr>
              <w:t xml:space="preserve">Код профессиональных компетенций </w:t>
            </w:r>
          </w:p>
        </w:tc>
        <w:tc>
          <w:tcPr>
            <w:tcW w:w="3878"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Наименования разделов профессионального модуля </w:t>
            </w:r>
          </w:p>
        </w:tc>
        <w:tc>
          <w:tcPr>
            <w:tcW w:w="1022"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Всего часов </w:t>
            </w:r>
          </w:p>
          <w:p w:rsidR="005F2906" w:rsidRPr="00EE6D5C" w:rsidRDefault="005F2906" w:rsidP="005F4F3E">
            <w:pPr>
              <w:ind w:left="35" w:firstLine="0"/>
              <w:jc w:val="center"/>
              <w:rPr>
                <w:sz w:val="20"/>
                <w:szCs w:val="20"/>
              </w:rPr>
            </w:pPr>
          </w:p>
        </w:tc>
        <w:tc>
          <w:tcPr>
            <w:tcW w:w="5627" w:type="dxa"/>
            <w:gridSpan w:val="5"/>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firstLine="0"/>
              <w:jc w:val="center"/>
              <w:rPr>
                <w:sz w:val="20"/>
                <w:szCs w:val="20"/>
              </w:rPr>
            </w:pPr>
            <w:r w:rsidRPr="00EE6D5C">
              <w:rPr>
                <w:b/>
                <w:sz w:val="20"/>
                <w:szCs w:val="20"/>
              </w:rPr>
              <w:t xml:space="preserve">Объем времени, отведенный на освоение междисциплинарного курса (курсов) </w:t>
            </w:r>
          </w:p>
        </w:tc>
        <w:tc>
          <w:tcPr>
            <w:tcW w:w="2984" w:type="dxa"/>
            <w:gridSpan w:val="2"/>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right="12" w:firstLine="0"/>
              <w:jc w:val="center"/>
              <w:rPr>
                <w:sz w:val="20"/>
                <w:szCs w:val="20"/>
              </w:rPr>
            </w:pPr>
            <w:r w:rsidRPr="00EE6D5C">
              <w:rPr>
                <w:b/>
                <w:sz w:val="20"/>
                <w:szCs w:val="20"/>
              </w:rPr>
              <w:t xml:space="preserve">Практика  </w:t>
            </w:r>
          </w:p>
        </w:tc>
      </w:tr>
      <w:tr w:rsidR="005F2906" w:rsidRPr="00C45C69" w:rsidTr="005F4F3E">
        <w:trPr>
          <w:trHeight w:val="720"/>
        </w:trPr>
        <w:tc>
          <w:tcPr>
            <w:tcW w:w="0" w:type="auto"/>
            <w:vMerge/>
            <w:tcBorders>
              <w:top w:val="nil"/>
              <w:left w:val="single" w:sz="12" w:space="0" w:color="000000"/>
              <w:bottom w:val="nil"/>
              <w:right w:val="single" w:sz="12" w:space="0" w:color="000000"/>
            </w:tcBorders>
          </w:tcPr>
          <w:p w:rsidR="005F2906" w:rsidRPr="00EE6D5C" w:rsidRDefault="005F2906"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2906" w:rsidRPr="00EE6D5C" w:rsidRDefault="005F2906"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2906" w:rsidRPr="00EE6D5C" w:rsidRDefault="005F2906" w:rsidP="005F4F3E">
            <w:pPr>
              <w:ind w:firstLine="0"/>
              <w:jc w:val="left"/>
              <w:rPr>
                <w:sz w:val="20"/>
                <w:szCs w:val="20"/>
              </w:rPr>
            </w:pPr>
          </w:p>
        </w:tc>
        <w:tc>
          <w:tcPr>
            <w:tcW w:w="3632" w:type="dxa"/>
            <w:gridSpan w:val="3"/>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Обязательная аудиторная учебная нагрузка обучающегося </w:t>
            </w:r>
          </w:p>
        </w:tc>
        <w:tc>
          <w:tcPr>
            <w:tcW w:w="1995" w:type="dxa"/>
            <w:gridSpan w:val="2"/>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left="1" w:firstLine="0"/>
              <w:jc w:val="center"/>
              <w:rPr>
                <w:sz w:val="20"/>
                <w:szCs w:val="20"/>
              </w:rPr>
            </w:pPr>
            <w:r w:rsidRPr="00EE6D5C">
              <w:rPr>
                <w:b/>
                <w:sz w:val="20"/>
                <w:szCs w:val="20"/>
              </w:rPr>
              <w:t xml:space="preserve">Самостоятельная работа обучающегося </w:t>
            </w:r>
          </w:p>
        </w:tc>
        <w:tc>
          <w:tcPr>
            <w:tcW w:w="1055"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Учебная, </w:t>
            </w:r>
            <w:r w:rsidRPr="00EE6D5C">
              <w:rPr>
                <w:sz w:val="20"/>
                <w:szCs w:val="20"/>
              </w:rPr>
              <w:t>часов</w:t>
            </w:r>
          </w:p>
        </w:tc>
        <w:tc>
          <w:tcPr>
            <w:tcW w:w="1929"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left"/>
              <w:rPr>
                <w:sz w:val="20"/>
                <w:szCs w:val="20"/>
              </w:rPr>
            </w:pPr>
            <w:r w:rsidRPr="00EE6D5C">
              <w:rPr>
                <w:b/>
                <w:sz w:val="20"/>
                <w:szCs w:val="20"/>
              </w:rPr>
              <w:t xml:space="preserve">Производственная </w:t>
            </w:r>
          </w:p>
          <w:p w:rsidR="005F2906" w:rsidRPr="00EE6D5C" w:rsidRDefault="005F2906" w:rsidP="005F4F3E">
            <w:pPr>
              <w:ind w:left="55" w:firstLine="149"/>
              <w:jc w:val="center"/>
              <w:rPr>
                <w:sz w:val="20"/>
                <w:szCs w:val="20"/>
              </w:rPr>
            </w:pPr>
            <w:r w:rsidRPr="00EE6D5C">
              <w:rPr>
                <w:b/>
                <w:sz w:val="20"/>
                <w:szCs w:val="20"/>
              </w:rPr>
              <w:t>(по профилю специальности)</w:t>
            </w:r>
            <w:r w:rsidRPr="00EE6D5C">
              <w:rPr>
                <w:sz w:val="20"/>
                <w:szCs w:val="20"/>
              </w:rPr>
              <w:t>, часов</w:t>
            </w:r>
          </w:p>
          <w:p w:rsidR="005F2906" w:rsidRPr="00EE6D5C" w:rsidRDefault="005F2906" w:rsidP="005F4F3E">
            <w:pPr>
              <w:ind w:left="115" w:firstLine="0"/>
              <w:jc w:val="center"/>
              <w:rPr>
                <w:sz w:val="20"/>
                <w:szCs w:val="20"/>
              </w:rPr>
            </w:pPr>
          </w:p>
        </w:tc>
      </w:tr>
      <w:tr w:rsidR="005F2906" w:rsidRPr="00C45C69" w:rsidTr="005F4F3E">
        <w:trPr>
          <w:trHeight w:val="1412"/>
        </w:trPr>
        <w:tc>
          <w:tcPr>
            <w:tcW w:w="0" w:type="auto"/>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5F2906" w:rsidRPr="00EE6D5C" w:rsidRDefault="005F2906"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c>
          <w:tcPr>
            <w:tcW w:w="983" w:type="dxa"/>
            <w:tcBorders>
              <w:top w:val="single" w:sz="12" w:space="0" w:color="000000"/>
              <w:left w:val="single" w:sz="12" w:space="0" w:color="000000"/>
              <w:bottom w:val="single" w:sz="12" w:space="0" w:color="000000"/>
              <w:right w:val="single" w:sz="4"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Всего, </w:t>
            </w:r>
            <w:r w:rsidRPr="00EE6D5C">
              <w:rPr>
                <w:sz w:val="20"/>
                <w:szCs w:val="20"/>
              </w:rPr>
              <w:t>часов</w:t>
            </w:r>
          </w:p>
        </w:tc>
        <w:tc>
          <w:tcPr>
            <w:tcW w:w="1571" w:type="dxa"/>
            <w:tcBorders>
              <w:top w:val="single" w:sz="12" w:space="0" w:color="000000"/>
              <w:left w:val="single" w:sz="4" w:space="0" w:color="000000"/>
              <w:bottom w:val="single" w:sz="12" w:space="0" w:color="000000"/>
              <w:right w:val="single" w:sz="4" w:space="0" w:color="000000"/>
            </w:tcBorders>
          </w:tcPr>
          <w:p w:rsidR="005F2906" w:rsidRPr="00EE6D5C" w:rsidRDefault="005F2906" w:rsidP="005F4F3E">
            <w:pPr>
              <w:ind w:right="15" w:firstLine="0"/>
              <w:jc w:val="center"/>
              <w:rPr>
                <w:sz w:val="20"/>
                <w:szCs w:val="20"/>
              </w:rPr>
            </w:pPr>
            <w:r w:rsidRPr="00EE6D5C">
              <w:rPr>
                <w:b/>
                <w:sz w:val="20"/>
                <w:szCs w:val="20"/>
              </w:rPr>
              <w:t xml:space="preserve">в т.ч. </w:t>
            </w:r>
          </w:p>
          <w:p w:rsidR="005F2906" w:rsidRPr="00EE6D5C" w:rsidRDefault="005F2906" w:rsidP="005F4F3E">
            <w:pPr>
              <w:ind w:firstLine="0"/>
              <w:jc w:val="center"/>
              <w:rPr>
                <w:sz w:val="20"/>
                <w:szCs w:val="20"/>
              </w:rPr>
            </w:pPr>
            <w:r w:rsidRPr="00EE6D5C">
              <w:rPr>
                <w:b/>
                <w:sz w:val="20"/>
                <w:szCs w:val="20"/>
              </w:rPr>
              <w:t xml:space="preserve">лабораторные работы и </w:t>
            </w:r>
          </w:p>
          <w:p w:rsidR="005F2906" w:rsidRPr="00EE6D5C" w:rsidRDefault="005F2906" w:rsidP="005F4F3E">
            <w:pPr>
              <w:ind w:left="111" w:right="69" w:hanging="14"/>
              <w:jc w:val="center"/>
              <w:rPr>
                <w:sz w:val="20"/>
                <w:szCs w:val="20"/>
              </w:rPr>
            </w:pPr>
            <w:r w:rsidRPr="00EE6D5C">
              <w:rPr>
                <w:b/>
                <w:sz w:val="20"/>
                <w:szCs w:val="20"/>
              </w:rPr>
              <w:t xml:space="preserve">практические занятия, </w:t>
            </w:r>
            <w:r w:rsidRPr="00EE6D5C">
              <w:rPr>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vAlign w:val="center"/>
          </w:tcPr>
          <w:p w:rsidR="005F2906" w:rsidRPr="00EE6D5C" w:rsidRDefault="005F2906" w:rsidP="005F4F3E">
            <w:pPr>
              <w:ind w:right="10" w:firstLine="0"/>
              <w:jc w:val="center"/>
              <w:rPr>
                <w:sz w:val="20"/>
                <w:szCs w:val="20"/>
              </w:rPr>
            </w:pPr>
            <w:r w:rsidRPr="00EE6D5C">
              <w:rPr>
                <w:b/>
                <w:sz w:val="20"/>
                <w:szCs w:val="20"/>
              </w:rPr>
              <w:t xml:space="preserve">в т.ч., </w:t>
            </w:r>
          </w:p>
          <w:p w:rsidR="005F2906" w:rsidRPr="00EE6D5C" w:rsidRDefault="005F2906" w:rsidP="005F4F3E">
            <w:pPr>
              <w:ind w:firstLine="0"/>
              <w:jc w:val="center"/>
              <w:rPr>
                <w:sz w:val="20"/>
                <w:szCs w:val="20"/>
              </w:rPr>
            </w:pPr>
            <w:r w:rsidRPr="00EE6D5C">
              <w:rPr>
                <w:b/>
                <w:sz w:val="20"/>
                <w:szCs w:val="20"/>
              </w:rPr>
              <w:t xml:space="preserve">курсовая работа </w:t>
            </w:r>
          </w:p>
          <w:p w:rsidR="005F2906" w:rsidRPr="00EE6D5C" w:rsidRDefault="005F2906" w:rsidP="005F4F3E">
            <w:pPr>
              <w:ind w:firstLine="0"/>
              <w:jc w:val="center"/>
              <w:rPr>
                <w:sz w:val="20"/>
                <w:szCs w:val="20"/>
              </w:rPr>
            </w:pPr>
            <w:r w:rsidRPr="00EE6D5C">
              <w:rPr>
                <w:b/>
                <w:sz w:val="20"/>
                <w:szCs w:val="20"/>
              </w:rPr>
              <w:t xml:space="preserve">(проект), </w:t>
            </w:r>
            <w:r w:rsidRPr="00EE6D5C">
              <w:rPr>
                <w:sz w:val="20"/>
                <w:szCs w:val="20"/>
              </w:rPr>
              <w:t>часов</w:t>
            </w:r>
          </w:p>
        </w:tc>
        <w:tc>
          <w:tcPr>
            <w:tcW w:w="914" w:type="dxa"/>
            <w:tcBorders>
              <w:top w:val="single" w:sz="12" w:space="0" w:color="000000"/>
              <w:left w:val="single" w:sz="12" w:space="0" w:color="000000"/>
              <w:bottom w:val="single" w:sz="12" w:space="0" w:color="000000"/>
              <w:right w:val="single" w:sz="4"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Всего, </w:t>
            </w:r>
            <w:r w:rsidRPr="00EE6D5C">
              <w:rPr>
                <w:sz w:val="20"/>
                <w:szCs w:val="20"/>
              </w:rPr>
              <w:t>часов</w:t>
            </w:r>
          </w:p>
        </w:tc>
        <w:tc>
          <w:tcPr>
            <w:tcW w:w="1081" w:type="dxa"/>
            <w:tcBorders>
              <w:top w:val="single" w:sz="12" w:space="0" w:color="000000"/>
              <w:left w:val="single" w:sz="4" w:space="0" w:color="000000"/>
              <w:bottom w:val="single" w:sz="12" w:space="0" w:color="000000"/>
              <w:right w:val="single" w:sz="12" w:space="0" w:color="000000"/>
            </w:tcBorders>
            <w:vAlign w:val="center"/>
          </w:tcPr>
          <w:p w:rsidR="005F2906" w:rsidRPr="00EE6D5C" w:rsidRDefault="005F2906" w:rsidP="005F4F3E">
            <w:pPr>
              <w:ind w:right="10" w:firstLine="0"/>
              <w:jc w:val="center"/>
              <w:rPr>
                <w:sz w:val="20"/>
                <w:szCs w:val="20"/>
              </w:rPr>
            </w:pPr>
            <w:r w:rsidRPr="00EE6D5C">
              <w:rPr>
                <w:b/>
                <w:sz w:val="20"/>
                <w:szCs w:val="20"/>
              </w:rPr>
              <w:t xml:space="preserve">в т.ч., </w:t>
            </w:r>
          </w:p>
          <w:p w:rsidR="005F2906" w:rsidRPr="00EE6D5C" w:rsidRDefault="005F2906" w:rsidP="005F4F3E">
            <w:pPr>
              <w:ind w:firstLine="0"/>
              <w:jc w:val="center"/>
              <w:rPr>
                <w:sz w:val="20"/>
                <w:szCs w:val="20"/>
              </w:rPr>
            </w:pPr>
            <w:r w:rsidRPr="00EE6D5C">
              <w:rPr>
                <w:b/>
                <w:sz w:val="20"/>
                <w:szCs w:val="20"/>
              </w:rPr>
              <w:t xml:space="preserve">курсовая работа </w:t>
            </w:r>
          </w:p>
          <w:p w:rsidR="005F2906" w:rsidRPr="00EE6D5C" w:rsidRDefault="005F2906" w:rsidP="005F4F3E">
            <w:pPr>
              <w:ind w:firstLine="0"/>
              <w:jc w:val="center"/>
              <w:rPr>
                <w:sz w:val="20"/>
                <w:szCs w:val="20"/>
              </w:rPr>
            </w:pPr>
            <w:r w:rsidRPr="00EE6D5C">
              <w:rPr>
                <w:b/>
                <w:sz w:val="20"/>
                <w:szCs w:val="20"/>
              </w:rPr>
              <w:t xml:space="preserve">(проект), </w:t>
            </w:r>
            <w:r w:rsidRPr="00EE6D5C">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c>
          <w:tcPr>
            <w:tcW w:w="1929" w:type="dxa"/>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r>
      <w:tr w:rsidR="005F2906" w:rsidRPr="00C45C69"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2" w:firstLine="0"/>
              <w:jc w:val="center"/>
              <w:rPr>
                <w:sz w:val="20"/>
                <w:szCs w:val="20"/>
              </w:rPr>
            </w:pPr>
            <w:r w:rsidRPr="00EE6D5C">
              <w:rPr>
                <w:b/>
                <w:sz w:val="20"/>
                <w:szCs w:val="20"/>
              </w:rPr>
              <w:t xml:space="preserve">1 </w:t>
            </w:r>
          </w:p>
        </w:tc>
        <w:tc>
          <w:tcPr>
            <w:tcW w:w="3878"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3" w:firstLine="0"/>
              <w:jc w:val="center"/>
              <w:rPr>
                <w:sz w:val="20"/>
                <w:szCs w:val="20"/>
              </w:rPr>
            </w:pPr>
            <w:r w:rsidRPr="00EE6D5C">
              <w:rPr>
                <w:b/>
                <w:sz w:val="20"/>
                <w:szCs w:val="20"/>
              </w:rPr>
              <w:t xml:space="preserve">2 </w:t>
            </w:r>
          </w:p>
        </w:tc>
        <w:tc>
          <w:tcPr>
            <w:tcW w:w="1022"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6" w:firstLine="0"/>
              <w:jc w:val="center"/>
              <w:rPr>
                <w:sz w:val="20"/>
                <w:szCs w:val="20"/>
              </w:rPr>
            </w:pPr>
            <w:r w:rsidRPr="00EE6D5C">
              <w:rPr>
                <w:b/>
                <w:sz w:val="20"/>
                <w:szCs w:val="20"/>
              </w:rPr>
              <w:t xml:space="preserve">3 </w:t>
            </w:r>
          </w:p>
        </w:tc>
        <w:tc>
          <w:tcPr>
            <w:tcW w:w="983" w:type="dxa"/>
            <w:tcBorders>
              <w:top w:val="single" w:sz="12" w:space="0" w:color="000000"/>
              <w:left w:val="single" w:sz="12" w:space="0" w:color="000000"/>
              <w:bottom w:val="single" w:sz="12" w:space="0" w:color="000000"/>
              <w:right w:val="single" w:sz="6" w:space="0" w:color="000000"/>
            </w:tcBorders>
          </w:tcPr>
          <w:p w:rsidR="005F2906" w:rsidRPr="00EE6D5C" w:rsidRDefault="005F2906" w:rsidP="005F4F3E">
            <w:pPr>
              <w:ind w:right="16" w:firstLine="0"/>
              <w:jc w:val="center"/>
              <w:rPr>
                <w:sz w:val="20"/>
                <w:szCs w:val="20"/>
              </w:rPr>
            </w:pPr>
            <w:r w:rsidRPr="00EE6D5C">
              <w:rPr>
                <w:b/>
                <w:sz w:val="20"/>
                <w:szCs w:val="20"/>
              </w:rPr>
              <w:t xml:space="preserve">4 </w:t>
            </w:r>
          </w:p>
        </w:tc>
        <w:tc>
          <w:tcPr>
            <w:tcW w:w="1571" w:type="dxa"/>
            <w:tcBorders>
              <w:top w:val="single" w:sz="12" w:space="0" w:color="000000"/>
              <w:left w:val="single" w:sz="6" w:space="0" w:color="000000"/>
              <w:bottom w:val="single" w:sz="12" w:space="0" w:color="000000"/>
              <w:right w:val="single" w:sz="6" w:space="0" w:color="000000"/>
            </w:tcBorders>
          </w:tcPr>
          <w:p w:rsidR="005F2906" w:rsidRPr="00EE6D5C" w:rsidRDefault="005F2906" w:rsidP="005F4F3E">
            <w:pPr>
              <w:ind w:right="15" w:firstLine="0"/>
              <w:jc w:val="center"/>
              <w:rPr>
                <w:sz w:val="20"/>
                <w:szCs w:val="20"/>
              </w:rPr>
            </w:pPr>
            <w:r w:rsidRPr="00EE6D5C">
              <w:rPr>
                <w:b/>
                <w:sz w:val="20"/>
                <w:szCs w:val="20"/>
              </w:rPr>
              <w:t xml:space="preserve">5 </w:t>
            </w:r>
          </w:p>
        </w:tc>
        <w:tc>
          <w:tcPr>
            <w:tcW w:w="1078" w:type="dxa"/>
            <w:tcBorders>
              <w:top w:val="single" w:sz="12" w:space="0" w:color="000000"/>
              <w:left w:val="single" w:sz="6" w:space="0" w:color="000000"/>
              <w:bottom w:val="single" w:sz="12" w:space="0" w:color="000000"/>
              <w:right w:val="single" w:sz="12" w:space="0" w:color="000000"/>
            </w:tcBorders>
          </w:tcPr>
          <w:p w:rsidR="005F2906" w:rsidRPr="00EE6D5C" w:rsidRDefault="005F2906" w:rsidP="005F4F3E">
            <w:pPr>
              <w:ind w:right="7" w:firstLine="0"/>
              <w:jc w:val="center"/>
              <w:rPr>
                <w:sz w:val="20"/>
                <w:szCs w:val="20"/>
              </w:rPr>
            </w:pPr>
            <w:r w:rsidRPr="00EE6D5C">
              <w:rPr>
                <w:b/>
                <w:sz w:val="20"/>
                <w:szCs w:val="20"/>
              </w:rPr>
              <w:t xml:space="preserve">6 </w:t>
            </w:r>
          </w:p>
        </w:tc>
        <w:tc>
          <w:tcPr>
            <w:tcW w:w="914" w:type="dxa"/>
            <w:tcBorders>
              <w:top w:val="single" w:sz="12" w:space="0" w:color="000000"/>
              <w:left w:val="single" w:sz="12" w:space="0" w:color="000000"/>
              <w:bottom w:val="single" w:sz="12" w:space="0" w:color="000000"/>
              <w:right w:val="single" w:sz="4" w:space="0" w:color="000000"/>
            </w:tcBorders>
          </w:tcPr>
          <w:p w:rsidR="005F2906" w:rsidRPr="00EE6D5C" w:rsidRDefault="005F2906" w:rsidP="005F4F3E">
            <w:pPr>
              <w:ind w:right="14" w:firstLine="0"/>
              <w:jc w:val="center"/>
              <w:rPr>
                <w:sz w:val="20"/>
                <w:szCs w:val="20"/>
              </w:rPr>
            </w:pPr>
            <w:r w:rsidRPr="00EE6D5C">
              <w:rPr>
                <w:b/>
                <w:sz w:val="20"/>
                <w:szCs w:val="20"/>
              </w:rPr>
              <w:t xml:space="preserve">7 </w:t>
            </w:r>
          </w:p>
        </w:tc>
        <w:tc>
          <w:tcPr>
            <w:tcW w:w="1081" w:type="dxa"/>
            <w:tcBorders>
              <w:top w:val="single" w:sz="12" w:space="0" w:color="000000"/>
              <w:left w:val="single" w:sz="4" w:space="0" w:color="000000"/>
              <w:bottom w:val="single" w:sz="12" w:space="0" w:color="000000"/>
              <w:right w:val="single" w:sz="12" w:space="0" w:color="000000"/>
            </w:tcBorders>
          </w:tcPr>
          <w:p w:rsidR="005F2906" w:rsidRPr="00EE6D5C" w:rsidRDefault="005F2906" w:rsidP="005F4F3E">
            <w:pPr>
              <w:ind w:right="12" w:firstLine="0"/>
              <w:jc w:val="center"/>
              <w:rPr>
                <w:sz w:val="20"/>
                <w:szCs w:val="20"/>
              </w:rPr>
            </w:pPr>
            <w:r w:rsidRPr="00EE6D5C">
              <w:rPr>
                <w:b/>
                <w:sz w:val="20"/>
                <w:szCs w:val="20"/>
              </w:rPr>
              <w:t xml:space="preserve">8 </w:t>
            </w:r>
          </w:p>
        </w:tc>
        <w:tc>
          <w:tcPr>
            <w:tcW w:w="1055"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0" w:firstLine="0"/>
              <w:jc w:val="center"/>
              <w:rPr>
                <w:sz w:val="20"/>
                <w:szCs w:val="20"/>
              </w:rPr>
            </w:pPr>
            <w:r w:rsidRPr="00EE6D5C">
              <w:rPr>
                <w:b/>
                <w:sz w:val="20"/>
                <w:szCs w:val="20"/>
              </w:rPr>
              <w:t xml:space="preserve">9 </w:t>
            </w:r>
          </w:p>
        </w:tc>
        <w:tc>
          <w:tcPr>
            <w:tcW w:w="1929"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8" w:firstLine="0"/>
              <w:jc w:val="center"/>
              <w:rPr>
                <w:sz w:val="20"/>
                <w:szCs w:val="20"/>
              </w:rPr>
            </w:pPr>
            <w:r w:rsidRPr="00EE6D5C">
              <w:rPr>
                <w:b/>
                <w:sz w:val="20"/>
                <w:szCs w:val="20"/>
              </w:rPr>
              <w:t xml:space="preserve">10 </w:t>
            </w:r>
          </w:p>
        </w:tc>
      </w:tr>
      <w:tr w:rsidR="005F2906" w:rsidRPr="00C45C69" w:rsidTr="005F4F3E">
        <w:trPr>
          <w:trHeight w:val="634"/>
        </w:trPr>
        <w:tc>
          <w:tcPr>
            <w:tcW w:w="1854" w:type="dxa"/>
            <w:tcBorders>
              <w:top w:val="single" w:sz="12"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 xml:space="preserve">ПК 1. </w:t>
            </w:r>
          </w:p>
        </w:tc>
        <w:tc>
          <w:tcPr>
            <w:tcW w:w="3878" w:type="dxa"/>
            <w:tcBorders>
              <w:top w:val="single" w:sz="12" w:space="0" w:color="000000"/>
              <w:left w:val="single" w:sz="12" w:space="0" w:color="000000"/>
              <w:bottom w:val="single" w:sz="4" w:space="0" w:color="000000"/>
              <w:right w:val="single" w:sz="12" w:space="0" w:color="000000"/>
            </w:tcBorders>
          </w:tcPr>
          <w:p w:rsidR="005F2906" w:rsidRPr="00C45C69" w:rsidRDefault="005F2906" w:rsidP="005F4F3E">
            <w:pPr>
              <w:ind w:left="52" w:firstLine="0"/>
            </w:pPr>
            <w:r w:rsidRPr="00C45C69">
              <w:rPr>
                <w:b/>
              </w:rPr>
              <w:t>Раздел 1.</w:t>
            </w:r>
            <w:r w:rsidRPr="00C45C69">
              <w:t xml:space="preserve"> Изготовление столярных изделий</w:t>
            </w:r>
          </w:p>
        </w:tc>
        <w:tc>
          <w:tcPr>
            <w:tcW w:w="1022" w:type="dxa"/>
            <w:tcBorders>
              <w:top w:val="single" w:sz="12"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196 </w:t>
            </w:r>
          </w:p>
        </w:tc>
        <w:tc>
          <w:tcPr>
            <w:tcW w:w="983" w:type="dxa"/>
            <w:tcBorders>
              <w:top w:val="single" w:sz="12"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70 </w:t>
            </w:r>
          </w:p>
        </w:tc>
        <w:tc>
          <w:tcPr>
            <w:tcW w:w="1571" w:type="dxa"/>
            <w:tcBorders>
              <w:top w:val="single" w:sz="12"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36 </w:t>
            </w:r>
          </w:p>
        </w:tc>
        <w:tc>
          <w:tcPr>
            <w:tcW w:w="1078" w:type="dxa"/>
            <w:tcBorders>
              <w:top w:val="single" w:sz="12"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914" w:type="dxa"/>
            <w:tcBorders>
              <w:top w:val="single" w:sz="12" w:space="0" w:color="000000"/>
              <w:left w:val="single" w:sz="12" w:space="0" w:color="000000"/>
              <w:bottom w:val="single" w:sz="4" w:space="0" w:color="000000"/>
              <w:right w:val="single" w:sz="4" w:space="0" w:color="000000"/>
            </w:tcBorders>
            <w:vAlign w:val="center"/>
          </w:tcPr>
          <w:p w:rsidR="005F2906" w:rsidRPr="00C45C69" w:rsidRDefault="005F2906" w:rsidP="005F4F3E">
            <w:pPr>
              <w:ind w:left="54" w:firstLine="0"/>
              <w:jc w:val="center"/>
            </w:pPr>
            <w:r w:rsidRPr="00C45C69">
              <w:rPr>
                <w:b/>
              </w:rPr>
              <w:t xml:space="preserve">36 </w:t>
            </w:r>
          </w:p>
        </w:tc>
        <w:tc>
          <w:tcPr>
            <w:tcW w:w="1081" w:type="dxa"/>
            <w:tcBorders>
              <w:top w:val="single" w:sz="12"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1055" w:type="dxa"/>
            <w:tcBorders>
              <w:top w:val="single" w:sz="12"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90 </w:t>
            </w:r>
          </w:p>
        </w:tc>
        <w:tc>
          <w:tcPr>
            <w:tcW w:w="1929" w:type="dxa"/>
            <w:tcBorders>
              <w:top w:val="single" w:sz="12"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562"/>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ПК</w:t>
            </w:r>
            <w:r w:rsidRPr="00044C51">
              <w:rPr>
                <w:lang w:val="en-US"/>
              </w:rPr>
              <w:t xml:space="preserve"> </w:t>
            </w:r>
            <w:r w:rsidRPr="00044C51">
              <w:t xml:space="preserve">.2. </w:t>
            </w:r>
          </w:p>
        </w:tc>
        <w:tc>
          <w:tcPr>
            <w:tcW w:w="3878" w:type="dxa"/>
            <w:tcBorders>
              <w:top w:val="single" w:sz="4" w:space="0" w:color="000000"/>
              <w:left w:val="single" w:sz="12" w:space="0" w:color="000000"/>
              <w:bottom w:val="single" w:sz="4" w:space="0" w:color="000000"/>
              <w:right w:val="single" w:sz="12" w:space="0" w:color="000000"/>
            </w:tcBorders>
          </w:tcPr>
          <w:p w:rsidR="005F2906" w:rsidRPr="00C45C69" w:rsidRDefault="005F2906" w:rsidP="005F4F3E">
            <w:pPr>
              <w:ind w:left="52" w:firstLine="0"/>
            </w:pPr>
            <w:r w:rsidRPr="00C45C69">
              <w:rPr>
                <w:b/>
              </w:rPr>
              <w:t>Раздел 2.</w:t>
            </w:r>
            <w:r w:rsidRPr="00C45C69">
              <w:t xml:space="preserve"> Слесарная обработка деталей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114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40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18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left="54" w:firstLine="0"/>
              <w:jc w:val="center"/>
            </w:pPr>
            <w:r w:rsidRPr="00C45C69">
              <w:rPr>
                <w:b/>
              </w:rPr>
              <w:t xml:space="preserve">20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rPr>
                <w:b/>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54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838"/>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 xml:space="preserve">ПК .3. </w:t>
            </w:r>
          </w:p>
        </w:tc>
        <w:tc>
          <w:tcPr>
            <w:tcW w:w="3878" w:type="dxa"/>
            <w:tcBorders>
              <w:top w:val="single" w:sz="4" w:space="0" w:color="000000"/>
              <w:left w:val="single" w:sz="12" w:space="0" w:color="000000"/>
              <w:bottom w:val="single" w:sz="4" w:space="0" w:color="000000"/>
              <w:right w:val="single" w:sz="12" w:space="0" w:color="000000"/>
            </w:tcBorders>
          </w:tcPr>
          <w:p w:rsidR="005F2906" w:rsidRPr="00C45C69" w:rsidRDefault="005F2906" w:rsidP="005F4F3E">
            <w:pPr>
              <w:ind w:left="52" w:firstLine="0"/>
            </w:pPr>
            <w:r w:rsidRPr="00C45C69">
              <w:rPr>
                <w:b/>
              </w:rPr>
              <w:t>Раздел 3.</w:t>
            </w:r>
            <w:r w:rsidRPr="00C45C69">
              <w:t xml:space="preserve"> Наладка и ремонт деревообрабатывающего оборудования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162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60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30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36" w:firstLine="0"/>
              <w:jc w:val="center"/>
            </w:pPr>
            <w:r w:rsidRPr="00C45C69">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left="83" w:firstLine="0"/>
              <w:jc w:val="center"/>
            </w:pPr>
            <w:r w:rsidRPr="00C45C69">
              <w:rPr>
                <w:b/>
              </w:rPr>
              <w:t xml:space="preserve">30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839"/>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 xml:space="preserve">ПК 4. </w:t>
            </w:r>
          </w:p>
        </w:tc>
        <w:tc>
          <w:tcPr>
            <w:tcW w:w="3878" w:type="dxa"/>
            <w:tcBorders>
              <w:top w:val="single" w:sz="4" w:space="0" w:color="000000"/>
              <w:left w:val="single" w:sz="12" w:space="0" w:color="000000"/>
              <w:bottom w:val="single" w:sz="4" w:space="0" w:color="000000"/>
              <w:right w:val="single" w:sz="12" w:space="0" w:color="000000"/>
            </w:tcBorders>
          </w:tcPr>
          <w:p w:rsidR="005F2906" w:rsidRPr="00C45C69" w:rsidRDefault="005F2906" w:rsidP="005F4F3E">
            <w:pPr>
              <w:ind w:left="52" w:right="153" w:firstLine="0"/>
            </w:pPr>
            <w:r w:rsidRPr="00C45C69">
              <w:rPr>
                <w:b/>
              </w:rPr>
              <w:t>Раздел 4.</w:t>
            </w:r>
            <w:r w:rsidRPr="00C45C69">
              <w:t xml:space="preserve"> Обработка и изготовление сложных деталей и заготовок на деревообрабатывающих  станках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170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66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32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left="54" w:firstLine="0"/>
              <w:jc w:val="center"/>
            </w:pPr>
            <w:r w:rsidRPr="00C45C69">
              <w:rPr>
                <w:b/>
              </w:rPr>
              <w:t xml:space="preserve">32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rPr>
                <w:b/>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567"/>
        </w:trPr>
        <w:tc>
          <w:tcPr>
            <w:tcW w:w="1854" w:type="dxa"/>
            <w:tcBorders>
              <w:top w:val="single" w:sz="4" w:space="0" w:color="000000"/>
              <w:left w:val="single" w:sz="12" w:space="0" w:color="000000"/>
              <w:bottom w:val="single" w:sz="12" w:space="0" w:color="000000"/>
              <w:right w:val="single" w:sz="12" w:space="0" w:color="000000"/>
            </w:tcBorders>
          </w:tcPr>
          <w:p w:rsidR="005F2906" w:rsidRPr="00C45C69" w:rsidRDefault="005F2906" w:rsidP="005F4F3E">
            <w:pPr>
              <w:ind w:left="49" w:firstLine="0"/>
              <w:jc w:val="center"/>
            </w:pPr>
          </w:p>
          <w:p w:rsidR="005F2906" w:rsidRPr="00C45C69" w:rsidRDefault="005F2906" w:rsidP="005F4F3E">
            <w:pPr>
              <w:ind w:left="49" w:firstLine="0"/>
              <w:jc w:val="center"/>
            </w:pPr>
          </w:p>
        </w:tc>
        <w:tc>
          <w:tcPr>
            <w:tcW w:w="3878" w:type="dxa"/>
            <w:tcBorders>
              <w:top w:val="single" w:sz="4" w:space="0" w:color="000000"/>
              <w:left w:val="single" w:sz="12" w:space="0" w:color="000000"/>
              <w:bottom w:val="single" w:sz="12" w:space="0" w:color="000000"/>
              <w:right w:val="single" w:sz="12" w:space="0" w:color="000000"/>
            </w:tcBorders>
          </w:tcPr>
          <w:p w:rsidR="005F2906" w:rsidRPr="00C45C69" w:rsidRDefault="005F2906" w:rsidP="005F4F3E">
            <w:pPr>
              <w:ind w:left="52" w:firstLine="0"/>
              <w:rPr>
                <w:b/>
              </w:rPr>
            </w:pPr>
            <w:r w:rsidRPr="00C45C69">
              <w:rPr>
                <w:b/>
              </w:rPr>
              <w:t xml:space="preserve">Производственная практика, (по профилю специальности), часов  </w:t>
            </w:r>
          </w:p>
        </w:tc>
        <w:tc>
          <w:tcPr>
            <w:tcW w:w="1022" w:type="dxa"/>
            <w:tcBorders>
              <w:top w:val="single" w:sz="4" w:space="0" w:color="000000"/>
              <w:left w:val="single" w:sz="12" w:space="0" w:color="000000"/>
              <w:bottom w:val="single" w:sz="12" w:space="0" w:color="000000"/>
              <w:right w:val="single" w:sz="12" w:space="0" w:color="000000"/>
            </w:tcBorders>
            <w:vAlign w:val="center"/>
          </w:tcPr>
          <w:p w:rsidR="005F2906" w:rsidRPr="00C45C69" w:rsidRDefault="005F2906" w:rsidP="005F4F3E">
            <w:pPr>
              <w:ind w:right="50" w:firstLine="0"/>
              <w:jc w:val="center"/>
            </w:pPr>
            <w:r w:rsidRPr="00C45C69">
              <w:rPr>
                <w:b/>
              </w:rPr>
              <w:t xml:space="preserve">- </w:t>
            </w:r>
          </w:p>
        </w:tc>
        <w:tc>
          <w:tcPr>
            <w:tcW w:w="5627" w:type="dxa"/>
            <w:gridSpan w:val="5"/>
            <w:tcBorders>
              <w:top w:val="single" w:sz="4" w:space="0" w:color="000000"/>
              <w:left w:val="single" w:sz="12" w:space="0" w:color="000000"/>
              <w:bottom w:val="single" w:sz="12" w:space="0" w:color="000000"/>
              <w:right w:val="nil"/>
            </w:tcBorders>
            <w:shd w:val="clear" w:color="auto" w:fill="C0C0C0"/>
            <w:vAlign w:val="center"/>
          </w:tcPr>
          <w:p w:rsidR="005F2906" w:rsidRPr="00C45C69" w:rsidRDefault="005F2906" w:rsidP="005F4F3E">
            <w:pPr>
              <w:ind w:left="48" w:firstLine="0"/>
              <w:jc w:val="left"/>
            </w:pPr>
          </w:p>
        </w:tc>
        <w:tc>
          <w:tcPr>
            <w:tcW w:w="1055" w:type="dxa"/>
            <w:tcBorders>
              <w:top w:val="single" w:sz="4" w:space="0" w:color="000000"/>
              <w:left w:val="nil"/>
              <w:bottom w:val="single" w:sz="12" w:space="0" w:color="000000"/>
              <w:right w:val="single" w:sz="12" w:space="0" w:color="000000"/>
            </w:tcBorders>
            <w:shd w:val="clear" w:color="auto" w:fill="C0C0C0"/>
          </w:tcPr>
          <w:p w:rsidR="005F2906" w:rsidRPr="00C45C69" w:rsidRDefault="005F2906" w:rsidP="005F4F3E">
            <w:pPr>
              <w:ind w:firstLine="0"/>
              <w:jc w:val="left"/>
            </w:pPr>
          </w:p>
        </w:tc>
        <w:tc>
          <w:tcPr>
            <w:tcW w:w="1929" w:type="dxa"/>
            <w:tcBorders>
              <w:top w:val="single" w:sz="4" w:space="0" w:color="000000"/>
              <w:left w:val="single" w:sz="12" w:space="0" w:color="000000"/>
              <w:bottom w:val="single" w:sz="12"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311"/>
        </w:trPr>
        <w:tc>
          <w:tcPr>
            <w:tcW w:w="1854" w:type="dxa"/>
            <w:tcBorders>
              <w:top w:val="single" w:sz="12" w:space="0" w:color="000000"/>
              <w:left w:val="single" w:sz="12" w:space="0" w:color="000000"/>
              <w:bottom w:val="single" w:sz="12" w:space="0" w:color="000000"/>
              <w:right w:val="nil"/>
            </w:tcBorders>
          </w:tcPr>
          <w:p w:rsidR="005F2906" w:rsidRPr="00C45C69" w:rsidRDefault="005F2906" w:rsidP="005F4F3E">
            <w:pPr>
              <w:ind w:firstLine="0"/>
              <w:jc w:val="left"/>
            </w:pPr>
          </w:p>
        </w:tc>
        <w:tc>
          <w:tcPr>
            <w:tcW w:w="3878" w:type="dxa"/>
            <w:tcBorders>
              <w:top w:val="single" w:sz="12" w:space="0" w:color="000000"/>
              <w:left w:val="nil"/>
              <w:bottom w:val="single" w:sz="12" w:space="0" w:color="000000"/>
              <w:right w:val="single" w:sz="12" w:space="0" w:color="000000"/>
            </w:tcBorders>
          </w:tcPr>
          <w:p w:rsidR="005F2906" w:rsidRPr="00C45C69" w:rsidRDefault="005F2906" w:rsidP="005F4F3E">
            <w:pPr>
              <w:ind w:right="63" w:firstLine="0"/>
              <w:jc w:val="right"/>
            </w:pPr>
            <w:r w:rsidRPr="00C45C69">
              <w:rPr>
                <w:b/>
              </w:rPr>
              <w:t xml:space="preserve">Всего: </w:t>
            </w:r>
          </w:p>
        </w:tc>
        <w:tc>
          <w:tcPr>
            <w:tcW w:w="1022"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14" w:firstLine="0"/>
              <w:jc w:val="center"/>
            </w:pPr>
            <w:r w:rsidRPr="00C45C69">
              <w:rPr>
                <w:b/>
              </w:rPr>
              <w:t xml:space="preserve">642 </w:t>
            </w:r>
          </w:p>
        </w:tc>
        <w:tc>
          <w:tcPr>
            <w:tcW w:w="983" w:type="dxa"/>
            <w:tcBorders>
              <w:top w:val="single" w:sz="12" w:space="0" w:color="000000"/>
              <w:left w:val="single" w:sz="12" w:space="0" w:color="000000"/>
              <w:bottom w:val="single" w:sz="12" w:space="0" w:color="000000"/>
              <w:right w:val="single" w:sz="4" w:space="0" w:color="000000"/>
            </w:tcBorders>
          </w:tcPr>
          <w:p w:rsidR="005F2906" w:rsidRPr="00C45C69" w:rsidRDefault="005F2906" w:rsidP="005F4F3E">
            <w:pPr>
              <w:ind w:right="14" w:firstLine="0"/>
              <w:jc w:val="center"/>
            </w:pPr>
            <w:r w:rsidRPr="00C45C69">
              <w:rPr>
                <w:b/>
              </w:rPr>
              <w:t xml:space="preserve">236 </w:t>
            </w:r>
          </w:p>
        </w:tc>
        <w:tc>
          <w:tcPr>
            <w:tcW w:w="1571" w:type="dxa"/>
            <w:tcBorders>
              <w:top w:val="single" w:sz="12" w:space="0" w:color="000000"/>
              <w:left w:val="single" w:sz="4" w:space="0" w:color="000000"/>
              <w:bottom w:val="single" w:sz="12" w:space="0" w:color="000000"/>
              <w:right w:val="single" w:sz="12" w:space="0" w:color="000000"/>
            </w:tcBorders>
          </w:tcPr>
          <w:p w:rsidR="005F2906" w:rsidRPr="00C45C69" w:rsidRDefault="005F2906" w:rsidP="005F4F3E">
            <w:pPr>
              <w:ind w:right="14" w:firstLine="0"/>
              <w:jc w:val="center"/>
            </w:pPr>
            <w:r w:rsidRPr="00C45C69">
              <w:t xml:space="preserve">116 </w:t>
            </w:r>
          </w:p>
        </w:tc>
        <w:tc>
          <w:tcPr>
            <w:tcW w:w="1078"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8" w:firstLine="0"/>
              <w:jc w:val="center"/>
            </w:pPr>
            <w:r w:rsidRPr="00C45C69">
              <w:t xml:space="preserve">- </w:t>
            </w:r>
          </w:p>
        </w:tc>
        <w:tc>
          <w:tcPr>
            <w:tcW w:w="914"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13" w:firstLine="0"/>
              <w:jc w:val="center"/>
            </w:pPr>
            <w:r w:rsidRPr="00C45C69">
              <w:rPr>
                <w:b/>
              </w:rPr>
              <w:t xml:space="preserve">118 </w:t>
            </w:r>
          </w:p>
        </w:tc>
        <w:tc>
          <w:tcPr>
            <w:tcW w:w="1081"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8" w:firstLine="0"/>
              <w:jc w:val="center"/>
            </w:pPr>
            <w:r w:rsidRPr="00C45C69">
              <w:t xml:space="preserve">- </w:t>
            </w:r>
          </w:p>
        </w:tc>
        <w:tc>
          <w:tcPr>
            <w:tcW w:w="1055"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9" w:firstLine="0"/>
              <w:jc w:val="center"/>
            </w:pPr>
            <w:r w:rsidRPr="00C45C69">
              <w:rPr>
                <w:b/>
              </w:rPr>
              <w:t xml:space="preserve">288 </w:t>
            </w:r>
          </w:p>
        </w:tc>
        <w:tc>
          <w:tcPr>
            <w:tcW w:w="1929"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9" w:firstLine="0"/>
              <w:jc w:val="center"/>
            </w:pPr>
            <w:r w:rsidRPr="00C45C69">
              <w:rPr>
                <w:b/>
              </w:rPr>
              <w:t xml:space="preserve">- </w:t>
            </w:r>
          </w:p>
        </w:tc>
      </w:tr>
    </w:tbl>
    <w:p w:rsidR="00404E27" w:rsidRPr="006308D2" w:rsidRDefault="00404E27" w:rsidP="005A4456">
      <w:pPr>
        <w:ind w:firstLine="0"/>
        <w:jc w:val="center"/>
        <w:rPr>
          <w:b/>
          <w:sz w:val="28"/>
          <w:szCs w:val="28"/>
        </w:rPr>
      </w:pPr>
    </w:p>
    <w:p w:rsidR="005F43BF" w:rsidRPr="006308D2" w:rsidRDefault="005F43BF" w:rsidP="005A4456">
      <w:pPr>
        <w:ind w:firstLine="0"/>
        <w:jc w:val="center"/>
        <w:rPr>
          <w:b/>
          <w:sz w:val="28"/>
          <w:szCs w:val="28"/>
        </w:rPr>
      </w:pPr>
    </w:p>
    <w:p w:rsidR="005F43BF" w:rsidRDefault="005F43BF" w:rsidP="005F43BF">
      <w:pPr>
        <w:ind w:firstLine="0"/>
        <w:rPr>
          <w:b/>
          <w:sz w:val="28"/>
          <w:szCs w:val="28"/>
          <w:lang w:val="en-US"/>
        </w:rPr>
      </w:pPr>
    </w:p>
    <w:p w:rsidR="005F2906" w:rsidRDefault="005F2906" w:rsidP="005F43BF">
      <w:pPr>
        <w:ind w:firstLine="0"/>
        <w:rPr>
          <w:b/>
          <w:sz w:val="28"/>
          <w:szCs w:val="28"/>
          <w:lang w:val="en-US"/>
        </w:rPr>
      </w:pPr>
    </w:p>
    <w:p w:rsidR="005F2906" w:rsidRDefault="005F2906" w:rsidP="005F43BF">
      <w:pPr>
        <w:ind w:firstLine="0"/>
        <w:rPr>
          <w:b/>
          <w:sz w:val="28"/>
          <w:szCs w:val="28"/>
          <w:lang w:val="en-US"/>
        </w:rPr>
      </w:pPr>
    </w:p>
    <w:p w:rsidR="005F2906" w:rsidRPr="005F2906" w:rsidRDefault="005F2906" w:rsidP="005F43BF">
      <w:pPr>
        <w:ind w:firstLine="0"/>
        <w:rPr>
          <w:b/>
          <w:sz w:val="28"/>
          <w:szCs w:val="28"/>
          <w:lang w:val="en-US"/>
        </w:rPr>
      </w:pPr>
    </w:p>
    <w:p w:rsidR="005F43BF" w:rsidRPr="005F2906"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lang w:val="en-US"/>
        </w:rPr>
      </w:pPr>
      <w:r w:rsidRPr="006308D2">
        <w:rPr>
          <w:b/>
        </w:rPr>
        <w:t xml:space="preserve">3.2. Содержание обучения </w:t>
      </w:r>
      <w:r w:rsidR="007D1E16" w:rsidRPr="006308D2">
        <w:rPr>
          <w:b/>
        </w:rPr>
        <w:t xml:space="preserve">по профессиональному модулю </w:t>
      </w:r>
    </w:p>
    <w:p w:rsidR="005F43BF" w:rsidRDefault="005F43BF" w:rsidP="005F43BF">
      <w:pPr>
        <w:rPr>
          <w:lang w:val="en-US"/>
        </w:rPr>
      </w:pPr>
    </w:p>
    <w:tbl>
      <w:tblPr>
        <w:tblStyle w:val="TableGrid"/>
        <w:tblW w:w="15674" w:type="dxa"/>
        <w:tblInd w:w="-193" w:type="dxa"/>
        <w:tblCellMar>
          <w:top w:w="7" w:type="dxa"/>
          <w:left w:w="91" w:type="dxa"/>
          <w:right w:w="53" w:type="dxa"/>
        </w:tblCellMar>
        <w:tblLook w:val="04A0"/>
      </w:tblPr>
      <w:tblGrid>
        <w:gridCol w:w="3774"/>
        <w:gridCol w:w="17"/>
        <w:gridCol w:w="528"/>
        <w:gridCol w:w="17"/>
        <w:gridCol w:w="9162"/>
        <w:gridCol w:w="17"/>
        <w:gridCol w:w="944"/>
        <w:gridCol w:w="1198"/>
        <w:gridCol w:w="17"/>
      </w:tblGrid>
      <w:tr w:rsidR="005F2906" w:rsidRPr="00EE6D5C" w:rsidTr="005F4F3E">
        <w:trPr>
          <w:trHeight w:val="1020"/>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40"/>
              <w:ind w:firstLine="38"/>
              <w:jc w:val="center"/>
            </w:pPr>
            <w:r w:rsidRPr="00EE6D5C">
              <w:rPr>
                <w:b/>
              </w:rPr>
              <w:t xml:space="preserve">Наименование разделов профессионального модуля (ПМ), междисциплинарных курсов (МДК) и </w:t>
            </w:r>
            <w:r w:rsidRPr="00EE6D5C">
              <w:t xml:space="preserve"> </w:t>
            </w:r>
            <w:r w:rsidRPr="00EE6D5C">
              <w:rPr>
                <w:b/>
              </w:rPr>
              <w:t xml:space="preserve">тем </w:t>
            </w:r>
          </w:p>
        </w:tc>
        <w:tc>
          <w:tcPr>
            <w:tcW w:w="9724" w:type="dxa"/>
            <w:gridSpan w:val="4"/>
            <w:tcBorders>
              <w:top w:val="single" w:sz="4" w:space="0" w:color="000000"/>
              <w:left w:val="single" w:sz="4" w:space="0" w:color="000000"/>
              <w:bottom w:val="single" w:sz="4" w:space="0" w:color="000000"/>
              <w:right w:val="single" w:sz="4" w:space="0" w:color="000000"/>
            </w:tcBorders>
            <w:vAlign w:val="center"/>
          </w:tcPr>
          <w:p w:rsidR="005F2906" w:rsidRPr="00EE6D5C" w:rsidRDefault="005F2906" w:rsidP="005F4F3E">
            <w:pPr>
              <w:spacing w:line="259" w:lineRule="auto"/>
              <w:ind w:firstLine="0"/>
              <w:jc w:val="center"/>
            </w:pPr>
            <w:r w:rsidRPr="00EE6D5C">
              <w:rPr>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944" w:type="dxa"/>
            <w:tcBorders>
              <w:top w:val="single" w:sz="4" w:space="0" w:color="000000"/>
              <w:left w:val="single" w:sz="4" w:space="0" w:color="000000"/>
              <w:bottom w:val="single" w:sz="4" w:space="0" w:color="000000"/>
              <w:right w:val="single" w:sz="4" w:space="0" w:color="000000"/>
            </w:tcBorders>
            <w:vAlign w:val="center"/>
          </w:tcPr>
          <w:p w:rsidR="005F2906" w:rsidRPr="00EE6D5C" w:rsidRDefault="005F2906" w:rsidP="005F4F3E">
            <w:pPr>
              <w:spacing w:line="259" w:lineRule="auto"/>
              <w:ind w:firstLine="0"/>
              <w:jc w:val="center"/>
            </w:pPr>
            <w:r w:rsidRPr="00EE6D5C">
              <w:rPr>
                <w:b/>
              </w:rPr>
              <w:t xml:space="preserve">Объем часов </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5F2906" w:rsidRPr="00EE6D5C" w:rsidRDefault="005F2906" w:rsidP="005F4F3E">
            <w:pPr>
              <w:spacing w:line="259" w:lineRule="auto"/>
              <w:ind w:right="31" w:firstLine="0"/>
              <w:jc w:val="center"/>
            </w:pPr>
            <w:r w:rsidRPr="00EE6D5C">
              <w:rPr>
                <w:b/>
              </w:rPr>
              <w:t xml:space="preserve">Уровень освоения </w:t>
            </w:r>
          </w:p>
        </w:tc>
      </w:tr>
      <w:tr w:rsidR="005F2906" w:rsidRPr="00EE6D5C" w:rsidTr="005F4F3E">
        <w:trPr>
          <w:trHeight w:val="26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rPr>
                <w:b/>
              </w:rPr>
              <w:t xml:space="preserve">1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1" w:firstLine="0"/>
              <w:jc w:val="center"/>
            </w:pPr>
            <w:r w:rsidRPr="00EE6D5C">
              <w:rPr>
                <w:b/>
              </w:rPr>
              <w:t xml:space="preserve">2 </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rPr>
                <w:b/>
              </w:rPr>
              <w:t xml:space="preserve">3 </w:t>
            </w: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rPr>
                <w:b/>
              </w:rPr>
              <w:t xml:space="preserve">4 </w:t>
            </w:r>
          </w:p>
        </w:tc>
      </w:tr>
      <w:tr w:rsidR="005F2906" w:rsidRPr="00EE6D5C" w:rsidTr="005F4F3E">
        <w:trPr>
          <w:trHeight w:val="26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6" w:line="259" w:lineRule="auto"/>
              <w:ind w:right="36" w:firstLine="0"/>
              <w:jc w:val="left"/>
            </w:pPr>
            <w:r w:rsidRPr="00EE6D5C">
              <w:rPr>
                <w:b/>
              </w:rPr>
              <w:t xml:space="preserve">МДК 03.01. </w:t>
            </w:r>
            <w:r w:rsidRPr="00EE6D5C">
              <w:t>Станочник деревообрабатывающих станков</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1" w:firstLine="0"/>
              <w:jc w:val="center"/>
              <w:rPr>
                <w:b/>
              </w:rPr>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rPr>
                <w:b/>
              </w:rPr>
            </w:pPr>
            <w:r w:rsidRPr="00EE6D5C">
              <w:rPr>
                <w:b/>
              </w:rPr>
              <w:t>354</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line="259" w:lineRule="auto"/>
              <w:ind w:right="38" w:firstLine="0"/>
              <w:jc w:val="center"/>
              <w:rPr>
                <w:b/>
              </w:rPr>
            </w:pPr>
          </w:p>
        </w:tc>
      </w:tr>
      <w:tr w:rsidR="005F2906" w:rsidRPr="00EE6D5C" w:rsidTr="005F4F3E">
        <w:trPr>
          <w:trHeight w:val="51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6" w:line="259" w:lineRule="auto"/>
              <w:ind w:right="39" w:firstLine="0"/>
              <w:jc w:val="left"/>
            </w:pPr>
            <w:r w:rsidRPr="00EE6D5C">
              <w:rPr>
                <w:b/>
              </w:rPr>
              <w:t xml:space="preserve">Раздел 1. </w:t>
            </w:r>
          </w:p>
          <w:p w:rsidR="005F2906" w:rsidRPr="00EE6D5C" w:rsidRDefault="005F2906" w:rsidP="005F4F3E">
            <w:pPr>
              <w:spacing w:line="259" w:lineRule="auto"/>
              <w:ind w:right="39" w:firstLine="0"/>
              <w:jc w:val="left"/>
            </w:pPr>
            <w:r w:rsidRPr="00EE6D5C">
              <w:t xml:space="preserve">Изготовление столярных изделий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5" w:firstLine="0"/>
              <w:jc w:val="center"/>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rPr>
                <w:b/>
              </w:rPr>
              <w:t xml:space="preserve">196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line="259" w:lineRule="auto"/>
              <w:ind w:left="17" w:firstLine="0"/>
              <w:jc w:val="center"/>
            </w:pPr>
          </w:p>
        </w:tc>
      </w:tr>
      <w:tr w:rsidR="005F2906" w:rsidRPr="00EE6D5C" w:rsidTr="005F4F3E">
        <w:trPr>
          <w:trHeight w:val="260"/>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4" w:line="259" w:lineRule="auto"/>
              <w:ind w:right="38" w:firstLine="0"/>
              <w:jc w:val="left"/>
            </w:pPr>
            <w:r w:rsidRPr="00EE6D5C">
              <w:rPr>
                <w:b/>
              </w:rPr>
              <w:t>Тема 1.1.</w:t>
            </w:r>
          </w:p>
          <w:p w:rsidR="005F2906" w:rsidRPr="00EE6D5C" w:rsidRDefault="005F2906" w:rsidP="005F4F3E">
            <w:pPr>
              <w:spacing w:line="259" w:lineRule="auto"/>
              <w:ind w:firstLine="0"/>
              <w:jc w:val="left"/>
            </w:pPr>
            <w:r w:rsidRPr="00EE6D5C">
              <w:t xml:space="preserve">Технология подготовки ручного столярного инструмента к работе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7"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t xml:space="preserve">12 </w:t>
            </w:r>
          </w:p>
        </w:tc>
        <w:tc>
          <w:tcPr>
            <w:tcW w:w="1215" w:type="dxa"/>
            <w:gridSpan w:val="2"/>
            <w:vMerge/>
            <w:tcBorders>
              <w:top w:val="nil"/>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after="160" w:line="259" w:lineRule="auto"/>
              <w:ind w:firstLine="0"/>
              <w:jc w:val="left"/>
            </w:pPr>
          </w:p>
        </w:tc>
      </w:tr>
      <w:tr w:rsidR="005F2906" w:rsidRPr="00EE6D5C" w:rsidTr="005F4F3E">
        <w:trPr>
          <w:trHeight w:val="325"/>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1</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jc w:val="left"/>
            </w:pPr>
            <w:r w:rsidRPr="00EE6D5C">
              <w:t xml:space="preserve">Общие сведения о технологии столярных работ.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Общие сведения о дереворежущих ручных столярных инструментах. Материалы для изготовления дереворежущих ручных инструментов.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768"/>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right="53" w:firstLine="0"/>
            </w:pPr>
            <w:r w:rsidRPr="00EE6D5C">
              <w:t xml:space="preserve">Виды и назначение ручного столярного инструмента. Виды ручного инструмента для пиления древесины, профильного строгания поверхностей, долбления, резания стамеской, сверления отверстий. Выбор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4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Ручные электрифицированные инструменты для выполнения столярных работ, назначение. Выбор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5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Дополнительные материалы и инструменты для выполнения столярных работ при помощи ручного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6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Подготовка рабочего места к выполнению столярных работ и обеспечение безопасности труда столяра.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8"/>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7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Подготовка инструмента к работе. Правила заточки различных видов ручных столярных инструментов. Правила техники безопасности при подготовке инструмента к работе.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7"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t xml:space="preserve">16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left="17" w:firstLine="0"/>
              <w:jc w:val="center"/>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Выбор ручного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пиления древесины.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строгания поверхностей.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сверления отверстий.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долбежного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шлифования древесины.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электрифицированного ручного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516"/>
        </w:trPr>
        <w:tc>
          <w:tcPr>
            <w:tcW w:w="379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8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137" w:firstLine="0"/>
            </w:pPr>
            <w:r w:rsidRPr="00EE6D5C">
              <w:t xml:space="preserve">Подбор и подготовка </w:t>
            </w:r>
            <w:r w:rsidRPr="00EE6D5C">
              <w:tab/>
              <w:t xml:space="preserve">вспомогательного </w:t>
            </w:r>
            <w:r w:rsidRPr="00EE6D5C">
              <w:tab/>
              <w:t xml:space="preserve">инструмента </w:t>
            </w:r>
            <w:r w:rsidRPr="00EE6D5C">
              <w:tab/>
              <w:t xml:space="preserve">для </w:t>
            </w:r>
            <w:r w:rsidRPr="00EE6D5C">
              <w:tab/>
              <w:t xml:space="preserve">изготовления </w:t>
            </w:r>
            <w:r w:rsidRPr="00EE6D5C">
              <w:tab/>
              <w:t xml:space="preserve">детали </w:t>
            </w:r>
            <w:r w:rsidRPr="00EE6D5C">
              <w:tab/>
              <w:t xml:space="preserve">из пиломатериала.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3"/>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945"/>
              <w:jc w:val="left"/>
            </w:pPr>
            <w:r w:rsidRPr="00EE6D5C">
              <w:rPr>
                <w:b/>
              </w:rPr>
              <w:t xml:space="preserve">Тема 1.2. </w:t>
            </w:r>
            <w:r w:rsidRPr="00EE6D5C">
              <w:t xml:space="preserve">Приемы работ ручным деревообрабатывающим инструментом </w:t>
            </w:r>
          </w:p>
          <w:p w:rsidR="005F2906" w:rsidRPr="00EE6D5C" w:rsidRDefault="005F2906" w:rsidP="005F4F3E">
            <w:pPr>
              <w:spacing w:line="259" w:lineRule="auto"/>
              <w:jc w:val="center"/>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7" w:firstLine="0"/>
              <w:jc w:val="left"/>
            </w:pPr>
            <w:r w:rsidRPr="00EE6D5C">
              <w:rPr>
                <w:b/>
              </w:rPr>
              <w:t>Содержание</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40" w:firstLine="0"/>
              <w:jc w:val="center"/>
            </w:pPr>
            <w:r w:rsidRPr="00EE6D5C">
              <w:t xml:space="preserve">10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line="259" w:lineRule="auto"/>
              <w:jc w:val="center"/>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1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jc w:val="left"/>
            </w:pPr>
            <w:r w:rsidRPr="00EE6D5C">
              <w:t xml:space="preserve">Обработка древесины ручными инструментами. Подготовка рабочего места.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blPrEx>
          <w:tblCellMar>
            <w:top w:w="6" w:type="dxa"/>
            <w:left w:w="108" w:type="dxa"/>
          </w:tblCellMar>
        </w:tblPrEx>
        <w:trPr>
          <w:trHeight w:val="1020"/>
        </w:trPr>
        <w:tc>
          <w:tcPr>
            <w:tcW w:w="3791" w:type="dxa"/>
            <w:gridSpan w:val="2"/>
            <w:vMerge/>
            <w:tcBorders>
              <w:left w:val="single" w:sz="4" w:space="0" w:color="000000"/>
              <w:right w:val="single" w:sz="4" w:space="0" w:color="000000"/>
            </w:tcBorders>
          </w:tcPr>
          <w:p w:rsidR="005F2906" w:rsidRPr="00EE6D5C" w:rsidRDefault="005F2906" w:rsidP="005F4F3E">
            <w:pPr>
              <w:spacing w:line="259" w:lineRule="auto"/>
              <w:ind w:firstLine="0"/>
              <w:jc w:val="center"/>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pPr>
            <w:r w:rsidRPr="00EE6D5C">
              <w:t xml:space="preserve">Виды работ, выполняемых ручным инструментом: тесание, пиление, разметка, строгание, сверление, долбление, резание, циклевание, шлифование. Инструменты, основные приемы выполнения. Выбор рациональных приемов работы ручным инструментом. Техника безопасности при выполнении работ ручным инструментом.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Основные приемы выполнения столярных </w:t>
            </w:r>
            <w:r w:rsidRPr="00EE6D5C">
              <w:tab/>
              <w:t xml:space="preserve">работ </w:t>
            </w:r>
            <w:r w:rsidRPr="00EE6D5C">
              <w:tab/>
              <w:t xml:space="preserve">с использованием ручного электрифицированного инструмента.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5"/>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4</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Технические требования к качеству выполняемых работ </w:t>
            </w:r>
          </w:p>
        </w:tc>
        <w:tc>
          <w:tcPr>
            <w:tcW w:w="94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тесания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разметки и пиления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строгания и резания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сверления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долбления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шлифования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работ ручным электрифицированным инструментом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0"/>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1.3. </w:t>
            </w:r>
          </w:p>
          <w:p w:rsidR="005F2906" w:rsidRPr="00EE6D5C" w:rsidRDefault="005F2906" w:rsidP="005F4F3E">
            <w:pPr>
              <w:spacing w:line="259" w:lineRule="auto"/>
              <w:ind w:firstLine="0"/>
              <w:jc w:val="left"/>
            </w:pPr>
            <w:r w:rsidRPr="00EE6D5C">
              <w:t xml:space="preserve">Столярные соединения и крепления деталей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Содержание</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7"/>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Виды соединений деталей. Торцевые, боковые, угловые, крестовидные соединения. Назначения, типы и способы крепления.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Дополнительные крепления столярных и плотничных соединений: нагели, гвозди, шурупы, болты, шканты, уголки, хомуты и др. Способы установки и крепления.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Соединение деревянных деталей с помощью клея. Типы клеев. Склеивание. Наклеивание. Технология работы.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768"/>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pPr>
            <w:r w:rsidRPr="00EE6D5C">
              <w:t xml:space="preserve">Инструкционно-технологическая, справочная документация при выполнении столярных соединений. Чтение чертежей. Изготовление несложных изделий с применением ручного инструмента по чертежам.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Контроль качества выполненных работ. Измерительные инструменты для проведения контроля качества работ.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9"/>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Техника безопасности при выполнении столярных соединений. Пожарная безопасность. Меры предупреждения. Оказание первой помощи.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торцевых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боковых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угловых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крестовидных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дополнительных креплений столярных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Изготовление шипов и проушин в деталях из древесины.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Соединение деревянных деталей с помощью клея.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8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tabs>
                <w:tab w:val="center" w:pos="3852"/>
                <w:tab w:val="center" w:pos="8963"/>
              </w:tabs>
              <w:spacing w:line="259" w:lineRule="auto"/>
              <w:ind w:firstLine="0"/>
              <w:jc w:val="left"/>
            </w:pPr>
            <w:r w:rsidRPr="00EE6D5C">
              <w:rPr>
                <w:rFonts w:eastAsia="Calibri"/>
              </w:rPr>
              <w:tab/>
            </w:r>
            <w:r w:rsidRPr="00EE6D5C">
              <w:t xml:space="preserve">Изготовление простого изделия с применением ручного инструмента по чертежу. </w:t>
            </w:r>
            <w:r w:rsidRPr="00EE6D5C">
              <w:tab/>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5"/>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9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Осуществление контроля качества изготовления простого изделия при помощи измерительных инструментов.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53" w:firstLine="0"/>
              <w:jc w:val="left"/>
            </w:pPr>
            <w:r w:rsidRPr="00EE6D5C">
              <w:t xml:space="preserve">10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Разработка инструкции по охране труда и техники безопасности при работе с ручным инструментом. </w:t>
            </w:r>
          </w:p>
        </w:tc>
        <w:tc>
          <w:tcPr>
            <w:tcW w:w="94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49"/>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Самостоятельная работа при изучении раздела 1. </w:t>
            </w:r>
          </w:p>
          <w:p w:rsidR="005F2906" w:rsidRPr="00EE6D5C" w:rsidRDefault="005F2906" w:rsidP="005F4F3E">
            <w:pPr>
              <w:spacing w:line="279" w:lineRule="auto"/>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spacing w:line="259" w:lineRule="auto"/>
              <w:ind w:firstLine="0"/>
            </w:pPr>
            <w:r w:rsidRPr="00EE6D5C">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36 </w:t>
            </w: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pPr>
            <w:r w:rsidRPr="00EE6D5C">
              <w:t>2</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83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6" w:line="273" w:lineRule="auto"/>
              <w:ind w:right="7230" w:firstLine="0"/>
              <w:jc w:val="left"/>
            </w:pPr>
            <w:r w:rsidRPr="00EE6D5C">
              <w:rPr>
                <w:b/>
              </w:rPr>
              <w:t>Тематика внеаудиторной самостоятельной работы</w:t>
            </w:r>
          </w:p>
          <w:p w:rsidR="005F2906" w:rsidRPr="00EE6D5C" w:rsidRDefault="005F2906" w:rsidP="005F4F3E">
            <w:pPr>
              <w:spacing w:after="6" w:line="273" w:lineRule="auto"/>
              <w:ind w:right="7230" w:firstLine="0"/>
              <w:jc w:val="left"/>
            </w:pPr>
            <w:r w:rsidRPr="00EE6D5C">
              <w:t>Доклады:</w:t>
            </w:r>
          </w:p>
          <w:p w:rsidR="005F2906" w:rsidRPr="00EE6D5C" w:rsidRDefault="005F2906" w:rsidP="005F4F3E">
            <w:pPr>
              <w:spacing w:after="6" w:line="273" w:lineRule="auto"/>
              <w:ind w:right="1696" w:firstLine="0"/>
              <w:jc w:val="left"/>
            </w:pPr>
            <w:r w:rsidRPr="00EE6D5C">
              <w:t>1.Подготовить доклад на тему «Общие сведения о дереворежущих инструментах»</w:t>
            </w:r>
          </w:p>
          <w:p w:rsidR="005F2906" w:rsidRPr="00EE6D5C" w:rsidRDefault="005F2906" w:rsidP="00903222">
            <w:pPr>
              <w:widowControl/>
              <w:numPr>
                <w:ilvl w:val="0"/>
                <w:numId w:val="278"/>
              </w:numPr>
              <w:spacing w:line="259" w:lineRule="auto"/>
              <w:ind w:hanging="221"/>
              <w:jc w:val="left"/>
            </w:pPr>
            <w:r w:rsidRPr="00EE6D5C">
              <w:t>Подготовить доклад  на тему «Виды ножей для рубанков»</w:t>
            </w:r>
          </w:p>
          <w:p w:rsidR="005F2906" w:rsidRPr="00EE6D5C" w:rsidRDefault="005F2906" w:rsidP="00903222">
            <w:pPr>
              <w:widowControl/>
              <w:numPr>
                <w:ilvl w:val="0"/>
                <w:numId w:val="278"/>
              </w:numPr>
              <w:spacing w:line="259" w:lineRule="auto"/>
              <w:ind w:hanging="221"/>
              <w:jc w:val="left"/>
            </w:pPr>
            <w:r w:rsidRPr="00EE6D5C">
              <w:t>Подготовить доклад на тему «Виды рубанков и их назначение»</w:t>
            </w:r>
          </w:p>
          <w:p w:rsidR="005F2906" w:rsidRPr="00EE6D5C" w:rsidRDefault="005F2906" w:rsidP="00903222">
            <w:pPr>
              <w:widowControl/>
              <w:numPr>
                <w:ilvl w:val="0"/>
                <w:numId w:val="278"/>
              </w:numPr>
              <w:spacing w:line="259" w:lineRule="auto"/>
              <w:ind w:hanging="221"/>
              <w:jc w:val="left"/>
            </w:pPr>
            <w:r w:rsidRPr="00EE6D5C">
              <w:t>Подготовить доклад  на тему  «Виды стамесок»</w:t>
            </w:r>
          </w:p>
          <w:p w:rsidR="005F2906" w:rsidRPr="00EE6D5C" w:rsidRDefault="005F2906" w:rsidP="00903222">
            <w:pPr>
              <w:widowControl/>
              <w:numPr>
                <w:ilvl w:val="0"/>
                <w:numId w:val="278"/>
              </w:numPr>
              <w:spacing w:line="259" w:lineRule="auto"/>
              <w:ind w:hanging="221"/>
              <w:jc w:val="left"/>
            </w:pPr>
            <w:r w:rsidRPr="00EE6D5C">
              <w:t>Подготовить доклад  на тему  «Виды разметочного инструмента»</w:t>
            </w:r>
          </w:p>
          <w:p w:rsidR="005F2906" w:rsidRPr="00EE6D5C" w:rsidRDefault="005F2906" w:rsidP="00903222">
            <w:pPr>
              <w:widowControl/>
              <w:numPr>
                <w:ilvl w:val="0"/>
                <w:numId w:val="278"/>
              </w:numPr>
              <w:spacing w:line="259" w:lineRule="auto"/>
              <w:ind w:hanging="221"/>
              <w:jc w:val="left"/>
            </w:pPr>
            <w:r w:rsidRPr="00EE6D5C">
              <w:t>Подготовить доклад на тему  «Виды огнетушителей»</w:t>
            </w:r>
          </w:p>
          <w:p w:rsidR="005F2906" w:rsidRPr="00EE6D5C" w:rsidRDefault="005F2906" w:rsidP="005F4F3E">
            <w:pPr>
              <w:spacing w:line="259" w:lineRule="auto"/>
              <w:jc w:val="left"/>
            </w:pPr>
            <w:r w:rsidRPr="00EE6D5C">
              <w:t>Конспекты:</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«Электрифицированные инструменты»</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«Правила заточки столярных инструментов»</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«Ручной инструмент для пиления древесины»</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«Ручной инструмент для сверления отверстий»</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«Ручной инструмент для шлифования древесины»</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«Виды вспомогательного инструмента»</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«Строгание древесины»</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«Шлифование древесины ручным инструментом»</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«Столярные соединения»</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«Контрольно-измерительные инструменты»</w:t>
            </w:r>
          </w:p>
          <w:p w:rsidR="005F2906" w:rsidRPr="00EE6D5C" w:rsidRDefault="005F2906" w:rsidP="00903222">
            <w:pPr>
              <w:pStyle w:val="a3"/>
              <w:numPr>
                <w:ilvl w:val="0"/>
                <w:numId w:val="281"/>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«Выполнение угловых соединений»</w:t>
            </w:r>
          </w:p>
          <w:p w:rsidR="005F2906" w:rsidRPr="00EE6D5C" w:rsidRDefault="005F2906" w:rsidP="00903222">
            <w:pPr>
              <w:pStyle w:val="a3"/>
              <w:numPr>
                <w:ilvl w:val="0"/>
                <w:numId w:val="281"/>
              </w:numPr>
              <w:spacing w:after="0" w:line="259" w:lineRule="auto"/>
              <w:ind w:left="239" w:hanging="283"/>
              <w:rPr>
                <w:rFonts w:ascii="Times New Roman" w:hAnsi="Times New Roman"/>
                <w:b/>
                <w:sz w:val="24"/>
                <w:szCs w:val="24"/>
              </w:rPr>
            </w:pPr>
            <w:r w:rsidRPr="00EE6D5C">
              <w:rPr>
                <w:rFonts w:ascii="Times New Roman" w:hAnsi="Times New Roman"/>
                <w:sz w:val="24"/>
                <w:szCs w:val="24"/>
              </w:rPr>
              <w:t>Составить конспект на тему «Способы склеивания»</w:t>
            </w:r>
          </w:p>
        </w:tc>
        <w:tc>
          <w:tcPr>
            <w:tcW w:w="944" w:type="dxa"/>
            <w:vMerge/>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544"/>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1" w:line="259" w:lineRule="auto"/>
              <w:ind w:firstLine="0"/>
              <w:jc w:val="left"/>
            </w:pPr>
            <w:r w:rsidRPr="00EE6D5C">
              <w:rPr>
                <w:b/>
              </w:rPr>
              <w:t xml:space="preserve">Учебная практика </w:t>
            </w:r>
          </w:p>
          <w:p w:rsidR="005F2906" w:rsidRPr="00EE6D5C" w:rsidRDefault="005F2906" w:rsidP="005F4F3E">
            <w:pPr>
              <w:spacing w:after="16" w:line="259" w:lineRule="auto"/>
              <w:ind w:firstLine="0"/>
              <w:jc w:val="left"/>
            </w:pPr>
            <w:r w:rsidRPr="00EE6D5C">
              <w:rPr>
                <w:b/>
              </w:rPr>
              <w:t xml:space="preserve">Виды работ </w:t>
            </w:r>
          </w:p>
          <w:p w:rsidR="005F2906" w:rsidRPr="00EE6D5C" w:rsidRDefault="005F2906" w:rsidP="005F4F3E">
            <w:pPr>
              <w:spacing w:line="278" w:lineRule="auto"/>
              <w:ind w:right="137" w:firstLine="0"/>
            </w:pPr>
            <w:r w:rsidRPr="00EE6D5C">
              <w:t xml:space="preserve">Выбор и подготовка столярного инструмента к работе. Выполнение тесания древесины ручным инструментом Выполнение разметки.  </w:t>
            </w:r>
          </w:p>
          <w:p w:rsidR="005F2906" w:rsidRPr="00EE6D5C" w:rsidRDefault="005F2906" w:rsidP="005F4F3E">
            <w:pPr>
              <w:spacing w:after="17" w:line="259" w:lineRule="auto"/>
              <w:ind w:firstLine="0"/>
              <w:jc w:val="left"/>
            </w:pPr>
            <w:r w:rsidRPr="00EE6D5C">
              <w:t xml:space="preserve">Пиление заготовок из древесины. </w:t>
            </w:r>
          </w:p>
          <w:p w:rsidR="005F2906" w:rsidRPr="00EE6D5C" w:rsidRDefault="005F2906" w:rsidP="005F4F3E">
            <w:pPr>
              <w:spacing w:after="20" w:line="259" w:lineRule="auto"/>
              <w:ind w:firstLine="0"/>
              <w:jc w:val="left"/>
            </w:pPr>
            <w:r w:rsidRPr="00EE6D5C">
              <w:t xml:space="preserve">Строгание  заготовок из древесины. </w:t>
            </w:r>
          </w:p>
          <w:p w:rsidR="005F2906" w:rsidRPr="00EE6D5C" w:rsidRDefault="005F2906" w:rsidP="005F4F3E">
            <w:pPr>
              <w:spacing w:after="18" w:line="259" w:lineRule="auto"/>
              <w:ind w:firstLine="0"/>
              <w:jc w:val="left"/>
            </w:pPr>
            <w:r w:rsidRPr="00EE6D5C">
              <w:t xml:space="preserve">Долбление заготовок из древесины. </w:t>
            </w:r>
          </w:p>
          <w:p w:rsidR="005F2906" w:rsidRPr="00EE6D5C" w:rsidRDefault="005F2906" w:rsidP="005F4F3E">
            <w:pPr>
              <w:spacing w:after="20" w:line="259" w:lineRule="auto"/>
              <w:ind w:firstLine="0"/>
              <w:jc w:val="left"/>
            </w:pPr>
            <w:r w:rsidRPr="00EE6D5C">
              <w:t xml:space="preserve">Резание заготовок из древесины. </w:t>
            </w:r>
          </w:p>
          <w:p w:rsidR="005F2906" w:rsidRPr="00EE6D5C" w:rsidRDefault="005F2906" w:rsidP="005F4F3E">
            <w:pPr>
              <w:spacing w:after="19" w:line="259" w:lineRule="auto"/>
              <w:ind w:firstLine="0"/>
              <w:jc w:val="left"/>
            </w:pPr>
            <w:r w:rsidRPr="00EE6D5C">
              <w:t xml:space="preserve">Сверление заготовок из древесины. </w:t>
            </w:r>
          </w:p>
          <w:p w:rsidR="005F2906" w:rsidRPr="00EE6D5C" w:rsidRDefault="005F2906" w:rsidP="005F4F3E">
            <w:pPr>
              <w:spacing w:after="19" w:line="259" w:lineRule="auto"/>
              <w:ind w:firstLine="0"/>
              <w:jc w:val="left"/>
            </w:pPr>
            <w:r w:rsidRPr="00EE6D5C">
              <w:t xml:space="preserve">Изготовление шипов и проушин в деталях из древесины. </w:t>
            </w:r>
          </w:p>
          <w:p w:rsidR="005F2906" w:rsidRPr="00EE6D5C" w:rsidRDefault="005F2906" w:rsidP="005F4F3E">
            <w:pPr>
              <w:spacing w:after="22" w:line="259" w:lineRule="auto"/>
              <w:ind w:firstLine="0"/>
              <w:jc w:val="left"/>
            </w:pPr>
            <w:r w:rsidRPr="00EE6D5C">
              <w:t xml:space="preserve">Изготовление столярного изделия на основе торцевых соединений с применением ручного инструмента по чертежу. </w:t>
            </w:r>
          </w:p>
          <w:p w:rsidR="005F2906" w:rsidRPr="00EE6D5C" w:rsidRDefault="005F2906" w:rsidP="005F4F3E">
            <w:pPr>
              <w:spacing w:after="19" w:line="259" w:lineRule="auto"/>
              <w:ind w:firstLine="0"/>
              <w:jc w:val="left"/>
            </w:pPr>
            <w:r w:rsidRPr="00EE6D5C">
              <w:t xml:space="preserve">Изготовление столярного изделия на основе боковых соединений с применением ручного инструмента по чертежу. </w:t>
            </w:r>
          </w:p>
          <w:p w:rsidR="005F2906" w:rsidRPr="00EE6D5C" w:rsidRDefault="005F2906" w:rsidP="005F4F3E">
            <w:pPr>
              <w:spacing w:after="22" w:line="259" w:lineRule="auto"/>
              <w:ind w:firstLine="0"/>
              <w:jc w:val="left"/>
            </w:pPr>
            <w:r w:rsidRPr="00EE6D5C">
              <w:t xml:space="preserve">Изготовление столярного изделия на основе угловых соединений с применением ручного инструмента по чертежу. </w:t>
            </w:r>
          </w:p>
          <w:p w:rsidR="005F2906" w:rsidRPr="00EE6D5C" w:rsidRDefault="005F2906" w:rsidP="005F4F3E">
            <w:pPr>
              <w:spacing w:line="277" w:lineRule="auto"/>
              <w:ind w:right="137" w:firstLine="0"/>
            </w:pPr>
            <w:r w:rsidRPr="00EE6D5C">
              <w:t xml:space="preserve">Изготовление столярного изделия на основе крестовидных соединений с применением ручного инструмента по чертежу. Изготовление столярного изделия на основе соединения с помощью клея по чертежу. </w:t>
            </w:r>
          </w:p>
          <w:p w:rsidR="005F2906" w:rsidRPr="00EE6D5C" w:rsidRDefault="005F2906" w:rsidP="005F4F3E">
            <w:pPr>
              <w:spacing w:line="259" w:lineRule="auto"/>
              <w:ind w:firstLine="0"/>
              <w:jc w:val="left"/>
            </w:pPr>
            <w:r w:rsidRPr="00EE6D5C">
              <w:t xml:space="preserve">Проведение контроля качества выполненного изделия. </w:t>
            </w:r>
          </w:p>
        </w:tc>
        <w:tc>
          <w:tcPr>
            <w:tcW w:w="944" w:type="dxa"/>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center"/>
            </w:pPr>
            <w:r w:rsidRPr="00EE6D5C">
              <w:t>90</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6"/>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4" w:line="259" w:lineRule="auto"/>
              <w:ind w:right="55" w:firstLine="0"/>
              <w:jc w:val="left"/>
            </w:pPr>
            <w:r w:rsidRPr="00EE6D5C">
              <w:rPr>
                <w:b/>
              </w:rPr>
              <w:t xml:space="preserve">Раздел  2.  </w:t>
            </w:r>
          </w:p>
          <w:p w:rsidR="005F2906" w:rsidRPr="00EE6D5C" w:rsidRDefault="005F2906" w:rsidP="005F4F3E">
            <w:pPr>
              <w:spacing w:line="259" w:lineRule="auto"/>
              <w:ind w:right="53" w:firstLine="0"/>
              <w:jc w:val="left"/>
            </w:pPr>
            <w:r w:rsidRPr="00EE6D5C">
              <w:t xml:space="preserve">Слесарная обработка деталей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rPr>
                <w:b/>
              </w:rPr>
              <w:t xml:space="preserve">114 </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1"/>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2.1. </w:t>
            </w:r>
          </w:p>
          <w:p w:rsidR="005F2906" w:rsidRPr="00EE6D5C" w:rsidRDefault="005F2906" w:rsidP="005F4F3E">
            <w:pPr>
              <w:spacing w:line="259" w:lineRule="auto"/>
              <w:ind w:right="57" w:firstLine="0"/>
              <w:jc w:val="left"/>
            </w:pPr>
            <w:r w:rsidRPr="00EE6D5C">
              <w:t xml:space="preserve">Подготовка ручного слесарного </w:t>
            </w:r>
          </w:p>
          <w:p w:rsidR="005F2906" w:rsidRPr="00EE6D5C" w:rsidRDefault="005F2906" w:rsidP="005F4F3E">
            <w:pPr>
              <w:spacing w:line="259" w:lineRule="auto"/>
              <w:ind w:right="51"/>
              <w:jc w:val="left"/>
            </w:pPr>
            <w:r w:rsidRPr="00EE6D5C">
              <w:t>инструмента и материалов к работе</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Содержание</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10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20"/>
        </w:trPr>
        <w:tc>
          <w:tcPr>
            <w:tcW w:w="3791" w:type="dxa"/>
            <w:gridSpan w:val="2"/>
            <w:vMerge/>
            <w:tcBorders>
              <w:left w:val="single" w:sz="4" w:space="0" w:color="000000"/>
              <w:right w:val="single" w:sz="4" w:space="0" w:color="000000"/>
            </w:tcBorders>
          </w:tcPr>
          <w:p w:rsidR="005F2906" w:rsidRPr="00EE6D5C" w:rsidRDefault="005F2906" w:rsidP="005F4F3E">
            <w:pPr>
              <w:spacing w:line="259" w:lineRule="auto"/>
              <w:ind w:right="51"/>
              <w:jc w:val="center"/>
            </w:pPr>
          </w:p>
        </w:tc>
        <w:tc>
          <w:tcPr>
            <w:tcW w:w="545" w:type="dxa"/>
            <w:gridSpan w:val="2"/>
            <w:tcBorders>
              <w:top w:val="single" w:sz="4" w:space="0" w:color="000000"/>
              <w:left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Общие сведения об основных видах слесарных работ. Основы технологии слесарных работ. </w:t>
            </w:r>
          </w:p>
          <w:p w:rsidR="005F2906" w:rsidRPr="00EE6D5C" w:rsidRDefault="005F2906" w:rsidP="005F4F3E">
            <w:pPr>
              <w:ind w:left="1"/>
              <w:jc w:val="left"/>
            </w:pPr>
            <w:r w:rsidRPr="00EE6D5C">
              <w:t xml:space="preserve">Технологический процесс слесарной обработки.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Подготовка рабочего места для выполнения слесарных работ.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Универсальный измерительный инструмент. Измерительный инструмент и приборы для точных измерений. Контроль качества работ.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Виды слесарных инструментов и приспособлений, их устройство, назначение и правила применения. Правила заточки и доводки слесарного инструмента.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Виды материалов. Металлы и сплавы, свойства металлов. Основы резания металлов в пределах выполняемой работы. </w:t>
            </w:r>
          </w:p>
        </w:tc>
        <w:tc>
          <w:tcPr>
            <w:tcW w:w="94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7"/>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Разметка заготовок из сортового проката. Изучение чертежей и технологических карт для изготовления заготовки. </w:t>
            </w:r>
          </w:p>
        </w:tc>
        <w:tc>
          <w:tcPr>
            <w:tcW w:w="944" w:type="dxa"/>
            <w:vMerge/>
            <w:tcBorders>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261"/>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left="2" w:firstLine="0"/>
              <w:jc w:val="center"/>
            </w:pP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Разработка технологической карты для изготовления заготовки из металла.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Чтение чертежей на составленные заготовки. </w:t>
            </w:r>
          </w:p>
        </w:tc>
        <w:tc>
          <w:tcPr>
            <w:tcW w:w="944" w:type="dxa"/>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Обоснование выбора инструмента и материала, для изготовления детали по чертежам.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Разметка заготовок из сортового проката.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Заточка и доводка слесарного инструмента. </w:t>
            </w:r>
          </w:p>
        </w:tc>
        <w:tc>
          <w:tcPr>
            <w:tcW w:w="944" w:type="dxa"/>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3"/>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left"/>
            </w:pPr>
            <w:r w:rsidRPr="00EE6D5C">
              <w:rPr>
                <w:b/>
              </w:rPr>
              <w:t xml:space="preserve">Тема 2.2. </w:t>
            </w:r>
          </w:p>
          <w:p w:rsidR="005F2906" w:rsidRPr="00EE6D5C" w:rsidRDefault="005F2906" w:rsidP="005F4F3E">
            <w:pPr>
              <w:spacing w:line="259" w:lineRule="auto"/>
              <w:ind w:firstLine="0"/>
              <w:jc w:val="left"/>
            </w:pPr>
            <w:r w:rsidRPr="00EE6D5C">
              <w:t>Приемы работы ручным слесарным инструментом</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12 </w:t>
            </w:r>
          </w:p>
          <w:p w:rsidR="005F2906" w:rsidRPr="00EE6D5C" w:rsidRDefault="005F2906" w:rsidP="005F4F3E">
            <w:pPr>
              <w:spacing w:line="259" w:lineRule="auto"/>
              <w:ind w:left="1" w:firstLine="0"/>
              <w:jc w:val="center"/>
            </w:pPr>
          </w:p>
          <w:p w:rsidR="005F2906" w:rsidRPr="00EE6D5C" w:rsidRDefault="005F2906" w:rsidP="005F4F3E">
            <w:pPr>
              <w:spacing w:line="259" w:lineRule="auto"/>
              <w:ind w:left="1" w:firstLine="0"/>
              <w:jc w:val="left"/>
            </w:pPr>
          </w:p>
        </w:tc>
        <w:tc>
          <w:tcPr>
            <w:tcW w:w="1215" w:type="dxa"/>
            <w:gridSpan w:val="2"/>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517"/>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Технологическая документация на выполняемые работы, ее виды и содержания. Способы рациональной работы ручным инструментом.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p w:rsidR="005F2906" w:rsidRPr="00EE6D5C" w:rsidRDefault="005F2906" w:rsidP="005F4F3E">
            <w:pPr>
              <w:spacing w:line="259" w:lineRule="auto"/>
              <w:ind w:firstLine="0"/>
              <w:jc w:val="left"/>
            </w:pPr>
          </w:p>
        </w:tc>
      </w:tr>
      <w:tr w:rsidR="005F2906" w:rsidRPr="00EE6D5C" w:rsidTr="005F4F3E">
        <w:tblPrEx>
          <w:tblCellMar>
            <w:top w:w="6" w:type="dxa"/>
            <w:left w:w="107" w:type="dxa"/>
            <w:right w:w="54" w:type="dxa"/>
          </w:tblCellMar>
        </w:tblPrEx>
        <w:trPr>
          <w:trHeight w:val="639"/>
        </w:trPr>
        <w:tc>
          <w:tcPr>
            <w:tcW w:w="379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Основные понятия и определения технологических процессов изготовления деталей и изделий из сортового проката. Составление технологического процесса слесарной обработки.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1529"/>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right="53" w:firstLine="0"/>
            </w:pPr>
            <w:r w:rsidRPr="00EE6D5C">
              <w:t xml:space="preserve">Приемы работы ручным слесарным инструментом. Резание металла слесарной ножовкой. Рубка металла. Опиливание заготовок из сортового проката. Резание, обрезание, профильное вырезание деталей из листового материала. Ручная и механическая правка и гибка металла. Ручная и механическая резка и распиловка. Ручное и механическое опиливание. Сверление и развертывание. Точность обработки отверстий. Дефекты. Нарезание резьбы и резьбонарезной инструмент. Шабрение.  Шлифование. Пайка, лужение </w:t>
            </w:r>
          </w:p>
        </w:tc>
        <w:tc>
          <w:tcPr>
            <w:tcW w:w="944" w:type="dxa"/>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8"/>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Охрана труда и техники безопасности при работе с ручным инструментом при слесарной обработки изделий.</w:t>
            </w:r>
          </w:p>
        </w:tc>
        <w:tc>
          <w:tcPr>
            <w:tcW w:w="944" w:type="dxa"/>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260"/>
        </w:trPr>
        <w:tc>
          <w:tcPr>
            <w:tcW w:w="379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rPr>
                <w:b/>
              </w:rPr>
              <w:t>Практические занятия</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left="2" w:firstLine="0"/>
              <w:jc w:val="center"/>
            </w:pPr>
          </w:p>
        </w:tc>
      </w:tr>
      <w:tr w:rsidR="005F2906" w:rsidRPr="00EE6D5C" w:rsidTr="005F4F3E">
        <w:tblPrEx>
          <w:tblCellMar>
            <w:top w:w="6" w:type="dxa"/>
            <w:left w:w="107" w:type="dxa"/>
            <w:right w:w="54" w:type="dxa"/>
          </w:tblCellMar>
        </w:tblPrEx>
        <w:trPr>
          <w:trHeight w:val="264"/>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Составление технологической карты на изготовление угольника слесарного.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Разметка заготовок из сортового проката.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4"/>
        </w:trPr>
        <w:tc>
          <w:tcPr>
            <w:tcW w:w="379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Резание металла слесарной ножовкой. </w:t>
            </w:r>
          </w:p>
        </w:tc>
        <w:tc>
          <w:tcPr>
            <w:tcW w:w="944" w:type="dxa"/>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Опиливание заготовок из сортового проката. </w:t>
            </w:r>
          </w:p>
        </w:tc>
        <w:tc>
          <w:tcPr>
            <w:tcW w:w="944" w:type="dxa"/>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978"/>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Самостоятельная работа при изучении раздела 2. </w:t>
            </w:r>
          </w:p>
          <w:p w:rsidR="005F2906" w:rsidRPr="00EE6D5C" w:rsidRDefault="005F2906" w:rsidP="005F4F3E">
            <w:pPr>
              <w:spacing w:line="279" w:lineRule="auto"/>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spacing w:line="259" w:lineRule="auto"/>
              <w:ind w:right="45" w:firstLine="0"/>
              <w:jc w:val="left"/>
            </w:pPr>
            <w:r w:rsidRPr="00EE6D5C">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20 </w:t>
            </w: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tc>
        <w:tc>
          <w:tcPr>
            <w:tcW w:w="1215" w:type="dxa"/>
            <w:gridSpan w:val="2"/>
            <w:vMerge w:val="restart"/>
            <w:tcBorders>
              <w:top w:val="single" w:sz="4" w:space="0" w:color="000000"/>
              <w:left w:val="single" w:sz="4" w:space="0" w:color="000000"/>
              <w:bottom w:val="nil"/>
              <w:right w:val="single" w:sz="4" w:space="0" w:color="000000"/>
            </w:tcBorders>
            <w:shd w:val="clear" w:color="auto" w:fill="C0C0C0"/>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526"/>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2" w:line="259" w:lineRule="auto"/>
              <w:ind w:firstLine="0"/>
              <w:jc w:val="left"/>
              <w:rPr>
                <w:b/>
              </w:rPr>
            </w:pPr>
            <w:r w:rsidRPr="00EE6D5C">
              <w:rPr>
                <w:b/>
              </w:rPr>
              <w:t xml:space="preserve">Тематика внеаудиторной самостоятельной работы:  </w:t>
            </w:r>
          </w:p>
          <w:p w:rsidR="005F2906" w:rsidRPr="00EE6D5C" w:rsidRDefault="005F2906" w:rsidP="005F4F3E">
            <w:pPr>
              <w:spacing w:after="12" w:line="259" w:lineRule="auto"/>
              <w:ind w:firstLine="0"/>
              <w:jc w:val="left"/>
            </w:pPr>
            <w:r w:rsidRPr="00EE6D5C">
              <w:t>Доклады:</w:t>
            </w:r>
          </w:p>
          <w:p w:rsidR="005F2906" w:rsidRPr="00EE6D5C" w:rsidRDefault="005F2906" w:rsidP="00903222">
            <w:pPr>
              <w:widowControl/>
              <w:numPr>
                <w:ilvl w:val="0"/>
                <w:numId w:val="279"/>
              </w:numPr>
              <w:spacing w:line="259" w:lineRule="auto"/>
              <w:ind w:hanging="235"/>
              <w:jc w:val="left"/>
            </w:pPr>
            <w:r w:rsidRPr="00EE6D5C">
              <w:t>Подготовить доклад на тему «Виды слесарных инструментов и приспособлений»</w:t>
            </w:r>
          </w:p>
          <w:p w:rsidR="005F2906" w:rsidRPr="00EE6D5C" w:rsidRDefault="005F2906" w:rsidP="00903222">
            <w:pPr>
              <w:widowControl/>
              <w:numPr>
                <w:ilvl w:val="0"/>
                <w:numId w:val="279"/>
              </w:numPr>
              <w:spacing w:line="259" w:lineRule="auto"/>
              <w:ind w:hanging="235"/>
              <w:jc w:val="left"/>
            </w:pPr>
            <w:r w:rsidRPr="00EE6D5C">
              <w:t>Подготовить доклад на тему «Металлы, свойства металлов»</w:t>
            </w:r>
          </w:p>
          <w:p w:rsidR="005F2906" w:rsidRPr="00EE6D5C" w:rsidRDefault="005F2906" w:rsidP="00903222">
            <w:pPr>
              <w:widowControl/>
              <w:numPr>
                <w:ilvl w:val="0"/>
                <w:numId w:val="279"/>
              </w:numPr>
              <w:spacing w:line="259" w:lineRule="auto"/>
              <w:ind w:hanging="235"/>
              <w:jc w:val="left"/>
            </w:pPr>
            <w:r w:rsidRPr="00EE6D5C">
              <w:t>Подготовить доклад на тему «Разметка заготовок из сортового проката»</w:t>
            </w:r>
          </w:p>
          <w:p w:rsidR="005F2906" w:rsidRPr="00EE6D5C" w:rsidRDefault="005F2906" w:rsidP="00903222">
            <w:pPr>
              <w:widowControl/>
              <w:numPr>
                <w:ilvl w:val="0"/>
                <w:numId w:val="279"/>
              </w:numPr>
              <w:spacing w:line="259" w:lineRule="auto"/>
              <w:ind w:hanging="235"/>
              <w:jc w:val="left"/>
            </w:pPr>
            <w:r w:rsidRPr="00EE6D5C">
              <w:t>Подготовить доклад на тему  «Способы рациональной работы ручным инструментом»</w:t>
            </w:r>
          </w:p>
          <w:p w:rsidR="005F2906" w:rsidRPr="00EE6D5C" w:rsidRDefault="005F2906" w:rsidP="005F4F3E">
            <w:pPr>
              <w:spacing w:line="259" w:lineRule="auto"/>
              <w:jc w:val="left"/>
            </w:pPr>
            <w:r w:rsidRPr="00EE6D5C">
              <w:t>Конспекты:</w:t>
            </w:r>
          </w:p>
          <w:p w:rsidR="005F2906" w:rsidRPr="00EE6D5C" w:rsidRDefault="005F2906" w:rsidP="00903222">
            <w:pPr>
              <w:pStyle w:val="a3"/>
              <w:numPr>
                <w:ilvl w:val="0"/>
                <w:numId w:val="283"/>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«Опиливание металла»</w:t>
            </w:r>
          </w:p>
          <w:p w:rsidR="005F2906" w:rsidRPr="00EE6D5C" w:rsidRDefault="005F2906" w:rsidP="00903222">
            <w:pPr>
              <w:pStyle w:val="a3"/>
              <w:numPr>
                <w:ilvl w:val="0"/>
                <w:numId w:val="283"/>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«Виды технологической документации»</w:t>
            </w:r>
          </w:p>
          <w:p w:rsidR="005F2906" w:rsidRPr="00EE6D5C" w:rsidRDefault="005F2906" w:rsidP="00903222">
            <w:pPr>
              <w:pStyle w:val="a3"/>
              <w:numPr>
                <w:ilvl w:val="0"/>
                <w:numId w:val="283"/>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«Сверление, зенкерование и развертывание отверстий»</w:t>
            </w:r>
          </w:p>
          <w:p w:rsidR="005F2906" w:rsidRPr="00EE6D5C" w:rsidRDefault="005F2906" w:rsidP="005F4F3E">
            <w:pPr>
              <w:spacing w:line="259" w:lineRule="auto"/>
              <w:jc w:val="left"/>
            </w:pPr>
            <w:r w:rsidRPr="00EE6D5C">
              <w:t>Расчетно-графические работы:</w:t>
            </w:r>
          </w:p>
          <w:p w:rsidR="005F2906" w:rsidRPr="00EE6D5C" w:rsidRDefault="005F2906" w:rsidP="00903222">
            <w:pPr>
              <w:pStyle w:val="a3"/>
              <w:numPr>
                <w:ilvl w:val="0"/>
                <w:numId w:val="282"/>
              </w:numPr>
              <w:spacing w:after="0" w:line="259" w:lineRule="auto"/>
              <w:rPr>
                <w:rFonts w:ascii="Times New Roman" w:hAnsi="Times New Roman"/>
                <w:sz w:val="24"/>
                <w:szCs w:val="24"/>
              </w:rPr>
            </w:pPr>
            <w:r w:rsidRPr="00EE6D5C">
              <w:rPr>
                <w:rFonts w:ascii="Times New Roman" w:hAnsi="Times New Roman"/>
                <w:sz w:val="24"/>
                <w:szCs w:val="24"/>
              </w:rPr>
              <w:t>Закончить заполнение технологической карты, используя справочную литературу</w:t>
            </w:r>
          </w:p>
          <w:p w:rsidR="005F2906" w:rsidRPr="00EE6D5C" w:rsidRDefault="005F2906" w:rsidP="00903222">
            <w:pPr>
              <w:pStyle w:val="a3"/>
              <w:numPr>
                <w:ilvl w:val="0"/>
                <w:numId w:val="282"/>
              </w:numPr>
              <w:spacing w:after="0" w:line="259" w:lineRule="auto"/>
              <w:rPr>
                <w:rFonts w:ascii="Times New Roman" w:hAnsi="Times New Roman"/>
                <w:sz w:val="24"/>
                <w:szCs w:val="24"/>
              </w:rPr>
            </w:pPr>
            <w:r w:rsidRPr="00EE6D5C">
              <w:rPr>
                <w:rFonts w:ascii="Times New Roman" w:hAnsi="Times New Roman"/>
                <w:sz w:val="24"/>
                <w:szCs w:val="24"/>
              </w:rPr>
              <w:t>Выбрать необходимый инструмент по технологической карте</w:t>
            </w:r>
          </w:p>
          <w:p w:rsidR="005F2906" w:rsidRPr="00EE6D5C" w:rsidRDefault="005F2906" w:rsidP="00903222">
            <w:pPr>
              <w:pStyle w:val="a3"/>
              <w:numPr>
                <w:ilvl w:val="0"/>
                <w:numId w:val="282"/>
              </w:numPr>
              <w:spacing w:after="0" w:line="259" w:lineRule="auto"/>
              <w:rPr>
                <w:rFonts w:ascii="Times New Roman" w:hAnsi="Times New Roman"/>
                <w:sz w:val="24"/>
                <w:szCs w:val="24"/>
              </w:rPr>
            </w:pPr>
            <w:r w:rsidRPr="00EE6D5C">
              <w:rPr>
                <w:rFonts w:ascii="Times New Roman" w:hAnsi="Times New Roman"/>
                <w:sz w:val="24"/>
                <w:szCs w:val="24"/>
              </w:rPr>
              <w:t>Закончить заполнение технологической карты, используя справочную литературу</w:t>
            </w:r>
          </w:p>
          <w:p w:rsidR="005F2906" w:rsidRPr="00EE6D5C" w:rsidRDefault="005F2906" w:rsidP="00903222">
            <w:pPr>
              <w:pStyle w:val="a3"/>
              <w:numPr>
                <w:ilvl w:val="0"/>
                <w:numId w:val="282"/>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Резанию металла слесарной ножовкой,   используя справочную литературу, СМИ</w:t>
            </w:r>
          </w:p>
        </w:tc>
        <w:tc>
          <w:tcPr>
            <w:tcW w:w="944" w:type="dxa"/>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6"/>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1" w:line="259" w:lineRule="auto"/>
              <w:ind w:firstLine="0"/>
              <w:jc w:val="left"/>
            </w:pPr>
            <w:r w:rsidRPr="00EE6D5C">
              <w:rPr>
                <w:b/>
              </w:rPr>
              <w:t xml:space="preserve">Учебная практика </w:t>
            </w:r>
          </w:p>
          <w:p w:rsidR="005F2906" w:rsidRPr="00EE6D5C" w:rsidRDefault="005F2906" w:rsidP="005F4F3E">
            <w:pPr>
              <w:spacing w:after="14" w:line="259" w:lineRule="auto"/>
              <w:ind w:firstLine="0"/>
              <w:jc w:val="left"/>
            </w:pPr>
            <w:r w:rsidRPr="00EE6D5C">
              <w:rPr>
                <w:b/>
              </w:rPr>
              <w:t xml:space="preserve">Виды работ </w:t>
            </w:r>
          </w:p>
          <w:p w:rsidR="005F2906" w:rsidRPr="00EE6D5C" w:rsidRDefault="005F2906" w:rsidP="005F4F3E">
            <w:pPr>
              <w:spacing w:line="279" w:lineRule="auto"/>
              <w:ind w:right="420" w:firstLine="0"/>
              <w:jc w:val="left"/>
            </w:pPr>
            <w:r w:rsidRPr="00EE6D5C">
              <w:t xml:space="preserve">Разметка заготовок из сортового проката Резание металла слесарной ножовкой. </w:t>
            </w:r>
          </w:p>
          <w:p w:rsidR="005F2906" w:rsidRPr="00EE6D5C" w:rsidRDefault="005F2906" w:rsidP="005F4F3E">
            <w:pPr>
              <w:spacing w:after="20" w:line="259" w:lineRule="auto"/>
              <w:ind w:right="420" w:firstLine="0"/>
              <w:jc w:val="left"/>
            </w:pPr>
            <w:r w:rsidRPr="00EE6D5C">
              <w:t xml:space="preserve">Обрезание, профильное вырезание деталей из листового материала. </w:t>
            </w:r>
          </w:p>
          <w:p w:rsidR="005F2906" w:rsidRPr="00EE6D5C" w:rsidRDefault="005F2906" w:rsidP="005F4F3E">
            <w:pPr>
              <w:spacing w:after="19" w:line="259" w:lineRule="auto"/>
              <w:ind w:right="420" w:firstLine="0"/>
              <w:jc w:val="left"/>
            </w:pPr>
            <w:r w:rsidRPr="00EE6D5C">
              <w:t xml:space="preserve">Рубка металла. </w:t>
            </w:r>
          </w:p>
          <w:p w:rsidR="005F2906" w:rsidRPr="00EE6D5C" w:rsidRDefault="005F2906" w:rsidP="005F4F3E">
            <w:pPr>
              <w:spacing w:after="19" w:line="259" w:lineRule="auto"/>
              <w:ind w:right="420" w:firstLine="0"/>
              <w:jc w:val="left"/>
            </w:pPr>
            <w:r w:rsidRPr="00EE6D5C">
              <w:t xml:space="preserve">Опиливание заготовок из сортового проката. </w:t>
            </w:r>
          </w:p>
          <w:p w:rsidR="005F2906" w:rsidRPr="00EE6D5C" w:rsidRDefault="005F2906" w:rsidP="005F4F3E">
            <w:pPr>
              <w:spacing w:after="22" w:line="259" w:lineRule="auto"/>
              <w:ind w:right="420" w:firstLine="0"/>
              <w:jc w:val="left"/>
            </w:pPr>
            <w:r w:rsidRPr="00EE6D5C">
              <w:t xml:space="preserve">Ручная и механическая правка и гибка металла.  </w:t>
            </w:r>
          </w:p>
          <w:p w:rsidR="005F2906" w:rsidRPr="00EE6D5C" w:rsidRDefault="005F2906" w:rsidP="005F4F3E">
            <w:pPr>
              <w:spacing w:after="18" w:line="259" w:lineRule="auto"/>
              <w:ind w:right="420" w:firstLine="0"/>
              <w:jc w:val="left"/>
            </w:pPr>
            <w:r w:rsidRPr="00EE6D5C">
              <w:t xml:space="preserve">Ручная и механическая резка и распиловка. </w:t>
            </w:r>
          </w:p>
          <w:p w:rsidR="005F2906" w:rsidRPr="00EE6D5C" w:rsidRDefault="005F2906" w:rsidP="005F4F3E">
            <w:pPr>
              <w:spacing w:after="20" w:line="259" w:lineRule="auto"/>
              <w:ind w:right="420" w:firstLine="0"/>
              <w:jc w:val="left"/>
            </w:pPr>
            <w:r w:rsidRPr="00EE6D5C">
              <w:t xml:space="preserve">Сверление и развертывание. </w:t>
            </w:r>
          </w:p>
          <w:p w:rsidR="005F2906" w:rsidRPr="00EE6D5C" w:rsidRDefault="005F2906" w:rsidP="005F4F3E">
            <w:pPr>
              <w:spacing w:line="259" w:lineRule="auto"/>
              <w:ind w:firstLine="0"/>
              <w:jc w:val="left"/>
            </w:pPr>
            <w:r w:rsidRPr="00EE6D5C">
              <w:t xml:space="preserve">Нарезание резьбы. </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54 </w:t>
            </w:r>
          </w:p>
        </w:tc>
        <w:tc>
          <w:tcPr>
            <w:tcW w:w="1215" w:type="dxa"/>
            <w:gridSpan w:val="2"/>
            <w:vMerge w:val="restart"/>
            <w:tcBorders>
              <w:top w:val="nil"/>
              <w:left w:val="single" w:sz="4" w:space="0" w:color="000000"/>
              <w:bottom w:val="nil"/>
              <w:right w:val="single" w:sz="4" w:space="0" w:color="000000"/>
            </w:tcBorders>
            <w:shd w:val="clear" w:color="auto" w:fill="C0C0C0"/>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49"/>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45"/>
              <w:ind w:right="193"/>
              <w:jc w:val="left"/>
            </w:pPr>
            <w:r w:rsidRPr="00EE6D5C">
              <w:rPr>
                <w:b/>
              </w:rPr>
              <w:t xml:space="preserve">Раздел 3. </w:t>
            </w:r>
            <w:r w:rsidRPr="00EE6D5C">
              <w:t xml:space="preserve">Наладка и ремонт деревообрабатывающего оборудования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rPr>
                <w:b/>
              </w:rPr>
              <w:t xml:space="preserve">162 </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1"/>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3.1. </w:t>
            </w:r>
          </w:p>
          <w:p w:rsidR="005F2906" w:rsidRPr="00EE6D5C" w:rsidRDefault="005F2906" w:rsidP="005F4F3E">
            <w:pPr>
              <w:spacing w:line="259" w:lineRule="auto"/>
              <w:ind w:firstLine="0"/>
              <w:jc w:val="left"/>
            </w:pPr>
            <w:r w:rsidRPr="00EE6D5C">
              <w:t>Работы по наладке и ремонту деревообрабатывающих станков</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18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7"/>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Основы процесса механической обработки древесины. Точность обработки деталей. Шероховатость поверхности. </w:t>
            </w:r>
          </w:p>
        </w:tc>
        <w:tc>
          <w:tcPr>
            <w:tcW w:w="94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и назначение станков. Круглопильные станки для продольного распила. Станки ленточнопильные. Станки фуговальные. Станки рейсмусовые. Станки фрезерные.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895"/>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7" w:firstLine="0"/>
            </w:pPr>
            <w:r w:rsidRPr="00EE6D5C">
              <w:t xml:space="preserve">Конструктивные элементы деревообрабатывающих станков, их назначение и название. Конструктивные особенности базирующих устройств: столов, направляющих линеек, зажимных и прижимных устройств. Устройство деревообрабатывающих станков.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Общие вопросы наладки станков. Выполнение наладки деревообрабатывающих станков. Основные работы по наладке и ремонту деревообрабатывающих станков. </w:t>
            </w:r>
          </w:p>
        </w:tc>
        <w:tc>
          <w:tcPr>
            <w:tcW w:w="94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auto"/>
            </w:tcBorders>
          </w:tcPr>
          <w:p w:rsidR="005F2906" w:rsidRPr="00EE6D5C" w:rsidRDefault="005F2906" w:rsidP="005F4F3E">
            <w:pPr>
              <w:spacing w:line="259" w:lineRule="auto"/>
              <w:ind w:right="2" w:firstLine="0"/>
              <w:jc w:val="center"/>
            </w:pPr>
          </w:p>
        </w:tc>
        <w:tc>
          <w:tcPr>
            <w:tcW w:w="9179" w:type="dxa"/>
            <w:gridSpan w:val="2"/>
            <w:tcBorders>
              <w:top w:val="single" w:sz="4" w:space="0" w:color="000000"/>
              <w:left w:val="single" w:sz="4" w:space="0" w:color="auto"/>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Правила наладки обслуживаемого оборудования </w:t>
            </w:r>
            <w:r w:rsidRPr="00EE6D5C">
              <w:tab/>
              <w:t xml:space="preserve">с </w:t>
            </w:r>
            <w:r w:rsidRPr="00EE6D5C">
              <w:tab/>
              <w:t xml:space="preserve">использованием </w:t>
            </w:r>
            <w:r w:rsidRPr="00EE6D5C">
              <w:tab/>
              <w:t xml:space="preserve">технической и технологической документацией.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деревообрабатывающего инструмента и его назначения. Установка и смена режущего инструмента на станках средней сложности, правила установки инструмента.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Работа слесарным наладочным инструментом, при ремонте деревообрабатывающего оборудования.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Технология настройки станков на параметры обработки деталей и режимы работы станков.  </w:t>
            </w:r>
          </w:p>
        </w:tc>
        <w:tc>
          <w:tcPr>
            <w:tcW w:w="94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круглопильного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фрезерного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рейсмусового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сверлильного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Установка и смена режущего инструмента на станках средней сложности.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Работа слесарным наладочным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режимов работы станков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8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Настройка станков на параметры обработки деталей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9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Настройка деревообрабатывающих станков на заданный вид.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0"/>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3.2. </w:t>
            </w:r>
          </w:p>
          <w:p w:rsidR="005F2906" w:rsidRPr="00EE6D5C" w:rsidRDefault="005F2906" w:rsidP="005F4F3E">
            <w:pPr>
              <w:spacing w:after="37" w:line="239" w:lineRule="auto"/>
              <w:ind w:firstLine="0"/>
              <w:jc w:val="left"/>
            </w:pPr>
            <w:r w:rsidRPr="00EE6D5C">
              <w:t xml:space="preserve">Осуществление контроля качества наладки станка и организации рабочего </w:t>
            </w:r>
          </w:p>
          <w:p w:rsidR="005F2906" w:rsidRPr="00EE6D5C" w:rsidRDefault="005F2906" w:rsidP="005F4F3E">
            <w:pPr>
              <w:spacing w:line="259" w:lineRule="auto"/>
              <w:ind w:right="52" w:firstLine="0"/>
              <w:jc w:val="left"/>
            </w:pPr>
            <w:r w:rsidRPr="00EE6D5C">
              <w:t xml:space="preserve">места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8"/>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Контроль качества наладки станка и организации рабочего места. Устранение дефектов обработки деталей. Рациональные приемы работы. Методы и средства контроля.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83"/>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Правила организации рабочего места.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Практические занятия</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Организация рабочего места.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Осуществление  контроля  качества наладки станка.</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3"/>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left"/>
            </w:pPr>
            <w:r w:rsidRPr="00EE6D5C">
              <w:rPr>
                <w:b/>
              </w:rPr>
              <w:t xml:space="preserve">Тема 3.3 </w:t>
            </w:r>
          </w:p>
          <w:p w:rsidR="005F2906" w:rsidRPr="00EE6D5C" w:rsidRDefault="005F2906" w:rsidP="005F4F3E">
            <w:pPr>
              <w:spacing w:line="259" w:lineRule="auto"/>
              <w:ind w:firstLine="0"/>
              <w:jc w:val="left"/>
            </w:pPr>
            <w:r w:rsidRPr="00EE6D5C">
              <w:t xml:space="preserve">Безопасные условия труда и организация рабочего места при выполнении работ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7"/>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Охрана труда </w:t>
            </w:r>
            <w:r w:rsidRPr="00EE6D5C">
              <w:tab/>
              <w:t xml:space="preserve">и техника безопасности при </w:t>
            </w:r>
            <w:r w:rsidRPr="00EE6D5C">
              <w:tab/>
              <w:t xml:space="preserve">работе </w:t>
            </w:r>
            <w:r w:rsidRPr="00EE6D5C">
              <w:tab/>
              <w:t>наладки станка и ремонту деревообрабатывающих станков.</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5"/>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Пожарная безопасность. Меры предупреждения пожаров.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инструкции по охране труда при установке режущего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Устранение дефектов обработки деталей.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Разработка мер предупреждения пожаров.</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инструкции по охране труда при наладке и ремонте станка.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27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firstLine="0"/>
              <w:jc w:val="left"/>
            </w:pPr>
            <w:r w:rsidRPr="00EE6D5C">
              <w:rPr>
                <w:b/>
              </w:rPr>
              <w:t xml:space="preserve">Самостоятельная работа при изучении раздела 3. </w:t>
            </w:r>
          </w:p>
          <w:p w:rsidR="005F2906" w:rsidRPr="00EE6D5C" w:rsidRDefault="005F2906" w:rsidP="005F4F3E">
            <w:pPr>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ind w:right="45" w:firstLine="0"/>
              <w:jc w:val="left"/>
            </w:pPr>
            <w:r w:rsidRPr="00EE6D5C">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30 </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27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6" w:line="259" w:lineRule="auto"/>
              <w:ind w:firstLine="0"/>
              <w:jc w:val="left"/>
              <w:rPr>
                <w:b/>
              </w:rPr>
            </w:pPr>
            <w:r w:rsidRPr="00EE6D5C">
              <w:rPr>
                <w:b/>
              </w:rPr>
              <w:t xml:space="preserve">Тематика внеаудиторной самостоятельной работы:  </w:t>
            </w:r>
          </w:p>
          <w:p w:rsidR="005F2906" w:rsidRPr="00EE6D5C" w:rsidRDefault="005F2906" w:rsidP="005F4F3E">
            <w:pPr>
              <w:spacing w:after="16" w:line="259" w:lineRule="auto"/>
              <w:ind w:firstLine="0"/>
              <w:jc w:val="left"/>
            </w:pPr>
            <w:r w:rsidRPr="00EE6D5C">
              <w:t>Доклады:</w:t>
            </w:r>
          </w:p>
          <w:p w:rsidR="005F2906" w:rsidRPr="00EE6D5C" w:rsidRDefault="005F2906" w:rsidP="00903222">
            <w:pPr>
              <w:pStyle w:val="a3"/>
              <w:numPr>
                <w:ilvl w:val="0"/>
                <w:numId w:val="284"/>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«Конструктивные элементы деревообрабатывающих станков»</w:t>
            </w:r>
          </w:p>
          <w:p w:rsidR="005F2906" w:rsidRPr="00EE6D5C" w:rsidRDefault="005F2906" w:rsidP="00903222">
            <w:pPr>
              <w:pStyle w:val="a3"/>
              <w:numPr>
                <w:ilvl w:val="0"/>
                <w:numId w:val="284"/>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«Виды слесарных  инструментов и приспособлений, и их устройство»</w:t>
            </w:r>
          </w:p>
          <w:p w:rsidR="005F2906" w:rsidRPr="00EE6D5C" w:rsidRDefault="005F2906" w:rsidP="00903222">
            <w:pPr>
              <w:pStyle w:val="a3"/>
              <w:numPr>
                <w:ilvl w:val="0"/>
                <w:numId w:val="284"/>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«Устройство деревообрабатывающих станков»</w:t>
            </w:r>
          </w:p>
          <w:p w:rsidR="005F2906" w:rsidRPr="00EE6D5C" w:rsidRDefault="005F2906" w:rsidP="00903222">
            <w:pPr>
              <w:pStyle w:val="a3"/>
              <w:numPr>
                <w:ilvl w:val="0"/>
                <w:numId w:val="284"/>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«Настройка деревообрабатывающего станка на заданный вид»</w:t>
            </w:r>
          </w:p>
          <w:p w:rsidR="005F2906" w:rsidRPr="00EE6D5C" w:rsidRDefault="005F2906" w:rsidP="00903222">
            <w:pPr>
              <w:pStyle w:val="a3"/>
              <w:numPr>
                <w:ilvl w:val="0"/>
                <w:numId w:val="284"/>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«Виды деревообрабатывающего инструмента и его назначение»</w:t>
            </w:r>
          </w:p>
          <w:p w:rsidR="005F2906" w:rsidRPr="00EE6D5C" w:rsidRDefault="005F2906" w:rsidP="00903222">
            <w:pPr>
              <w:pStyle w:val="a3"/>
              <w:numPr>
                <w:ilvl w:val="0"/>
                <w:numId w:val="284"/>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«Работы по наладке и ремонту деревообрабатывающих станков»</w:t>
            </w:r>
          </w:p>
          <w:p w:rsidR="005F2906" w:rsidRPr="00EE6D5C" w:rsidRDefault="005F2906" w:rsidP="00903222">
            <w:pPr>
              <w:pStyle w:val="a3"/>
              <w:numPr>
                <w:ilvl w:val="0"/>
                <w:numId w:val="284"/>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наладке фрезерного станка, используя справочную литературу, СМИ</w:t>
            </w:r>
          </w:p>
          <w:p w:rsidR="005F2906" w:rsidRPr="00EE6D5C" w:rsidRDefault="005F2906" w:rsidP="00903222">
            <w:pPr>
              <w:pStyle w:val="a3"/>
              <w:numPr>
                <w:ilvl w:val="0"/>
                <w:numId w:val="284"/>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наладке сверлильного станка, используя справочную литературу, СМИ</w:t>
            </w:r>
          </w:p>
          <w:p w:rsidR="005F2906" w:rsidRPr="00EE6D5C" w:rsidRDefault="005F2906" w:rsidP="00903222">
            <w:pPr>
              <w:pStyle w:val="a3"/>
              <w:numPr>
                <w:ilvl w:val="0"/>
                <w:numId w:val="284"/>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работе слесарным наладочным инструментом,  используя справочную литературу, СМИ</w:t>
            </w:r>
          </w:p>
          <w:p w:rsidR="005F2906" w:rsidRPr="00EE6D5C" w:rsidRDefault="005F2906" w:rsidP="00903222">
            <w:pPr>
              <w:pStyle w:val="a3"/>
              <w:numPr>
                <w:ilvl w:val="0"/>
                <w:numId w:val="284"/>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настройке станков,   используя справочную литературу, СМИ</w:t>
            </w:r>
          </w:p>
          <w:p w:rsidR="005F2906" w:rsidRPr="00EE6D5C" w:rsidRDefault="005F2906" w:rsidP="00903222">
            <w:pPr>
              <w:pStyle w:val="a3"/>
              <w:numPr>
                <w:ilvl w:val="0"/>
                <w:numId w:val="284"/>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организации рабочего места,   используя справочную литературу, СМИ</w:t>
            </w:r>
          </w:p>
          <w:p w:rsidR="005F2906" w:rsidRPr="00EE6D5C" w:rsidRDefault="005F2906" w:rsidP="00903222">
            <w:pPr>
              <w:pStyle w:val="a3"/>
              <w:numPr>
                <w:ilvl w:val="0"/>
                <w:numId w:val="284"/>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охране труда при установке режущего инструмента,   используя справочную литературу, СМИ</w:t>
            </w:r>
          </w:p>
          <w:p w:rsidR="005F2906" w:rsidRPr="00EE6D5C" w:rsidRDefault="005F2906" w:rsidP="00903222">
            <w:pPr>
              <w:pStyle w:val="a3"/>
              <w:numPr>
                <w:ilvl w:val="0"/>
                <w:numId w:val="284"/>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разработке мер предупреждения пожаров,   используя справочную литературу, СМИ</w:t>
            </w:r>
          </w:p>
          <w:p w:rsidR="005F2906" w:rsidRPr="00EE6D5C" w:rsidRDefault="005F2906" w:rsidP="005F4F3E">
            <w:pPr>
              <w:spacing w:after="16" w:line="259" w:lineRule="auto"/>
              <w:ind w:firstLine="0"/>
              <w:jc w:val="left"/>
            </w:pPr>
            <w:r w:rsidRPr="00EE6D5C">
              <w:t>Конспекты:</w:t>
            </w:r>
          </w:p>
          <w:p w:rsidR="005F2906" w:rsidRPr="00EE6D5C" w:rsidRDefault="005F2906" w:rsidP="005F4F3E">
            <w:pPr>
              <w:spacing w:line="259" w:lineRule="auto"/>
              <w:ind w:left="318" w:firstLine="0"/>
              <w:jc w:val="left"/>
            </w:pPr>
            <w:r w:rsidRPr="00EE6D5C">
              <w:t>1. Составить конспект на тему  «Причины возникновения шероховатости»</w:t>
            </w:r>
          </w:p>
          <w:p w:rsidR="005F2906" w:rsidRPr="00EE6D5C" w:rsidRDefault="005F2906" w:rsidP="005F4F3E">
            <w:pPr>
              <w:spacing w:line="259" w:lineRule="auto"/>
              <w:ind w:left="318" w:firstLine="0"/>
              <w:jc w:val="left"/>
            </w:pPr>
            <w:r w:rsidRPr="00EE6D5C">
              <w:t>2. Составить конспект на тему «Классификация  деревообрабатывающих станков»</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pStyle w:val="afff0"/>
              <w:spacing w:line="276" w:lineRule="auto"/>
              <w:rPr>
                <w:rFonts w:ascii="Times New Roman" w:hAnsi="Times New Roman"/>
                <w:sz w:val="24"/>
                <w:szCs w:val="24"/>
              </w:rPr>
            </w:pPr>
          </w:p>
          <w:p w:rsidR="005F2906" w:rsidRPr="00EE6D5C" w:rsidRDefault="005F2906" w:rsidP="005F4F3E">
            <w:pPr>
              <w:pStyle w:val="afff0"/>
              <w:spacing w:line="276" w:lineRule="auto"/>
              <w:rPr>
                <w:rFonts w:ascii="Times New Roman" w:hAnsi="Times New Roman"/>
                <w:sz w:val="24"/>
                <w:szCs w:val="24"/>
              </w:rPr>
            </w:pP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p>
          <w:p w:rsidR="005F2906" w:rsidRPr="00044C51" w:rsidRDefault="005F2906" w:rsidP="005F4F3E">
            <w:pPr>
              <w:pStyle w:val="afff0"/>
              <w:rPr>
                <w:rFonts w:ascii="Times New Roman" w:hAnsi="Times New Roman"/>
                <w:sz w:val="24"/>
                <w:szCs w:val="24"/>
                <w:lang w:val="en-US"/>
              </w:rPr>
            </w:pP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tc>
        <w:tc>
          <w:tcPr>
            <w:tcW w:w="1215" w:type="dxa"/>
            <w:gridSpan w:val="2"/>
            <w:tcBorders>
              <w:top w:val="nil"/>
              <w:left w:val="single" w:sz="4" w:space="0" w:color="000000"/>
              <w:bottom w:val="nil"/>
              <w:right w:val="single" w:sz="4" w:space="0" w:color="000000"/>
            </w:tcBorders>
            <w:shd w:val="clear" w:color="auto" w:fill="BFBFBF" w:themeFill="background1" w:themeFillShade="BF"/>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8"/>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1"/>
              <w:ind w:firstLine="0"/>
              <w:jc w:val="left"/>
            </w:pPr>
            <w:r w:rsidRPr="00EE6D5C">
              <w:rPr>
                <w:b/>
              </w:rPr>
              <w:t xml:space="preserve">Учебная практика </w:t>
            </w:r>
          </w:p>
          <w:p w:rsidR="005F2906" w:rsidRPr="00EE6D5C" w:rsidRDefault="005F2906" w:rsidP="005F4F3E">
            <w:pPr>
              <w:spacing w:after="16"/>
              <w:ind w:firstLine="0"/>
              <w:jc w:val="left"/>
            </w:pPr>
            <w:r w:rsidRPr="00EE6D5C">
              <w:rPr>
                <w:b/>
              </w:rPr>
              <w:t xml:space="preserve">Виды работ  </w:t>
            </w:r>
          </w:p>
          <w:p w:rsidR="005F2906" w:rsidRPr="00EE6D5C" w:rsidRDefault="005F2906" w:rsidP="005F4F3E">
            <w:pPr>
              <w:spacing w:after="19"/>
              <w:ind w:firstLine="0"/>
              <w:jc w:val="left"/>
            </w:pPr>
            <w:r w:rsidRPr="00EE6D5C">
              <w:t xml:space="preserve">Выполнение наладки круглопильного станка. </w:t>
            </w:r>
          </w:p>
          <w:p w:rsidR="005F2906" w:rsidRPr="00EE6D5C" w:rsidRDefault="005F2906" w:rsidP="005F4F3E">
            <w:pPr>
              <w:spacing w:after="19"/>
              <w:ind w:firstLine="0"/>
              <w:jc w:val="left"/>
            </w:pPr>
            <w:r w:rsidRPr="00EE6D5C">
              <w:t xml:space="preserve">Выполнение наладки ленточнопильного станка. </w:t>
            </w:r>
          </w:p>
          <w:p w:rsidR="005F2906" w:rsidRPr="00EE6D5C" w:rsidRDefault="005F2906" w:rsidP="005F4F3E">
            <w:pPr>
              <w:spacing w:after="21"/>
              <w:ind w:firstLine="0"/>
              <w:jc w:val="left"/>
            </w:pPr>
            <w:r w:rsidRPr="00EE6D5C">
              <w:t xml:space="preserve">Выполнение наладки фуговального станка. </w:t>
            </w:r>
          </w:p>
          <w:p w:rsidR="005F2906" w:rsidRPr="00EE6D5C" w:rsidRDefault="005F2906" w:rsidP="005F4F3E">
            <w:pPr>
              <w:spacing w:after="19"/>
              <w:ind w:firstLine="0"/>
              <w:jc w:val="left"/>
            </w:pPr>
            <w:r w:rsidRPr="00EE6D5C">
              <w:t xml:space="preserve">Выполнение наладки фрезерного станка. </w:t>
            </w:r>
          </w:p>
          <w:p w:rsidR="005F2906" w:rsidRPr="00EE6D5C" w:rsidRDefault="005F2906" w:rsidP="005F4F3E">
            <w:pPr>
              <w:spacing w:after="21"/>
              <w:ind w:firstLine="0"/>
              <w:jc w:val="left"/>
            </w:pPr>
            <w:r w:rsidRPr="00EE6D5C">
              <w:t xml:space="preserve">Выполнение наладки сверлильного станка. </w:t>
            </w:r>
          </w:p>
          <w:p w:rsidR="005F2906" w:rsidRPr="00EE6D5C" w:rsidRDefault="005F2906" w:rsidP="005F4F3E">
            <w:pPr>
              <w:spacing w:after="19"/>
              <w:ind w:firstLine="0"/>
              <w:jc w:val="left"/>
            </w:pPr>
            <w:r w:rsidRPr="00EE6D5C">
              <w:t xml:space="preserve">Выполнение наладки токарного станка. </w:t>
            </w:r>
          </w:p>
          <w:p w:rsidR="005F2906" w:rsidRPr="00EE6D5C" w:rsidRDefault="005F2906" w:rsidP="005F4F3E">
            <w:pPr>
              <w:spacing w:after="19"/>
              <w:ind w:firstLine="0"/>
              <w:jc w:val="left"/>
            </w:pPr>
            <w:r w:rsidRPr="00EE6D5C">
              <w:t xml:space="preserve">Выполнение наладки рейсмусового станка. </w:t>
            </w:r>
          </w:p>
          <w:p w:rsidR="005F2906" w:rsidRPr="00EE6D5C" w:rsidRDefault="005F2906" w:rsidP="005F4F3E">
            <w:pPr>
              <w:spacing w:after="21"/>
              <w:ind w:firstLine="0"/>
              <w:jc w:val="left"/>
            </w:pPr>
            <w:r w:rsidRPr="00EE6D5C">
              <w:t xml:space="preserve">Установка и смена режущего инструмента на станках средней сложности. </w:t>
            </w:r>
          </w:p>
          <w:p w:rsidR="005F2906" w:rsidRPr="00EE6D5C" w:rsidRDefault="005F2906" w:rsidP="005F4F3E">
            <w:pPr>
              <w:ind w:right="278" w:firstLine="0"/>
              <w:jc w:val="left"/>
            </w:pPr>
            <w:r w:rsidRPr="00EE6D5C">
              <w:t xml:space="preserve">Настройка деревообрабатывающих станков на заданный вид. Настройка станков на параметры обработки деталей. Устранение дефектов обработки деталей. </w:t>
            </w:r>
          </w:p>
          <w:p w:rsidR="005F2906" w:rsidRPr="00EE6D5C" w:rsidRDefault="005F2906" w:rsidP="005F4F3E">
            <w:pPr>
              <w:ind w:firstLine="0"/>
              <w:jc w:val="left"/>
            </w:pPr>
            <w:r w:rsidRPr="00EE6D5C">
              <w:t xml:space="preserve">Контроль качества наладки станка и организации рабочего места </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72 </w:t>
            </w:r>
          </w:p>
        </w:tc>
        <w:tc>
          <w:tcPr>
            <w:tcW w:w="1215" w:type="dxa"/>
            <w:gridSpan w:val="2"/>
            <w:tcBorders>
              <w:top w:val="nil"/>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after="160" w:line="259" w:lineRule="auto"/>
              <w:ind w:firstLine="0"/>
              <w:jc w:val="left"/>
            </w:pPr>
          </w:p>
        </w:tc>
      </w:tr>
      <w:tr w:rsidR="005F2906" w:rsidRPr="00EE6D5C" w:rsidTr="005F4F3E">
        <w:tblPrEx>
          <w:tblCellMar>
            <w:left w:w="108" w:type="dxa"/>
            <w:right w:w="54" w:type="dxa"/>
          </w:tblCellMar>
        </w:tblPrEx>
        <w:trPr>
          <w:gridAfter w:val="1"/>
          <w:wAfter w:w="17" w:type="dxa"/>
          <w:trHeight w:val="1024"/>
        </w:trPr>
        <w:tc>
          <w:tcPr>
            <w:tcW w:w="377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right="54" w:firstLine="0"/>
              <w:jc w:val="left"/>
            </w:pPr>
            <w:r w:rsidRPr="00EE6D5C">
              <w:rPr>
                <w:b/>
              </w:rPr>
              <w:t xml:space="preserve">Раздел 4. </w:t>
            </w:r>
          </w:p>
          <w:p w:rsidR="005F2906" w:rsidRPr="00EE6D5C" w:rsidRDefault="005F2906" w:rsidP="005F4F3E">
            <w:pPr>
              <w:spacing w:after="45"/>
              <w:ind w:firstLine="0"/>
              <w:jc w:val="left"/>
            </w:pPr>
            <w:r w:rsidRPr="00EE6D5C">
              <w:t xml:space="preserve">Обработка и изготовление сложных деталей  и заготовок на </w:t>
            </w:r>
          </w:p>
          <w:p w:rsidR="005F2906" w:rsidRPr="00EE6D5C" w:rsidRDefault="005F2906" w:rsidP="005F4F3E">
            <w:pPr>
              <w:ind w:right="53" w:firstLine="0"/>
              <w:jc w:val="left"/>
            </w:pPr>
            <w:r w:rsidRPr="00EE6D5C">
              <w:t xml:space="preserve">деревообрабатывающих станках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rPr>
                <w:b/>
              </w:rPr>
              <w:t>170</w:t>
            </w:r>
          </w:p>
        </w:tc>
        <w:tc>
          <w:tcPr>
            <w:tcW w:w="1198" w:type="dxa"/>
            <w:vMerge w:val="restart"/>
            <w:tcBorders>
              <w:top w:val="nil"/>
              <w:left w:val="single" w:sz="4" w:space="0" w:color="000000"/>
              <w:bottom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left w:w="108" w:type="dxa"/>
            <w:right w:w="54" w:type="dxa"/>
          </w:tblCellMar>
        </w:tblPrEx>
        <w:trPr>
          <w:gridAfter w:val="1"/>
          <w:wAfter w:w="17" w:type="dxa"/>
          <w:trHeight w:val="261"/>
        </w:trPr>
        <w:tc>
          <w:tcPr>
            <w:tcW w:w="377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4" w:firstLine="0"/>
              <w:jc w:val="left"/>
            </w:pPr>
            <w:r w:rsidRPr="00EE6D5C">
              <w:rPr>
                <w:b/>
              </w:rPr>
              <w:t xml:space="preserve">Тема 4.1. </w:t>
            </w:r>
          </w:p>
          <w:p w:rsidR="005F2906" w:rsidRPr="00EE6D5C" w:rsidRDefault="005F2906" w:rsidP="005F4F3E">
            <w:pPr>
              <w:spacing w:line="257" w:lineRule="auto"/>
              <w:ind w:firstLine="0"/>
              <w:jc w:val="left"/>
            </w:pPr>
            <w:r w:rsidRPr="00EE6D5C">
              <w:t xml:space="preserve">Работы на круглопильных, сверлильных, строгальных деревообрабатывающих станках </w:t>
            </w:r>
          </w:p>
          <w:p w:rsidR="005F2906" w:rsidRPr="00EE6D5C" w:rsidRDefault="005F2906" w:rsidP="005F4F3E">
            <w:pPr>
              <w:spacing w:line="259" w:lineRule="auto"/>
              <w:ind w:left="2"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6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14 </w:t>
            </w:r>
          </w:p>
        </w:tc>
        <w:tc>
          <w:tcPr>
            <w:tcW w:w="1198" w:type="dxa"/>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left w:w="108" w:type="dxa"/>
            <w:right w:w="54" w:type="dxa"/>
          </w:tblCellMar>
        </w:tblPrEx>
        <w:trPr>
          <w:gridAfter w:val="1"/>
          <w:wAfter w:w="17" w:type="dxa"/>
          <w:trHeight w:val="772"/>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pPr>
            <w:r w:rsidRPr="00EE6D5C">
              <w:t xml:space="preserve">Виды пиления на деревообрабатывающих станках с использованием направляющей линейки, по разметке криволинейных деталей. Выпиливание брусковых деталей непрямоугольного сечения.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left w:w="108" w:type="dxa"/>
            <w:right w:w="54" w:type="dxa"/>
          </w:tblCellMar>
        </w:tblPrEx>
        <w:trPr>
          <w:gridAfter w:val="1"/>
          <w:wAfter w:w="17" w:type="dxa"/>
          <w:trHeight w:val="516"/>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Сверление гнезд и отверстий на многошпиндельных сверлильно-присадочных станках. Высверливание  и заделывание сучков на заготовках. </w:t>
            </w:r>
          </w:p>
        </w:tc>
        <w:tc>
          <w:tcPr>
            <w:tcW w:w="96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left w:w="108" w:type="dxa"/>
            <w:right w:w="54" w:type="dxa"/>
          </w:tblCellMar>
        </w:tblPrEx>
        <w:trPr>
          <w:gridAfter w:val="1"/>
          <w:wAfter w:w="17" w:type="dxa"/>
          <w:trHeight w:val="768"/>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pPr>
            <w:r w:rsidRPr="00EE6D5C">
              <w:t xml:space="preserve">Строгание и профилирование заготовок  и деталей на четырехсторонних строгальных и калевочных станках. Строгание шпона из древесины различных пород на шпонострогальнывх станках. Подбор партии сырья для строгания по толщине и длине.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left w:w="108" w:type="dxa"/>
            <w:right w:w="54" w:type="dxa"/>
          </w:tblCellMar>
        </w:tblPrEx>
        <w:trPr>
          <w:gridAfter w:val="1"/>
          <w:wAfter w:w="17" w:type="dxa"/>
          <w:trHeight w:val="516"/>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Строгание кромок в щитах, узлах и в заготовках лущенного и строганного шпона твердых лиственных пород на кромкофуговальных станках.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Строгание стружки различных спецификаций на универсальных стружечных станках. </w:t>
            </w:r>
          </w:p>
        </w:tc>
        <w:tc>
          <w:tcPr>
            <w:tcW w:w="96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Пиление деталей с использованием направляющей линейки.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Высверливание и заделывание сучков на заготовках.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Расчет присадок для  вертикальной стенки шкафа.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Расчет припусков для горизонтальной стенки.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83"/>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Выпиливание брусковых деталей непрямоугольного сечения.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74"/>
        </w:trPr>
        <w:tc>
          <w:tcPr>
            <w:tcW w:w="377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партии сырья для строгания по толщине и длине. </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0"/>
        </w:trPr>
        <w:tc>
          <w:tcPr>
            <w:tcW w:w="377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4" w:line="259" w:lineRule="auto"/>
              <w:ind w:right="55" w:firstLine="0"/>
              <w:jc w:val="left"/>
            </w:pPr>
            <w:r w:rsidRPr="00EE6D5C">
              <w:rPr>
                <w:b/>
              </w:rPr>
              <w:t xml:space="preserve">Тема 4.2. </w:t>
            </w:r>
          </w:p>
          <w:p w:rsidR="005F2906" w:rsidRPr="00EE6D5C" w:rsidRDefault="005F2906" w:rsidP="005F4F3E">
            <w:pPr>
              <w:spacing w:after="20" w:line="258" w:lineRule="auto"/>
              <w:ind w:right="181" w:firstLine="0"/>
              <w:jc w:val="left"/>
            </w:pPr>
            <w:r w:rsidRPr="00EE6D5C">
              <w:t>Работы на фрезеровальных, токарных, кромкосшивальных, шпонострогальных</w:t>
            </w:r>
          </w:p>
          <w:p w:rsidR="005F2906" w:rsidRPr="00EE6D5C" w:rsidRDefault="005F2906" w:rsidP="005F4F3E">
            <w:pPr>
              <w:spacing w:line="259" w:lineRule="auto"/>
              <w:ind w:right="59" w:firstLine="0"/>
              <w:jc w:val="left"/>
            </w:pPr>
            <w:r w:rsidRPr="00EE6D5C">
              <w:t xml:space="preserve">деревообрабатывающих станках   </w:t>
            </w:r>
          </w:p>
          <w:p w:rsidR="005F2906" w:rsidRPr="00EE6D5C" w:rsidRDefault="005F2906" w:rsidP="005F4F3E">
            <w:pPr>
              <w:spacing w:line="259" w:lineRule="auto"/>
              <w:ind w:firstLine="0"/>
              <w:jc w:val="left"/>
            </w:pPr>
          </w:p>
          <w:p w:rsidR="005F2906" w:rsidRPr="00EE6D5C" w:rsidRDefault="005F2906" w:rsidP="005F4F3E">
            <w:pPr>
              <w:spacing w:line="259" w:lineRule="auto"/>
              <w:ind w:firstLine="0"/>
              <w:jc w:val="left"/>
            </w:pPr>
          </w:p>
          <w:p w:rsidR="005F2906" w:rsidRPr="00EE6D5C" w:rsidRDefault="005F2906" w:rsidP="005F4F3E">
            <w:pPr>
              <w:spacing w:line="259" w:lineRule="auto"/>
              <w:ind w:firstLine="0"/>
              <w:jc w:val="left"/>
            </w:pPr>
          </w:p>
          <w:p w:rsidR="005F2906" w:rsidRPr="00EE6D5C" w:rsidRDefault="005F2906" w:rsidP="005F4F3E">
            <w:pPr>
              <w:spacing w:line="259" w:lineRule="auto"/>
              <w:ind w:firstLine="0"/>
              <w:jc w:val="righ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198"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1024"/>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2" w:right="54" w:firstLine="0"/>
            </w:pPr>
            <w:r w:rsidRPr="00EE6D5C">
              <w:t xml:space="preserve">Виды набора щитов с одновременным фрезерованием профиля и нанесением клея. Сшивание деталей на кромкосшивальном полуавтомате. Фрезерование криволинейных деталей сложной конфигурации по копиру. Фрезерование углублений под фурнитуру в облицованных щитовых деталях по копиру.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6"/>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Виды токарных станков. Выполнение токарных работ по изготовлению деталей сложной конфигурации.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768"/>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pPr>
            <w:r w:rsidRPr="00EE6D5C">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ГОСТами.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9"/>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технологии выполнения работ на станках различных видов. Режимы работы станков. Виды дефектов обработки, причины возникновения, предупреждения и методы их устранения. </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Практические занятия</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Разметка образцов древесно-стружечной плиты согласно ГОСТа.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технологической  карты на разработку копира под четырехшарнирную петлю.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Устранение дефектов после фрезерования профиля.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98"/>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Сшивание деталей на кромкосшивальном полуавтомате.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последовательности выполнения детали на токарном станке.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режима работы станков. </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3"/>
        </w:trPr>
        <w:tc>
          <w:tcPr>
            <w:tcW w:w="377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Тема 4.3</w:t>
            </w:r>
            <w:r w:rsidRPr="00EE6D5C">
              <w:t xml:space="preserve">. </w:t>
            </w:r>
          </w:p>
          <w:p w:rsidR="005F2906" w:rsidRPr="00EE6D5C" w:rsidRDefault="005F2906" w:rsidP="005F4F3E">
            <w:pPr>
              <w:spacing w:line="259" w:lineRule="auto"/>
              <w:ind w:firstLine="0"/>
              <w:jc w:val="left"/>
            </w:pPr>
            <w:r w:rsidRPr="00EE6D5C">
              <w:t xml:space="preserve">Методы и средства контроля качества деталей деревообработки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198" w:type="dxa"/>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57"/>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Виды приспособлений и оснастки, применяемых при выполнении работ. </w:t>
            </w:r>
          </w:p>
        </w:tc>
        <w:tc>
          <w:tcPr>
            <w:tcW w:w="96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Методы и средства контроля, правила применения контрольно-измерительных инструментов. </w:t>
            </w:r>
          </w:p>
        </w:tc>
        <w:tc>
          <w:tcPr>
            <w:tcW w:w="96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6"/>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государственных стандартов на применяемое сырье и изготавливаемую продукцию, на контрольно измерительные инструменты, на деревообрабатывающие оборудования. </w:t>
            </w:r>
          </w:p>
        </w:tc>
        <w:tc>
          <w:tcPr>
            <w:tcW w:w="96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7"/>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961" w:type="dxa"/>
            <w:gridSpan w:val="2"/>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Практические занятия</w:t>
            </w:r>
          </w:p>
        </w:tc>
        <w:tc>
          <w:tcPr>
            <w:tcW w:w="96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198" w:type="dxa"/>
            <w:vMerge w:val="restart"/>
            <w:tcBorders>
              <w:top w:val="single" w:sz="4" w:space="0" w:color="000000"/>
              <w:left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Работа с государственными стандартами  на контрольно-измерительные инструменты.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работ с контрольно измерительными инструментами. </w:t>
            </w:r>
          </w:p>
        </w:tc>
        <w:tc>
          <w:tcPr>
            <w:tcW w:w="96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0"/>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Разработка противопожарных мероприятий.</w:t>
            </w:r>
          </w:p>
        </w:tc>
        <w:tc>
          <w:tcPr>
            <w:tcW w:w="96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Разработка инструкции по охране труда при работе с приспособлениями. </w:t>
            </w:r>
          </w:p>
        </w:tc>
        <w:tc>
          <w:tcPr>
            <w:tcW w:w="96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23"/>
        </w:trPr>
        <w:tc>
          <w:tcPr>
            <w:tcW w:w="3774" w:type="dxa"/>
            <w:tcBorders>
              <w:left w:val="single" w:sz="4" w:space="0" w:color="000000"/>
              <w:bottom w:val="single" w:sz="4" w:space="0" w:color="000000"/>
              <w:right w:val="single" w:sz="4" w:space="0" w:color="000000"/>
            </w:tcBorders>
          </w:tcPr>
          <w:p w:rsidR="005F2906" w:rsidRPr="00EE6D5C" w:rsidRDefault="005F2906" w:rsidP="005F4F3E">
            <w:pPr>
              <w:spacing w:after="160"/>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rPr>
                <w:b/>
              </w:rPr>
            </w:pPr>
            <w:r w:rsidRPr="00EE6D5C">
              <w:rPr>
                <w:b/>
              </w:rPr>
              <w:t>Экзамен</w:t>
            </w:r>
          </w:p>
        </w:tc>
        <w:tc>
          <w:tcPr>
            <w:tcW w:w="961" w:type="dxa"/>
            <w:gridSpan w:val="2"/>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978"/>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firstLine="0"/>
              <w:jc w:val="left"/>
            </w:pPr>
            <w:r w:rsidRPr="00EE6D5C">
              <w:rPr>
                <w:b/>
              </w:rPr>
              <w:t xml:space="preserve">Самостоятельная работа при изучении раздела 4. </w:t>
            </w:r>
          </w:p>
          <w:p w:rsidR="005F2906" w:rsidRPr="00EE6D5C" w:rsidRDefault="005F2906" w:rsidP="005F4F3E">
            <w:pPr>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ind w:right="45" w:firstLine="0"/>
              <w:jc w:val="left"/>
            </w:pPr>
            <w:r w:rsidRPr="00EE6D5C">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p w:rsidR="005F2906" w:rsidRPr="00EE6D5C" w:rsidRDefault="005F2906" w:rsidP="005F4F3E">
            <w:pPr>
              <w:ind w:firstLine="0"/>
              <w:jc w:val="left"/>
            </w:pPr>
            <w:r w:rsidRPr="00EE6D5C">
              <w:t xml:space="preserve">Подготовка и оформление рефератов.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32 </w:t>
            </w: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2</w:t>
            </w:r>
          </w:p>
          <w:p w:rsidR="005F2906" w:rsidRDefault="005F2906" w:rsidP="005F4F3E">
            <w:pPr>
              <w:spacing w:line="259" w:lineRule="auto"/>
              <w:ind w:right="56" w:firstLine="0"/>
              <w:jc w:val="left"/>
              <w:rPr>
                <w:lang w:val="en-US"/>
              </w:rPr>
            </w:pPr>
            <w:r w:rsidRPr="00EE6D5C">
              <w:t>2</w:t>
            </w:r>
          </w:p>
          <w:p w:rsidR="005F2906" w:rsidRPr="00EE6D5C"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tc>
        <w:tc>
          <w:tcPr>
            <w:tcW w:w="1198" w:type="dxa"/>
            <w:vMerge/>
            <w:tcBorders>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1825"/>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72" w:lineRule="auto"/>
              <w:ind w:right="6242" w:firstLine="0"/>
              <w:jc w:val="left"/>
              <w:rPr>
                <w:b/>
              </w:rPr>
            </w:pPr>
            <w:r w:rsidRPr="00EE6D5C">
              <w:rPr>
                <w:b/>
              </w:rPr>
              <w:t xml:space="preserve">Тематика внеаудиторной самостоятельной работы </w:t>
            </w:r>
          </w:p>
          <w:p w:rsidR="005F2906" w:rsidRPr="00EE6D5C" w:rsidRDefault="005F2906" w:rsidP="005F4F3E">
            <w:pPr>
              <w:spacing w:line="272" w:lineRule="auto"/>
              <w:ind w:right="6242" w:firstLine="0"/>
              <w:jc w:val="left"/>
            </w:pPr>
            <w:r w:rsidRPr="00EE6D5C">
              <w:t>Рефераты:</w:t>
            </w:r>
          </w:p>
          <w:p w:rsidR="005F2906" w:rsidRPr="00EE6D5C" w:rsidRDefault="005F2906" w:rsidP="00903222">
            <w:pPr>
              <w:widowControl/>
              <w:numPr>
                <w:ilvl w:val="0"/>
                <w:numId w:val="280"/>
              </w:numPr>
              <w:spacing w:line="259" w:lineRule="auto"/>
              <w:ind w:hanging="221"/>
              <w:jc w:val="left"/>
            </w:pPr>
            <w:r w:rsidRPr="00EE6D5C">
              <w:t>Подготовить реферат на тему «Выпиливание брусковых деталей непрямоугольного сечения»</w:t>
            </w:r>
          </w:p>
          <w:p w:rsidR="005F2906" w:rsidRPr="00EE6D5C" w:rsidRDefault="005F2906" w:rsidP="00903222">
            <w:pPr>
              <w:widowControl/>
              <w:numPr>
                <w:ilvl w:val="0"/>
                <w:numId w:val="280"/>
              </w:numPr>
              <w:spacing w:line="259" w:lineRule="auto"/>
              <w:ind w:hanging="221"/>
              <w:jc w:val="left"/>
            </w:pPr>
            <w:r w:rsidRPr="00EE6D5C">
              <w:t>Подготовить реферат на тему «Виды приспособлений и оснастки  для деревообрабатывающего оборудования»</w:t>
            </w:r>
          </w:p>
          <w:p w:rsidR="005F2906" w:rsidRPr="00EE6D5C" w:rsidRDefault="005F2906" w:rsidP="00903222">
            <w:pPr>
              <w:widowControl/>
              <w:numPr>
                <w:ilvl w:val="0"/>
                <w:numId w:val="280"/>
              </w:numPr>
              <w:spacing w:line="259" w:lineRule="auto"/>
              <w:ind w:hanging="221"/>
              <w:jc w:val="left"/>
            </w:pPr>
            <w:r w:rsidRPr="00EE6D5C">
              <w:t>Подготовить реферат на тему «Государственные стандарты»</w:t>
            </w:r>
          </w:p>
          <w:p w:rsidR="005F2906" w:rsidRPr="00EE6D5C" w:rsidRDefault="005F2906" w:rsidP="00903222">
            <w:pPr>
              <w:widowControl/>
              <w:numPr>
                <w:ilvl w:val="0"/>
                <w:numId w:val="280"/>
              </w:numPr>
              <w:spacing w:line="259" w:lineRule="auto"/>
              <w:ind w:hanging="221"/>
              <w:jc w:val="left"/>
            </w:pPr>
            <w:r w:rsidRPr="00EE6D5C">
              <w:t>Подготовить реферат на тему «Виды контрольно-измерительных инструментов»</w:t>
            </w:r>
          </w:p>
          <w:p w:rsidR="005F2906" w:rsidRPr="00EE6D5C" w:rsidRDefault="005F2906" w:rsidP="00903222">
            <w:pPr>
              <w:widowControl/>
              <w:numPr>
                <w:ilvl w:val="0"/>
                <w:numId w:val="280"/>
              </w:numPr>
              <w:spacing w:line="259" w:lineRule="auto"/>
              <w:ind w:hanging="221"/>
              <w:jc w:val="left"/>
            </w:pPr>
            <w:r w:rsidRPr="00EE6D5C">
              <w:t>Подготовить реферат на тему «Охрана труда на деревообрабатывающих предприятиях и ее особенности»</w:t>
            </w:r>
          </w:p>
          <w:p w:rsidR="005F2906" w:rsidRPr="00EE6D5C" w:rsidRDefault="005F2906" w:rsidP="005F4F3E">
            <w:pPr>
              <w:spacing w:line="259" w:lineRule="auto"/>
              <w:jc w:val="left"/>
            </w:pPr>
            <w:r w:rsidRPr="00EE6D5C">
              <w:t>Доклады:</w:t>
            </w:r>
          </w:p>
          <w:p w:rsidR="005F2906" w:rsidRPr="00EE6D5C" w:rsidRDefault="005F2906" w:rsidP="005F4F3E">
            <w:pPr>
              <w:spacing w:line="259" w:lineRule="auto"/>
              <w:ind w:firstLine="34"/>
              <w:jc w:val="left"/>
            </w:pPr>
            <w:r w:rsidRPr="00EE6D5C">
              <w:t>1.Подготовить материалы по высверливанию и заделыванию сучков на заготовках, используя справочную литературу, СМИ</w:t>
            </w:r>
          </w:p>
          <w:p w:rsidR="005F2906" w:rsidRPr="00EE6D5C" w:rsidRDefault="005F2906" w:rsidP="005F4F3E">
            <w:pPr>
              <w:spacing w:line="259" w:lineRule="auto"/>
              <w:ind w:firstLine="34"/>
              <w:jc w:val="left"/>
            </w:pPr>
            <w:r w:rsidRPr="00EE6D5C">
              <w:t>2.Подготовить материалы по расчету припусков для горизонтальной стенки, используя справочную литературу, СМИ</w:t>
            </w:r>
          </w:p>
          <w:p w:rsidR="005F2906" w:rsidRPr="00EE6D5C" w:rsidRDefault="005F2906" w:rsidP="005F4F3E">
            <w:pPr>
              <w:spacing w:line="259" w:lineRule="auto"/>
              <w:ind w:firstLine="34"/>
              <w:jc w:val="left"/>
            </w:pPr>
            <w:r w:rsidRPr="00EE6D5C">
              <w:t>3.Подготовить материалы по подбору партии сырья для строгания, используя справочную литературу, СМИ</w:t>
            </w:r>
          </w:p>
          <w:p w:rsidR="005F2906" w:rsidRPr="00EE6D5C" w:rsidRDefault="005F2906" w:rsidP="005F4F3E">
            <w:pPr>
              <w:spacing w:line="259" w:lineRule="auto"/>
              <w:ind w:firstLine="34"/>
              <w:jc w:val="left"/>
            </w:pPr>
            <w:r w:rsidRPr="00EE6D5C">
              <w:t>4.Подготовить материалы по разметке образцов по ГОСТу,  используя справочную литературу, СМИ</w:t>
            </w:r>
          </w:p>
          <w:p w:rsidR="005F2906" w:rsidRPr="00EE6D5C" w:rsidRDefault="005F2906" w:rsidP="005F4F3E">
            <w:pPr>
              <w:spacing w:line="259" w:lineRule="auto"/>
              <w:ind w:firstLine="34"/>
              <w:jc w:val="left"/>
            </w:pPr>
            <w:r w:rsidRPr="00EE6D5C">
              <w:t>5.Подготовить материалы по устранению дефектов после фрезерования, используя справочную литературу, СМИ</w:t>
            </w:r>
          </w:p>
          <w:p w:rsidR="005F2906" w:rsidRPr="00EE6D5C" w:rsidRDefault="005F2906" w:rsidP="005F4F3E">
            <w:pPr>
              <w:spacing w:line="259" w:lineRule="auto"/>
              <w:ind w:firstLine="34"/>
            </w:pPr>
            <w:r w:rsidRPr="00EE6D5C">
              <w:t>6.Подготовить материалы по составлению последовательности выполнения детали на токарном станке, используя справочную литературу</w:t>
            </w:r>
          </w:p>
          <w:p w:rsidR="005F2906" w:rsidRPr="00EE6D5C" w:rsidRDefault="005F2906" w:rsidP="005F4F3E">
            <w:pPr>
              <w:spacing w:line="259" w:lineRule="auto"/>
              <w:ind w:firstLine="34"/>
              <w:jc w:val="left"/>
            </w:pPr>
            <w:r w:rsidRPr="00EE6D5C">
              <w:t>7.Подготовить материалы по работе  с контрольно-измерительными инструментами, используя справочную литературу, СМИ</w:t>
            </w:r>
          </w:p>
          <w:p w:rsidR="005F2906" w:rsidRPr="00EE6D5C" w:rsidRDefault="005F2906" w:rsidP="005F4F3E">
            <w:pPr>
              <w:spacing w:line="259" w:lineRule="auto"/>
              <w:ind w:firstLine="34"/>
              <w:jc w:val="left"/>
            </w:pPr>
            <w:r w:rsidRPr="00EE6D5C">
              <w:t>8.Подготовить материалы по разработке противопожарных мероприятий,  используя справочную литературу, СМИ</w:t>
            </w:r>
          </w:p>
          <w:p w:rsidR="005F2906" w:rsidRPr="00EE6D5C" w:rsidRDefault="005F2906" w:rsidP="005F4F3E">
            <w:pPr>
              <w:spacing w:line="259" w:lineRule="auto"/>
              <w:jc w:val="left"/>
            </w:pPr>
            <w:r w:rsidRPr="00EE6D5C">
              <w:t>Конспекты:</w:t>
            </w:r>
          </w:p>
          <w:p w:rsidR="005F2906" w:rsidRPr="00EE6D5C" w:rsidRDefault="005F2906" w:rsidP="00903222">
            <w:pPr>
              <w:pStyle w:val="a3"/>
              <w:numPr>
                <w:ilvl w:val="0"/>
                <w:numId w:val="285"/>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«Высверливание  и заделывание сучков на заготовках»</w:t>
            </w:r>
          </w:p>
          <w:p w:rsidR="005F2906" w:rsidRPr="00EE6D5C" w:rsidRDefault="005F2906" w:rsidP="00903222">
            <w:pPr>
              <w:pStyle w:val="a3"/>
              <w:numPr>
                <w:ilvl w:val="0"/>
                <w:numId w:val="285"/>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«Строгание шпона на шпонострогальных станках»</w:t>
            </w:r>
          </w:p>
          <w:p w:rsidR="005F2906" w:rsidRPr="00EE6D5C" w:rsidRDefault="005F2906" w:rsidP="00903222">
            <w:pPr>
              <w:pStyle w:val="a3"/>
              <w:numPr>
                <w:ilvl w:val="0"/>
                <w:numId w:val="285"/>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«Фрезерование криволинейных деталей»</w:t>
            </w:r>
          </w:p>
          <w:p w:rsidR="005F2906" w:rsidRPr="00EE6D5C" w:rsidRDefault="005F2906" w:rsidP="00903222">
            <w:pPr>
              <w:pStyle w:val="a3"/>
              <w:numPr>
                <w:ilvl w:val="0"/>
                <w:numId w:val="285"/>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«Виды приспособлений и оснастки, применяемых при выполнении работ»</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val="restart"/>
            <w:tcBorders>
              <w:top w:val="nil"/>
              <w:left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405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right="11117" w:firstLine="0"/>
              <w:rPr>
                <w:b/>
              </w:rPr>
            </w:pPr>
            <w:r w:rsidRPr="00EE6D5C">
              <w:rPr>
                <w:b/>
              </w:rPr>
              <w:t xml:space="preserve">Учебная  практика </w:t>
            </w:r>
          </w:p>
          <w:p w:rsidR="005F2906" w:rsidRPr="00EE6D5C" w:rsidRDefault="005F2906" w:rsidP="005F4F3E">
            <w:pPr>
              <w:ind w:right="11117" w:firstLine="0"/>
            </w:pPr>
            <w:r w:rsidRPr="00EE6D5C">
              <w:rPr>
                <w:b/>
              </w:rPr>
              <w:t xml:space="preserve"> Виды работ</w:t>
            </w:r>
          </w:p>
          <w:p w:rsidR="005F2906" w:rsidRPr="00EE6D5C" w:rsidRDefault="005F2906" w:rsidP="005F4F3E">
            <w:pPr>
              <w:spacing w:after="19"/>
              <w:ind w:firstLine="0"/>
              <w:jc w:val="left"/>
            </w:pPr>
            <w:r w:rsidRPr="00EE6D5C">
              <w:t xml:space="preserve">Пиление с использованием направляющей линейки и по разметке криволинейных деталей. </w:t>
            </w:r>
          </w:p>
          <w:p w:rsidR="005F2906" w:rsidRPr="00EE6D5C" w:rsidRDefault="005F2906" w:rsidP="005F4F3E">
            <w:pPr>
              <w:spacing w:after="21"/>
              <w:ind w:firstLine="0"/>
              <w:jc w:val="left"/>
            </w:pPr>
            <w:r w:rsidRPr="00EE6D5C">
              <w:t xml:space="preserve">Сверление гнезд и отверстий на многошпиндельных сверлильно-присадочных станках. </w:t>
            </w:r>
          </w:p>
          <w:p w:rsidR="005F2906" w:rsidRPr="00EE6D5C" w:rsidRDefault="005F2906" w:rsidP="005F4F3E">
            <w:pPr>
              <w:spacing w:after="19"/>
              <w:ind w:firstLine="0"/>
              <w:jc w:val="left"/>
            </w:pPr>
            <w:r w:rsidRPr="00EE6D5C">
              <w:t xml:space="preserve">Высверливание и заделывание сучков на автоматах. </w:t>
            </w:r>
          </w:p>
          <w:p w:rsidR="005F2906" w:rsidRPr="00EE6D5C" w:rsidRDefault="005F2906" w:rsidP="005F4F3E">
            <w:pPr>
              <w:spacing w:after="19"/>
              <w:ind w:firstLine="0"/>
              <w:jc w:val="left"/>
            </w:pPr>
            <w:r w:rsidRPr="00EE6D5C">
              <w:t xml:space="preserve">Строгание и профилирование заготовок и деталей на четырехсторонних строгальных и калевочных станках. </w:t>
            </w:r>
          </w:p>
          <w:p w:rsidR="005F2906" w:rsidRPr="00EE6D5C" w:rsidRDefault="005F2906" w:rsidP="005F4F3E">
            <w:pPr>
              <w:spacing w:after="21"/>
              <w:ind w:firstLine="0"/>
              <w:jc w:val="left"/>
            </w:pPr>
            <w:r w:rsidRPr="00EE6D5C">
              <w:t xml:space="preserve">Строгание кромок в щитах, узлах и в заготовках лущеного и строганого шпона твердых лиственных пород на кромкофуговальных станках. </w:t>
            </w:r>
          </w:p>
          <w:p w:rsidR="005F2906" w:rsidRPr="00EE6D5C" w:rsidRDefault="005F2906" w:rsidP="005F4F3E">
            <w:pPr>
              <w:spacing w:after="19"/>
              <w:ind w:firstLine="0"/>
              <w:jc w:val="left"/>
            </w:pPr>
            <w:r w:rsidRPr="00EE6D5C">
              <w:t xml:space="preserve">Строгание стружки различных спецификаций на универсальных стружечных станках. </w:t>
            </w:r>
          </w:p>
          <w:p w:rsidR="005F2906" w:rsidRPr="00EE6D5C" w:rsidRDefault="005F2906" w:rsidP="005F4F3E">
            <w:pPr>
              <w:spacing w:after="22"/>
              <w:ind w:firstLine="0"/>
              <w:jc w:val="left"/>
            </w:pPr>
            <w:r w:rsidRPr="00EE6D5C">
              <w:t xml:space="preserve">Выполнение набора щиты с одновременным фрезерованием профиля и нанесением клея. </w:t>
            </w:r>
          </w:p>
          <w:p w:rsidR="005F2906" w:rsidRPr="00EE6D5C" w:rsidRDefault="005F2906" w:rsidP="005F4F3E">
            <w:pPr>
              <w:spacing w:after="3"/>
              <w:ind w:firstLine="0"/>
            </w:pPr>
            <w:r w:rsidRPr="00EE6D5C">
              <w:t xml:space="preserve">Фрезерование криволинейных деталей сложной конфигурации по копиру, углублений под фурнитуру в облицованных щитовых деталях по копиру. </w:t>
            </w:r>
          </w:p>
          <w:p w:rsidR="005F2906" w:rsidRPr="00EE6D5C" w:rsidRDefault="005F2906" w:rsidP="005F4F3E">
            <w:pPr>
              <w:ind w:firstLine="0"/>
            </w:pPr>
            <w:r w:rsidRPr="00EE6D5C">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EE6D5C" w:rsidRDefault="005F2906" w:rsidP="005F4F3E">
            <w:pPr>
              <w:spacing w:after="21"/>
              <w:ind w:firstLine="0"/>
              <w:jc w:val="left"/>
            </w:pPr>
            <w:r w:rsidRPr="00EE6D5C">
              <w:t xml:space="preserve">Строгание шпона из древесины различных пород на шпонострогальньгх станках, подбор партии сырья для строгания по толщине и длине.  </w:t>
            </w:r>
          </w:p>
          <w:p w:rsidR="005F2906" w:rsidRPr="00EE6D5C" w:rsidRDefault="005F2906" w:rsidP="005F4F3E">
            <w:pPr>
              <w:spacing w:after="19"/>
              <w:ind w:firstLine="0"/>
              <w:jc w:val="left"/>
            </w:pPr>
            <w:r w:rsidRPr="00EE6D5C">
              <w:t xml:space="preserve">Изготовление деталей сложной конфигурации. </w:t>
            </w:r>
          </w:p>
          <w:p w:rsidR="005F2906" w:rsidRPr="00EE6D5C" w:rsidRDefault="005F2906" w:rsidP="005F4F3E">
            <w:pPr>
              <w:ind w:firstLine="0"/>
              <w:jc w:val="left"/>
            </w:pPr>
            <w:r w:rsidRPr="00EE6D5C">
              <w:t xml:space="preserve">Проведение контроля качества выполненных работ.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72 </w:t>
            </w: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4"/>
              <w:ind w:firstLine="0"/>
              <w:jc w:val="left"/>
              <w:rPr>
                <w:b/>
              </w:rPr>
            </w:pPr>
            <w:r w:rsidRPr="00EE6D5C">
              <w:rPr>
                <w:b/>
              </w:rPr>
              <w:t xml:space="preserve">Дифференцированный зачет по учебной практике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rPr>
                <w:b/>
              </w:rPr>
            </w:pPr>
            <w:r w:rsidRPr="00EE6D5C">
              <w:rPr>
                <w:b/>
              </w:rPr>
              <w:t xml:space="preserve">Экзамен (квалификационный)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67" w:firstLine="0"/>
              <w:jc w:val="right"/>
            </w:pPr>
            <w:r w:rsidRPr="00EE6D5C">
              <w:rPr>
                <w:b/>
              </w:rPr>
              <w:t xml:space="preserve">Всего по модулю: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rPr>
                <w:b/>
              </w:rPr>
              <w:t>642</w:t>
            </w:r>
          </w:p>
        </w:tc>
        <w:tc>
          <w:tcPr>
            <w:tcW w:w="1198" w:type="dxa"/>
            <w:vMerge/>
            <w:tcBorders>
              <w:left w:val="single" w:sz="4" w:space="0" w:color="000000"/>
              <w:bottom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bl>
    <w:p w:rsidR="005F2906" w:rsidRPr="005F2906" w:rsidRDefault="005F2906" w:rsidP="005F43BF">
      <w:pPr>
        <w:rPr>
          <w:lang w:val="en-US"/>
        </w:rPr>
        <w:sectPr w:rsidR="005F2906" w:rsidRPr="005F2906" w:rsidSect="005F2906">
          <w:pgSz w:w="16838" w:h="11906" w:orient="landscape" w:code="9"/>
          <w:pgMar w:top="993"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731BA7" w:rsidRPr="00C45C69" w:rsidRDefault="00731BA7" w:rsidP="00731BA7">
      <w:pPr>
        <w:ind w:firstLine="720"/>
      </w:pPr>
      <w:r w:rsidRPr="00C45C69">
        <w:t xml:space="preserve">Реализация профессионального модуля предполагает наличие учебного кабинета технологии и оборудования деревообрабатывающего производства, кабинета охраны труда, слесарной мастерской, мастерской ручной обработки древесины, мастерской механизированной обработки древесины. </w:t>
      </w:r>
    </w:p>
    <w:p w:rsidR="00731BA7" w:rsidRPr="00C45C69" w:rsidRDefault="00731BA7" w:rsidP="00731BA7">
      <w:pPr>
        <w:ind w:firstLine="699"/>
        <w:rPr>
          <w:b/>
        </w:rPr>
      </w:pPr>
      <w:r w:rsidRPr="00C45C69">
        <w:rPr>
          <w:b/>
        </w:rPr>
        <w:t xml:space="preserve">Оборудование учебного кабинета и рабочих мест кабинета технологии и оборудования деревообрабатывающих производств: </w:t>
      </w:r>
    </w:p>
    <w:p w:rsidR="00731BA7" w:rsidRPr="00C45C69" w:rsidRDefault="00731BA7" w:rsidP="00731BA7">
      <w:pPr>
        <w:ind w:firstLine="0"/>
      </w:pPr>
      <w:r w:rsidRPr="00C45C69">
        <w:t xml:space="preserve">- посадочные места по количеству обучающихся; </w:t>
      </w:r>
    </w:p>
    <w:p w:rsidR="00731BA7" w:rsidRPr="00C45C69" w:rsidRDefault="00731BA7" w:rsidP="00731BA7">
      <w:pPr>
        <w:ind w:firstLine="0"/>
      </w:pPr>
      <w:r w:rsidRPr="00C45C69">
        <w:t xml:space="preserve">- рабочее место преподавателя; </w:t>
      </w:r>
    </w:p>
    <w:p w:rsidR="00731BA7" w:rsidRPr="00C45C69" w:rsidRDefault="00731BA7" w:rsidP="00731BA7">
      <w:pPr>
        <w:ind w:firstLine="0"/>
      </w:pPr>
      <w:r w:rsidRPr="00C45C69">
        <w:t xml:space="preserve">- атласы с деревообрабатывающим и лесопильным оборудованием; </w:t>
      </w:r>
    </w:p>
    <w:p w:rsidR="00731BA7" w:rsidRPr="00C45C69" w:rsidRDefault="00731BA7" w:rsidP="00731BA7">
      <w:pPr>
        <w:ind w:firstLine="0"/>
      </w:pPr>
      <w:r w:rsidRPr="00C45C69">
        <w:t xml:space="preserve">- плакаты с деревообрабатывающим и лесопильным оборудованием; </w:t>
      </w:r>
    </w:p>
    <w:p w:rsidR="00731BA7" w:rsidRPr="00C45C69" w:rsidRDefault="00731BA7" w:rsidP="00731BA7">
      <w:pPr>
        <w:ind w:firstLine="0"/>
      </w:pPr>
      <w:r w:rsidRPr="00C45C69">
        <w:t xml:space="preserve">- контрольно-измерительные инструменты; </w:t>
      </w:r>
    </w:p>
    <w:p w:rsidR="00731BA7" w:rsidRPr="00C45C69" w:rsidRDefault="00731BA7" w:rsidP="00731BA7">
      <w:r w:rsidRPr="00C45C69">
        <w:t xml:space="preserve">- комплект учебно-методической и нормативной документации; </w:t>
      </w:r>
    </w:p>
    <w:p w:rsidR="00731BA7" w:rsidRPr="00C45C69" w:rsidRDefault="00731BA7" w:rsidP="00731BA7">
      <w:pPr>
        <w:ind w:firstLine="567"/>
      </w:pPr>
      <w:r w:rsidRPr="00C45C69">
        <w:t xml:space="preserve">Технические средства обучения: </w:t>
      </w:r>
      <w:r w:rsidRPr="00C45C69">
        <w:tab/>
      </w:r>
    </w:p>
    <w:p w:rsidR="00731BA7" w:rsidRPr="00C45C69" w:rsidRDefault="00731BA7" w:rsidP="00731BA7">
      <w:pPr>
        <w:ind w:firstLine="0"/>
      </w:pPr>
      <w:r w:rsidRPr="00C45C69">
        <w:t>- компьютер с лицензионным программным обеспечением (или ноутбук);</w:t>
      </w:r>
    </w:p>
    <w:p w:rsidR="00731BA7" w:rsidRPr="00C45C69" w:rsidRDefault="00731BA7" w:rsidP="00731BA7">
      <w:pPr>
        <w:ind w:firstLine="0"/>
      </w:pPr>
      <w:r w:rsidRPr="00C45C69">
        <w:t xml:space="preserve">мультимедиапроектор. </w:t>
      </w:r>
    </w:p>
    <w:p w:rsidR="00731BA7" w:rsidRPr="00C45C69" w:rsidRDefault="00731BA7" w:rsidP="00731BA7">
      <w:pPr>
        <w:ind w:firstLine="540"/>
        <w:rPr>
          <w:b/>
        </w:rPr>
      </w:pPr>
      <w:r w:rsidRPr="00C45C69">
        <w:rPr>
          <w:b/>
        </w:rPr>
        <w:t xml:space="preserve">Оборудование учебного кабинета охраны труда и рабочих мест кабинета: </w:t>
      </w:r>
    </w:p>
    <w:p w:rsidR="00731BA7" w:rsidRPr="00C45C69" w:rsidRDefault="00731BA7" w:rsidP="00731BA7">
      <w:pPr>
        <w:ind w:firstLine="0"/>
      </w:pPr>
      <w:r w:rsidRPr="00C45C69">
        <w:t xml:space="preserve">- посадочные места по количеству обучающихся; </w:t>
      </w:r>
    </w:p>
    <w:p w:rsidR="00731BA7" w:rsidRPr="00C45C69" w:rsidRDefault="00731BA7" w:rsidP="00731BA7">
      <w:pPr>
        <w:ind w:firstLine="0"/>
      </w:pPr>
      <w:r w:rsidRPr="00C45C69">
        <w:t xml:space="preserve">- рабочее место преподавателя; </w:t>
      </w:r>
    </w:p>
    <w:p w:rsidR="00731BA7" w:rsidRPr="00C45C69" w:rsidRDefault="00731BA7" w:rsidP="00731BA7">
      <w:pPr>
        <w:ind w:firstLine="0"/>
      </w:pPr>
      <w:r w:rsidRPr="00C45C69">
        <w:t xml:space="preserve">- комплект учебно-наглядных пособий по охране труда; </w:t>
      </w:r>
    </w:p>
    <w:p w:rsidR="00731BA7" w:rsidRPr="00C45C69" w:rsidRDefault="00731BA7" w:rsidP="00731BA7">
      <w:pPr>
        <w:ind w:firstLine="0"/>
      </w:pPr>
      <w:r w:rsidRPr="00C45C69">
        <w:t xml:space="preserve">- образцы средств пожаротушения; </w:t>
      </w:r>
    </w:p>
    <w:p w:rsidR="00731BA7" w:rsidRPr="00C45C69" w:rsidRDefault="00731BA7" w:rsidP="00731BA7">
      <w:pPr>
        <w:ind w:firstLine="0"/>
      </w:pPr>
      <w:r w:rsidRPr="00C45C69">
        <w:t xml:space="preserve">- образцы средств индивидуальной защиты; </w:t>
      </w:r>
    </w:p>
    <w:p w:rsidR="00731BA7" w:rsidRPr="00C45C69" w:rsidRDefault="00731BA7" w:rsidP="00731BA7">
      <w:pPr>
        <w:ind w:firstLine="0"/>
      </w:pPr>
      <w:r w:rsidRPr="00C45C69">
        <w:t xml:space="preserve">-учебные пособия по предмету.   </w:t>
      </w:r>
    </w:p>
    <w:p w:rsidR="00731BA7" w:rsidRPr="00C45C69" w:rsidRDefault="00731BA7" w:rsidP="00731BA7">
      <w:pPr>
        <w:ind w:firstLine="557"/>
      </w:pPr>
      <w:r w:rsidRPr="00C45C69">
        <w:t xml:space="preserve">Технические средства обучения:  </w:t>
      </w:r>
    </w:p>
    <w:p w:rsidR="00731BA7" w:rsidRPr="00C45C69" w:rsidRDefault="00731BA7" w:rsidP="00731BA7">
      <w:pPr>
        <w:ind w:firstLine="0"/>
      </w:pPr>
      <w:r w:rsidRPr="00C45C69">
        <w:t xml:space="preserve">- компьютер с лицензионным программным обеспечением по предмету и мультимедиапроектор. </w:t>
      </w:r>
    </w:p>
    <w:p w:rsidR="00731BA7" w:rsidRPr="00C45C69" w:rsidRDefault="00731BA7" w:rsidP="00731BA7">
      <w:pPr>
        <w:ind w:firstLine="416"/>
        <w:rPr>
          <w:b/>
        </w:rPr>
      </w:pPr>
      <w:r w:rsidRPr="00C45C69">
        <w:rPr>
          <w:b/>
        </w:rPr>
        <w:t xml:space="preserve">Оборудование слесарной мастерской и рабочих мест мастерской: </w:t>
      </w:r>
    </w:p>
    <w:p w:rsidR="00731BA7" w:rsidRPr="00C45C69" w:rsidRDefault="00731BA7" w:rsidP="00731BA7">
      <w:pPr>
        <w:ind w:firstLine="0"/>
      </w:pPr>
      <w:r w:rsidRPr="00C45C69">
        <w:t xml:space="preserve">- рабочие места по количеству обучающихся; </w:t>
      </w:r>
    </w:p>
    <w:p w:rsidR="00731BA7" w:rsidRPr="00C45C69" w:rsidRDefault="00731BA7" w:rsidP="00731BA7">
      <w:pPr>
        <w:ind w:firstLine="0"/>
      </w:pPr>
      <w:r w:rsidRPr="00C45C69">
        <w:t xml:space="preserve">- станки: настольно-сверлильные, заточные и др.;  </w:t>
      </w:r>
    </w:p>
    <w:p w:rsidR="00731BA7" w:rsidRPr="00C45C69" w:rsidRDefault="00731BA7" w:rsidP="00731BA7">
      <w:pPr>
        <w:ind w:firstLine="0"/>
      </w:pPr>
      <w:r w:rsidRPr="00C45C69">
        <w:t xml:space="preserve">- тиски слесарные для труб; </w:t>
      </w:r>
    </w:p>
    <w:p w:rsidR="00731BA7" w:rsidRPr="00C45C69" w:rsidRDefault="00731BA7" w:rsidP="00731BA7">
      <w:pPr>
        <w:ind w:firstLine="0"/>
      </w:pPr>
      <w:r w:rsidRPr="00C45C69">
        <w:t xml:space="preserve">- набор слесарных инструментов; </w:t>
      </w:r>
    </w:p>
    <w:p w:rsidR="00731BA7" w:rsidRPr="00C45C69" w:rsidRDefault="00731BA7" w:rsidP="00731BA7">
      <w:pPr>
        <w:ind w:firstLine="0"/>
      </w:pPr>
      <w:r w:rsidRPr="00C45C69">
        <w:t xml:space="preserve">- набор измерительных инструментов; </w:t>
      </w:r>
    </w:p>
    <w:p w:rsidR="00731BA7" w:rsidRPr="00C45C69" w:rsidRDefault="00731BA7" w:rsidP="00731BA7">
      <w:pPr>
        <w:ind w:firstLine="0"/>
      </w:pPr>
      <w:r w:rsidRPr="00C45C69">
        <w:t xml:space="preserve">- приспособления; </w:t>
      </w:r>
    </w:p>
    <w:p w:rsidR="00731BA7" w:rsidRPr="00C45C69" w:rsidRDefault="00731BA7" w:rsidP="00731BA7">
      <w:pPr>
        <w:ind w:firstLine="0"/>
      </w:pPr>
      <w:r w:rsidRPr="00C45C69">
        <w:t xml:space="preserve">- заготовки для выполнения слесарных работ;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Оборудование мастерской ручной обработки древесины и рабочих мест мастерской: </w:t>
      </w:r>
    </w:p>
    <w:p w:rsidR="00731BA7" w:rsidRPr="00C45C69" w:rsidRDefault="00731BA7" w:rsidP="00731BA7">
      <w:pPr>
        <w:ind w:firstLine="0"/>
      </w:pPr>
      <w:r w:rsidRPr="00C45C69">
        <w:t xml:space="preserve">- рабочие кабины по количеству обучающихся; </w:t>
      </w:r>
    </w:p>
    <w:p w:rsidR="00731BA7" w:rsidRPr="00C45C69" w:rsidRDefault="00731BA7" w:rsidP="00731BA7">
      <w:pPr>
        <w:ind w:firstLine="0"/>
      </w:pPr>
      <w:r w:rsidRPr="00C45C69">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731BA7" w:rsidRPr="00C45C69" w:rsidRDefault="00731BA7" w:rsidP="00731BA7">
      <w:pPr>
        <w:ind w:firstLine="0"/>
      </w:pPr>
      <w:r w:rsidRPr="00C45C69">
        <w:t xml:space="preserve">- ручной инструмент с изолирующими ручками; </w:t>
      </w:r>
    </w:p>
    <w:p w:rsidR="00731BA7" w:rsidRPr="00C45C69" w:rsidRDefault="00731BA7" w:rsidP="00731BA7">
      <w:pPr>
        <w:ind w:firstLine="0"/>
      </w:pPr>
      <w:r w:rsidRPr="00C45C69">
        <w:t xml:space="preserve">- комплект учебно-наглядных пособий; </w:t>
      </w:r>
    </w:p>
    <w:p w:rsidR="00731BA7" w:rsidRPr="00C45C69" w:rsidRDefault="00731BA7" w:rsidP="00731BA7">
      <w:pPr>
        <w:ind w:firstLine="0"/>
      </w:pPr>
      <w:r w:rsidRPr="00C45C69">
        <w:t xml:space="preserve">- ручной электрифицированный инструмент: сверлильная машина, шлифовальная машина, электродолбежник, шуруповерт, ручная электрическая пила, электроточило; </w:t>
      </w:r>
    </w:p>
    <w:p w:rsidR="00731BA7" w:rsidRPr="00C45C69" w:rsidRDefault="00731BA7" w:rsidP="00731BA7">
      <w:pPr>
        <w:ind w:firstLine="0"/>
      </w:pPr>
      <w:r w:rsidRPr="00C45C69">
        <w:t xml:space="preserve">- оборудование: вытяжная и приточная вентиляция, сушильная камера; </w:t>
      </w:r>
    </w:p>
    <w:p w:rsidR="00731BA7" w:rsidRPr="00C45C69" w:rsidRDefault="00731BA7" w:rsidP="00731BA7">
      <w:pPr>
        <w:ind w:firstLine="0"/>
      </w:pPr>
      <w:r w:rsidRPr="00C45C69">
        <w:t xml:space="preserve">- материалы;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 Оборудование мастерской механизированной обработки древесины и рабочих мест мастерской: </w:t>
      </w:r>
    </w:p>
    <w:p w:rsidR="00731BA7" w:rsidRPr="00C45C69" w:rsidRDefault="00731BA7" w:rsidP="00731BA7">
      <w:pPr>
        <w:ind w:firstLine="0"/>
      </w:pPr>
      <w:r w:rsidRPr="00C45C69">
        <w:t xml:space="preserve">- рабочие кабины по количеству обучающихся; </w:t>
      </w:r>
    </w:p>
    <w:p w:rsidR="00731BA7" w:rsidRPr="00C45C69" w:rsidRDefault="00731BA7" w:rsidP="00731BA7">
      <w:pPr>
        <w:ind w:firstLine="0"/>
      </w:pPr>
      <w:r w:rsidRPr="00C45C69">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731BA7" w:rsidRPr="00C45C69" w:rsidRDefault="00731BA7" w:rsidP="00731BA7">
      <w:pPr>
        <w:ind w:firstLine="0"/>
      </w:pPr>
      <w:r w:rsidRPr="00C45C69">
        <w:t xml:space="preserve">- ручной инструмент с изолирующими ручками; </w:t>
      </w:r>
    </w:p>
    <w:p w:rsidR="00731BA7" w:rsidRPr="00C45C69" w:rsidRDefault="00731BA7" w:rsidP="00731BA7">
      <w:pPr>
        <w:ind w:firstLine="0"/>
      </w:pPr>
      <w:r w:rsidRPr="00C45C69">
        <w:t xml:space="preserve">- деревообрабатывающие станки с электроприводом: сверлильный станок, токарный станок, ленточнопильный станок, круглопильный </w:t>
      </w:r>
    </w:p>
    <w:p w:rsidR="00731BA7" w:rsidRPr="00C45C69" w:rsidRDefault="00731BA7" w:rsidP="00731BA7">
      <w:r w:rsidRPr="00C45C69">
        <w:t xml:space="preserve">станок, рейсмусовый станок, фуговальный станок;  </w:t>
      </w:r>
    </w:p>
    <w:p w:rsidR="00731BA7" w:rsidRPr="00C45C69" w:rsidRDefault="00731BA7" w:rsidP="00731BA7">
      <w:pPr>
        <w:ind w:firstLine="0"/>
      </w:pPr>
      <w:r w:rsidRPr="00C45C69">
        <w:t xml:space="preserve">- комплект учебно-наглядных пособий; </w:t>
      </w:r>
    </w:p>
    <w:p w:rsidR="00731BA7" w:rsidRPr="00C45C69" w:rsidRDefault="00731BA7" w:rsidP="00731BA7">
      <w:pPr>
        <w:ind w:firstLine="0"/>
      </w:pPr>
      <w:r w:rsidRPr="00C45C69">
        <w:t xml:space="preserve">- материалы;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Оборудование и технологическое оснащение рабочих мест учебной практики:  </w:t>
      </w:r>
    </w:p>
    <w:p w:rsidR="00731BA7" w:rsidRPr="00C45C69" w:rsidRDefault="00731BA7" w:rsidP="00731BA7">
      <w:pPr>
        <w:ind w:firstLine="0"/>
      </w:pPr>
      <w:r w:rsidRPr="00C45C69">
        <w:t xml:space="preserve">- оборудование для выполнения ручной и механизированной обработки древесины: режущие и измерительные инструменты, деревообрабатывающие станки, слесарные и столярные инструменты; </w:t>
      </w:r>
    </w:p>
    <w:p w:rsidR="00731BA7" w:rsidRDefault="00731BA7" w:rsidP="00731BA7">
      <w:pPr>
        <w:ind w:firstLine="0"/>
      </w:pPr>
      <w:r w:rsidRPr="00C45C69">
        <w:t xml:space="preserve">- древесина и древесные материалы. </w:t>
      </w:r>
    </w:p>
    <w:p w:rsidR="00731BA7" w:rsidRDefault="00731BA7" w:rsidP="00731BA7">
      <w:pPr>
        <w:ind w:firstLine="0"/>
      </w:pPr>
    </w:p>
    <w:p w:rsidR="00731BA7" w:rsidRPr="00D959FE" w:rsidRDefault="00731BA7" w:rsidP="00731BA7">
      <w:pPr>
        <w:ind w:firstLine="0"/>
        <w:rPr>
          <w:b/>
        </w:rPr>
      </w:pPr>
      <w:r w:rsidRPr="00D959FE">
        <w:rPr>
          <w:b/>
        </w:rPr>
        <w:t xml:space="preserve">4.2. Информационное обеспечение обучения </w:t>
      </w:r>
    </w:p>
    <w:p w:rsidR="00731BA7" w:rsidRPr="00EE6D5C" w:rsidRDefault="00731BA7" w:rsidP="00731BA7">
      <w:pPr>
        <w:ind w:left="-5" w:right="-12"/>
        <w:rPr>
          <w:b/>
        </w:rPr>
      </w:pPr>
      <w:r w:rsidRPr="00C45C69">
        <w:rPr>
          <w:b/>
        </w:rPr>
        <w:t xml:space="preserve">Перечень учебных изданий, Интернет-ресурсов, дополнительной литературы </w:t>
      </w:r>
    </w:p>
    <w:p w:rsidR="00731BA7" w:rsidRPr="00C45C69" w:rsidRDefault="00731BA7" w:rsidP="00731BA7">
      <w:pPr>
        <w:ind w:left="-5" w:right="-12"/>
      </w:pPr>
      <w:r w:rsidRPr="00C45C69">
        <w:rPr>
          <w:b/>
        </w:rPr>
        <w:t xml:space="preserve">Основные источники: </w:t>
      </w:r>
    </w:p>
    <w:p w:rsidR="00731BA7" w:rsidRPr="00731CC8" w:rsidRDefault="00731BA7" w:rsidP="00903222">
      <w:pPr>
        <w:widowControl/>
        <w:numPr>
          <w:ilvl w:val="0"/>
          <w:numId w:val="275"/>
        </w:numPr>
        <w:spacing w:after="5"/>
        <w:ind w:left="284" w:hanging="355"/>
      </w:pPr>
      <w:r w:rsidRPr="00731CC8">
        <w:t xml:space="preserve">Клюев Г.И. Мастер столярного и мебельного производства: учебное пособие для нач.проф.образования. – М.: Издательский центр «Академия», 2009. </w:t>
      </w:r>
    </w:p>
    <w:p w:rsidR="00731BA7" w:rsidRPr="00731CC8" w:rsidRDefault="00731BA7" w:rsidP="00903222">
      <w:pPr>
        <w:widowControl/>
        <w:numPr>
          <w:ilvl w:val="0"/>
          <w:numId w:val="275"/>
        </w:numPr>
        <w:spacing w:after="5"/>
        <w:ind w:left="284" w:hanging="355"/>
      </w:pPr>
      <w:r w:rsidRPr="00731CC8">
        <w:t xml:space="preserve">Коротков В.И. Деревообрабатывающие станки: учебник для нач.проф.образования. – 6-е изд., стер. – М.: Издательский центр «Академия», 2009. </w:t>
      </w:r>
    </w:p>
    <w:p w:rsidR="00731BA7" w:rsidRPr="00731CC8" w:rsidRDefault="00731BA7" w:rsidP="00903222">
      <w:pPr>
        <w:widowControl/>
        <w:numPr>
          <w:ilvl w:val="0"/>
          <w:numId w:val="275"/>
        </w:numPr>
        <w:spacing w:after="5"/>
        <w:ind w:left="284" w:hanging="355"/>
      </w:pPr>
      <w:r w:rsidRPr="00731CC8">
        <w:t xml:space="preserve">Обливин В.Н., Гренц Н.В. Охрана труда (деревообработка): учебное пособие для нач.проф.образования. – 1-е изд. – М.: Издательский центр «Академия», 2010. </w:t>
      </w:r>
    </w:p>
    <w:p w:rsidR="00731BA7" w:rsidRPr="00731CC8" w:rsidRDefault="00731BA7" w:rsidP="00903222">
      <w:pPr>
        <w:widowControl/>
        <w:numPr>
          <w:ilvl w:val="0"/>
          <w:numId w:val="275"/>
        </w:numPr>
        <w:spacing w:after="5"/>
        <w:ind w:left="284" w:hanging="355"/>
      </w:pPr>
      <w:r w:rsidRPr="00731CC8">
        <w:t>Рыкунин С.Н., Кандалина Л.Н. Технология деревообработки: учебник для нач.проф.образования. – 5-е изд., стер. – М.: Издательский ц</w:t>
      </w:r>
      <w:r>
        <w:t xml:space="preserve">ентр «Академия», 2011. </w:t>
      </w:r>
    </w:p>
    <w:p w:rsidR="00731BA7" w:rsidRPr="00731CC8" w:rsidRDefault="00731BA7" w:rsidP="00903222">
      <w:pPr>
        <w:widowControl/>
        <w:numPr>
          <w:ilvl w:val="0"/>
          <w:numId w:val="275"/>
        </w:numPr>
        <w:spacing w:after="140"/>
        <w:ind w:left="284" w:hanging="355"/>
      </w:pPr>
      <w:r w:rsidRPr="00731CC8">
        <w:t>Степанов Б.А. Материаловедение для профессий, связанных с обработкой дерева: учебник для нач.проф.образования. – 7-е изд., перераб. – М.: Издательский ц</w:t>
      </w:r>
      <w:r>
        <w:t xml:space="preserve">ентр «Академия», 2010. </w:t>
      </w:r>
    </w:p>
    <w:p w:rsidR="00731BA7" w:rsidRPr="00731CC8" w:rsidRDefault="00731BA7" w:rsidP="00903222">
      <w:pPr>
        <w:widowControl/>
        <w:numPr>
          <w:ilvl w:val="0"/>
          <w:numId w:val="275"/>
        </w:numPr>
        <w:spacing w:after="140"/>
        <w:ind w:left="284" w:hanging="355"/>
      </w:pPr>
      <w:r w:rsidRPr="00731CC8">
        <w:t xml:space="preserve">Оборудование и инструмент деревообрабатывающих и плитных   производств: Учебно-справочное пособие./В.Н.Волынский-СПб.: </w:t>
      </w:r>
      <w:r>
        <w:t>Издательство «Лань», 2017.</w:t>
      </w:r>
    </w:p>
    <w:p w:rsidR="00731BA7" w:rsidRPr="00731CC8" w:rsidRDefault="00731BA7" w:rsidP="00903222">
      <w:pPr>
        <w:widowControl/>
        <w:numPr>
          <w:ilvl w:val="0"/>
          <w:numId w:val="275"/>
        </w:numPr>
        <w:spacing w:after="140"/>
        <w:ind w:left="284" w:hanging="355"/>
      </w:pPr>
      <w:r w:rsidRPr="00731CC8">
        <w:t>Технологические основы производства пиломатериалов: Учебное пособие./В.Г.Уласовец- СПб.: И</w:t>
      </w:r>
      <w:r>
        <w:t>здательство «Лань», 2018.</w:t>
      </w:r>
      <w:r w:rsidRPr="00731CC8">
        <w:t xml:space="preserve"> </w:t>
      </w:r>
    </w:p>
    <w:p w:rsidR="00731BA7" w:rsidRPr="00731CC8" w:rsidRDefault="00731BA7" w:rsidP="00731BA7">
      <w:pPr>
        <w:ind w:left="-5"/>
        <w:jc w:val="left"/>
      </w:pPr>
      <w:r w:rsidRPr="00731CC8">
        <w:rPr>
          <w:b/>
        </w:rPr>
        <w:t xml:space="preserve">Дополнительные источники: </w:t>
      </w:r>
    </w:p>
    <w:p w:rsidR="00731BA7" w:rsidRPr="00731CC8" w:rsidRDefault="00731BA7" w:rsidP="00903222">
      <w:pPr>
        <w:widowControl/>
        <w:numPr>
          <w:ilvl w:val="0"/>
          <w:numId w:val="276"/>
        </w:numPr>
        <w:spacing w:after="5"/>
        <w:ind w:left="284" w:hanging="360"/>
      </w:pPr>
      <w:r w:rsidRPr="00731CC8">
        <w:t>Амалицкий В.В., Амалицкий В.В. Деревообрабатывающие станки: учебник для студ.сред.проф.образования. – 6-е изд., стер. – М.: Издате</w:t>
      </w:r>
      <w:r>
        <w:t>льский центр «Академия», 2011.</w:t>
      </w:r>
      <w:r w:rsidRPr="00731CC8">
        <w:t xml:space="preserve"> </w:t>
      </w:r>
    </w:p>
    <w:p w:rsidR="00731BA7" w:rsidRPr="00731CC8" w:rsidRDefault="00731BA7" w:rsidP="00903222">
      <w:pPr>
        <w:widowControl/>
        <w:numPr>
          <w:ilvl w:val="0"/>
          <w:numId w:val="276"/>
        </w:numPr>
        <w:spacing w:after="5"/>
        <w:ind w:left="284" w:hanging="360"/>
      </w:pPr>
      <w:r w:rsidRPr="00731CC8">
        <w:t>Карпицкий В.Р. Общий курс слесарного дела: учебное пособие</w:t>
      </w:r>
      <w:r>
        <w:t xml:space="preserve">. – М.: ИНФРА-М, 2011. </w:t>
      </w:r>
    </w:p>
    <w:p w:rsidR="00731BA7" w:rsidRPr="00731CC8" w:rsidRDefault="00731BA7" w:rsidP="00903222">
      <w:pPr>
        <w:widowControl/>
        <w:numPr>
          <w:ilvl w:val="0"/>
          <w:numId w:val="276"/>
        </w:numPr>
        <w:spacing w:after="5"/>
        <w:ind w:left="284" w:hanging="360"/>
      </w:pPr>
      <w:r w:rsidRPr="00731CC8">
        <w:t xml:space="preserve">Клюев Г.И. Столяр (базовый уровень): учебное пособие. – 2-е изд., стер. – М.: Издательский </w:t>
      </w:r>
      <w:r>
        <w:t xml:space="preserve">центр «Академия», 2011. </w:t>
      </w:r>
    </w:p>
    <w:p w:rsidR="00731BA7" w:rsidRPr="00731CC8" w:rsidRDefault="00731BA7" w:rsidP="00903222">
      <w:pPr>
        <w:widowControl/>
        <w:numPr>
          <w:ilvl w:val="0"/>
          <w:numId w:val="276"/>
        </w:numPr>
        <w:ind w:left="284" w:hanging="360"/>
      </w:pPr>
      <w:r w:rsidRPr="00731CC8">
        <w:t xml:space="preserve">Клюев </w:t>
      </w:r>
      <w:r w:rsidRPr="00731CC8">
        <w:tab/>
        <w:t xml:space="preserve">Г.И. </w:t>
      </w:r>
      <w:r w:rsidRPr="00731CC8">
        <w:tab/>
        <w:t xml:space="preserve">Справочник </w:t>
      </w:r>
      <w:r w:rsidRPr="00731CC8">
        <w:tab/>
        <w:t xml:space="preserve">мастера </w:t>
      </w:r>
      <w:r w:rsidRPr="00731CC8">
        <w:tab/>
        <w:t xml:space="preserve">столярного </w:t>
      </w:r>
      <w:r w:rsidRPr="00731CC8">
        <w:tab/>
        <w:t xml:space="preserve">и </w:t>
      </w:r>
      <w:r w:rsidRPr="00731CC8">
        <w:tab/>
        <w:t>мебельного производства: учебное пособие для нач.проф.образования. – 3-е изд., стер. – М.: Издательский ц</w:t>
      </w:r>
      <w:r>
        <w:t xml:space="preserve">ентр «Академия», 2010. </w:t>
      </w:r>
    </w:p>
    <w:p w:rsidR="00731BA7" w:rsidRPr="00731CC8" w:rsidRDefault="00731BA7" w:rsidP="00903222">
      <w:pPr>
        <w:widowControl/>
        <w:numPr>
          <w:ilvl w:val="0"/>
          <w:numId w:val="276"/>
        </w:numPr>
        <w:spacing w:after="47"/>
        <w:ind w:left="284" w:hanging="360"/>
      </w:pPr>
      <w:r w:rsidRPr="00731CC8">
        <w:t xml:space="preserve">Степанов Б.А. Материаловедение (деревообработка): учебное пособие для проф.подготовки рабочих и служащих. – 2-е изд., стер. – М.: Издательский центр «Академия», 2011. </w:t>
      </w:r>
    </w:p>
    <w:p w:rsidR="00731BA7" w:rsidRPr="00731CC8" w:rsidRDefault="00731BA7" w:rsidP="00731BA7">
      <w:r w:rsidRPr="00731CC8">
        <w:rPr>
          <w:b/>
        </w:rPr>
        <w:t xml:space="preserve">Электронные ресурсы: </w:t>
      </w:r>
    </w:p>
    <w:p w:rsidR="00731BA7" w:rsidRPr="00C45C69" w:rsidRDefault="00731BA7" w:rsidP="00903222">
      <w:pPr>
        <w:widowControl/>
        <w:numPr>
          <w:ilvl w:val="0"/>
          <w:numId w:val="277"/>
        </w:numPr>
        <w:ind w:left="142" w:hanging="360"/>
      </w:pPr>
      <w:r w:rsidRPr="00731CC8">
        <w:t xml:space="preserve">Интернет-сайт </w:t>
      </w:r>
      <w:r w:rsidRPr="00731CC8">
        <w:tab/>
        <w:t xml:space="preserve">Федерального </w:t>
      </w:r>
      <w:r w:rsidRPr="00731CC8">
        <w:tab/>
        <w:t xml:space="preserve">агентства </w:t>
      </w:r>
      <w:r w:rsidRPr="00731CC8">
        <w:tab/>
        <w:t xml:space="preserve">по </w:t>
      </w:r>
      <w:r w:rsidRPr="00731CC8">
        <w:tab/>
        <w:t>техническому</w:t>
      </w:r>
      <w:r w:rsidRPr="00C45C69">
        <w:t xml:space="preserve">        регулированию. Форма доступа: </w:t>
      </w:r>
      <w:hyperlink r:id="rId145"/>
      <w:hyperlink r:id="rId146">
        <w:r w:rsidRPr="00C45C69">
          <w:t>www.gost.ru</w:t>
        </w:r>
      </w:hyperlink>
      <w:hyperlink r:id="rId147"/>
    </w:p>
    <w:p w:rsidR="00731BA7" w:rsidRPr="00C45C69" w:rsidRDefault="00731BA7" w:rsidP="00903222">
      <w:pPr>
        <w:widowControl/>
        <w:numPr>
          <w:ilvl w:val="0"/>
          <w:numId w:val="277"/>
        </w:numPr>
        <w:ind w:left="142" w:hanging="360"/>
      </w:pPr>
      <w:r w:rsidRPr="00C45C69">
        <w:t>Электронная версия специализированного ежемесячного журнала по деревообработке «Дерево.ru», форма доступа –</w:t>
      </w:r>
      <w:hyperlink r:id="rId148"/>
      <w:r w:rsidRPr="00C45C69">
        <w:t>http://www.derewo.ru</w:t>
      </w:r>
      <w:hyperlink r:id="rId149"/>
    </w:p>
    <w:p w:rsidR="00731BA7" w:rsidRDefault="00731BA7" w:rsidP="00903222">
      <w:pPr>
        <w:widowControl/>
        <w:numPr>
          <w:ilvl w:val="0"/>
          <w:numId w:val="277"/>
        </w:numPr>
        <w:ind w:left="142" w:hanging="360"/>
      </w:pPr>
      <w:r w:rsidRPr="00D959FE">
        <w:t xml:space="preserve">Интернет-сайт Издательского центра «Академия». Форма доступа: </w:t>
      </w:r>
      <w:hyperlink r:id="rId150">
        <w:r w:rsidRPr="00D959FE">
          <w:t>www</w:t>
        </w:r>
      </w:hyperlink>
      <w:hyperlink r:id="rId151">
        <w:r w:rsidRPr="00D959FE">
          <w:t>.</w:t>
        </w:r>
      </w:hyperlink>
      <w:hyperlink r:id="rId152">
        <w:r w:rsidRPr="00D959FE">
          <w:t>academia</w:t>
        </w:r>
      </w:hyperlink>
      <w:hyperlink r:id="rId153">
        <w:r w:rsidRPr="00D959FE">
          <w:t>-</w:t>
        </w:r>
      </w:hyperlink>
      <w:hyperlink r:id="rId154">
        <w:r w:rsidRPr="00D959FE">
          <w:t>moscow</w:t>
        </w:r>
      </w:hyperlink>
      <w:hyperlink r:id="rId155">
        <w:r w:rsidRPr="00D959FE">
          <w:t>.</w:t>
        </w:r>
      </w:hyperlink>
      <w:hyperlink r:id="rId156">
        <w:r w:rsidRPr="00D959FE">
          <w:t>ru</w:t>
        </w:r>
      </w:hyperlink>
      <w:hyperlink r:id="rId157"/>
      <w:r w:rsidRPr="00D959FE">
        <w:t xml:space="preserve">. </w:t>
      </w:r>
    </w:p>
    <w:p w:rsidR="00731BA7" w:rsidRPr="00D959FE" w:rsidRDefault="00731BA7" w:rsidP="00731BA7">
      <w:pPr>
        <w:widowControl/>
        <w:ind w:left="-5" w:firstLine="0"/>
        <w:rPr>
          <w:b/>
        </w:rPr>
      </w:pPr>
      <w:r w:rsidRPr="00D959FE">
        <w:rPr>
          <w:b/>
        </w:rPr>
        <w:t xml:space="preserve">4.3. Общие требования к организации образовательного процесса </w:t>
      </w:r>
    </w:p>
    <w:p w:rsidR="00731BA7" w:rsidRPr="00C45C69" w:rsidRDefault="00731BA7" w:rsidP="00731BA7">
      <w:pPr>
        <w:ind w:firstLine="540"/>
      </w:pPr>
      <w:r w:rsidRPr="00C45C69">
        <w:t>Освоение программы модуля базируется на изучении общепрофессиональных дисциплин Древесиноведение и материаловедение, Гидротермическая обработка и консервирование древесины.</w:t>
      </w:r>
    </w:p>
    <w:p w:rsidR="00731BA7" w:rsidRPr="00C45C69" w:rsidRDefault="00731BA7" w:rsidP="00731BA7">
      <w:pPr>
        <w:ind w:firstLine="540"/>
      </w:pPr>
      <w:r w:rsidRPr="00C45C69">
        <w:t xml:space="preserve">Реализация программы модуля предполагает (рассредоточенную) учебную практику. Учебная практика проводится в мастерских, направление деятельности которых соответствует профилю подготовки обучающихся. </w:t>
      </w:r>
    </w:p>
    <w:p w:rsidR="00731BA7" w:rsidRDefault="00731BA7" w:rsidP="00731BA7">
      <w:pPr>
        <w:ind w:firstLine="540"/>
      </w:pPr>
      <w:r w:rsidRPr="00C45C69">
        <w:t xml:space="preserve">При проведении практических занятий в зависимости от сложности изучаемой темы и технических условий возможно деление учебной группы на подгруппы численностью не более 8 человек. </w:t>
      </w:r>
    </w:p>
    <w:p w:rsidR="00731BA7" w:rsidRPr="00D959FE" w:rsidRDefault="00731BA7" w:rsidP="00731BA7">
      <w:pPr>
        <w:ind w:firstLine="0"/>
        <w:rPr>
          <w:b/>
        </w:rPr>
      </w:pPr>
      <w:r w:rsidRPr="00D959FE">
        <w:rPr>
          <w:b/>
        </w:rPr>
        <w:t xml:space="preserve">4.4. Кадровое обеспечение образовательного процесса </w:t>
      </w:r>
    </w:p>
    <w:p w:rsidR="00731BA7" w:rsidRPr="00C45C69" w:rsidRDefault="00731BA7" w:rsidP="00731BA7">
      <w:pPr>
        <w:ind w:left="-5" w:firstLine="572"/>
        <w:rPr>
          <w:b/>
        </w:rPr>
      </w:pPr>
      <w:r w:rsidRPr="00C45C69">
        <w:rPr>
          <w:b/>
        </w:rPr>
        <w:t>Требования к квалификации педагогических</w:t>
      </w:r>
      <w:r>
        <w:rPr>
          <w:b/>
        </w:rPr>
        <w:t xml:space="preserve"> (инженерно-</w:t>
      </w:r>
      <w:r w:rsidRPr="00C45C69">
        <w:rPr>
          <w:b/>
        </w:rPr>
        <w:t>педагогических) кадров, обеспечивающих обучение по междисциплинарному курсу (курсам)</w:t>
      </w:r>
      <w:r w:rsidRPr="00C45C69">
        <w:t>:</w:t>
      </w:r>
      <w:r w:rsidRPr="00C45C69">
        <w:tab/>
        <w:t>наличие профессионального образования, соответствующего профилю модуля и профессии Станочник деревообрабатывающих станков.</w:t>
      </w:r>
    </w:p>
    <w:p w:rsidR="00731BA7" w:rsidRPr="00C45C69" w:rsidRDefault="00731BA7" w:rsidP="00731BA7">
      <w:pPr>
        <w:pStyle w:val="2"/>
        <w:ind w:left="-5" w:firstLine="572"/>
        <w:rPr>
          <w:rFonts w:ascii="Times New Roman" w:hAnsi="Times New Roman"/>
        </w:rPr>
      </w:pPr>
      <w:r w:rsidRPr="00C45C69">
        <w:rPr>
          <w:rFonts w:ascii="Times New Roman" w:hAnsi="Times New Roman"/>
        </w:rPr>
        <w:t xml:space="preserve">Требования к квалификации педагогических кадров, осуществляющих руководство практикой </w:t>
      </w:r>
    </w:p>
    <w:p w:rsidR="00731BA7" w:rsidRPr="00C45C69" w:rsidRDefault="00731BA7" w:rsidP="00731BA7">
      <w:r w:rsidRPr="00C45C69">
        <w:t xml:space="preserve"> 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4" w:type="dxa"/>
          <w:left w:w="77" w:type="dxa"/>
        </w:tblCellMar>
        <w:tblLook w:val="04A0"/>
      </w:tblPr>
      <w:tblGrid>
        <w:gridCol w:w="2410"/>
        <w:gridCol w:w="3402"/>
        <w:gridCol w:w="3827"/>
      </w:tblGrid>
      <w:tr w:rsidR="00731BA7" w:rsidRPr="00EE6D5C" w:rsidTr="005F4F3E">
        <w:trPr>
          <w:trHeight w:val="1118"/>
        </w:trPr>
        <w:tc>
          <w:tcPr>
            <w:tcW w:w="2410"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right="78" w:firstLine="0"/>
              <w:jc w:val="center"/>
            </w:pPr>
            <w:r w:rsidRPr="00EE6D5C">
              <w:rPr>
                <w:b/>
              </w:rPr>
              <w:t xml:space="preserve">Результаты  </w:t>
            </w:r>
          </w:p>
          <w:p w:rsidR="00731BA7" w:rsidRPr="00EE6D5C" w:rsidRDefault="00731BA7" w:rsidP="005F4F3E">
            <w:pPr>
              <w:ind w:firstLine="0"/>
              <w:jc w:val="center"/>
            </w:pPr>
            <w:r w:rsidRPr="00EE6D5C">
              <w:rPr>
                <w:b/>
              </w:rPr>
              <w:t xml:space="preserve">(освоенные профессиональные компетенции) </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firstLine="0"/>
              <w:jc w:val="center"/>
            </w:pPr>
            <w:r w:rsidRPr="00EE6D5C">
              <w:rPr>
                <w:b/>
              </w:rPr>
              <w:t>Основные показатели оценки результата</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firstLine="0"/>
              <w:jc w:val="center"/>
            </w:pPr>
            <w:r w:rsidRPr="00EE6D5C">
              <w:rPr>
                <w:b/>
              </w:rPr>
              <w:t>Формы и методы контроля и оценки</w:t>
            </w:r>
          </w:p>
        </w:tc>
      </w:tr>
      <w:tr w:rsidR="00731BA7" w:rsidRPr="00044C51" w:rsidTr="00731BA7">
        <w:trPr>
          <w:trHeight w:val="1387"/>
        </w:trPr>
        <w:tc>
          <w:tcPr>
            <w:tcW w:w="2410" w:type="dxa"/>
            <w:vMerge w:val="restart"/>
            <w:tcBorders>
              <w:top w:val="single" w:sz="6" w:space="0" w:color="000000"/>
              <w:left w:val="single" w:sz="6" w:space="0" w:color="000000"/>
              <w:right w:val="single" w:sz="6" w:space="0" w:color="000000"/>
            </w:tcBorders>
          </w:tcPr>
          <w:p w:rsidR="00731BA7" w:rsidRPr="00044C51" w:rsidRDefault="00731BA7" w:rsidP="005F4F3E">
            <w:pPr>
              <w:ind w:left="31" w:hanging="31"/>
              <w:jc w:val="left"/>
            </w:pPr>
            <w:r w:rsidRPr="00044C51">
              <w:t xml:space="preserve"> ПК 1. Выполнять изготовление столярных изделий</w:t>
            </w:r>
          </w:p>
        </w:tc>
        <w:tc>
          <w:tcPr>
            <w:tcW w:w="3402" w:type="dxa"/>
            <w:tcBorders>
              <w:top w:val="single" w:sz="6" w:space="0" w:color="000000"/>
              <w:left w:val="single" w:sz="6" w:space="0" w:color="000000"/>
              <w:bottom w:val="single" w:sz="6" w:space="0" w:color="000000"/>
              <w:right w:val="single" w:sz="6" w:space="0" w:color="000000"/>
            </w:tcBorders>
          </w:tcPr>
          <w:p w:rsidR="00731BA7" w:rsidRPr="00044C51" w:rsidRDefault="00731BA7" w:rsidP="005F4F3E">
            <w:pPr>
              <w:ind w:left="31" w:firstLine="0"/>
              <w:jc w:val="left"/>
            </w:pPr>
            <w:r w:rsidRPr="00044C51">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827" w:type="dxa"/>
            <w:tcBorders>
              <w:top w:val="single" w:sz="6" w:space="0" w:color="000000"/>
              <w:left w:val="single" w:sz="6" w:space="0" w:color="000000"/>
              <w:bottom w:val="single" w:sz="4" w:space="0" w:color="000000"/>
              <w:right w:val="single" w:sz="6" w:space="0" w:color="000000"/>
            </w:tcBorders>
          </w:tcPr>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Оценка результатов выполнения</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практических работ.</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Оценка результатов выполнения</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производственных заданий в рамках учебной практики.</w:t>
            </w:r>
          </w:p>
        </w:tc>
      </w:tr>
      <w:tr w:rsidR="00731BA7" w:rsidRPr="00EE6D5C" w:rsidTr="005F4F3E">
        <w:trPr>
          <w:trHeight w:val="356"/>
        </w:trPr>
        <w:tc>
          <w:tcPr>
            <w:tcW w:w="2410" w:type="dxa"/>
            <w:vMerge/>
            <w:tcBorders>
              <w:left w:val="single" w:sz="6" w:space="0" w:color="000000"/>
              <w:bottom w:val="nil"/>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right="108" w:firstLine="0"/>
              <w:jc w:val="left"/>
            </w:pPr>
            <w:r w:rsidRPr="00EE6D5C">
              <w:t xml:space="preserve">Правильность и техничность  владения приемами работы ручным </w:t>
            </w:r>
          </w:p>
          <w:p w:rsidR="00731BA7" w:rsidRPr="00EE6D5C" w:rsidRDefault="00731BA7" w:rsidP="005F4F3E">
            <w:pPr>
              <w:ind w:left="31" w:firstLine="0"/>
              <w:jc w:val="left"/>
            </w:pPr>
            <w:r w:rsidRPr="00EE6D5C">
              <w:t>деревообрабатывающим</w:t>
            </w:r>
          </w:p>
          <w:p w:rsidR="00731BA7" w:rsidRPr="00EE6D5C" w:rsidRDefault="00731BA7" w:rsidP="005F4F3E">
            <w:pPr>
              <w:ind w:left="31"/>
              <w:jc w:val="left"/>
            </w:pPr>
            <w:r w:rsidRPr="00EE6D5C">
              <w:t>инструментом</w:t>
            </w:r>
          </w:p>
        </w:tc>
        <w:tc>
          <w:tcPr>
            <w:tcW w:w="3827" w:type="dxa"/>
            <w:tcBorders>
              <w:top w:val="single" w:sz="4"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Оценка результатов выполнения практических работ. </w:t>
            </w:r>
          </w:p>
          <w:p w:rsidR="00731BA7" w:rsidRPr="00EE6D5C" w:rsidRDefault="00731BA7" w:rsidP="005F4F3E">
            <w:pPr>
              <w:ind w:left="31" w:firstLine="0"/>
              <w:jc w:val="left"/>
            </w:pPr>
            <w:r w:rsidRPr="00EE6D5C">
              <w:t xml:space="preserve">Оценка результатов выполнения производственных заданий в рамках учебной практики. </w:t>
            </w:r>
          </w:p>
        </w:tc>
      </w:tr>
      <w:tr w:rsidR="00731BA7" w:rsidRPr="00EE6D5C" w:rsidTr="005F4F3E">
        <w:tblPrEx>
          <w:tblCellMar>
            <w:top w:w="56" w:type="dxa"/>
            <w:left w:w="0" w:type="dxa"/>
          </w:tblCellMar>
        </w:tblPrEx>
        <w:trPr>
          <w:trHeight w:val="2296"/>
        </w:trPr>
        <w:tc>
          <w:tcPr>
            <w:tcW w:w="2410" w:type="dxa"/>
            <w:vMerge/>
            <w:tcBorders>
              <w:left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right="3" w:firstLine="0"/>
              <w:jc w:val="left"/>
            </w:pPr>
            <w:r w:rsidRPr="00EE6D5C">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right="330"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251"/>
        </w:trPr>
        <w:tc>
          <w:tcPr>
            <w:tcW w:w="2410" w:type="dxa"/>
            <w:vMerge/>
            <w:tcBorders>
              <w:left w:val="single" w:sz="6" w:space="0" w:color="000000"/>
              <w:bottom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Верность и точность выполнения столярных соединений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340"/>
        </w:trPr>
        <w:tc>
          <w:tcPr>
            <w:tcW w:w="2410" w:type="dxa"/>
            <w:vMerge w:val="restart"/>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hanging="31"/>
              <w:jc w:val="left"/>
            </w:pPr>
            <w:r>
              <w:t xml:space="preserve"> ПК </w:t>
            </w:r>
            <w:r w:rsidRPr="00EE6D5C">
              <w:t xml:space="preserve">2. Осуществлять слесарную обработку деталей </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jc w:val="left"/>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65"/>
        </w:trPr>
        <w:tc>
          <w:tcPr>
            <w:tcW w:w="2410" w:type="dxa"/>
            <w:vMerge/>
            <w:tcBorders>
              <w:top w:val="nil"/>
              <w:left w:val="single" w:sz="6" w:space="0" w:color="000000"/>
              <w:bottom w:val="nil"/>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Правильность и техничность  </w:t>
            </w:r>
          </w:p>
          <w:p w:rsidR="00731BA7" w:rsidRPr="00EE6D5C" w:rsidRDefault="00731BA7" w:rsidP="005F4F3E">
            <w:pPr>
              <w:ind w:left="31" w:right="112" w:firstLine="0"/>
              <w:jc w:val="left"/>
            </w:pPr>
            <w:r w:rsidRPr="00EE6D5C">
              <w:t xml:space="preserve">Владения приемами слесарной обработки деталей слесарным инструментом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291"/>
        </w:trPr>
        <w:tc>
          <w:tcPr>
            <w:tcW w:w="2410" w:type="dxa"/>
            <w:vMerge/>
            <w:tcBorders>
              <w:top w:val="nil"/>
              <w:left w:val="single" w:sz="6" w:space="0" w:color="000000"/>
              <w:bottom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Верность и точность выполнения слесарной обработки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right="330"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177"/>
        </w:trPr>
        <w:tc>
          <w:tcPr>
            <w:tcW w:w="2410" w:type="dxa"/>
            <w:vMerge w:val="restart"/>
            <w:tcBorders>
              <w:top w:val="single" w:sz="6" w:space="0" w:color="000000"/>
              <w:left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Pr>
                <w:rFonts w:eastAsiaTheme="minorEastAsia"/>
              </w:rPr>
              <w:t xml:space="preserve">ПК </w:t>
            </w:r>
            <w:r w:rsidRPr="00EE6D5C">
              <w:rPr>
                <w:rFonts w:eastAsiaTheme="minorEastAsia"/>
              </w:rPr>
              <w:t>3. Выполнять наладку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ремонт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деревообрабатывающего</w:t>
            </w:r>
          </w:p>
          <w:p w:rsidR="00731BA7" w:rsidRPr="00EE6D5C" w:rsidRDefault="00731BA7" w:rsidP="005F4F3E">
            <w:pPr>
              <w:ind w:right="114" w:firstLine="0"/>
            </w:pPr>
            <w:r w:rsidRPr="00EE6D5C">
              <w:rPr>
                <w:rFonts w:eastAsiaTheme="minorEastAsia"/>
              </w:rPr>
              <w:t>оборудования</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2125"/>
        </w:trPr>
        <w:tc>
          <w:tcPr>
            <w:tcW w:w="2410" w:type="dxa"/>
            <w:vMerge/>
            <w:tcBorders>
              <w:left w:val="single" w:sz="6" w:space="0" w:color="000000"/>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jc w:val="left"/>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Правильность 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ремонта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деревообрабатывающих</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станков в соответствии с</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технологическими</w:t>
            </w:r>
          </w:p>
          <w:p w:rsidR="00731BA7" w:rsidRPr="00EE6D5C" w:rsidRDefault="00731BA7" w:rsidP="005F4F3E">
            <w:pPr>
              <w:ind w:left="108" w:firstLine="0"/>
              <w:jc w:val="left"/>
            </w:pPr>
            <w:r w:rsidRPr="00EE6D5C">
              <w:rPr>
                <w:rFonts w:eastAsiaTheme="minorEastAsia"/>
              </w:rPr>
              <w:t>требованиями</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right="33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Pr>
                <w:rFonts w:eastAsiaTheme="minorEastAsia"/>
              </w:rPr>
              <w:t xml:space="preserve">ПК </w:t>
            </w:r>
            <w:r w:rsidRPr="00EE6D5C">
              <w:rPr>
                <w:rFonts w:eastAsiaTheme="minorEastAsia"/>
              </w:rPr>
              <w:t>4. Осуществлять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обработку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изготовление</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сложных деталей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заготовок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деревообрабатывающих станках</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Точность и верность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владения приемами работы</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 деревообрабатывающих</w:t>
            </w:r>
          </w:p>
          <w:p w:rsidR="00731BA7" w:rsidRPr="00EE6D5C" w:rsidRDefault="00731BA7" w:rsidP="005F4F3E">
            <w:pPr>
              <w:ind w:left="108" w:firstLine="0"/>
              <w:jc w:val="left"/>
            </w:pPr>
            <w:r w:rsidRPr="00EE6D5C">
              <w:rPr>
                <w:rFonts w:eastAsiaTheme="minorEastAsia"/>
              </w:rPr>
              <w:t>станках</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108" w:firstLine="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tcPr>
          <w:p w:rsidR="00731BA7" w:rsidRPr="00EE6D5C" w:rsidRDefault="00731BA7" w:rsidP="005F4F3E">
            <w:pPr>
              <w:ind w:left="77"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Правильность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осуществления контроля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соответствия качества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продукции и устранения</w:t>
            </w:r>
          </w:p>
          <w:p w:rsidR="00731BA7" w:rsidRPr="00EE6D5C" w:rsidRDefault="00731BA7" w:rsidP="005F4F3E">
            <w:pPr>
              <w:ind w:left="108" w:right="109" w:firstLine="0"/>
              <w:jc w:val="left"/>
            </w:pPr>
            <w:r w:rsidRPr="00EE6D5C">
              <w:rPr>
                <w:rFonts w:eastAsiaTheme="minorEastAsia"/>
              </w:rPr>
              <w:t>дефектов обработки деталей</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рамках учебной практики.</w:t>
            </w:r>
          </w:p>
        </w:tc>
      </w:tr>
    </w:tbl>
    <w:p w:rsidR="00636585" w:rsidRPr="006308D2" w:rsidRDefault="00636585" w:rsidP="0073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tblPr>
      <w:tblGrid>
        <w:gridCol w:w="2410"/>
        <w:gridCol w:w="3827"/>
        <w:gridCol w:w="3402"/>
      </w:tblGrid>
      <w:tr w:rsidR="00731BA7" w:rsidRPr="00EE6D5C" w:rsidTr="00731BA7">
        <w:trPr>
          <w:trHeight w:val="838"/>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1" w:firstLine="0"/>
              <w:jc w:val="center"/>
            </w:pPr>
            <w:r w:rsidRPr="00EE6D5C">
              <w:rPr>
                <w:b/>
              </w:rPr>
              <w:t xml:space="preserve">Результаты  </w:t>
            </w:r>
          </w:p>
          <w:p w:rsidR="00731BA7" w:rsidRPr="00EE6D5C" w:rsidRDefault="00731BA7" w:rsidP="005F4F3E">
            <w:pPr>
              <w:ind w:firstLine="0"/>
              <w:jc w:val="center"/>
            </w:pPr>
            <w:r w:rsidRPr="00EE6D5C">
              <w:rPr>
                <w:b/>
              </w:rPr>
              <w:t xml:space="preserve">(освоенные общие компетенции) </w:t>
            </w:r>
          </w:p>
        </w:tc>
        <w:tc>
          <w:tcPr>
            <w:tcW w:w="3827" w:type="dxa"/>
            <w:tcBorders>
              <w:top w:val="single" w:sz="4" w:space="0" w:color="000000"/>
              <w:left w:val="single" w:sz="4" w:space="0" w:color="000000"/>
              <w:bottom w:val="single" w:sz="4" w:space="0" w:color="000000"/>
              <w:right w:val="single" w:sz="4" w:space="0" w:color="000000"/>
            </w:tcBorders>
            <w:vAlign w:val="center"/>
          </w:tcPr>
          <w:p w:rsidR="00731BA7" w:rsidRPr="00EE6D5C" w:rsidRDefault="00731BA7" w:rsidP="005F4F3E">
            <w:pPr>
              <w:ind w:firstLine="0"/>
              <w:jc w:val="center"/>
            </w:pPr>
            <w:r w:rsidRPr="00EE6D5C">
              <w:rPr>
                <w:b/>
              </w:rPr>
              <w:t>Основные показатели оценки результата</w:t>
            </w:r>
          </w:p>
        </w:tc>
        <w:tc>
          <w:tcPr>
            <w:tcW w:w="3402" w:type="dxa"/>
            <w:tcBorders>
              <w:top w:val="single" w:sz="4" w:space="0" w:color="000000"/>
              <w:left w:val="single" w:sz="4" w:space="0" w:color="000000"/>
              <w:bottom w:val="single" w:sz="4" w:space="0" w:color="000000"/>
              <w:right w:val="single" w:sz="4" w:space="0" w:color="000000"/>
            </w:tcBorders>
            <w:vAlign w:val="center"/>
          </w:tcPr>
          <w:p w:rsidR="00731BA7" w:rsidRPr="00EE6D5C" w:rsidRDefault="00731BA7" w:rsidP="005F4F3E">
            <w:pPr>
              <w:ind w:firstLine="0"/>
              <w:jc w:val="center"/>
            </w:pPr>
            <w:r w:rsidRPr="00EE6D5C">
              <w:rPr>
                <w:b/>
              </w:rPr>
              <w:t xml:space="preserve">Формы и методы контроля и оценки  </w:t>
            </w:r>
          </w:p>
        </w:tc>
      </w:tr>
      <w:tr w:rsidR="00731BA7" w:rsidRPr="00EE6D5C" w:rsidTr="00731BA7">
        <w:trPr>
          <w:trHeight w:val="796"/>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ОК1. Понимать сущность и социальную значимость своей будущей профессии, проявлять к ней устойчивый интерес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Активность,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инициативность в процессе</w:t>
            </w:r>
          </w:p>
          <w:p w:rsidR="00731BA7" w:rsidRPr="00EE6D5C" w:rsidRDefault="00731BA7" w:rsidP="005F4F3E">
            <w:pPr>
              <w:ind w:firstLine="0"/>
              <w:jc w:val="left"/>
            </w:pPr>
            <w:r w:rsidRPr="00EE6D5C">
              <w:rPr>
                <w:rFonts w:eastAsiaTheme="minorEastAsia"/>
              </w:rPr>
              <w:t>освоения программы модуля</w:t>
            </w:r>
          </w:p>
          <w:p w:rsidR="00731BA7" w:rsidRPr="00EE6D5C"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114"/>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Эффективность и качество</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выполненной</w:t>
            </w:r>
          </w:p>
          <w:p w:rsidR="00731BA7" w:rsidRPr="00EE6D5C" w:rsidRDefault="00731BA7" w:rsidP="005F4F3E">
            <w:pPr>
              <w:ind w:right="65" w:firstLine="0"/>
              <w:jc w:val="left"/>
            </w:pPr>
            <w:r w:rsidRPr="00EE6D5C">
              <w:rPr>
                <w:rFonts w:eastAsiaTheme="minorEastAsia"/>
              </w:rPr>
              <w:t>самостоятельной работы.</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039"/>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 Участие в конкурсах профессионального </w:t>
            </w:r>
          </w:p>
          <w:p w:rsidR="00731BA7" w:rsidRPr="00EE6D5C" w:rsidRDefault="00731BA7" w:rsidP="005F4F3E">
            <w:pPr>
              <w:ind w:firstLine="0"/>
              <w:jc w:val="left"/>
            </w:pPr>
            <w:r w:rsidRPr="00EE6D5C">
              <w:t>мастерства, выставках-</w:t>
            </w:r>
          </w:p>
          <w:p w:rsidR="00731BA7" w:rsidRPr="00EE6D5C" w:rsidRDefault="00731BA7" w:rsidP="005F4F3E">
            <w:pPr>
              <w:ind w:firstLine="0"/>
              <w:jc w:val="left"/>
            </w:pPr>
            <w:r w:rsidRPr="00EE6D5C">
              <w:t xml:space="preserve">ярмарках, мастер-классах и т.п.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114"/>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1" w:firstLine="0"/>
              <w:jc w:val="left"/>
            </w:pPr>
            <w:r w:rsidRPr="00EE6D5C">
              <w:t xml:space="preserve">Систематичность в изучении дополнительной, справочной литературы, периодических изданий по профессии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Анализ библиотечного формуляра обучающегося, оценка результатов самостоятельной работы </w:t>
            </w:r>
          </w:p>
        </w:tc>
      </w:tr>
      <w:tr w:rsidR="00731BA7" w:rsidRPr="00EE6D5C" w:rsidTr="00731BA7">
        <w:trPr>
          <w:trHeight w:val="945"/>
        </w:trPr>
        <w:tc>
          <w:tcPr>
            <w:tcW w:w="2410" w:type="dxa"/>
            <w:vMerge w:val="restart"/>
            <w:tcBorders>
              <w:top w:val="single" w:sz="4" w:space="0" w:color="000000"/>
              <w:left w:val="single" w:sz="4" w:space="0" w:color="000000"/>
              <w:right w:val="single" w:sz="4" w:space="0" w:color="auto"/>
            </w:tcBorders>
          </w:tcPr>
          <w:p w:rsidR="00731BA7" w:rsidRPr="00EE6D5C" w:rsidRDefault="00731BA7" w:rsidP="005F4F3E">
            <w:pPr>
              <w:ind w:right="28" w:firstLine="0"/>
              <w:jc w:val="left"/>
            </w:pPr>
            <w:r w:rsidRPr="00EE6D5C">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ind w:firstLine="0"/>
              <w:jc w:val="left"/>
            </w:pPr>
            <w:r w:rsidRPr="00EE6D5C">
              <w:t xml:space="preserve">Результативность организации собственной деятельности для выполнения </w:t>
            </w:r>
          </w:p>
          <w:p w:rsidR="00731BA7" w:rsidRPr="00EE6D5C" w:rsidRDefault="00731BA7" w:rsidP="005F4F3E">
            <w:pPr>
              <w:ind w:firstLine="0"/>
              <w:jc w:val="left"/>
            </w:pPr>
            <w:r w:rsidRPr="00EE6D5C">
              <w:t xml:space="preserve">профессиональных задач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039"/>
        </w:trPr>
        <w:tc>
          <w:tcPr>
            <w:tcW w:w="2410" w:type="dxa"/>
            <w:vMerge/>
            <w:tcBorders>
              <w:left w:val="single" w:sz="4" w:space="0" w:color="000000"/>
              <w:right w:val="single" w:sz="4" w:space="0" w:color="auto"/>
            </w:tcBorders>
            <w:vAlign w:val="bottom"/>
          </w:tcPr>
          <w:p w:rsidR="00731BA7" w:rsidRPr="00EE6D5C"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ind w:firstLine="0"/>
              <w:jc w:val="left"/>
            </w:pPr>
            <w:r w:rsidRPr="00EE6D5C">
              <w:t xml:space="preserve">Адекватный выбор методов и способов решения </w:t>
            </w:r>
          </w:p>
          <w:p w:rsidR="00731BA7" w:rsidRPr="00EE6D5C" w:rsidRDefault="00731BA7" w:rsidP="005F4F3E">
            <w:pPr>
              <w:ind w:firstLine="0"/>
              <w:jc w:val="left"/>
            </w:pPr>
            <w:r w:rsidRPr="00EE6D5C">
              <w:t xml:space="preserve">профессиональных задач; </w:t>
            </w:r>
          </w:p>
          <w:p w:rsidR="00731BA7" w:rsidRPr="00EE6D5C"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731BA7" w:rsidRPr="00EE6D5C"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auto"/>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Точность подбора критериев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 показателей оценки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эффективности и качества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выполнения</w:t>
            </w:r>
          </w:p>
          <w:p w:rsidR="00731BA7" w:rsidRPr="00EE6D5C" w:rsidRDefault="00731BA7" w:rsidP="005F4F3E">
            <w:pPr>
              <w:ind w:right="61" w:firstLine="0"/>
              <w:jc w:val="left"/>
            </w:pPr>
            <w:r w:rsidRPr="00EE6D5C">
              <w:rPr>
                <w:rFonts w:eastAsiaTheme="minorEastAsia"/>
              </w:rPr>
              <w:t>профессиональных задач</w:t>
            </w:r>
          </w:p>
        </w:tc>
        <w:tc>
          <w:tcPr>
            <w:tcW w:w="3402"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6" w:firstLine="0"/>
              <w:jc w:val="left"/>
            </w:pPr>
            <w:r w:rsidRPr="00EE6D5C">
              <w:t xml:space="preserve">ОК3. Принимать решения в стандартных и нестандартных ситуациях и нести за них ответственность </w:t>
            </w:r>
          </w:p>
        </w:tc>
        <w:tc>
          <w:tcPr>
            <w:tcW w:w="3827" w:type="dxa"/>
            <w:tcBorders>
              <w:top w:val="single" w:sz="4" w:space="0" w:color="000000"/>
              <w:left w:val="single" w:sz="4" w:space="0" w:color="000000"/>
              <w:bottom w:val="single" w:sz="4" w:space="0" w:color="000000"/>
              <w:right w:val="single" w:sz="4" w:space="0" w:color="auto"/>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Обоснованность принятия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решения в стандартных и</w:t>
            </w:r>
          </w:p>
          <w:p w:rsidR="00731BA7" w:rsidRPr="00EE6D5C" w:rsidRDefault="00731BA7" w:rsidP="005F4F3E">
            <w:pPr>
              <w:ind w:right="60" w:firstLine="0"/>
              <w:jc w:val="left"/>
            </w:pPr>
            <w:r w:rsidRPr="00EE6D5C">
              <w:rPr>
                <w:rFonts w:eastAsiaTheme="minorEastAsia"/>
              </w:rPr>
              <w:t>нестандартных ситуациях</w:t>
            </w:r>
          </w:p>
        </w:tc>
        <w:tc>
          <w:tcPr>
            <w:tcW w:w="3402"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0" w:firstLine="0"/>
              <w:jc w:val="left"/>
            </w:pPr>
            <w:r w:rsidRPr="00EE6D5C">
              <w:t xml:space="preserve">Нахождение </w:t>
            </w:r>
            <w:r w:rsidRPr="00EE6D5C">
              <w:tab/>
              <w:t xml:space="preserve">и использование информации для эффективного выполнения профессиональных задач, </w:t>
            </w:r>
          </w:p>
          <w:p w:rsidR="00731BA7" w:rsidRPr="00EE6D5C" w:rsidRDefault="00731BA7" w:rsidP="005F4F3E">
            <w:pPr>
              <w:ind w:right="60" w:firstLine="0"/>
              <w:jc w:val="left"/>
            </w:pPr>
            <w:r w:rsidRPr="00EE6D5C">
              <w:t>профессионального и</w:t>
            </w:r>
          </w:p>
          <w:p w:rsidR="00731BA7" w:rsidRPr="00EE6D5C" w:rsidRDefault="00731BA7" w:rsidP="005F4F3E">
            <w:pPr>
              <w:ind w:right="60" w:firstLine="0"/>
              <w:jc w:val="left"/>
            </w:pPr>
            <w:r w:rsidRPr="00EE6D5C">
              <w:t>личностного развития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tabs>
                <w:tab w:val="left" w:pos="2628"/>
              </w:tabs>
              <w:ind w:right="283" w:firstLine="0"/>
              <w:jc w:val="left"/>
            </w:pPr>
            <w:r w:rsidRPr="00EE6D5C">
              <w:t>ОК5. Использовать информационно</w:t>
            </w:r>
          </w:p>
          <w:p w:rsidR="00731BA7" w:rsidRPr="00EE6D5C" w:rsidRDefault="00731BA7" w:rsidP="005F4F3E">
            <w:pPr>
              <w:ind w:right="142" w:firstLine="0"/>
              <w:jc w:val="left"/>
            </w:pPr>
            <w:r w:rsidRPr="00EE6D5C">
              <w:t xml:space="preserve">коммуникационные технологии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36"/>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 w:firstLine="0"/>
              <w:jc w:val="left"/>
            </w:pPr>
            <w:r w:rsidRPr="00EE6D5C">
              <w:t xml:space="preserve">Результативность использования различных информационных источников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Качество оформления результатов работы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57"/>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ОК6. Работать в коллективе и в команде, эффективно общаться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Ясность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аргументированность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изложения собственного</w:t>
            </w:r>
          </w:p>
          <w:p w:rsidR="00731BA7" w:rsidRPr="00131CCE" w:rsidRDefault="00731BA7" w:rsidP="00731BA7">
            <w:pPr>
              <w:tabs>
                <w:tab w:val="center" w:pos="418"/>
                <w:tab w:val="center" w:pos="2958"/>
              </w:tabs>
              <w:ind w:firstLine="0"/>
              <w:jc w:val="left"/>
            </w:pPr>
            <w:r w:rsidRPr="00EE6D5C">
              <w:rPr>
                <w:rFonts w:eastAsiaTheme="minorEastAsia"/>
              </w:rPr>
              <w:t>мнения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114"/>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Правильность выбора стратегии поведения при организации работы в команде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71"/>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Результативность </w:t>
            </w:r>
          </w:p>
          <w:p w:rsidR="00731BA7" w:rsidRPr="00EE6D5C" w:rsidRDefault="00731BA7" w:rsidP="005F4F3E">
            <w:pPr>
              <w:ind w:firstLine="0"/>
              <w:jc w:val="left"/>
            </w:pPr>
            <w:r w:rsidRPr="00EE6D5C">
              <w:t xml:space="preserve">взаимодействия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440"/>
        </w:trPr>
        <w:tc>
          <w:tcPr>
            <w:tcW w:w="2410" w:type="dxa"/>
            <w:tcBorders>
              <w:top w:val="single" w:sz="4" w:space="0" w:color="000000"/>
              <w:left w:val="single" w:sz="4" w:space="0" w:color="000000"/>
              <w:right w:val="single" w:sz="4" w:space="0" w:color="000000"/>
            </w:tcBorders>
          </w:tcPr>
          <w:p w:rsidR="00731BA7" w:rsidRPr="00EE6D5C" w:rsidRDefault="00731BA7" w:rsidP="005F4F3E">
            <w:pPr>
              <w:ind w:right="28" w:firstLine="0"/>
              <w:jc w:val="left"/>
            </w:pPr>
            <w:r w:rsidRPr="00EE6D5C">
              <w:t xml:space="preserve">ОК7. Брать на себя ответственность за работу членов команды (подчиненных), результат </w:t>
            </w:r>
          </w:p>
          <w:p w:rsidR="00731BA7" w:rsidRPr="00EE6D5C" w:rsidRDefault="00731BA7" w:rsidP="005F4F3E">
            <w:pPr>
              <w:ind w:firstLine="0"/>
              <w:jc w:val="left"/>
            </w:pPr>
            <w:r w:rsidRPr="00EE6D5C">
              <w:t xml:space="preserve">выполнения заданий </w:t>
            </w:r>
          </w:p>
        </w:tc>
        <w:tc>
          <w:tcPr>
            <w:tcW w:w="3827" w:type="dxa"/>
            <w:tcBorders>
              <w:top w:val="single" w:sz="4" w:space="0" w:color="000000"/>
              <w:left w:val="single" w:sz="4" w:space="0" w:color="000000"/>
              <w:right w:val="single" w:sz="4" w:space="0" w:color="000000"/>
            </w:tcBorders>
          </w:tcPr>
          <w:p w:rsidR="00731BA7" w:rsidRPr="00EE6D5C" w:rsidRDefault="00731BA7" w:rsidP="005F4F3E">
            <w:pPr>
              <w:ind w:firstLine="0"/>
              <w:jc w:val="left"/>
            </w:pPr>
            <w:r w:rsidRPr="00EE6D5C">
              <w:t xml:space="preserve">Адекватность оценки и анализа эффективности и качества результатов работы членов команды </w:t>
            </w:r>
          </w:p>
          <w:p w:rsidR="00731BA7" w:rsidRPr="00EE6D5C" w:rsidRDefault="00731BA7" w:rsidP="00731BA7">
            <w:pPr>
              <w:ind w:firstLine="0"/>
              <w:jc w:val="left"/>
            </w:pPr>
            <w:r w:rsidRPr="00EE6D5C">
              <w:t xml:space="preserve">(подчиненных) </w:t>
            </w:r>
          </w:p>
        </w:tc>
        <w:tc>
          <w:tcPr>
            <w:tcW w:w="3402" w:type="dxa"/>
            <w:tcBorders>
              <w:top w:val="single" w:sz="4" w:space="0" w:color="000000"/>
              <w:left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873"/>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59" w:firstLine="0"/>
              <w:jc w:val="left"/>
            </w:pPr>
            <w:r w:rsidRPr="00EE6D5C">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left="34" w:firstLine="0"/>
              <w:jc w:val="left"/>
            </w:pPr>
            <w:r w:rsidRPr="00EE6D5C">
              <w:t xml:space="preserve">Результативность внеаудиторной самостоятельной работы  при изучении </w:t>
            </w:r>
          </w:p>
          <w:p w:rsidR="00731BA7" w:rsidRPr="00EE6D5C" w:rsidRDefault="00731BA7" w:rsidP="005F4F3E">
            <w:pPr>
              <w:ind w:left="34" w:firstLine="0"/>
              <w:jc w:val="left"/>
            </w:pPr>
            <w:r w:rsidRPr="00EE6D5C">
              <w:t>профессионального модуля;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114"/>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Верность выбора способов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коррекции результатов</w:t>
            </w:r>
          </w:p>
          <w:p w:rsidR="00731BA7" w:rsidRPr="00EE6D5C" w:rsidRDefault="00731BA7" w:rsidP="005F4F3E">
            <w:pPr>
              <w:ind w:firstLine="0"/>
            </w:pPr>
            <w:r w:rsidRPr="00EE6D5C">
              <w:rPr>
                <w:rFonts w:eastAsiaTheme="minorEastAsia"/>
              </w:rPr>
              <w:t>собственной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391"/>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ОК9. Ориентироваться в условиях частой смены технологий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bl>
    <w:p w:rsidR="00FE5316" w:rsidRPr="006308D2"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DB6FFD" w:rsidRPr="006308D2" w:rsidRDefault="00DB6FFD" w:rsidP="005A4456">
      <w:pPr>
        <w:ind w:firstLine="0"/>
        <w:jc w:val="center"/>
        <w:rPr>
          <w:b/>
          <w:sz w:val="28"/>
          <w:szCs w:val="28"/>
        </w:rPr>
      </w:pPr>
      <w:r w:rsidRPr="006308D2">
        <w:rPr>
          <w:b/>
          <w:sz w:val="28"/>
          <w:szCs w:val="28"/>
        </w:rPr>
        <w:t>УЧЕБНАЯ ПРАКТИКА ПО ПРОФЕССИОНАЛЬНОМУ МОДУЛЮ</w:t>
      </w:r>
    </w:p>
    <w:p w:rsidR="00DB6FFD" w:rsidRPr="006308D2" w:rsidRDefault="00DB6FFD" w:rsidP="00DB6FFD">
      <w:pPr>
        <w:pStyle w:val="23"/>
        <w:widowControl w:val="0"/>
        <w:ind w:left="0" w:firstLine="0"/>
        <w:jc w:val="center"/>
        <w:rPr>
          <w:sz w:val="28"/>
          <w:szCs w:val="28"/>
        </w:rPr>
      </w:pPr>
      <w:r w:rsidRPr="006308D2">
        <w:rPr>
          <w:sz w:val="28"/>
          <w:szCs w:val="28"/>
        </w:rPr>
        <w:tab/>
      </w:r>
    </w:p>
    <w:p w:rsidR="005F4F3E" w:rsidRDefault="005F4F3E" w:rsidP="005F4F3E">
      <w:pPr>
        <w:autoSpaceDN w:val="0"/>
        <w:ind w:firstLine="0"/>
        <w:jc w:val="center"/>
        <w:rPr>
          <w:b/>
          <w:sz w:val="28"/>
          <w:szCs w:val="28"/>
        </w:rPr>
      </w:pPr>
      <w:r>
        <w:rPr>
          <w:b/>
          <w:sz w:val="28"/>
          <w:szCs w:val="28"/>
        </w:rPr>
        <w:t xml:space="preserve">ПМ.01 </w:t>
      </w:r>
      <w:r w:rsidRPr="00FD37EC">
        <w:rPr>
          <w:b/>
          <w:sz w:val="28"/>
          <w:szCs w:val="28"/>
        </w:rPr>
        <w:t>Разработка и ведение технологических процессов д</w:t>
      </w:r>
      <w:r>
        <w:rPr>
          <w:b/>
          <w:sz w:val="28"/>
          <w:szCs w:val="28"/>
        </w:rPr>
        <w:t>еревообрабатывающих производств</w:t>
      </w:r>
    </w:p>
    <w:p w:rsidR="005F4F3E" w:rsidRPr="00FD37EC" w:rsidRDefault="005F4F3E" w:rsidP="005F4F3E">
      <w:pPr>
        <w:autoSpaceDN w:val="0"/>
        <w:ind w:firstLine="0"/>
        <w:rPr>
          <w:b/>
        </w:rPr>
      </w:pPr>
      <w:r w:rsidRPr="00FD37EC">
        <w:rPr>
          <w:b/>
        </w:rPr>
        <w:t xml:space="preserve">1.1. Область применения программы </w:t>
      </w:r>
    </w:p>
    <w:p w:rsidR="005F4F3E" w:rsidRPr="00FD37EC" w:rsidRDefault="005F4F3E" w:rsidP="005F4F3E">
      <w:pPr>
        <w:ind w:firstLine="708"/>
      </w:pPr>
      <w:r w:rsidRPr="00FD37EC">
        <w:t xml:space="preserve">Рабочая программа </w:t>
      </w:r>
      <w:r w:rsidRPr="00FD37EC">
        <w:rPr>
          <w:bCs/>
        </w:rPr>
        <w:t xml:space="preserve">учебной практики </w:t>
      </w:r>
      <w:r w:rsidRPr="00FD37EC">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FD37EC">
        <w:rPr>
          <w:b/>
        </w:rPr>
        <w:t>35.02.03 Технология деревообработки (базовой подготовки)</w:t>
      </w:r>
      <w:r w:rsidRPr="00FD37EC">
        <w:t xml:space="preserve">,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 </w:t>
      </w:r>
      <w:r w:rsidRPr="00FD37EC">
        <w:rPr>
          <w:b/>
        </w:rPr>
        <w:t>Разработка и ведение технологических процессов деревообрабатывающих производств</w:t>
      </w:r>
      <w:r w:rsidRPr="00FD37EC">
        <w:t xml:space="preserve"> и соответствующих профессиональных компетенций (ПК):</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1.4. Выполнять технологические расчеты оборудования, расхода сырья и материалов.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D37EC">
        <w:rPr>
          <w:b/>
        </w:rPr>
        <w:t xml:space="preserve">1.2. </w:t>
      </w:r>
      <w:r w:rsidRPr="00FD37EC">
        <w:rPr>
          <w:rStyle w:val="af0"/>
        </w:rPr>
        <w:t xml:space="preserve">Цели и задачи учебной практики – требования к результатам освоения учебной практики: </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FD37EC">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FD37EC">
        <w:rPr>
          <w:shd w:val="clear" w:color="auto" w:fill="FFFFFF"/>
        </w:rPr>
        <w:t>освоения учебной практики должен</w:t>
      </w:r>
    </w:p>
    <w:p w:rsidR="005F4F3E" w:rsidRPr="00FD37EC" w:rsidRDefault="005F4F3E" w:rsidP="005F4F3E">
      <w:pPr>
        <w:rPr>
          <w:b/>
        </w:rPr>
      </w:pPr>
      <w:r w:rsidRPr="00FD37EC">
        <w:rPr>
          <w:b/>
        </w:rPr>
        <w:t xml:space="preserve">иметь практический опыт: </w:t>
      </w:r>
    </w:p>
    <w:p w:rsidR="005F4F3E" w:rsidRPr="00FD37EC" w:rsidRDefault="005F4F3E" w:rsidP="005F4F3E">
      <w:pPr>
        <w:ind w:firstLine="0"/>
      </w:pPr>
      <w:r w:rsidRPr="00FD37EC">
        <w:t xml:space="preserve">- разработки </w:t>
      </w:r>
      <w:r w:rsidRPr="00FD37EC">
        <w:tab/>
        <w:t xml:space="preserve">документации, использования информационных профессиональных систем; </w:t>
      </w:r>
    </w:p>
    <w:p w:rsidR="005F4F3E" w:rsidRPr="00FD37EC" w:rsidRDefault="005F4F3E" w:rsidP="005F4F3E">
      <w:pPr>
        <w:ind w:firstLine="0"/>
      </w:pPr>
      <w:r w:rsidRPr="00FD37EC">
        <w:t xml:space="preserve">- разработки </w:t>
      </w:r>
      <w:r w:rsidRPr="00FD37EC">
        <w:tab/>
        <w:t xml:space="preserve">технологического процесса  деревообрабатывающего производства; </w:t>
      </w:r>
    </w:p>
    <w:p w:rsidR="005F4F3E" w:rsidRPr="00FD37EC" w:rsidRDefault="005F4F3E" w:rsidP="005F4F3E">
      <w:pPr>
        <w:ind w:firstLine="0"/>
      </w:pPr>
      <w:r w:rsidRPr="00FD37EC">
        <w:t xml:space="preserve">- реализация технологического процесса; </w:t>
      </w:r>
    </w:p>
    <w:p w:rsidR="005F4F3E" w:rsidRPr="00FD37EC" w:rsidRDefault="005F4F3E" w:rsidP="005F4F3E">
      <w:pPr>
        <w:ind w:firstLine="0"/>
      </w:pPr>
      <w:r w:rsidRPr="00FD37EC">
        <w:t xml:space="preserve">- эксплуатации технологического оборудования: осуществления контроля ведения технологического процесса; </w:t>
      </w:r>
    </w:p>
    <w:p w:rsidR="005F4F3E" w:rsidRPr="00FD37EC" w:rsidRDefault="005F4F3E" w:rsidP="005F4F3E">
      <w:pPr>
        <w:ind w:firstLine="0"/>
      </w:pPr>
      <w:r w:rsidRPr="00FD37EC">
        <w:t>- проведения анализа возникновения дефектов и брака продукции с</w:t>
      </w:r>
      <w:r w:rsidRPr="005F4F3E">
        <w:t xml:space="preserve"> </w:t>
      </w:r>
      <w:r w:rsidRPr="00FD37EC">
        <w:t xml:space="preserve">разработкой мероприятий по их предупреждению; </w:t>
      </w:r>
    </w:p>
    <w:p w:rsidR="005F4F3E" w:rsidRPr="00FD37EC" w:rsidRDefault="005F4F3E" w:rsidP="005F4F3E">
      <w:pPr>
        <w:rPr>
          <w:b/>
        </w:rPr>
      </w:pPr>
      <w:r w:rsidRPr="00FD37EC">
        <w:rPr>
          <w:b/>
        </w:rPr>
        <w:t xml:space="preserve">уметь: </w:t>
      </w:r>
    </w:p>
    <w:p w:rsidR="005F4F3E" w:rsidRPr="00FD37EC" w:rsidRDefault="005F4F3E" w:rsidP="005F4F3E">
      <w:pPr>
        <w:ind w:firstLine="0"/>
      </w:pPr>
      <w:r w:rsidRPr="00FD37EC">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FD37EC">
        <w:tab/>
        <w:t xml:space="preserve">столярно-строительного и прочих деревообрабатывающих производств; </w:t>
      </w:r>
    </w:p>
    <w:p w:rsidR="005F4F3E" w:rsidRPr="00FD37EC" w:rsidRDefault="005F4F3E" w:rsidP="005F4F3E">
      <w:pPr>
        <w:ind w:firstLine="0"/>
      </w:pPr>
      <w:r w:rsidRPr="00FD37EC">
        <w:t xml:space="preserve">- применять компьютерные и телекоммуникационные средства; </w:t>
      </w:r>
    </w:p>
    <w:p w:rsidR="005F4F3E" w:rsidRPr="00FD37EC" w:rsidRDefault="005F4F3E" w:rsidP="005F4F3E">
      <w:pPr>
        <w:ind w:firstLine="0"/>
      </w:pPr>
      <w:r w:rsidRPr="00FD37EC">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5F4F3E" w:rsidRPr="00FD37EC" w:rsidRDefault="005F4F3E" w:rsidP="005F4F3E">
      <w:pPr>
        <w:ind w:firstLine="0"/>
      </w:pPr>
      <w:r w:rsidRPr="00FD37EC">
        <w:t xml:space="preserve">- проектировать технологические процессы с использованием баз данных; </w:t>
      </w:r>
    </w:p>
    <w:p w:rsidR="005F4F3E" w:rsidRPr="00FD37EC" w:rsidRDefault="005F4F3E" w:rsidP="005F4F3E">
      <w:pPr>
        <w:ind w:firstLine="0"/>
      </w:pPr>
      <w:r w:rsidRPr="00FD37EC">
        <w:t xml:space="preserve">- проектировать цеха деревообрабатывающих производств; </w:t>
      </w:r>
    </w:p>
    <w:p w:rsidR="005F4F3E" w:rsidRPr="00FD37EC" w:rsidRDefault="005F4F3E" w:rsidP="005F4F3E">
      <w:pPr>
        <w:ind w:firstLine="0"/>
      </w:pPr>
      <w:r w:rsidRPr="00FD37EC">
        <w:t xml:space="preserve">- оформлять технологическую документацию; </w:t>
      </w:r>
    </w:p>
    <w:p w:rsidR="005F4F3E" w:rsidRPr="00FD37EC" w:rsidRDefault="005F4F3E" w:rsidP="005F4F3E">
      <w:pPr>
        <w:ind w:firstLine="0"/>
      </w:pPr>
      <w:r w:rsidRPr="00FD37EC">
        <w:t xml:space="preserve">- читать чертежи; </w:t>
      </w:r>
    </w:p>
    <w:p w:rsidR="005F4F3E" w:rsidRPr="00FD37EC" w:rsidRDefault="005F4F3E" w:rsidP="005F4F3E">
      <w:pPr>
        <w:ind w:firstLine="0"/>
      </w:pPr>
      <w:r w:rsidRPr="00FD37EC">
        <w:t xml:space="preserve">- разрабатывать нестандартные (нетиповые) технологические процессы на изготовление продукции по заказам потребителей; </w:t>
      </w:r>
    </w:p>
    <w:p w:rsidR="005F4F3E" w:rsidRPr="00FD37EC" w:rsidRDefault="005F4F3E" w:rsidP="005F4F3E">
      <w:pPr>
        <w:ind w:firstLine="0"/>
      </w:pPr>
      <w:r w:rsidRPr="00FD37EC">
        <w:t xml:space="preserve">- определять виды и способы получения заготовок; </w:t>
      </w:r>
    </w:p>
    <w:p w:rsidR="005F4F3E" w:rsidRPr="00FD37EC" w:rsidRDefault="005F4F3E" w:rsidP="005F4F3E">
      <w:pPr>
        <w:ind w:firstLine="0"/>
      </w:pPr>
      <w:r w:rsidRPr="00FD37EC">
        <w:t xml:space="preserve">- разрабатывать технологические операции; </w:t>
      </w:r>
    </w:p>
    <w:p w:rsidR="005F4F3E" w:rsidRPr="00FD37EC" w:rsidRDefault="005F4F3E" w:rsidP="005F4F3E">
      <w:pPr>
        <w:ind w:firstLine="0"/>
      </w:pPr>
      <w:r w:rsidRPr="00FD37EC">
        <w:t xml:space="preserve">- читать схемы гидро- и пневмопривода механизмов и машин   деревообрабатывающих производств; </w:t>
      </w:r>
    </w:p>
    <w:p w:rsidR="005F4F3E" w:rsidRPr="00FD37EC" w:rsidRDefault="005F4F3E" w:rsidP="005F4F3E">
      <w:pPr>
        <w:ind w:firstLine="0"/>
      </w:pPr>
      <w:r w:rsidRPr="00FD37EC">
        <w:t xml:space="preserve">- рассчитывать параметры гидро- и пневмопривода; </w:t>
      </w:r>
    </w:p>
    <w:p w:rsidR="005F4F3E" w:rsidRPr="00FD37EC" w:rsidRDefault="005F4F3E" w:rsidP="005F4F3E">
      <w:pPr>
        <w:ind w:firstLine="0"/>
      </w:pPr>
      <w:r w:rsidRPr="00FD37EC">
        <w:t xml:space="preserve">- подбирать элементы гидро- и пневмопривода по каталогу; </w:t>
      </w:r>
    </w:p>
    <w:p w:rsidR="005F4F3E" w:rsidRPr="00FD37EC" w:rsidRDefault="005F4F3E" w:rsidP="005F4F3E">
      <w:pPr>
        <w:ind w:firstLine="0"/>
      </w:pPr>
      <w:r w:rsidRPr="00FD37EC">
        <w:t xml:space="preserve">- выбирать технологическое оборудование и технологическую оснастку,     приспособления, режущий, измерительный инструмент;  </w:t>
      </w:r>
    </w:p>
    <w:p w:rsidR="005F4F3E" w:rsidRPr="00FD37EC" w:rsidRDefault="005F4F3E" w:rsidP="005F4F3E">
      <w:pPr>
        <w:ind w:firstLine="0"/>
      </w:pPr>
      <w:r w:rsidRPr="00FD37EC">
        <w:t xml:space="preserve">- разрабатывать рекомендации по повышению технологичности детали; </w:t>
      </w:r>
    </w:p>
    <w:p w:rsidR="005F4F3E" w:rsidRPr="00FD37EC" w:rsidRDefault="005F4F3E" w:rsidP="005F4F3E">
      <w:pPr>
        <w:ind w:firstLine="0"/>
      </w:pPr>
      <w:r w:rsidRPr="00FD37EC">
        <w:t xml:space="preserve">- формулировать требования к средствам автоматизации исходя из конкретных условий; </w:t>
      </w:r>
    </w:p>
    <w:p w:rsidR="005F4F3E" w:rsidRPr="00FD37EC" w:rsidRDefault="005F4F3E" w:rsidP="005F4F3E">
      <w:pPr>
        <w:ind w:firstLine="0"/>
      </w:pPr>
      <w:r w:rsidRPr="00FD37EC">
        <w:t xml:space="preserve">- моделировать  блок-схемы и простейшие схемы управления устройств,    применяемых на производствах отрасли; </w:t>
      </w:r>
    </w:p>
    <w:p w:rsidR="005F4F3E" w:rsidRPr="00FD37EC" w:rsidRDefault="005F4F3E" w:rsidP="005F4F3E">
      <w:pPr>
        <w:ind w:firstLine="0"/>
      </w:pPr>
      <w:r w:rsidRPr="00FD37EC">
        <w:t xml:space="preserve">- оценивать достоверность информации об управляемом объекте; </w:t>
      </w:r>
    </w:p>
    <w:p w:rsidR="005F4F3E" w:rsidRPr="00FD37EC" w:rsidRDefault="005F4F3E" w:rsidP="005F4F3E">
      <w:pPr>
        <w:ind w:firstLine="0"/>
      </w:pPr>
      <w:r w:rsidRPr="00FD37EC">
        <w:t xml:space="preserve">- поддерживать ритмичную работу технологического оборудования в соответствии с требованиями правил эксплуатации; </w:t>
      </w:r>
    </w:p>
    <w:p w:rsidR="005F4F3E" w:rsidRPr="00FD37EC" w:rsidRDefault="005F4F3E" w:rsidP="005F4F3E">
      <w:pPr>
        <w:ind w:firstLine="0"/>
      </w:pPr>
      <w:r w:rsidRPr="00FD37EC">
        <w:t xml:space="preserve">- выполнять необходимые расчеты по определению оптимальных технологических режимов роботы оборудования; </w:t>
      </w:r>
    </w:p>
    <w:p w:rsidR="005F4F3E" w:rsidRPr="00FD37EC" w:rsidRDefault="005F4F3E" w:rsidP="005F4F3E">
      <w:pPr>
        <w:ind w:firstLine="0"/>
      </w:pPr>
      <w:r w:rsidRPr="00FD37EC">
        <w:t xml:space="preserve">- осуществлять контроль за соблюдением технологической дисциплины по стадиям технологического процесса; </w:t>
      </w:r>
    </w:p>
    <w:p w:rsidR="005F4F3E" w:rsidRPr="00FD37EC" w:rsidRDefault="005F4F3E" w:rsidP="005F4F3E">
      <w:pPr>
        <w:ind w:firstLine="0"/>
      </w:pPr>
      <w:r w:rsidRPr="00FD37EC">
        <w:t xml:space="preserve">- рассчитывать силу и мощность резания древесины, скорости резания и подачи; </w:t>
      </w:r>
    </w:p>
    <w:p w:rsidR="005F4F3E" w:rsidRPr="00FD37EC" w:rsidRDefault="005F4F3E" w:rsidP="005F4F3E">
      <w:pPr>
        <w:ind w:firstLine="0"/>
      </w:pPr>
      <w:r w:rsidRPr="00FD37EC">
        <w:t xml:space="preserve">- рассчитывать потребность режущего инструмента, производительность оборудования, определять его загрузку; </w:t>
      </w:r>
    </w:p>
    <w:p w:rsidR="005F4F3E" w:rsidRPr="00FD37EC" w:rsidRDefault="005F4F3E" w:rsidP="005F4F3E">
      <w:pPr>
        <w:ind w:firstLine="0"/>
      </w:pPr>
      <w:r w:rsidRPr="00FD37EC">
        <w:t>- рассчитывать и проверять величину припусков и размеров заготовок;</w:t>
      </w:r>
    </w:p>
    <w:p w:rsidR="005F4F3E" w:rsidRPr="00FD37EC" w:rsidRDefault="005F4F3E" w:rsidP="005F4F3E">
      <w:pPr>
        <w:ind w:firstLine="0"/>
      </w:pPr>
      <w:r w:rsidRPr="00FD37EC">
        <w:t xml:space="preserve">- выбирать способы обработки поверхностей и назначать технологические базы; </w:t>
      </w:r>
    </w:p>
    <w:p w:rsidR="005F4F3E" w:rsidRPr="00FD37EC" w:rsidRDefault="005F4F3E" w:rsidP="005F4F3E">
      <w:r w:rsidRPr="00FD37EC">
        <w:t xml:space="preserve">- рассчитывать нормы времени и анализировать эффективность использования рабочего времени; </w:t>
      </w:r>
    </w:p>
    <w:p w:rsidR="005F4F3E" w:rsidRPr="00FD37EC" w:rsidRDefault="005F4F3E" w:rsidP="005F4F3E">
      <w:pPr>
        <w:ind w:firstLine="0"/>
      </w:pPr>
      <w:r w:rsidRPr="00FD37EC">
        <w:t xml:space="preserve">- создавать условия соблюдения норм охраны труда, техники безопасности и пожарной безопасности; </w:t>
      </w:r>
    </w:p>
    <w:p w:rsidR="005F4F3E" w:rsidRPr="00FD37EC" w:rsidRDefault="005F4F3E" w:rsidP="005F4F3E">
      <w:pPr>
        <w:ind w:firstLine="0"/>
      </w:pPr>
      <w:r w:rsidRPr="00FD37EC">
        <w:t xml:space="preserve">- рассчитывать экологический риск и оценивать ущерб окружающей среде; </w:t>
      </w:r>
    </w:p>
    <w:p w:rsidR="005F4F3E" w:rsidRPr="00FD37EC" w:rsidRDefault="005F4F3E" w:rsidP="005F4F3E">
      <w:pPr>
        <w:ind w:firstLine="0"/>
      </w:pPr>
      <w:r w:rsidRPr="00FD37EC">
        <w:t xml:space="preserve">- разрабатывать мероприятия, обеспечивающие безопасные условия труда; </w:t>
      </w:r>
    </w:p>
    <w:p w:rsidR="005F4F3E" w:rsidRPr="00FD37EC" w:rsidRDefault="005F4F3E" w:rsidP="005F4F3E">
      <w:pPr>
        <w:ind w:firstLine="0"/>
      </w:pPr>
      <w:r w:rsidRPr="00FD37EC">
        <w:t xml:space="preserve">- проводить анализ травмоопасных и вредных факторов в сфере профессиональной деятельности; </w:t>
      </w:r>
    </w:p>
    <w:p w:rsidR="005F4F3E" w:rsidRPr="00FD37EC" w:rsidRDefault="005F4F3E" w:rsidP="005F4F3E">
      <w:r w:rsidRPr="00FD37EC">
        <w:rPr>
          <w:b/>
        </w:rPr>
        <w:t xml:space="preserve">знать:  </w:t>
      </w:r>
    </w:p>
    <w:p w:rsidR="005F4F3E" w:rsidRPr="00FD37EC" w:rsidRDefault="005F4F3E" w:rsidP="005F4F3E">
      <w:pPr>
        <w:ind w:firstLine="0"/>
      </w:pPr>
      <w:r w:rsidRPr="00FD37EC">
        <w:t xml:space="preserve">- правила разработки, оформления и чтения конструкторской и технологической документации; </w:t>
      </w:r>
    </w:p>
    <w:p w:rsidR="005F4F3E" w:rsidRPr="00FD37EC" w:rsidRDefault="005F4F3E" w:rsidP="005F4F3E">
      <w:pPr>
        <w:ind w:firstLine="0"/>
      </w:pPr>
      <w:r w:rsidRPr="00FD37EC">
        <w:t xml:space="preserve">- назначение и виды технологических документов; </w:t>
      </w:r>
    </w:p>
    <w:p w:rsidR="005F4F3E" w:rsidRPr="00FD37EC" w:rsidRDefault="005F4F3E" w:rsidP="005F4F3E">
      <w:pPr>
        <w:ind w:firstLine="0"/>
      </w:pPr>
      <w:r w:rsidRPr="00FD37EC">
        <w:t xml:space="preserve">- состав, функции и возможности использования информационных технологий в деревообработке; </w:t>
      </w:r>
    </w:p>
    <w:p w:rsidR="005F4F3E" w:rsidRPr="00FD37EC" w:rsidRDefault="005F4F3E" w:rsidP="005F4F3E">
      <w:pPr>
        <w:ind w:firstLine="0"/>
      </w:pPr>
      <w:r w:rsidRPr="00FD37EC">
        <w:t xml:space="preserve">- методику проектирования технологического  процесса  изготовления детали; </w:t>
      </w:r>
    </w:p>
    <w:p w:rsidR="005F4F3E" w:rsidRPr="00FD37EC" w:rsidRDefault="005F4F3E" w:rsidP="005F4F3E">
      <w:pPr>
        <w:ind w:firstLine="0"/>
      </w:pPr>
      <w:r w:rsidRPr="00FD37EC">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5F4F3E" w:rsidRPr="00FD37EC" w:rsidRDefault="005F4F3E" w:rsidP="005F4F3E">
      <w:pPr>
        <w:ind w:firstLine="0"/>
      </w:pPr>
      <w:r w:rsidRPr="00FD37EC">
        <w:t xml:space="preserve">- методику проектирования технологического процесса изготовления детали; </w:t>
      </w:r>
    </w:p>
    <w:p w:rsidR="005F4F3E" w:rsidRPr="00FD37EC" w:rsidRDefault="005F4F3E" w:rsidP="005F4F3E">
      <w:pPr>
        <w:ind w:firstLine="0"/>
      </w:pPr>
      <w:r w:rsidRPr="00FD37EC">
        <w:t xml:space="preserve">- типовые технологические процессы изготовления деталей, продукции; </w:t>
      </w:r>
    </w:p>
    <w:p w:rsidR="005F4F3E" w:rsidRPr="00FD37EC" w:rsidRDefault="005F4F3E" w:rsidP="005F4F3E">
      <w:pPr>
        <w:ind w:firstLine="0"/>
      </w:pPr>
      <w:r w:rsidRPr="00FD37EC">
        <w:t xml:space="preserve">- элементы технологической операции; </w:t>
      </w:r>
    </w:p>
    <w:p w:rsidR="005F4F3E" w:rsidRPr="00FD37EC" w:rsidRDefault="005F4F3E" w:rsidP="005F4F3E">
      <w:pPr>
        <w:ind w:firstLine="0"/>
      </w:pPr>
      <w:r w:rsidRPr="00FD37EC">
        <w:t xml:space="preserve">- назначение и конструктивно-технологические признаки деталей, продукции; </w:t>
      </w:r>
    </w:p>
    <w:p w:rsidR="005F4F3E" w:rsidRPr="00FD37EC" w:rsidRDefault="005F4F3E" w:rsidP="005F4F3E">
      <w:pPr>
        <w:ind w:firstLine="0"/>
      </w:pPr>
      <w:r w:rsidRPr="00FD37EC">
        <w:t xml:space="preserve">- характеристику сырья и продукции деревообрабатывающих производств; </w:t>
      </w:r>
    </w:p>
    <w:p w:rsidR="005F4F3E" w:rsidRPr="00FD37EC" w:rsidRDefault="005F4F3E" w:rsidP="005F4F3E">
      <w:pPr>
        <w:ind w:firstLine="0"/>
      </w:pPr>
      <w:r w:rsidRPr="00FD37EC">
        <w:t xml:space="preserve">- физико-механические свойства сырья и материалов; </w:t>
      </w:r>
    </w:p>
    <w:p w:rsidR="005F4F3E" w:rsidRPr="00FD37EC" w:rsidRDefault="005F4F3E" w:rsidP="005F4F3E">
      <w:pPr>
        <w:ind w:firstLine="0"/>
      </w:pPr>
      <w:r w:rsidRPr="00FD37EC">
        <w:t xml:space="preserve">- правила отработки конструкции детали на технологичность; </w:t>
      </w:r>
    </w:p>
    <w:p w:rsidR="005F4F3E" w:rsidRPr="00FD37EC" w:rsidRDefault="005F4F3E" w:rsidP="005F4F3E">
      <w:pPr>
        <w:ind w:firstLine="0"/>
      </w:pPr>
      <w:r w:rsidRPr="00FD37EC">
        <w:t xml:space="preserve">- способы  гидротермической обработки и консервирования древесины; </w:t>
      </w:r>
    </w:p>
    <w:p w:rsidR="005F4F3E" w:rsidRPr="00FD37EC" w:rsidRDefault="005F4F3E" w:rsidP="005F4F3E">
      <w:pPr>
        <w:ind w:firstLine="0"/>
      </w:pPr>
      <w:r w:rsidRPr="00FD37EC">
        <w:t xml:space="preserve">- виды режущих инструментов; </w:t>
      </w:r>
    </w:p>
    <w:p w:rsidR="005F4F3E" w:rsidRPr="00FD37EC" w:rsidRDefault="005F4F3E" w:rsidP="005F4F3E">
      <w:pPr>
        <w:ind w:firstLine="0"/>
      </w:pPr>
      <w:r w:rsidRPr="00FD37EC">
        <w:t xml:space="preserve">- основные законы термодинамики, гидростатики и гидродинамики; </w:t>
      </w:r>
    </w:p>
    <w:p w:rsidR="005F4F3E" w:rsidRPr="00FD37EC" w:rsidRDefault="005F4F3E" w:rsidP="005F4F3E">
      <w:pPr>
        <w:ind w:firstLine="0"/>
      </w:pPr>
      <w:r w:rsidRPr="00FD37EC">
        <w:t xml:space="preserve">- элементы, принцип работы гидро- и пневмопривода; </w:t>
      </w:r>
    </w:p>
    <w:p w:rsidR="005F4F3E" w:rsidRPr="00FD37EC" w:rsidRDefault="005F4F3E" w:rsidP="005F4F3E">
      <w:pPr>
        <w:ind w:firstLine="0"/>
      </w:pPr>
      <w:r w:rsidRPr="00FD37EC">
        <w:t xml:space="preserve">- основные способы теплообмена, принцип работы пневмо- и гидропривода  технологического  оборудования; </w:t>
      </w:r>
    </w:p>
    <w:p w:rsidR="005F4F3E" w:rsidRPr="00FD37EC" w:rsidRDefault="005F4F3E" w:rsidP="005F4F3E">
      <w:pPr>
        <w:ind w:firstLine="0"/>
      </w:pPr>
      <w:r w:rsidRPr="00FD37EC">
        <w:t xml:space="preserve">- классификацию, принцип работы технологического оборудования; </w:t>
      </w:r>
    </w:p>
    <w:p w:rsidR="005F4F3E" w:rsidRPr="00FD37EC" w:rsidRDefault="005F4F3E" w:rsidP="005F4F3E">
      <w:pPr>
        <w:ind w:firstLine="0"/>
      </w:pPr>
      <w:r w:rsidRPr="00FD37EC">
        <w:t xml:space="preserve">- назначение станочных приспособлений; </w:t>
      </w:r>
    </w:p>
    <w:p w:rsidR="005F4F3E" w:rsidRPr="00FD37EC" w:rsidRDefault="005F4F3E" w:rsidP="005F4F3E">
      <w:pPr>
        <w:ind w:firstLine="0"/>
      </w:pPr>
      <w:r w:rsidRPr="00FD37EC">
        <w:t xml:space="preserve">- основные принципы наладки оборудования, приспособлений режущего инструмента; </w:t>
      </w:r>
    </w:p>
    <w:p w:rsidR="005F4F3E" w:rsidRPr="00FD37EC" w:rsidRDefault="005F4F3E" w:rsidP="005F4F3E">
      <w:pPr>
        <w:ind w:firstLine="0"/>
      </w:pPr>
      <w:r w:rsidRPr="00FD37EC">
        <w:t xml:space="preserve">- устройство, принцип действия, характеристики и область применения элементов автоматики; </w:t>
      </w:r>
    </w:p>
    <w:p w:rsidR="005F4F3E" w:rsidRPr="00FD37EC" w:rsidRDefault="005F4F3E" w:rsidP="005F4F3E">
      <w:pPr>
        <w:ind w:firstLine="0"/>
      </w:pPr>
      <w:r w:rsidRPr="00FD37EC">
        <w:t xml:space="preserve">- основные, понятия об управлении технологическими процессами в отрасли; </w:t>
      </w:r>
    </w:p>
    <w:p w:rsidR="005F4F3E" w:rsidRPr="00FD37EC" w:rsidRDefault="005F4F3E" w:rsidP="005F4F3E">
      <w:pPr>
        <w:ind w:firstLine="0"/>
      </w:pPr>
      <w:r w:rsidRPr="00FD37EC">
        <w:t xml:space="preserve">- основные принципы автоматического регулирования; </w:t>
      </w:r>
    </w:p>
    <w:p w:rsidR="005F4F3E" w:rsidRPr="00FD37EC" w:rsidRDefault="005F4F3E" w:rsidP="005F4F3E">
      <w:pPr>
        <w:ind w:firstLine="0"/>
      </w:pPr>
      <w:r w:rsidRPr="00FD37EC">
        <w:t xml:space="preserve">- правила чтения и построения схем автоматического управления технологическими операциями; </w:t>
      </w:r>
    </w:p>
    <w:p w:rsidR="005F4F3E" w:rsidRPr="00FD37EC" w:rsidRDefault="005F4F3E" w:rsidP="005F4F3E">
      <w:pPr>
        <w:ind w:firstLine="0"/>
      </w:pPr>
      <w:r w:rsidRPr="00FD37EC">
        <w:t xml:space="preserve">- признаки соответствия рабочего места требованиям, определяющим эффективное использование оборудования; </w:t>
      </w:r>
    </w:p>
    <w:p w:rsidR="005F4F3E" w:rsidRPr="00FD37EC" w:rsidRDefault="005F4F3E" w:rsidP="005F4F3E">
      <w:pPr>
        <w:ind w:firstLine="0"/>
      </w:pPr>
      <w:r w:rsidRPr="00FD37EC">
        <w:t xml:space="preserve">- виды брака и способы его предупреждения;  показатели качества деталей, продукции; </w:t>
      </w:r>
    </w:p>
    <w:p w:rsidR="005F4F3E" w:rsidRPr="00FD37EC" w:rsidRDefault="005F4F3E" w:rsidP="005F4F3E">
      <w:pPr>
        <w:ind w:firstLine="0"/>
      </w:pPr>
      <w:r w:rsidRPr="00FD37EC">
        <w:t xml:space="preserve">- методы контроля качества продукции; </w:t>
      </w:r>
    </w:p>
    <w:p w:rsidR="005F4F3E" w:rsidRPr="00FC6CC0" w:rsidRDefault="005F4F3E" w:rsidP="005F4F3E">
      <w:pPr>
        <w:ind w:firstLine="0"/>
      </w:pPr>
      <w:r w:rsidRPr="00FD37EC">
        <w:t xml:space="preserve">- методы и средства защиты от опасных и вредных производственных факторов. </w:t>
      </w:r>
    </w:p>
    <w:p w:rsidR="005F4F3E" w:rsidRPr="00FD37EC" w:rsidRDefault="005F4F3E" w:rsidP="00903222">
      <w:pPr>
        <w:pStyle w:val="a3"/>
        <w:numPr>
          <w:ilvl w:val="1"/>
          <w:numId w:val="286"/>
        </w:numPr>
        <w:spacing w:after="0" w:line="240" w:lineRule="auto"/>
        <w:ind w:left="567" w:right="-12" w:hanging="567"/>
        <w:jc w:val="both"/>
        <w:rPr>
          <w:rFonts w:ascii="Times New Roman" w:hAnsi="Times New Roman"/>
          <w:b/>
          <w:sz w:val="24"/>
          <w:szCs w:val="24"/>
        </w:rPr>
      </w:pPr>
      <w:r w:rsidRPr="00FD37EC">
        <w:rPr>
          <w:rFonts w:ascii="Times New Roman" w:hAnsi="Times New Roman"/>
          <w:b/>
          <w:sz w:val="24"/>
          <w:szCs w:val="24"/>
        </w:rPr>
        <w:t xml:space="preserve">Количество часов на освоение программы учебной практики профессионального модуля: </w:t>
      </w:r>
    </w:p>
    <w:p w:rsidR="005F4F3E" w:rsidRPr="00FD37EC" w:rsidRDefault="005F4F3E" w:rsidP="005F4F3E">
      <w:pPr>
        <w:ind w:right="-12" w:firstLine="0"/>
      </w:pPr>
      <w:r w:rsidRPr="00FD37EC">
        <w:t>Раздел 1. Разработка и ведение технологических процессов лесопильного производства – 96 часов;</w:t>
      </w:r>
    </w:p>
    <w:p w:rsidR="005F4F3E" w:rsidRPr="00FD37EC" w:rsidRDefault="005F4F3E" w:rsidP="005F4F3E">
      <w:pPr>
        <w:ind w:right="-12" w:firstLine="0"/>
      </w:pPr>
      <w:r w:rsidRPr="00FD37EC">
        <w:t>Раздел 2. Разработка и ведение технологических процессов мебельного и столярно-строительного производства – 90 часов;</w:t>
      </w:r>
    </w:p>
    <w:p w:rsidR="005F4F3E" w:rsidRPr="00FD37EC" w:rsidRDefault="005F4F3E" w:rsidP="005F4F3E">
      <w:pPr>
        <w:ind w:right="-12" w:firstLine="0"/>
      </w:pPr>
      <w:r w:rsidRPr="00FD37EC">
        <w:t>Раздел 3. Разработка и ведение технологических процессов фанерного и плитного производства – 60 часов;</w:t>
      </w:r>
    </w:p>
    <w:p w:rsidR="005F4F3E" w:rsidRPr="00C55AC0" w:rsidRDefault="005F4F3E" w:rsidP="005F4F3E">
      <w:pPr>
        <w:ind w:firstLine="0"/>
      </w:pPr>
      <w:r w:rsidRPr="00FD37EC">
        <w:t xml:space="preserve">Раздел 4. Разработка и ведение технологических процессов спичечного, тарного и других  деревообрабатывающих производств – 42 часов; </w:t>
      </w:r>
      <w:r w:rsidRPr="00C55AC0">
        <w:t xml:space="preserve"> </w:t>
      </w:r>
      <w:r w:rsidRPr="00FD37EC">
        <w:rPr>
          <w:b/>
        </w:rPr>
        <w:t>всего – 288  часов.</w:t>
      </w:r>
    </w:p>
    <w:p w:rsidR="00350919" w:rsidRPr="005F4F3E" w:rsidRDefault="00350919" w:rsidP="005F4F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УЧЕБНОЙ  ПРАКТИКИ ПРОФЕССИОНАЛЬНОГО МОДУЛЯ </w:t>
      </w:r>
    </w:p>
    <w:p w:rsidR="005F4F3E" w:rsidRPr="00131CCE" w:rsidRDefault="005F4F3E" w:rsidP="005F4F3E">
      <w:pPr>
        <w:ind w:firstLine="567"/>
      </w:pPr>
      <w:r w:rsidRPr="00FD37EC">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FD37EC">
        <w:rPr>
          <w:b/>
        </w:rPr>
        <w:t xml:space="preserve">Разработка и ведение технологических процессов деревообрабатывающих производств, </w:t>
      </w:r>
      <w:r w:rsidRPr="00FD37EC">
        <w:t xml:space="preserve">в том числе профессиональными (ПК) и общими (ОК) компетенциями (по базовой подготовке): </w:t>
      </w:r>
    </w:p>
    <w:tbl>
      <w:tblPr>
        <w:tblStyle w:val="TableGrid"/>
        <w:tblW w:w="10082" w:type="dxa"/>
        <w:tblInd w:w="-180" w:type="dxa"/>
        <w:tblCellMar>
          <w:top w:w="59" w:type="dxa"/>
          <w:left w:w="77" w:type="dxa"/>
          <w:right w:w="37" w:type="dxa"/>
        </w:tblCellMar>
        <w:tblLook w:val="04A0"/>
      </w:tblPr>
      <w:tblGrid>
        <w:gridCol w:w="1162"/>
        <w:gridCol w:w="8920"/>
      </w:tblGrid>
      <w:tr w:rsidR="005F4F3E" w:rsidRPr="005F4F3E" w:rsidTr="005F4F3E">
        <w:trPr>
          <w:trHeight w:val="438"/>
        </w:trPr>
        <w:tc>
          <w:tcPr>
            <w:tcW w:w="1162" w:type="dxa"/>
            <w:tcBorders>
              <w:top w:val="single" w:sz="12" w:space="0" w:color="000000"/>
              <w:left w:val="single" w:sz="12" w:space="0" w:color="000000"/>
              <w:bottom w:val="single" w:sz="12" w:space="0" w:color="000000"/>
              <w:right w:val="single" w:sz="4" w:space="0" w:color="000000"/>
            </w:tcBorders>
            <w:vAlign w:val="center"/>
          </w:tcPr>
          <w:p w:rsidR="005F4F3E" w:rsidRPr="005F4F3E" w:rsidRDefault="005F4F3E" w:rsidP="005F4F3E">
            <w:pPr>
              <w:ind w:right="37" w:firstLine="0"/>
              <w:jc w:val="center"/>
            </w:pPr>
            <w:r w:rsidRPr="005F4F3E">
              <w:rPr>
                <w:b/>
              </w:rPr>
              <w:t xml:space="preserve">Код </w:t>
            </w:r>
          </w:p>
        </w:tc>
        <w:tc>
          <w:tcPr>
            <w:tcW w:w="8920" w:type="dxa"/>
            <w:tcBorders>
              <w:top w:val="single" w:sz="12" w:space="0" w:color="000000"/>
              <w:left w:val="single" w:sz="4" w:space="0" w:color="000000"/>
              <w:bottom w:val="single" w:sz="12" w:space="0" w:color="000000"/>
              <w:right w:val="single" w:sz="12" w:space="0" w:color="000000"/>
            </w:tcBorders>
            <w:vAlign w:val="center"/>
          </w:tcPr>
          <w:p w:rsidR="005F4F3E" w:rsidRPr="005F4F3E" w:rsidRDefault="005F4F3E" w:rsidP="005F4F3E">
            <w:pPr>
              <w:ind w:right="38" w:firstLine="0"/>
              <w:jc w:val="center"/>
            </w:pPr>
            <w:r w:rsidRPr="005F4F3E">
              <w:rPr>
                <w:b/>
              </w:rPr>
              <w:t xml:space="preserve">Наименование результата обучения </w:t>
            </w:r>
          </w:p>
        </w:tc>
      </w:tr>
      <w:tr w:rsidR="005F4F3E" w:rsidRPr="005F4F3E" w:rsidTr="005F4F3E">
        <w:trPr>
          <w:trHeight w:val="789"/>
        </w:trPr>
        <w:tc>
          <w:tcPr>
            <w:tcW w:w="1162" w:type="dxa"/>
            <w:tcBorders>
              <w:top w:val="single" w:sz="12"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1.1. </w:t>
            </w:r>
          </w:p>
        </w:tc>
        <w:tc>
          <w:tcPr>
            <w:tcW w:w="8920" w:type="dxa"/>
            <w:tcBorders>
              <w:top w:val="single" w:sz="12" w:space="0" w:color="000000"/>
              <w:left w:val="single" w:sz="4" w:space="0" w:color="000000"/>
              <w:bottom w:val="single" w:sz="4" w:space="0" w:color="000000"/>
              <w:right w:val="single" w:sz="12" w:space="0" w:color="000000"/>
            </w:tcBorders>
          </w:tcPr>
          <w:p w:rsidR="005F4F3E" w:rsidRPr="005F4F3E" w:rsidRDefault="005F4F3E" w:rsidP="005F4F3E">
            <w:pPr>
              <w:ind w:left="31" w:right="73" w:hanging="31"/>
            </w:pPr>
            <w:r w:rsidRPr="005F4F3E">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5F4F3E" w:rsidRPr="005F4F3E" w:rsidTr="005F4F3E">
        <w:trPr>
          <w:trHeight w:val="49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1.2.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Составлять карты технологического процесса по всем этапам изготовления продукции деревообрабатывающих производств.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1.3.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Организовывать ведение технологического процесса изготовления продукции деревообработки. </w:t>
            </w:r>
          </w:p>
        </w:tc>
      </w:tr>
      <w:tr w:rsidR="005F4F3E" w:rsidRPr="005F4F3E" w:rsidTr="005F4F3E">
        <w:trPr>
          <w:trHeight w:val="344"/>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1.4.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Выполнять технологические расчеты оборудования, расхода сырья и материалов. </w:t>
            </w:r>
          </w:p>
        </w:tc>
      </w:tr>
      <w:tr w:rsidR="005F4F3E" w:rsidRPr="005F4F3E" w:rsidTr="005F4F3E">
        <w:trPr>
          <w:trHeight w:val="492"/>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1.5.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4" w:hanging="31"/>
            </w:pPr>
            <w:r w:rsidRPr="005F4F3E">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5F4F3E" w:rsidRPr="005F4F3E"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1.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Понимать сущность и социальную значимость своей будущей профессии, проявлять к ней устойчивый интерес. </w:t>
            </w:r>
          </w:p>
        </w:tc>
      </w:tr>
      <w:tr w:rsidR="005F4F3E" w:rsidRPr="005F4F3E" w:rsidTr="005F4F3E">
        <w:trPr>
          <w:trHeight w:val="482"/>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2.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6" w:hanging="31"/>
            </w:pPr>
            <w:r w:rsidRPr="005F4F3E">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5F4F3E" w:rsidRPr="005F4F3E" w:rsidTr="005F4F3E">
        <w:trPr>
          <w:trHeight w:val="47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3.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Принимать решения в стандартных и нестандартных ситуациях и нести за них ответственность. </w:t>
            </w:r>
          </w:p>
        </w:tc>
      </w:tr>
      <w:tr w:rsidR="005F4F3E" w:rsidRPr="005F4F3E" w:rsidTr="005F4F3E">
        <w:trPr>
          <w:trHeight w:val="58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4.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3" w:hanging="31"/>
            </w:pPr>
            <w:r w:rsidRPr="005F4F3E">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F4F3E" w:rsidRPr="005F4F3E"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5.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Использовать информационно-коммуникационные технологии в профессиональной деятельности.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6.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Работать в коллективе и в команде, эффективно общаться с коллегами, руководством, потребителями. </w:t>
            </w:r>
          </w:p>
        </w:tc>
      </w:tr>
      <w:tr w:rsidR="005F4F3E" w:rsidRPr="005F4F3E" w:rsidTr="005F4F3E">
        <w:trPr>
          <w:trHeight w:val="48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7.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tabs>
                <w:tab w:val="center" w:pos="1152"/>
                <w:tab w:val="center" w:pos="1890"/>
                <w:tab w:val="center" w:pos="3467"/>
                <w:tab w:val="center" w:pos="4903"/>
                <w:tab w:val="center" w:pos="5765"/>
                <w:tab w:val="center" w:pos="6923"/>
                <w:tab w:val="right" w:pos="8807"/>
              </w:tabs>
              <w:ind w:firstLine="0"/>
              <w:jc w:val="left"/>
            </w:pPr>
            <w:r w:rsidRPr="005F4F3E">
              <w:t xml:space="preserve">Брать </w:t>
            </w:r>
            <w:r w:rsidRPr="005F4F3E">
              <w:tab/>
              <w:t xml:space="preserve">на </w:t>
            </w:r>
            <w:r w:rsidRPr="005F4F3E">
              <w:tab/>
              <w:t xml:space="preserve">себя </w:t>
            </w:r>
            <w:r w:rsidRPr="005F4F3E">
              <w:tab/>
              <w:t xml:space="preserve">ответственность </w:t>
            </w:r>
            <w:r w:rsidRPr="005F4F3E">
              <w:tab/>
              <w:t xml:space="preserve">за </w:t>
            </w:r>
            <w:r w:rsidRPr="005F4F3E">
              <w:tab/>
              <w:t xml:space="preserve">работу </w:t>
            </w:r>
            <w:r w:rsidRPr="005F4F3E">
              <w:tab/>
              <w:t xml:space="preserve">членов </w:t>
            </w:r>
            <w:r w:rsidRPr="005F4F3E">
              <w:tab/>
              <w:t xml:space="preserve">команды </w:t>
            </w:r>
          </w:p>
          <w:p w:rsidR="005F4F3E" w:rsidRPr="005F4F3E" w:rsidRDefault="005F4F3E" w:rsidP="005F4F3E">
            <w:pPr>
              <w:ind w:left="31" w:firstLine="0"/>
              <w:jc w:val="left"/>
            </w:pPr>
            <w:r w:rsidRPr="005F4F3E">
              <w:t xml:space="preserve">(подчиненных), за результат выполнения заданий. </w:t>
            </w:r>
          </w:p>
        </w:tc>
      </w:tr>
      <w:tr w:rsidR="005F4F3E" w:rsidRPr="005F4F3E" w:rsidTr="005F4F3E">
        <w:trPr>
          <w:trHeight w:val="4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8.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4" w:hanging="31"/>
            </w:pPr>
            <w:r w:rsidRPr="005F4F3E">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9.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Ориентироваться </w:t>
            </w:r>
            <w:r w:rsidRPr="005F4F3E">
              <w:tab/>
              <w:t xml:space="preserve">в </w:t>
            </w:r>
            <w:r w:rsidRPr="005F4F3E">
              <w:tab/>
              <w:t xml:space="preserve">условиях </w:t>
            </w:r>
            <w:r w:rsidRPr="005F4F3E">
              <w:tab/>
              <w:t xml:space="preserve">частой </w:t>
            </w:r>
            <w:r w:rsidRPr="005F4F3E">
              <w:tab/>
              <w:t xml:space="preserve">смены </w:t>
            </w:r>
            <w:r w:rsidRPr="005F4F3E">
              <w:tab/>
              <w:t xml:space="preserve">технологий в профессиональной деятельности. </w:t>
            </w:r>
          </w:p>
        </w:tc>
      </w:tr>
    </w:tbl>
    <w:p w:rsidR="00350919" w:rsidRPr="00131CCE"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131CCE"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tblPr>
      <w:tblGrid>
        <w:gridCol w:w="1854"/>
        <w:gridCol w:w="3644"/>
        <w:gridCol w:w="997"/>
        <w:gridCol w:w="963"/>
        <w:gridCol w:w="1569"/>
        <w:gridCol w:w="1069"/>
        <w:gridCol w:w="902"/>
        <w:gridCol w:w="1075"/>
        <w:gridCol w:w="1047"/>
        <w:gridCol w:w="2105"/>
      </w:tblGrid>
      <w:tr w:rsidR="005F4F3E" w:rsidRPr="00FD37EC"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27"/>
              <w:jc w:val="center"/>
              <w:rPr>
                <w:sz w:val="20"/>
                <w:szCs w:val="20"/>
              </w:rPr>
            </w:pPr>
            <w:r w:rsidRPr="00C55AC0">
              <w:rPr>
                <w:b/>
                <w:sz w:val="20"/>
                <w:szCs w:val="20"/>
              </w:rPr>
              <w:t xml:space="preserve">Код профессиональных компетенций </w:t>
            </w:r>
          </w:p>
        </w:tc>
        <w:tc>
          <w:tcPr>
            <w:tcW w:w="364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Наименования разделов профессионального модуля </w:t>
            </w:r>
          </w:p>
        </w:tc>
        <w:tc>
          <w:tcPr>
            <w:tcW w:w="99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часов </w:t>
            </w:r>
          </w:p>
          <w:p w:rsidR="005F4F3E" w:rsidRPr="00C55AC0" w:rsidRDefault="005F4F3E" w:rsidP="005F4F3E">
            <w:pPr>
              <w:ind w:left="35" w:firstLine="0"/>
              <w:jc w:val="center"/>
              <w:rPr>
                <w:sz w:val="20"/>
                <w:szCs w:val="20"/>
              </w:rPr>
            </w:pPr>
          </w:p>
        </w:tc>
        <w:tc>
          <w:tcPr>
            <w:tcW w:w="5578" w:type="dxa"/>
            <w:gridSpan w:val="5"/>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firstLine="0"/>
              <w:jc w:val="center"/>
              <w:rPr>
                <w:sz w:val="20"/>
                <w:szCs w:val="20"/>
              </w:rPr>
            </w:pPr>
            <w:r w:rsidRPr="00C55AC0">
              <w:rPr>
                <w:b/>
                <w:sz w:val="20"/>
                <w:szCs w:val="20"/>
              </w:rPr>
              <w:t xml:space="preserve">Объем времени, отведенный на освоение междисциплинарного курса (курсов) </w:t>
            </w:r>
          </w:p>
        </w:tc>
        <w:tc>
          <w:tcPr>
            <w:tcW w:w="3152" w:type="dxa"/>
            <w:gridSpan w:val="2"/>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right="12" w:firstLine="0"/>
              <w:jc w:val="center"/>
              <w:rPr>
                <w:sz w:val="20"/>
                <w:szCs w:val="20"/>
              </w:rPr>
            </w:pPr>
            <w:r w:rsidRPr="00C55AC0">
              <w:rPr>
                <w:b/>
                <w:sz w:val="20"/>
                <w:szCs w:val="20"/>
              </w:rPr>
              <w:t xml:space="preserve">Практика  </w:t>
            </w:r>
          </w:p>
        </w:tc>
      </w:tr>
      <w:tr w:rsidR="005F4F3E" w:rsidRPr="00FD37EC" w:rsidTr="005F4F3E">
        <w:trPr>
          <w:trHeight w:val="720"/>
        </w:trPr>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3601" w:type="dxa"/>
            <w:gridSpan w:val="3"/>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Обязательная аудиторная учебная нагрузка обучающегося </w:t>
            </w:r>
          </w:p>
        </w:tc>
        <w:tc>
          <w:tcPr>
            <w:tcW w:w="1977" w:type="dxa"/>
            <w:gridSpan w:val="2"/>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left="1" w:firstLine="0"/>
              <w:jc w:val="center"/>
              <w:rPr>
                <w:sz w:val="20"/>
                <w:szCs w:val="20"/>
              </w:rPr>
            </w:pPr>
            <w:r w:rsidRPr="00C55AC0">
              <w:rPr>
                <w:b/>
                <w:sz w:val="20"/>
                <w:szCs w:val="20"/>
              </w:rPr>
              <w:t xml:space="preserve">Самостоятельная работа обучающегося </w:t>
            </w:r>
          </w:p>
        </w:tc>
        <w:tc>
          <w:tcPr>
            <w:tcW w:w="104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Учебная, </w:t>
            </w:r>
            <w:r w:rsidRPr="00C55AC0">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right="-44" w:firstLine="0"/>
              <w:jc w:val="left"/>
              <w:rPr>
                <w:sz w:val="20"/>
                <w:szCs w:val="20"/>
              </w:rPr>
            </w:pPr>
            <w:r w:rsidRPr="00C55AC0">
              <w:rPr>
                <w:b/>
                <w:sz w:val="20"/>
                <w:szCs w:val="20"/>
              </w:rPr>
              <w:t xml:space="preserve">Производственная </w:t>
            </w:r>
          </w:p>
          <w:p w:rsidR="005F4F3E" w:rsidRPr="00C55AC0" w:rsidRDefault="005F4F3E" w:rsidP="005F4F3E">
            <w:pPr>
              <w:ind w:left="55" w:firstLine="149"/>
              <w:jc w:val="center"/>
              <w:rPr>
                <w:sz w:val="20"/>
                <w:szCs w:val="20"/>
              </w:rPr>
            </w:pPr>
            <w:r w:rsidRPr="00C55AC0">
              <w:rPr>
                <w:b/>
                <w:sz w:val="20"/>
                <w:szCs w:val="20"/>
              </w:rPr>
              <w:t>(по профилю специальности)</w:t>
            </w:r>
            <w:r w:rsidRPr="00C55AC0">
              <w:rPr>
                <w:sz w:val="20"/>
                <w:szCs w:val="20"/>
              </w:rPr>
              <w:t>, часов</w:t>
            </w:r>
          </w:p>
          <w:p w:rsidR="005F4F3E" w:rsidRPr="00C55AC0" w:rsidRDefault="005F4F3E" w:rsidP="005F4F3E">
            <w:pPr>
              <w:ind w:left="115" w:firstLine="0"/>
              <w:jc w:val="center"/>
              <w:rPr>
                <w:sz w:val="20"/>
                <w:szCs w:val="20"/>
              </w:rPr>
            </w:pPr>
          </w:p>
        </w:tc>
      </w:tr>
      <w:tr w:rsidR="005F4F3E" w:rsidRPr="00FD37EC" w:rsidTr="005F4F3E">
        <w:trPr>
          <w:trHeight w:val="1412"/>
        </w:trPr>
        <w:tc>
          <w:tcPr>
            <w:tcW w:w="0" w:type="auto"/>
            <w:vMerge/>
            <w:tcBorders>
              <w:top w:val="nil"/>
              <w:left w:val="single" w:sz="12" w:space="0" w:color="000000"/>
              <w:bottom w:val="single" w:sz="12" w:space="0" w:color="000000"/>
              <w:right w:val="single" w:sz="12" w:space="0" w:color="000000"/>
            </w:tcBorders>
          </w:tcPr>
          <w:p w:rsidR="005F4F3E" w:rsidRPr="00FD37EC"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vAlign w:val="center"/>
          </w:tcPr>
          <w:p w:rsidR="005F4F3E" w:rsidRPr="00FD37EC"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tcPr>
          <w:p w:rsidR="005F4F3E" w:rsidRPr="00FD37EC" w:rsidRDefault="005F4F3E" w:rsidP="005F4F3E">
            <w:pPr>
              <w:ind w:firstLine="0"/>
              <w:jc w:val="left"/>
            </w:pPr>
          </w:p>
        </w:tc>
        <w:tc>
          <w:tcPr>
            <w:tcW w:w="963" w:type="dxa"/>
            <w:tcBorders>
              <w:top w:val="single" w:sz="12" w:space="0" w:color="000000"/>
              <w:left w:val="single" w:sz="12" w:space="0" w:color="000000"/>
              <w:bottom w:val="single" w:sz="12" w:space="0" w:color="000000"/>
              <w:right w:val="single" w:sz="4"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w:t>
            </w:r>
            <w:r w:rsidRPr="00C55AC0">
              <w:rPr>
                <w:sz w:val="20"/>
                <w:szCs w:val="20"/>
              </w:rPr>
              <w:t>часов</w:t>
            </w:r>
          </w:p>
        </w:tc>
        <w:tc>
          <w:tcPr>
            <w:tcW w:w="1569" w:type="dxa"/>
            <w:tcBorders>
              <w:top w:val="single" w:sz="12" w:space="0" w:color="000000"/>
              <w:left w:val="single" w:sz="4" w:space="0" w:color="000000"/>
              <w:bottom w:val="single" w:sz="12" w:space="0" w:color="000000"/>
              <w:right w:val="single" w:sz="4" w:space="0" w:color="000000"/>
            </w:tcBorders>
          </w:tcPr>
          <w:p w:rsidR="005F4F3E" w:rsidRPr="00C55AC0" w:rsidRDefault="005F4F3E" w:rsidP="005F4F3E">
            <w:pPr>
              <w:ind w:right="15"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лабораторные работы и </w:t>
            </w:r>
          </w:p>
          <w:p w:rsidR="005F4F3E" w:rsidRPr="00C55AC0" w:rsidRDefault="005F4F3E" w:rsidP="005F4F3E">
            <w:pPr>
              <w:ind w:left="111" w:right="69" w:hanging="14"/>
              <w:jc w:val="center"/>
              <w:rPr>
                <w:sz w:val="20"/>
                <w:szCs w:val="20"/>
              </w:rPr>
            </w:pPr>
            <w:r w:rsidRPr="00C55AC0">
              <w:rPr>
                <w:b/>
                <w:sz w:val="20"/>
                <w:szCs w:val="20"/>
              </w:rPr>
              <w:t xml:space="preserve">практические занятия, </w:t>
            </w:r>
            <w:r w:rsidRPr="00C55AC0">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5F4F3E" w:rsidRPr="00C55AC0" w:rsidRDefault="005F4F3E" w:rsidP="005F4F3E">
            <w:pPr>
              <w:ind w:right="10"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курсовая работа </w:t>
            </w:r>
          </w:p>
          <w:p w:rsidR="005F4F3E" w:rsidRPr="00C55AC0" w:rsidRDefault="005F4F3E" w:rsidP="005F4F3E">
            <w:pPr>
              <w:ind w:firstLine="0"/>
              <w:jc w:val="center"/>
              <w:rPr>
                <w:sz w:val="20"/>
                <w:szCs w:val="20"/>
              </w:rPr>
            </w:pPr>
            <w:r w:rsidRPr="00C55AC0">
              <w:rPr>
                <w:b/>
                <w:sz w:val="20"/>
                <w:szCs w:val="20"/>
              </w:rPr>
              <w:t xml:space="preserve">(проект), </w:t>
            </w:r>
            <w:r w:rsidRPr="00C55AC0">
              <w:rPr>
                <w:sz w:val="20"/>
                <w:szCs w:val="20"/>
              </w:rPr>
              <w:t>часов</w:t>
            </w:r>
          </w:p>
        </w:tc>
        <w:tc>
          <w:tcPr>
            <w:tcW w:w="902" w:type="dxa"/>
            <w:tcBorders>
              <w:top w:val="single" w:sz="12" w:space="0" w:color="000000"/>
              <w:left w:val="single" w:sz="12" w:space="0" w:color="000000"/>
              <w:bottom w:val="single" w:sz="12" w:space="0" w:color="000000"/>
              <w:right w:val="single" w:sz="4"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w:t>
            </w:r>
            <w:r w:rsidRPr="00C55AC0">
              <w:rPr>
                <w:sz w:val="20"/>
                <w:szCs w:val="20"/>
              </w:rPr>
              <w:t>часов</w:t>
            </w:r>
          </w:p>
        </w:tc>
        <w:tc>
          <w:tcPr>
            <w:tcW w:w="1075" w:type="dxa"/>
            <w:tcBorders>
              <w:top w:val="single" w:sz="12" w:space="0" w:color="000000"/>
              <w:left w:val="single" w:sz="4" w:space="0" w:color="000000"/>
              <w:bottom w:val="single" w:sz="12" w:space="0" w:color="000000"/>
              <w:right w:val="single" w:sz="12" w:space="0" w:color="000000"/>
            </w:tcBorders>
            <w:vAlign w:val="center"/>
          </w:tcPr>
          <w:p w:rsidR="005F4F3E" w:rsidRPr="00C55AC0" w:rsidRDefault="005F4F3E" w:rsidP="005F4F3E">
            <w:pPr>
              <w:ind w:right="10"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курсовая работа </w:t>
            </w:r>
          </w:p>
          <w:p w:rsidR="005F4F3E" w:rsidRPr="00C55AC0" w:rsidRDefault="005F4F3E" w:rsidP="005F4F3E">
            <w:pPr>
              <w:ind w:firstLine="0"/>
              <w:jc w:val="center"/>
              <w:rPr>
                <w:sz w:val="20"/>
                <w:szCs w:val="20"/>
              </w:rPr>
            </w:pPr>
            <w:r w:rsidRPr="00C55AC0">
              <w:rPr>
                <w:b/>
                <w:sz w:val="20"/>
                <w:szCs w:val="20"/>
              </w:rPr>
              <w:t xml:space="preserve">(проект), </w:t>
            </w:r>
            <w:r w:rsidRPr="00C55AC0">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4F3E" w:rsidRPr="00C55AC0" w:rsidRDefault="005F4F3E" w:rsidP="005F4F3E">
            <w:pPr>
              <w:ind w:firstLine="0"/>
              <w:jc w:val="left"/>
              <w:rPr>
                <w:sz w:val="20"/>
                <w:szCs w:val="20"/>
              </w:rPr>
            </w:pPr>
          </w:p>
        </w:tc>
      </w:tr>
      <w:tr w:rsidR="005F4F3E" w:rsidRPr="00FD37EC"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2" w:firstLine="0"/>
              <w:jc w:val="center"/>
              <w:rPr>
                <w:sz w:val="20"/>
                <w:szCs w:val="20"/>
              </w:rPr>
            </w:pPr>
            <w:r w:rsidRPr="00C55AC0">
              <w:rPr>
                <w:b/>
                <w:sz w:val="20"/>
                <w:szCs w:val="20"/>
              </w:rPr>
              <w:t xml:space="preserve">1 </w:t>
            </w:r>
          </w:p>
        </w:tc>
        <w:tc>
          <w:tcPr>
            <w:tcW w:w="3644"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3" w:firstLine="0"/>
              <w:jc w:val="center"/>
              <w:rPr>
                <w:sz w:val="20"/>
                <w:szCs w:val="20"/>
              </w:rPr>
            </w:pPr>
            <w:r w:rsidRPr="00C55AC0">
              <w:rPr>
                <w:b/>
                <w:sz w:val="20"/>
                <w:szCs w:val="20"/>
              </w:rPr>
              <w:t xml:space="preserve">2 </w:t>
            </w:r>
          </w:p>
        </w:tc>
        <w:tc>
          <w:tcPr>
            <w:tcW w:w="99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6" w:firstLine="0"/>
              <w:jc w:val="center"/>
            </w:pPr>
            <w:r w:rsidRPr="00FD37EC">
              <w:rPr>
                <w:b/>
              </w:rPr>
              <w:t xml:space="preserve">3 </w:t>
            </w:r>
          </w:p>
        </w:tc>
        <w:tc>
          <w:tcPr>
            <w:tcW w:w="963" w:type="dxa"/>
            <w:tcBorders>
              <w:top w:val="single" w:sz="12" w:space="0" w:color="000000"/>
              <w:left w:val="single" w:sz="12" w:space="0" w:color="000000"/>
              <w:bottom w:val="single" w:sz="12" w:space="0" w:color="000000"/>
              <w:right w:val="single" w:sz="6" w:space="0" w:color="000000"/>
            </w:tcBorders>
          </w:tcPr>
          <w:p w:rsidR="005F4F3E" w:rsidRPr="00C55AC0" w:rsidRDefault="005F4F3E" w:rsidP="005F4F3E">
            <w:pPr>
              <w:ind w:right="16" w:firstLine="0"/>
              <w:jc w:val="center"/>
              <w:rPr>
                <w:sz w:val="20"/>
                <w:szCs w:val="20"/>
              </w:rPr>
            </w:pPr>
            <w:r w:rsidRPr="00C55AC0">
              <w:rPr>
                <w:b/>
                <w:sz w:val="20"/>
                <w:szCs w:val="20"/>
              </w:rPr>
              <w:t xml:space="preserve">4 </w:t>
            </w:r>
          </w:p>
        </w:tc>
        <w:tc>
          <w:tcPr>
            <w:tcW w:w="1569" w:type="dxa"/>
            <w:tcBorders>
              <w:top w:val="single" w:sz="12" w:space="0" w:color="000000"/>
              <w:left w:val="single" w:sz="6" w:space="0" w:color="000000"/>
              <w:bottom w:val="single" w:sz="12" w:space="0" w:color="000000"/>
              <w:right w:val="single" w:sz="6" w:space="0" w:color="000000"/>
            </w:tcBorders>
          </w:tcPr>
          <w:p w:rsidR="005F4F3E" w:rsidRPr="00C55AC0" w:rsidRDefault="005F4F3E" w:rsidP="005F4F3E">
            <w:pPr>
              <w:ind w:right="15" w:firstLine="0"/>
              <w:jc w:val="center"/>
              <w:rPr>
                <w:sz w:val="20"/>
                <w:szCs w:val="20"/>
              </w:rPr>
            </w:pPr>
            <w:r w:rsidRPr="00C55AC0">
              <w:rPr>
                <w:b/>
                <w:sz w:val="20"/>
                <w:szCs w:val="20"/>
              </w:rPr>
              <w:t xml:space="preserve">5 </w:t>
            </w:r>
          </w:p>
        </w:tc>
        <w:tc>
          <w:tcPr>
            <w:tcW w:w="1069" w:type="dxa"/>
            <w:tcBorders>
              <w:top w:val="single" w:sz="12" w:space="0" w:color="000000"/>
              <w:left w:val="single" w:sz="6" w:space="0" w:color="000000"/>
              <w:bottom w:val="single" w:sz="12" w:space="0" w:color="000000"/>
              <w:right w:val="single" w:sz="12" w:space="0" w:color="000000"/>
            </w:tcBorders>
          </w:tcPr>
          <w:p w:rsidR="005F4F3E" w:rsidRPr="00C55AC0" w:rsidRDefault="005F4F3E" w:rsidP="005F4F3E">
            <w:pPr>
              <w:ind w:right="7" w:firstLine="0"/>
              <w:jc w:val="center"/>
              <w:rPr>
                <w:sz w:val="20"/>
                <w:szCs w:val="20"/>
              </w:rPr>
            </w:pPr>
            <w:r w:rsidRPr="00C55AC0">
              <w:rPr>
                <w:b/>
                <w:sz w:val="20"/>
                <w:szCs w:val="20"/>
              </w:rPr>
              <w:t xml:space="preserve">6 </w:t>
            </w:r>
          </w:p>
        </w:tc>
        <w:tc>
          <w:tcPr>
            <w:tcW w:w="902" w:type="dxa"/>
            <w:tcBorders>
              <w:top w:val="single" w:sz="12" w:space="0" w:color="000000"/>
              <w:left w:val="single" w:sz="12" w:space="0" w:color="000000"/>
              <w:bottom w:val="single" w:sz="12" w:space="0" w:color="000000"/>
              <w:right w:val="single" w:sz="4" w:space="0" w:color="000000"/>
            </w:tcBorders>
          </w:tcPr>
          <w:p w:rsidR="005F4F3E" w:rsidRPr="00C55AC0" w:rsidRDefault="005F4F3E" w:rsidP="005F4F3E">
            <w:pPr>
              <w:ind w:right="14" w:firstLine="0"/>
              <w:jc w:val="center"/>
              <w:rPr>
                <w:sz w:val="20"/>
                <w:szCs w:val="20"/>
              </w:rPr>
            </w:pPr>
            <w:r w:rsidRPr="00C55AC0">
              <w:rPr>
                <w:b/>
                <w:sz w:val="20"/>
                <w:szCs w:val="20"/>
              </w:rPr>
              <w:t xml:space="preserve">7 </w:t>
            </w:r>
          </w:p>
        </w:tc>
        <w:tc>
          <w:tcPr>
            <w:tcW w:w="1075" w:type="dxa"/>
            <w:tcBorders>
              <w:top w:val="single" w:sz="12" w:space="0" w:color="000000"/>
              <w:left w:val="single" w:sz="4" w:space="0" w:color="000000"/>
              <w:bottom w:val="single" w:sz="12" w:space="0" w:color="000000"/>
              <w:right w:val="single" w:sz="12" w:space="0" w:color="000000"/>
            </w:tcBorders>
          </w:tcPr>
          <w:p w:rsidR="005F4F3E" w:rsidRPr="00C55AC0" w:rsidRDefault="005F4F3E" w:rsidP="005F4F3E">
            <w:pPr>
              <w:ind w:right="12" w:firstLine="0"/>
              <w:jc w:val="center"/>
              <w:rPr>
                <w:sz w:val="20"/>
                <w:szCs w:val="20"/>
              </w:rPr>
            </w:pPr>
            <w:r w:rsidRPr="00C55AC0">
              <w:rPr>
                <w:b/>
                <w:sz w:val="20"/>
                <w:szCs w:val="20"/>
              </w:rPr>
              <w:t xml:space="preserve">8 </w:t>
            </w:r>
          </w:p>
        </w:tc>
        <w:tc>
          <w:tcPr>
            <w:tcW w:w="1047"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0" w:firstLine="0"/>
              <w:jc w:val="center"/>
              <w:rPr>
                <w:sz w:val="20"/>
                <w:szCs w:val="20"/>
              </w:rPr>
            </w:pPr>
            <w:r w:rsidRPr="00C55AC0">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8" w:firstLine="0"/>
              <w:jc w:val="center"/>
              <w:rPr>
                <w:sz w:val="20"/>
                <w:szCs w:val="20"/>
              </w:rPr>
            </w:pPr>
            <w:r w:rsidRPr="00C55AC0">
              <w:rPr>
                <w:b/>
                <w:sz w:val="20"/>
                <w:szCs w:val="20"/>
              </w:rPr>
              <w:t xml:space="preserve">10 </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 xml:space="preserve">ПК 1.1. – 1.5. </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1</w:t>
            </w:r>
            <w:r w:rsidRPr="00FD37EC">
              <w:t xml:space="preserve">. Разработка и ведение технологических процессов лесопильного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right="34" w:firstLine="0"/>
              <w:jc w:val="center"/>
              <w:rPr>
                <w:b/>
              </w:rPr>
            </w:pPr>
            <w:r w:rsidRPr="00FD37EC">
              <w:rPr>
                <w:b/>
              </w:rPr>
              <w:t>96</w:t>
            </w:r>
          </w:p>
        </w:tc>
        <w:tc>
          <w:tcPr>
            <w:tcW w:w="963" w:type="dxa"/>
            <w:tcBorders>
              <w:top w:val="single" w:sz="12" w:space="0" w:color="000000"/>
              <w:left w:val="single" w:sz="12" w:space="0" w:color="000000"/>
              <w:bottom w:val="single" w:sz="4" w:space="0" w:color="000000"/>
              <w:right w:val="single" w:sz="4" w:space="0" w:color="000000"/>
            </w:tcBorders>
            <w:vAlign w:val="center"/>
          </w:tcPr>
          <w:p w:rsidR="005F4F3E" w:rsidRPr="00FD37EC" w:rsidRDefault="005F4F3E" w:rsidP="005F4F3E">
            <w:pPr>
              <w:ind w:right="14" w:firstLine="0"/>
              <w:jc w:val="center"/>
            </w:pPr>
            <w:r w:rsidRPr="00FD37EC">
              <w:t>-</w:t>
            </w:r>
          </w:p>
        </w:tc>
        <w:tc>
          <w:tcPr>
            <w:tcW w:w="1569" w:type="dxa"/>
            <w:tcBorders>
              <w:top w:val="single" w:sz="12" w:space="0" w:color="000000"/>
              <w:left w:val="single" w:sz="4" w:space="0" w:color="000000"/>
              <w:bottom w:val="single" w:sz="4" w:space="0" w:color="000000"/>
              <w:right w:val="single" w:sz="4" w:space="0" w:color="000000"/>
            </w:tcBorders>
            <w:vAlign w:val="center"/>
          </w:tcPr>
          <w:p w:rsidR="005F4F3E" w:rsidRPr="00FD37EC" w:rsidRDefault="005F4F3E" w:rsidP="005F4F3E">
            <w:pPr>
              <w:ind w:right="14" w:firstLine="0"/>
              <w:jc w:val="center"/>
            </w:pPr>
            <w:r w:rsidRPr="00FD37EC">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5F4F3E" w:rsidRPr="00FD37EC" w:rsidRDefault="005F4F3E" w:rsidP="005F4F3E">
            <w:pPr>
              <w:ind w:right="8" w:firstLine="0"/>
              <w:jc w:val="center"/>
            </w:pPr>
            <w:r w:rsidRPr="00FD37EC">
              <w:t>-</w:t>
            </w:r>
          </w:p>
        </w:tc>
        <w:tc>
          <w:tcPr>
            <w:tcW w:w="902" w:type="dxa"/>
            <w:tcBorders>
              <w:top w:val="single" w:sz="12" w:space="0" w:color="000000"/>
              <w:left w:val="single" w:sz="12" w:space="0" w:color="000000"/>
              <w:bottom w:val="single" w:sz="4" w:space="0" w:color="000000"/>
              <w:right w:val="single" w:sz="4" w:space="0" w:color="000000"/>
            </w:tcBorders>
            <w:vAlign w:val="center"/>
          </w:tcPr>
          <w:p w:rsidR="005F4F3E" w:rsidRPr="00FD37EC" w:rsidRDefault="005F4F3E" w:rsidP="005F4F3E">
            <w:pPr>
              <w:ind w:left="54" w:firstLine="0"/>
              <w:jc w:val="center"/>
            </w:pPr>
            <w:r w:rsidRPr="00FD37EC">
              <w:rPr>
                <w:b/>
              </w:rPr>
              <w:t>-</w:t>
            </w:r>
          </w:p>
        </w:tc>
        <w:tc>
          <w:tcPr>
            <w:tcW w:w="1075" w:type="dxa"/>
            <w:tcBorders>
              <w:top w:val="single" w:sz="12" w:space="0" w:color="000000"/>
              <w:left w:val="single" w:sz="4" w:space="0" w:color="000000"/>
              <w:bottom w:val="single" w:sz="4" w:space="0" w:color="000000"/>
              <w:right w:val="single" w:sz="12" w:space="0" w:color="000000"/>
            </w:tcBorders>
            <w:vAlign w:val="center"/>
          </w:tcPr>
          <w:p w:rsidR="005F4F3E" w:rsidRPr="00FD37EC" w:rsidRDefault="005F4F3E" w:rsidP="005F4F3E">
            <w:pPr>
              <w:ind w:right="8" w:firstLine="0"/>
              <w:jc w:val="center"/>
            </w:pPr>
            <w:r w:rsidRPr="00FD37EC">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96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right="9" w:firstLine="0"/>
              <w:jc w:val="center"/>
            </w:pPr>
            <w:r w:rsidRPr="00FD37EC">
              <w:t>-</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2</w:t>
            </w:r>
            <w:r w:rsidRPr="00FD37EC">
              <w:t xml:space="preserve">. Разработка и ведение технологических процессов мебельного и столярно-строительного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90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right="41" w:firstLine="0"/>
            </w:pPr>
            <w:r w:rsidRPr="00FD37EC">
              <w:rPr>
                <w:b/>
              </w:rPr>
              <w:t>Раздел 3</w:t>
            </w:r>
            <w:r w:rsidRPr="00FD37EC">
              <w:t xml:space="preserve">. Разработка и ведение технологических процессов фанерного и плитного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60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rPr>
                <w:i/>
              </w:rPr>
            </w:pPr>
            <w:r w:rsidRPr="00FD37EC">
              <w:rPr>
                <w:i/>
              </w:rPr>
              <w:t>–</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rPr>
                <w:i/>
              </w:rPr>
            </w:pPr>
            <w:r w:rsidRPr="00FD37EC">
              <w:rPr>
                <w:i/>
              </w:rPr>
              <w:t>–</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60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4</w:t>
            </w:r>
            <w:r w:rsidRPr="00FD37EC">
              <w:t xml:space="preserve">. Разработка и ведение технологических процессов спичечного, тарного и других </w:t>
            </w:r>
          </w:p>
          <w:p w:rsidR="005F4F3E" w:rsidRPr="00FD37EC" w:rsidRDefault="005F4F3E" w:rsidP="005F4F3E">
            <w:pPr>
              <w:ind w:left="73" w:firstLine="0"/>
            </w:pPr>
            <w:r w:rsidRPr="00FD37EC">
              <w:t xml:space="preserve">деревообрабатывающих производств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42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pPr>
            <w:r w:rsidRPr="00FD37EC">
              <w:t>–</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pPr>
            <w:r w:rsidRPr="00FD37EC">
              <w:t>–</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ind w:firstLine="0"/>
              <w:jc w:val="center"/>
            </w:pPr>
            <w:r w:rsidRPr="00FD37EC">
              <w:t>–</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pPr>
            <w:r w:rsidRPr="00FD37EC">
              <w:t>–</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pPr>
            <w:r w:rsidRPr="00FD37EC">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42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pPr>
            <w:r w:rsidRPr="00FD37EC">
              <w:t>–</w:t>
            </w:r>
          </w:p>
        </w:tc>
      </w:tr>
      <w:tr w:rsidR="005F4F3E" w:rsidRPr="00FD37EC" w:rsidTr="005F4F3E">
        <w:trPr>
          <w:trHeight w:val="446"/>
        </w:trPr>
        <w:tc>
          <w:tcPr>
            <w:tcW w:w="5498" w:type="dxa"/>
            <w:gridSpan w:val="2"/>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63" w:firstLine="0"/>
              <w:jc w:val="right"/>
            </w:pPr>
            <w:r w:rsidRPr="00FD37EC">
              <w:rPr>
                <w:b/>
              </w:rPr>
              <w:t xml:space="preserve">Всего: </w:t>
            </w:r>
          </w:p>
        </w:tc>
        <w:tc>
          <w:tcPr>
            <w:tcW w:w="99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4" w:firstLine="0"/>
              <w:jc w:val="center"/>
            </w:pPr>
            <w:r w:rsidRPr="00FD37EC">
              <w:rPr>
                <w:b/>
              </w:rPr>
              <w:t>288</w:t>
            </w:r>
          </w:p>
        </w:tc>
        <w:tc>
          <w:tcPr>
            <w:tcW w:w="963" w:type="dxa"/>
            <w:tcBorders>
              <w:top w:val="single" w:sz="12" w:space="0" w:color="000000"/>
              <w:left w:val="single" w:sz="12" w:space="0" w:color="000000"/>
              <w:bottom w:val="single" w:sz="12" w:space="0" w:color="000000"/>
              <w:right w:val="single" w:sz="4" w:space="0" w:color="000000"/>
            </w:tcBorders>
          </w:tcPr>
          <w:p w:rsidR="005F4F3E" w:rsidRPr="00FD37EC" w:rsidRDefault="005F4F3E" w:rsidP="005F4F3E">
            <w:pPr>
              <w:ind w:right="14" w:firstLine="0"/>
              <w:jc w:val="center"/>
            </w:pPr>
            <w:r w:rsidRPr="00FD37EC">
              <w:rPr>
                <w:b/>
              </w:rPr>
              <w:t>-</w:t>
            </w:r>
          </w:p>
        </w:tc>
        <w:tc>
          <w:tcPr>
            <w:tcW w:w="1569" w:type="dxa"/>
            <w:tcBorders>
              <w:top w:val="single" w:sz="12" w:space="0" w:color="000000"/>
              <w:left w:val="single" w:sz="4" w:space="0" w:color="000000"/>
              <w:bottom w:val="single" w:sz="12" w:space="0" w:color="000000"/>
              <w:right w:val="single" w:sz="12" w:space="0" w:color="000000"/>
            </w:tcBorders>
          </w:tcPr>
          <w:p w:rsidR="005F4F3E" w:rsidRPr="00FD37EC" w:rsidRDefault="005F4F3E" w:rsidP="005F4F3E">
            <w:pPr>
              <w:ind w:right="14" w:firstLine="0"/>
              <w:jc w:val="center"/>
            </w:pPr>
            <w:r w:rsidRPr="00FD37EC">
              <w:t>-</w:t>
            </w:r>
          </w:p>
        </w:tc>
        <w:tc>
          <w:tcPr>
            <w:tcW w:w="1069"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8" w:firstLine="0"/>
              <w:jc w:val="center"/>
            </w:pPr>
            <w:r w:rsidRPr="00FD37EC">
              <w:t xml:space="preserve">- </w:t>
            </w:r>
          </w:p>
        </w:tc>
        <w:tc>
          <w:tcPr>
            <w:tcW w:w="902"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3" w:firstLine="0"/>
              <w:jc w:val="center"/>
            </w:pPr>
            <w:r w:rsidRPr="00FD37EC">
              <w:rPr>
                <w:b/>
              </w:rPr>
              <w:t>-</w:t>
            </w:r>
          </w:p>
        </w:tc>
        <w:tc>
          <w:tcPr>
            <w:tcW w:w="1075"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8" w:firstLine="0"/>
              <w:jc w:val="center"/>
            </w:pPr>
            <w:r w:rsidRPr="00FD37EC">
              <w:t>-</w:t>
            </w:r>
          </w:p>
        </w:tc>
        <w:tc>
          <w:tcPr>
            <w:tcW w:w="104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9" w:firstLine="0"/>
              <w:jc w:val="center"/>
            </w:pPr>
            <w:r w:rsidRPr="00FD37EC">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r>
    </w:tbl>
    <w:p w:rsidR="00350919" w:rsidRPr="006308D2" w:rsidRDefault="00350919" w:rsidP="000E1AEA">
      <w:pPr>
        <w:pStyle w:val="afff0"/>
        <w:rPr>
          <w:rFonts w:ascii="Times New Roman" w:hAnsi="Times New Roman"/>
          <w:sz w:val="24"/>
          <w:szCs w:val="24"/>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t xml:space="preserve">3.2. Содержание учебной практики  по профессиональному модулю  </w:t>
      </w:r>
    </w:p>
    <w:tbl>
      <w:tblPr>
        <w:tblW w:w="15594" w:type="dxa"/>
        <w:tblInd w:w="-318" w:type="dxa"/>
        <w:tblLayout w:type="fixed"/>
        <w:tblCellMar>
          <w:left w:w="10" w:type="dxa"/>
          <w:right w:w="10" w:type="dxa"/>
        </w:tblCellMar>
        <w:tblLook w:val="04A0"/>
      </w:tblPr>
      <w:tblGrid>
        <w:gridCol w:w="4254"/>
        <w:gridCol w:w="283"/>
        <w:gridCol w:w="9781"/>
        <w:gridCol w:w="1276"/>
      </w:tblGrid>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jc w:val="center"/>
              <w:rPr>
                <w:b/>
              </w:rPr>
            </w:pPr>
            <w:r w:rsidRPr="00FD37EC">
              <w:rPr>
                <w:b/>
                <w:bCs/>
              </w:rPr>
              <w:t>Наименование разделов профессионального модуля (ПМ), междисциплинарных курсов (МДК) и тем</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jc w:val="center"/>
              <w:rPr>
                <w:b/>
              </w:rPr>
            </w:pPr>
            <w:r w:rsidRPr="00FD37EC">
              <w:rPr>
                <w:b/>
              </w:rPr>
              <w:t>Содержание практики и виды работ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left="-35" w:firstLine="35"/>
              <w:jc w:val="center"/>
              <w:rPr>
                <w:rFonts w:eastAsia="SimSun"/>
                <w:kern w:val="3"/>
                <w:lang w:eastAsia="zh-CN" w:bidi="hi-IN"/>
              </w:rPr>
            </w:pPr>
            <w:r w:rsidRPr="00FD37EC">
              <w:rPr>
                <w:rFonts w:eastAsia="Calibri"/>
                <w:b/>
                <w:bCs/>
              </w:rPr>
              <w:t>Объем часов</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3</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ind w:right="559" w:firstLine="0"/>
              <w:jc w:val="left"/>
              <w:rPr>
                <w:b/>
              </w:rPr>
            </w:pPr>
            <w:r w:rsidRPr="00FD37EC">
              <w:rPr>
                <w:b/>
              </w:rPr>
              <w:t>МДК.01.01  Лесопильное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96</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b/>
                <w:kern w:val="3"/>
                <w:lang w:eastAsia="zh-CN" w:bidi="hi-IN"/>
              </w:rPr>
            </w:pPr>
            <w:r w:rsidRPr="00FD37EC">
              <w:rPr>
                <w:b/>
              </w:rPr>
              <w:t>Раздел 1. Разработка и ведение технологических процессов лесопильного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b/>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96</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Вводное занятие</w:t>
            </w:r>
            <w:r w:rsidRPr="00FD37EC">
              <w:rPr>
                <w:rFonts w:eastAsia="SimSun"/>
                <w:kern w:val="3"/>
                <w:lang w:eastAsia="zh-CN" w:bidi="hi-IN"/>
              </w:rPr>
              <w:t xml:space="preserve">. </w:t>
            </w:r>
            <w:r w:rsidRPr="00FD37EC">
              <w:t>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08"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1.1.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Правила внутреннего распорядка в цехе.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t xml:space="preserve">Тема 1.2. Процесс резания древесины  </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12</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bCs/>
                <w:kern w:val="3"/>
                <w:lang w:eastAsia="zh-CN" w:bidi="hi-IN"/>
              </w:rPr>
            </w:pPr>
            <w:r w:rsidRPr="00FD37EC">
              <w:rPr>
                <w:rFonts w:eastAsia="SimSun"/>
                <w:bCs/>
                <w:kern w:val="3"/>
                <w:lang w:eastAsia="zh-CN" w:bidi="hi-IN"/>
              </w:rPr>
              <w:t xml:space="preserve">Расчет и регулирование силы и мощности резания древесины, скорости резания и подачи. </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pPr>
            <w:r w:rsidRPr="00FD37EC">
              <w:t xml:space="preserve">Подбор, подготовка и установка пил в станок. </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t>Тема 1.3. Сырье лесопильного производства. Подготовка и раскрой сырья</w:t>
            </w:r>
          </w:p>
          <w:p w:rsidR="005F4F3E" w:rsidRPr="00FD37EC" w:rsidRDefault="005F4F3E" w:rsidP="005F4F3E">
            <w:pPr>
              <w:autoSpaceDN w:val="0"/>
              <w:ind w:firstLine="0"/>
              <w:jc w:val="left"/>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right="132" w:firstLine="0"/>
              <w:rPr>
                <w:b/>
              </w:rPr>
            </w:pPr>
            <w:r w:rsidRPr="00FD37EC">
              <w:rPr>
                <w:b/>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18</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bCs/>
                <w:kern w:val="3"/>
                <w:lang w:eastAsia="zh-CN" w:bidi="hi-IN"/>
              </w:rPr>
            </w:pPr>
            <w:r w:rsidRPr="00FD37EC">
              <w:rPr>
                <w:rFonts w:eastAsia="SimSun"/>
                <w:bCs/>
                <w:kern w:val="3"/>
                <w:lang w:eastAsia="zh-CN" w:bidi="hi-IN"/>
              </w:rPr>
              <w:t xml:space="preserve">Анализ физико-механических свойств, строения и формы пиловочного сырья. </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pPr>
            <w:r w:rsidRPr="00FD37EC">
              <w:t xml:space="preserve">Составление спецификации пиловочного сырья.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pPr>
            <w:r w:rsidRPr="00FD37EC">
              <w:t xml:space="preserve">Выбор и обоснование способов раскроя пиловочного сырья и назначение технологических баз.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firstLine="0"/>
              <w:jc w:val="left"/>
            </w:pPr>
            <w:r w:rsidRPr="00FD37EC">
              <w:t xml:space="preserve">Составление плана раскроя пиловочного сырья. </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t>Тема 1.4. Оборудование лесопильного цеха, его эксплуатация и наладка</w:t>
            </w:r>
          </w:p>
          <w:p w:rsidR="005F4F3E" w:rsidRPr="00FD37EC" w:rsidRDefault="005F4F3E" w:rsidP="005F4F3E">
            <w:pPr>
              <w:autoSpaceDN w:val="0"/>
              <w:ind w:firstLine="0"/>
              <w:jc w:val="center"/>
              <w:rPr>
                <w:rFonts w:eastAsia="SimSun"/>
                <w:kern w:val="3"/>
                <w:lang w:eastAsia="zh-CN" w:bidi="hi-IN"/>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30</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rPr>
                <w:rFonts w:eastAsia="SimSun"/>
                <w:kern w:val="3"/>
                <w:lang w:eastAsia="zh-CN" w:bidi="hi-IN"/>
              </w:rPr>
            </w:pPr>
            <w:r w:rsidRPr="00FD37EC">
              <w:rPr>
                <w:rFonts w:eastAsia="SimSun"/>
                <w:kern w:val="3"/>
                <w:lang w:eastAsia="zh-CN" w:bidi="hi-IN"/>
              </w:rPr>
              <w:t xml:space="preserve">Расчет производительности оборудования и производственной мощности лесопильного цеха. </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pPr>
            <w:r w:rsidRPr="00FD37EC">
              <w:t xml:space="preserve">Поддержание ритмичной работы технологического оборудования в соответствии с требованиями правил эксплуатации.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pPr>
            <w:r w:rsidRPr="00FD37EC">
              <w:t xml:space="preserve">Расчет и проверка величины припусков и размеров заготовок.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rPr>
                <w:rFonts w:eastAsia="SimSun"/>
                <w:kern w:val="3"/>
                <w:lang w:eastAsia="zh-CN" w:bidi="hi-IN"/>
              </w:rPr>
            </w:pPr>
            <w:r w:rsidRPr="00FD37EC">
              <w:t>Разработка мероприятий по предупреждению дефектов и брака лесопильной продукции на основе анализа их возникновения.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rPr>
          <w:trHeight w:val="135"/>
        </w:trPr>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1.5. Технологический процесс лесопильного цеха, его разработка и ведение</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jc w:val="center"/>
              <w:rPr>
                <w:rFonts w:ascii="Times New Roman" w:hAnsi="Times New Roman"/>
                <w:b/>
                <w:sz w:val="24"/>
                <w:szCs w:val="24"/>
                <w:lang w:val="en-US"/>
              </w:rPr>
            </w:pPr>
            <w:r w:rsidRPr="00FD37EC">
              <w:rPr>
                <w:rFonts w:ascii="Times New Roman" w:hAnsi="Times New Roman"/>
                <w:b/>
                <w:sz w:val="24"/>
                <w:szCs w:val="24"/>
                <w:lang w:val="en-US"/>
              </w:rPr>
              <w:t>24</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hAnsi="Times New Roman"/>
                <w:sz w:val="24"/>
                <w:szCs w:val="24"/>
              </w:rPr>
              <w:t>Подбор и расчет технологического оборудования и технологической оснастки, приспособлений, режущего, измерительного инструмента.</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w:t>
            </w:r>
            <w:r w:rsidRPr="00FD37EC">
              <w:rPr>
                <w:rFonts w:ascii="Times New Roman" w:hAnsi="Times New Roman"/>
                <w:color w:val="FF0000"/>
                <w:sz w:val="24"/>
                <w:szCs w:val="24"/>
              </w:rPr>
              <w:t xml:space="preserve">.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w:t>
            </w:r>
            <w:r w:rsidRPr="00FD37EC">
              <w:rPr>
                <w:rFonts w:ascii="Times New Roman" w:hAnsi="Times New Roman"/>
                <w:color w:val="FF0000"/>
                <w:sz w:val="24"/>
                <w:szCs w:val="24"/>
              </w:rPr>
              <w:t xml:space="preserve">.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 xml:space="preserve">Разработка рекомендаций по повышению технологичности процессов лесопильного производства.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5</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pPr>
            <w:r w:rsidRPr="00FD37EC">
              <w:rPr>
                <w:b/>
                <w:bCs/>
                <w:lang w:eastAsia="en-US"/>
              </w:rPr>
              <w:t>6 семестр – промежуточная аттестация (дифференцированный зачет)</w:t>
            </w:r>
          </w:p>
        </w:tc>
        <w:tc>
          <w:tcPr>
            <w:tcW w:w="1276" w:type="dxa"/>
            <w:tcBorders>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МДК.01.02 Мебельное и столярно-строительное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rPr>
                <w:b/>
                <w:bCs/>
                <w:lang w:eastAsia="en-US"/>
              </w:rPr>
            </w:pPr>
          </w:p>
        </w:tc>
        <w:tc>
          <w:tcPr>
            <w:tcW w:w="1276"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90</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Раздел 2. Разработка и ведение технологических процессов мебельного и столярно-строительного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90</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Вводное занятие. 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2.1.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Правила внутреннего распорядка в цехе. Распределение учащихся.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lang w:val="en-US"/>
              </w:rPr>
            </w:pPr>
            <w:r w:rsidRPr="00FD37EC">
              <w:t xml:space="preserve">Тема </w:t>
            </w:r>
            <w:r w:rsidRPr="00FD37EC">
              <w:rPr>
                <w:lang w:val="en-US"/>
              </w:rPr>
              <w:t>2</w:t>
            </w:r>
            <w:r w:rsidRPr="00FD37EC">
              <w:t>.2. Производство брусковых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jc w:val="left"/>
              <w:rPr>
                <w:rFonts w:eastAsia="SimSun"/>
                <w:bCs/>
                <w:kern w:val="3"/>
                <w:lang w:eastAsia="zh-CN" w:bidi="hi-IN"/>
              </w:rPr>
            </w:pPr>
            <w:r w:rsidRPr="00FD37EC">
              <w:rPr>
                <w:rFonts w:eastAsia="SimSun"/>
                <w:bCs/>
                <w:kern w:val="3"/>
                <w:lang w:eastAsia="zh-CN" w:bidi="hi-IN"/>
              </w:rPr>
              <w:t>Составление спецификаций на изготовление мебельной продукции.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lang w:val="en-US"/>
              </w:rPr>
            </w:pPr>
            <w:r w:rsidRPr="00FD37EC">
              <w:t xml:space="preserve">Тема </w:t>
            </w:r>
            <w:r w:rsidRPr="00FD37EC">
              <w:rPr>
                <w:lang w:val="en-US"/>
              </w:rPr>
              <w:t>2</w:t>
            </w:r>
            <w:r w:rsidRPr="00FD37EC">
              <w:t>.3.Производство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Pr>
                <w:rFonts w:eastAsia="SimSun"/>
                <w:bCs/>
                <w:kern w:val="3"/>
                <w:lang w:eastAsia="zh-CN" w:bidi="hi-IN"/>
              </w:rPr>
            </w:pPr>
            <w:r w:rsidRPr="00FD37EC">
              <w:t>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lang w:val="en-US"/>
              </w:rPr>
            </w:pPr>
            <w:r w:rsidRPr="00FD37EC">
              <w:t xml:space="preserve">Тема </w:t>
            </w:r>
            <w:r w:rsidRPr="00FD37EC">
              <w:rPr>
                <w:lang w:val="en-US"/>
              </w:rPr>
              <w:t>2</w:t>
            </w:r>
            <w:r w:rsidRPr="00FD37EC">
              <w:t>.4.Склеивание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jc w:val="left"/>
              <w:rPr>
                <w:rFonts w:eastAsia="SimSun"/>
                <w:kern w:val="3"/>
                <w:lang w:eastAsia="zh-CN" w:bidi="hi-IN"/>
              </w:rPr>
            </w:pPr>
            <w:r w:rsidRPr="00FD37EC">
              <w:rPr>
                <w:rFonts w:eastAsia="SimSun"/>
                <w:kern w:val="3"/>
                <w:lang w:eastAsia="zh-CN" w:bidi="hi-IN"/>
              </w:rPr>
              <w:t>Расчет производительности оборудования и производственной мощности мебельного цеха.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2.5. Повторная механическая обработка брусковых и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jc w:val="center"/>
              <w:rPr>
                <w:rFonts w:ascii="Times New Roman" w:hAnsi="Times New Roman"/>
                <w:b/>
                <w:sz w:val="24"/>
                <w:szCs w:val="24"/>
                <w:lang w:val="en-US"/>
              </w:rPr>
            </w:pPr>
            <w:r w:rsidRPr="00FD37EC">
              <w:rPr>
                <w:rFonts w:ascii="Times New Roman" w:hAnsi="Times New Roman"/>
                <w:b/>
                <w:sz w:val="24"/>
                <w:szCs w:val="24"/>
                <w:lang w:val="en-US"/>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hAnsi="Times New Roman"/>
                <w:sz w:val="24"/>
                <w:szCs w:val="24"/>
              </w:rPr>
              <w:t>Составление структурной схемы технологического процесса повторной механической обработки с использованием нормативной и технологической документации</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2.6. Облицовывание брусковых и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 xml:space="preserve">Составление структурной схемы технологического процесса облицовки  с использованием нормативной и технологической документации.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2.7. Отделка деталей и изделий</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технологического процесса отделки методом распыления.</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Практическое ознакомление с оборудованием для отделки деталей и изделий, принципом действия и системой управления.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 xml:space="preserve">Тема </w:t>
            </w:r>
            <w:r w:rsidRPr="00FD37EC">
              <w:rPr>
                <w:rFonts w:eastAsia="SimSun"/>
                <w:kern w:val="3"/>
                <w:lang w:val="en-US" w:eastAsia="zh-CN" w:bidi="hi-IN"/>
              </w:rPr>
              <w:t>2</w:t>
            </w:r>
            <w:r w:rsidRPr="00FD37EC">
              <w:rPr>
                <w:rFonts w:eastAsia="SimSun"/>
                <w:kern w:val="3"/>
                <w:lang w:eastAsia="zh-CN" w:bidi="hi-IN"/>
              </w:rPr>
              <w:t>.8. Производство оконных блоков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Разработка технологической операции изготовления оконного  блока.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F4F3E" w:rsidRPr="00FD37EC" w:rsidRDefault="005F4F3E" w:rsidP="005F4F3E">
            <w:pPr>
              <w:autoSpaceDN w:val="0"/>
              <w:ind w:firstLine="0"/>
              <w:jc w:val="left"/>
              <w:rPr>
                <w:rFonts w:eastAsia="SimSun"/>
                <w:kern w:val="3"/>
                <w:lang w:eastAsia="zh-CN" w:bidi="hi-IN"/>
              </w:rPr>
            </w:pPr>
            <w:r w:rsidRPr="00FD37EC">
              <w:rPr>
                <w:rFonts w:eastAsia="SimSun"/>
                <w:kern w:val="3"/>
                <w:lang w:eastAsia="zh-CN" w:bidi="hi-IN"/>
              </w:rPr>
              <w:t>Тема 2.9. Производство дверных блоков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Разработка технологической операции изготовления дверного блока.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eastAsia="SimSun" w:hAnsi="Times New Roman"/>
                <w:kern w:val="3"/>
                <w:sz w:val="24"/>
                <w:szCs w:val="24"/>
                <w:lang w:eastAsia="zh-CN" w:bidi="hi-IN"/>
              </w:rPr>
              <w:t>Тема 2.10. Производство строительных деталей</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Разработка технологической операции изготовления строительных деталей.</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2.11. Клеевые материалы</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Отработка навыков составления рецептуры клеевых материалов.</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2.12. Отделочные материалы</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Отработка навыков составления рецептуры отделочных материалов.</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rPr>
                <w:b/>
              </w:rPr>
            </w:pPr>
            <w:r w:rsidRPr="00FD37EC">
              <w:rPr>
                <w:b/>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МДК.01.03 Фанерное и плитное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60</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Раздел 3. Разработка и ведение технологических процессов фанерного и плитного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60</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rPr>
                <w:rFonts w:eastAsia="SimSun"/>
                <w:kern w:val="3"/>
                <w:lang w:eastAsia="zh-CN" w:bidi="hi-IN"/>
              </w:rPr>
            </w:pPr>
            <w:r w:rsidRPr="00FD37EC">
              <w:t>Вводное занятие</w:t>
            </w:r>
            <w:r w:rsidRPr="00FD37EC">
              <w:rPr>
                <w:rFonts w:eastAsia="SimSun"/>
                <w:kern w:val="3"/>
                <w:lang w:eastAsia="zh-CN" w:bidi="hi-IN"/>
              </w:rPr>
              <w:t xml:space="preserve">. </w:t>
            </w:r>
            <w:r w:rsidRPr="00FD37EC">
              <w:t>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jc w:val="left"/>
              <w:rPr>
                <w:b/>
              </w:rPr>
            </w:pPr>
          </w:p>
        </w:tc>
        <w:tc>
          <w:tcPr>
            <w:tcW w:w="28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p w:rsidR="005F4F3E" w:rsidRPr="00FD37EC" w:rsidRDefault="005F4F3E" w:rsidP="005F4F3E">
            <w:pPr>
              <w:autoSpaceDN w:val="0"/>
              <w:jc w:val="center"/>
            </w:pPr>
          </w:p>
        </w:tc>
        <w:tc>
          <w:tcPr>
            <w:tcW w:w="9781" w:type="dxa"/>
            <w:vMerge w:val="restart"/>
            <w:tcBorders>
              <w:top w:val="single" w:sz="4" w:space="0" w:color="000000"/>
              <w:left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w:t>
            </w:r>
          </w:p>
          <w:p w:rsidR="005F4F3E" w:rsidRPr="00FD37EC" w:rsidRDefault="005F4F3E" w:rsidP="005F4F3E">
            <w:pPr>
              <w:autoSpaceDN w:val="0"/>
              <w:ind w:left="132"/>
              <w:rPr>
                <w:rFonts w:eastAsia="SimSun"/>
                <w:kern w:val="3"/>
                <w:lang w:eastAsia="zh-CN" w:bidi="hi-IN"/>
              </w:rPr>
            </w:pPr>
            <w:r w:rsidRPr="00FD37EC">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p>
        </w:tc>
        <w:tc>
          <w:tcPr>
            <w:tcW w:w="9781" w:type="dxa"/>
            <w:vMerge/>
            <w:tcBorders>
              <w:left w:val="single" w:sz="4" w:space="0" w:color="000000"/>
              <w:bottom w:val="single" w:sz="4" w:space="0" w:color="000000"/>
              <w:right w:val="single" w:sz="4" w:space="0" w:color="000000"/>
            </w:tcBorders>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3.1.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Основные участки цеха. Продукция, вырабатываемая в цехе. Технологическое сырье. Стадии технологического процесса выпускаемой продукции. Расположение оборудования в цехе. Организация рабочих мест. Правила внутреннего распорядка в цехе.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ind w:firstLine="34"/>
              <w:jc w:val="left"/>
            </w:pPr>
            <w:r w:rsidRPr="00FD37EC">
              <w:t>Тема 3.2. Технологическая подготовка сырья к лущению</w:t>
            </w:r>
          </w:p>
          <w:p w:rsidR="005F4F3E" w:rsidRPr="00FD37EC" w:rsidRDefault="005F4F3E" w:rsidP="005F4F3E"/>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лущеного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3.3. Изготовление лущеного шпона</w:t>
            </w:r>
          </w:p>
          <w:p w:rsidR="005F4F3E" w:rsidRPr="00FD37EC" w:rsidRDefault="005F4F3E" w:rsidP="005F4F3E">
            <w:pPr>
              <w:pStyle w:val="afff0"/>
              <w:rPr>
                <w:rFonts w:ascii="Times New Roman" w:hAnsi="Times New Roman"/>
                <w:b/>
                <w:sz w:val="24"/>
                <w:szCs w:val="24"/>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лущеного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3.4. Технологическая подготовка сырья к строганию</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строганого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3.5. Производство строганого шпона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строганого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rPr>
          <w:trHeight w:val="220"/>
        </w:trPr>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3.6. Производство фанеры</w:t>
            </w:r>
          </w:p>
        </w:tc>
        <w:tc>
          <w:tcPr>
            <w:tcW w:w="10064"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12</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274"/>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фанеры.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3.7. Производство древесно-стружечных плит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bCs/>
                <w:sz w:val="24"/>
                <w:szCs w:val="24"/>
              </w:rPr>
              <w:t>Составление структурной схемы технологического процесса изготовления древесно-стружечных плит.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3.8. Производство древесноволокнистых плит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bCs/>
                <w:sz w:val="24"/>
                <w:szCs w:val="24"/>
              </w:rPr>
              <w:t>Составление и оформление карт технологического процесса по всем этапам производства древесноволокнистых плит.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ind w:firstLine="0"/>
            </w:pPr>
            <w:r w:rsidRPr="00FD37EC">
              <w:rPr>
                <w:b/>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МДК.01.04 Спичечное, тарное и другие деревообрабатывающие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42</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 xml:space="preserve">Раздел 4. Разработка и ведение технологических процессов спичечного, тарного и других </w:t>
            </w:r>
          </w:p>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деревообрабатывающих производств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42</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Вводное занятие</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2</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4.1. 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4</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pPr>
            <w:r w:rsidRPr="00FD37EC">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4.2.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jc w:val="both"/>
              <w:rPr>
                <w:rFonts w:ascii="Times New Roman" w:eastAsia="SimSun" w:hAnsi="Times New Roman"/>
                <w:kern w:val="3"/>
                <w:sz w:val="24"/>
                <w:szCs w:val="24"/>
                <w:lang w:eastAsia="zh-CN" w:bidi="hi-IN"/>
              </w:rPr>
            </w:pPr>
            <w:r w:rsidRPr="00FD37EC">
              <w:rPr>
                <w:rFonts w:ascii="Times New Roman" w:hAnsi="Times New Roman"/>
                <w:sz w:val="24"/>
                <w:szCs w:val="24"/>
              </w:rPr>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Расположение оборудования в цехе. Организация рабочих мест. Снабжение сырьем и материалами.</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jc w:val="left"/>
            </w:pPr>
            <w:r w:rsidRPr="00FD37EC">
              <w:t>Правила внутреннего распорядка в цехе, распределение учащихся.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t>Тема 4.3. Технология производства спичек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hAnsi="Times New Roman"/>
                <w:sz w:val="24"/>
                <w:szCs w:val="24"/>
              </w:rPr>
              <w:t>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спичек.</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t xml:space="preserve">Тема 4.4. Технология производства деревянной тары </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деревянной тары.</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eastAsia="SimSun" w:hAnsi="Times New Roman"/>
                <w:kern w:val="3"/>
                <w:sz w:val="24"/>
                <w:szCs w:val="24"/>
                <w:lang w:eastAsia="zh-CN" w:bidi="hi-IN"/>
              </w:rPr>
            </w:pPr>
            <w:r w:rsidRPr="00FD37EC">
              <w:rPr>
                <w:rFonts w:ascii="Times New Roman" w:hAnsi="Times New Roman"/>
                <w:sz w:val="24"/>
                <w:szCs w:val="24"/>
              </w:rPr>
              <w:t>Тема 4.5. Комплексное использование древесного сырья на лесопильно-деревообрабатывающих предприятиях</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eastAsia="SimSun" w:hAnsi="Times New Roman"/>
                <w:kern w:val="3"/>
                <w:sz w:val="24"/>
                <w:szCs w:val="24"/>
                <w:lang w:eastAsia="zh-CN" w:bidi="hi-IN"/>
              </w:rPr>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eastAsia="SimSun" w:hAnsi="Times New Roman"/>
                <w:kern w:val="3"/>
                <w:sz w:val="24"/>
                <w:szCs w:val="24"/>
                <w:lang w:eastAsia="zh-CN" w:bidi="hi-IN"/>
              </w:rPr>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pPr>
            <w:r w:rsidRPr="00FD37EC">
              <w:rPr>
                <w:b/>
                <w:bCs/>
                <w:lang w:eastAsia="en-US"/>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right"/>
              <w:rPr>
                <w:b/>
              </w:rPr>
            </w:pPr>
            <w:r w:rsidRPr="00FD37EC">
              <w:rPr>
                <w:b/>
              </w:rPr>
              <w:t>Всего по модулю</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288</w:t>
            </w:r>
          </w:p>
        </w:tc>
      </w:tr>
    </w:tbl>
    <w:p w:rsidR="005F4F3E" w:rsidRPr="005F4F3E" w:rsidRDefault="005F4F3E" w:rsidP="00A81D43">
      <w:pPr>
        <w:pStyle w:val="afff0"/>
        <w:jc w:val="both"/>
        <w:rPr>
          <w:rFonts w:ascii="Times New Roman" w:hAnsi="Times New Roman"/>
          <w:sz w:val="24"/>
          <w:szCs w:val="24"/>
          <w:lang w:val="en-US"/>
        </w:rPr>
        <w:sectPr w:rsidR="005F4F3E" w:rsidRPr="005F4F3E" w:rsidSect="005F4F3E">
          <w:pgSz w:w="16838" w:h="11906" w:orient="landscape" w:code="9"/>
          <w:pgMar w:top="709" w:right="1134" w:bottom="851" w:left="851" w:header="709" w:footer="709" w:gutter="0"/>
          <w:cols w:space="708"/>
          <w:titlePg/>
          <w:docGrid w:linePitch="360"/>
        </w:sectPr>
      </w:pPr>
    </w:p>
    <w:p w:rsidR="006F0CB4" w:rsidRPr="006308D2" w:rsidRDefault="006F0CB4" w:rsidP="00913CE4">
      <w:pPr>
        <w:jc w:val="center"/>
        <w:rPr>
          <w:b/>
        </w:rPr>
      </w:pPr>
      <w:r w:rsidRPr="006308D2">
        <w:rPr>
          <w:b/>
        </w:rPr>
        <w:t xml:space="preserve">4. УСЛОВИЯ РЕАЛИЗАЦИИ ПРОГРАММЫ УЧЕБНОЙ ПРАКТИКИ ПРОФЕССИОНАЛЬНОГО МОДУЛЯ </w:t>
      </w:r>
    </w:p>
    <w:p w:rsidR="006F0CB4" w:rsidRPr="006308D2" w:rsidRDefault="006F0CB4" w:rsidP="00903222">
      <w:pPr>
        <w:pStyle w:val="1"/>
        <w:numPr>
          <w:ilvl w:val="1"/>
          <w:numId w:val="1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kern w:val="3"/>
          <w:lang w:eastAsia="zh-CN"/>
        </w:rPr>
      </w:pPr>
      <w:r w:rsidRPr="00FD37EC">
        <w:rPr>
          <w:kern w:val="3"/>
          <w:lang w:eastAsia="zh-CN"/>
        </w:rPr>
        <w:t>Учебная практика</w:t>
      </w:r>
      <w:r w:rsidRPr="00FD37EC">
        <w:rPr>
          <w:rFonts w:eastAsia="Calibri"/>
          <w:bCs/>
          <w:kern w:val="3"/>
          <w:lang w:eastAsia="zh-CN"/>
        </w:rPr>
        <w:t xml:space="preserve"> по профессиональному модулю  «</w:t>
      </w:r>
      <w:r w:rsidRPr="00FD37EC">
        <w:rPr>
          <w:kern w:val="3"/>
          <w:lang w:eastAsia="zh-CN"/>
        </w:rPr>
        <w:t xml:space="preserve">Разработка и ведение технологических процессов деревообрабатывающих производств» </w:t>
      </w:r>
      <w:r w:rsidRPr="00FD37EC">
        <w:rPr>
          <w:rFonts w:eastAsia="Calibri"/>
          <w:bCs/>
          <w:kern w:val="3"/>
          <w:lang w:eastAsia="zh-CN"/>
        </w:rPr>
        <w:t>проводится в учебных мастерских КГБПОУ</w:t>
      </w:r>
      <w:r w:rsidRPr="00FD37EC">
        <w:t xml:space="preserve"> «Бийский техникум лесного хозяйства» </w:t>
      </w:r>
      <w:r w:rsidRPr="00FD37EC">
        <w:rPr>
          <w:rFonts w:eastAsia="Calibri"/>
          <w:bCs/>
          <w:kern w:val="3"/>
          <w:lang w:eastAsia="zh-CN"/>
        </w:rPr>
        <w:t xml:space="preserve">и </w:t>
      </w:r>
      <w:r w:rsidRPr="00FD37EC">
        <w:rPr>
          <w:kern w:val="3"/>
          <w:lang w:eastAsia="zh-CN"/>
        </w:rPr>
        <w:t>лесопильном цехе лесхоза имени Трунова М.И.</w:t>
      </w:r>
    </w:p>
    <w:p w:rsidR="005F4F3E" w:rsidRPr="00FD37EC" w:rsidRDefault="005F4F3E" w:rsidP="005F4F3E">
      <w:pPr>
        <w:autoSpaceDN w:val="0"/>
        <w:ind w:firstLine="567"/>
        <w:rPr>
          <w:rFonts w:eastAsia="Calibri"/>
          <w:b/>
          <w:bCs/>
          <w:kern w:val="3"/>
          <w:lang w:eastAsia="zh-CN"/>
        </w:rPr>
      </w:pPr>
      <w:r w:rsidRPr="00FD37EC">
        <w:rPr>
          <w:b/>
          <w:lang w:eastAsia="zh-CN"/>
        </w:rPr>
        <w:t xml:space="preserve">Оборудование учебных мастерских </w:t>
      </w:r>
      <w:r>
        <w:rPr>
          <w:rFonts w:eastAsia="Calibri"/>
          <w:b/>
          <w:bCs/>
          <w:kern w:val="3"/>
          <w:lang w:eastAsia="zh-CN"/>
        </w:rPr>
        <w:t>КГБ</w:t>
      </w:r>
      <w:r w:rsidRPr="00FD37EC">
        <w:rPr>
          <w:rFonts w:eastAsia="Calibri"/>
          <w:b/>
          <w:bCs/>
          <w:kern w:val="3"/>
          <w:lang w:eastAsia="zh-CN"/>
        </w:rPr>
        <w:t xml:space="preserve">ПОУ </w:t>
      </w:r>
      <w:r w:rsidRPr="00FD37EC">
        <w:rPr>
          <w:b/>
        </w:rPr>
        <w:t>«Бийский техникум лесного хозяйства»</w:t>
      </w:r>
      <w:r w:rsidRPr="00FD37EC">
        <w:rPr>
          <w:rFonts w:eastAsia="Calibri"/>
          <w:b/>
          <w:bCs/>
          <w:kern w:val="3"/>
          <w:lang w:eastAsia="zh-CN"/>
        </w:rPr>
        <w:t>:</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Ленточно-пильный станок «Алтай 3»</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Кромкообрезной станок</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для заточки ленточных пил</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Разводное устройство для ленточных пил</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ТчПА для заточки рамных и круглых пил</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Пилоштамп</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для вальцевания пил</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Деревообрабатывающие станки общего назначения</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Кранбалка</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Сушильные камеры для сушки пиломатериалов</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Электровлагомеры</w:t>
      </w:r>
    </w:p>
    <w:p w:rsidR="005F4F3E" w:rsidRPr="00FD37EC" w:rsidRDefault="005F4F3E" w:rsidP="00903222">
      <w:pPr>
        <w:numPr>
          <w:ilvl w:val="0"/>
          <w:numId w:val="287"/>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Контрольно-измерительные инструменты</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b/>
          <w:kern w:val="3"/>
          <w:lang w:eastAsia="zh-CN"/>
        </w:rPr>
      </w:pPr>
      <w:r w:rsidRPr="00FD37EC">
        <w:rPr>
          <w:b/>
          <w:lang w:eastAsia="zh-CN"/>
        </w:rPr>
        <w:t>Оборудование лесопильного цеха лесхоза имени Трунова М.И.:</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Лесопильные рамы Р-80</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 xml:space="preserve">Околорамное оборудование </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Круглопильные станки «Призма» для лесопиления</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Кромкообрезные станки</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Вспомогательное оборудование (для подготовки режущих инструментов, изготовления межпильных прокладок и т.д.)</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Сушильные камеры</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Подъемно - транспортные устройства</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Сортировочные устройства для сырых пиломатериалов</w:t>
      </w:r>
    </w:p>
    <w:p w:rsidR="005F4F3E" w:rsidRPr="00FD37EC" w:rsidRDefault="005F4F3E" w:rsidP="00903222">
      <w:pPr>
        <w:numPr>
          <w:ilvl w:val="0"/>
          <w:numId w:val="28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 xml:space="preserve">Оборудование для окончательной обработки сухих пиломатериалов </w:t>
      </w:r>
    </w:p>
    <w:p w:rsidR="005F4F3E" w:rsidRPr="00FD37EC" w:rsidRDefault="005F4F3E" w:rsidP="00903222">
      <w:pPr>
        <w:numPr>
          <w:ilvl w:val="0"/>
          <w:numId w:val="288"/>
        </w:numPr>
        <w:suppressAutoHyphens/>
        <w:autoSpaceDN w:val="0"/>
        <w:rPr>
          <w:kern w:val="3"/>
          <w:lang w:eastAsia="zh-CN"/>
        </w:rPr>
      </w:pPr>
      <w:r w:rsidRPr="00FD37EC">
        <w:rPr>
          <w:kern w:val="3"/>
          <w:lang w:eastAsia="zh-CN"/>
        </w:rPr>
        <w:t xml:space="preserve"> Деревообрабатывающие станки общего назначения</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rFonts w:eastAsia="Calibri"/>
          <w:bCs/>
          <w:kern w:val="3"/>
          <w:lang w:eastAsia="zh-CN"/>
        </w:rPr>
        <w:t>Лесопильно-деревообрабатывающее оборудование расположено в соответствии с технологическим процессом.</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Рабочие места оснащены вспомогательными средствами, приспособлениями, электрифицированным инструментом, столярными и слесарными инструментами, контрольно-измерительными инструментами, технической документацией, средствами охраны труда.</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 xml:space="preserve">Для заточки режущего инструмента оборудован заточной цех в лесхозе имени Трунова М.И., заточное отделение в </w:t>
      </w:r>
      <w:r w:rsidRPr="00FD37EC">
        <w:rPr>
          <w:rFonts w:eastAsia="Calibri"/>
          <w:bCs/>
          <w:kern w:val="3"/>
          <w:lang w:eastAsia="zh-CN"/>
        </w:rPr>
        <w:t xml:space="preserve">учебных мастерских КГБПОУ </w:t>
      </w:r>
      <w:r w:rsidRPr="00FD37EC">
        <w:t>«Бийский техникум лесного хозяйства»</w:t>
      </w:r>
      <w:r w:rsidRPr="00FD37EC">
        <w:rPr>
          <w:rFonts w:eastAsia="Calibri"/>
          <w:bCs/>
          <w:kern w:val="3"/>
          <w:lang w:eastAsia="zh-CN"/>
        </w:rPr>
        <w:t>.</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 xml:space="preserve">Сушка пиломатериалов проводится в сушильном хозяйстве учебно-производственных мастерских, а также в сушильном хозяйстве лесхоза имени Трунова М.И. </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Благоустройство и оформление учебных мастерских и лесопильного цеха лесхоза имени Трунова М.И. соответствует эстетическим и санитарно-гигиеническим требованиям к оформлению и оборудованию промышленных предприятий.</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Форма организации труда студентов – бригадная.</w:t>
      </w:r>
    </w:p>
    <w:p w:rsidR="005F4F3E"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639" w:type="dxa"/>
        <w:tblInd w:w="108" w:type="dxa"/>
        <w:tblLayout w:type="fixed"/>
        <w:tblCellMar>
          <w:left w:w="10" w:type="dxa"/>
          <w:right w:w="10" w:type="dxa"/>
        </w:tblCellMar>
        <w:tblLook w:val="04A0"/>
      </w:tblPr>
      <w:tblGrid>
        <w:gridCol w:w="4565"/>
        <w:gridCol w:w="5074"/>
      </w:tblGrid>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center"/>
              <w:rPr>
                <w:b/>
                <w:kern w:val="3"/>
                <w:lang w:eastAsia="zh-CN" w:bidi="hi-IN"/>
              </w:rPr>
            </w:pPr>
            <w:r w:rsidRPr="00FD37EC">
              <w:rPr>
                <w:b/>
                <w:kern w:val="3"/>
                <w:lang w:eastAsia="zh-CN" w:bidi="hi-IN"/>
              </w:rPr>
              <w:t>Цель и вид работ</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center"/>
              <w:rPr>
                <w:b/>
                <w:kern w:val="3"/>
                <w:lang w:eastAsia="zh-CN" w:bidi="hi-IN"/>
              </w:rPr>
            </w:pPr>
            <w:r w:rsidRPr="00FD37EC">
              <w:rPr>
                <w:b/>
                <w:kern w:val="3"/>
                <w:lang w:eastAsia="zh-CN" w:bidi="hi-IN"/>
              </w:rPr>
              <w:t>Учебный объект, рабочее место</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rPr>
                <w:rFonts w:eastAsia="SimSun"/>
                <w:bCs/>
                <w:kern w:val="3"/>
                <w:lang w:eastAsia="zh-CN" w:bidi="hi-IN"/>
              </w:rPr>
              <w:t>расчета и регулирования силы и мощности резания древесины, скорости резания и подачи.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Учебная деревообрабатывающая мастерская. Аудитория. Лесхоз имени Трунова М.И. цех лесопиления.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подбора, подготовки и установки пил в станок.</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Столярно-сушильный цех.</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Получение профессиональных навыков</w:t>
            </w:r>
            <w:r w:rsidRPr="00FD37EC">
              <w:rPr>
                <w:rFonts w:eastAsia="SimSun"/>
                <w:bCs/>
                <w:kern w:val="3"/>
                <w:lang w:eastAsia="zh-CN" w:bidi="hi-IN"/>
              </w:rPr>
              <w:t xml:space="preserve"> анализа физико-механических свойств, строения и формы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спецификации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 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выбора и обоснования способов раскроя пиловочного сырья и назначения технологических баз.</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плана раскроя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ind w:firstLine="0"/>
              <w:rPr>
                <w:rFonts w:eastAsia="SimSun"/>
                <w:kern w:val="3"/>
                <w:lang w:eastAsia="zh-CN" w:bidi="hi-IN"/>
              </w:rPr>
            </w:pPr>
            <w:r w:rsidRPr="00FD37EC">
              <w:rPr>
                <w:kern w:val="3"/>
                <w:lang w:eastAsia="zh-CN" w:bidi="hi-IN"/>
              </w:rPr>
              <w:t xml:space="preserve">Получение профессиональных навыков </w:t>
            </w:r>
            <w:r w:rsidRPr="00FD37EC">
              <w:rPr>
                <w:rFonts w:eastAsia="SimSun"/>
                <w:kern w:val="3"/>
                <w:lang w:eastAsia="zh-CN" w:bidi="hi-IN"/>
              </w:rPr>
              <w:t xml:space="preserve">расчета производительности оборудования и производственной мощности лесопильного цеха. </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поддержания ритмичной работы технологического оборудования в соответствии с требованиями правил эксплуатации.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М.И.цех лесопиления. Учебная деревообрабатывающая мастерская.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расчета и проверки величины припусков и размеров заготовок.</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разработки мероприятий по предупреждению дефектов и брака лесопильной продукции на основе анализа их возникновения.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Учебная деревообрабатывающая мастерская. Лесхоз имени Трунова М.И. цех лесопиления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подбора и расчета технологического оборудования и технологической оснастки, приспособлений, режущего, измерительного инструмента.</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разработки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w:t>
            </w:r>
            <w:r w:rsidRPr="00FD37EC">
              <w:rPr>
                <w:color w:val="FF0000"/>
              </w:rPr>
              <w:t>.</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разработки рекомендаций по повышению технологичности процессов лесопильного производства.</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и оформления карт технологического процесса по всем этапам лесопильного производства. Составления перечня контрольных операций для обеспечения качества продукции.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Получение профессиональных навыков работы с документами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Учебная деревообрабатывающая мастерская. Аудитория</w:t>
            </w:r>
          </w:p>
        </w:tc>
      </w:tr>
    </w:tbl>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outlineLvl w:val="0"/>
        <w:rPr>
          <w:b/>
          <w:kern w:val="3"/>
          <w:lang w:eastAsia="zh-CN"/>
        </w:rPr>
      </w:pP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4.2. Информационное обеспечение обучения</w:t>
      </w:r>
    </w:p>
    <w:p w:rsidR="005F4F3E" w:rsidRPr="00FD37EC" w:rsidRDefault="005F4F3E" w:rsidP="005F4F3E">
      <w:pPr>
        <w:pStyle w:val="afff0"/>
        <w:rPr>
          <w:rFonts w:ascii="Times New Roman" w:eastAsia="SimSun" w:hAnsi="Times New Roman"/>
          <w:b/>
          <w:kern w:val="3"/>
          <w:sz w:val="24"/>
          <w:szCs w:val="24"/>
          <w:lang w:eastAsia="zh-CN" w:bidi="hi-IN"/>
        </w:rPr>
      </w:pPr>
      <w:r w:rsidRPr="00FD37EC">
        <w:rPr>
          <w:rFonts w:ascii="Times New Roman" w:hAnsi="Times New Roman"/>
          <w:b/>
          <w:bCs/>
          <w:sz w:val="24"/>
          <w:szCs w:val="24"/>
        </w:rPr>
        <w:t>Перечень учебных изданий, Интернет-ресурсов, дополнительной литературы</w:t>
      </w: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Основные источники:</w:t>
      </w:r>
    </w:p>
    <w:p w:rsidR="005F4F3E" w:rsidRPr="00731CC8" w:rsidRDefault="005F4F3E" w:rsidP="005F4F3E">
      <w:pPr>
        <w:spacing w:after="5"/>
        <w:ind w:firstLine="0"/>
      </w:pPr>
      <w:r w:rsidRPr="00731CC8">
        <w:t>1. Амалицкий В.В. Деревообрабатывающие станки и инструменты: учебник для сред.проф.образования. – 6-е изд., стер. – М.: Издательский ц</w:t>
      </w:r>
      <w:r>
        <w:t xml:space="preserve">ентр «Академия», 2011. </w:t>
      </w:r>
    </w:p>
    <w:p w:rsidR="005F4F3E" w:rsidRPr="00731CC8" w:rsidRDefault="005F4F3E" w:rsidP="005F4F3E">
      <w:pPr>
        <w:spacing w:after="5"/>
        <w:ind w:firstLine="0"/>
      </w:pPr>
      <w:r w:rsidRPr="00731CC8">
        <w:t>2. Волынский В.Н.  Оборудование и инструмент деревообрабатывающих и плитных   производств: учебно-справочное пособие. - С</w:t>
      </w:r>
      <w:r>
        <w:t>Пб.: Издательство «Лань», 2017.</w:t>
      </w:r>
    </w:p>
    <w:p w:rsidR="005F4F3E" w:rsidRPr="00731CC8" w:rsidRDefault="005F4F3E" w:rsidP="005F4F3E">
      <w:pPr>
        <w:spacing w:after="5"/>
        <w:ind w:firstLine="0"/>
      </w:pPr>
      <w:r w:rsidRPr="00731CC8">
        <w:t xml:space="preserve">3. Уласовец В.Г. Технологические основы производства пиломатериалов: учебное пособие.- </w:t>
      </w:r>
      <w:r>
        <w:t>СПб.: Издательство «Лань», 2018.</w:t>
      </w:r>
    </w:p>
    <w:p w:rsidR="005F4F3E" w:rsidRPr="00731CC8" w:rsidRDefault="005F4F3E" w:rsidP="005F4F3E">
      <w:pPr>
        <w:spacing w:after="5"/>
        <w:ind w:firstLine="0"/>
      </w:pPr>
      <w:r w:rsidRPr="00731CC8">
        <w:t>4. Коротков В.И. Деревообрабатывающие станки: учебник для нач. проф. образования. –М.: ОИЦ «Академия», 2003.</w:t>
      </w:r>
    </w:p>
    <w:p w:rsidR="005F4F3E" w:rsidRPr="00731CC8" w:rsidRDefault="005F4F3E" w:rsidP="005F4F3E">
      <w:pPr>
        <w:spacing w:after="5"/>
        <w:ind w:firstLine="0"/>
      </w:pPr>
      <w:r w:rsidRPr="00731CC8">
        <w:t>5. Петровский В.С. Автоматизация лесопромышленных предприятий. – М.: ОИЦ «Академия», 2005.</w:t>
      </w:r>
    </w:p>
    <w:p w:rsidR="005F4F3E" w:rsidRPr="00731CC8" w:rsidRDefault="005F4F3E" w:rsidP="005F4F3E">
      <w:pPr>
        <w:spacing w:after="5"/>
        <w:ind w:firstLine="0"/>
      </w:pPr>
      <w:r w:rsidRPr="00731CC8">
        <w:t>6. ГОСТ 9463-88 Лесоматериалы круглые хвойных пород тех. условия. ФГУП «СТАНДАРТИНФОРМ», 2008.</w:t>
      </w:r>
    </w:p>
    <w:p w:rsidR="005F4F3E" w:rsidRPr="00731CC8" w:rsidRDefault="005F4F3E" w:rsidP="005F4F3E">
      <w:pPr>
        <w:spacing w:after="5"/>
        <w:ind w:firstLine="0"/>
      </w:pPr>
      <w:r w:rsidRPr="00731CC8">
        <w:t>7. ГОСТ 9462-88 Лесоматериалы круглые лиственных пород тех. условия. ФГУП «СТАНДАРТИНФОРМ», 2008.</w:t>
      </w:r>
    </w:p>
    <w:p w:rsidR="005F4F3E" w:rsidRPr="00731CC8" w:rsidRDefault="005F4F3E" w:rsidP="005F4F3E">
      <w:pPr>
        <w:spacing w:after="5"/>
        <w:ind w:firstLine="0"/>
      </w:pPr>
      <w:r w:rsidRPr="00731CC8">
        <w:t>8. Лукаш А.А. Основы проектирования изделий из древесины. Дизайн корпусной мебели: Учебное пособие. - 2-е изд., стер.- СПб.: Из</w:t>
      </w:r>
      <w:r>
        <w:t>дательство «Лань», 2017.</w:t>
      </w:r>
    </w:p>
    <w:p w:rsidR="005F4F3E" w:rsidRPr="00731CC8" w:rsidRDefault="005F4F3E" w:rsidP="005F4F3E">
      <w:pPr>
        <w:spacing w:after="5"/>
        <w:ind w:firstLine="0"/>
      </w:pPr>
      <w:r w:rsidRPr="00731CC8">
        <w:t>9. Клюев Г.И. Технология производства мебели: учебное пособие для нач.проф.образования. – М.: ОИЦ «Академия», 2005.</w:t>
      </w:r>
    </w:p>
    <w:p w:rsidR="005F4F3E" w:rsidRPr="00731CC8" w:rsidRDefault="005F4F3E" w:rsidP="005F4F3E">
      <w:pPr>
        <w:spacing w:after="5"/>
        <w:ind w:firstLine="0"/>
      </w:pPr>
      <w:r w:rsidRPr="00731CC8">
        <w:t>10. Глебов И.Т. Технология и оборудование для производства и обработки древесных плит: учебное пособие.- СПб.: Изд</w:t>
      </w:r>
      <w:r>
        <w:t xml:space="preserve">ательство «Лань», 2017. </w:t>
      </w:r>
    </w:p>
    <w:p w:rsidR="005F4F3E" w:rsidRPr="00731CC8" w:rsidRDefault="005F4F3E" w:rsidP="005F4F3E">
      <w:pPr>
        <w:spacing w:after="5"/>
        <w:ind w:firstLine="0"/>
      </w:pPr>
      <w:r w:rsidRPr="00731CC8">
        <w:t>11. Глебов И.Т. Оборудование для производства и обработки фанеры: учебное пособие  для вузов. – М.: Издательство «Лань», 2013.</w:t>
      </w:r>
    </w:p>
    <w:p w:rsidR="005F4F3E" w:rsidRPr="00731CC8" w:rsidRDefault="005F4F3E" w:rsidP="005F4F3E">
      <w:pPr>
        <w:spacing w:after="5"/>
        <w:ind w:firstLine="0"/>
      </w:pPr>
      <w:r w:rsidRPr="00731CC8">
        <w:t>12. Деревообработка. Практическое руководство. И.М. Фридман. СПб.: ПРОФИКС, 2006.</w:t>
      </w:r>
    </w:p>
    <w:p w:rsidR="005F4F3E" w:rsidRPr="00731CC8" w:rsidRDefault="005F4F3E" w:rsidP="005F4F3E">
      <w:pPr>
        <w:spacing w:line="270" w:lineRule="auto"/>
        <w:jc w:val="left"/>
      </w:pPr>
      <w:r w:rsidRPr="00731CC8">
        <w:rPr>
          <w:b/>
        </w:rPr>
        <w:t xml:space="preserve">Дополнительные источники: </w:t>
      </w:r>
    </w:p>
    <w:p w:rsidR="005F4F3E" w:rsidRPr="00731CC8" w:rsidRDefault="005F4F3E" w:rsidP="005F4F3E">
      <w:r w:rsidRPr="00731CC8">
        <w:t>1. Волынский В.Н. Технология клееных материалов: уч.пособие. – М.: Издат</w:t>
      </w:r>
      <w:r>
        <w:t xml:space="preserve">ельство «Профи», 2009. </w:t>
      </w:r>
    </w:p>
    <w:p w:rsidR="005F4F3E" w:rsidRPr="00731CC8" w:rsidRDefault="005F4F3E" w:rsidP="005F4F3E">
      <w:r w:rsidRPr="00731CC8">
        <w:t>2. Волынский В.Н. Технология древесных плит и композитных материалов: учеб.пособие. – М.: Изда</w:t>
      </w:r>
      <w:r>
        <w:t xml:space="preserve">тельство «Лань», 2010. </w:t>
      </w:r>
    </w:p>
    <w:p w:rsidR="005F4F3E" w:rsidRPr="00731CC8" w:rsidRDefault="005F4F3E" w:rsidP="005F4F3E">
      <w:r w:rsidRPr="00731CC8">
        <w:t>3. Обливин В.Н., Гренц Н.В. Охрана труда (деревообработка): учебное пособие для нач.проф.образования. – 1-е изд. – М.: Издательский центр «Акаде</w:t>
      </w:r>
      <w:r>
        <w:t xml:space="preserve">мия», 2010. </w:t>
      </w:r>
      <w:r w:rsidRPr="00731CC8">
        <w:t xml:space="preserve"> </w:t>
      </w:r>
    </w:p>
    <w:p w:rsidR="005F4F3E" w:rsidRPr="00731CC8" w:rsidRDefault="005F4F3E" w:rsidP="005F4F3E">
      <w:r w:rsidRPr="00731CC8">
        <w:t>4. Расев А.И., Косарин А.А. Гидротермическая обработка и консервирование древесины: учеб.пособие. – М.: Издат</w:t>
      </w:r>
      <w:r>
        <w:t xml:space="preserve">ельство «Форум», 2010. </w:t>
      </w:r>
    </w:p>
    <w:p w:rsidR="005F4F3E" w:rsidRPr="00731CC8" w:rsidRDefault="005F4F3E" w:rsidP="005F4F3E">
      <w:r w:rsidRPr="00731CC8">
        <w:t>5. Мамонтов Е.А. Проектирование технологических процессов изготовления изделий деревообработки: учебное пособие. – СПб.: ПрофиКС, 2008.</w:t>
      </w:r>
    </w:p>
    <w:p w:rsidR="005F4F3E" w:rsidRPr="00731CC8" w:rsidRDefault="005F4F3E" w:rsidP="005F4F3E">
      <w:r w:rsidRPr="00731CC8">
        <w:t>6. Расев А.И. Сушка древесины. – М.: МГУЛ, 2007.</w:t>
      </w:r>
    </w:p>
    <w:p w:rsidR="005F4F3E" w:rsidRPr="00731CC8" w:rsidRDefault="005F4F3E" w:rsidP="005F4F3E">
      <w:r w:rsidRPr="00731CC8">
        <w:t>7. Рыкунин С.Н., Тюкина Ю.П., Шалаев В.С. Технология лесопильнодеревообрабатывающих производств: учебное пособие. – М.: МГУЛ (Московский государственный университе</w:t>
      </w:r>
      <w:r>
        <w:t xml:space="preserve">т леса), 2009. </w:t>
      </w:r>
    </w:p>
    <w:p w:rsidR="005F4F3E" w:rsidRPr="00731CC8" w:rsidRDefault="005F4F3E" w:rsidP="005F4F3E">
      <w:r w:rsidRPr="00731CC8">
        <w:t>8.Уголев Б.Н. Древесиноведение и лесное товароведение: учебник для сред. проф. образования – 4-е изд., стер. – М.: Издательский</w:t>
      </w:r>
      <w:r>
        <w:t xml:space="preserve"> центр «Академия», 2011. </w:t>
      </w:r>
      <w:r w:rsidRPr="00731CC8">
        <w:t xml:space="preserve"> </w:t>
      </w: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Интернет – источники:</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http://www.forestforum.ru/</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http://dic.academic.ruhttp://slovari.yandex.ru /</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http://www.novator-pro.ru</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http://www.oborudovaniederevo.ru/lesopilenie</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http://pilora-ma.ya.ru/</w:t>
      </w:r>
    </w:p>
    <w:p w:rsidR="005F4F3E" w:rsidRPr="00FD37EC" w:rsidRDefault="00FC2A8D" w:rsidP="005F4F3E">
      <w:pPr>
        <w:pStyle w:val="afff0"/>
        <w:rPr>
          <w:rFonts w:ascii="Times New Roman" w:eastAsia="SimSun" w:hAnsi="Times New Roman"/>
          <w:kern w:val="3"/>
          <w:sz w:val="24"/>
          <w:szCs w:val="24"/>
          <w:lang w:eastAsia="zh-CN" w:bidi="hi-IN"/>
        </w:rPr>
      </w:pPr>
      <w:hyperlink r:id="rId158" w:history="1">
        <w:r w:rsidR="005F4F3E" w:rsidRPr="00FD37EC">
          <w:rPr>
            <w:rFonts w:ascii="Times New Roman" w:hAnsi="Times New Roman"/>
            <w:sz w:val="24"/>
            <w:szCs w:val="24"/>
          </w:rPr>
          <w:t>http://for-wood.ru/lesopilenie.8.html</w:t>
        </w:r>
      </w:hyperlink>
    </w:p>
    <w:p w:rsidR="005F4F3E" w:rsidRPr="00FD37EC" w:rsidRDefault="00FC2A8D" w:rsidP="005F4F3E">
      <w:pPr>
        <w:pStyle w:val="afff0"/>
        <w:rPr>
          <w:rFonts w:ascii="Times New Roman" w:eastAsia="SimSun" w:hAnsi="Times New Roman"/>
          <w:kern w:val="3"/>
          <w:sz w:val="24"/>
          <w:szCs w:val="24"/>
          <w:lang w:eastAsia="zh-CN" w:bidi="hi-IN"/>
        </w:rPr>
      </w:pPr>
      <w:hyperlink r:id="rId159" w:history="1">
        <w:r w:rsidR="005F4F3E" w:rsidRPr="00FD37EC">
          <w:rPr>
            <w:rFonts w:ascii="Times New Roman" w:hAnsi="Times New Roman"/>
            <w:sz w:val="24"/>
            <w:szCs w:val="24"/>
          </w:rPr>
          <w:t>http://drevesnietehnologii.ru/ramnyj-cex/</w:t>
        </w:r>
      </w:hyperlink>
    </w:p>
    <w:p w:rsidR="005F4F3E" w:rsidRPr="00FD37EC" w:rsidRDefault="00FC2A8D" w:rsidP="005F4F3E">
      <w:pPr>
        <w:pStyle w:val="afff0"/>
        <w:rPr>
          <w:rFonts w:ascii="Times New Roman" w:eastAsia="SimSun" w:hAnsi="Times New Roman"/>
          <w:kern w:val="3"/>
          <w:sz w:val="24"/>
          <w:szCs w:val="24"/>
          <w:lang w:eastAsia="zh-CN" w:bidi="hi-IN"/>
        </w:rPr>
      </w:pPr>
      <w:hyperlink r:id="rId160" w:history="1">
        <w:r w:rsidR="005F4F3E" w:rsidRPr="00FD37EC">
          <w:rPr>
            <w:rFonts w:ascii="Times New Roman" w:hAnsi="Times New Roman"/>
            <w:sz w:val="24"/>
            <w:szCs w:val="24"/>
          </w:rPr>
          <w:t>http://alliance-tools.ru/lesopilenie</w:t>
        </w:r>
      </w:hyperlink>
    </w:p>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jc w:val="left"/>
        <w:outlineLvl w:val="0"/>
        <w:rPr>
          <w:b/>
          <w:kern w:val="3"/>
          <w:lang w:eastAsia="zh-CN"/>
        </w:rPr>
      </w:pPr>
      <w:r w:rsidRPr="00FD37EC">
        <w:rPr>
          <w:b/>
          <w:kern w:val="3"/>
          <w:lang w:eastAsia="zh-CN"/>
        </w:rPr>
        <w:t>4.3. Общие требования к организации образовательного процесса</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bCs/>
          <w:kern w:val="3"/>
          <w:lang w:eastAsia="zh-CN"/>
        </w:rPr>
      </w:pPr>
      <w:r w:rsidRPr="00FD37EC">
        <w:t xml:space="preserve">Освоение программы учебной практики базируется на изучении общепрофессиональных дисциплин </w:t>
      </w:r>
      <w:r w:rsidRPr="00FD37EC">
        <w:rPr>
          <w:bCs/>
          <w:kern w:val="3"/>
          <w:lang w:eastAsia="zh-CN"/>
        </w:rPr>
        <w:t>«Инженерная графика», «Техническая механика», «Древесиноведение и материаловедение», «Электроника и электротехника», «Гидротермическая обработка и консервирование древесины», «Безопасность жизнедеятельности».</w:t>
      </w:r>
    </w:p>
    <w:p w:rsidR="005F4F3E" w:rsidRPr="00FD37EC" w:rsidRDefault="005F4F3E" w:rsidP="005F4F3E">
      <w:pPr>
        <w:ind w:firstLine="540"/>
      </w:pPr>
      <w:r w:rsidRPr="00FD37EC">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5F4F3E" w:rsidRPr="00FD37EC" w:rsidRDefault="005F4F3E" w:rsidP="005F4F3E">
      <w:pPr>
        <w:ind w:firstLine="540"/>
      </w:pPr>
      <w:r w:rsidRPr="00FD37EC">
        <w:t>Учебная практика  в рамках профессионального модуля проводится концен</w:t>
      </w:r>
      <w:r>
        <w:t>трированно в несколько периодов.</w:t>
      </w:r>
    </w:p>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outlineLvl w:val="0"/>
        <w:rPr>
          <w:b/>
          <w:kern w:val="3"/>
          <w:lang w:eastAsia="zh-CN"/>
        </w:rPr>
      </w:pPr>
      <w:r w:rsidRPr="00FD37EC">
        <w:rPr>
          <w:b/>
          <w:kern w:val="3"/>
          <w:lang w:eastAsia="zh-CN"/>
        </w:rPr>
        <w:t>4.4. Кадровое обеспечение образовательного процесса</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0"/>
        <w:rPr>
          <w:b/>
          <w:bCs/>
          <w:kern w:val="3"/>
          <w:lang w:eastAsia="zh-CN"/>
        </w:rPr>
      </w:pPr>
      <w:r w:rsidRPr="00FD37EC">
        <w:rPr>
          <w:b/>
          <w:bCs/>
          <w:kern w:val="3"/>
          <w:lang w:eastAsia="zh-CN"/>
        </w:rPr>
        <w:t>Требования к квалификации педагогических кадров, осуществляющих руководство практикой</w:t>
      </w:r>
    </w:p>
    <w:p w:rsidR="005F4F3E" w:rsidRPr="00CA403B" w:rsidRDefault="005F4F3E" w:rsidP="005F4F3E">
      <w:pPr>
        <w:ind w:firstLine="572"/>
      </w:pPr>
      <w:r w:rsidRPr="00FD37EC">
        <w:t>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w:t>
      </w:r>
      <w:r>
        <w:t>ой сферы является обязательным.</w:t>
      </w:r>
    </w:p>
    <w:p w:rsidR="00CE2C4B" w:rsidRPr="006308D2" w:rsidRDefault="00CE2C4B" w:rsidP="00982267">
      <w:pPr>
        <w:jc w:val="center"/>
        <w:rPr>
          <w:b/>
          <w:caps/>
        </w:rPr>
      </w:pPr>
      <w:r w:rsidRPr="006308D2">
        <w:rPr>
          <w:b/>
          <w:caps/>
        </w:rPr>
        <w:t>5. Контроль и оценка результатов УЧЕБНОЙ ПРАКТИКИ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tblPr>
      <w:tblGrid>
        <w:gridCol w:w="2694"/>
        <w:gridCol w:w="3269"/>
        <w:gridCol w:w="3676"/>
      </w:tblGrid>
      <w:tr w:rsidR="005F4F3E" w:rsidRPr="00F3403A" w:rsidTr="005F4F3E">
        <w:trPr>
          <w:trHeight w:val="1121"/>
        </w:trPr>
        <w:tc>
          <w:tcPr>
            <w:tcW w:w="2694"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Результаты</w:t>
            </w:r>
          </w:p>
          <w:p w:rsidR="005F4F3E" w:rsidRPr="00F3403A" w:rsidRDefault="005F4F3E" w:rsidP="005F4F3E">
            <w:pPr>
              <w:pStyle w:val="afff0"/>
              <w:jc w:val="center"/>
              <w:rPr>
                <w:rFonts w:ascii="Times New Roman" w:hAnsi="Times New Roman"/>
                <w:b/>
              </w:rPr>
            </w:pPr>
            <w:r w:rsidRPr="00F3403A">
              <w:rPr>
                <w:rFonts w:ascii="Times New Roman" w:hAnsi="Times New Roman"/>
                <w:b/>
              </w:rPr>
              <w:t>(освоенные профессиональные компетенции)</w:t>
            </w:r>
          </w:p>
        </w:tc>
        <w:tc>
          <w:tcPr>
            <w:tcW w:w="3269"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Основные показатели оценки результата</w:t>
            </w:r>
          </w:p>
        </w:tc>
        <w:tc>
          <w:tcPr>
            <w:tcW w:w="3676"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Формы и методы контроля и оценки</w:t>
            </w:r>
          </w:p>
        </w:tc>
      </w:tr>
      <w:tr w:rsidR="005F4F3E" w:rsidRPr="00731CC8" w:rsidTr="005F4F3E">
        <w:trPr>
          <w:trHeight w:val="1913"/>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right="60" w:hanging="31"/>
              <w:jc w:val="left"/>
            </w:pPr>
            <w:r w:rsidRPr="00731CC8">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rPr>
          <w:trHeight w:val="1370"/>
        </w:trPr>
        <w:tc>
          <w:tcPr>
            <w:tcW w:w="2694" w:type="dxa"/>
            <w:vMerge/>
            <w:tcBorders>
              <w:top w:val="nil"/>
              <w:left w:val="single" w:sz="6" w:space="0" w:color="000000"/>
              <w:bottom w:val="nil"/>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разработки конструкций изделий 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rPr>
          <w:trHeight w:val="1464"/>
        </w:trPr>
        <w:tc>
          <w:tcPr>
            <w:tcW w:w="2694" w:type="dxa"/>
            <w:vMerge/>
            <w:tcBorders>
              <w:top w:val="nil"/>
              <w:left w:val="single" w:sz="6" w:space="0" w:color="000000"/>
              <w:bottom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4" w:space="0" w:color="000000"/>
              <w:right w:val="single" w:sz="6" w:space="0" w:color="000000"/>
            </w:tcBorders>
          </w:tcPr>
          <w:p w:rsidR="005F4F3E" w:rsidRPr="00731CC8" w:rsidRDefault="005F4F3E" w:rsidP="005F4F3E">
            <w:pPr>
              <w:ind w:left="31" w:firstLine="0"/>
              <w:jc w:val="left"/>
            </w:pPr>
            <w:r w:rsidRPr="00731CC8">
              <w:t xml:space="preserve">Правильность </w:t>
            </w:r>
          </w:p>
          <w:p w:rsidR="005F4F3E" w:rsidRPr="00731CC8" w:rsidRDefault="005F4F3E" w:rsidP="005F4F3E">
            <w:pPr>
              <w:ind w:left="31" w:firstLine="0"/>
              <w:jc w:val="left"/>
            </w:pPr>
            <w:r w:rsidRPr="00731CC8">
              <w:t xml:space="preserve">Проектирования цехов деревообрабатывающих </w:t>
            </w:r>
          </w:p>
          <w:p w:rsidR="005F4F3E" w:rsidRPr="00731CC8" w:rsidRDefault="005F4F3E" w:rsidP="005F4F3E">
            <w:pPr>
              <w:ind w:left="31" w:firstLine="0"/>
              <w:jc w:val="left"/>
            </w:pPr>
            <w:r w:rsidRPr="00731CC8">
              <w:t>производств</w:t>
            </w:r>
            <w:r w:rsidRPr="00731CC8">
              <w:tab/>
              <w:t xml:space="preserve">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4"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270"/>
        </w:trPr>
        <w:tc>
          <w:tcPr>
            <w:tcW w:w="2694"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hanging="31"/>
              <w:jc w:val="left"/>
            </w:pPr>
            <w:r w:rsidRPr="00731CC8">
              <w:t xml:space="preserve">ПК1.2. Составлять карты технологического процесса по всем этапам изготовления продукции деревообрабатывающих производств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5F4F3E" w:rsidRPr="00731CC8" w:rsidRDefault="005F4F3E" w:rsidP="005F4F3E">
            <w:pPr>
              <w:ind w:left="31" w:firstLine="0"/>
              <w:jc w:val="left"/>
            </w:pPr>
            <w:r w:rsidRPr="00731CC8">
              <w:t xml:space="preserve">оформлению технологической документации; </w:t>
            </w:r>
          </w:p>
        </w:tc>
        <w:tc>
          <w:tcPr>
            <w:tcW w:w="3676" w:type="dxa"/>
            <w:tcBorders>
              <w:top w:val="single" w:sz="4"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524"/>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right="107" w:hanging="31"/>
              <w:jc w:val="left"/>
            </w:pPr>
            <w:r w:rsidRPr="00731CC8">
              <w:t xml:space="preserve">ПК1.3. Организовывать ведение технологического процесса изготовления продукции деревообработки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161"/>
        </w:trPr>
        <w:tc>
          <w:tcPr>
            <w:tcW w:w="2694" w:type="dxa"/>
            <w:vMerge/>
            <w:tcBorders>
              <w:top w:val="nil"/>
              <w:left w:val="single" w:sz="6" w:space="0" w:color="000000"/>
              <w:bottom w:val="single" w:sz="6" w:space="0" w:color="000000"/>
              <w:right w:val="single" w:sz="6" w:space="0" w:color="000000"/>
            </w:tcBorders>
            <w:vAlign w:val="bottom"/>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эксплуатации технологического оборудования в соответствии с эксплуатационными </w:t>
            </w:r>
          </w:p>
          <w:p w:rsidR="005F4F3E" w:rsidRPr="00731CC8" w:rsidRDefault="005F4F3E" w:rsidP="005F4F3E">
            <w:pPr>
              <w:ind w:left="31" w:firstLine="0"/>
              <w:jc w:val="left"/>
            </w:pPr>
            <w:r w:rsidRPr="00731CC8">
              <w:t xml:space="preserve">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278"/>
        </w:trPr>
        <w:tc>
          <w:tcPr>
            <w:tcW w:w="2694"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right="108" w:firstLine="0"/>
              <w:jc w:val="left"/>
            </w:pPr>
            <w:r w:rsidRPr="00731CC8">
              <w:t xml:space="preserve">ПК1.4. Выполнять технологические расчеты оборудования, расхода сырья и материалов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tabs>
                <w:tab w:val="center" w:pos="509"/>
                <w:tab w:val="center" w:pos="1568"/>
                <w:tab w:val="center" w:pos="2601"/>
              </w:tabs>
              <w:ind w:firstLine="0"/>
              <w:jc w:val="left"/>
            </w:pPr>
            <w:r w:rsidRPr="00731CC8">
              <w:rPr>
                <w:rFonts w:eastAsia="Calibri"/>
              </w:rPr>
              <w:tab/>
            </w:r>
            <w:r w:rsidRPr="00731CC8">
              <w:t xml:space="preserve">Точность и </w:t>
            </w:r>
            <w:r w:rsidRPr="00731CC8">
              <w:tab/>
              <w:t xml:space="preserve">верность </w:t>
            </w:r>
          </w:p>
          <w:p w:rsidR="005F4F3E" w:rsidRPr="00731CC8" w:rsidRDefault="005F4F3E" w:rsidP="005F4F3E">
            <w:pPr>
              <w:ind w:left="31" w:right="82" w:firstLine="0"/>
              <w:jc w:val="left"/>
            </w:pPr>
            <w:r w:rsidRPr="00731CC8">
              <w:t xml:space="preserve">выполнения технологических расчетов оборудования, расхода сырья и материалов;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921"/>
        </w:trPr>
        <w:tc>
          <w:tcPr>
            <w:tcW w:w="2694" w:type="dxa"/>
            <w:vMerge w:val="restart"/>
            <w:tcBorders>
              <w:top w:val="single" w:sz="6" w:space="0" w:color="000000"/>
              <w:left w:val="single" w:sz="6" w:space="0" w:color="000000"/>
              <w:right w:val="single" w:sz="6" w:space="0" w:color="000000"/>
            </w:tcBorders>
          </w:tcPr>
          <w:p w:rsidR="005F4F3E" w:rsidRPr="00731CC8" w:rsidRDefault="005F4F3E" w:rsidP="005F4F3E">
            <w:pPr>
              <w:ind w:left="31" w:right="21" w:firstLine="0"/>
              <w:jc w:val="left"/>
            </w:pPr>
            <w:r w:rsidRPr="00731CC8">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Правильность анализа</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возникновения дефектов и</w:t>
            </w:r>
          </w:p>
          <w:p w:rsidR="005F4F3E" w:rsidRPr="00731CC8" w:rsidRDefault="005F4F3E" w:rsidP="005F4F3E">
            <w:pPr>
              <w:ind w:left="31" w:right="107" w:firstLine="0"/>
            </w:pPr>
            <w:r w:rsidRPr="00731CC8">
              <w:rPr>
                <w:rFonts w:eastAsiaTheme="minorEastAsia"/>
              </w:rPr>
              <w:t>брака продукции;</w:t>
            </w:r>
          </w:p>
          <w:p w:rsidR="005F4F3E" w:rsidRPr="00731CC8" w:rsidRDefault="005F4F3E" w:rsidP="005F4F3E">
            <w:pPr>
              <w:ind w:left="31" w:firstLine="0"/>
              <w:jc w:val="left"/>
            </w:pPr>
          </w:p>
          <w:p w:rsidR="005F4F3E" w:rsidRPr="00731CC8" w:rsidRDefault="005F4F3E" w:rsidP="005F4F3E">
            <w:pPr>
              <w:ind w:left="31" w:firstLine="0"/>
              <w:jc w:val="left"/>
            </w:pP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928"/>
        </w:trPr>
        <w:tc>
          <w:tcPr>
            <w:tcW w:w="2694" w:type="dxa"/>
            <w:vMerge/>
            <w:tcBorders>
              <w:left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472"/>
        </w:trPr>
        <w:tc>
          <w:tcPr>
            <w:tcW w:w="2694" w:type="dxa"/>
            <w:vMerge/>
            <w:tcBorders>
              <w:left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Правильность</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осуществления контроля</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ведения технологического</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процесса в соответствии со стадиями контроля</w:t>
            </w:r>
          </w:p>
          <w:p w:rsidR="005F4F3E" w:rsidRPr="00731CC8" w:rsidRDefault="005F4F3E" w:rsidP="005F4F3E">
            <w:pPr>
              <w:ind w:firstLine="0"/>
              <w:jc w:val="left"/>
            </w:pPr>
            <w:r w:rsidRPr="00731CC8">
              <w:rPr>
                <w:rFonts w:eastAsiaTheme="minorEastAsia"/>
              </w:rPr>
              <w:t>производства;</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394"/>
        </w:trPr>
        <w:tc>
          <w:tcPr>
            <w:tcW w:w="2694" w:type="dxa"/>
            <w:vMerge/>
            <w:tcBorders>
              <w:left w:val="single" w:sz="6" w:space="0" w:color="000000"/>
              <w:bottom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firstLine="0"/>
              <w:jc w:val="left"/>
            </w:pPr>
            <w:r w:rsidRPr="00731CC8">
              <w:t xml:space="preserve">Соответствие качества продукции деревообрабатывающего производства требованиям технической документации.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CE2C4B" w:rsidRPr="006308D2"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tblPr>
      <w:tblGrid>
        <w:gridCol w:w="2410"/>
        <w:gridCol w:w="3969"/>
        <w:gridCol w:w="3260"/>
      </w:tblGrid>
      <w:tr w:rsidR="00F729A3" w:rsidRPr="00C55AC0" w:rsidTr="00416A09">
        <w:trPr>
          <w:trHeight w:val="838"/>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1" w:firstLine="0"/>
              <w:jc w:val="center"/>
            </w:pPr>
            <w:r w:rsidRPr="00C55AC0">
              <w:rPr>
                <w:b/>
              </w:rPr>
              <w:t xml:space="preserve">Результаты  </w:t>
            </w:r>
          </w:p>
          <w:p w:rsidR="00F729A3" w:rsidRPr="00C55AC0" w:rsidRDefault="00F729A3" w:rsidP="00416A09">
            <w:pPr>
              <w:ind w:firstLine="0"/>
              <w:jc w:val="center"/>
            </w:pPr>
            <w:r w:rsidRPr="00C55AC0">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F729A3" w:rsidRPr="00C55AC0" w:rsidRDefault="00F729A3" w:rsidP="00416A09">
            <w:pPr>
              <w:ind w:firstLine="0"/>
              <w:jc w:val="center"/>
            </w:pPr>
            <w:r w:rsidRPr="00C55AC0">
              <w:rPr>
                <w:b/>
              </w:rPr>
              <w:t>Основные показатели оценки результата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F729A3" w:rsidRPr="00C55AC0" w:rsidRDefault="00F729A3" w:rsidP="00416A09">
            <w:pPr>
              <w:ind w:firstLine="0"/>
              <w:jc w:val="center"/>
            </w:pPr>
            <w:r w:rsidRPr="00C55AC0">
              <w:rPr>
                <w:b/>
              </w:rPr>
              <w:t xml:space="preserve">Формы и методы контроля и оценки  </w:t>
            </w:r>
          </w:p>
        </w:tc>
      </w:tr>
      <w:tr w:rsidR="00F729A3" w:rsidRPr="00C55AC0" w:rsidTr="00416A09">
        <w:trPr>
          <w:trHeight w:val="768"/>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Активность,</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инициативность в процессе</w:t>
            </w:r>
          </w:p>
          <w:p w:rsidR="00F729A3" w:rsidRPr="00FC6CC0" w:rsidRDefault="00F729A3" w:rsidP="00416A09">
            <w:pPr>
              <w:ind w:firstLine="0"/>
              <w:jc w:val="left"/>
            </w:pPr>
            <w:r w:rsidRPr="00C55AC0">
              <w:rPr>
                <w:rFonts w:eastAsiaTheme="minorEastAsia"/>
              </w:rPr>
              <w:t>освоения программы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rPr>
          <w:trHeight w:val="866"/>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Эффективность и качество</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выполненной</w:t>
            </w:r>
          </w:p>
          <w:p w:rsidR="00F729A3" w:rsidRPr="00C55AC0" w:rsidRDefault="00F729A3" w:rsidP="00416A09">
            <w:pPr>
              <w:ind w:right="65" w:firstLine="0"/>
              <w:jc w:val="left"/>
            </w:pPr>
            <w:r w:rsidRPr="00C55AC0">
              <w:rPr>
                <w:rFonts w:eastAsiaTheme="minorEastAsia"/>
              </w:rPr>
              <w:t>самостоятельной работы.</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rPr>
          <w:trHeight w:val="103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 Участие в конкурсах профессионального </w:t>
            </w:r>
          </w:p>
          <w:p w:rsidR="00F729A3" w:rsidRPr="00C55AC0" w:rsidRDefault="00F729A3" w:rsidP="00416A09">
            <w:pPr>
              <w:ind w:firstLine="0"/>
              <w:jc w:val="left"/>
            </w:pPr>
            <w:r w:rsidRPr="00C55AC0">
              <w:t>мастерства, выставках-</w:t>
            </w:r>
          </w:p>
          <w:p w:rsidR="00F729A3" w:rsidRPr="00C55AC0" w:rsidRDefault="00F729A3" w:rsidP="00416A09">
            <w:pPr>
              <w:ind w:firstLine="0"/>
              <w:jc w:val="left"/>
            </w:pPr>
            <w:r w:rsidRPr="00C55AC0">
              <w:t xml:space="preserve">ярмарках, мастер-классах и т.п.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rPr>
          <w:trHeight w:val="1114"/>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1" w:firstLine="0"/>
              <w:jc w:val="left"/>
            </w:pPr>
            <w:r w:rsidRPr="00C55AC0">
              <w:t xml:space="preserve">Систематичность в изучении дополнительной, справочной литературы, периодических изданий по профессии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Анализ библиотечного формуляра обучающегося, оценка результатов самостоятельной работы </w:t>
            </w:r>
          </w:p>
        </w:tc>
      </w:tr>
      <w:tr w:rsidR="00F729A3" w:rsidRPr="00C55AC0" w:rsidTr="00416A09">
        <w:trPr>
          <w:trHeight w:val="1103"/>
        </w:trPr>
        <w:tc>
          <w:tcPr>
            <w:tcW w:w="2410" w:type="dxa"/>
            <w:vMerge w:val="restart"/>
            <w:tcBorders>
              <w:top w:val="single" w:sz="4" w:space="0" w:color="000000"/>
              <w:left w:val="single" w:sz="4" w:space="0" w:color="000000"/>
              <w:right w:val="single" w:sz="4" w:space="0" w:color="auto"/>
            </w:tcBorders>
          </w:tcPr>
          <w:p w:rsidR="00F729A3" w:rsidRPr="00C55AC0" w:rsidRDefault="00F729A3" w:rsidP="00416A09">
            <w:pPr>
              <w:ind w:right="28" w:firstLine="0"/>
              <w:jc w:val="left"/>
            </w:pPr>
            <w:r w:rsidRPr="00C55AC0">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ind w:firstLine="0"/>
              <w:jc w:val="left"/>
            </w:pPr>
            <w:r w:rsidRPr="00C55AC0">
              <w:t xml:space="preserve">Результативность организации собственной деятельности для выполнения </w:t>
            </w:r>
          </w:p>
          <w:p w:rsidR="00F729A3" w:rsidRPr="00C55AC0" w:rsidRDefault="00F729A3" w:rsidP="00416A09">
            <w:pPr>
              <w:ind w:firstLine="0"/>
              <w:jc w:val="left"/>
            </w:pPr>
            <w:r w:rsidRPr="00C55AC0">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rPr>
          <w:trHeight w:val="778"/>
        </w:trPr>
        <w:tc>
          <w:tcPr>
            <w:tcW w:w="2410" w:type="dxa"/>
            <w:vMerge/>
            <w:tcBorders>
              <w:left w:val="single" w:sz="4" w:space="0" w:color="000000"/>
              <w:right w:val="single" w:sz="4" w:space="0" w:color="auto"/>
            </w:tcBorders>
            <w:vAlign w:val="bottom"/>
          </w:tcPr>
          <w:p w:rsidR="00F729A3" w:rsidRPr="00C55AC0"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ind w:firstLine="0"/>
              <w:jc w:val="left"/>
            </w:pPr>
            <w:r w:rsidRPr="00C55AC0">
              <w:t xml:space="preserve">Адекватный выбор методов и способов решения </w:t>
            </w:r>
          </w:p>
          <w:p w:rsidR="00F729A3" w:rsidRPr="00C55AC0" w:rsidRDefault="00F729A3" w:rsidP="00416A09">
            <w:pPr>
              <w:ind w:firstLine="0"/>
              <w:jc w:val="left"/>
            </w:pPr>
            <w:r w:rsidRPr="00C55AC0">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F729A3" w:rsidRPr="00C55AC0"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Точность подбора критериев</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 показателей оценки</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эффективности и качества</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выполнения</w:t>
            </w:r>
          </w:p>
          <w:p w:rsidR="00F729A3" w:rsidRPr="00C55AC0" w:rsidRDefault="00F729A3" w:rsidP="00416A09">
            <w:pPr>
              <w:ind w:right="61" w:firstLine="0"/>
              <w:jc w:val="left"/>
            </w:pPr>
            <w:r w:rsidRPr="00C55AC0">
              <w:rPr>
                <w:rFonts w:eastAsiaTheme="minorEastAsia"/>
              </w:rPr>
              <w:t>профессиональных задач</w:t>
            </w:r>
          </w:p>
        </w:tc>
        <w:tc>
          <w:tcPr>
            <w:tcW w:w="3260"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6" w:firstLine="0"/>
              <w:jc w:val="left"/>
            </w:pPr>
            <w:r w:rsidRPr="00C55AC0">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Обоснованность принятия</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решения в стандартных и</w:t>
            </w:r>
          </w:p>
          <w:p w:rsidR="00F729A3" w:rsidRPr="00C55AC0" w:rsidRDefault="00F729A3" w:rsidP="00416A09">
            <w:pPr>
              <w:ind w:right="60" w:firstLine="0"/>
              <w:jc w:val="left"/>
            </w:pPr>
            <w:r w:rsidRPr="00C55AC0">
              <w:rPr>
                <w:rFonts w:eastAsiaTheme="minorEastAsia"/>
              </w:rPr>
              <w:t>нестандартных ситуациях</w:t>
            </w:r>
          </w:p>
        </w:tc>
        <w:tc>
          <w:tcPr>
            <w:tcW w:w="3260"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265"/>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0" w:firstLine="0"/>
              <w:jc w:val="left"/>
            </w:pPr>
            <w:r w:rsidRPr="00C55AC0">
              <w:t xml:space="preserve">Нахождение </w:t>
            </w:r>
            <w:r w:rsidRPr="00C55AC0">
              <w:tab/>
              <w:t>и использование информации для эффективного выполнения профессиональных задач,  профессионального и</w:t>
            </w:r>
          </w:p>
          <w:p w:rsidR="00F729A3" w:rsidRPr="00C55AC0" w:rsidRDefault="00F729A3" w:rsidP="00416A09">
            <w:pPr>
              <w:ind w:right="60" w:firstLine="0"/>
              <w:jc w:val="left"/>
            </w:pPr>
            <w:r w:rsidRPr="00C55AC0">
              <w:t>личностного развития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390"/>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Адекватность использования нескольких источников информации для решения профессиональных задач, включая электронные;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841"/>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tabs>
                <w:tab w:val="left" w:pos="2628"/>
              </w:tabs>
              <w:ind w:right="283" w:firstLine="0"/>
              <w:jc w:val="left"/>
            </w:pPr>
            <w:r w:rsidRPr="00C55AC0">
              <w:t>ОК5. Использовать информационно</w:t>
            </w:r>
          </w:p>
          <w:p w:rsidR="00F729A3" w:rsidRPr="00C55AC0" w:rsidRDefault="00F729A3" w:rsidP="00416A09">
            <w:pPr>
              <w:ind w:right="142" w:firstLine="0"/>
              <w:jc w:val="left"/>
            </w:pPr>
            <w:r w:rsidRPr="00C55AC0">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Своевременность решения профессиональных задач на основе самостоятельно найденной информации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81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 w:firstLine="0"/>
              <w:jc w:val="left"/>
            </w:pPr>
            <w:r w:rsidRPr="00C55AC0">
              <w:t xml:space="preserve">Результативность использования различных информационных источников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598"/>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Качество оформления результатов работы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719"/>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Ясность и</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аргументированность</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изложения собственного</w:t>
            </w:r>
          </w:p>
          <w:p w:rsidR="00F729A3" w:rsidRPr="00C55AC0" w:rsidRDefault="00F729A3" w:rsidP="00416A09">
            <w:pPr>
              <w:tabs>
                <w:tab w:val="center" w:pos="418"/>
                <w:tab w:val="center" w:pos="2958"/>
              </w:tabs>
              <w:ind w:firstLine="0"/>
              <w:jc w:val="left"/>
            </w:pPr>
            <w:r w:rsidRPr="00C55AC0">
              <w:rPr>
                <w:rFonts w:eastAsiaTheme="minorEastAsia"/>
              </w:rPr>
              <w:t>мнения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65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Правильность выбора стратегии поведения при организации работы в команде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705"/>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Результативность </w:t>
            </w:r>
          </w:p>
          <w:p w:rsidR="00F729A3" w:rsidRPr="00C55AC0" w:rsidRDefault="00F729A3" w:rsidP="00416A09">
            <w:pPr>
              <w:ind w:firstLine="0"/>
              <w:jc w:val="left"/>
            </w:pPr>
            <w:r w:rsidRPr="00C55AC0">
              <w:t xml:space="preserve">взаимодействия с коллегами, руководством, потребителями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528"/>
        </w:trPr>
        <w:tc>
          <w:tcPr>
            <w:tcW w:w="2410" w:type="dxa"/>
            <w:tcBorders>
              <w:top w:val="single" w:sz="4" w:space="0" w:color="000000"/>
              <w:left w:val="single" w:sz="4" w:space="0" w:color="000000"/>
              <w:right w:val="single" w:sz="4" w:space="0" w:color="000000"/>
            </w:tcBorders>
          </w:tcPr>
          <w:p w:rsidR="00F729A3" w:rsidRPr="00C55AC0" w:rsidRDefault="00F729A3" w:rsidP="00416A09">
            <w:pPr>
              <w:ind w:right="28" w:firstLine="0"/>
              <w:jc w:val="left"/>
            </w:pPr>
            <w:r w:rsidRPr="00C55AC0">
              <w:t xml:space="preserve">ОК7. Брать на себя ответственность за работу членов команды (подчиненных), результат </w:t>
            </w:r>
          </w:p>
          <w:p w:rsidR="00F729A3" w:rsidRPr="00C55AC0" w:rsidRDefault="00F729A3" w:rsidP="00416A09">
            <w:pPr>
              <w:ind w:firstLine="0"/>
              <w:jc w:val="left"/>
            </w:pPr>
            <w:r w:rsidRPr="00C55AC0">
              <w:t xml:space="preserve">выполнения заданий </w:t>
            </w:r>
          </w:p>
        </w:tc>
        <w:tc>
          <w:tcPr>
            <w:tcW w:w="3969" w:type="dxa"/>
            <w:tcBorders>
              <w:top w:val="single" w:sz="4" w:space="0" w:color="000000"/>
              <w:left w:val="single" w:sz="4" w:space="0" w:color="000000"/>
              <w:right w:val="single" w:sz="4" w:space="0" w:color="000000"/>
            </w:tcBorders>
          </w:tcPr>
          <w:p w:rsidR="00F729A3" w:rsidRPr="00C55AC0" w:rsidRDefault="00F729A3" w:rsidP="00416A09">
            <w:pPr>
              <w:ind w:firstLine="0"/>
              <w:jc w:val="left"/>
            </w:pPr>
            <w:r w:rsidRPr="00C55AC0">
              <w:t xml:space="preserve">Адекватность оценки и анализа эффективности и качества результатов работы </w:t>
            </w:r>
          </w:p>
          <w:p w:rsidR="00F729A3" w:rsidRPr="00C55AC0" w:rsidRDefault="00F729A3" w:rsidP="00416A09">
            <w:pPr>
              <w:ind w:firstLine="0"/>
              <w:jc w:val="left"/>
            </w:pPr>
            <w:r w:rsidRPr="00C55AC0">
              <w:t xml:space="preserve">членов команды (подчиненных) </w:t>
            </w:r>
          </w:p>
        </w:tc>
        <w:tc>
          <w:tcPr>
            <w:tcW w:w="3260" w:type="dxa"/>
            <w:tcBorders>
              <w:top w:val="single" w:sz="4" w:space="0" w:color="000000"/>
              <w:left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532"/>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59" w:firstLine="0"/>
              <w:jc w:val="left"/>
            </w:pPr>
            <w:r w:rsidRPr="00C55AC0">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left="34" w:firstLine="0"/>
              <w:jc w:val="left"/>
            </w:pPr>
            <w:r w:rsidRPr="00C55AC0">
              <w:t xml:space="preserve">Результативность внеаудиторной самостоятельной работы  при изучении </w:t>
            </w:r>
          </w:p>
          <w:p w:rsidR="00F729A3" w:rsidRPr="00C55AC0" w:rsidRDefault="00F729A3" w:rsidP="00416A09">
            <w:pPr>
              <w:ind w:left="34" w:firstLine="0"/>
              <w:jc w:val="left"/>
            </w:pPr>
            <w:r w:rsidRPr="00C55AC0">
              <w:t>профессионального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780"/>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Верность выбора способов</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коррекции результатов</w:t>
            </w:r>
          </w:p>
          <w:p w:rsidR="00F729A3" w:rsidRPr="00C55AC0" w:rsidRDefault="00F729A3" w:rsidP="00416A09">
            <w:pPr>
              <w:ind w:firstLine="0"/>
            </w:pPr>
            <w:r w:rsidRPr="00C55AC0">
              <w:rPr>
                <w:rFonts w:eastAsiaTheme="minorEastAsia"/>
              </w:rPr>
              <w:t>собственной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1161"/>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Систематичность в изучении дополнительной, справочной литературы, периодических изданий в области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bl>
    <w:p w:rsidR="00CE432E" w:rsidRPr="006308D2" w:rsidRDefault="00CE432E" w:rsidP="00EF6615">
      <w:pPr>
        <w:ind w:firstLine="0"/>
        <w:jc w:val="center"/>
        <w:rPr>
          <w:b/>
          <w:sz w:val="28"/>
          <w:szCs w:val="28"/>
        </w:rPr>
      </w:pPr>
    </w:p>
    <w:p w:rsidR="00F729A3" w:rsidRPr="00131CCE" w:rsidRDefault="00F729A3" w:rsidP="00EF6615">
      <w:pPr>
        <w:ind w:firstLine="0"/>
        <w:jc w:val="center"/>
        <w:rPr>
          <w:b/>
          <w:sz w:val="28"/>
          <w:szCs w:val="28"/>
        </w:rPr>
      </w:pPr>
    </w:p>
    <w:p w:rsidR="00F729A3" w:rsidRPr="00131CCE" w:rsidRDefault="00F729A3" w:rsidP="00EF6615">
      <w:pPr>
        <w:ind w:firstLine="0"/>
        <w:jc w:val="center"/>
        <w:rPr>
          <w:b/>
          <w:sz w:val="28"/>
          <w:szCs w:val="28"/>
        </w:rPr>
      </w:pPr>
    </w:p>
    <w:p w:rsidR="00EF6615" w:rsidRPr="006308D2" w:rsidRDefault="00EF6615" w:rsidP="00EF6615">
      <w:pPr>
        <w:ind w:firstLine="0"/>
        <w:jc w:val="center"/>
        <w:rPr>
          <w:b/>
          <w:sz w:val="28"/>
          <w:szCs w:val="28"/>
        </w:rPr>
      </w:pPr>
      <w:r w:rsidRPr="006308D2">
        <w:rPr>
          <w:b/>
          <w:sz w:val="28"/>
          <w:szCs w:val="28"/>
        </w:rPr>
        <w:t>УЧЕБНАЯ ПРАКТИКА ПО ПРОФЕССИОНАЛЬНОМУ МОДУЛЮ</w:t>
      </w:r>
    </w:p>
    <w:p w:rsidR="00F729A3" w:rsidRPr="000F3CDD" w:rsidRDefault="00F729A3" w:rsidP="00F729A3">
      <w:pPr>
        <w:spacing w:after="59" w:line="236" w:lineRule="auto"/>
        <w:ind w:left="257"/>
        <w:jc w:val="center"/>
        <w:rPr>
          <w:b/>
          <w:sz w:val="28"/>
          <w:szCs w:val="28"/>
        </w:rPr>
      </w:pPr>
      <w:r>
        <w:rPr>
          <w:b/>
          <w:sz w:val="28"/>
          <w:szCs w:val="28"/>
        </w:rPr>
        <w:t xml:space="preserve">ПМ.02 </w:t>
      </w:r>
      <w:r w:rsidRPr="000F3CDD">
        <w:rPr>
          <w:b/>
          <w:sz w:val="28"/>
          <w:szCs w:val="28"/>
        </w:rPr>
        <w:t>Участие в организации производственной деятельности в рамках структурного подразделения дер</w:t>
      </w:r>
      <w:r>
        <w:rPr>
          <w:b/>
          <w:sz w:val="28"/>
          <w:szCs w:val="28"/>
        </w:rPr>
        <w:t>евообрабатывающего производства</w:t>
      </w:r>
    </w:p>
    <w:p w:rsidR="00F729A3" w:rsidRPr="000F3CDD" w:rsidRDefault="00F729A3" w:rsidP="00F729A3">
      <w:pPr>
        <w:ind w:left="10"/>
      </w:pPr>
      <w:r w:rsidRPr="000F3CDD">
        <w:rPr>
          <w:b/>
        </w:rPr>
        <w:t xml:space="preserve">1.1. Область применения программы </w:t>
      </w:r>
    </w:p>
    <w:p w:rsidR="00F729A3" w:rsidRPr="000F3CDD" w:rsidRDefault="00F729A3" w:rsidP="00F729A3">
      <w:pPr>
        <w:ind w:firstLine="567"/>
      </w:pPr>
      <w:r w:rsidRPr="000F3CDD">
        <w:t xml:space="preserve">Рабочая программа </w:t>
      </w:r>
      <w:r w:rsidRPr="000F3CDD">
        <w:rPr>
          <w:bCs/>
        </w:rPr>
        <w:t xml:space="preserve">учебной практики </w:t>
      </w:r>
      <w:r w:rsidRPr="000F3CDD">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0F3CDD">
        <w:rPr>
          <w:b/>
        </w:rPr>
        <w:t>35.02.03 Технология деревообработки (базовой подготовки)</w:t>
      </w:r>
      <w:r w:rsidRPr="000F3CDD">
        <w:t>,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0F3CDD">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0F3CDD">
        <w:t>и соответствующих профессиональных компетенций (ПК):</w:t>
      </w:r>
    </w:p>
    <w:p w:rsidR="00F729A3" w:rsidRPr="000F3CDD" w:rsidRDefault="00F729A3" w:rsidP="00F729A3">
      <w:pPr>
        <w:pStyle w:val="afff0"/>
        <w:rPr>
          <w:rFonts w:ascii="Times New Roman" w:hAnsi="Times New Roman"/>
          <w:sz w:val="24"/>
          <w:szCs w:val="24"/>
        </w:rPr>
      </w:pPr>
      <w:r w:rsidRPr="000F3CDD">
        <w:rPr>
          <w:rFonts w:ascii="Times New Roman" w:hAnsi="Times New Roman"/>
          <w:sz w:val="24"/>
          <w:szCs w:val="24"/>
        </w:rPr>
        <w:t xml:space="preserve">2.1. Участвовать в планировании работы структурного подразделения. </w:t>
      </w:r>
    </w:p>
    <w:p w:rsidR="00F729A3" w:rsidRPr="000F3CDD" w:rsidRDefault="00F729A3" w:rsidP="00F729A3">
      <w:pPr>
        <w:pStyle w:val="afff0"/>
        <w:rPr>
          <w:rFonts w:ascii="Times New Roman" w:hAnsi="Times New Roman"/>
          <w:sz w:val="24"/>
          <w:szCs w:val="24"/>
        </w:rPr>
      </w:pPr>
      <w:r w:rsidRPr="000F3CDD">
        <w:rPr>
          <w:rFonts w:ascii="Times New Roman" w:hAnsi="Times New Roman"/>
          <w:sz w:val="24"/>
          <w:szCs w:val="24"/>
        </w:rPr>
        <w:t xml:space="preserve">2.2. Участвовать в руководстве работой структурного подразделения.  </w:t>
      </w:r>
    </w:p>
    <w:p w:rsidR="00F729A3" w:rsidRPr="000F3CDD" w:rsidRDefault="00F729A3" w:rsidP="00F729A3">
      <w:pPr>
        <w:pStyle w:val="afff0"/>
        <w:jc w:val="both"/>
        <w:rPr>
          <w:rFonts w:ascii="Times New Roman" w:hAnsi="Times New Roman"/>
          <w:sz w:val="24"/>
          <w:szCs w:val="24"/>
        </w:rPr>
      </w:pPr>
      <w:r w:rsidRPr="000F3CDD">
        <w:rPr>
          <w:rFonts w:ascii="Times New Roman" w:hAnsi="Times New Roman"/>
          <w:sz w:val="24"/>
          <w:szCs w:val="24"/>
        </w:rPr>
        <w:t xml:space="preserve">2.3. Участвовать в анализе процесса и результатов деятельности структурного подразделения. </w:t>
      </w:r>
    </w:p>
    <w:p w:rsidR="00F729A3" w:rsidRPr="000F3CDD"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F3CDD">
        <w:rPr>
          <w:b/>
        </w:rPr>
        <w:t xml:space="preserve">1.2. </w:t>
      </w:r>
      <w:r w:rsidRPr="000F3CDD">
        <w:rPr>
          <w:rStyle w:val="af0"/>
        </w:rPr>
        <w:t xml:space="preserve">Цели и задачи учебной практики – требования к результатам освоения учебной практики: </w:t>
      </w:r>
    </w:p>
    <w:p w:rsidR="00F729A3" w:rsidRPr="000F3CDD"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F3CDD">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0F3CDD">
        <w:rPr>
          <w:shd w:val="clear" w:color="auto" w:fill="FFFFFF"/>
        </w:rPr>
        <w:t>освоения учебной практики должен</w:t>
      </w:r>
    </w:p>
    <w:p w:rsidR="00F729A3" w:rsidRPr="000F3CDD" w:rsidRDefault="00F729A3" w:rsidP="00F729A3">
      <w:pPr>
        <w:ind w:left="10"/>
      </w:pPr>
      <w:r w:rsidRPr="000F3CDD">
        <w:rPr>
          <w:b/>
        </w:rPr>
        <w:t xml:space="preserve">иметь практический опыт: </w:t>
      </w:r>
    </w:p>
    <w:p w:rsidR="00F729A3" w:rsidRPr="000F3CDD" w:rsidRDefault="00F729A3" w:rsidP="00903222">
      <w:pPr>
        <w:pStyle w:val="afff0"/>
        <w:numPr>
          <w:ilvl w:val="0"/>
          <w:numId w:val="289"/>
        </w:numPr>
        <w:ind w:left="426" w:right="4"/>
        <w:jc w:val="both"/>
        <w:rPr>
          <w:rFonts w:ascii="Times New Roman" w:hAnsi="Times New Roman"/>
          <w:sz w:val="24"/>
          <w:szCs w:val="24"/>
        </w:rPr>
      </w:pPr>
      <w:r w:rsidRPr="000F3CDD">
        <w:rPr>
          <w:rFonts w:ascii="Times New Roman" w:hAnsi="Times New Roman"/>
          <w:sz w:val="24"/>
          <w:szCs w:val="24"/>
        </w:rPr>
        <w:t xml:space="preserve">планирования производства в рамках структурного подразделения; </w:t>
      </w:r>
    </w:p>
    <w:p w:rsidR="00F729A3" w:rsidRPr="000F3CDD" w:rsidRDefault="00F729A3" w:rsidP="00903222">
      <w:pPr>
        <w:pStyle w:val="afff0"/>
        <w:numPr>
          <w:ilvl w:val="0"/>
          <w:numId w:val="289"/>
        </w:numPr>
        <w:ind w:left="426" w:right="4"/>
        <w:jc w:val="both"/>
        <w:rPr>
          <w:rFonts w:ascii="Times New Roman" w:hAnsi="Times New Roman"/>
          <w:sz w:val="24"/>
          <w:szCs w:val="24"/>
        </w:rPr>
      </w:pPr>
      <w:r w:rsidRPr="000F3CDD">
        <w:rPr>
          <w:rFonts w:ascii="Times New Roman" w:hAnsi="Times New Roman"/>
          <w:sz w:val="24"/>
          <w:szCs w:val="24"/>
        </w:rPr>
        <w:t xml:space="preserve">руководства работой структурного подразделения; </w:t>
      </w:r>
    </w:p>
    <w:p w:rsidR="00F729A3" w:rsidRPr="000F3CDD" w:rsidRDefault="00F729A3" w:rsidP="00903222">
      <w:pPr>
        <w:pStyle w:val="afff0"/>
        <w:numPr>
          <w:ilvl w:val="0"/>
          <w:numId w:val="289"/>
        </w:numPr>
        <w:ind w:left="426" w:right="4"/>
        <w:jc w:val="both"/>
        <w:rPr>
          <w:rFonts w:ascii="Times New Roman" w:hAnsi="Times New Roman"/>
          <w:sz w:val="24"/>
          <w:szCs w:val="24"/>
        </w:rPr>
      </w:pPr>
      <w:r w:rsidRPr="000F3CDD">
        <w:rPr>
          <w:rFonts w:ascii="Times New Roman" w:hAnsi="Times New Roman"/>
          <w:sz w:val="24"/>
          <w:szCs w:val="24"/>
        </w:rPr>
        <w:t xml:space="preserve">анализа результатов деятельности подразделения; </w:t>
      </w:r>
    </w:p>
    <w:p w:rsidR="00F729A3" w:rsidRPr="000F3CDD" w:rsidRDefault="00F729A3" w:rsidP="00903222">
      <w:pPr>
        <w:pStyle w:val="afff0"/>
        <w:numPr>
          <w:ilvl w:val="0"/>
          <w:numId w:val="289"/>
        </w:numPr>
        <w:ind w:left="426" w:right="4"/>
        <w:jc w:val="both"/>
        <w:rPr>
          <w:rFonts w:ascii="Times New Roman" w:hAnsi="Times New Roman"/>
          <w:sz w:val="24"/>
          <w:szCs w:val="24"/>
        </w:rPr>
      </w:pPr>
      <w:r w:rsidRPr="000F3CDD">
        <w:rPr>
          <w:rFonts w:ascii="Times New Roman" w:hAnsi="Times New Roman"/>
          <w:sz w:val="24"/>
          <w:szCs w:val="24"/>
        </w:rPr>
        <w:t xml:space="preserve">участия </w:t>
      </w:r>
      <w:r w:rsidRPr="000F3CDD">
        <w:rPr>
          <w:rFonts w:ascii="Times New Roman" w:hAnsi="Times New Roman"/>
          <w:sz w:val="24"/>
          <w:szCs w:val="24"/>
        </w:rPr>
        <w:tab/>
        <w:t xml:space="preserve">в </w:t>
      </w:r>
      <w:r w:rsidRPr="000F3CDD">
        <w:rPr>
          <w:rFonts w:ascii="Times New Roman" w:hAnsi="Times New Roman"/>
          <w:sz w:val="24"/>
          <w:szCs w:val="24"/>
        </w:rPr>
        <w:tab/>
        <w:t xml:space="preserve">организации </w:t>
      </w:r>
      <w:r w:rsidRPr="000F3CDD">
        <w:rPr>
          <w:rFonts w:ascii="Times New Roman" w:hAnsi="Times New Roman"/>
          <w:sz w:val="24"/>
          <w:szCs w:val="24"/>
        </w:rPr>
        <w:tab/>
        <w:t xml:space="preserve">экологически </w:t>
      </w:r>
      <w:r w:rsidRPr="000F3CDD">
        <w:rPr>
          <w:rFonts w:ascii="Times New Roman" w:hAnsi="Times New Roman"/>
          <w:sz w:val="24"/>
          <w:szCs w:val="24"/>
        </w:rPr>
        <w:tab/>
        <w:t xml:space="preserve">безопасной деятельности  подразделения; </w:t>
      </w:r>
    </w:p>
    <w:p w:rsidR="00F729A3" w:rsidRPr="000F3CDD" w:rsidRDefault="00F729A3" w:rsidP="00F729A3">
      <w:pPr>
        <w:ind w:left="360" w:firstLine="0"/>
      </w:pPr>
      <w:r w:rsidRPr="000F3CDD">
        <w:rPr>
          <w:b/>
        </w:rPr>
        <w:t xml:space="preserve">уметь: </w:t>
      </w:r>
    </w:p>
    <w:p w:rsidR="00F729A3" w:rsidRPr="000F3CDD" w:rsidRDefault="00F729A3" w:rsidP="00903222">
      <w:pPr>
        <w:widowControl/>
        <w:numPr>
          <w:ilvl w:val="0"/>
          <w:numId w:val="290"/>
        </w:numPr>
        <w:ind w:left="426"/>
      </w:pPr>
      <w:r w:rsidRPr="000F3CDD">
        <w:t xml:space="preserve">рационально организовывать рабочие места, участвовать в расстановке кадров, обеспечивать их  предметами и средствами труда;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определять ответственность и полномочия персонала;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принимать и реализовывать управленческие решения;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давать оценку воздействия на окружающую среду негативных техногенных факторов;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сохранять </w:t>
      </w:r>
      <w:r w:rsidRPr="000F3CDD">
        <w:rPr>
          <w:rFonts w:ascii="Times New Roman" w:hAnsi="Times New Roman"/>
          <w:sz w:val="24"/>
          <w:szCs w:val="24"/>
        </w:rPr>
        <w:tab/>
        <w:t xml:space="preserve">среду </w:t>
      </w:r>
      <w:r w:rsidRPr="000F3CDD">
        <w:rPr>
          <w:rFonts w:ascii="Times New Roman" w:hAnsi="Times New Roman"/>
          <w:sz w:val="24"/>
          <w:szCs w:val="24"/>
        </w:rPr>
        <w:tab/>
        <w:t xml:space="preserve">обитания </w:t>
      </w:r>
      <w:r w:rsidRPr="000F3CDD">
        <w:rPr>
          <w:rFonts w:ascii="Times New Roman" w:hAnsi="Times New Roman"/>
          <w:sz w:val="24"/>
          <w:szCs w:val="24"/>
        </w:rPr>
        <w:tab/>
        <w:t xml:space="preserve">живой </w:t>
      </w:r>
      <w:r w:rsidRPr="000F3CDD">
        <w:rPr>
          <w:rFonts w:ascii="Times New Roman" w:hAnsi="Times New Roman"/>
          <w:sz w:val="24"/>
          <w:szCs w:val="24"/>
        </w:rPr>
        <w:tab/>
        <w:t xml:space="preserve">природы </w:t>
      </w:r>
      <w:r w:rsidRPr="000F3CDD">
        <w:rPr>
          <w:rFonts w:ascii="Times New Roman" w:hAnsi="Times New Roman"/>
          <w:sz w:val="24"/>
          <w:szCs w:val="24"/>
        </w:rPr>
        <w:tab/>
        <w:t xml:space="preserve">при осуществлении профессиональной деятельности;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мотивировать работников на решение производственных задач;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управлять конфликтными ситуациями, стрессами и рисками;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составлять документацию по управлению качеством продукции;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заполнять </w:t>
      </w:r>
      <w:r w:rsidRPr="000F3CDD">
        <w:rPr>
          <w:rFonts w:ascii="Times New Roman" w:hAnsi="Times New Roman"/>
          <w:sz w:val="24"/>
          <w:szCs w:val="24"/>
        </w:rPr>
        <w:tab/>
        <w:t xml:space="preserve">отчетную </w:t>
      </w:r>
      <w:r w:rsidRPr="000F3CDD">
        <w:rPr>
          <w:rFonts w:ascii="Times New Roman" w:hAnsi="Times New Roman"/>
          <w:sz w:val="24"/>
          <w:szCs w:val="24"/>
        </w:rPr>
        <w:tab/>
        <w:t xml:space="preserve">документацию </w:t>
      </w:r>
      <w:r w:rsidRPr="000F3CDD">
        <w:rPr>
          <w:rFonts w:ascii="Times New Roman" w:hAnsi="Times New Roman"/>
          <w:sz w:val="24"/>
          <w:szCs w:val="24"/>
        </w:rPr>
        <w:tab/>
        <w:t xml:space="preserve">и </w:t>
      </w:r>
      <w:r w:rsidRPr="000F3CDD">
        <w:rPr>
          <w:rFonts w:ascii="Times New Roman" w:hAnsi="Times New Roman"/>
          <w:sz w:val="24"/>
          <w:szCs w:val="24"/>
        </w:rPr>
        <w:tab/>
        <w:t xml:space="preserve">анализировать </w:t>
      </w:r>
      <w:r w:rsidRPr="000F3CDD">
        <w:rPr>
          <w:rFonts w:ascii="Times New Roman" w:hAnsi="Times New Roman"/>
          <w:sz w:val="24"/>
          <w:szCs w:val="24"/>
        </w:rPr>
        <w:tab/>
        <w:t xml:space="preserve">работу подразделения; </w:t>
      </w:r>
    </w:p>
    <w:p w:rsidR="00F729A3" w:rsidRPr="000F3CDD" w:rsidRDefault="00F729A3" w:rsidP="00903222">
      <w:pPr>
        <w:pStyle w:val="a3"/>
        <w:numPr>
          <w:ilvl w:val="0"/>
          <w:numId w:val="290"/>
        </w:numPr>
        <w:spacing w:after="0" w:line="240" w:lineRule="auto"/>
        <w:ind w:left="426"/>
        <w:jc w:val="both"/>
        <w:rPr>
          <w:rFonts w:ascii="Times New Roman" w:hAnsi="Times New Roman"/>
          <w:sz w:val="24"/>
          <w:szCs w:val="24"/>
        </w:rPr>
      </w:pPr>
      <w:r w:rsidRPr="000F3CDD">
        <w:rPr>
          <w:rFonts w:ascii="Times New Roman" w:hAnsi="Times New Roman"/>
          <w:sz w:val="24"/>
          <w:szCs w:val="24"/>
        </w:rPr>
        <w:t>применять нормы правового регулирования;</w:t>
      </w:r>
    </w:p>
    <w:p w:rsidR="00F729A3" w:rsidRPr="000F3CDD" w:rsidRDefault="00F729A3" w:rsidP="00F729A3">
      <w:pPr>
        <w:ind w:left="705" w:firstLine="0"/>
      </w:pPr>
      <w:r w:rsidRPr="000F3CDD">
        <w:rPr>
          <w:b/>
        </w:rPr>
        <w:t xml:space="preserve">знать: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особенности менеджмента в области профессиональной деятельности;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принципы, </w:t>
      </w:r>
      <w:r w:rsidRPr="000F3CDD">
        <w:rPr>
          <w:rFonts w:ascii="Times New Roman" w:hAnsi="Times New Roman"/>
          <w:sz w:val="24"/>
          <w:szCs w:val="24"/>
        </w:rPr>
        <w:tab/>
        <w:t xml:space="preserve">формы </w:t>
      </w:r>
      <w:r w:rsidRPr="000F3CDD">
        <w:rPr>
          <w:rFonts w:ascii="Times New Roman" w:hAnsi="Times New Roman"/>
          <w:sz w:val="24"/>
          <w:szCs w:val="24"/>
        </w:rPr>
        <w:tab/>
        <w:t xml:space="preserve">и </w:t>
      </w:r>
      <w:r w:rsidRPr="000F3CDD">
        <w:rPr>
          <w:rFonts w:ascii="Times New Roman" w:hAnsi="Times New Roman"/>
          <w:sz w:val="24"/>
          <w:szCs w:val="24"/>
        </w:rPr>
        <w:tab/>
        <w:t xml:space="preserve">методы </w:t>
      </w:r>
      <w:r w:rsidRPr="000F3CDD">
        <w:rPr>
          <w:rFonts w:ascii="Times New Roman" w:hAnsi="Times New Roman"/>
          <w:sz w:val="24"/>
          <w:szCs w:val="24"/>
        </w:rPr>
        <w:tab/>
        <w:t xml:space="preserve">организации производственного </w:t>
      </w:r>
      <w:r w:rsidRPr="000F3CDD">
        <w:rPr>
          <w:rFonts w:ascii="Times New Roman" w:hAnsi="Times New Roman"/>
          <w:sz w:val="24"/>
          <w:szCs w:val="24"/>
        </w:rPr>
        <w:tab/>
        <w:t xml:space="preserve">и технологического процессов;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требования законодательства в экологических вопросах;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принципы рационального природопользования;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проблемы </w:t>
      </w:r>
      <w:r w:rsidRPr="000F3CDD">
        <w:rPr>
          <w:rFonts w:ascii="Times New Roman" w:hAnsi="Times New Roman"/>
          <w:sz w:val="24"/>
          <w:szCs w:val="24"/>
        </w:rPr>
        <w:tab/>
        <w:t xml:space="preserve">сохранения </w:t>
      </w:r>
      <w:r w:rsidRPr="000F3CDD">
        <w:rPr>
          <w:rFonts w:ascii="Times New Roman" w:hAnsi="Times New Roman"/>
          <w:sz w:val="24"/>
          <w:szCs w:val="24"/>
        </w:rPr>
        <w:tab/>
        <w:t xml:space="preserve">биоразнообразия  </w:t>
      </w:r>
      <w:r w:rsidRPr="000F3CDD">
        <w:rPr>
          <w:rFonts w:ascii="Times New Roman" w:hAnsi="Times New Roman"/>
          <w:sz w:val="24"/>
          <w:szCs w:val="24"/>
        </w:rPr>
        <w:tab/>
        <w:t xml:space="preserve">и </w:t>
      </w:r>
      <w:r w:rsidRPr="000F3CDD">
        <w:rPr>
          <w:rFonts w:ascii="Times New Roman" w:hAnsi="Times New Roman"/>
          <w:sz w:val="24"/>
          <w:szCs w:val="24"/>
        </w:rPr>
        <w:tab/>
        <w:t xml:space="preserve">принципы организации экологически грамотного использования лесов;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основы промышленной экологии;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принципы делового общения в коллективе;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методы контроля и нормативную документацию по управлению качеством продукции; </w:t>
      </w:r>
    </w:p>
    <w:p w:rsidR="00F729A3" w:rsidRPr="000F3CDD" w:rsidRDefault="00F729A3" w:rsidP="00903222">
      <w:pPr>
        <w:pStyle w:val="a3"/>
        <w:numPr>
          <w:ilvl w:val="0"/>
          <w:numId w:val="29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понятия, цели, задачи, методы и приемы организации и порядка проведения экоаудита. </w:t>
      </w:r>
    </w:p>
    <w:p w:rsidR="00F729A3" w:rsidRPr="00F729A3" w:rsidRDefault="00F729A3" w:rsidP="00F729A3">
      <w:pPr>
        <w:pStyle w:val="afff5"/>
        <w:spacing w:line="240" w:lineRule="auto"/>
        <w:jc w:val="both"/>
        <w:rPr>
          <w:b w:val="0"/>
          <w:szCs w:val="24"/>
        </w:rPr>
      </w:pPr>
      <w:r w:rsidRPr="000F3CDD">
        <w:rPr>
          <w:szCs w:val="24"/>
        </w:rPr>
        <w:t>1.3. Количество часов на освоение программы учебной практики профессионального модуля:</w:t>
      </w:r>
      <w:r w:rsidRPr="00F729A3">
        <w:rPr>
          <w:szCs w:val="24"/>
        </w:rPr>
        <w:t xml:space="preserve"> </w:t>
      </w:r>
      <w:r w:rsidRPr="00F729A3">
        <w:rPr>
          <w:b w:val="0"/>
        </w:rPr>
        <w:t xml:space="preserve">Раздел 1. </w:t>
      </w:r>
      <w:r w:rsidRPr="00F729A3">
        <w:rPr>
          <w:rFonts w:eastAsia="Calibri"/>
          <w:b w:val="0"/>
          <w:bCs/>
        </w:rPr>
        <w:t>Планирование и организация работы структурного подразделения</w:t>
      </w:r>
      <w:r w:rsidRPr="00F729A3">
        <w:rPr>
          <w:b w:val="0"/>
        </w:rPr>
        <w:t>–54 часа.</w:t>
      </w:r>
      <w:r w:rsidRPr="00131CCE">
        <w:rPr>
          <w:b w:val="0"/>
        </w:rPr>
        <w:t xml:space="preserve"> </w:t>
      </w:r>
      <w:r w:rsidRPr="00F729A3">
        <w:rPr>
          <w:b w:val="0"/>
        </w:rPr>
        <w:t>Раздел 2. Выполнение анализа производственно-хозяйственной деятельности структурного подразделения – 54 часа.</w:t>
      </w:r>
      <w:r w:rsidRPr="00F729A3">
        <w:t xml:space="preserve"> </w:t>
      </w:r>
      <w:r>
        <w:t>Всего – 108 часов.</w:t>
      </w:r>
    </w:p>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F729A3" w:rsidRDefault="00F729A3" w:rsidP="00F729A3">
      <w:pPr>
        <w:ind w:left="10" w:firstLine="557"/>
      </w:pPr>
      <w:r w:rsidRPr="000F3CDD">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0F3CDD">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0F3CDD">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tblPr>
      <w:tblGrid>
        <w:gridCol w:w="1440"/>
        <w:gridCol w:w="8212"/>
      </w:tblGrid>
      <w:tr w:rsidR="00F729A3" w:rsidRPr="00F3403A" w:rsidTr="00416A09">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F729A3" w:rsidRPr="00F3403A" w:rsidRDefault="00F729A3" w:rsidP="00416A09">
            <w:pPr>
              <w:ind w:firstLine="0"/>
              <w:jc w:val="center"/>
            </w:pPr>
            <w:r w:rsidRPr="00F3403A">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729A3" w:rsidRPr="00F3403A" w:rsidRDefault="00F729A3" w:rsidP="00416A09">
            <w:pPr>
              <w:ind w:firstLine="0"/>
              <w:jc w:val="left"/>
            </w:pPr>
            <w:r w:rsidRPr="00F3403A">
              <w:rPr>
                <w:b/>
              </w:rPr>
              <w:t xml:space="preserve">Наименование результата обучения </w:t>
            </w:r>
          </w:p>
        </w:tc>
      </w:tr>
      <w:tr w:rsidR="00F729A3" w:rsidRPr="00F3403A" w:rsidTr="00416A09">
        <w:trPr>
          <w:trHeight w:val="295"/>
        </w:trPr>
        <w:tc>
          <w:tcPr>
            <w:tcW w:w="1440" w:type="dxa"/>
            <w:tcBorders>
              <w:top w:val="single" w:sz="12"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Участвовать в планировании работы структурного подразделения. </w:t>
            </w:r>
          </w:p>
        </w:tc>
      </w:tr>
      <w:tr w:rsidR="00F729A3" w:rsidRPr="00F3403A" w:rsidTr="00416A09">
        <w:trPr>
          <w:trHeight w:val="286"/>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Участвовать в руководстве работой структурного подразделения.</w:t>
            </w:r>
          </w:p>
        </w:tc>
      </w:tr>
      <w:tr w:rsidR="00F729A3" w:rsidRPr="00F3403A"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Участвовать в анализе процесса и результатов деятельности структурного подразделения.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Понимать сущность и социальную значимость своей будущей профессии, проявлять к ней устойчивый интерес. </w:t>
            </w:r>
          </w:p>
        </w:tc>
      </w:tr>
      <w:tr w:rsidR="00F729A3" w:rsidRPr="00F3403A"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6" w:firstLine="0"/>
            </w:pPr>
            <w:r w:rsidRPr="00F3403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Принимать решения в стандартных и нестандартных ситуациях и нести за них ответственность. </w:t>
            </w:r>
          </w:p>
        </w:tc>
      </w:tr>
      <w:tr w:rsidR="00F729A3" w:rsidRPr="00F3403A"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5" w:firstLine="0"/>
            </w:pPr>
            <w:r w:rsidRPr="00F3403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Использовать </w:t>
            </w:r>
            <w:r w:rsidRPr="00F3403A">
              <w:tab/>
              <w:t xml:space="preserve">информационно-коммуникационные  технологии в профессиональной деятельности.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Работать в коллективе и команде, эффективно общаться с коллегами, руководством, потребителями. </w:t>
            </w:r>
          </w:p>
        </w:tc>
      </w:tr>
      <w:tr w:rsidR="00F729A3" w:rsidRPr="00F3403A"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Брать на себя ответственность за работу членов команды (подчиненных), за результат выполнения заданий. </w:t>
            </w:r>
          </w:p>
        </w:tc>
      </w:tr>
      <w:tr w:rsidR="00F729A3" w:rsidRPr="00F3403A"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5" w:firstLine="0"/>
            </w:pPr>
            <w:r w:rsidRPr="00F3403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Ориентироваться в условиях частой смены технологий в профессиональной деятельности. </w:t>
            </w:r>
          </w:p>
        </w:tc>
      </w:tr>
    </w:tbl>
    <w:p w:rsidR="00EF6615" w:rsidRPr="00131CCE" w:rsidRDefault="00EF6615" w:rsidP="00F729A3">
      <w:pPr>
        <w:ind w:firstLine="0"/>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161"/>
          <w:footerReference w:type="default" r:id="rId162"/>
          <w:footerReference w:type="first" r:id="rId163"/>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F729A3" w:rsidRDefault="00EF6615" w:rsidP="00903222">
      <w:pPr>
        <w:pStyle w:val="23"/>
        <w:widowControl w:val="0"/>
        <w:numPr>
          <w:ilvl w:val="1"/>
          <w:numId w:val="2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 xml:space="preserve">Тематический план учебной практики профессионального модуля </w:t>
      </w:r>
    </w:p>
    <w:tbl>
      <w:tblPr>
        <w:tblW w:w="15363" w:type="dxa"/>
        <w:tblInd w:w="-15" w:type="dxa"/>
        <w:tblLayout w:type="fixed"/>
        <w:tblLook w:val="0000"/>
      </w:tblPr>
      <w:tblGrid>
        <w:gridCol w:w="2143"/>
        <w:gridCol w:w="3593"/>
        <w:gridCol w:w="1153"/>
        <w:gridCol w:w="768"/>
        <w:gridCol w:w="1588"/>
        <w:gridCol w:w="1141"/>
        <w:gridCol w:w="825"/>
        <w:gridCol w:w="1141"/>
        <w:gridCol w:w="1070"/>
        <w:gridCol w:w="1941"/>
      </w:tblGrid>
      <w:tr w:rsidR="00F729A3" w:rsidRPr="000F3CDD" w:rsidTr="00416A09">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Код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r w:rsidRPr="00FC224C">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r w:rsidRPr="00FC224C">
              <w:rPr>
                <w:b/>
                <w:iCs/>
              </w:rPr>
              <w:t>Всего часов</w:t>
            </w:r>
          </w:p>
          <w:p w:rsidR="00F729A3" w:rsidRPr="00FC224C" w:rsidRDefault="00F729A3" w:rsidP="00416A09">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 xml:space="preserve">Практика </w:t>
            </w:r>
          </w:p>
        </w:tc>
      </w:tr>
      <w:tr w:rsidR="00F729A3" w:rsidRPr="000F3CDD" w:rsidTr="00416A09">
        <w:trPr>
          <w:trHeight w:val="435"/>
        </w:trPr>
        <w:tc>
          <w:tcPr>
            <w:tcW w:w="2143" w:type="dxa"/>
            <w:vMerge/>
            <w:tcBorders>
              <w:top w:val="single" w:sz="4" w:space="0" w:color="000000"/>
              <w:left w:val="single" w:sz="8" w:space="0" w:color="000000"/>
              <w:bottom w:val="single" w:sz="4" w:space="0" w:color="000000"/>
            </w:tcBorders>
            <w:shd w:val="clear" w:color="auto" w:fill="auto"/>
          </w:tcPr>
          <w:p w:rsidR="00F729A3" w:rsidRPr="00FC224C" w:rsidRDefault="00F729A3" w:rsidP="00416A09">
            <w:pPr>
              <w:pStyle w:val="214"/>
              <w:widowControl w:val="0"/>
              <w:snapToGrid w:val="0"/>
              <w:ind w:left="0" w:firstLine="0"/>
              <w:jc w:val="center"/>
              <w:rPr>
                <w:b/>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Учебная,</w:t>
            </w:r>
          </w:p>
          <w:p w:rsidR="00F729A3" w:rsidRPr="00FC224C" w:rsidRDefault="00F729A3" w:rsidP="00416A09">
            <w:pPr>
              <w:pStyle w:val="214"/>
              <w:widowControl w:val="0"/>
              <w:ind w:left="0" w:firstLine="0"/>
              <w:jc w:val="center"/>
            </w:pPr>
            <w:r w:rsidRPr="00FC224C">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Производственная (по профилю специальности),</w:t>
            </w:r>
          </w:p>
          <w:p w:rsidR="00F729A3" w:rsidRPr="00FC224C" w:rsidRDefault="00F729A3" w:rsidP="00416A09">
            <w:pPr>
              <w:pStyle w:val="214"/>
              <w:widowControl w:val="0"/>
              <w:ind w:left="72" w:firstLine="0"/>
              <w:jc w:val="center"/>
            </w:pPr>
            <w:r w:rsidRPr="00FC224C">
              <w:t>часов</w:t>
            </w:r>
          </w:p>
          <w:p w:rsidR="00F729A3" w:rsidRPr="00FC224C" w:rsidRDefault="00F729A3" w:rsidP="00416A09">
            <w:pPr>
              <w:pStyle w:val="214"/>
              <w:widowControl w:val="0"/>
              <w:ind w:left="72"/>
              <w:jc w:val="center"/>
              <w:rPr>
                <w:i/>
              </w:rPr>
            </w:pPr>
          </w:p>
        </w:tc>
      </w:tr>
      <w:tr w:rsidR="00F729A3" w:rsidRPr="000F3CDD" w:rsidTr="00416A09">
        <w:trPr>
          <w:trHeight w:val="390"/>
        </w:trPr>
        <w:tc>
          <w:tcPr>
            <w:tcW w:w="2143" w:type="dxa"/>
            <w:vMerge/>
            <w:tcBorders>
              <w:top w:val="single" w:sz="4"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Всего,</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 т.ч. лабораторные работы и практические занятия,</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в т.ч., курсовая работа (проект),</w:t>
            </w:r>
          </w:p>
          <w:p w:rsidR="00F729A3" w:rsidRPr="00FC224C" w:rsidRDefault="00F729A3" w:rsidP="00416A09">
            <w:pPr>
              <w:pStyle w:val="214"/>
              <w:widowControl w:val="0"/>
              <w:ind w:left="0" w:firstLine="0"/>
              <w:jc w:val="center"/>
            </w:pPr>
            <w:r w:rsidRPr="00FC224C">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Всего,</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в т.ч., курсовая работа (проект),</w:t>
            </w:r>
          </w:p>
          <w:p w:rsidR="00F729A3" w:rsidRPr="00FC224C" w:rsidRDefault="00F729A3" w:rsidP="00416A09">
            <w:pPr>
              <w:pStyle w:val="214"/>
              <w:widowControl w:val="0"/>
              <w:ind w:left="0" w:firstLine="0"/>
              <w:jc w:val="center"/>
            </w:pPr>
            <w:r w:rsidRPr="00FC224C">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0F3CDD" w:rsidRDefault="00F729A3" w:rsidP="00416A09">
            <w:pPr>
              <w:pStyle w:val="214"/>
              <w:widowControl w:val="0"/>
              <w:snapToGrid w:val="0"/>
              <w:ind w:left="72" w:firstLine="0"/>
              <w:jc w:val="center"/>
              <w:rPr>
                <w:sz w:val="24"/>
                <w:szCs w:val="24"/>
              </w:rPr>
            </w:pPr>
          </w:p>
        </w:tc>
      </w:tr>
      <w:tr w:rsidR="00F729A3" w:rsidRPr="00F729A3" w:rsidTr="00416A09">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snapToGrid w:val="0"/>
              <w:jc w:val="center"/>
              <w:rPr>
                <w:b/>
                <w:sz w:val="20"/>
                <w:szCs w:val="20"/>
              </w:rPr>
            </w:pPr>
            <w:r w:rsidRPr="00F729A3">
              <w:rPr>
                <w:b/>
                <w:sz w:val="20"/>
                <w:szCs w:val="20"/>
              </w:rPr>
              <w:t>1</w:t>
            </w:r>
          </w:p>
        </w:tc>
        <w:tc>
          <w:tcPr>
            <w:tcW w:w="359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snapToGrid w:val="0"/>
              <w:jc w:val="center"/>
              <w:rPr>
                <w:b/>
                <w:sz w:val="20"/>
                <w:szCs w:val="20"/>
              </w:rPr>
            </w:pPr>
            <w:r w:rsidRPr="00F729A3">
              <w:rPr>
                <w:b/>
                <w:sz w:val="20"/>
                <w:szCs w:val="20"/>
              </w:rPr>
              <w:t>2</w:t>
            </w:r>
          </w:p>
        </w:tc>
        <w:tc>
          <w:tcPr>
            <w:tcW w:w="115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3</w:t>
            </w:r>
          </w:p>
        </w:tc>
        <w:tc>
          <w:tcPr>
            <w:tcW w:w="768"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4</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5</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6</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7</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8</w:t>
            </w:r>
          </w:p>
        </w:tc>
        <w:tc>
          <w:tcPr>
            <w:tcW w:w="1070"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10</w:t>
            </w:r>
          </w:p>
        </w:tc>
      </w:tr>
      <w:tr w:rsidR="00F729A3" w:rsidRPr="000F3CDD" w:rsidTr="00416A09">
        <w:tc>
          <w:tcPr>
            <w:tcW w:w="214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rPr>
                <w:b/>
              </w:rPr>
            </w:pPr>
            <w:r w:rsidRPr="000F3CDD">
              <w:rPr>
                <w:b/>
              </w:rPr>
              <w:t>ПК 2.1.</w:t>
            </w:r>
          </w:p>
          <w:p w:rsidR="00F729A3" w:rsidRPr="000F3CDD" w:rsidRDefault="00F729A3" w:rsidP="00416A09">
            <w:pPr>
              <w:snapToGrid w:val="0"/>
              <w:rPr>
                <w:b/>
              </w:rPr>
            </w:pPr>
            <w:r w:rsidRPr="000F3CDD">
              <w:rPr>
                <w:b/>
              </w:rPr>
              <w:t>ПК 2.2.</w:t>
            </w:r>
          </w:p>
        </w:tc>
        <w:tc>
          <w:tcPr>
            <w:tcW w:w="359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ind w:firstLine="0"/>
            </w:pPr>
            <w:r w:rsidRPr="000F3CDD">
              <w:rPr>
                <w:b/>
              </w:rPr>
              <w:t xml:space="preserve">Раздел 1. </w:t>
            </w:r>
            <w:r w:rsidRPr="000F3CDD">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F729A3">
            <w:pPr>
              <w:pStyle w:val="af1"/>
              <w:widowControl w:val="0"/>
              <w:suppressAutoHyphens/>
              <w:snapToGrid w:val="0"/>
              <w:spacing w:before="0" w:beforeAutospacing="0" w:after="0" w:afterAutospacing="0"/>
              <w:jc w:val="center"/>
              <w:rPr>
                <w:b/>
              </w:rPr>
            </w:pPr>
            <w:r w:rsidRPr="000F3CDD">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r>
      <w:tr w:rsidR="00F729A3" w:rsidRPr="000F3CDD" w:rsidTr="00416A09">
        <w:tc>
          <w:tcPr>
            <w:tcW w:w="214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rPr>
                <w:b/>
              </w:rPr>
            </w:pPr>
            <w:r w:rsidRPr="000F3CDD">
              <w:rPr>
                <w:b/>
              </w:rPr>
              <w:t>ПК 2.3.</w:t>
            </w:r>
          </w:p>
        </w:tc>
        <w:tc>
          <w:tcPr>
            <w:tcW w:w="359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ind w:firstLine="0"/>
            </w:pPr>
            <w:r w:rsidRPr="000F3CDD">
              <w:rPr>
                <w:b/>
              </w:rPr>
              <w:t xml:space="preserve">Раздел 2. </w:t>
            </w:r>
            <w:r w:rsidRPr="000F3CDD">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F729A3">
            <w:pPr>
              <w:pStyle w:val="af1"/>
              <w:widowControl w:val="0"/>
              <w:suppressAutoHyphens/>
              <w:snapToGrid w:val="0"/>
              <w:spacing w:before="0" w:beforeAutospacing="0" w:after="0" w:afterAutospacing="0"/>
              <w:jc w:val="center"/>
              <w:rPr>
                <w:b/>
              </w:rPr>
            </w:pPr>
            <w:r w:rsidRPr="000F3CDD">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p>
        </w:tc>
      </w:tr>
      <w:tr w:rsidR="00F729A3" w:rsidRPr="000F3CDD" w:rsidTr="00416A09">
        <w:trPr>
          <w:trHeight w:val="46"/>
        </w:trPr>
        <w:tc>
          <w:tcPr>
            <w:tcW w:w="2143"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pStyle w:val="214"/>
              <w:widowControl w:val="0"/>
              <w:snapToGrid w:val="0"/>
              <w:ind w:left="0" w:firstLine="0"/>
              <w:rPr>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pStyle w:val="214"/>
              <w:widowControl w:val="0"/>
              <w:snapToGrid w:val="0"/>
              <w:ind w:left="0" w:firstLine="0"/>
              <w:jc w:val="both"/>
              <w:rPr>
                <w:b/>
                <w:sz w:val="24"/>
                <w:szCs w:val="24"/>
              </w:rPr>
            </w:pPr>
            <w:r w:rsidRPr="000F3CDD">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F729A3" w:rsidRPr="000F3CDD" w:rsidRDefault="00F729A3" w:rsidP="00F729A3">
            <w:pPr>
              <w:snapToGrid w:val="0"/>
              <w:ind w:firstLine="0"/>
              <w:jc w:val="center"/>
              <w:rPr>
                <w:b/>
              </w:rPr>
            </w:pPr>
            <w:r w:rsidRPr="000F3CDD">
              <w:rPr>
                <w:b/>
              </w:rPr>
              <w:t>108</w:t>
            </w:r>
          </w:p>
        </w:tc>
        <w:tc>
          <w:tcPr>
            <w:tcW w:w="768"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588" w:type="dxa"/>
            <w:tcBorders>
              <w:top w:val="single" w:sz="8" w:space="0" w:color="000000"/>
              <w:left w:val="single" w:sz="4"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825"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p>
        </w:tc>
        <w:tc>
          <w:tcPr>
            <w:tcW w:w="1070" w:type="dxa"/>
            <w:tcBorders>
              <w:top w:val="single" w:sz="8" w:space="0" w:color="000000"/>
              <w:left w:val="single" w:sz="8" w:space="0" w:color="000000"/>
              <w:bottom w:val="single" w:sz="8" w:space="0" w:color="000000"/>
            </w:tcBorders>
            <w:shd w:val="clear" w:color="auto" w:fill="auto"/>
          </w:tcPr>
          <w:p w:rsidR="00F729A3" w:rsidRPr="000F3CDD" w:rsidRDefault="00F729A3" w:rsidP="00F729A3">
            <w:pPr>
              <w:snapToGrid w:val="0"/>
              <w:ind w:firstLine="0"/>
              <w:jc w:val="center"/>
              <w:rPr>
                <w:b/>
              </w:rPr>
            </w:pPr>
            <w:r w:rsidRPr="000F3CDD">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F729A3" w:rsidRPr="000F3CDD" w:rsidRDefault="00F729A3" w:rsidP="00416A09">
            <w:pPr>
              <w:snapToGrid w:val="0"/>
              <w:jc w:val="center"/>
              <w:rPr>
                <w:b/>
              </w:rPr>
            </w:pPr>
            <w:r w:rsidRPr="000F3CDD">
              <w:rPr>
                <w:b/>
              </w:rPr>
              <w:t>-</w:t>
            </w:r>
          </w:p>
        </w:tc>
      </w:tr>
    </w:tbl>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729A3" w:rsidRPr="00131CCE" w:rsidRDefault="00EF6615" w:rsidP="00F729A3">
      <w:pPr>
        <w:pStyle w:val="afff0"/>
        <w:rPr>
          <w:rFonts w:ascii="Times New Roman" w:hAnsi="Times New Roman"/>
          <w:b/>
          <w:sz w:val="24"/>
          <w:szCs w:val="24"/>
        </w:rPr>
      </w:pPr>
      <w:r w:rsidRPr="006308D2">
        <w:rPr>
          <w:rFonts w:ascii="Times New Roman" w:hAnsi="Times New Roman"/>
          <w:b/>
          <w:caps/>
          <w:sz w:val="24"/>
          <w:szCs w:val="24"/>
        </w:rPr>
        <w:t xml:space="preserve">3.2. </w:t>
      </w:r>
      <w:r w:rsidRPr="006308D2">
        <w:rPr>
          <w:rFonts w:ascii="Times New Roman" w:hAnsi="Times New Roman"/>
          <w:b/>
          <w:sz w:val="24"/>
          <w:szCs w:val="24"/>
        </w:rPr>
        <w:t xml:space="preserve">Содержание учебной практики  по профессиональному модулю </w:t>
      </w:r>
    </w:p>
    <w:tbl>
      <w:tblPr>
        <w:tblStyle w:val="a6"/>
        <w:tblW w:w="15451" w:type="dxa"/>
        <w:tblInd w:w="-459" w:type="dxa"/>
        <w:tblLayout w:type="fixed"/>
        <w:tblLook w:val="04A0"/>
      </w:tblPr>
      <w:tblGrid>
        <w:gridCol w:w="3686"/>
        <w:gridCol w:w="283"/>
        <w:gridCol w:w="10206"/>
        <w:gridCol w:w="1276"/>
      </w:tblGrid>
      <w:tr w:rsidR="00F729A3" w:rsidRPr="000F3CDD" w:rsidTr="00416A09">
        <w:tc>
          <w:tcPr>
            <w:tcW w:w="3686" w:type="dxa"/>
          </w:tcPr>
          <w:p w:rsidR="00F729A3" w:rsidRPr="000F3CDD" w:rsidRDefault="00F729A3" w:rsidP="00416A09">
            <w:pPr>
              <w:tabs>
                <w:tab w:val="left" w:pos="0"/>
              </w:tabs>
              <w:ind w:right="-83" w:firstLine="0"/>
              <w:jc w:val="center"/>
              <w:rPr>
                <w:b/>
              </w:rPr>
            </w:pPr>
            <w:r w:rsidRPr="000F3CDD">
              <w:rPr>
                <w:b/>
              </w:rPr>
              <w:t>Наименование разделов профессионального модуля, междисциплинарных курсов  и тем</w:t>
            </w:r>
          </w:p>
        </w:tc>
        <w:tc>
          <w:tcPr>
            <w:tcW w:w="10489" w:type="dxa"/>
            <w:gridSpan w:val="2"/>
          </w:tcPr>
          <w:p w:rsidR="00F729A3" w:rsidRPr="000F3CDD" w:rsidRDefault="00F729A3" w:rsidP="00416A09">
            <w:pPr>
              <w:jc w:val="center"/>
              <w:rPr>
                <w:b/>
              </w:rPr>
            </w:pPr>
            <w:r w:rsidRPr="000F3CDD">
              <w:rPr>
                <w:b/>
              </w:rPr>
              <w:t>Содержание практики и виды работ</w:t>
            </w:r>
          </w:p>
        </w:tc>
        <w:tc>
          <w:tcPr>
            <w:tcW w:w="1276" w:type="dxa"/>
          </w:tcPr>
          <w:p w:rsidR="00F729A3" w:rsidRPr="000F3CDD" w:rsidRDefault="00F729A3" w:rsidP="00416A09">
            <w:pPr>
              <w:ind w:right="-65" w:firstLine="0"/>
              <w:jc w:val="center"/>
              <w:rPr>
                <w:b/>
              </w:rPr>
            </w:pPr>
            <w:r w:rsidRPr="000F3CDD">
              <w:rPr>
                <w:b/>
              </w:rPr>
              <w:t>Объем часов</w:t>
            </w:r>
          </w:p>
        </w:tc>
      </w:tr>
      <w:tr w:rsidR="00F729A3" w:rsidRPr="000F3CDD" w:rsidTr="00416A09">
        <w:tc>
          <w:tcPr>
            <w:tcW w:w="3686" w:type="dxa"/>
          </w:tcPr>
          <w:p w:rsidR="00F729A3" w:rsidRPr="000F3CDD" w:rsidRDefault="00F729A3" w:rsidP="00416A09">
            <w:pPr>
              <w:ind w:right="-84" w:firstLine="0"/>
              <w:jc w:val="center"/>
              <w:rPr>
                <w:b/>
              </w:rPr>
            </w:pPr>
            <w:r w:rsidRPr="000F3CDD">
              <w:rPr>
                <w:b/>
              </w:rPr>
              <w:t>1</w:t>
            </w:r>
          </w:p>
        </w:tc>
        <w:tc>
          <w:tcPr>
            <w:tcW w:w="10489" w:type="dxa"/>
            <w:gridSpan w:val="2"/>
          </w:tcPr>
          <w:p w:rsidR="00F729A3" w:rsidRPr="000F3CDD" w:rsidRDefault="00F729A3" w:rsidP="00416A09">
            <w:pPr>
              <w:ind w:right="-108" w:firstLine="0"/>
              <w:jc w:val="center"/>
              <w:rPr>
                <w:b/>
              </w:rPr>
            </w:pPr>
            <w:r w:rsidRPr="000F3CDD">
              <w:rPr>
                <w:b/>
              </w:rPr>
              <w:t>2</w:t>
            </w:r>
          </w:p>
        </w:tc>
        <w:tc>
          <w:tcPr>
            <w:tcW w:w="1276" w:type="dxa"/>
          </w:tcPr>
          <w:p w:rsidR="00F729A3" w:rsidRPr="000F3CDD" w:rsidRDefault="00F729A3" w:rsidP="00416A09">
            <w:pPr>
              <w:tabs>
                <w:tab w:val="left" w:pos="4314"/>
              </w:tabs>
              <w:ind w:left="125" w:right="-65" w:hanging="125"/>
              <w:jc w:val="center"/>
              <w:rPr>
                <w:b/>
              </w:rPr>
            </w:pPr>
            <w:r w:rsidRPr="000F3CDD">
              <w:rPr>
                <w:b/>
              </w:rPr>
              <w:t>3</w:t>
            </w:r>
          </w:p>
        </w:tc>
      </w:tr>
      <w:tr w:rsidR="00F729A3" w:rsidRPr="000F3CDD" w:rsidTr="00416A09">
        <w:tc>
          <w:tcPr>
            <w:tcW w:w="3686" w:type="dxa"/>
          </w:tcPr>
          <w:p w:rsidR="00F729A3" w:rsidRPr="000F3CDD" w:rsidRDefault="00F729A3" w:rsidP="00416A09">
            <w:pPr>
              <w:ind w:firstLine="0"/>
              <w:jc w:val="left"/>
              <w:rPr>
                <w:b/>
              </w:rPr>
            </w:pPr>
            <w:r w:rsidRPr="000F3CDD">
              <w:rPr>
                <w:b/>
              </w:rPr>
              <w:t>МДК.02.01 Управление структурным подразделением</w:t>
            </w:r>
          </w:p>
        </w:tc>
        <w:tc>
          <w:tcPr>
            <w:tcW w:w="10489" w:type="dxa"/>
            <w:gridSpan w:val="2"/>
          </w:tcPr>
          <w:p w:rsidR="00F729A3" w:rsidRPr="000F3CDD" w:rsidRDefault="00F729A3" w:rsidP="00416A09">
            <w:pPr>
              <w:ind w:right="-108" w:firstLine="0"/>
              <w:jc w:val="center"/>
              <w:rPr>
                <w:b/>
              </w:rPr>
            </w:pPr>
          </w:p>
        </w:tc>
        <w:tc>
          <w:tcPr>
            <w:tcW w:w="1276" w:type="dxa"/>
          </w:tcPr>
          <w:p w:rsidR="00F729A3" w:rsidRPr="000F3CDD" w:rsidRDefault="00F729A3" w:rsidP="00416A09">
            <w:pPr>
              <w:tabs>
                <w:tab w:val="left" w:pos="4314"/>
              </w:tabs>
              <w:ind w:left="125" w:right="-65" w:hanging="125"/>
              <w:jc w:val="center"/>
              <w:rPr>
                <w:b/>
              </w:rPr>
            </w:pPr>
            <w:r w:rsidRPr="000F3CDD">
              <w:rPr>
                <w:b/>
              </w:rPr>
              <w:t>54</w:t>
            </w:r>
          </w:p>
        </w:tc>
      </w:tr>
      <w:tr w:rsidR="00F729A3" w:rsidRPr="000F3CDD" w:rsidTr="00416A09">
        <w:tc>
          <w:tcPr>
            <w:tcW w:w="3686" w:type="dxa"/>
          </w:tcPr>
          <w:p w:rsidR="00F729A3" w:rsidRPr="000F3CDD" w:rsidRDefault="00F729A3" w:rsidP="00416A09">
            <w:pPr>
              <w:ind w:firstLine="0"/>
              <w:jc w:val="left"/>
              <w:rPr>
                <w:b/>
              </w:rPr>
            </w:pPr>
            <w:r w:rsidRPr="000F3CDD">
              <w:rPr>
                <w:b/>
              </w:rPr>
              <w:t>Раздел 1. Планирование и организация работы структурного подразделения</w:t>
            </w:r>
          </w:p>
        </w:tc>
        <w:tc>
          <w:tcPr>
            <w:tcW w:w="10489" w:type="dxa"/>
            <w:gridSpan w:val="2"/>
          </w:tcPr>
          <w:p w:rsidR="00F729A3" w:rsidRPr="000F3CDD" w:rsidRDefault="00F729A3" w:rsidP="00416A09">
            <w:pPr>
              <w:ind w:firstLine="0"/>
              <w:jc w:val="center"/>
            </w:pPr>
          </w:p>
        </w:tc>
        <w:tc>
          <w:tcPr>
            <w:tcW w:w="1276" w:type="dxa"/>
          </w:tcPr>
          <w:p w:rsidR="00F729A3" w:rsidRPr="000F3CDD" w:rsidRDefault="00F729A3" w:rsidP="00416A09">
            <w:pPr>
              <w:ind w:firstLine="0"/>
              <w:jc w:val="center"/>
              <w:rPr>
                <w:b/>
              </w:rPr>
            </w:pPr>
            <w:r w:rsidRPr="000F3CDD">
              <w:rPr>
                <w:b/>
              </w:rPr>
              <w:t>54</w:t>
            </w:r>
          </w:p>
        </w:tc>
      </w:tr>
      <w:tr w:rsidR="00F729A3" w:rsidRPr="000F3CDD" w:rsidTr="00416A09">
        <w:tc>
          <w:tcPr>
            <w:tcW w:w="3686" w:type="dxa"/>
            <w:vMerge w:val="restart"/>
          </w:tcPr>
          <w:p w:rsidR="00F729A3" w:rsidRPr="000F3CDD" w:rsidRDefault="00F729A3" w:rsidP="00416A09">
            <w:pPr>
              <w:ind w:firstLine="0"/>
              <w:jc w:val="left"/>
            </w:pPr>
            <w:r w:rsidRPr="000F3CDD">
              <w:t>Тема 1.1 Планирование производства в рамках производственного подразделения</w:t>
            </w:r>
          </w:p>
        </w:tc>
        <w:tc>
          <w:tcPr>
            <w:tcW w:w="10489" w:type="dxa"/>
            <w:gridSpan w:val="2"/>
          </w:tcPr>
          <w:p w:rsidR="00F729A3" w:rsidRPr="000F3CDD" w:rsidRDefault="00F729A3" w:rsidP="00416A09">
            <w:pPr>
              <w:ind w:firstLine="0"/>
              <w:jc w:val="left"/>
              <w:rPr>
                <w:b/>
              </w:rPr>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Понятие, содержание, задачи и виды внутрифирменного планирования. Классификация планов по различным основаниям. Перспективное планирование. Формулирование положения о миссии предприятия.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Тактические и оперативные планы.</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Тема 1.2 Организация рабочего места и расстановка кадрового состава</w:t>
            </w:r>
          </w:p>
          <w:p w:rsidR="00F729A3" w:rsidRPr="000F3CDD" w:rsidRDefault="00F729A3" w:rsidP="00416A09">
            <w:pPr>
              <w:ind w:firstLine="0"/>
              <w:jc w:val="left"/>
            </w:pP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 xml:space="preserve">Определение характеристик и общих требований к организации рабочих мест в структурном подразделении. </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Требования безопасности и охраны труда. Определение требований к работникам, к их знаниям и навыкам.  Составление персонального резюме.</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Тема 1.3 Составление плановых заданий на производство и качество продукции, доведение заданий до персонала.      Определение ответственности персонала</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rPr>
          <w:trHeight w:val="540"/>
        </w:trPr>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 xml:space="preserve">Порядок, сроки, логика и последовательность обоснования внутрифирменных показателей деятельности предприятий. </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Формулирование плановых заданий. Определение ответственности персонала.</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 xml:space="preserve">Тема 1.4 </w:t>
            </w:r>
          </w:p>
          <w:p w:rsidR="00F729A3" w:rsidRPr="000F3CDD" w:rsidRDefault="00F729A3" w:rsidP="00416A09">
            <w:pPr>
              <w:ind w:firstLine="0"/>
              <w:jc w:val="left"/>
            </w:pPr>
            <w:r w:rsidRPr="000F3CDD">
              <w:t>Технологическая подготовка производства</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 xml:space="preserve">Построение графиков подготовки производственных процессов. </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Составление графиков движения предметов труда по одному из видов технологического процесса. Составление документации по управлению качеством продукции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Тема 1.5</w:t>
            </w:r>
          </w:p>
          <w:p w:rsidR="00F729A3" w:rsidRPr="000F3CDD" w:rsidRDefault="00F729A3" w:rsidP="00416A09">
            <w:pPr>
              <w:ind w:firstLine="0"/>
              <w:jc w:val="left"/>
            </w:pPr>
            <w:r w:rsidRPr="000F3CDD">
              <w:t>Анализ воздействия предприятия на окружающую среду</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Анализ воздействия негативных факторов на окружающую среду. Разработка мер по сохранению окружающей среды с применением норм правового регулирования.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tcPr>
          <w:p w:rsidR="00F729A3" w:rsidRPr="000F3CDD" w:rsidRDefault="00F729A3" w:rsidP="00416A09">
            <w:pPr>
              <w:ind w:firstLine="0"/>
              <w:jc w:val="left"/>
            </w:pPr>
          </w:p>
        </w:tc>
        <w:tc>
          <w:tcPr>
            <w:tcW w:w="10489" w:type="dxa"/>
            <w:gridSpan w:val="2"/>
          </w:tcPr>
          <w:p w:rsidR="00F729A3" w:rsidRPr="000F3CDD" w:rsidRDefault="00F729A3" w:rsidP="00416A09">
            <w:pPr>
              <w:keepLines/>
              <w:suppressLineNumbers/>
              <w:autoSpaceDN w:val="0"/>
              <w:ind w:firstLine="0"/>
              <w:jc w:val="left"/>
            </w:pPr>
            <w:r w:rsidRPr="000F3CDD">
              <w:rPr>
                <w:b/>
                <w:bCs/>
                <w:lang w:eastAsia="en-US"/>
              </w:rPr>
              <w:t>промежуточная аттестация (дифференцированный зачет)</w:t>
            </w:r>
          </w:p>
        </w:tc>
        <w:tc>
          <w:tcPr>
            <w:tcW w:w="1276" w:type="dxa"/>
            <w:shd w:val="clear" w:color="auto" w:fill="BFBFBF" w:themeFill="background1" w:themeFillShade="BF"/>
          </w:tcPr>
          <w:p w:rsidR="00F729A3" w:rsidRPr="000F3CDD" w:rsidRDefault="00F729A3" w:rsidP="00416A09">
            <w:pPr>
              <w:ind w:firstLine="0"/>
              <w:jc w:val="center"/>
            </w:pPr>
          </w:p>
        </w:tc>
      </w:tr>
      <w:tr w:rsidR="00F729A3" w:rsidRPr="000F3CDD" w:rsidTr="00416A09">
        <w:tc>
          <w:tcPr>
            <w:tcW w:w="3686" w:type="dxa"/>
          </w:tcPr>
          <w:p w:rsidR="00F729A3" w:rsidRPr="000F3CDD" w:rsidRDefault="00F729A3" w:rsidP="00416A09">
            <w:pPr>
              <w:pStyle w:val="afff0"/>
              <w:rPr>
                <w:rFonts w:ascii="Times New Roman" w:hAnsi="Times New Roman"/>
                <w:b/>
                <w:sz w:val="24"/>
                <w:szCs w:val="24"/>
              </w:rPr>
            </w:pPr>
            <w:r w:rsidRPr="000F3CDD">
              <w:rPr>
                <w:rFonts w:ascii="Times New Roman" w:hAnsi="Times New Roman"/>
                <w:b/>
                <w:sz w:val="24"/>
                <w:szCs w:val="24"/>
              </w:rPr>
              <w:t>МДК.02.02 Анализ производственно-хозяйственной деятельности структурного подразделения</w:t>
            </w:r>
          </w:p>
        </w:tc>
        <w:tc>
          <w:tcPr>
            <w:tcW w:w="10489" w:type="dxa"/>
            <w:gridSpan w:val="2"/>
          </w:tcPr>
          <w:p w:rsidR="00F729A3" w:rsidRPr="000F3CDD" w:rsidRDefault="00F729A3" w:rsidP="00416A09">
            <w:pPr>
              <w:keepLines/>
              <w:suppressLineNumbers/>
              <w:autoSpaceDN w:val="0"/>
              <w:ind w:firstLine="0"/>
              <w:jc w:val="left"/>
              <w:rPr>
                <w:b/>
                <w:bCs/>
                <w:lang w:eastAsia="en-US"/>
              </w:rPr>
            </w:pPr>
          </w:p>
        </w:tc>
        <w:tc>
          <w:tcPr>
            <w:tcW w:w="1276" w:type="dxa"/>
            <w:shd w:val="clear" w:color="auto" w:fill="FFFFFF" w:themeFill="background1"/>
          </w:tcPr>
          <w:p w:rsidR="00F729A3" w:rsidRPr="000F3CDD" w:rsidRDefault="00F729A3" w:rsidP="00416A09">
            <w:pPr>
              <w:ind w:firstLine="0"/>
              <w:jc w:val="center"/>
              <w:rPr>
                <w:b/>
              </w:rPr>
            </w:pPr>
            <w:r w:rsidRPr="000F3CDD">
              <w:rPr>
                <w:b/>
              </w:rPr>
              <w:t>54</w:t>
            </w:r>
          </w:p>
        </w:tc>
      </w:tr>
      <w:tr w:rsidR="00F729A3" w:rsidRPr="000F3CDD" w:rsidTr="00416A09">
        <w:tc>
          <w:tcPr>
            <w:tcW w:w="3686" w:type="dxa"/>
          </w:tcPr>
          <w:p w:rsidR="00F729A3" w:rsidRPr="000F3CDD" w:rsidRDefault="00F729A3" w:rsidP="00416A09">
            <w:pPr>
              <w:ind w:firstLine="0"/>
              <w:jc w:val="left"/>
              <w:rPr>
                <w:b/>
              </w:rPr>
            </w:pPr>
            <w:r w:rsidRPr="000F3CDD">
              <w:rPr>
                <w:b/>
              </w:rPr>
              <w:t>Раздел  2. Выполнение анализа производственно-хозяйственной деятельности структурного подразделения</w:t>
            </w:r>
          </w:p>
        </w:tc>
        <w:tc>
          <w:tcPr>
            <w:tcW w:w="10489" w:type="dxa"/>
            <w:gridSpan w:val="2"/>
          </w:tcPr>
          <w:p w:rsidR="00F729A3" w:rsidRPr="000F3CDD" w:rsidRDefault="00F729A3" w:rsidP="00416A09">
            <w:pPr>
              <w:ind w:firstLine="0"/>
              <w:jc w:val="center"/>
            </w:pPr>
          </w:p>
        </w:tc>
        <w:tc>
          <w:tcPr>
            <w:tcW w:w="1276" w:type="dxa"/>
          </w:tcPr>
          <w:p w:rsidR="00F729A3" w:rsidRPr="000F3CDD" w:rsidRDefault="00F729A3" w:rsidP="00416A09">
            <w:pPr>
              <w:ind w:firstLine="0"/>
              <w:jc w:val="center"/>
              <w:rPr>
                <w:b/>
              </w:rPr>
            </w:pPr>
            <w:r w:rsidRPr="000F3CDD">
              <w:rPr>
                <w:b/>
              </w:rPr>
              <w:t>54</w:t>
            </w:r>
          </w:p>
        </w:tc>
      </w:tr>
      <w:tr w:rsidR="00F729A3" w:rsidRPr="000F3CDD" w:rsidTr="00416A09">
        <w:tc>
          <w:tcPr>
            <w:tcW w:w="3686" w:type="dxa"/>
            <w:vMerge w:val="restart"/>
          </w:tcPr>
          <w:p w:rsidR="00F729A3" w:rsidRPr="000F3CDD" w:rsidRDefault="00F729A3" w:rsidP="00416A09">
            <w:pPr>
              <w:ind w:firstLine="0"/>
              <w:jc w:val="left"/>
            </w:pPr>
            <w:r w:rsidRPr="000F3CDD">
              <w:t>Тема 2.1</w:t>
            </w:r>
          </w:p>
          <w:p w:rsidR="00F729A3" w:rsidRPr="000F3CDD" w:rsidRDefault="00F729A3" w:rsidP="00416A09">
            <w:pPr>
              <w:ind w:firstLine="0"/>
              <w:jc w:val="left"/>
            </w:pPr>
            <w:r w:rsidRPr="000F3CDD">
              <w:t>Выполнение расчета основных технико-экономических показателей при производстве деревообрабатывающей продукции</w:t>
            </w:r>
          </w:p>
        </w:tc>
        <w:tc>
          <w:tcPr>
            <w:tcW w:w="10489" w:type="dxa"/>
            <w:gridSpan w:val="2"/>
          </w:tcPr>
          <w:p w:rsidR="00F729A3" w:rsidRPr="000F3CDD" w:rsidRDefault="00F729A3" w:rsidP="00416A09">
            <w:pPr>
              <w:ind w:firstLine="0"/>
              <w:jc w:val="left"/>
              <w:rPr>
                <w:b/>
              </w:rPr>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Определение основных налогов, выплачиваемых предприятием. Проведение расчетов по налогообложению предприятия.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 xml:space="preserve">Определение </w:t>
            </w:r>
            <w:r w:rsidRPr="000F3CDD">
              <w:rPr>
                <w:shd w:val="clear" w:color="auto" w:fill="FFFDF8"/>
              </w:rPr>
              <w:t>объема производства и реализации продукции в натуральном и стоимостном выражении.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 xml:space="preserve">Тема 2.2 </w:t>
            </w:r>
          </w:p>
          <w:p w:rsidR="00F729A3" w:rsidRPr="000F3CDD" w:rsidRDefault="00F729A3" w:rsidP="00416A09">
            <w:pPr>
              <w:ind w:firstLine="0"/>
              <w:jc w:val="left"/>
            </w:pPr>
            <w:r w:rsidRPr="000F3CDD">
              <w:t>Составление характеристики структурного подразделения. Расчет производственной мощности структурного подразделения</w:t>
            </w:r>
          </w:p>
          <w:p w:rsidR="00F729A3" w:rsidRPr="000F3CDD" w:rsidRDefault="00F729A3" w:rsidP="00416A09">
            <w:pPr>
              <w:ind w:firstLine="0"/>
              <w:jc w:val="left"/>
            </w:pP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rPr>
                <w:shd w:val="clear" w:color="auto" w:fill="FFFFFF"/>
              </w:rPr>
              <w:t>Выделение вертикальных и горизонтальных связей, линейных и функциональных связей, выделение уровней управления (верхний, средний, нижний), определение типа ОСУ. Выделение основных функций структурного подразделения. Ознакомление с должностными инструкциями мастеров, их анализ  и внесение предложения о совершенствовании.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Изучение общих положений по производственной мощности предприятия. Определение показателей использования оборудования. Производственная мощность деревообрабатывающих производств.</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left="108" w:firstLine="0"/>
              <w:jc w:val="left"/>
            </w:pPr>
            <w:r w:rsidRPr="000F3CDD">
              <w:t>Тема 2.3</w:t>
            </w:r>
          </w:p>
          <w:p w:rsidR="00F729A3" w:rsidRPr="000F3CDD" w:rsidRDefault="00F729A3" w:rsidP="00416A09">
            <w:pPr>
              <w:ind w:left="33" w:firstLine="0"/>
              <w:jc w:val="left"/>
            </w:pPr>
            <w:r w:rsidRPr="000F3CDD">
              <w:t>Расчет численности работников структурного подразделения.</w:t>
            </w:r>
          </w:p>
          <w:p w:rsidR="00F729A3" w:rsidRPr="000F3CDD" w:rsidRDefault="00F729A3" w:rsidP="00416A09">
            <w:pPr>
              <w:ind w:firstLine="0"/>
              <w:jc w:val="left"/>
            </w:pPr>
            <w:r w:rsidRPr="000F3CDD">
              <w:t>Расчет фонда заработной платы структурного подразделения</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rPr>
          <w:trHeight w:val="738"/>
        </w:trPr>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Трудовые ресурсы организации. Персонал предприятия. Оплата труда на предприятии. Расчет потребности в кадрах на предприятии.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Расчет заработной платы рабочих. Расчет заработной платы управленческого персонала. Расчет фонда заработной платы структурного подразделения.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 xml:space="preserve">Тема 2.4 </w:t>
            </w:r>
          </w:p>
          <w:p w:rsidR="00F729A3" w:rsidRPr="000F3CDD" w:rsidRDefault="00F729A3" w:rsidP="00416A09">
            <w:pPr>
              <w:ind w:firstLine="0"/>
              <w:jc w:val="left"/>
            </w:pPr>
            <w:r w:rsidRPr="000F3CDD">
              <w:t>Определение основных технико-экономических показателей деятельности структурного подразделения</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Определение расходов структурного подразделения и калькуляция себестоимости продукции.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Определение общей прибыли, ее распределение. Расчет рентабельности производства.</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left="108" w:firstLine="0"/>
              <w:jc w:val="left"/>
            </w:pPr>
            <w:r w:rsidRPr="000F3CDD">
              <w:t>Тема 2.5</w:t>
            </w:r>
          </w:p>
          <w:p w:rsidR="00F729A3" w:rsidRPr="000F3CDD" w:rsidRDefault="00F729A3" w:rsidP="00F729A3">
            <w:pPr>
              <w:ind w:firstLine="0"/>
              <w:jc w:val="left"/>
            </w:pPr>
            <w:r w:rsidRPr="000F3CDD">
              <w:t>Заполнение отчетной документации.</w:t>
            </w:r>
          </w:p>
          <w:p w:rsidR="00F729A3" w:rsidRPr="000F3CDD" w:rsidRDefault="00F729A3" w:rsidP="00416A09">
            <w:pPr>
              <w:ind w:firstLine="0"/>
              <w:jc w:val="left"/>
            </w:pPr>
            <w:r w:rsidRPr="000F3CDD">
              <w:t>Анализ хозяйственной деятельности структурного подразделения</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6</w:t>
            </w:r>
          </w:p>
        </w:tc>
      </w:tr>
      <w:tr w:rsidR="00F729A3" w:rsidRPr="000F3CDD" w:rsidTr="00416A09">
        <w:tc>
          <w:tcPr>
            <w:tcW w:w="3686" w:type="dxa"/>
            <w:vMerge/>
          </w:tcPr>
          <w:p w:rsidR="00F729A3" w:rsidRPr="000F3CDD" w:rsidRDefault="00F729A3" w:rsidP="00416A09">
            <w:pPr>
              <w:ind w:firstLine="0"/>
              <w:jc w:val="center"/>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Оформление результатов анализа в виде справки, объяснительной записи, заключения. Анализ хозяйственной деятельности структурного подразделения. Анализ хозяйственной деятельности структурного подразделения.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tcPr>
          <w:p w:rsidR="00F729A3" w:rsidRPr="000F3CDD" w:rsidRDefault="00F729A3" w:rsidP="00416A09">
            <w:pPr>
              <w:ind w:firstLine="0"/>
              <w:jc w:val="center"/>
            </w:pPr>
          </w:p>
        </w:tc>
        <w:tc>
          <w:tcPr>
            <w:tcW w:w="10489" w:type="dxa"/>
            <w:gridSpan w:val="2"/>
          </w:tcPr>
          <w:p w:rsidR="00F729A3" w:rsidRPr="000F3CDD" w:rsidRDefault="00F729A3" w:rsidP="00416A09">
            <w:pPr>
              <w:keepLines/>
              <w:suppressLineNumbers/>
              <w:autoSpaceDN w:val="0"/>
              <w:ind w:firstLine="0"/>
              <w:jc w:val="left"/>
            </w:pPr>
            <w:r>
              <w:rPr>
                <w:b/>
                <w:bCs/>
                <w:lang w:eastAsia="en-US"/>
              </w:rPr>
              <w:t>П</w:t>
            </w:r>
            <w:r w:rsidRPr="000F3CDD">
              <w:rPr>
                <w:b/>
                <w:bCs/>
                <w:lang w:eastAsia="en-US"/>
              </w:rPr>
              <w:t>ромежуточная аттестация (дифференцированный зачет)</w:t>
            </w:r>
          </w:p>
        </w:tc>
        <w:tc>
          <w:tcPr>
            <w:tcW w:w="1276" w:type="dxa"/>
            <w:shd w:val="clear" w:color="auto" w:fill="BFBFBF" w:themeFill="background1" w:themeFillShade="BF"/>
          </w:tcPr>
          <w:p w:rsidR="00F729A3" w:rsidRPr="000F3CDD" w:rsidRDefault="00F729A3" w:rsidP="00416A09">
            <w:pPr>
              <w:ind w:firstLine="0"/>
              <w:jc w:val="center"/>
            </w:pPr>
          </w:p>
        </w:tc>
      </w:tr>
      <w:tr w:rsidR="00F729A3" w:rsidRPr="000F3CDD" w:rsidTr="00416A09">
        <w:tc>
          <w:tcPr>
            <w:tcW w:w="3686" w:type="dxa"/>
          </w:tcPr>
          <w:p w:rsidR="00F729A3" w:rsidRPr="000F3CDD" w:rsidRDefault="00F729A3" w:rsidP="00416A09">
            <w:pPr>
              <w:pStyle w:val="p4"/>
              <w:spacing w:before="0" w:beforeAutospacing="0" w:after="0" w:afterAutospacing="0"/>
              <w:rPr>
                <w:rStyle w:val="s1"/>
                <w:b/>
                <w:bCs/>
              </w:rPr>
            </w:pPr>
          </w:p>
        </w:tc>
        <w:tc>
          <w:tcPr>
            <w:tcW w:w="10489" w:type="dxa"/>
            <w:gridSpan w:val="2"/>
          </w:tcPr>
          <w:p w:rsidR="00F729A3" w:rsidRPr="000F3CDD" w:rsidRDefault="00F729A3" w:rsidP="00416A09">
            <w:pPr>
              <w:autoSpaceDN w:val="0"/>
              <w:ind w:firstLine="0"/>
              <w:jc w:val="right"/>
              <w:rPr>
                <w:b/>
              </w:rPr>
            </w:pPr>
            <w:r w:rsidRPr="000F3CDD">
              <w:rPr>
                <w:b/>
                <w:bCs/>
                <w:lang w:eastAsia="en-US"/>
              </w:rPr>
              <w:t>Всего по модулю</w:t>
            </w:r>
          </w:p>
        </w:tc>
        <w:tc>
          <w:tcPr>
            <w:tcW w:w="1276" w:type="dxa"/>
          </w:tcPr>
          <w:p w:rsidR="00F729A3" w:rsidRPr="000F3CDD" w:rsidRDefault="00F729A3" w:rsidP="00416A09">
            <w:pPr>
              <w:ind w:firstLine="0"/>
              <w:jc w:val="center"/>
              <w:rPr>
                <w:b/>
              </w:rPr>
            </w:pPr>
            <w:r w:rsidRPr="000F3CDD">
              <w:rPr>
                <w:b/>
              </w:rPr>
              <w:t>108</w:t>
            </w:r>
          </w:p>
        </w:tc>
      </w:tr>
    </w:tbl>
    <w:p w:rsidR="00F729A3" w:rsidRPr="00F729A3" w:rsidRDefault="00F729A3" w:rsidP="00F729A3">
      <w:pPr>
        <w:pStyle w:val="afff0"/>
        <w:rPr>
          <w:rFonts w:ascii="Times New Roman" w:hAnsi="Times New Roman"/>
          <w:b/>
          <w:sz w:val="24"/>
          <w:szCs w:val="24"/>
          <w:lang w:val="en-US"/>
        </w:rPr>
        <w:sectPr w:rsidR="00F729A3" w:rsidRPr="00F729A3"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t xml:space="preserve">4. УСЛОВИЯ РЕАЛИЗАЦИИ ПРОГРАММЫ УЧЕБНОЙ ПРАКТИКИ ПРОФЕССИОНАЛЬНОГО МОДУЛЯ </w:t>
      </w:r>
    </w:p>
    <w:p w:rsidR="00F729A3" w:rsidRPr="000F3CDD" w:rsidRDefault="00F729A3" w:rsidP="00F729A3">
      <w:pPr>
        <w:ind w:left="-15" w:firstLine="310"/>
        <w:rPr>
          <w:b/>
        </w:rPr>
      </w:pPr>
      <w:r w:rsidRPr="000F3CDD">
        <w:rPr>
          <w:b/>
        </w:rPr>
        <w:t xml:space="preserve">4.1. Требования к минимальному материально-техническому обеспечению </w:t>
      </w:r>
    </w:p>
    <w:p w:rsidR="00F729A3" w:rsidRPr="000F3CDD"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 xml:space="preserve">Учебная практика проводится в мастерских, направление деятельности которых соответствует профилю подготовки обучающихся. </w:t>
      </w:r>
    </w:p>
    <w:p w:rsidR="00F729A3" w:rsidRPr="000F3CDD"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управления структурным подразделением.</w:t>
      </w:r>
    </w:p>
    <w:p w:rsidR="00F729A3" w:rsidRPr="004D49A3"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Объектами учебной практики является структурное подразделение деревообрабатывающего производства.</w:t>
      </w:r>
    </w:p>
    <w:p w:rsidR="00F729A3" w:rsidRPr="000F3CDD" w:rsidRDefault="00F729A3" w:rsidP="00F729A3">
      <w:r w:rsidRPr="000F3CDD">
        <w:rPr>
          <w:b/>
        </w:rPr>
        <w:t xml:space="preserve">4.2. Информационное обеспечение обучения </w:t>
      </w:r>
    </w:p>
    <w:p w:rsidR="00F729A3" w:rsidRPr="000F3CDD" w:rsidRDefault="00F729A3" w:rsidP="00F729A3">
      <w:pPr>
        <w:ind w:left="257"/>
        <w:rPr>
          <w:b/>
        </w:rPr>
      </w:pPr>
      <w:r w:rsidRPr="000F3CDD">
        <w:rPr>
          <w:b/>
        </w:rPr>
        <w:t>Перечень учебных изданий, Интернет-ресурсов, дополнительной литературы</w:t>
      </w:r>
    </w:p>
    <w:p w:rsidR="00F729A3" w:rsidRPr="000F3CDD" w:rsidRDefault="00F729A3" w:rsidP="00F729A3">
      <w:pPr>
        <w:ind w:firstLine="0"/>
      </w:pPr>
      <w:r w:rsidRPr="00A64D7C">
        <w:rPr>
          <w:b/>
        </w:rPr>
        <w:t xml:space="preserve">   </w:t>
      </w:r>
      <w:r w:rsidRPr="000F3CDD">
        <w:rPr>
          <w:b/>
        </w:rPr>
        <w:t xml:space="preserve">Основные источники: </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 ИД "ФОРУМ": ИНФРА-М, 2008.</w:t>
      </w:r>
      <w:r>
        <w:rPr>
          <w:rFonts w:ascii="Times New Roman" w:hAnsi="Times New Roman"/>
          <w:sz w:val="24"/>
          <w:szCs w:val="24"/>
        </w:rPr>
        <w:t xml:space="preserve"> </w:t>
      </w:r>
      <w:r w:rsidRPr="00731CC8">
        <w:rPr>
          <w:rFonts w:ascii="Times New Roman" w:hAnsi="Times New Roman"/>
          <w:sz w:val="24"/>
          <w:szCs w:val="24"/>
        </w:rPr>
        <w:t xml:space="preserve"> </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Драчева Е.Л., Юликов Л.И. Менеджмент: Учеб. пособие для студ. учрежденийсред. проф. образования. -</w:t>
      </w:r>
      <w:r>
        <w:rPr>
          <w:rFonts w:ascii="Times New Roman" w:hAnsi="Times New Roman"/>
          <w:sz w:val="24"/>
          <w:szCs w:val="24"/>
        </w:rPr>
        <w:t xml:space="preserve"> М.: Мастерство, 2002.</w:t>
      </w:r>
      <w:r w:rsidRPr="00731CC8">
        <w:rPr>
          <w:rFonts w:ascii="Times New Roman" w:hAnsi="Times New Roman"/>
          <w:sz w:val="24"/>
          <w:szCs w:val="24"/>
        </w:rPr>
        <w:t xml:space="preserve">                                                                      </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729A3" w:rsidRPr="00731CC8" w:rsidRDefault="00F729A3" w:rsidP="00903222">
      <w:pPr>
        <w:pStyle w:val="afff0"/>
        <w:numPr>
          <w:ilvl w:val="0"/>
          <w:numId w:val="305"/>
        </w:numPr>
        <w:ind w:left="567"/>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w:t>
      </w:r>
      <w:r>
        <w:rPr>
          <w:rFonts w:ascii="Times New Roman" w:hAnsi="Times New Roman"/>
          <w:sz w:val="24"/>
          <w:szCs w:val="24"/>
        </w:rPr>
        <w:t xml:space="preserve">нтр "Академия", 2006. </w:t>
      </w:r>
    </w:p>
    <w:p w:rsidR="00F729A3" w:rsidRPr="00731CC8" w:rsidRDefault="00F729A3" w:rsidP="00F729A3">
      <w:pPr>
        <w:ind w:left="284" w:firstLine="0"/>
        <w:rPr>
          <w:b/>
        </w:rPr>
      </w:pPr>
      <w:r w:rsidRPr="00731CC8">
        <w:rPr>
          <w:b/>
        </w:rPr>
        <w:t xml:space="preserve">Дополнительные источники: </w:t>
      </w:r>
    </w:p>
    <w:p w:rsidR="00F729A3" w:rsidRPr="00731CC8" w:rsidRDefault="00F729A3" w:rsidP="00903222">
      <w:pPr>
        <w:pStyle w:val="a3"/>
        <w:numPr>
          <w:ilvl w:val="0"/>
          <w:numId w:val="306"/>
        </w:numPr>
        <w:spacing w:after="62" w:line="242" w:lineRule="auto"/>
        <w:ind w:left="284" w:hanging="360"/>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729A3" w:rsidRPr="00731CC8" w:rsidRDefault="00F729A3" w:rsidP="00903222">
      <w:pPr>
        <w:pStyle w:val="a3"/>
        <w:numPr>
          <w:ilvl w:val="0"/>
          <w:numId w:val="306"/>
        </w:numPr>
        <w:spacing w:after="62" w:line="242" w:lineRule="auto"/>
        <w:ind w:left="284" w:hanging="360"/>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729A3" w:rsidRPr="00731CC8" w:rsidRDefault="00F729A3" w:rsidP="00903222">
      <w:pPr>
        <w:pStyle w:val="a3"/>
        <w:numPr>
          <w:ilvl w:val="0"/>
          <w:numId w:val="306"/>
        </w:numPr>
        <w:spacing w:after="59" w:line="235" w:lineRule="auto"/>
        <w:ind w:left="284" w:hanging="360"/>
        <w:jc w:val="both"/>
        <w:rPr>
          <w:rFonts w:ascii="Times New Roman" w:hAnsi="Times New Roman"/>
          <w:sz w:val="24"/>
          <w:szCs w:val="24"/>
        </w:rPr>
      </w:pPr>
      <w:r w:rsidRPr="00731CC8">
        <w:rPr>
          <w:rFonts w:ascii="Times New Roman" w:hAnsi="Times New Roman"/>
          <w:sz w:val="24"/>
          <w:szCs w:val="24"/>
        </w:rPr>
        <w:t>Волконогова О.Д., Зуб А.Т. Стратегический менеджмент: Учебник. - М.: ФОРУМ:</w:t>
      </w:r>
      <w:r w:rsidRPr="00CA403B">
        <w:rPr>
          <w:rFonts w:ascii="Times New Roman" w:hAnsi="Times New Roman"/>
          <w:color w:val="00B050"/>
          <w:sz w:val="24"/>
          <w:szCs w:val="24"/>
        </w:rPr>
        <w:t xml:space="preserve"> </w:t>
      </w:r>
      <w:r w:rsidRPr="00731CC8">
        <w:rPr>
          <w:rFonts w:ascii="Times New Roman" w:hAnsi="Times New Roman"/>
          <w:sz w:val="24"/>
          <w:szCs w:val="24"/>
        </w:rPr>
        <w:t xml:space="preserve">ИНФРА-М, 2006. </w:t>
      </w:r>
    </w:p>
    <w:p w:rsidR="00F729A3" w:rsidRPr="000F3CDD" w:rsidRDefault="00F729A3" w:rsidP="00F729A3">
      <w:pPr>
        <w:pStyle w:val="afff0"/>
        <w:ind w:left="426" w:hanging="426"/>
        <w:rPr>
          <w:rFonts w:ascii="Times New Roman" w:hAnsi="Times New Roman"/>
          <w:b/>
          <w:sz w:val="24"/>
          <w:szCs w:val="24"/>
        </w:rPr>
      </w:pPr>
      <w:r w:rsidRPr="000F3CDD">
        <w:rPr>
          <w:rFonts w:ascii="Times New Roman" w:hAnsi="Times New Roman"/>
          <w:b/>
          <w:sz w:val="24"/>
          <w:szCs w:val="24"/>
        </w:rPr>
        <w:t xml:space="preserve">Интернет-ресурсы: </w:t>
      </w:r>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1. Портал нормативн</w:t>
      </w:r>
      <w:hyperlink r:id="rId164">
        <w:r w:rsidRPr="000F3CDD">
          <w:rPr>
            <w:rFonts w:ascii="Times New Roman" w:hAnsi="Times New Roman"/>
            <w:sz w:val="24"/>
            <w:szCs w:val="24"/>
          </w:rPr>
          <w:t>о-</w:t>
        </w:r>
      </w:hyperlink>
      <w:r w:rsidRPr="000F3CDD">
        <w:rPr>
          <w:rFonts w:ascii="Times New Roman" w:hAnsi="Times New Roman"/>
          <w:sz w:val="24"/>
          <w:szCs w:val="24"/>
        </w:rPr>
        <w:t>технической документаци</w:t>
      </w:r>
      <w:hyperlink r:id="rId165">
        <w:r w:rsidRPr="000F3CDD">
          <w:rPr>
            <w:rFonts w:ascii="Times New Roman" w:hAnsi="Times New Roman"/>
            <w:sz w:val="24"/>
            <w:szCs w:val="24"/>
          </w:rPr>
          <w:t>и.</w:t>
        </w:r>
      </w:hyperlink>
      <w:r w:rsidRPr="000F3CDD">
        <w:rPr>
          <w:rFonts w:ascii="Times New Roman" w:hAnsi="Times New Roman"/>
          <w:sz w:val="24"/>
          <w:szCs w:val="24"/>
        </w:rPr>
        <w:t xml:space="preserve"> Форма доступа: </w:t>
      </w:r>
      <w:hyperlink r:id="rId166">
        <w:r w:rsidRPr="000F3CDD">
          <w:rPr>
            <w:rFonts w:ascii="Times New Roman" w:hAnsi="Times New Roman"/>
            <w:sz w:val="24"/>
            <w:szCs w:val="24"/>
          </w:rPr>
          <w:t>http://www.pntdoc.ru/snip3.html</w:t>
        </w:r>
      </w:hyperlink>
      <w:hyperlink r:id="rId167"/>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2. Электронный ресурс «Законодательство. Экономика». Форма доступа: </w:t>
      </w:r>
      <w:hyperlink r:id="rId168">
        <w:r w:rsidRPr="000F3CDD">
          <w:rPr>
            <w:rFonts w:ascii="Times New Roman" w:hAnsi="Times New Roman"/>
            <w:sz w:val="24"/>
            <w:szCs w:val="24"/>
          </w:rPr>
          <w:t>http://lawecon.ru/</w:t>
        </w:r>
      </w:hyperlink>
      <w:hyperlink r:id="rId169"/>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3. Электронный ресурс «Экономика и управление на предприятии» (учебные материалы для студентов). Форма доступа: </w:t>
      </w:r>
      <w:hyperlink r:id="rId170">
        <w:r w:rsidRPr="000F3CDD">
          <w:rPr>
            <w:rFonts w:ascii="Times New Roman" w:hAnsi="Times New Roman"/>
            <w:sz w:val="24"/>
            <w:szCs w:val="24"/>
          </w:rPr>
          <w:t>http://eumtp.ru/</w:t>
        </w:r>
      </w:hyperlink>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4. </w:t>
      </w:r>
      <w:hyperlink r:id="rId171"/>
      <w:r w:rsidRPr="000F3CDD">
        <w:rPr>
          <w:rFonts w:ascii="Times New Roman" w:hAnsi="Times New Roman"/>
          <w:sz w:val="24"/>
          <w:szCs w:val="24"/>
        </w:rPr>
        <w:t xml:space="preserve">Электронная библиотека учебных материалов «Экономика.Info» (лекции, учебники, рефераты, статьи по экономике). Форма доступа:  </w:t>
      </w:r>
      <w:hyperlink r:id="rId172">
        <w:r w:rsidRPr="000F3CDD">
          <w:rPr>
            <w:rFonts w:ascii="Times New Roman" w:hAnsi="Times New Roman"/>
            <w:sz w:val="24"/>
            <w:szCs w:val="24"/>
          </w:rPr>
          <w:t>http://www.economika.info/</w:t>
        </w:r>
      </w:hyperlink>
      <w:hyperlink r:id="rId173"/>
    </w:p>
    <w:p w:rsidR="00F729A3" w:rsidRPr="000F3CDD" w:rsidRDefault="00F729A3" w:rsidP="00F729A3">
      <w:pPr>
        <w:pStyle w:val="afff0"/>
        <w:rPr>
          <w:rFonts w:ascii="Times New Roman" w:hAnsi="Times New Roman"/>
          <w:b/>
          <w:sz w:val="24"/>
          <w:szCs w:val="24"/>
        </w:rPr>
      </w:pPr>
      <w:r w:rsidRPr="000F3CDD">
        <w:rPr>
          <w:rFonts w:ascii="Times New Roman" w:hAnsi="Times New Roman"/>
          <w:b/>
          <w:sz w:val="24"/>
          <w:szCs w:val="24"/>
        </w:rPr>
        <w:t xml:space="preserve">4.3. Общие требования к организации образовательного процесса </w:t>
      </w:r>
    </w:p>
    <w:p w:rsidR="00F729A3" w:rsidRPr="000F3CDD" w:rsidRDefault="00F729A3" w:rsidP="00F729A3">
      <w:pPr>
        <w:ind w:firstLine="540"/>
      </w:pPr>
      <w:r w:rsidRPr="000F3CDD">
        <w:t>Освоение программы учебной практики базируется на изучении общепрофессиональных дисциплин Экономика организации, Правовое обеспечение профессиональной деятельности.</w:t>
      </w:r>
    </w:p>
    <w:p w:rsidR="00F729A3" w:rsidRPr="000F3CDD" w:rsidRDefault="00F729A3" w:rsidP="00F729A3">
      <w:pPr>
        <w:ind w:firstLine="540"/>
      </w:pPr>
      <w:r w:rsidRPr="000F3CDD">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F729A3" w:rsidRPr="000F3CDD" w:rsidRDefault="00F729A3" w:rsidP="00F729A3">
      <w:pPr>
        <w:ind w:firstLine="540"/>
      </w:pPr>
      <w:r w:rsidRPr="000F3CDD">
        <w:t>Учебная практика  в рамках профессионального модуля проводится концен</w:t>
      </w:r>
      <w:r>
        <w:t>трированно в несколько периодов.</w:t>
      </w:r>
    </w:p>
    <w:p w:rsidR="00F729A3" w:rsidRPr="000F3CDD" w:rsidRDefault="00F729A3" w:rsidP="00F729A3">
      <w:pPr>
        <w:ind w:firstLine="0"/>
      </w:pPr>
      <w:r w:rsidRPr="000F3CDD">
        <w:rPr>
          <w:b/>
        </w:rPr>
        <w:t xml:space="preserve">4.4. Кадровое обеспечение образовательного процесса </w:t>
      </w:r>
    </w:p>
    <w:p w:rsidR="00F729A3" w:rsidRPr="000F3CDD" w:rsidRDefault="00F729A3" w:rsidP="00F729A3">
      <w:r w:rsidRPr="000F3CDD">
        <w:rPr>
          <w:b/>
        </w:rPr>
        <w:t>Требования к квалификации педагогических кадров, осуществляющих руководство практикой:</w:t>
      </w:r>
      <w:r w:rsidRPr="000F3CDD">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E0A15" w:rsidRPr="006308D2" w:rsidRDefault="00DE0A15" w:rsidP="00DE0A15">
      <w:pPr>
        <w:jc w:val="center"/>
        <w:rPr>
          <w:b/>
          <w:caps/>
        </w:rPr>
      </w:pPr>
      <w:r w:rsidRPr="006308D2">
        <w:rPr>
          <w:b/>
          <w:caps/>
        </w:rPr>
        <w:t xml:space="preserve">5. Контроль и оценка результатов УЧЕБНОЙ ПРАКТИКИ профессионального модуля </w:t>
      </w:r>
    </w:p>
    <w:p w:rsidR="00DE0A15" w:rsidRPr="006308D2" w:rsidRDefault="00DE0A15" w:rsidP="000D1DFC">
      <w:pPr>
        <w:jc w:val="center"/>
        <w:rPr>
          <w:b/>
          <w:caps/>
        </w:rPr>
      </w:pPr>
      <w:r w:rsidRPr="006308D2">
        <w:rPr>
          <w:b/>
          <w:caps/>
        </w:rPr>
        <w:t>(вида профессиональной деятельности)</w:t>
      </w:r>
    </w:p>
    <w:tbl>
      <w:tblPr>
        <w:tblStyle w:val="TableGrid"/>
        <w:tblW w:w="9497" w:type="dxa"/>
        <w:tblInd w:w="219" w:type="dxa"/>
        <w:tblCellMar>
          <w:left w:w="77" w:type="dxa"/>
          <w:right w:w="48" w:type="dxa"/>
        </w:tblCellMar>
        <w:tblLook w:val="04A0"/>
      </w:tblPr>
      <w:tblGrid>
        <w:gridCol w:w="2277"/>
        <w:gridCol w:w="3677"/>
        <w:gridCol w:w="3543"/>
      </w:tblGrid>
      <w:tr w:rsidR="00F729A3" w:rsidRPr="00731CC8" w:rsidTr="00416A09">
        <w:trPr>
          <w:trHeight w:val="1119"/>
        </w:trPr>
        <w:tc>
          <w:tcPr>
            <w:tcW w:w="22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firstLine="0"/>
              <w:jc w:val="center"/>
            </w:pPr>
            <w:r w:rsidRPr="00731CC8">
              <w:rPr>
                <w:b/>
              </w:rPr>
              <w:t>Результаты</w:t>
            </w:r>
          </w:p>
          <w:p w:rsidR="00F729A3" w:rsidRPr="00731CC8" w:rsidRDefault="00F729A3" w:rsidP="00416A09">
            <w:pPr>
              <w:ind w:firstLine="0"/>
              <w:jc w:val="center"/>
            </w:pPr>
            <w:r w:rsidRPr="00731CC8">
              <w:rPr>
                <w:b/>
              </w:rPr>
              <w:t>(освоенные профессиональные компетенции)</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firstLine="0"/>
              <w:jc w:val="center"/>
            </w:pPr>
            <w:r w:rsidRPr="00731CC8">
              <w:rPr>
                <w:b/>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74" w:firstLine="0"/>
              <w:jc w:val="center"/>
            </w:pPr>
            <w:r w:rsidRPr="00731CC8">
              <w:rPr>
                <w:b/>
              </w:rPr>
              <w:t>Формы и методы контроля и оценки</w:t>
            </w:r>
          </w:p>
        </w:tc>
      </w:tr>
      <w:tr w:rsidR="00F729A3" w:rsidRPr="00731CC8" w:rsidTr="00416A09">
        <w:trPr>
          <w:trHeight w:val="1308"/>
        </w:trPr>
        <w:tc>
          <w:tcPr>
            <w:tcW w:w="2277" w:type="dxa"/>
            <w:vMerge w:val="restart"/>
            <w:tcBorders>
              <w:top w:val="single" w:sz="6" w:space="0" w:color="000000"/>
              <w:left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ПК 2.1. Участвовать  в планировании работы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ind w:left="51" w:right="94"/>
              <w:rPr>
                <w:rFonts w:ascii="Times New Roman" w:hAnsi="Times New Roman"/>
                <w:sz w:val="24"/>
                <w:szCs w:val="24"/>
              </w:rPr>
            </w:pPr>
            <w:r w:rsidRPr="00731CC8">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40"/>
        </w:trPr>
        <w:tc>
          <w:tcPr>
            <w:tcW w:w="2277" w:type="dxa"/>
            <w:vMerge/>
            <w:tcBorders>
              <w:left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ind w:left="51" w:right="94"/>
              <w:rPr>
                <w:rFonts w:ascii="Times New Roman" w:hAnsi="Times New Roman"/>
                <w:sz w:val="24"/>
                <w:szCs w:val="24"/>
              </w:rPr>
            </w:pPr>
            <w:r w:rsidRPr="00731CC8">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48"/>
        </w:trPr>
        <w:tc>
          <w:tcPr>
            <w:tcW w:w="2277" w:type="dxa"/>
            <w:vMerge/>
            <w:tcBorders>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разработки мер по сохранению окружающей среды в соответствии </w:t>
            </w:r>
            <w:r w:rsidRPr="00731CC8">
              <w:rPr>
                <w:rFonts w:ascii="Times New Roman" w:hAnsi="Times New Roman"/>
                <w:sz w:val="24"/>
                <w:szCs w:val="24"/>
              </w:rPr>
              <w:tab/>
              <w:t xml:space="preserve">с нормами 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87"/>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firstLine="0"/>
              <w:jc w:val="left"/>
            </w:pPr>
            <w:r w:rsidRPr="00731CC8">
              <w:t>ПК 2.2. Участвовать в руководстве работой структурного</w:t>
            </w:r>
          </w:p>
          <w:p w:rsidR="00F729A3" w:rsidRPr="00731CC8" w:rsidRDefault="00F729A3" w:rsidP="00416A09">
            <w:pPr>
              <w:ind w:left="31" w:firstLine="0"/>
              <w:jc w:val="left"/>
            </w:pPr>
            <w:r w:rsidRPr="00731CC8">
              <w:t xml:space="preserve">подразделения </w:t>
            </w:r>
          </w:p>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расстановки кадров,  обеспечения </w:t>
            </w:r>
            <w:r w:rsidRPr="00731CC8">
              <w:rPr>
                <w:rFonts w:ascii="Times New Roman" w:hAnsi="Times New Roman"/>
                <w:sz w:val="24"/>
                <w:szCs w:val="24"/>
              </w:rPr>
              <w:tab/>
              <w:t xml:space="preserve">их  </w:t>
            </w:r>
          </w:p>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предметами и средствами труда в соответствии </w:t>
            </w:r>
            <w:r w:rsidRPr="00731CC8">
              <w:rPr>
                <w:rFonts w:ascii="Times New Roman" w:hAnsi="Times New Roman"/>
                <w:sz w:val="24"/>
                <w:szCs w:val="24"/>
              </w:rPr>
              <w:tab/>
              <w:t xml:space="preserve">с производственными задачами;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279"/>
        </w:trPr>
        <w:tc>
          <w:tcPr>
            <w:tcW w:w="2277" w:type="dxa"/>
            <w:vMerge/>
            <w:tcBorders>
              <w:top w:val="nil"/>
              <w:left w:val="single" w:sz="6" w:space="0" w:color="000000"/>
              <w:bottom w:val="nil"/>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w:t>
            </w:r>
            <w:r w:rsidRPr="00731CC8">
              <w:rPr>
                <w:rFonts w:ascii="Times New Roman" w:hAnsi="Times New Roman"/>
                <w:sz w:val="24"/>
                <w:szCs w:val="24"/>
              </w:rPr>
              <w:tab/>
              <w:t>и эффективность выбора мер мотивации работников на решение производственных задач;</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415"/>
        </w:trPr>
        <w:tc>
          <w:tcPr>
            <w:tcW w:w="2277" w:type="dxa"/>
            <w:vMerge/>
            <w:tcBorders>
              <w:top w:val="nil"/>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firstLine="0"/>
              <w:jc w:val="left"/>
            </w:pPr>
            <w:r w:rsidRPr="00731CC8">
              <w:t xml:space="preserve">Правильность принятия и реализации  управленческих </w:t>
            </w:r>
          </w:p>
          <w:p w:rsidR="00F729A3" w:rsidRPr="00731CC8" w:rsidRDefault="00F729A3" w:rsidP="00416A09">
            <w:pPr>
              <w:ind w:left="31" w:firstLine="0"/>
              <w:jc w:val="left"/>
            </w:pPr>
            <w:r w:rsidRPr="00731CC8">
              <w:t xml:space="preserve">решений </w:t>
            </w:r>
            <w:r w:rsidRPr="00731CC8">
              <w:tab/>
              <w:t xml:space="preserve">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885"/>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hanging="31"/>
              <w:jc w:val="left"/>
            </w:pPr>
            <w:r w:rsidRPr="00731CC8">
              <w:t xml:space="preserve">ПК 2.3. Участвовать в анализе процесса и  результатов деятельности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Точность </w:t>
            </w:r>
            <w:r w:rsidRPr="00731CC8">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структурного  подразделения в соответствии </w:t>
            </w:r>
            <w:r w:rsidRPr="00731CC8">
              <w:rPr>
                <w:rFonts w:ascii="Times New Roman" w:hAnsi="Times New Roman"/>
                <w:sz w:val="24"/>
                <w:szCs w:val="24"/>
              </w:rPr>
              <w:tab/>
              <w:t xml:space="preserve">с методикой выполнения расчетов;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024"/>
        </w:trPr>
        <w:tc>
          <w:tcPr>
            <w:tcW w:w="2277" w:type="dxa"/>
            <w:vMerge/>
            <w:tcBorders>
              <w:top w:val="nil"/>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DE0A15" w:rsidRDefault="00DE0A15"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 xml:space="preserve">Формы и методы контроля и оценки результатов </w:t>
      </w:r>
      <w:r w:rsidR="00CE432E" w:rsidRPr="006308D2">
        <w:t>учебной практики</w:t>
      </w:r>
      <w:r w:rsidRPr="006308D2">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3827"/>
        <w:gridCol w:w="3402"/>
      </w:tblGrid>
      <w:tr w:rsidR="00F729A3" w:rsidRPr="00FC224C" w:rsidTr="00416A09">
        <w:trPr>
          <w:trHeight w:val="838"/>
        </w:trPr>
        <w:tc>
          <w:tcPr>
            <w:tcW w:w="2268" w:type="dxa"/>
          </w:tcPr>
          <w:p w:rsidR="00F729A3" w:rsidRPr="00FC224C" w:rsidRDefault="00F729A3" w:rsidP="00416A09">
            <w:pPr>
              <w:ind w:right="61" w:firstLine="0"/>
              <w:jc w:val="center"/>
            </w:pPr>
            <w:r w:rsidRPr="00FC224C">
              <w:rPr>
                <w:b/>
              </w:rPr>
              <w:t xml:space="preserve">Результаты  </w:t>
            </w:r>
          </w:p>
          <w:p w:rsidR="00F729A3" w:rsidRPr="00FC224C" w:rsidRDefault="00F729A3" w:rsidP="00416A09">
            <w:pPr>
              <w:ind w:firstLine="0"/>
              <w:jc w:val="center"/>
            </w:pPr>
            <w:r w:rsidRPr="00FC224C">
              <w:rPr>
                <w:b/>
              </w:rPr>
              <w:t xml:space="preserve">(освоенные общие компетенции) </w:t>
            </w:r>
          </w:p>
        </w:tc>
        <w:tc>
          <w:tcPr>
            <w:tcW w:w="3827" w:type="dxa"/>
          </w:tcPr>
          <w:p w:rsidR="00F729A3" w:rsidRPr="00FC224C" w:rsidRDefault="00F729A3" w:rsidP="00416A09">
            <w:pPr>
              <w:ind w:firstLine="0"/>
              <w:jc w:val="center"/>
            </w:pPr>
            <w:r w:rsidRPr="00FC224C">
              <w:rPr>
                <w:b/>
              </w:rPr>
              <w:t>Основные показатели оценки результата</w:t>
            </w:r>
          </w:p>
        </w:tc>
        <w:tc>
          <w:tcPr>
            <w:tcW w:w="3402" w:type="dxa"/>
          </w:tcPr>
          <w:p w:rsidR="00F729A3" w:rsidRPr="00FC224C" w:rsidRDefault="00F729A3" w:rsidP="00416A09">
            <w:pPr>
              <w:ind w:firstLine="0"/>
              <w:jc w:val="center"/>
            </w:pPr>
            <w:r w:rsidRPr="00FC224C">
              <w:rPr>
                <w:b/>
              </w:rPr>
              <w:t xml:space="preserve">Формы и методы контроля и оценки  </w:t>
            </w:r>
          </w:p>
        </w:tc>
      </w:tr>
      <w:tr w:rsidR="00F729A3" w:rsidRPr="00FC224C" w:rsidTr="00416A09">
        <w:trPr>
          <w:trHeight w:val="832"/>
        </w:trPr>
        <w:tc>
          <w:tcPr>
            <w:tcW w:w="2268" w:type="dxa"/>
            <w:vMerge w:val="restart"/>
          </w:tcPr>
          <w:p w:rsidR="00F729A3" w:rsidRPr="00FC224C" w:rsidRDefault="00F729A3" w:rsidP="00416A09">
            <w:pPr>
              <w:ind w:firstLine="0"/>
              <w:jc w:val="left"/>
            </w:pPr>
            <w:r w:rsidRPr="00FC224C">
              <w:t xml:space="preserve">ОК1. Понимать сущность и социальную значимость своей будущей профессии, проявлять к ней устойчивый интерес </w:t>
            </w: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Активность,</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инициативность в процессе</w:t>
            </w:r>
          </w:p>
          <w:p w:rsidR="00F729A3" w:rsidRPr="00FC224C" w:rsidRDefault="00F729A3" w:rsidP="00416A09">
            <w:pPr>
              <w:ind w:firstLine="0"/>
              <w:jc w:val="left"/>
            </w:pPr>
            <w:r w:rsidRPr="00FC224C">
              <w:rPr>
                <w:rFonts w:eastAsiaTheme="minorEastAsia"/>
              </w:rPr>
              <w:t>освоения программы модуля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44"/>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Эффективность и качество</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выполненной</w:t>
            </w:r>
          </w:p>
          <w:p w:rsidR="00F729A3" w:rsidRPr="00FC224C" w:rsidRDefault="00F729A3" w:rsidP="00416A09">
            <w:pPr>
              <w:ind w:right="65" w:firstLine="0"/>
              <w:jc w:val="left"/>
            </w:pPr>
            <w:r w:rsidRPr="00FC224C">
              <w:rPr>
                <w:rFonts w:eastAsiaTheme="minorEastAsia"/>
              </w:rPr>
              <w:t>самостоятельной работы.</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2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firstLine="0"/>
              <w:jc w:val="left"/>
            </w:pPr>
            <w:r w:rsidRPr="00FC224C">
              <w:t xml:space="preserve"> Участие в конкурсах профессионального </w:t>
            </w:r>
          </w:p>
          <w:p w:rsidR="00F729A3" w:rsidRPr="00FC224C" w:rsidRDefault="00F729A3" w:rsidP="00416A09">
            <w:pPr>
              <w:ind w:firstLine="0"/>
              <w:jc w:val="left"/>
            </w:pPr>
            <w:r w:rsidRPr="00FC224C">
              <w:t>мастерства, выставках-</w:t>
            </w:r>
          </w:p>
          <w:p w:rsidR="00F729A3" w:rsidRPr="00FC224C" w:rsidRDefault="00F729A3" w:rsidP="00416A09">
            <w:pPr>
              <w:ind w:firstLine="0"/>
              <w:jc w:val="left"/>
            </w:pPr>
            <w:r w:rsidRPr="00FC224C">
              <w:t xml:space="preserve">ярмарках, мастер-классах и т.п.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14"/>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right="61" w:firstLine="0"/>
              <w:jc w:val="left"/>
            </w:pPr>
            <w:r w:rsidRPr="00FC224C">
              <w:t xml:space="preserve">Систематичность в изучении дополнительной, справочной литературы, периодических изданий по профессии </w:t>
            </w:r>
          </w:p>
        </w:tc>
        <w:tc>
          <w:tcPr>
            <w:tcW w:w="3402" w:type="dxa"/>
          </w:tcPr>
          <w:p w:rsidR="00F729A3" w:rsidRPr="00FC224C" w:rsidRDefault="00F729A3" w:rsidP="00416A09">
            <w:pPr>
              <w:ind w:firstLine="0"/>
              <w:jc w:val="left"/>
            </w:pPr>
            <w:r w:rsidRPr="00FC224C">
              <w:t xml:space="preserve">Анализ библиотечного формуляра обучающегося, оценка результатов самостоятельной работы </w:t>
            </w:r>
          </w:p>
        </w:tc>
      </w:tr>
      <w:tr w:rsidR="00F729A3" w:rsidRPr="00FC224C" w:rsidTr="00416A09">
        <w:trPr>
          <w:trHeight w:val="1056"/>
        </w:trPr>
        <w:tc>
          <w:tcPr>
            <w:tcW w:w="2268" w:type="dxa"/>
            <w:vMerge w:val="restart"/>
          </w:tcPr>
          <w:p w:rsidR="00F729A3" w:rsidRPr="00FC224C" w:rsidRDefault="00F729A3" w:rsidP="00416A09">
            <w:pPr>
              <w:ind w:right="28" w:firstLine="0"/>
              <w:jc w:val="left"/>
            </w:pPr>
            <w:r w:rsidRPr="00FC224C">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F729A3" w:rsidRPr="00FC224C" w:rsidRDefault="00F729A3" w:rsidP="00416A09">
            <w:pPr>
              <w:ind w:firstLine="0"/>
              <w:jc w:val="left"/>
            </w:pPr>
            <w:r w:rsidRPr="00FC224C">
              <w:t xml:space="preserve">Результативность организации собственной деятельности для выполнения </w:t>
            </w:r>
          </w:p>
          <w:p w:rsidR="00F729A3" w:rsidRPr="00FC224C" w:rsidRDefault="00F729A3" w:rsidP="00416A09">
            <w:pPr>
              <w:ind w:firstLine="0"/>
              <w:jc w:val="left"/>
            </w:pPr>
            <w:r w:rsidRPr="00FC224C">
              <w:t xml:space="preserve">профессиональных задач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8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left="24" w:firstLine="0"/>
              <w:jc w:val="left"/>
            </w:pPr>
            <w:r w:rsidRPr="00FC224C">
              <w:t xml:space="preserve">Адекватный выбор методов и способов решения </w:t>
            </w:r>
          </w:p>
          <w:p w:rsidR="00F729A3" w:rsidRPr="00FC224C" w:rsidRDefault="00F729A3" w:rsidP="00416A09">
            <w:pPr>
              <w:ind w:left="24" w:firstLine="0"/>
              <w:jc w:val="left"/>
            </w:pPr>
            <w:r w:rsidRPr="00FC224C">
              <w:t xml:space="preserve">профессиональных задач;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645"/>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Точность подбора критериев</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и показателей оценки</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эффективности и качества</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выполнения</w:t>
            </w:r>
          </w:p>
          <w:p w:rsidR="00F729A3" w:rsidRPr="00FC224C" w:rsidRDefault="00F729A3" w:rsidP="00416A09">
            <w:pPr>
              <w:ind w:left="24" w:firstLine="0"/>
              <w:jc w:val="left"/>
            </w:pPr>
            <w:r w:rsidRPr="00FC224C">
              <w:rPr>
                <w:rFonts w:eastAsiaTheme="minorEastAsia"/>
              </w:rPr>
              <w:t>профессиональных задач</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90"/>
        </w:trPr>
        <w:tc>
          <w:tcPr>
            <w:tcW w:w="2268" w:type="dxa"/>
          </w:tcPr>
          <w:p w:rsidR="00F729A3" w:rsidRPr="00FC224C" w:rsidRDefault="00F729A3" w:rsidP="00416A09">
            <w:pPr>
              <w:ind w:right="66" w:firstLine="0"/>
              <w:jc w:val="left"/>
            </w:pPr>
            <w:r w:rsidRPr="00FC224C">
              <w:t xml:space="preserve">ОК3. Принимать решения в стандартных и нестандартных ситуациях и нести за них ответственность </w:t>
            </w:r>
          </w:p>
        </w:tc>
        <w:tc>
          <w:tcPr>
            <w:tcW w:w="3827" w:type="dxa"/>
          </w:tcPr>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Обоснованность принятия</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решения в стандартных и</w:t>
            </w:r>
          </w:p>
          <w:p w:rsidR="00F729A3" w:rsidRPr="00FC224C" w:rsidRDefault="00F729A3" w:rsidP="00416A09">
            <w:pPr>
              <w:ind w:left="24" w:firstLine="0"/>
              <w:jc w:val="left"/>
            </w:pPr>
            <w:r w:rsidRPr="00FC224C">
              <w:rPr>
                <w:rFonts w:eastAsiaTheme="minorEastAsia"/>
              </w:rPr>
              <w:t>нестандартных ситуациях</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270"/>
        </w:trPr>
        <w:tc>
          <w:tcPr>
            <w:tcW w:w="2268" w:type="dxa"/>
            <w:vMerge w:val="restart"/>
          </w:tcPr>
          <w:p w:rsidR="00F729A3" w:rsidRPr="00FC224C" w:rsidRDefault="00F729A3" w:rsidP="00416A09">
            <w:pPr>
              <w:ind w:firstLine="0"/>
              <w:jc w:val="left"/>
            </w:pPr>
            <w:r w:rsidRPr="00FC224C">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Pr>
          <w:p w:rsidR="00F729A3" w:rsidRPr="00FC224C" w:rsidRDefault="00F729A3" w:rsidP="00416A09">
            <w:pPr>
              <w:ind w:left="24" w:firstLine="0"/>
              <w:jc w:val="left"/>
            </w:pPr>
            <w:r w:rsidRPr="00FC224C">
              <w:t xml:space="preserve">Нахождение </w:t>
            </w:r>
            <w:r w:rsidRPr="00FC224C">
              <w:tab/>
              <w:t xml:space="preserve">и использование информации для эффективного выполнения профессиональных задач, </w:t>
            </w:r>
          </w:p>
          <w:p w:rsidR="00F729A3" w:rsidRPr="00FC224C" w:rsidRDefault="00F729A3" w:rsidP="00416A09">
            <w:pPr>
              <w:ind w:left="24" w:firstLine="0"/>
              <w:jc w:val="left"/>
            </w:pPr>
            <w:r w:rsidRPr="00FC224C">
              <w:t>профессионального и</w:t>
            </w:r>
          </w:p>
          <w:p w:rsidR="00F729A3" w:rsidRPr="00FC224C" w:rsidRDefault="00F729A3" w:rsidP="00416A09">
            <w:pPr>
              <w:ind w:left="24" w:firstLine="0"/>
              <w:jc w:val="left"/>
            </w:pPr>
            <w:r w:rsidRPr="00FC224C">
              <w:t>личностного развития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8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left="24" w:firstLine="0"/>
              <w:jc w:val="left"/>
            </w:pPr>
            <w:r w:rsidRPr="00FC224C">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94"/>
        </w:trPr>
        <w:tc>
          <w:tcPr>
            <w:tcW w:w="2268" w:type="dxa"/>
            <w:vMerge w:val="restart"/>
          </w:tcPr>
          <w:p w:rsidR="00F729A3" w:rsidRPr="00FC224C" w:rsidRDefault="00F729A3" w:rsidP="00416A09">
            <w:pPr>
              <w:tabs>
                <w:tab w:val="left" w:pos="2628"/>
              </w:tabs>
              <w:ind w:left="69" w:right="283" w:firstLine="0"/>
              <w:jc w:val="left"/>
            </w:pPr>
            <w:r w:rsidRPr="00FC224C">
              <w:t>ОК5. Использовать информационно</w:t>
            </w:r>
          </w:p>
          <w:p w:rsidR="00F729A3" w:rsidRPr="00FC224C" w:rsidRDefault="00F729A3" w:rsidP="00416A09">
            <w:pPr>
              <w:ind w:left="69" w:right="142" w:firstLine="0"/>
              <w:jc w:val="left"/>
            </w:pPr>
            <w:r w:rsidRPr="00FC224C">
              <w:t xml:space="preserve">коммуникационные технологии в профессиональной деятельности </w:t>
            </w:r>
          </w:p>
        </w:tc>
        <w:tc>
          <w:tcPr>
            <w:tcW w:w="3827" w:type="dxa"/>
          </w:tcPr>
          <w:p w:rsidR="00F729A3" w:rsidRPr="00FC224C" w:rsidRDefault="00F729A3" w:rsidP="00416A09">
            <w:pPr>
              <w:ind w:firstLine="0"/>
              <w:jc w:val="left"/>
            </w:pPr>
            <w:r w:rsidRPr="00FC224C">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24"/>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right="6" w:firstLine="0"/>
              <w:jc w:val="left"/>
            </w:pPr>
            <w:r w:rsidRPr="00FC224C">
              <w:t xml:space="preserve">Результативность использования различных информационных источников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36"/>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Качество оформления результатов работы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503"/>
        </w:trPr>
        <w:tc>
          <w:tcPr>
            <w:tcW w:w="2268" w:type="dxa"/>
            <w:vMerge w:val="restart"/>
          </w:tcPr>
          <w:p w:rsidR="00F729A3" w:rsidRPr="00FC224C" w:rsidRDefault="00F729A3" w:rsidP="00416A09">
            <w:pPr>
              <w:ind w:left="69" w:firstLine="0"/>
              <w:jc w:val="left"/>
            </w:pPr>
            <w:r w:rsidRPr="00FC224C">
              <w:t xml:space="preserve">ОК6. Работать в коллективе и в команде, эффективно общаться с коллегами, руководством, потребителями </w:t>
            </w: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Ясность и</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аргументированность</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изложения собственного</w:t>
            </w:r>
          </w:p>
          <w:p w:rsidR="00F729A3" w:rsidRPr="00FC224C" w:rsidRDefault="00F729A3" w:rsidP="00416A09">
            <w:pPr>
              <w:tabs>
                <w:tab w:val="center" w:pos="418"/>
                <w:tab w:val="center" w:pos="2958"/>
              </w:tabs>
              <w:ind w:firstLine="0"/>
              <w:jc w:val="left"/>
            </w:pPr>
            <w:r w:rsidRPr="00FC224C">
              <w:rPr>
                <w:rFonts w:eastAsiaTheme="minorEastAsia"/>
              </w:rPr>
              <w:t>мнения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00"/>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Правильность выбора стратегии поведения при организации работы в команде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56"/>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Результативность </w:t>
            </w:r>
          </w:p>
          <w:p w:rsidR="00F729A3" w:rsidRPr="00FC224C" w:rsidRDefault="00F729A3" w:rsidP="00416A09">
            <w:pPr>
              <w:ind w:firstLine="0"/>
              <w:jc w:val="left"/>
            </w:pPr>
            <w:r w:rsidRPr="00FC224C">
              <w:t xml:space="preserve">взаимодействия с коллегами, руководством, потребителями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567"/>
        </w:trPr>
        <w:tc>
          <w:tcPr>
            <w:tcW w:w="2268" w:type="dxa"/>
          </w:tcPr>
          <w:p w:rsidR="00F729A3" w:rsidRPr="00FC224C" w:rsidRDefault="00F729A3" w:rsidP="00416A09">
            <w:pPr>
              <w:ind w:left="69" w:right="28" w:firstLine="0"/>
              <w:jc w:val="left"/>
            </w:pPr>
            <w:r w:rsidRPr="00FC224C">
              <w:t xml:space="preserve">ОК7. Брать на себя ответственность за работу членов команды (подчиненных), результат </w:t>
            </w:r>
          </w:p>
          <w:p w:rsidR="00F729A3" w:rsidRPr="00FC224C" w:rsidRDefault="00F729A3" w:rsidP="00416A09">
            <w:pPr>
              <w:ind w:firstLine="0"/>
              <w:jc w:val="left"/>
            </w:pPr>
            <w:r w:rsidRPr="00FC224C">
              <w:t xml:space="preserve">выполнения заданий </w:t>
            </w:r>
          </w:p>
        </w:tc>
        <w:tc>
          <w:tcPr>
            <w:tcW w:w="3827" w:type="dxa"/>
          </w:tcPr>
          <w:p w:rsidR="00F729A3" w:rsidRPr="00FC224C" w:rsidRDefault="00F729A3" w:rsidP="00416A09">
            <w:pPr>
              <w:ind w:firstLine="0"/>
              <w:jc w:val="left"/>
            </w:pPr>
            <w:r w:rsidRPr="00FC224C">
              <w:t xml:space="preserve">Адекватность оценки и анализа эффективности и качества результатов работы </w:t>
            </w:r>
          </w:p>
          <w:p w:rsidR="00F729A3" w:rsidRPr="00FC224C" w:rsidRDefault="00F729A3" w:rsidP="00416A09">
            <w:pPr>
              <w:ind w:firstLine="0"/>
              <w:jc w:val="left"/>
            </w:pPr>
            <w:r w:rsidRPr="00FC224C">
              <w:t xml:space="preserve">членов команды </w:t>
            </w:r>
            <w:r>
              <w:rPr>
                <w:lang w:val="en-US"/>
              </w:rPr>
              <w:t xml:space="preserve"> </w:t>
            </w:r>
            <w:r w:rsidRPr="00FC224C">
              <w:t xml:space="preserve">(подчиненных)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90"/>
        </w:trPr>
        <w:tc>
          <w:tcPr>
            <w:tcW w:w="2268" w:type="dxa"/>
            <w:vMerge w:val="restart"/>
          </w:tcPr>
          <w:p w:rsidR="00F729A3" w:rsidRPr="00FC224C" w:rsidRDefault="00F729A3" w:rsidP="00416A09">
            <w:pPr>
              <w:ind w:left="69" w:right="59" w:firstLine="0"/>
              <w:jc w:val="left"/>
            </w:pPr>
            <w:r w:rsidRPr="00FC224C">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Pr>
          <w:p w:rsidR="00F729A3" w:rsidRPr="00FC224C" w:rsidRDefault="00F729A3" w:rsidP="00416A09">
            <w:pPr>
              <w:ind w:left="34" w:firstLine="0"/>
              <w:jc w:val="left"/>
            </w:pPr>
            <w:r w:rsidRPr="00FC224C">
              <w:t xml:space="preserve">Результативность внеаудиторной самостоятельной работы  при изучении </w:t>
            </w:r>
          </w:p>
          <w:p w:rsidR="00F729A3" w:rsidRPr="00FC224C" w:rsidRDefault="00F729A3" w:rsidP="00416A09">
            <w:pPr>
              <w:ind w:left="34" w:firstLine="0"/>
              <w:jc w:val="left"/>
            </w:pPr>
            <w:r w:rsidRPr="00FC224C">
              <w:t>профессионального модуля;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14"/>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Верность выбора способов</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коррекции результатов</w:t>
            </w:r>
          </w:p>
          <w:p w:rsidR="00F729A3" w:rsidRPr="00FC224C" w:rsidRDefault="00F729A3" w:rsidP="00416A09">
            <w:pPr>
              <w:ind w:firstLine="0"/>
            </w:pPr>
            <w:r w:rsidRPr="00FC224C">
              <w:rPr>
                <w:rFonts w:eastAsiaTheme="minorEastAsia"/>
              </w:rPr>
              <w:t>собственной деятельности;</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89"/>
        </w:trPr>
        <w:tc>
          <w:tcPr>
            <w:tcW w:w="2268" w:type="dxa"/>
          </w:tcPr>
          <w:p w:rsidR="00F729A3" w:rsidRPr="00FC224C" w:rsidRDefault="00F729A3" w:rsidP="00416A09">
            <w:pPr>
              <w:ind w:left="69" w:firstLine="0"/>
              <w:jc w:val="left"/>
            </w:pPr>
            <w:r w:rsidRPr="00FC224C">
              <w:t xml:space="preserve">ОК9. Ориентироваться в условиях частой смены технологий в профессиональной деятельности </w:t>
            </w:r>
          </w:p>
        </w:tc>
        <w:tc>
          <w:tcPr>
            <w:tcW w:w="3827" w:type="dxa"/>
          </w:tcPr>
          <w:p w:rsidR="00F729A3" w:rsidRPr="00FC224C" w:rsidRDefault="00F729A3" w:rsidP="00416A09">
            <w:pPr>
              <w:ind w:firstLine="0"/>
              <w:jc w:val="left"/>
            </w:pPr>
            <w:r w:rsidRPr="00FC224C">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bl>
    <w:p w:rsidR="00445F86" w:rsidRPr="006308D2"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16A09" w:rsidRPr="001E6BBF" w:rsidRDefault="00416A09" w:rsidP="00416A09">
      <w:pPr>
        <w:spacing w:after="15"/>
        <w:ind w:right="-2"/>
        <w:jc w:val="center"/>
        <w:rPr>
          <w:b/>
          <w:sz w:val="28"/>
          <w:szCs w:val="28"/>
        </w:rPr>
      </w:pPr>
      <w:r w:rsidRPr="001E6BBF">
        <w:rPr>
          <w:b/>
          <w:sz w:val="28"/>
          <w:szCs w:val="28"/>
        </w:rPr>
        <w:t>ПМ.03 Выполнение работ по одной или нескольким профессиям рабочего, должностям служащих:</w:t>
      </w:r>
    </w:p>
    <w:p w:rsidR="00416A09" w:rsidRDefault="00416A09" w:rsidP="00416A09">
      <w:pPr>
        <w:tabs>
          <w:tab w:val="center" w:pos="5027"/>
          <w:tab w:val="right" w:pos="9654"/>
        </w:tabs>
        <w:spacing w:after="15"/>
        <w:ind w:right="-2"/>
        <w:jc w:val="left"/>
        <w:rPr>
          <w:b/>
          <w:sz w:val="28"/>
          <w:szCs w:val="28"/>
        </w:rPr>
      </w:pPr>
      <w:r>
        <w:rPr>
          <w:b/>
          <w:sz w:val="28"/>
          <w:szCs w:val="28"/>
        </w:rPr>
        <w:tab/>
        <w:t xml:space="preserve">МДК.03.01 </w:t>
      </w:r>
      <w:r w:rsidRPr="001E6BBF">
        <w:rPr>
          <w:b/>
          <w:sz w:val="28"/>
          <w:szCs w:val="28"/>
        </w:rPr>
        <w:t>Станочн</w:t>
      </w:r>
      <w:r>
        <w:rPr>
          <w:b/>
          <w:sz w:val="28"/>
          <w:szCs w:val="28"/>
        </w:rPr>
        <w:t>ик деревообрабатывающих станков</w:t>
      </w:r>
    </w:p>
    <w:p w:rsidR="00416A09" w:rsidRPr="004D49A3" w:rsidRDefault="00416A09" w:rsidP="00416A09">
      <w:pPr>
        <w:tabs>
          <w:tab w:val="center" w:pos="5027"/>
          <w:tab w:val="right" w:pos="9654"/>
        </w:tabs>
        <w:ind w:right="-2"/>
        <w:jc w:val="left"/>
        <w:rPr>
          <w:b/>
        </w:rPr>
      </w:pPr>
      <w:r w:rsidRPr="004D49A3">
        <w:rPr>
          <w:b/>
        </w:rPr>
        <w:t xml:space="preserve">1.1. Область применения программы </w:t>
      </w:r>
    </w:p>
    <w:p w:rsidR="00416A09" w:rsidRPr="001E6BBF" w:rsidRDefault="00416A09" w:rsidP="00416A09">
      <w:pPr>
        <w:ind w:firstLine="708"/>
      </w:pPr>
      <w:r w:rsidRPr="001E6BBF">
        <w:t xml:space="preserve">Рабочая программа </w:t>
      </w:r>
      <w:r w:rsidRPr="001E6BBF">
        <w:rPr>
          <w:bCs/>
        </w:rPr>
        <w:t xml:space="preserve">учебной практики </w:t>
      </w:r>
      <w:r w:rsidRPr="001E6BBF">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1E6BBF">
        <w:rPr>
          <w:b/>
        </w:rPr>
        <w:t>35.02.03 Технология деревообработки (базовой подготовки)</w:t>
      </w:r>
      <w:r w:rsidRPr="001E6BBF">
        <w:t xml:space="preserve">,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 </w:t>
      </w:r>
      <w:r w:rsidRPr="001E6BBF">
        <w:rPr>
          <w:b/>
        </w:rPr>
        <w:t xml:space="preserve">Выполнение работ по профессии Станочник деревообрабатывающих станков </w:t>
      </w:r>
      <w:r w:rsidRPr="001E6BBF">
        <w:t>и соответствующих профессиональных  компетенций (ПК):</w:t>
      </w:r>
    </w:p>
    <w:p w:rsidR="00416A09" w:rsidRPr="00CA403B" w:rsidRDefault="00416A09" w:rsidP="00416A09">
      <w:pPr>
        <w:ind w:firstLine="557"/>
      </w:pPr>
      <w:r w:rsidRPr="00CA403B">
        <w:t xml:space="preserve">1. Выполнять изготовление столярных изделий. </w:t>
      </w:r>
    </w:p>
    <w:p w:rsidR="00416A09" w:rsidRPr="00CA403B" w:rsidRDefault="00416A09" w:rsidP="00416A09">
      <w:pPr>
        <w:ind w:firstLine="557"/>
      </w:pPr>
      <w:r w:rsidRPr="00CA403B">
        <w:t xml:space="preserve">2. Осуществлять слесарную обработку деталей. </w:t>
      </w:r>
    </w:p>
    <w:p w:rsidR="00416A09" w:rsidRPr="00CA403B" w:rsidRDefault="00416A09" w:rsidP="00416A09">
      <w:pPr>
        <w:ind w:firstLine="557"/>
      </w:pPr>
      <w:r w:rsidRPr="00CA403B">
        <w:t xml:space="preserve">3. Выполнять наладку и ремонт деревообрабатывающего оборудования. </w:t>
      </w:r>
    </w:p>
    <w:p w:rsidR="00416A09" w:rsidRPr="001E6BBF" w:rsidRDefault="00416A09" w:rsidP="00416A09">
      <w:pPr>
        <w:ind w:firstLine="557"/>
      </w:pPr>
      <w:r w:rsidRPr="00CA403B">
        <w:t>4. Осуществлять обработку и изготовление сложных деталей и заготовок на</w:t>
      </w:r>
      <w:r w:rsidRPr="001E6BBF">
        <w:t xml:space="preserve"> деревообрабатывающих станках.</w:t>
      </w:r>
    </w:p>
    <w:p w:rsidR="00416A09" w:rsidRPr="001E6BBF"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E6BBF">
        <w:rPr>
          <w:b/>
        </w:rPr>
        <w:t xml:space="preserve">1.2. </w:t>
      </w:r>
      <w:r w:rsidRPr="001E6BBF">
        <w:rPr>
          <w:rStyle w:val="af0"/>
        </w:rPr>
        <w:t xml:space="preserve">Цели и задачи учебной практики – требования к результатам освоения учебной практики: </w:t>
      </w:r>
    </w:p>
    <w:p w:rsidR="00416A09" w:rsidRPr="001E6BBF"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1E6BBF">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1E6BBF">
        <w:rPr>
          <w:shd w:val="clear" w:color="auto" w:fill="FFFFFF"/>
        </w:rPr>
        <w:t>освоения учебной практики должен</w:t>
      </w:r>
    </w:p>
    <w:p w:rsidR="00416A09" w:rsidRPr="001E6BBF" w:rsidRDefault="00416A09" w:rsidP="00416A09">
      <w:r w:rsidRPr="001E6BBF">
        <w:rPr>
          <w:b/>
        </w:rPr>
        <w:t xml:space="preserve">иметь практический опыт: </w:t>
      </w:r>
    </w:p>
    <w:p w:rsidR="00416A09" w:rsidRPr="001E6BBF" w:rsidRDefault="00416A09" w:rsidP="00416A09">
      <w:pPr>
        <w:ind w:left="142" w:firstLine="0"/>
      </w:pPr>
      <w:r w:rsidRPr="001E6BBF">
        <w:t xml:space="preserve">- работы ручным столярным инструментом; </w:t>
      </w:r>
    </w:p>
    <w:p w:rsidR="00416A09" w:rsidRPr="001E6BBF" w:rsidRDefault="00416A09" w:rsidP="00416A09">
      <w:pPr>
        <w:ind w:left="142" w:firstLine="0"/>
      </w:pPr>
      <w:r w:rsidRPr="001E6BBF">
        <w:t xml:space="preserve">-  работы ручным слесарным инструментом; </w:t>
      </w:r>
    </w:p>
    <w:p w:rsidR="00416A09" w:rsidRPr="001E6BBF" w:rsidRDefault="00416A09" w:rsidP="00416A09">
      <w:pPr>
        <w:ind w:left="142" w:firstLine="0"/>
      </w:pPr>
      <w:r w:rsidRPr="001E6BBF">
        <w:t xml:space="preserve">- работы по наладке и ремонту деревообрабатывающих станков; </w:t>
      </w:r>
    </w:p>
    <w:p w:rsidR="00416A09" w:rsidRPr="001E6BBF" w:rsidRDefault="00416A09" w:rsidP="00416A09">
      <w:pPr>
        <w:ind w:left="142" w:firstLine="0"/>
      </w:pPr>
      <w:r w:rsidRPr="001E6BBF">
        <w:rPr>
          <w:rFonts w:eastAsia="Arial"/>
        </w:rPr>
        <w:t xml:space="preserve">- </w:t>
      </w:r>
      <w:r w:rsidRPr="001E6BBF">
        <w:t>работы на деревообрабатывающих станках.</w:t>
      </w:r>
    </w:p>
    <w:p w:rsidR="00416A09" w:rsidRPr="001E6BBF" w:rsidRDefault="00416A09" w:rsidP="00416A09">
      <w:r w:rsidRPr="001E6BBF">
        <w:rPr>
          <w:b/>
        </w:rPr>
        <w:t xml:space="preserve">уметь: </w:t>
      </w:r>
    </w:p>
    <w:p w:rsidR="00416A09" w:rsidRPr="001E6BBF" w:rsidRDefault="00416A09" w:rsidP="00416A09">
      <w:pPr>
        <w:ind w:left="142" w:firstLine="0"/>
      </w:pPr>
      <w:r w:rsidRPr="001E6BBF">
        <w:t xml:space="preserve">- подготавливать инструмент к работе;  </w:t>
      </w:r>
    </w:p>
    <w:p w:rsidR="00416A09" w:rsidRPr="001E6BBF" w:rsidRDefault="00416A09" w:rsidP="00416A09">
      <w:pPr>
        <w:ind w:left="142" w:firstLine="0"/>
      </w:pPr>
      <w:r w:rsidRPr="001E6BBF">
        <w:t xml:space="preserve">- производить выбор инструмента, исходя из поставленной задачи;  </w:t>
      </w:r>
    </w:p>
    <w:p w:rsidR="00416A09" w:rsidRPr="001E6BBF" w:rsidRDefault="00416A09" w:rsidP="00416A09">
      <w:pPr>
        <w:ind w:left="142" w:firstLine="0"/>
      </w:pPr>
      <w:r w:rsidRPr="001E6BBF">
        <w:t xml:space="preserve">- выполнять приемы работы ручным столярным инструментом; </w:t>
      </w:r>
    </w:p>
    <w:p w:rsidR="00416A09" w:rsidRPr="001E6BBF" w:rsidRDefault="00416A09" w:rsidP="00416A09">
      <w:pPr>
        <w:ind w:left="142" w:firstLine="0"/>
      </w:pPr>
      <w:r w:rsidRPr="001E6BBF">
        <w:t xml:space="preserve">- осуществлять контроль качества работ и организации рабочего места; </w:t>
      </w:r>
    </w:p>
    <w:p w:rsidR="00416A09" w:rsidRPr="001E6BBF" w:rsidRDefault="00416A09" w:rsidP="00416A09">
      <w:pPr>
        <w:ind w:left="142" w:firstLine="0"/>
      </w:pPr>
      <w:r w:rsidRPr="001E6BBF">
        <w:t xml:space="preserve">- выбирать </w:t>
      </w:r>
      <w:r w:rsidRPr="001E6BBF">
        <w:tab/>
        <w:t xml:space="preserve">рациональные </w:t>
      </w:r>
      <w:r w:rsidRPr="001E6BBF">
        <w:tab/>
        <w:t xml:space="preserve">приемы </w:t>
      </w:r>
      <w:r w:rsidRPr="001E6BBF">
        <w:tab/>
        <w:t xml:space="preserve">работы </w:t>
      </w:r>
      <w:r w:rsidRPr="001E6BBF">
        <w:tab/>
        <w:t xml:space="preserve">ручным </w:t>
      </w:r>
      <w:r>
        <w:t xml:space="preserve">столярным  </w:t>
      </w:r>
      <w:r w:rsidRPr="001E6BBF">
        <w:t xml:space="preserve">инструментом; </w:t>
      </w:r>
    </w:p>
    <w:p w:rsidR="00416A09" w:rsidRPr="001E6BBF" w:rsidRDefault="00416A09" w:rsidP="00416A09">
      <w:pPr>
        <w:ind w:left="142" w:firstLine="0"/>
      </w:pPr>
      <w:r w:rsidRPr="001E6BBF">
        <w:t xml:space="preserve">- пользоваться </w:t>
      </w:r>
      <w:r w:rsidRPr="001E6BBF">
        <w:tab/>
        <w:t xml:space="preserve">инструкционно-технологической, </w:t>
      </w:r>
      <w:r w:rsidRPr="001E6BBF">
        <w:tab/>
        <w:t xml:space="preserve">справочной  документацией; </w:t>
      </w:r>
    </w:p>
    <w:p w:rsidR="00416A09" w:rsidRPr="001E6BBF" w:rsidRDefault="00416A09" w:rsidP="00416A09">
      <w:pPr>
        <w:ind w:left="142" w:firstLine="0"/>
      </w:pPr>
      <w:r w:rsidRPr="001E6BBF">
        <w:t xml:space="preserve">- выполнять приемы работы ручным слесарным инструментом; </w:t>
      </w:r>
    </w:p>
    <w:p w:rsidR="00416A09" w:rsidRPr="001E6BBF" w:rsidRDefault="00416A09" w:rsidP="00416A09">
      <w:pPr>
        <w:ind w:left="142" w:firstLine="0"/>
      </w:pPr>
      <w:r w:rsidRPr="001E6BBF">
        <w:t xml:space="preserve">- выбирать </w:t>
      </w:r>
      <w:r w:rsidRPr="001E6BBF">
        <w:tab/>
        <w:t xml:space="preserve">рациональные </w:t>
      </w:r>
      <w:r w:rsidRPr="001E6BBF">
        <w:tab/>
        <w:t xml:space="preserve">приемы </w:t>
      </w:r>
      <w:r w:rsidRPr="001E6BBF">
        <w:tab/>
        <w:t xml:space="preserve">работы </w:t>
      </w:r>
      <w:r w:rsidRPr="001E6BBF">
        <w:tab/>
        <w:t xml:space="preserve">ручным слесарным инструментом; </w:t>
      </w:r>
    </w:p>
    <w:p w:rsidR="00416A09" w:rsidRPr="001E6BBF" w:rsidRDefault="00416A09" w:rsidP="00416A09">
      <w:pPr>
        <w:ind w:left="142" w:firstLine="0"/>
      </w:pPr>
      <w:r w:rsidRPr="001E6BBF">
        <w:t xml:space="preserve">- производить установку и смену режущего инструмента на станках средней сложности; </w:t>
      </w:r>
    </w:p>
    <w:p w:rsidR="00416A09" w:rsidRPr="001E6BBF" w:rsidRDefault="00416A09" w:rsidP="00416A09">
      <w:pPr>
        <w:ind w:left="142" w:firstLine="0"/>
      </w:pPr>
      <w:r w:rsidRPr="001E6BBF">
        <w:t xml:space="preserve">- выполнять наладку деревообрабатывающих станков; </w:t>
      </w:r>
    </w:p>
    <w:p w:rsidR="00416A09" w:rsidRPr="001E6BBF" w:rsidRDefault="00416A09" w:rsidP="00416A09">
      <w:pPr>
        <w:ind w:left="142" w:firstLine="0"/>
      </w:pPr>
      <w:r w:rsidRPr="001E6BBF">
        <w:t xml:space="preserve">- работать слесарным наладочным инструментом, принимать участие в ремонте деревообрабатывающего оборудования; </w:t>
      </w:r>
    </w:p>
    <w:p w:rsidR="00416A09" w:rsidRPr="001E6BBF" w:rsidRDefault="00416A09" w:rsidP="00416A09">
      <w:pPr>
        <w:ind w:left="142" w:firstLine="0"/>
      </w:pPr>
      <w:r w:rsidRPr="001E6BBF">
        <w:t xml:space="preserve">- настраивать деревообрабатывающие станки на заданный вид работы; </w:t>
      </w:r>
    </w:p>
    <w:p w:rsidR="00416A09" w:rsidRPr="001E6BBF" w:rsidRDefault="00416A09" w:rsidP="00416A09">
      <w:pPr>
        <w:ind w:left="142" w:firstLine="0"/>
      </w:pPr>
      <w:r w:rsidRPr="001E6BBF">
        <w:t xml:space="preserve">- пользоваться технической и технологической  документацией; </w:t>
      </w:r>
    </w:p>
    <w:p w:rsidR="00416A09" w:rsidRPr="001E6BBF" w:rsidRDefault="00416A09" w:rsidP="00416A09">
      <w:pPr>
        <w:ind w:left="142" w:firstLine="0"/>
      </w:pPr>
      <w:r w:rsidRPr="001E6BBF">
        <w:t xml:space="preserve">- осуществлять контроль качества наладки станка и организации рабочего     места; </w:t>
      </w:r>
    </w:p>
    <w:p w:rsidR="00416A09" w:rsidRPr="001E6BBF" w:rsidRDefault="00416A09" w:rsidP="00416A09">
      <w:pPr>
        <w:ind w:left="142" w:firstLine="0"/>
      </w:pPr>
      <w:r w:rsidRPr="001E6BBF">
        <w:t xml:space="preserve">- устранять дефекты обработки деталей; </w:t>
      </w:r>
    </w:p>
    <w:p w:rsidR="00416A09" w:rsidRPr="001E6BBF" w:rsidRDefault="00416A09" w:rsidP="00416A09">
      <w:pPr>
        <w:ind w:left="142" w:firstLine="0"/>
      </w:pPr>
      <w:r w:rsidRPr="001E6BBF">
        <w:t xml:space="preserve">- выбирать рациональные приемы работы; </w:t>
      </w:r>
    </w:p>
    <w:p w:rsidR="00416A09" w:rsidRPr="001E6BBF" w:rsidRDefault="00416A09" w:rsidP="00416A09">
      <w:pPr>
        <w:ind w:left="142" w:firstLine="0"/>
      </w:pPr>
      <w:r w:rsidRPr="001E6BBF">
        <w:t xml:space="preserve">- производить пиление с использованием направляющей линейки; </w:t>
      </w:r>
    </w:p>
    <w:p w:rsidR="00416A09" w:rsidRPr="001E6BBF" w:rsidRDefault="00416A09" w:rsidP="00416A09">
      <w:pPr>
        <w:ind w:left="142" w:firstLine="0"/>
      </w:pPr>
      <w:r w:rsidRPr="001E6BBF">
        <w:t xml:space="preserve">- производить пиление по разметке криволинейных деталей; </w:t>
      </w:r>
    </w:p>
    <w:p w:rsidR="00416A09" w:rsidRPr="001E6BBF" w:rsidRDefault="00416A09" w:rsidP="00416A09">
      <w:pPr>
        <w:ind w:left="142" w:firstLine="0"/>
      </w:pPr>
      <w:r w:rsidRPr="001E6BBF">
        <w:t xml:space="preserve">- выпиливать брусковые детали непрямоугольного сечения; </w:t>
      </w:r>
    </w:p>
    <w:p w:rsidR="00416A09" w:rsidRPr="001E6BBF" w:rsidRDefault="00416A09" w:rsidP="00416A09">
      <w:pPr>
        <w:ind w:left="142" w:firstLine="0"/>
      </w:pPr>
      <w:r w:rsidRPr="001E6BBF">
        <w:t xml:space="preserve">- сверлить гнезда и отверстия на многошпиндельных сверлильноприсадочных станках;  </w:t>
      </w:r>
    </w:p>
    <w:p w:rsidR="00416A09" w:rsidRPr="001E6BBF" w:rsidRDefault="00416A09" w:rsidP="00416A09">
      <w:pPr>
        <w:ind w:left="142" w:firstLine="0"/>
      </w:pPr>
      <w:r w:rsidRPr="001E6BBF">
        <w:t xml:space="preserve">- высверливать и заделывать сучки на автоматах; </w:t>
      </w:r>
    </w:p>
    <w:p w:rsidR="00416A09" w:rsidRPr="001E6BBF" w:rsidRDefault="00416A09" w:rsidP="00416A09">
      <w:pPr>
        <w:ind w:left="142" w:firstLine="0"/>
      </w:pPr>
      <w:r w:rsidRPr="001E6BBF">
        <w:t xml:space="preserve">- строгать и профилировать заготовки и детали на четырехсторонних строгальных и калевочных станках, самостоятельно налаженных; </w:t>
      </w:r>
    </w:p>
    <w:p w:rsidR="00416A09" w:rsidRPr="001E6BBF" w:rsidRDefault="00416A09" w:rsidP="00416A09">
      <w:pPr>
        <w:ind w:left="142" w:firstLine="0"/>
      </w:pPr>
      <w:r w:rsidRPr="001E6BBF">
        <w:t xml:space="preserve">- строгать кромки в щитах, yзлах и в заготовках лущеного и строганого шпона твердых лиственных пород на кромкофуговальных станках; </w:t>
      </w:r>
    </w:p>
    <w:p w:rsidR="00416A09" w:rsidRPr="001E6BBF" w:rsidRDefault="00416A09" w:rsidP="00416A09">
      <w:pPr>
        <w:ind w:left="142" w:firstLine="0"/>
      </w:pPr>
      <w:r w:rsidRPr="001E6BBF">
        <w:t xml:space="preserve">- строгать стружку различных спецификаций на универсальных стружечных станках; </w:t>
      </w:r>
    </w:p>
    <w:p w:rsidR="00416A09" w:rsidRPr="001E6BBF" w:rsidRDefault="00416A09" w:rsidP="00416A09">
      <w:pPr>
        <w:ind w:left="142" w:firstLine="0"/>
      </w:pPr>
      <w:r w:rsidRPr="001E6BBF">
        <w:t xml:space="preserve">- набирать щиты с одновременным фрезерованием профиля и нанесением клея; </w:t>
      </w:r>
    </w:p>
    <w:p w:rsidR="00416A09" w:rsidRPr="001E6BBF" w:rsidRDefault="00416A09" w:rsidP="00416A09">
      <w:pPr>
        <w:ind w:left="142" w:firstLine="0"/>
      </w:pPr>
      <w:r w:rsidRPr="001E6BBF">
        <w:t xml:space="preserve">- сшивать детали на кромкосшивальном полуавтомате; </w:t>
      </w:r>
    </w:p>
    <w:p w:rsidR="00416A09" w:rsidRPr="001E6BBF" w:rsidRDefault="00416A09" w:rsidP="00416A09">
      <w:pPr>
        <w:ind w:left="142" w:firstLine="0"/>
      </w:pPr>
      <w:r w:rsidRPr="001E6BBF">
        <w:t xml:space="preserve">- выполнять </w:t>
      </w:r>
      <w:r w:rsidRPr="001E6BBF">
        <w:tab/>
        <w:t xml:space="preserve">токарные </w:t>
      </w:r>
      <w:r w:rsidRPr="001E6BBF">
        <w:tab/>
        <w:t xml:space="preserve">работы </w:t>
      </w:r>
      <w:r w:rsidRPr="001E6BBF">
        <w:tab/>
        <w:t xml:space="preserve">по </w:t>
      </w:r>
      <w:r w:rsidRPr="001E6BBF">
        <w:tab/>
        <w:t xml:space="preserve">изготовлению </w:t>
      </w:r>
      <w:r w:rsidRPr="001E6BBF">
        <w:tab/>
        <w:t xml:space="preserve">деталей сложной конфигурации; </w:t>
      </w:r>
    </w:p>
    <w:p w:rsidR="00416A09" w:rsidRPr="001E6BBF" w:rsidRDefault="00416A09" w:rsidP="00416A09">
      <w:pPr>
        <w:ind w:left="142" w:firstLine="0"/>
      </w:pPr>
      <w:r w:rsidRPr="001E6BBF">
        <w:t xml:space="preserve">- фрезеровать криволинейные детали сложной конфигурации по копиру;  </w:t>
      </w:r>
    </w:p>
    <w:p w:rsidR="00416A09" w:rsidRPr="001E6BBF" w:rsidRDefault="00416A09" w:rsidP="00416A09">
      <w:pPr>
        <w:ind w:left="142" w:firstLine="0"/>
      </w:pPr>
      <w:r w:rsidRPr="001E6BBF">
        <w:t xml:space="preserve">- фрезеровать углубления под фурнитуру в облицованных щитовых деталях по копиру; </w:t>
      </w:r>
    </w:p>
    <w:p w:rsidR="00416A09" w:rsidRPr="001E6BBF" w:rsidRDefault="00416A09" w:rsidP="00416A09">
      <w:pPr>
        <w:ind w:left="142" w:firstLine="0"/>
      </w:pPr>
      <w:r w:rsidRPr="001E6BBF">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416A09" w:rsidRPr="001E6BBF" w:rsidRDefault="00416A09" w:rsidP="00416A09">
      <w:pPr>
        <w:ind w:left="142" w:firstLine="0"/>
      </w:pPr>
      <w:r w:rsidRPr="001E6BBF">
        <w:t xml:space="preserve">- строгать шпон из древесины различных пород на шпонострогальньгх станках под руководством станочника более высокой квалификации; </w:t>
      </w:r>
    </w:p>
    <w:p w:rsidR="00416A09" w:rsidRPr="001E6BBF" w:rsidRDefault="00416A09" w:rsidP="00416A09">
      <w:pPr>
        <w:ind w:left="142" w:firstLine="0"/>
      </w:pPr>
      <w:r w:rsidRPr="001E6BBF">
        <w:t xml:space="preserve">- подбирать партии сырья для строгания по толщине и длине; </w:t>
      </w:r>
    </w:p>
    <w:p w:rsidR="00416A09" w:rsidRPr="001E6BBF" w:rsidRDefault="00416A09" w:rsidP="00416A09">
      <w:pPr>
        <w:ind w:left="142" w:firstLine="0"/>
      </w:pPr>
      <w:r w:rsidRPr="001E6BBF">
        <w:t xml:space="preserve">- осуществлять контроль качества обработанных деталей; </w:t>
      </w:r>
      <w:r w:rsidRPr="001E6BBF">
        <w:tab/>
      </w:r>
    </w:p>
    <w:p w:rsidR="00416A09" w:rsidRPr="001E6BBF" w:rsidRDefault="00416A09" w:rsidP="00416A09">
      <w:r w:rsidRPr="001E6BBF">
        <w:rPr>
          <w:b/>
        </w:rPr>
        <w:t xml:space="preserve">знать:  </w:t>
      </w:r>
    </w:p>
    <w:p w:rsidR="00416A09" w:rsidRPr="001E6BBF" w:rsidRDefault="00416A09" w:rsidP="00416A09">
      <w:pPr>
        <w:ind w:left="142" w:firstLine="0"/>
      </w:pPr>
      <w:r w:rsidRPr="001E6BBF">
        <w:t xml:space="preserve">- технологию подготовки столярного инструмента к работе; </w:t>
      </w:r>
    </w:p>
    <w:p w:rsidR="00416A09" w:rsidRPr="001E6BBF" w:rsidRDefault="00416A09" w:rsidP="00416A09">
      <w:pPr>
        <w:ind w:left="142" w:firstLine="0"/>
      </w:pPr>
      <w:r w:rsidRPr="001E6BBF">
        <w:t xml:space="preserve">- назначение ручного столярного инструмента; </w:t>
      </w:r>
    </w:p>
    <w:p w:rsidR="00416A09" w:rsidRPr="001E6BBF" w:rsidRDefault="00416A09" w:rsidP="00416A09">
      <w:pPr>
        <w:ind w:left="142" w:firstLine="0"/>
      </w:pPr>
      <w:r w:rsidRPr="001E6BBF">
        <w:t xml:space="preserve">- правила и приемы работы ручным столярным инструментом; </w:t>
      </w:r>
    </w:p>
    <w:p w:rsidR="00416A09" w:rsidRPr="001E6BBF" w:rsidRDefault="00416A09" w:rsidP="00416A09">
      <w:pPr>
        <w:ind w:left="142" w:firstLine="0"/>
      </w:pPr>
      <w:r w:rsidRPr="001E6BBF">
        <w:t>- технические требования к качеству выполняемых работ;</w:t>
      </w:r>
    </w:p>
    <w:p w:rsidR="00416A09" w:rsidRPr="001E6BBF" w:rsidRDefault="00416A09" w:rsidP="00416A09">
      <w:pPr>
        <w:ind w:left="142" w:firstLine="0"/>
      </w:pPr>
      <w:r w:rsidRPr="001E6BBF">
        <w:t xml:space="preserve">- способы рациональной работы ручным инструментом; </w:t>
      </w:r>
    </w:p>
    <w:p w:rsidR="00416A09" w:rsidRPr="001E6BBF" w:rsidRDefault="00416A09" w:rsidP="00416A09">
      <w:pPr>
        <w:ind w:left="142" w:firstLine="0"/>
      </w:pPr>
      <w:r w:rsidRPr="001E6BBF">
        <w:t xml:space="preserve">- основные понятия и определения технологических процессов изготовления деталей и изделий; </w:t>
      </w:r>
    </w:p>
    <w:p w:rsidR="00416A09" w:rsidRPr="001E6BBF" w:rsidRDefault="00416A09" w:rsidP="00416A09">
      <w:pPr>
        <w:ind w:left="142" w:firstLine="0"/>
      </w:pPr>
      <w:r w:rsidRPr="001E6BBF">
        <w:t xml:space="preserve">- основные виды слесарных работ, технологию их проведения, применяемые инструменты и приспособления; </w:t>
      </w:r>
    </w:p>
    <w:p w:rsidR="00416A09" w:rsidRPr="001E6BBF" w:rsidRDefault="00416A09" w:rsidP="00416A09">
      <w:pPr>
        <w:ind w:left="142" w:firstLine="0"/>
      </w:pPr>
      <w:r w:rsidRPr="001E6BBF">
        <w:t xml:space="preserve">- основы техники и технологии слесарной обработки; </w:t>
      </w:r>
    </w:p>
    <w:p w:rsidR="00416A09" w:rsidRPr="001E6BBF" w:rsidRDefault="00416A09" w:rsidP="00416A09">
      <w:pPr>
        <w:ind w:left="142" w:firstLine="0"/>
      </w:pPr>
      <w:r w:rsidRPr="001E6BBF">
        <w:t xml:space="preserve">- основы резания металлов в пределах выполняемой работы; </w:t>
      </w:r>
    </w:p>
    <w:p w:rsidR="00416A09" w:rsidRPr="001E6BBF" w:rsidRDefault="00416A09" w:rsidP="00416A09">
      <w:pPr>
        <w:ind w:left="142" w:firstLine="0"/>
      </w:pPr>
      <w:r w:rsidRPr="001E6BBF">
        <w:t xml:space="preserve">- основные сведения о механизмах, машинах, деталях машин, сопротивлении материалов; </w:t>
      </w:r>
    </w:p>
    <w:p w:rsidR="00416A09" w:rsidRPr="001E6BBF" w:rsidRDefault="00416A09" w:rsidP="00416A09">
      <w:pPr>
        <w:ind w:left="142" w:firstLine="0"/>
      </w:pPr>
      <w:r w:rsidRPr="001E6BBF">
        <w:t xml:space="preserve">- слесарные операции, их назначение, приемы и правила выполнения; </w:t>
      </w:r>
    </w:p>
    <w:p w:rsidR="00416A09" w:rsidRPr="001E6BBF" w:rsidRDefault="00416A09" w:rsidP="00416A09">
      <w:pPr>
        <w:ind w:left="142" w:firstLine="0"/>
      </w:pPr>
      <w:r w:rsidRPr="001E6BBF">
        <w:t xml:space="preserve">- технологический процесс слесарной обработки; </w:t>
      </w:r>
    </w:p>
    <w:p w:rsidR="00416A09" w:rsidRPr="001E6BBF" w:rsidRDefault="00416A09" w:rsidP="00416A09">
      <w:pPr>
        <w:ind w:left="142" w:firstLine="0"/>
      </w:pPr>
      <w:r w:rsidRPr="001E6BBF">
        <w:t xml:space="preserve">- слесарный инструмент и приспособления, их устройство, назначение и правила применения; </w:t>
      </w:r>
    </w:p>
    <w:p w:rsidR="00416A09" w:rsidRPr="001E6BBF" w:rsidRDefault="00416A09" w:rsidP="00416A09">
      <w:pPr>
        <w:ind w:left="142" w:firstLine="0"/>
      </w:pPr>
      <w:r w:rsidRPr="001E6BBF">
        <w:t xml:space="preserve">- правила заточки и доводки слесарного инструмента; </w:t>
      </w:r>
    </w:p>
    <w:p w:rsidR="00416A09" w:rsidRPr="001E6BBF" w:rsidRDefault="00416A09" w:rsidP="00416A09">
      <w:pPr>
        <w:ind w:left="142" w:firstLine="0"/>
      </w:pPr>
      <w:r w:rsidRPr="001E6BBF">
        <w:t xml:space="preserve">- технологическую документацию на выполняемые работы, ее виды; и содержание; </w:t>
      </w:r>
    </w:p>
    <w:p w:rsidR="00416A09" w:rsidRPr="001E6BBF" w:rsidRDefault="00416A09" w:rsidP="00416A09">
      <w:pPr>
        <w:ind w:left="142" w:firstLine="0"/>
      </w:pPr>
      <w:r w:rsidRPr="001E6BBF">
        <w:t xml:space="preserve">- устройство и правила наладки обслуживаемого оборудования, деревообрабатывающих станков; </w:t>
      </w:r>
    </w:p>
    <w:p w:rsidR="00416A09" w:rsidRPr="001E6BBF" w:rsidRDefault="00416A09" w:rsidP="00416A09">
      <w:pPr>
        <w:ind w:left="142" w:firstLine="0"/>
      </w:pPr>
      <w:r w:rsidRPr="001E6BBF">
        <w:t xml:space="preserve">- технологию настройки станков на параметры обработки деталей и режимы работы станков; </w:t>
      </w:r>
    </w:p>
    <w:p w:rsidR="00416A09" w:rsidRPr="001E6BBF" w:rsidRDefault="00416A09" w:rsidP="00416A09">
      <w:pPr>
        <w:ind w:left="142" w:firstLine="0"/>
      </w:pPr>
      <w:r w:rsidRPr="001E6BBF">
        <w:t xml:space="preserve">- виды деревообрабатывающего инструмента и его назначение; </w:t>
      </w:r>
    </w:p>
    <w:p w:rsidR="00416A09" w:rsidRPr="001E6BBF" w:rsidRDefault="00416A09" w:rsidP="00416A09">
      <w:pPr>
        <w:ind w:left="142" w:firstLine="0"/>
      </w:pPr>
      <w:r w:rsidRPr="001E6BBF">
        <w:t xml:space="preserve">- правила установки инструмента; </w:t>
      </w:r>
    </w:p>
    <w:p w:rsidR="00416A09" w:rsidRPr="001E6BBF" w:rsidRDefault="00416A09" w:rsidP="00416A09">
      <w:pPr>
        <w:ind w:left="142" w:firstLine="0"/>
      </w:pPr>
      <w:r w:rsidRPr="001E6BBF">
        <w:t xml:space="preserve">- технологию выполнения работ на деревообрабатывающих станках различных видов; </w:t>
      </w:r>
    </w:p>
    <w:p w:rsidR="00416A09" w:rsidRPr="001E6BBF" w:rsidRDefault="00416A09" w:rsidP="00416A09">
      <w:pPr>
        <w:ind w:left="142" w:firstLine="0"/>
      </w:pPr>
      <w:r w:rsidRPr="001E6BBF">
        <w:t xml:space="preserve">- приспособления и оснастку, применяемые при выполнении работ; </w:t>
      </w:r>
    </w:p>
    <w:p w:rsidR="00416A09" w:rsidRPr="001E6BBF" w:rsidRDefault="00416A09" w:rsidP="00416A09">
      <w:pPr>
        <w:ind w:left="142" w:firstLine="0"/>
      </w:pPr>
      <w:r w:rsidRPr="001E6BBF">
        <w:t xml:space="preserve">- дефекты обработки, причины, способы устранения; </w:t>
      </w:r>
    </w:p>
    <w:p w:rsidR="00416A09" w:rsidRPr="001E6BBF" w:rsidRDefault="00416A09" w:rsidP="00416A09">
      <w:pPr>
        <w:ind w:left="142" w:firstLine="0"/>
      </w:pPr>
      <w:r w:rsidRPr="001E6BBF">
        <w:t xml:space="preserve">- методы и средства контроля; </w:t>
      </w:r>
    </w:p>
    <w:p w:rsidR="00416A09" w:rsidRPr="001E6BBF" w:rsidRDefault="00416A09" w:rsidP="00416A09">
      <w:pPr>
        <w:ind w:left="142" w:firstLine="0"/>
      </w:pPr>
      <w:r w:rsidRPr="001E6BBF">
        <w:t xml:space="preserve">- технические условия на изготавливаемую продукцию; </w:t>
      </w:r>
    </w:p>
    <w:p w:rsidR="00416A09" w:rsidRPr="001E6BBF" w:rsidRDefault="00416A09" w:rsidP="00416A09">
      <w:pPr>
        <w:ind w:left="142" w:firstLine="0"/>
      </w:pPr>
      <w:r w:rsidRPr="001E6BBF">
        <w:t xml:space="preserve">- органы управления станков; </w:t>
      </w:r>
    </w:p>
    <w:p w:rsidR="00416A09" w:rsidRPr="001E6BBF" w:rsidRDefault="00416A09" w:rsidP="00416A09">
      <w:pPr>
        <w:ind w:left="142" w:firstLine="0"/>
      </w:pPr>
      <w:r w:rsidRPr="001E6BBF">
        <w:t xml:space="preserve">- правила применения контрольно-измерительных инструментов; </w:t>
      </w:r>
    </w:p>
    <w:p w:rsidR="00416A09" w:rsidRPr="001E6BBF" w:rsidRDefault="00416A09" w:rsidP="00416A09">
      <w:pPr>
        <w:ind w:left="142" w:firstLine="0"/>
      </w:pPr>
      <w:r w:rsidRPr="001E6BBF">
        <w:t>- государственные стандарты на применяемое сырье и изготавливаемую продукцию;</w:t>
      </w:r>
    </w:p>
    <w:p w:rsidR="00416A09" w:rsidRPr="001E6BBF" w:rsidRDefault="00416A09" w:rsidP="00416A09">
      <w:pPr>
        <w:ind w:left="142" w:firstLine="0"/>
      </w:pPr>
      <w:r w:rsidRPr="001E6BBF">
        <w:t xml:space="preserve">- безопасные условия труда и организации  рабочего места при выполнении работ. </w:t>
      </w:r>
    </w:p>
    <w:p w:rsidR="00416A09" w:rsidRPr="004D49A3" w:rsidRDefault="00416A09" w:rsidP="00416A09">
      <w:pPr>
        <w:pStyle w:val="afff5"/>
        <w:spacing w:line="240" w:lineRule="auto"/>
        <w:jc w:val="both"/>
        <w:rPr>
          <w:b w:val="0"/>
          <w:szCs w:val="24"/>
        </w:rPr>
      </w:pPr>
      <w:r w:rsidRPr="001E6BBF">
        <w:rPr>
          <w:szCs w:val="24"/>
        </w:rPr>
        <w:t>1.3. Количество часов на освоение программы учебной практики профессионального модуля:</w:t>
      </w:r>
      <w:r w:rsidRPr="004D49A3">
        <w:rPr>
          <w:szCs w:val="24"/>
        </w:rPr>
        <w:t xml:space="preserve"> </w:t>
      </w:r>
      <w:r>
        <w:rPr>
          <w:szCs w:val="24"/>
        </w:rPr>
        <w:t>в</w:t>
      </w:r>
      <w:r w:rsidRPr="001E6BBF">
        <w:t>сего – 288 часов.</w:t>
      </w: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416A09" w:rsidRPr="001E6BBF" w:rsidRDefault="00416A09" w:rsidP="00416A09">
      <w:pPr>
        <w:ind w:firstLine="557"/>
      </w:pPr>
      <w:r w:rsidRPr="001E6BBF">
        <w:t>Результатом освоения программы учебной практики профессионального модуля является овладение обучающимися видом профессиональной деятельности (ВПД)</w:t>
      </w:r>
      <w:r w:rsidRPr="001E6BBF">
        <w:rPr>
          <w:b/>
        </w:rPr>
        <w:t xml:space="preserve"> Выполнение  работ по профессии Станочник деревообрабатывающих станков, </w:t>
      </w:r>
      <w:r w:rsidRPr="001E6BBF">
        <w:t xml:space="preserve">в том числе профессиональными (ПК) и общими (ОК) компетенциями (по базовой подготовке): </w:t>
      </w:r>
    </w:p>
    <w:tbl>
      <w:tblPr>
        <w:tblStyle w:val="TableGrid"/>
        <w:tblW w:w="9639" w:type="dxa"/>
        <w:tblInd w:w="108" w:type="dxa"/>
        <w:tblCellMar>
          <w:top w:w="48" w:type="dxa"/>
          <w:left w:w="108" w:type="dxa"/>
          <w:right w:w="51" w:type="dxa"/>
        </w:tblCellMar>
        <w:tblLook w:val="04A0"/>
      </w:tblPr>
      <w:tblGrid>
        <w:gridCol w:w="1061"/>
        <w:gridCol w:w="8578"/>
      </w:tblGrid>
      <w:tr w:rsidR="00416A09" w:rsidRPr="00731CC8" w:rsidTr="00416A09">
        <w:trPr>
          <w:trHeight w:val="428"/>
        </w:trPr>
        <w:tc>
          <w:tcPr>
            <w:tcW w:w="1061" w:type="dxa"/>
            <w:tcBorders>
              <w:top w:val="single" w:sz="12" w:space="0" w:color="000000"/>
              <w:left w:val="single" w:sz="12" w:space="0" w:color="000000"/>
              <w:bottom w:val="single" w:sz="12" w:space="0" w:color="000000"/>
              <w:right w:val="single" w:sz="4" w:space="0" w:color="000000"/>
            </w:tcBorders>
            <w:vAlign w:val="center"/>
          </w:tcPr>
          <w:p w:rsidR="00416A09" w:rsidRPr="00731CC8" w:rsidRDefault="00416A09" w:rsidP="00416A09">
            <w:pPr>
              <w:ind w:right="56" w:firstLine="0"/>
              <w:jc w:val="center"/>
            </w:pPr>
            <w:r w:rsidRPr="00731CC8">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416A09" w:rsidRPr="00731CC8" w:rsidRDefault="00416A09" w:rsidP="00416A09">
            <w:pPr>
              <w:ind w:right="57" w:firstLine="0"/>
              <w:jc w:val="center"/>
            </w:pPr>
            <w:r w:rsidRPr="00731CC8">
              <w:rPr>
                <w:b/>
              </w:rPr>
              <w:t xml:space="preserve">Наименование результата обучения </w:t>
            </w:r>
          </w:p>
        </w:tc>
      </w:tr>
      <w:tr w:rsidR="00416A09" w:rsidRPr="00731CC8" w:rsidTr="00416A09">
        <w:trPr>
          <w:trHeight w:val="434"/>
        </w:trPr>
        <w:tc>
          <w:tcPr>
            <w:tcW w:w="1061" w:type="dxa"/>
            <w:tcBorders>
              <w:top w:val="single" w:sz="12"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416A09" w:rsidRPr="00731CC8" w:rsidRDefault="00416A09" w:rsidP="00416A09">
            <w:pPr>
              <w:ind w:firstLine="0"/>
              <w:jc w:val="left"/>
            </w:pPr>
            <w:r w:rsidRPr="00731CC8">
              <w:t>Выполнять изготовление столярных изделий.</w:t>
            </w:r>
          </w:p>
        </w:tc>
      </w:tr>
      <w:tr w:rsidR="00416A09" w:rsidRPr="00731CC8" w:rsidTr="00416A09">
        <w:trPr>
          <w:trHeight w:val="271"/>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Осуществлять слесарную обработку деталей. </w:t>
            </w:r>
          </w:p>
        </w:tc>
      </w:tr>
      <w:tr w:rsidR="00416A09" w:rsidRPr="00731CC8" w:rsidTr="00416A09">
        <w:trPr>
          <w:trHeight w:val="207"/>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Выполнять наладку и ремонт деревообрабатывающего оборудования.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Осуществлять обработку и изготовление сложных деталей и заготовок на деревообрабатывающих станках.</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 xml:space="preserve">Понимать сущность и социальную значимость своей будущей профессии, проявлять к ней устойчивый интерес. </w:t>
            </w:r>
          </w:p>
        </w:tc>
      </w:tr>
      <w:tr w:rsidR="00416A09" w:rsidRPr="00731CC8" w:rsidTr="00416A09">
        <w:trPr>
          <w:trHeight w:val="189"/>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60" w:firstLine="0"/>
            </w:pPr>
            <w:r w:rsidRPr="00731CC8">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416A09" w:rsidRPr="00731CC8" w:rsidTr="00416A09">
        <w:trPr>
          <w:trHeight w:val="564"/>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Принимать решения в стандартных и нестандартных ситуациях и нести за них ответственность. </w:t>
            </w:r>
          </w:p>
        </w:tc>
      </w:tr>
      <w:tr w:rsidR="00416A09" w:rsidRPr="00731CC8" w:rsidTr="00416A09">
        <w:trPr>
          <w:trHeight w:val="404"/>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58" w:firstLine="0"/>
            </w:pPr>
            <w:r w:rsidRPr="00731CC8">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Использовать </w:t>
            </w:r>
            <w:r w:rsidRPr="00731CC8">
              <w:tab/>
              <w:t xml:space="preserve">информационно-коммуникационные </w:t>
            </w:r>
            <w:r w:rsidRPr="00731CC8">
              <w:tab/>
              <w:t xml:space="preserve">технологии </w:t>
            </w:r>
            <w:r w:rsidRPr="00731CC8">
              <w:tab/>
              <w:t xml:space="preserve">в профессиональной деятельности.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Работать в коллективе и команде, эффективно общаться с коллегами, руководством, потребителями.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 xml:space="preserve">Брать на себя ответственность за работу членов команды (подчиненных), за результат выполнения заданий. </w:t>
            </w:r>
          </w:p>
        </w:tc>
      </w:tr>
      <w:tr w:rsidR="00416A09" w:rsidRPr="00731CC8" w:rsidTr="00416A09">
        <w:trPr>
          <w:trHeight w:val="527"/>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62" w:firstLine="0"/>
            </w:pPr>
            <w:r w:rsidRPr="00731CC8">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Ориентироваться в условиях частой смены технологий в профессиональной деятельности. </w:t>
            </w:r>
          </w:p>
        </w:tc>
      </w:tr>
    </w:tbl>
    <w:p w:rsidR="00FD280E" w:rsidRPr="006308D2" w:rsidRDefault="00FD280E"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pPr>
    </w:p>
    <w:p w:rsidR="00FD280E" w:rsidRPr="006308D2" w:rsidRDefault="00FD280E" w:rsidP="00EF6615">
      <w:pPr>
        <w:sectPr w:rsidR="00FD280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tblPr>
      <w:tblGrid>
        <w:gridCol w:w="1853"/>
        <w:gridCol w:w="3726"/>
        <w:gridCol w:w="972"/>
        <w:gridCol w:w="943"/>
        <w:gridCol w:w="1567"/>
        <w:gridCol w:w="1061"/>
        <w:gridCol w:w="890"/>
        <w:gridCol w:w="1069"/>
        <w:gridCol w:w="1039"/>
        <w:gridCol w:w="2105"/>
      </w:tblGrid>
      <w:tr w:rsidR="00416A09" w:rsidRPr="001E6BBF" w:rsidTr="00416A09">
        <w:trPr>
          <w:trHeight w:val="490"/>
        </w:trPr>
        <w:tc>
          <w:tcPr>
            <w:tcW w:w="1853"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27"/>
              <w:jc w:val="center"/>
              <w:rPr>
                <w:sz w:val="20"/>
                <w:szCs w:val="20"/>
              </w:rPr>
            </w:pPr>
            <w:r w:rsidRPr="004D49A3">
              <w:rPr>
                <w:b/>
                <w:sz w:val="20"/>
                <w:szCs w:val="20"/>
              </w:rPr>
              <w:t xml:space="preserve">Код профессиональных компетенций </w:t>
            </w:r>
          </w:p>
        </w:tc>
        <w:tc>
          <w:tcPr>
            <w:tcW w:w="3726"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Наименования разделов профессионального модуля </w:t>
            </w:r>
          </w:p>
        </w:tc>
        <w:tc>
          <w:tcPr>
            <w:tcW w:w="972"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часов </w:t>
            </w:r>
          </w:p>
          <w:p w:rsidR="00416A09" w:rsidRPr="004D49A3" w:rsidRDefault="00416A09" w:rsidP="00416A09">
            <w:pPr>
              <w:ind w:left="35" w:firstLine="0"/>
              <w:jc w:val="center"/>
              <w:rPr>
                <w:sz w:val="20"/>
                <w:szCs w:val="20"/>
              </w:rPr>
            </w:pPr>
          </w:p>
        </w:tc>
        <w:tc>
          <w:tcPr>
            <w:tcW w:w="5530" w:type="dxa"/>
            <w:gridSpan w:val="5"/>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firstLine="0"/>
              <w:jc w:val="center"/>
              <w:rPr>
                <w:sz w:val="20"/>
                <w:szCs w:val="20"/>
              </w:rPr>
            </w:pPr>
            <w:r w:rsidRPr="004D49A3">
              <w:rPr>
                <w:b/>
                <w:sz w:val="20"/>
                <w:szCs w:val="20"/>
              </w:rPr>
              <w:t xml:space="preserve">Объем времени, отведенный на освоение междисциплинарного курса (курсов) </w:t>
            </w:r>
          </w:p>
        </w:tc>
        <w:tc>
          <w:tcPr>
            <w:tcW w:w="3144" w:type="dxa"/>
            <w:gridSpan w:val="2"/>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right="12" w:firstLine="0"/>
              <w:jc w:val="center"/>
              <w:rPr>
                <w:sz w:val="20"/>
                <w:szCs w:val="20"/>
              </w:rPr>
            </w:pPr>
            <w:r w:rsidRPr="004D49A3">
              <w:rPr>
                <w:b/>
                <w:sz w:val="20"/>
                <w:szCs w:val="20"/>
              </w:rPr>
              <w:t xml:space="preserve">Практика  </w:t>
            </w:r>
          </w:p>
        </w:tc>
      </w:tr>
      <w:tr w:rsidR="00416A09" w:rsidRPr="001E6BBF" w:rsidTr="00416A09">
        <w:trPr>
          <w:trHeight w:val="720"/>
        </w:trPr>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3571" w:type="dxa"/>
            <w:gridSpan w:val="3"/>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Обязательная аудиторная учебная нагрузка обучающегося </w:t>
            </w:r>
          </w:p>
        </w:tc>
        <w:tc>
          <w:tcPr>
            <w:tcW w:w="1959" w:type="dxa"/>
            <w:gridSpan w:val="2"/>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left="1" w:firstLine="0"/>
              <w:jc w:val="center"/>
              <w:rPr>
                <w:sz w:val="20"/>
                <w:szCs w:val="20"/>
              </w:rPr>
            </w:pPr>
            <w:r w:rsidRPr="004D49A3">
              <w:rPr>
                <w:b/>
                <w:sz w:val="20"/>
                <w:szCs w:val="20"/>
              </w:rPr>
              <w:t xml:space="preserve">Самостоятельная работа обучающегося </w:t>
            </w:r>
          </w:p>
        </w:tc>
        <w:tc>
          <w:tcPr>
            <w:tcW w:w="1039"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Учебная, </w:t>
            </w:r>
            <w:r w:rsidRPr="004D49A3">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right="-44" w:firstLine="0"/>
              <w:jc w:val="left"/>
              <w:rPr>
                <w:sz w:val="20"/>
                <w:szCs w:val="20"/>
              </w:rPr>
            </w:pPr>
            <w:r w:rsidRPr="004D49A3">
              <w:rPr>
                <w:b/>
                <w:sz w:val="20"/>
                <w:szCs w:val="20"/>
              </w:rPr>
              <w:t xml:space="preserve">Производственная </w:t>
            </w:r>
          </w:p>
          <w:p w:rsidR="00416A09" w:rsidRPr="004D49A3" w:rsidRDefault="00416A09" w:rsidP="00416A09">
            <w:pPr>
              <w:ind w:left="55" w:firstLine="149"/>
              <w:jc w:val="left"/>
              <w:rPr>
                <w:sz w:val="20"/>
                <w:szCs w:val="20"/>
              </w:rPr>
            </w:pPr>
            <w:r w:rsidRPr="004D49A3">
              <w:rPr>
                <w:b/>
                <w:sz w:val="20"/>
                <w:szCs w:val="20"/>
              </w:rPr>
              <w:t>(по профилю специальности)</w:t>
            </w:r>
            <w:r w:rsidRPr="004D49A3">
              <w:rPr>
                <w:sz w:val="20"/>
                <w:szCs w:val="20"/>
              </w:rPr>
              <w:t xml:space="preserve">, часов </w:t>
            </w:r>
          </w:p>
          <w:p w:rsidR="00416A09" w:rsidRPr="004D49A3" w:rsidRDefault="00416A09" w:rsidP="00416A09">
            <w:pPr>
              <w:ind w:left="115" w:firstLine="0"/>
              <w:jc w:val="center"/>
              <w:rPr>
                <w:sz w:val="20"/>
                <w:szCs w:val="20"/>
              </w:rPr>
            </w:pPr>
          </w:p>
        </w:tc>
      </w:tr>
      <w:tr w:rsidR="00416A09" w:rsidRPr="001E6BBF" w:rsidTr="00416A09">
        <w:trPr>
          <w:trHeight w:val="1412"/>
        </w:trPr>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943" w:type="dxa"/>
            <w:tcBorders>
              <w:top w:val="single" w:sz="12" w:space="0" w:color="000000"/>
              <w:left w:val="single" w:sz="12" w:space="0" w:color="000000"/>
              <w:bottom w:val="single" w:sz="12" w:space="0" w:color="000000"/>
              <w:right w:val="single" w:sz="4"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w:t>
            </w:r>
            <w:r w:rsidRPr="004D49A3">
              <w:rPr>
                <w:sz w:val="20"/>
                <w:szCs w:val="20"/>
              </w:rPr>
              <w:t>часов</w:t>
            </w:r>
          </w:p>
        </w:tc>
        <w:tc>
          <w:tcPr>
            <w:tcW w:w="1567" w:type="dxa"/>
            <w:tcBorders>
              <w:top w:val="single" w:sz="12" w:space="0" w:color="000000"/>
              <w:left w:val="single" w:sz="4" w:space="0" w:color="000000"/>
              <w:bottom w:val="single" w:sz="12" w:space="0" w:color="000000"/>
              <w:right w:val="single" w:sz="4" w:space="0" w:color="000000"/>
            </w:tcBorders>
          </w:tcPr>
          <w:p w:rsidR="00416A09" w:rsidRPr="004D49A3" w:rsidRDefault="00416A09" w:rsidP="00416A09">
            <w:pPr>
              <w:ind w:right="15"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лабораторные работы и </w:t>
            </w:r>
          </w:p>
          <w:p w:rsidR="00416A09" w:rsidRPr="004D49A3" w:rsidRDefault="00416A09" w:rsidP="00416A09">
            <w:pPr>
              <w:ind w:left="111" w:right="69" w:hanging="14"/>
              <w:jc w:val="center"/>
              <w:rPr>
                <w:sz w:val="20"/>
                <w:szCs w:val="20"/>
              </w:rPr>
            </w:pPr>
            <w:r w:rsidRPr="004D49A3">
              <w:rPr>
                <w:b/>
                <w:sz w:val="20"/>
                <w:szCs w:val="20"/>
              </w:rPr>
              <w:t xml:space="preserve">практические занятия, </w:t>
            </w:r>
            <w:r w:rsidRPr="004D49A3">
              <w:rPr>
                <w:sz w:val="20"/>
                <w:szCs w:val="20"/>
              </w:rPr>
              <w:t>часов</w:t>
            </w:r>
          </w:p>
        </w:tc>
        <w:tc>
          <w:tcPr>
            <w:tcW w:w="1061" w:type="dxa"/>
            <w:tcBorders>
              <w:top w:val="single" w:sz="12" w:space="0" w:color="000000"/>
              <w:left w:val="single" w:sz="4" w:space="0" w:color="000000"/>
              <w:bottom w:val="single" w:sz="12" w:space="0" w:color="000000"/>
              <w:right w:val="single" w:sz="12" w:space="0" w:color="000000"/>
            </w:tcBorders>
            <w:vAlign w:val="center"/>
          </w:tcPr>
          <w:p w:rsidR="00416A09" w:rsidRPr="004D49A3" w:rsidRDefault="00416A09" w:rsidP="00416A09">
            <w:pPr>
              <w:ind w:right="10"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курсовая работа </w:t>
            </w:r>
          </w:p>
          <w:p w:rsidR="00416A09" w:rsidRPr="004D49A3" w:rsidRDefault="00416A09" w:rsidP="00416A09">
            <w:pPr>
              <w:ind w:firstLine="0"/>
              <w:jc w:val="center"/>
              <w:rPr>
                <w:sz w:val="20"/>
                <w:szCs w:val="20"/>
              </w:rPr>
            </w:pPr>
            <w:r w:rsidRPr="004D49A3">
              <w:rPr>
                <w:b/>
                <w:sz w:val="20"/>
                <w:szCs w:val="20"/>
              </w:rPr>
              <w:t xml:space="preserve">(проект), </w:t>
            </w:r>
            <w:r w:rsidRPr="004D49A3">
              <w:rPr>
                <w:sz w:val="20"/>
                <w:szCs w:val="20"/>
              </w:rPr>
              <w:t>часов</w:t>
            </w:r>
          </w:p>
        </w:tc>
        <w:tc>
          <w:tcPr>
            <w:tcW w:w="890" w:type="dxa"/>
            <w:tcBorders>
              <w:top w:val="single" w:sz="12" w:space="0" w:color="000000"/>
              <w:left w:val="single" w:sz="12" w:space="0" w:color="000000"/>
              <w:bottom w:val="single" w:sz="12" w:space="0" w:color="000000"/>
              <w:right w:val="single" w:sz="4"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w:t>
            </w:r>
            <w:r w:rsidRPr="004D49A3">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416A09" w:rsidRPr="004D49A3" w:rsidRDefault="00416A09" w:rsidP="00416A09">
            <w:pPr>
              <w:ind w:right="10"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курсовая работа </w:t>
            </w:r>
          </w:p>
          <w:p w:rsidR="00416A09" w:rsidRPr="004D49A3" w:rsidRDefault="00416A09" w:rsidP="00416A09">
            <w:pPr>
              <w:ind w:firstLine="0"/>
              <w:jc w:val="center"/>
              <w:rPr>
                <w:sz w:val="20"/>
                <w:szCs w:val="20"/>
              </w:rPr>
            </w:pPr>
            <w:r w:rsidRPr="004D49A3">
              <w:rPr>
                <w:b/>
                <w:sz w:val="20"/>
                <w:szCs w:val="20"/>
              </w:rPr>
              <w:t xml:space="preserve">(проект), </w:t>
            </w:r>
            <w:r w:rsidRPr="004D49A3">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r>
      <w:tr w:rsidR="00416A09" w:rsidRPr="001E6BBF" w:rsidTr="00416A09">
        <w:trPr>
          <w:trHeight w:val="288"/>
        </w:trPr>
        <w:tc>
          <w:tcPr>
            <w:tcW w:w="1853"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2" w:firstLine="0"/>
              <w:jc w:val="center"/>
              <w:rPr>
                <w:sz w:val="20"/>
                <w:szCs w:val="20"/>
              </w:rPr>
            </w:pPr>
            <w:r w:rsidRPr="004D49A3">
              <w:rPr>
                <w:b/>
                <w:sz w:val="20"/>
                <w:szCs w:val="20"/>
              </w:rPr>
              <w:t xml:space="preserve">1 </w:t>
            </w:r>
          </w:p>
        </w:tc>
        <w:tc>
          <w:tcPr>
            <w:tcW w:w="3726"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3" w:firstLine="0"/>
              <w:jc w:val="center"/>
              <w:rPr>
                <w:sz w:val="20"/>
                <w:szCs w:val="20"/>
              </w:rPr>
            </w:pPr>
            <w:r w:rsidRPr="004D49A3">
              <w:rPr>
                <w:b/>
                <w:sz w:val="20"/>
                <w:szCs w:val="20"/>
              </w:rPr>
              <w:t xml:space="preserve">2 </w:t>
            </w:r>
          </w:p>
        </w:tc>
        <w:tc>
          <w:tcPr>
            <w:tcW w:w="972"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6" w:firstLine="0"/>
              <w:jc w:val="center"/>
              <w:rPr>
                <w:sz w:val="20"/>
                <w:szCs w:val="20"/>
              </w:rPr>
            </w:pPr>
            <w:r w:rsidRPr="004D49A3">
              <w:rPr>
                <w:b/>
                <w:sz w:val="20"/>
                <w:szCs w:val="20"/>
              </w:rPr>
              <w:t xml:space="preserve">3 </w:t>
            </w:r>
          </w:p>
        </w:tc>
        <w:tc>
          <w:tcPr>
            <w:tcW w:w="943" w:type="dxa"/>
            <w:tcBorders>
              <w:top w:val="single" w:sz="12" w:space="0" w:color="000000"/>
              <w:left w:val="single" w:sz="12" w:space="0" w:color="000000"/>
              <w:bottom w:val="single" w:sz="12" w:space="0" w:color="000000"/>
              <w:right w:val="single" w:sz="6" w:space="0" w:color="000000"/>
            </w:tcBorders>
          </w:tcPr>
          <w:p w:rsidR="00416A09" w:rsidRPr="004D49A3" w:rsidRDefault="00416A09" w:rsidP="00416A09">
            <w:pPr>
              <w:ind w:right="16" w:firstLine="0"/>
              <w:jc w:val="center"/>
              <w:rPr>
                <w:sz w:val="20"/>
                <w:szCs w:val="20"/>
              </w:rPr>
            </w:pPr>
            <w:r w:rsidRPr="004D49A3">
              <w:rPr>
                <w:b/>
                <w:sz w:val="20"/>
                <w:szCs w:val="20"/>
              </w:rPr>
              <w:t xml:space="preserve">4 </w:t>
            </w:r>
          </w:p>
        </w:tc>
        <w:tc>
          <w:tcPr>
            <w:tcW w:w="1567" w:type="dxa"/>
            <w:tcBorders>
              <w:top w:val="single" w:sz="12" w:space="0" w:color="000000"/>
              <w:left w:val="single" w:sz="6" w:space="0" w:color="000000"/>
              <w:bottom w:val="single" w:sz="12" w:space="0" w:color="000000"/>
              <w:right w:val="single" w:sz="6" w:space="0" w:color="000000"/>
            </w:tcBorders>
          </w:tcPr>
          <w:p w:rsidR="00416A09" w:rsidRPr="004D49A3" w:rsidRDefault="00416A09" w:rsidP="00416A09">
            <w:pPr>
              <w:ind w:right="15" w:firstLine="0"/>
              <w:jc w:val="center"/>
              <w:rPr>
                <w:sz w:val="20"/>
                <w:szCs w:val="20"/>
              </w:rPr>
            </w:pPr>
            <w:r w:rsidRPr="004D49A3">
              <w:rPr>
                <w:b/>
                <w:sz w:val="20"/>
                <w:szCs w:val="20"/>
              </w:rPr>
              <w:t xml:space="preserve">5 </w:t>
            </w:r>
          </w:p>
        </w:tc>
        <w:tc>
          <w:tcPr>
            <w:tcW w:w="1061" w:type="dxa"/>
            <w:tcBorders>
              <w:top w:val="single" w:sz="12" w:space="0" w:color="000000"/>
              <w:left w:val="single" w:sz="6" w:space="0" w:color="000000"/>
              <w:bottom w:val="single" w:sz="12" w:space="0" w:color="000000"/>
              <w:right w:val="single" w:sz="12" w:space="0" w:color="000000"/>
            </w:tcBorders>
          </w:tcPr>
          <w:p w:rsidR="00416A09" w:rsidRPr="004D49A3" w:rsidRDefault="00416A09" w:rsidP="00416A09">
            <w:pPr>
              <w:ind w:right="7" w:firstLine="0"/>
              <w:jc w:val="center"/>
              <w:rPr>
                <w:sz w:val="20"/>
                <w:szCs w:val="20"/>
              </w:rPr>
            </w:pPr>
            <w:r w:rsidRPr="004D49A3">
              <w:rPr>
                <w:b/>
                <w:sz w:val="20"/>
                <w:szCs w:val="20"/>
              </w:rPr>
              <w:t xml:space="preserve">6 </w:t>
            </w:r>
          </w:p>
        </w:tc>
        <w:tc>
          <w:tcPr>
            <w:tcW w:w="890" w:type="dxa"/>
            <w:tcBorders>
              <w:top w:val="single" w:sz="12" w:space="0" w:color="000000"/>
              <w:left w:val="single" w:sz="12" w:space="0" w:color="000000"/>
              <w:bottom w:val="single" w:sz="12" w:space="0" w:color="000000"/>
              <w:right w:val="single" w:sz="4" w:space="0" w:color="000000"/>
            </w:tcBorders>
          </w:tcPr>
          <w:p w:rsidR="00416A09" w:rsidRPr="004D49A3" w:rsidRDefault="00416A09" w:rsidP="00416A09">
            <w:pPr>
              <w:ind w:right="14" w:firstLine="0"/>
              <w:jc w:val="center"/>
              <w:rPr>
                <w:sz w:val="20"/>
                <w:szCs w:val="20"/>
              </w:rPr>
            </w:pPr>
            <w:r w:rsidRPr="004D49A3">
              <w:rPr>
                <w:b/>
                <w:sz w:val="20"/>
                <w:szCs w:val="20"/>
              </w:rPr>
              <w:t xml:space="preserve">7 </w:t>
            </w:r>
          </w:p>
        </w:tc>
        <w:tc>
          <w:tcPr>
            <w:tcW w:w="1069" w:type="dxa"/>
            <w:tcBorders>
              <w:top w:val="single" w:sz="12" w:space="0" w:color="000000"/>
              <w:left w:val="single" w:sz="4" w:space="0" w:color="000000"/>
              <w:bottom w:val="single" w:sz="12" w:space="0" w:color="000000"/>
              <w:right w:val="single" w:sz="12" w:space="0" w:color="000000"/>
            </w:tcBorders>
          </w:tcPr>
          <w:p w:rsidR="00416A09" w:rsidRPr="004D49A3" w:rsidRDefault="00416A09" w:rsidP="00416A09">
            <w:pPr>
              <w:ind w:right="12" w:firstLine="0"/>
              <w:jc w:val="center"/>
              <w:rPr>
                <w:sz w:val="20"/>
                <w:szCs w:val="20"/>
              </w:rPr>
            </w:pPr>
            <w:r w:rsidRPr="004D49A3">
              <w:rPr>
                <w:b/>
                <w:sz w:val="20"/>
                <w:szCs w:val="20"/>
              </w:rPr>
              <w:t xml:space="preserve">8 </w:t>
            </w:r>
          </w:p>
        </w:tc>
        <w:tc>
          <w:tcPr>
            <w:tcW w:w="1039"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0" w:firstLine="0"/>
              <w:jc w:val="center"/>
              <w:rPr>
                <w:sz w:val="20"/>
                <w:szCs w:val="20"/>
              </w:rPr>
            </w:pPr>
            <w:r w:rsidRPr="004D49A3">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8" w:firstLine="0"/>
              <w:jc w:val="center"/>
              <w:rPr>
                <w:sz w:val="20"/>
                <w:szCs w:val="20"/>
              </w:rPr>
            </w:pPr>
            <w:r w:rsidRPr="004D49A3">
              <w:rPr>
                <w:b/>
                <w:sz w:val="20"/>
                <w:szCs w:val="20"/>
              </w:rPr>
              <w:t xml:space="preserve">10 </w:t>
            </w:r>
          </w:p>
        </w:tc>
      </w:tr>
      <w:tr w:rsidR="00416A09" w:rsidRPr="001E6BBF" w:rsidTr="00416A09">
        <w:trPr>
          <w:trHeight w:val="71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1.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pPr>
            <w:r w:rsidRPr="001E6BBF">
              <w:rPr>
                <w:b/>
              </w:rPr>
              <w:t>Раздел 1.</w:t>
            </w:r>
            <w:r w:rsidRPr="001E6BBF">
              <w:t xml:space="preserve"> Изготовление столярных изделий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90</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 xml:space="preserve">- </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pP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 xml:space="preserve">- </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pPr>
            <w:r w:rsidRPr="001E6BBF">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pPr>
            <w:r w:rsidRPr="001E6BBF">
              <w:rPr>
                <w:b/>
              </w:rPr>
              <w:t xml:space="preserve">- </w:t>
            </w:r>
          </w:p>
        </w:tc>
      </w:tr>
      <w:tr w:rsidR="00416A09" w:rsidRPr="001E6BBF"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2.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2.</w:t>
            </w:r>
            <w:r w:rsidRPr="001E6BBF">
              <w:t xml:space="preserve"> Слесарная обработка деталей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54</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54</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3.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3.</w:t>
            </w:r>
            <w:r w:rsidRPr="001E6BBF">
              <w:t xml:space="preserve"> Наладка и ремонт деревообрабатывающего оборудования</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63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4.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4.</w:t>
            </w:r>
            <w:r w:rsidRPr="001E6BBF">
              <w:t xml:space="preserve"> Обработка и изготовление сложных деталей и заготовок на деревообрабатывающих станках</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446"/>
        </w:trPr>
        <w:tc>
          <w:tcPr>
            <w:tcW w:w="1853" w:type="dxa"/>
            <w:tcBorders>
              <w:top w:val="single" w:sz="12" w:space="0" w:color="000000"/>
              <w:left w:val="single" w:sz="12" w:space="0" w:color="000000"/>
              <w:bottom w:val="single" w:sz="12" w:space="0" w:color="000000"/>
              <w:right w:val="nil"/>
            </w:tcBorders>
          </w:tcPr>
          <w:p w:rsidR="00416A09" w:rsidRPr="001E6BBF" w:rsidRDefault="00416A09" w:rsidP="00416A09">
            <w:pPr>
              <w:ind w:firstLine="0"/>
              <w:jc w:val="left"/>
            </w:pPr>
          </w:p>
        </w:tc>
        <w:tc>
          <w:tcPr>
            <w:tcW w:w="3726" w:type="dxa"/>
            <w:tcBorders>
              <w:top w:val="single" w:sz="12" w:space="0" w:color="000000"/>
              <w:left w:val="nil"/>
              <w:bottom w:val="single" w:sz="12" w:space="0" w:color="000000"/>
              <w:right w:val="single" w:sz="12" w:space="0" w:color="000000"/>
            </w:tcBorders>
          </w:tcPr>
          <w:p w:rsidR="00416A09" w:rsidRPr="001E6BBF" w:rsidRDefault="00416A09" w:rsidP="00416A09">
            <w:pPr>
              <w:ind w:right="63" w:firstLine="0"/>
              <w:jc w:val="right"/>
            </w:pPr>
            <w:r w:rsidRPr="001E6BBF">
              <w:rPr>
                <w:b/>
              </w:rPr>
              <w:t xml:space="preserve">Всего: </w:t>
            </w:r>
          </w:p>
        </w:tc>
        <w:tc>
          <w:tcPr>
            <w:tcW w:w="972"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14" w:firstLine="0"/>
              <w:jc w:val="center"/>
            </w:pPr>
            <w:r w:rsidRPr="001E6BBF">
              <w:rPr>
                <w:b/>
              </w:rPr>
              <w:t>288</w:t>
            </w:r>
          </w:p>
        </w:tc>
        <w:tc>
          <w:tcPr>
            <w:tcW w:w="943" w:type="dxa"/>
            <w:tcBorders>
              <w:top w:val="single" w:sz="12" w:space="0" w:color="000000"/>
              <w:left w:val="single" w:sz="12" w:space="0" w:color="000000"/>
              <w:bottom w:val="single" w:sz="12" w:space="0" w:color="000000"/>
              <w:right w:val="single" w:sz="4" w:space="0" w:color="000000"/>
            </w:tcBorders>
          </w:tcPr>
          <w:p w:rsidR="00416A09" w:rsidRPr="001E6BBF" w:rsidRDefault="00416A09" w:rsidP="00416A09">
            <w:pPr>
              <w:ind w:right="14" w:firstLine="0"/>
              <w:jc w:val="center"/>
            </w:pPr>
            <w:r w:rsidRPr="001E6BBF">
              <w:rPr>
                <w:b/>
              </w:rPr>
              <w:t>-</w:t>
            </w:r>
          </w:p>
        </w:tc>
        <w:tc>
          <w:tcPr>
            <w:tcW w:w="1567" w:type="dxa"/>
            <w:tcBorders>
              <w:top w:val="single" w:sz="12" w:space="0" w:color="000000"/>
              <w:left w:val="single" w:sz="4" w:space="0" w:color="000000"/>
              <w:bottom w:val="single" w:sz="12" w:space="0" w:color="000000"/>
              <w:right w:val="single" w:sz="12" w:space="0" w:color="000000"/>
            </w:tcBorders>
          </w:tcPr>
          <w:p w:rsidR="00416A09" w:rsidRPr="001E6BBF" w:rsidRDefault="00416A09" w:rsidP="00416A09">
            <w:pPr>
              <w:ind w:right="14" w:firstLine="0"/>
              <w:jc w:val="center"/>
            </w:pPr>
            <w:r w:rsidRPr="001E6BBF">
              <w:t>-</w:t>
            </w:r>
          </w:p>
        </w:tc>
        <w:tc>
          <w:tcPr>
            <w:tcW w:w="1061"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8" w:firstLine="0"/>
              <w:jc w:val="center"/>
            </w:pPr>
            <w:r w:rsidRPr="001E6BBF">
              <w:t xml:space="preserve">- </w:t>
            </w:r>
          </w:p>
        </w:tc>
        <w:tc>
          <w:tcPr>
            <w:tcW w:w="890"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13" w:firstLine="0"/>
              <w:jc w:val="center"/>
            </w:pPr>
            <w:r w:rsidRPr="001E6BBF">
              <w:rPr>
                <w:b/>
              </w:rPr>
              <w:t>-</w:t>
            </w:r>
          </w:p>
        </w:tc>
        <w:tc>
          <w:tcPr>
            <w:tcW w:w="1069"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9" w:firstLine="0"/>
              <w:jc w:val="center"/>
            </w:pPr>
            <w:r w:rsidRPr="001E6BBF">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9" w:firstLine="0"/>
              <w:jc w:val="center"/>
            </w:pPr>
            <w:r w:rsidRPr="001E6BBF">
              <w:rPr>
                <w:b/>
              </w:rPr>
              <w:t xml:space="preserve">- </w:t>
            </w: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16A09" w:rsidRPr="00416A09" w:rsidRDefault="00913EB7" w:rsidP="00903222">
      <w:pPr>
        <w:pStyle w:val="1"/>
        <w:numPr>
          <w:ilvl w:val="1"/>
          <w:numId w:val="2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t>Содержание учебной практик</w:t>
      </w:r>
      <w:r w:rsidR="00416A09">
        <w:rPr>
          <w:b/>
          <w:szCs w:val="28"/>
        </w:rPr>
        <w:t xml:space="preserve">и  по профессиональному модулю </w:t>
      </w:r>
    </w:p>
    <w:tbl>
      <w:tblPr>
        <w:tblW w:w="15609" w:type="dxa"/>
        <w:tblInd w:w="-333" w:type="dxa"/>
        <w:tblLayout w:type="fixed"/>
        <w:tblCellMar>
          <w:left w:w="10" w:type="dxa"/>
          <w:right w:w="10" w:type="dxa"/>
        </w:tblCellMar>
        <w:tblLook w:val="04A0"/>
      </w:tblPr>
      <w:tblGrid>
        <w:gridCol w:w="3571"/>
        <w:gridCol w:w="272"/>
        <w:gridCol w:w="142"/>
        <w:gridCol w:w="10206"/>
        <w:gridCol w:w="1418"/>
      </w:tblGrid>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913EB7" w:rsidP="00416A09">
            <w:pPr>
              <w:autoSpaceDN w:val="0"/>
              <w:ind w:firstLine="0"/>
              <w:jc w:val="center"/>
              <w:rPr>
                <w:rFonts w:eastAsia="SimSun"/>
                <w:kern w:val="3"/>
                <w:lang w:eastAsia="zh-CN" w:bidi="hi-IN"/>
              </w:rPr>
            </w:pPr>
            <w:r w:rsidRPr="006308D2">
              <w:rPr>
                <w:b/>
                <w:szCs w:val="28"/>
              </w:rPr>
              <w:t xml:space="preserve"> </w:t>
            </w:r>
            <w:r w:rsidR="00416A09" w:rsidRPr="001E6BBF">
              <w:rPr>
                <w:b/>
                <w:bCs/>
              </w:rPr>
              <w:t>Наименование разделов профессионального модуля (ПМ), междисциплинарных курсов (МДК) и тем</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jc w:val="center"/>
              <w:rPr>
                <w:b/>
              </w:rPr>
            </w:pPr>
            <w:r w:rsidRPr="001E6BBF">
              <w:rPr>
                <w:b/>
              </w:rPr>
              <w:t>Содержание практики и виды работ</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left="-35" w:firstLine="35"/>
              <w:jc w:val="center"/>
              <w:rPr>
                <w:rFonts w:eastAsia="SimSun"/>
                <w:kern w:val="3"/>
                <w:lang w:eastAsia="zh-CN" w:bidi="hi-IN"/>
              </w:rPr>
            </w:pPr>
            <w:r w:rsidRPr="001E6BBF">
              <w:rPr>
                <w:rFonts w:eastAsia="Calibri"/>
                <w:b/>
                <w:bCs/>
              </w:rPr>
              <w:t>Объем часов</w:t>
            </w: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1</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3</w:t>
            </w: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pStyle w:val="afff0"/>
              <w:rPr>
                <w:rFonts w:ascii="Times New Roman" w:hAnsi="Times New Roman"/>
                <w:b/>
                <w:sz w:val="24"/>
                <w:szCs w:val="24"/>
              </w:rPr>
            </w:pPr>
            <w:r w:rsidRPr="001E6BBF">
              <w:rPr>
                <w:rFonts w:ascii="Times New Roman" w:hAnsi="Times New Roman"/>
                <w:b/>
                <w:sz w:val="24"/>
                <w:szCs w:val="24"/>
              </w:rPr>
              <w:t xml:space="preserve">МДК.03.01   Станочник  деревообрабатывающих станков  </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288</w:t>
            </w: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r w:rsidRPr="001E6BBF">
              <w:rPr>
                <w:b/>
              </w:rPr>
              <w:t>Раздел 1. Изготовление столярных изделий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90</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50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1.1.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pPr>
          </w:p>
          <w:p w:rsidR="00416A09" w:rsidRPr="001E6BBF" w:rsidRDefault="00416A09" w:rsidP="00416A09">
            <w:pPr>
              <w:autoSpaceDN w:val="0"/>
              <w:jc w:val="center"/>
              <w:rPr>
                <w:rFonts w:eastAsia="SimSun"/>
                <w:kern w:val="3"/>
                <w:lang w:eastAsia="zh-CN" w:bidi="hi-IN"/>
              </w:rPr>
            </w:pPr>
          </w:p>
        </w:tc>
      </w:tr>
      <w:tr w:rsidR="00416A09" w:rsidRPr="001E6BBF" w:rsidTr="00416A09">
        <w:trPr>
          <w:trHeight w:val="1067"/>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1.2. Ознакомление с предприятием, учебной мастерской и видами выполняемых работ</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rPr>
                <w:b/>
              </w:rPr>
            </w:pPr>
          </w:p>
        </w:tc>
      </w:tr>
      <w:tr w:rsidR="00416A09" w:rsidRPr="001E6BBF" w:rsidTr="00416A09">
        <w:trPr>
          <w:trHeight w:val="108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7"/>
        </w:trPr>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rFonts w:eastAsia="SimSun"/>
                <w:kern w:val="3"/>
                <w:lang w:eastAsia="zh-CN" w:bidi="hi-IN"/>
              </w:rPr>
            </w:pPr>
            <w:r w:rsidRPr="001E6BBF">
              <w:t>Тема 1.3. Технология подготовки ручного столярного инструмента к работе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tc>
      </w:tr>
      <w:tr w:rsidR="00416A09" w:rsidRPr="001E6BBF" w:rsidTr="00416A09">
        <w:trPr>
          <w:trHeight w:val="545"/>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rFonts w:eastAsia="SimSun"/>
                <w:b/>
                <w:bCs/>
                <w:kern w:val="3"/>
                <w:lang w:eastAsia="zh-CN" w:bidi="hi-IN"/>
              </w:rPr>
            </w:pPr>
            <w:r w:rsidRPr="001E6BBF">
              <w:t>Выбор и подготовка столярного инструмента к работе.</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5"/>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t xml:space="preserve">Тема 1.4. Приемы работ ручным </w:t>
            </w:r>
          </w:p>
          <w:p w:rsidR="00416A09" w:rsidRPr="001E6BBF" w:rsidRDefault="00416A09" w:rsidP="00416A09">
            <w:pPr>
              <w:ind w:firstLine="0"/>
            </w:pPr>
            <w:r w:rsidRPr="001E6BBF">
              <w:t xml:space="preserve">деревообрабатывающим инструментом </w:t>
            </w: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42</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24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Выполнение тесания древесины ручным инструментом.</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9"/>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kern w:val="3"/>
                <w:lang w:eastAsia="zh-CN" w:bidi="hi-IN"/>
              </w:rPr>
            </w:pPr>
            <w:r w:rsidRPr="001E6BBF">
              <w:rPr>
                <w:rFonts w:eastAsia="SimSun"/>
                <w:kern w:val="3"/>
                <w:lang w:eastAsia="zh-CN" w:bidi="hi-IN"/>
              </w:rPr>
              <w:t xml:space="preserve">Выполнение разметки.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3"/>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Пиление заготовок из древесины.</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15"/>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Строгание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Долбление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Резание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20"/>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Сверление заготовок из древесины. </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96"/>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t>Тема 1.5. Столярные соединения и крепления деталей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30</w:t>
            </w:r>
          </w:p>
        </w:tc>
      </w:tr>
      <w:tr w:rsidR="00416A09" w:rsidRPr="001E6BBF" w:rsidTr="00416A09">
        <w:trPr>
          <w:trHeight w:val="262"/>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Изготовление шипов и проушин в деталях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Изготовление столярного изделия на основе торцевых соединений с применением ручного инструмента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Изготовление столярного изделия на основе боковых соединений с применением ручного инструмента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Изготовление столярного изделия на основе угловых соединений с применением ручного инструмента по чертежу</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Изготовление столярного изделия на основе крестовидных соединений с применением ручного инструмента по чертежу.</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right="927" w:firstLine="0"/>
              <w:jc w:val="left"/>
            </w:pPr>
            <w:r w:rsidRPr="001E6BBF">
              <w:t xml:space="preserve">Изготовление столярного изделия на основе соединения с помощью клея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bottom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Проведение контроля качества выполненного изделия.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r w:rsidRPr="001E6BBF">
              <w:rPr>
                <w:b/>
              </w:rPr>
              <w:t>Раздел 2. Слесарная обработка деталей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54</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2.1.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rPr>
                <w:rFonts w:eastAsia="SimSun"/>
                <w:kern w:val="3"/>
                <w:lang w:eastAsia="zh-CN" w:bidi="hi-IN"/>
              </w:rPr>
            </w:pPr>
          </w:p>
        </w:tc>
      </w:tr>
      <w:tr w:rsidR="00416A09" w:rsidRPr="001E6BBF" w:rsidTr="00416A09">
        <w:trPr>
          <w:trHeight w:val="1096"/>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Охрана труда и техники безопасности при работе с ручным инструментом при слесарной обработки изделий. Электробезопасность и пожарная безопасность.</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2.2. Ознакомление с предприятием, учебной мастерской и видами выполняемых работ</w:t>
            </w:r>
          </w:p>
          <w:p w:rsidR="00416A09" w:rsidRPr="001E6BBF" w:rsidRDefault="00416A09" w:rsidP="00416A09">
            <w:pPr>
              <w:autoSpaceDN w:val="0"/>
              <w:ind w:firstLine="0"/>
              <w:jc w:val="left"/>
            </w:pPr>
          </w:p>
          <w:p w:rsidR="00416A09" w:rsidRPr="001E6BBF" w:rsidRDefault="00416A09" w:rsidP="00416A09">
            <w:pPr>
              <w:autoSpaceDN w:val="0"/>
              <w:ind w:firstLine="0"/>
              <w:jc w:val="left"/>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jc w:val="center"/>
            </w:pPr>
          </w:p>
          <w:p w:rsidR="00416A09" w:rsidRPr="001E6BBF" w:rsidRDefault="00416A09" w:rsidP="00416A09">
            <w:pPr>
              <w:autoSpaceDN w:val="0"/>
              <w:ind w:firstLine="0"/>
              <w:rPr>
                <w:b/>
              </w:rPr>
            </w:pPr>
          </w:p>
        </w:tc>
      </w:tr>
      <w:tr w:rsidR="00416A09" w:rsidRPr="001E6BBF" w:rsidTr="00416A09">
        <w:trPr>
          <w:trHeight w:val="97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val="restart"/>
            <w:tcBorders>
              <w:top w:val="single" w:sz="4" w:space="0" w:color="000000"/>
              <w:left w:val="single" w:sz="4" w:space="0" w:color="000000"/>
              <w:right w:val="single" w:sz="4" w:space="0" w:color="000000"/>
            </w:tcBorders>
            <w:hideMark/>
          </w:tcPr>
          <w:p w:rsidR="00416A09" w:rsidRPr="001E6BBF" w:rsidRDefault="00416A09" w:rsidP="00416A09">
            <w:pPr>
              <w:autoSpaceDN w:val="0"/>
              <w:ind w:firstLine="0"/>
              <w:jc w:val="left"/>
            </w:pPr>
            <w:r w:rsidRPr="001E6BBF">
              <w:t>Тема 2.3. Приемы работы ручным слесарным инструментом</w:t>
            </w:r>
          </w:p>
          <w:p w:rsidR="00416A09" w:rsidRPr="001E6BBF" w:rsidRDefault="00416A09" w:rsidP="00416A09">
            <w:pPr>
              <w:tabs>
                <w:tab w:val="left" w:pos="2400"/>
              </w:tabs>
              <w:autoSpaceDN w:val="0"/>
              <w:ind w:firstLine="0"/>
              <w:jc w:val="left"/>
            </w:pPr>
            <w:r w:rsidRPr="001E6BBF">
              <w:tab/>
            </w:r>
          </w:p>
          <w:p w:rsidR="00416A09" w:rsidRPr="001E6BBF" w:rsidRDefault="00416A09" w:rsidP="00416A09">
            <w:pPr>
              <w:autoSpaceDN w:val="0"/>
              <w:ind w:firstLine="0"/>
              <w:jc w:val="left"/>
            </w:pPr>
          </w:p>
          <w:p w:rsidR="00416A09" w:rsidRPr="001E6BBF" w:rsidRDefault="00416A09" w:rsidP="00416A09">
            <w:pPr>
              <w:autoSpaceDN w:val="0"/>
              <w:ind w:firstLine="0"/>
              <w:jc w:val="left"/>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r w:rsidRPr="001E6BBF">
              <w:rPr>
                <w:b/>
              </w:rPr>
              <w:t>42</w:t>
            </w: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ind w:firstLine="0"/>
              <w:rPr>
                <w:rFonts w:eastAsia="SimSun"/>
                <w:lang w:eastAsia="zh-CN" w:bidi="hi-IN"/>
              </w:rPr>
            </w:pPr>
            <w:r w:rsidRPr="001E6BBF">
              <w:t>Разметка заготовок из сортового проката.</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Резание металла слесарной ножовкой.</w:t>
            </w:r>
          </w:p>
        </w:tc>
        <w:tc>
          <w:tcPr>
            <w:tcW w:w="1418" w:type="dxa"/>
            <w:vMerge w:val="restart"/>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Обрезание, профильное вырезание деталей из листового материала.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Рубка металла.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Опиливание заготовок из сортового проката.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 xml:space="preserve">Ручная и механическая правка и гибка металла.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Ручная и механическая резка и распиловка.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8</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Сверление и развертывание.</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9</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ind w:firstLine="0"/>
              <w:rPr>
                <w:rFonts w:eastAsia="SimSun"/>
                <w:lang w:eastAsia="zh-CN" w:bidi="hi-IN"/>
              </w:rPr>
            </w:pPr>
            <w:r w:rsidRPr="001E6BBF">
              <w:rPr>
                <w:rFonts w:eastAsia="SimSun"/>
                <w:lang w:eastAsia="zh-CN" w:bidi="hi-IN"/>
              </w:rPr>
              <w:t>Нарезание резьбы.</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b/>
              </w:rPr>
            </w:pPr>
            <w:r w:rsidRPr="001E6BBF">
              <w:rPr>
                <w:b/>
              </w:rPr>
              <w:t>Раздел 3. Наладка и ремонт</w:t>
            </w:r>
          </w:p>
          <w:p w:rsidR="00416A09" w:rsidRPr="001E6BBF" w:rsidRDefault="00416A09" w:rsidP="00416A09">
            <w:pPr>
              <w:autoSpaceDN w:val="0"/>
              <w:ind w:firstLine="0"/>
              <w:rPr>
                <w:b/>
              </w:rPr>
            </w:pPr>
            <w:r w:rsidRPr="001E6BBF">
              <w:rPr>
                <w:b/>
              </w:rPr>
              <w:t>деревообрабатывающего</w:t>
            </w:r>
          </w:p>
          <w:p w:rsidR="00416A09" w:rsidRPr="001E6BBF" w:rsidRDefault="00416A09" w:rsidP="00416A09">
            <w:pPr>
              <w:autoSpaceDN w:val="0"/>
              <w:ind w:firstLine="0"/>
              <w:rPr>
                <w:rFonts w:eastAsia="SimSun"/>
                <w:b/>
                <w:kern w:val="3"/>
                <w:lang w:eastAsia="zh-CN" w:bidi="hi-IN"/>
              </w:rPr>
            </w:pPr>
            <w:r w:rsidRPr="001E6BBF">
              <w:rPr>
                <w:b/>
              </w:rPr>
              <w:t>оборудования</w:t>
            </w:r>
          </w:p>
        </w:tc>
        <w:tc>
          <w:tcPr>
            <w:tcW w:w="1062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72</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3.1.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rPr>
                <w:rFonts w:eastAsia="SimSun"/>
                <w:kern w:val="3"/>
                <w:lang w:eastAsia="zh-CN" w:bidi="hi-IN"/>
              </w:rPr>
            </w:pPr>
          </w:p>
        </w:tc>
      </w:tr>
      <w:tr w:rsidR="00416A09" w:rsidRPr="001E6BBF" w:rsidTr="00416A09">
        <w:trPr>
          <w:trHeight w:val="1073"/>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rPr>
                <w:rFonts w:eastAsia="SimSun"/>
                <w:kern w:val="3"/>
                <w:lang w:eastAsia="zh-CN" w:bidi="hi-IN"/>
              </w:rPr>
            </w:pPr>
            <w:r w:rsidRPr="001E6BBF">
              <w:t>Охрана труда и техника безопасности при работе наладки станка и ремонту деревообрабатывающих станков. Пожарная безопасность. Меры предупреждения пожаров.</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3.2. Ознакомление с предприятием, учебной мастерской и видами выполняемых работ</w:t>
            </w: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10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t>Тема 3.3. Работы по</w:t>
            </w:r>
          </w:p>
          <w:p w:rsidR="00416A09" w:rsidRPr="001E6BBF" w:rsidRDefault="00416A09" w:rsidP="00416A09">
            <w:pPr>
              <w:autoSpaceDN w:val="0"/>
              <w:ind w:firstLine="0"/>
            </w:pPr>
            <w:r w:rsidRPr="001E6BBF">
              <w:t>наладке и ремонту</w:t>
            </w:r>
          </w:p>
          <w:p w:rsidR="00416A09" w:rsidRPr="001E6BBF" w:rsidRDefault="00416A09" w:rsidP="00416A09">
            <w:pPr>
              <w:autoSpaceDN w:val="0"/>
              <w:ind w:firstLine="0"/>
            </w:pPr>
            <w:r w:rsidRPr="001E6BBF">
              <w:t>деревообрабатывающих</w:t>
            </w:r>
          </w:p>
          <w:p w:rsidR="00416A09" w:rsidRPr="001E6BBF" w:rsidRDefault="00416A09" w:rsidP="00416A09">
            <w:pPr>
              <w:autoSpaceDN w:val="0"/>
              <w:ind w:firstLine="0"/>
            </w:pPr>
            <w:r w:rsidRPr="001E6BBF">
              <w:t>станков</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48</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224"/>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Выполнение наладки круглопильного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01"/>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ленточнопильного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91"/>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фуговального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95"/>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фрезерного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85"/>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сверлильного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75"/>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токарного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79"/>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Выполнение наладки рейсмусового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30"/>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8</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Установка и смена режущего инструмента на станках средней сложности.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6"/>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9</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Настройка деревообрабатывающих станков на заданный вид.</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38"/>
        </w:trPr>
        <w:tc>
          <w:tcPr>
            <w:tcW w:w="3571" w:type="dxa"/>
            <w:vMerge/>
            <w:tcBorders>
              <w:left w:val="single" w:sz="4" w:space="0" w:color="000000"/>
              <w:bottom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4D49A3" w:rsidRDefault="00416A09" w:rsidP="00416A09">
            <w:pPr>
              <w:keepLines/>
              <w:suppressLineNumbers/>
              <w:autoSpaceDN w:val="0"/>
              <w:ind w:firstLine="0"/>
              <w:jc w:val="center"/>
            </w:pPr>
            <w:r w:rsidRPr="004D49A3">
              <w:t>10</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Настройка станков на параметры обработки деталей.</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27"/>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pPr>
            <w:r w:rsidRPr="001E6BBF">
              <w:t>Тема 3.4. Осуществление контроля качества наладки станка и организации рабочего места</w:t>
            </w:r>
          </w:p>
        </w:tc>
        <w:tc>
          <w:tcPr>
            <w:tcW w:w="10620"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12</w:t>
            </w:r>
          </w:p>
        </w:tc>
      </w:tr>
      <w:tr w:rsidR="00416A09" w:rsidRPr="001E6BBF" w:rsidTr="00416A09">
        <w:trPr>
          <w:trHeight w:val="217"/>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kern w:val="3"/>
                <w:lang w:eastAsia="zh-CN" w:bidi="hi-IN"/>
              </w:rPr>
              <w:t>1</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bCs/>
                <w:kern w:val="3"/>
                <w:lang w:eastAsia="zh-CN" w:bidi="hi-IN"/>
              </w:rPr>
              <w:t>Устранение дефектов обработки деталей.</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rPr>
          <w:trHeight w:val="363"/>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kern w:val="3"/>
                <w:lang w:eastAsia="zh-CN" w:bidi="hi-IN"/>
              </w:rPr>
              <w:t>2</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pPr>
            <w:r w:rsidRPr="001E6BBF">
              <w:t>Контроль качества наладки станка и организации рабочего места</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r w:rsidRPr="001E6BBF">
              <w:rPr>
                <w:b/>
              </w:rPr>
              <w:t>Раздел 4. Обработка и</w:t>
            </w:r>
          </w:p>
          <w:p w:rsidR="00416A09" w:rsidRPr="001E6BBF" w:rsidRDefault="00416A09" w:rsidP="00416A09">
            <w:pPr>
              <w:autoSpaceDN w:val="0"/>
              <w:ind w:firstLine="0"/>
              <w:jc w:val="left"/>
              <w:rPr>
                <w:b/>
              </w:rPr>
            </w:pPr>
            <w:r w:rsidRPr="001E6BBF">
              <w:rPr>
                <w:b/>
              </w:rPr>
              <w:t>изготовление сложных</w:t>
            </w:r>
          </w:p>
          <w:p w:rsidR="00416A09" w:rsidRPr="001E6BBF" w:rsidRDefault="00416A09" w:rsidP="00416A09">
            <w:pPr>
              <w:autoSpaceDN w:val="0"/>
              <w:ind w:firstLine="0"/>
              <w:jc w:val="left"/>
              <w:rPr>
                <w:b/>
              </w:rPr>
            </w:pPr>
            <w:r w:rsidRPr="001E6BBF">
              <w:rPr>
                <w:b/>
              </w:rPr>
              <w:t>деталей  и заготовок на</w:t>
            </w:r>
          </w:p>
          <w:p w:rsidR="00416A09" w:rsidRPr="001E6BBF" w:rsidRDefault="00416A09" w:rsidP="00416A09">
            <w:pPr>
              <w:autoSpaceDN w:val="0"/>
              <w:ind w:firstLine="0"/>
              <w:jc w:val="left"/>
              <w:rPr>
                <w:rFonts w:eastAsia="SimSun"/>
                <w:b/>
                <w:kern w:val="3"/>
                <w:lang w:eastAsia="zh-CN" w:bidi="hi-IN"/>
              </w:rPr>
            </w:pPr>
            <w:r w:rsidRPr="001E6BBF">
              <w:rPr>
                <w:b/>
              </w:rPr>
              <w:t>деревообрабатывающих</w:t>
            </w:r>
          </w:p>
          <w:p w:rsidR="00416A09" w:rsidRPr="001E6BBF" w:rsidRDefault="00416A09" w:rsidP="00416A09">
            <w:pPr>
              <w:autoSpaceDN w:val="0"/>
              <w:ind w:firstLine="0"/>
              <w:jc w:val="left"/>
              <w:rPr>
                <w:rFonts w:eastAsia="SimSun"/>
                <w:b/>
                <w:kern w:val="3"/>
                <w:lang w:eastAsia="zh-CN" w:bidi="hi-IN"/>
              </w:rPr>
            </w:pPr>
            <w:r w:rsidRPr="001E6BBF">
              <w:rPr>
                <w:b/>
              </w:rPr>
              <w:t>станках</w:t>
            </w:r>
          </w:p>
        </w:tc>
        <w:tc>
          <w:tcPr>
            <w:tcW w:w="1062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72</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550"/>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rPr>
                <w:rFonts w:eastAsia="SimSun"/>
                <w:kern w:val="3"/>
                <w:lang w:eastAsia="zh-CN" w:bidi="hi-IN"/>
              </w:rPr>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4.1.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pPr>
          </w:p>
          <w:p w:rsidR="00416A09" w:rsidRPr="001E6BBF" w:rsidRDefault="00416A09" w:rsidP="00416A09">
            <w:pPr>
              <w:autoSpaceDN w:val="0"/>
              <w:jc w:val="center"/>
              <w:rPr>
                <w:rFonts w:eastAsia="SimSun"/>
                <w:kern w:val="3"/>
                <w:lang w:eastAsia="zh-CN" w:bidi="hi-IN"/>
              </w:rPr>
            </w:pPr>
          </w:p>
        </w:tc>
      </w:tr>
      <w:tr w:rsidR="00416A09" w:rsidRPr="001E6BBF" w:rsidTr="00416A09">
        <w:trPr>
          <w:trHeight w:val="1089"/>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20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4.2. Ознакомление с предприятием, учебной мастерской и видами выполняемых работ</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9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86"/>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t>Тема 4.3. Работы на круглопильных, сверлильных, строгальных деревообрабатывающих станках</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30</w:t>
            </w: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153"/>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 xml:space="preserve">Пиление с использованием направляющей линейки и по разметке криволинейных деталей.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3"/>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Сверление гнезд и отверстий на многошпиндельных сверлильно-присадочных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6"/>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Высверливание и заделывание сучков на автоматах.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5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Строгание и профилирование заготовок и деталей на четырехсторонних строгальных и калевочных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559"/>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Строгание кромок в щитах, узлах и в заготовках лущеного и строганого шпона твердых лиственных пород на кромкофуговальных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Строгание стружки различных спецификаций на универсальных стружечных станках.</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556"/>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 xml:space="preserve">Строгание шпона из древесины различных пород на шпонострогальньгх станках, подбор партии сырья для строгания по толщине и длине.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10"/>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t>Тема 4.4. Работы на фрезеровальных, токарных, кромкосшивальных, шпонострогальных</w:t>
            </w:r>
          </w:p>
          <w:p w:rsidR="00416A09" w:rsidRPr="001E6BBF" w:rsidRDefault="00416A09" w:rsidP="00416A09">
            <w:pPr>
              <w:autoSpaceDN w:val="0"/>
              <w:ind w:firstLine="0"/>
            </w:pPr>
            <w:r w:rsidRPr="001E6BBF">
              <w:t xml:space="preserve">деревообрабатывающих станках   </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24</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203"/>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 xml:space="preserve">Выполнение набора щитов с одновременным фрезерованием профиля и нанесением клея.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628"/>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Фрезерование криволинейных деталей сложной конфигурации по копиру, углублений под фурнитуру в облицованных щитовых деталях по копиру.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694"/>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3"/>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 xml:space="preserve">Изготовление деталей сложной конфигурации.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3"/>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pPr>
            <w:r w:rsidRPr="001E6BBF">
              <w:t>Тема 4.5. Методы и средства контроля качества деталей деревообработки</w:t>
            </w:r>
          </w:p>
        </w:tc>
        <w:tc>
          <w:tcPr>
            <w:tcW w:w="10620"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tc>
      </w:tr>
      <w:tr w:rsidR="00416A09" w:rsidRPr="001E6BBF" w:rsidTr="00416A09">
        <w:trPr>
          <w:trHeight w:val="551"/>
        </w:trPr>
        <w:tc>
          <w:tcPr>
            <w:tcW w:w="3571"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kern w:val="3"/>
                <w:lang w:eastAsia="zh-CN" w:bidi="hi-IN"/>
              </w:rPr>
              <w:t>1</w:t>
            </w:r>
          </w:p>
        </w:tc>
        <w:tc>
          <w:tcPr>
            <w:tcW w:w="10206"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rFonts w:eastAsia="SimSun"/>
                <w:kern w:val="3"/>
                <w:lang w:eastAsia="zh-CN" w:bidi="hi-IN"/>
              </w:rPr>
            </w:pPr>
            <w:r w:rsidRPr="001E6BBF">
              <w:t>Проведение контроля качества выполненных работ.</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rPr>
          <w:trHeight w:val="241"/>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10620"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pPr>
            <w:r>
              <w:rPr>
                <w:b/>
                <w:bCs/>
                <w:lang w:eastAsia="en-US"/>
              </w:rPr>
              <w:t>П</w:t>
            </w:r>
            <w:r w:rsidRPr="001E6BBF">
              <w:rPr>
                <w:b/>
                <w:bCs/>
                <w:lang w:eastAsia="en-US"/>
              </w:rPr>
              <w:t>ромежуточная аттестация (дифференцированный зачет)</w:t>
            </w:r>
          </w:p>
        </w:tc>
        <w:tc>
          <w:tcPr>
            <w:tcW w:w="1418" w:type="dxa"/>
            <w:tcBorders>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rPr>
          <w:trHeight w:val="245"/>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bCs/>
                <w:lang w:eastAsia="en-US"/>
              </w:rPr>
            </w:pPr>
          </w:p>
        </w:tc>
        <w:tc>
          <w:tcPr>
            <w:tcW w:w="10620"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right"/>
              <w:rPr>
                <w:b/>
              </w:rPr>
            </w:pPr>
            <w:r w:rsidRPr="001E6BBF">
              <w:rPr>
                <w:b/>
                <w:bCs/>
                <w:lang w:eastAsia="en-US"/>
              </w:rPr>
              <w:t>Всего по модулю</w:t>
            </w:r>
          </w:p>
        </w:tc>
        <w:tc>
          <w:tcPr>
            <w:tcW w:w="1418" w:type="dxa"/>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r w:rsidRPr="001E6BBF">
              <w:rPr>
                <w:b/>
                <w:bCs/>
                <w:lang w:eastAsia="en-US"/>
              </w:rPr>
              <w:t>288</w:t>
            </w:r>
          </w:p>
        </w:tc>
      </w:tr>
    </w:tbl>
    <w:p w:rsidR="00913EB7" w:rsidRPr="006308D2" w:rsidRDefault="00913EB7" w:rsidP="00416A0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p>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416A09" w:rsidRPr="001E6BBF" w:rsidRDefault="00416A09" w:rsidP="00416A09">
      <w:pPr>
        <w:ind w:firstLine="540"/>
      </w:pPr>
      <w:r w:rsidRPr="001E6BBF">
        <w:t xml:space="preserve">Учебная практика проводится в мастерских, направление деятельности которых соответствует профилю подготовки обучающихся. </w:t>
      </w:r>
    </w:p>
    <w:p w:rsidR="00416A09" w:rsidRPr="001E6BBF" w:rsidRDefault="00416A09" w:rsidP="00416A09">
      <w:pPr>
        <w:ind w:firstLine="567"/>
        <w:rPr>
          <w:b/>
        </w:rPr>
      </w:pPr>
      <w:r w:rsidRPr="001E6BBF">
        <w:rPr>
          <w:b/>
        </w:rPr>
        <w:t xml:space="preserve">Оборудование и технологическое оснащение рабочих мест учебной практики:  </w:t>
      </w:r>
    </w:p>
    <w:p w:rsidR="00416A09" w:rsidRPr="001E6BBF" w:rsidRDefault="00416A09" w:rsidP="00416A09">
      <w:pPr>
        <w:ind w:firstLine="0"/>
      </w:pPr>
      <w:r w:rsidRPr="001E6BBF">
        <w:t xml:space="preserve">- оборудование для выполнения ручной и механизированной обработки древесины: режущие и измерительные инструменты, деревообрабатывающие станки, слесарные и столярные инструменты; </w:t>
      </w:r>
    </w:p>
    <w:p w:rsidR="00416A09" w:rsidRDefault="00416A09" w:rsidP="00416A09">
      <w:pPr>
        <w:ind w:firstLine="0"/>
      </w:pPr>
      <w:r w:rsidRPr="001E6BBF">
        <w:t xml:space="preserve">- древесина и древесные материалы. </w:t>
      </w:r>
    </w:p>
    <w:p w:rsidR="00416A09" w:rsidRPr="00ED7381" w:rsidRDefault="00416A09" w:rsidP="00416A09">
      <w:pPr>
        <w:ind w:firstLine="0"/>
        <w:rPr>
          <w:b/>
        </w:rPr>
      </w:pPr>
      <w:r w:rsidRPr="00ED7381">
        <w:rPr>
          <w:b/>
        </w:rPr>
        <w:t xml:space="preserve">4.2. Информационное обеспечение обучения </w:t>
      </w:r>
    </w:p>
    <w:p w:rsidR="00416A09" w:rsidRPr="001E6BBF" w:rsidRDefault="00416A09" w:rsidP="00416A09">
      <w:pPr>
        <w:ind w:left="-5" w:right="-12"/>
        <w:rPr>
          <w:b/>
        </w:rPr>
      </w:pPr>
      <w:r w:rsidRPr="001E6BBF">
        <w:rPr>
          <w:b/>
        </w:rPr>
        <w:t xml:space="preserve">Перечень учебных изданий, Интернет-ресурсов, дополнительной литературы </w:t>
      </w:r>
    </w:p>
    <w:p w:rsidR="00416A09" w:rsidRPr="001E6BBF" w:rsidRDefault="00416A09" w:rsidP="00416A09">
      <w:pPr>
        <w:ind w:left="-5" w:right="-12"/>
      </w:pPr>
      <w:r w:rsidRPr="001E6BBF">
        <w:rPr>
          <w:b/>
        </w:rPr>
        <w:t xml:space="preserve">Основные источники: </w:t>
      </w:r>
    </w:p>
    <w:p w:rsidR="00416A09" w:rsidRPr="00731CC8" w:rsidRDefault="00416A09" w:rsidP="00416A09">
      <w:pPr>
        <w:widowControl/>
        <w:spacing w:after="5"/>
        <w:ind w:firstLine="0"/>
      </w:pPr>
      <w:r w:rsidRPr="00731CC8">
        <w:t xml:space="preserve">1. Клюев Г.И. Мастер столярного и мебельного производства: учебное пособие для нач.проф.образования. – М.: Издательский центр «Академия», 2009. </w:t>
      </w:r>
    </w:p>
    <w:p w:rsidR="00416A09" w:rsidRPr="00731CC8" w:rsidRDefault="00416A09" w:rsidP="00416A09">
      <w:pPr>
        <w:widowControl/>
        <w:spacing w:after="5"/>
        <w:ind w:firstLine="0"/>
      </w:pPr>
      <w:r w:rsidRPr="00731CC8">
        <w:t xml:space="preserve">2. Коротков В.И. Деревообрабатывающие станки: учебник для нач.проф.образования. – 6-е изд., стер. – М.: Издательский центр «Академия», 2009. </w:t>
      </w:r>
    </w:p>
    <w:p w:rsidR="00416A09" w:rsidRPr="00731CC8" w:rsidRDefault="00416A09" w:rsidP="00416A09">
      <w:pPr>
        <w:widowControl/>
        <w:spacing w:after="5"/>
        <w:ind w:firstLine="0"/>
      </w:pPr>
      <w:r w:rsidRPr="00731CC8">
        <w:t xml:space="preserve">3. Обливин В.Н., Гренц Н.В. Охрана труда (деревообработка): учебное пособие для нач.проф.образования. – 1-е изд. – М.: Издательский центр «Академия», 2010. </w:t>
      </w:r>
    </w:p>
    <w:p w:rsidR="00416A09" w:rsidRPr="00731CC8" w:rsidRDefault="00416A09" w:rsidP="00416A09">
      <w:pPr>
        <w:widowControl/>
        <w:spacing w:after="5"/>
        <w:ind w:firstLine="0"/>
      </w:pPr>
      <w:r w:rsidRPr="00731CC8">
        <w:t>4.Рыкунин С.Н., Кандалина Л.Н. Технология деревообработки: учебник для нач.проф.образования. – 5-е изд., стер. – М.: Издательский центр «Академия», 2011</w:t>
      </w:r>
      <w:r>
        <w:t>.</w:t>
      </w:r>
      <w:r w:rsidRPr="00731CC8">
        <w:t xml:space="preserve"> </w:t>
      </w:r>
    </w:p>
    <w:p w:rsidR="00416A09" w:rsidRPr="00731CC8" w:rsidRDefault="00416A09" w:rsidP="00416A09">
      <w:pPr>
        <w:widowControl/>
        <w:spacing w:after="140"/>
        <w:ind w:firstLine="0"/>
      </w:pPr>
      <w:r w:rsidRPr="00731CC8">
        <w:t xml:space="preserve">5. Степанов Б.А. Материаловедение для профессий, связанных с обработкой дерева: учебник для нач.проф.образования. – 7-е изд., перераб. – М.: Издательский центр «Академия», 2010. – </w:t>
      </w:r>
    </w:p>
    <w:p w:rsidR="00416A09" w:rsidRPr="00731CC8" w:rsidRDefault="00416A09" w:rsidP="00416A09">
      <w:pPr>
        <w:widowControl/>
        <w:spacing w:after="140"/>
        <w:ind w:firstLine="0"/>
      </w:pPr>
      <w:r w:rsidRPr="00731CC8">
        <w:t xml:space="preserve">6.Оборудование и инструмент деревообрабатывающих и плитных   производств: Учебно-справочное пособие./В.Н.Волынский-СПб.: </w:t>
      </w:r>
      <w:r>
        <w:t>Издательство «Лань», 2017.</w:t>
      </w:r>
    </w:p>
    <w:p w:rsidR="00416A09" w:rsidRPr="00731CC8" w:rsidRDefault="00416A09" w:rsidP="00416A09">
      <w:pPr>
        <w:widowControl/>
        <w:spacing w:after="140"/>
        <w:ind w:firstLine="0"/>
      </w:pPr>
      <w:r w:rsidRPr="00731CC8">
        <w:t>7.Технологические основы производства пиломатериалов: Учебное пособие./В.Г.Уласовец- СПб.: И</w:t>
      </w:r>
      <w:r>
        <w:t>здательство «Лань», 2018.</w:t>
      </w:r>
      <w:r w:rsidRPr="00731CC8">
        <w:t xml:space="preserve"> </w:t>
      </w:r>
    </w:p>
    <w:p w:rsidR="00416A09" w:rsidRPr="00731CC8" w:rsidRDefault="00416A09" w:rsidP="00416A09">
      <w:pPr>
        <w:ind w:left="-5"/>
        <w:jc w:val="left"/>
      </w:pPr>
      <w:r w:rsidRPr="00731CC8">
        <w:rPr>
          <w:b/>
        </w:rPr>
        <w:t xml:space="preserve">Дополнительные источники: </w:t>
      </w:r>
    </w:p>
    <w:p w:rsidR="00416A09" w:rsidRPr="001E6BBF" w:rsidRDefault="00416A09" w:rsidP="00416A09">
      <w:pPr>
        <w:widowControl/>
        <w:ind w:firstLine="0"/>
      </w:pPr>
      <w:r w:rsidRPr="00731CC8">
        <w:t>1. Амалицкий В.В., Амалицкий В.В. Деревообрабатывающие станки: учебник для</w:t>
      </w:r>
      <w:r w:rsidRPr="001E6BBF">
        <w:t xml:space="preserve"> студ.сред.проф.образования. – 6-е изд., стер. – М.: Издательский ц</w:t>
      </w:r>
      <w:r>
        <w:t>ентр «Академия», 2011.</w:t>
      </w:r>
    </w:p>
    <w:p w:rsidR="00416A09" w:rsidRPr="001E6BBF" w:rsidRDefault="00416A09" w:rsidP="00416A09">
      <w:pPr>
        <w:widowControl/>
        <w:ind w:firstLine="0"/>
      </w:pPr>
      <w:r>
        <w:t xml:space="preserve">2. </w:t>
      </w:r>
      <w:r w:rsidRPr="001E6BBF">
        <w:t>Карпицкий В.Р. Общий курс слесарного дела: учебное пособие</w:t>
      </w:r>
      <w:r>
        <w:t>. – М.: ИНФРА-М, 2011.</w:t>
      </w:r>
    </w:p>
    <w:p w:rsidR="00416A09" w:rsidRPr="001E6BBF" w:rsidRDefault="00416A09" w:rsidP="00416A09">
      <w:pPr>
        <w:widowControl/>
        <w:ind w:firstLine="0"/>
      </w:pPr>
      <w:r>
        <w:t xml:space="preserve">3. </w:t>
      </w:r>
      <w:r w:rsidRPr="001E6BBF">
        <w:t xml:space="preserve">Клюев Г.И. Столяр (базовый уровень): учебное пособие. – 2-е изд., стер. – М.: Издательский центр «Академия», 2011.. </w:t>
      </w:r>
    </w:p>
    <w:p w:rsidR="00416A09" w:rsidRPr="001E6BBF" w:rsidRDefault="00416A09" w:rsidP="00416A09">
      <w:pPr>
        <w:widowControl/>
        <w:ind w:firstLine="0"/>
      </w:pPr>
      <w:r>
        <w:t xml:space="preserve">4. </w:t>
      </w:r>
      <w:r w:rsidRPr="001E6BBF">
        <w:t xml:space="preserve">Клюев </w:t>
      </w:r>
      <w:r w:rsidRPr="001E6BBF">
        <w:tab/>
        <w:t xml:space="preserve">Г.И. </w:t>
      </w:r>
      <w:r w:rsidRPr="001E6BBF">
        <w:tab/>
        <w:t xml:space="preserve">Справочник </w:t>
      </w:r>
      <w:r w:rsidRPr="001E6BBF">
        <w:tab/>
        <w:t xml:space="preserve">мастера </w:t>
      </w:r>
      <w:r w:rsidRPr="001E6BBF">
        <w:tab/>
        <w:t xml:space="preserve">столярного </w:t>
      </w:r>
      <w:r w:rsidRPr="001E6BBF">
        <w:tab/>
        <w:t xml:space="preserve">и </w:t>
      </w:r>
      <w:r w:rsidRPr="001E6BBF">
        <w:tab/>
        <w:t xml:space="preserve">мебельного производства: учебное пособие для нач.проф.образования. – 3-е изд., стер. – М.: Издательский центр «Академия», 2010. </w:t>
      </w:r>
    </w:p>
    <w:p w:rsidR="00416A09" w:rsidRPr="001E6BBF" w:rsidRDefault="00416A09" w:rsidP="00416A09">
      <w:pPr>
        <w:widowControl/>
        <w:ind w:firstLine="0"/>
      </w:pPr>
      <w:r>
        <w:t xml:space="preserve">5. </w:t>
      </w:r>
      <w:r w:rsidRPr="001E6BBF">
        <w:t xml:space="preserve">Степанов Б.А. Материаловедение (деревообработка): учебное пособие для проф.подготовки рабочих и служащих. – 2-е изд., стер. – М.: Издательский центр «Академия», 2011. </w:t>
      </w:r>
    </w:p>
    <w:p w:rsidR="00416A09" w:rsidRPr="001E6BBF" w:rsidRDefault="00416A09" w:rsidP="00416A09">
      <w:pPr>
        <w:ind w:left="345" w:firstLine="0"/>
      </w:pPr>
      <w:r w:rsidRPr="001E6BBF">
        <w:rPr>
          <w:b/>
        </w:rPr>
        <w:t xml:space="preserve">Электронные ресурсы: </w:t>
      </w:r>
    </w:p>
    <w:p w:rsidR="00416A09" w:rsidRPr="001E6BBF" w:rsidRDefault="00416A09" w:rsidP="00416A09">
      <w:pPr>
        <w:widowControl/>
        <w:ind w:firstLine="0"/>
      </w:pPr>
      <w:r>
        <w:t xml:space="preserve">1. </w:t>
      </w:r>
      <w:r w:rsidRPr="001E6BBF">
        <w:t xml:space="preserve">Интернет-сайт </w:t>
      </w:r>
      <w:r w:rsidRPr="001E6BBF">
        <w:tab/>
        <w:t xml:space="preserve">Федерального </w:t>
      </w:r>
      <w:r w:rsidRPr="001E6BBF">
        <w:tab/>
        <w:t>аге</w:t>
      </w:r>
      <w:r>
        <w:t xml:space="preserve">нтства </w:t>
      </w:r>
      <w:r>
        <w:tab/>
        <w:t xml:space="preserve">по </w:t>
      </w:r>
      <w:r>
        <w:tab/>
        <w:t xml:space="preserve">техническому    </w:t>
      </w:r>
      <w:r w:rsidRPr="001E6BBF">
        <w:t xml:space="preserve">регулированию. Форма доступа: </w:t>
      </w:r>
      <w:hyperlink r:id="rId174"/>
      <w:hyperlink r:id="rId175">
        <w:r w:rsidRPr="001E6BBF">
          <w:t>www.gost.ru</w:t>
        </w:r>
      </w:hyperlink>
      <w:hyperlink r:id="rId176"/>
    </w:p>
    <w:p w:rsidR="00416A09" w:rsidRPr="001E6BBF" w:rsidRDefault="00416A09" w:rsidP="00416A09">
      <w:pPr>
        <w:widowControl/>
        <w:ind w:firstLine="0"/>
      </w:pPr>
      <w:r>
        <w:t xml:space="preserve">2.  </w:t>
      </w:r>
      <w:r w:rsidRPr="001E6BBF">
        <w:t>Электронная версия специализированного ежемесячного журнала по деревообработке «Дерево.ru», форма доступа –</w:t>
      </w:r>
      <w:hyperlink r:id="rId177"/>
      <w:hyperlink r:id="rId178">
        <w:r w:rsidRPr="001E6BBF">
          <w:t>http://www.derewo.ru</w:t>
        </w:r>
      </w:hyperlink>
      <w:hyperlink r:id="rId179"/>
    </w:p>
    <w:p w:rsidR="00416A09" w:rsidRDefault="00416A09" w:rsidP="00416A09">
      <w:pPr>
        <w:widowControl/>
        <w:ind w:firstLine="0"/>
      </w:pPr>
      <w:r>
        <w:t xml:space="preserve">3. </w:t>
      </w:r>
      <w:r w:rsidRPr="001E6BBF">
        <w:t xml:space="preserve">Интернет-сайт Издательского центра «Академия». Форма доступа: </w:t>
      </w:r>
      <w:hyperlink r:id="rId180">
        <w:r w:rsidRPr="001E6BBF">
          <w:t>www</w:t>
        </w:r>
      </w:hyperlink>
      <w:hyperlink r:id="rId181">
        <w:r w:rsidRPr="001E6BBF">
          <w:t>.</w:t>
        </w:r>
      </w:hyperlink>
      <w:hyperlink r:id="rId182">
        <w:r w:rsidRPr="001E6BBF">
          <w:t>academia</w:t>
        </w:r>
      </w:hyperlink>
      <w:hyperlink r:id="rId183">
        <w:r w:rsidRPr="001E6BBF">
          <w:t>-</w:t>
        </w:r>
      </w:hyperlink>
      <w:hyperlink r:id="rId184">
        <w:r w:rsidRPr="001E6BBF">
          <w:t>moscow</w:t>
        </w:r>
      </w:hyperlink>
      <w:hyperlink r:id="rId185">
        <w:r w:rsidRPr="001E6BBF">
          <w:t>.</w:t>
        </w:r>
      </w:hyperlink>
      <w:hyperlink r:id="rId186">
        <w:r w:rsidRPr="001E6BBF">
          <w:t>ru</w:t>
        </w:r>
      </w:hyperlink>
      <w:hyperlink r:id="rId187"/>
      <w:r w:rsidRPr="001E6BBF">
        <w:t xml:space="preserve">. </w:t>
      </w:r>
    </w:p>
    <w:p w:rsidR="00416A09" w:rsidRPr="00FC6CC0" w:rsidRDefault="00416A09" w:rsidP="00416A09">
      <w:pPr>
        <w:widowControl/>
        <w:ind w:firstLine="0"/>
        <w:rPr>
          <w:b/>
        </w:rPr>
      </w:pPr>
      <w:r w:rsidRPr="00FC6CC0">
        <w:rPr>
          <w:b/>
        </w:rPr>
        <w:t xml:space="preserve">4.3. Общие требования к организации образовательного процесса </w:t>
      </w:r>
    </w:p>
    <w:p w:rsidR="00416A09" w:rsidRPr="001E6BBF" w:rsidRDefault="00416A09" w:rsidP="00416A09">
      <w:pPr>
        <w:ind w:firstLine="540"/>
      </w:pPr>
      <w:r w:rsidRPr="001E6BBF">
        <w:t>Освоение программы учебной практики базируется на изучении общепрофессиональных дисциплин Древесиноведение и материаловедение, Гидротермическая обработка и консервирование древесины.</w:t>
      </w:r>
    </w:p>
    <w:p w:rsidR="00416A09" w:rsidRPr="001E6BBF" w:rsidRDefault="00416A09" w:rsidP="00416A09">
      <w:pPr>
        <w:ind w:firstLine="540"/>
      </w:pPr>
      <w:r w:rsidRPr="001E6BBF">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416A09" w:rsidRPr="001E6BBF" w:rsidRDefault="00416A09" w:rsidP="00416A09">
      <w:pPr>
        <w:ind w:firstLine="540"/>
      </w:pPr>
      <w:r w:rsidRPr="001E6BBF">
        <w:t>Учебная практика  в рамках профессионального модуля проводится концентрирован</w:t>
      </w:r>
      <w:r>
        <w:t>но в несколько периодов</w:t>
      </w:r>
      <w:r w:rsidRPr="001E6BBF">
        <w:t>.</w:t>
      </w:r>
    </w:p>
    <w:p w:rsidR="00416A09" w:rsidRDefault="00416A09" w:rsidP="00416A09">
      <w:pPr>
        <w:ind w:firstLine="426"/>
      </w:pPr>
      <w:r w:rsidRPr="001E6BBF">
        <w:t xml:space="preserve">В период прохождения учебной практики, предусмотренной в рамках профессионального модуля ПМ.03 «Выполнение работ по одной или нескольким профессиям рабочих, должностям служащих», студенты осваивают рабочую профессию: «Станочник деревообрабатывающих станков». </w:t>
      </w:r>
    </w:p>
    <w:p w:rsidR="00416A09" w:rsidRPr="00FC6CC0" w:rsidRDefault="00416A09" w:rsidP="00416A09">
      <w:pPr>
        <w:ind w:firstLine="0"/>
        <w:rPr>
          <w:b/>
        </w:rPr>
      </w:pPr>
      <w:r w:rsidRPr="00FC6CC0">
        <w:rPr>
          <w:b/>
        </w:rPr>
        <w:t xml:space="preserve">4.4. Кадровое обеспечение образовательного процесса </w:t>
      </w:r>
    </w:p>
    <w:p w:rsidR="00416A09" w:rsidRPr="001E6BBF" w:rsidRDefault="00416A09" w:rsidP="00416A09">
      <w:pPr>
        <w:pStyle w:val="2"/>
        <w:ind w:left="-5" w:firstLine="0"/>
        <w:rPr>
          <w:rFonts w:ascii="Times New Roman" w:hAnsi="Times New Roman"/>
        </w:rPr>
      </w:pPr>
      <w:r w:rsidRPr="001E6BBF">
        <w:rPr>
          <w:rFonts w:ascii="Times New Roman" w:hAnsi="Times New Roman"/>
        </w:rPr>
        <w:t xml:space="preserve">Требования </w:t>
      </w:r>
      <w:r w:rsidRPr="001E6BBF">
        <w:rPr>
          <w:rFonts w:ascii="Times New Roman" w:hAnsi="Times New Roman"/>
        </w:rPr>
        <w:tab/>
        <w:t xml:space="preserve">к  квалификации </w:t>
      </w:r>
      <w:r w:rsidRPr="001E6BBF">
        <w:rPr>
          <w:rFonts w:ascii="Times New Roman" w:hAnsi="Times New Roman"/>
        </w:rPr>
        <w:tab/>
        <w:t xml:space="preserve">педагогических </w:t>
      </w:r>
      <w:r w:rsidRPr="001E6BBF">
        <w:rPr>
          <w:rFonts w:ascii="Times New Roman" w:hAnsi="Times New Roman"/>
        </w:rPr>
        <w:tab/>
        <w:t>кадров,</w:t>
      </w:r>
      <w:r>
        <w:rPr>
          <w:rFonts w:ascii="Times New Roman" w:hAnsi="Times New Roman"/>
        </w:rPr>
        <w:t xml:space="preserve"> </w:t>
      </w:r>
      <w:r w:rsidRPr="001E6BBF">
        <w:rPr>
          <w:rFonts w:ascii="Times New Roman" w:hAnsi="Times New Roman"/>
        </w:rPr>
        <w:t xml:space="preserve">осуществляющих руководство практикой </w:t>
      </w:r>
    </w:p>
    <w:p w:rsidR="00416A09" w:rsidRPr="001E6BBF" w:rsidRDefault="00416A09" w:rsidP="00416A09">
      <w:pPr>
        <w:ind w:firstLine="572"/>
      </w:pPr>
      <w:r w:rsidRPr="001E6BBF">
        <w:t xml:space="preserve"> 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F0493" w:rsidRPr="006308D2" w:rsidRDefault="00DF0493" w:rsidP="00DF0493">
      <w:pPr>
        <w:jc w:val="center"/>
        <w:rPr>
          <w:b/>
          <w:caps/>
        </w:rPr>
      </w:pPr>
      <w:r w:rsidRPr="006308D2">
        <w:rPr>
          <w:b/>
          <w:caps/>
        </w:rPr>
        <w:t xml:space="preserve">5. Контроль и оценка результатов УЧЕБНОЙ ПРАКТИКИ профессионального модуля </w:t>
      </w:r>
    </w:p>
    <w:p w:rsidR="00DF0493" w:rsidRPr="006308D2" w:rsidRDefault="00DF0493" w:rsidP="00D97AE5">
      <w:pPr>
        <w:jc w:val="center"/>
        <w:rPr>
          <w:b/>
        </w:rPr>
      </w:pPr>
      <w:r w:rsidRPr="006308D2">
        <w:rPr>
          <w:b/>
          <w:caps/>
        </w:rPr>
        <w:t xml:space="preserve">(вида профессиональной деятельности) </w:t>
      </w:r>
    </w:p>
    <w:tbl>
      <w:tblPr>
        <w:tblStyle w:val="TableGrid"/>
        <w:tblW w:w="9858" w:type="dxa"/>
        <w:tblInd w:w="-283" w:type="dxa"/>
        <w:tblLayout w:type="fixed"/>
        <w:tblCellMar>
          <w:top w:w="54" w:type="dxa"/>
          <w:left w:w="77" w:type="dxa"/>
        </w:tblCellMar>
        <w:tblLook w:val="04A0"/>
      </w:tblPr>
      <w:tblGrid>
        <w:gridCol w:w="2628"/>
        <w:gridCol w:w="3969"/>
        <w:gridCol w:w="3261"/>
      </w:tblGrid>
      <w:tr w:rsidR="00416A09" w:rsidRPr="00731CC8" w:rsidTr="00416A09">
        <w:trPr>
          <w:trHeight w:val="1118"/>
        </w:trPr>
        <w:tc>
          <w:tcPr>
            <w:tcW w:w="2628"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Результаты</w:t>
            </w:r>
          </w:p>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Основные показатели оценки результата</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Формы и методы контроля и оценки</w:t>
            </w:r>
          </w:p>
        </w:tc>
      </w:tr>
      <w:tr w:rsidR="00416A09" w:rsidRPr="00731CC8" w:rsidTr="00416A09">
        <w:trPr>
          <w:trHeight w:val="1292"/>
        </w:trPr>
        <w:tc>
          <w:tcPr>
            <w:tcW w:w="2628" w:type="dxa"/>
            <w:vMerge w:val="restart"/>
            <w:tcBorders>
              <w:top w:val="single" w:sz="6" w:space="0" w:color="000000"/>
              <w:left w:val="single" w:sz="6" w:space="0" w:color="000000"/>
              <w:right w:val="single" w:sz="6" w:space="0" w:color="000000"/>
            </w:tcBorders>
          </w:tcPr>
          <w:p w:rsidR="00416A09" w:rsidRPr="00731CC8" w:rsidRDefault="00416A09" w:rsidP="00416A09">
            <w:pPr>
              <w:ind w:left="31" w:hanging="31"/>
              <w:jc w:val="left"/>
            </w:pPr>
            <w:r w:rsidRPr="00731CC8">
              <w:t xml:space="preserve"> ПК 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261" w:type="dxa"/>
            <w:tcBorders>
              <w:top w:val="single" w:sz="6" w:space="0" w:color="000000"/>
              <w:left w:val="single" w:sz="6" w:space="0" w:color="000000"/>
              <w:bottom w:val="single" w:sz="4"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rPr>
          <w:trHeight w:val="1494"/>
        </w:trPr>
        <w:tc>
          <w:tcPr>
            <w:tcW w:w="2628" w:type="dxa"/>
            <w:vMerge/>
            <w:tcBorders>
              <w:left w:val="single" w:sz="6" w:space="0" w:color="000000"/>
              <w:bottom w:val="nil"/>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pPr>
            <w:r w:rsidRPr="00731CC8">
              <w:t xml:space="preserve">Правильность и техничность  владения приемами работы ручным </w:t>
            </w:r>
          </w:p>
          <w:p w:rsidR="00416A09" w:rsidRPr="00731CC8" w:rsidRDefault="00416A09" w:rsidP="00416A09">
            <w:pPr>
              <w:ind w:left="31" w:firstLine="0"/>
              <w:jc w:val="left"/>
            </w:pPr>
            <w:r w:rsidRPr="00731CC8">
              <w:t>деревообрабатывающим</w:t>
            </w:r>
          </w:p>
          <w:p w:rsidR="00416A09" w:rsidRPr="00731CC8" w:rsidRDefault="00416A09" w:rsidP="00416A09">
            <w:pPr>
              <w:ind w:left="31"/>
              <w:jc w:val="left"/>
            </w:pPr>
            <w:r w:rsidRPr="00731CC8">
              <w:t>инструментом</w:t>
            </w:r>
          </w:p>
        </w:tc>
        <w:tc>
          <w:tcPr>
            <w:tcW w:w="3261" w:type="dxa"/>
            <w:tcBorders>
              <w:top w:val="single" w:sz="4"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883"/>
        </w:trPr>
        <w:tc>
          <w:tcPr>
            <w:tcW w:w="2628" w:type="dxa"/>
            <w:vMerge/>
            <w:tcBorders>
              <w:left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216"/>
        </w:trPr>
        <w:tc>
          <w:tcPr>
            <w:tcW w:w="2628" w:type="dxa"/>
            <w:vMerge/>
            <w:tcBorders>
              <w:left w:val="single" w:sz="6" w:space="0" w:color="000000"/>
              <w:bottom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Верность и точность выполнения столярных соединений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361"/>
        </w:trPr>
        <w:tc>
          <w:tcPr>
            <w:tcW w:w="2628" w:type="dxa"/>
            <w:vMerge w:val="restart"/>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hanging="31"/>
              <w:jc w:val="left"/>
            </w:pPr>
            <w:r w:rsidRPr="00731CC8">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23"/>
        </w:trPr>
        <w:tc>
          <w:tcPr>
            <w:tcW w:w="2628" w:type="dxa"/>
            <w:vMerge/>
            <w:tcBorders>
              <w:top w:val="nil"/>
              <w:left w:val="single" w:sz="6" w:space="0" w:color="000000"/>
              <w:bottom w:val="nil"/>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pPr>
            <w:r w:rsidRPr="00731CC8">
              <w:t xml:space="preserve">Правильность и техничность  </w:t>
            </w:r>
          </w:p>
          <w:p w:rsidR="00416A09" w:rsidRPr="00731CC8" w:rsidRDefault="00416A09" w:rsidP="00416A09">
            <w:pPr>
              <w:ind w:left="31" w:firstLine="0"/>
            </w:pPr>
            <w:r w:rsidRPr="00731CC8">
              <w:t xml:space="preserve">Владения приемами слесарной обработки деталей слесарным инструментом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262"/>
        </w:trPr>
        <w:tc>
          <w:tcPr>
            <w:tcW w:w="2628" w:type="dxa"/>
            <w:vMerge/>
            <w:tcBorders>
              <w:top w:val="nil"/>
              <w:left w:val="single" w:sz="6" w:space="0" w:color="000000"/>
              <w:bottom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Верность и точность выполнения </w:t>
            </w:r>
            <w:r w:rsidRPr="00731CC8">
              <w:tab/>
              <w:t xml:space="preserve">слесарной обработки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074"/>
        </w:trPr>
        <w:tc>
          <w:tcPr>
            <w:tcW w:w="2628" w:type="dxa"/>
            <w:vMerge w:val="restart"/>
            <w:tcBorders>
              <w:top w:val="single" w:sz="6" w:space="0" w:color="000000"/>
              <w:left w:val="single" w:sz="6" w:space="0" w:color="000000"/>
              <w:right w:val="single" w:sz="6" w:space="0" w:color="000000"/>
            </w:tcBorders>
          </w:tcPr>
          <w:p w:rsidR="00416A09" w:rsidRPr="00731CC8" w:rsidRDefault="00416A09" w:rsidP="00416A09">
            <w:pPr>
              <w:autoSpaceDE w:val="0"/>
              <w:autoSpaceDN w:val="0"/>
              <w:adjustRightInd w:val="0"/>
              <w:ind w:left="76" w:firstLine="0"/>
              <w:jc w:val="left"/>
              <w:rPr>
                <w:rFonts w:eastAsiaTheme="minorEastAsia"/>
              </w:rPr>
            </w:pPr>
            <w:r w:rsidRPr="00731CC8">
              <w:rPr>
                <w:rFonts w:eastAsiaTheme="minorEastAsia"/>
              </w:rPr>
              <w:t>ПК 3. Выполнять наладку и ремонт</w:t>
            </w:r>
          </w:p>
          <w:p w:rsidR="00416A09" w:rsidRPr="00731CC8" w:rsidRDefault="00416A09" w:rsidP="00416A09">
            <w:pPr>
              <w:autoSpaceDE w:val="0"/>
              <w:autoSpaceDN w:val="0"/>
              <w:adjustRightInd w:val="0"/>
              <w:ind w:left="76" w:right="141" w:firstLine="0"/>
              <w:jc w:val="left"/>
              <w:rPr>
                <w:rFonts w:eastAsiaTheme="minorEastAsia"/>
              </w:rPr>
            </w:pPr>
            <w:r w:rsidRPr="00731CC8">
              <w:rPr>
                <w:rFonts w:eastAsiaTheme="minorEastAsia"/>
              </w:rPr>
              <w:t>деревообрабатывающего</w:t>
            </w:r>
          </w:p>
          <w:p w:rsidR="00416A09" w:rsidRPr="00731CC8" w:rsidRDefault="00416A09" w:rsidP="00416A09">
            <w:pPr>
              <w:ind w:left="76" w:right="114" w:firstLine="0"/>
            </w:pPr>
            <w:r w:rsidRPr="00731CC8">
              <w:rPr>
                <w:rFonts w:eastAsiaTheme="minorEastAsia"/>
              </w:rPr>
              <w:t>оборудования</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31"/>
        </w:trPr>
        <w:tc>
          <w:tcPr>
            <w:tcW w:w="2628" w:type="dxa"/>
            <w:vMerge/>
            <w:tcBorders>
              <w:left w:val="single" w:sz="6" w:space="0" w:color="000000"/>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786"/>
        </w:trPr>
        <w:tc>
          <w:tcPr>
            <w:tcW w:w="2628" w:type="dxa"/>
            <w:vMerge/>
            <w:tcBorders>
              <w:left w:val="single" w:sz="6" w:space="0" w:color="000000"/>
              <w:bottom w:val="single" w:sz="4" w:space="0" w:color="auto"/>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Правильность в выполнения</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ремонта</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деревообрабатывающих</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станков в соответствии с</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технологическими</w:t>
            </w:r>
          </w:p>
          <w:p w:rsidR="00416A09" w:rsidRPr="00731CC8" w:rsidRDefault="00416A09" w:rsidP="00416A09">
            <w:pPr>
              <w:ind w:left="31" w:firstLine="0"/>
              <w:jc w:val="left"/>
            </w:pPr>
            <w:r w:rsidRPr="00731CC8">
              <w:rPr>
                <w:rFonts w:eastAsiaTheme="minorEastAsia"/>
              </w:rPr>
              <w:t>требованиями</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361"/>
        </w:trPr>
        <w:tc>
          <w:tcPr>
            <w:tcW w:w="2628" w:type="dxa"/>
            <w:vMerge w:val="restart"/>
            <w:tcBorders>
              <w:top w:val="single" w:sz="4" w:space="0" w:color="auto"/>
              <w:left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 xml:space="preserve"> ПК 4. Осуществлять</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обработку и</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изготовление</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сложных деталей и</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заготовок на</w:t>
            </w:r>
          </w:p>
          <w:p w:rsidR="00416A09" w:rsidRPr="00731CC8" w:rsidRDefault="00416A09" w:rsidP="00416A09">
            <w:pPr>
              <w:autoSpaceDE w:val="0"/>
              <w:autoSpaceDN w:val="0"/>
              <w:adjustRightInd w:val="0"/>
              <w:ind w:right="141" w:firstLine="0"/>
              <w:jc w:val="left"/>
              <w:rPr>
                <w:rFonts w:eastAsiaTheme="minorEastAsia"/>
              </w:rPr>
            </w:pPr>
            <w:r w:rsidRPr="00731CC8">
              <w:rPr>
                <w:rFonts w:eastAsiaTheme="minorEastAsia"/>
              </w:rPr>
              <w:t>деревообрабатывающих станках</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 xml:space="preserve"> Точность и верность</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владения приемами работы</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на деревообрабатывающих</w:t>
            </w:r>
          </w:p>
          <w:p w:rsidR="00416A09" w:rsidRPr="00731CC8" w:rsidRDefault="00416A09" w:rsidP="00416A09">
            <w:pPr>
              <w:ind w:left="31" w:firstLine="0"/>
              <w:jc w:val="left"/>
            </w:pPr>
            <w:r w:rsidRPr="00731CC8">
              <w:rPr>
                <w:rFonts w:eastAsiaTheme="minorEastAsia"/>
              </w:rPr>
              <w:t>станках</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94"/>
        </w:trPr>
        <w:tc>
          <w:tcPr>
            <w:tcW w:w="2628" w:type="dxa"/>
            <w:vMerge/>
            <w:tcBorders>
              <w:left w:val="single" w:sz="6" w:space="0" w:color="000000"/>
              <w:bottom w:val="single" w:sz="4" w:space="0" w:color="auto"/>
              <w:right w:val="single" w:sz="6" w:space="0" w:color="000000"/>
            </w:tcBorders>
          </w:tcPr>
          <w:p w:rsidR="00416A09" w:rsidRPr="00731CC8" w:rsidRDefault="00416A09" w:rsidP="00416A09">
            <w:pPr>
              <w:ind w:left="77"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 xml:space="preserve"> Правильность</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осуществления контроля</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соответствия качества</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продукции и устранения</w:t>
            </w:r>
          </w:p>
          <w:p w:rsidR="00416A09" w:rsidRPr="00731CC8" w:rsidRDefault="00416A09" w:rsidP="00416A09">
            <w:pPr>
              <w:ind w:left="31" w:firstLine="0"/>
            </w:pPr>
            <w:r w:rsidRPr="00731CC8">
              <w:rPr>
                <w:rFonts w:eastAsiaTheme="minorEastAsia"/>
              </w:rPr>
              <w:t>дефектов обработки деталей</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DF0493" w:rsidRPr="006308D2" w:rsidRDefault="00DF0493"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966" w:type="dxa"/>
        <w:tblInd w:w="-360" w:type="dxa"/>
        <w:tblLayout w:type="fixed"/>
        <w:tblCellMar>
          <w:top w:w="53" w:type="dxa"/>
          <w:left w:w="108" w:type="dxa"/>
          <w:right w:w="48" w:type="dxa"/>
        </w:tblCellMar>
        <w:tblLook w:val="04A0"/>
      </w:tblPr>
      <w:tblGrid>
        <w:gridCol w:w="2878"/>
        <w:gridCol w:w="3969"/>
        <w:gridCol w:w="3119"/>
      </w:tblGrid>
      <w:tr w:rsidR="00416A09" w:rsidRPr="001E6BBF" w:rsidTr="00416A09">
        <w:trPr>
          <w:trHeight w:val="838"/>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1" w:firstLine="0"/>
              <w:jc w:val="center"/>
            </w:pPr>
            <w:r w:rsidRPr="001E6BBF">
              <w:rPr>
                <w:b/>
              </w:rPr>
              <w:t xml:space="preserve">Результаты  </w:t>
            </w:r>
          </w:p>
          <w:p w:rsidR="00416A09" w:rsidRPr="001E6BBF" w:rsidRDefault="00416A09" w:rsidP="00416A09">
            <w:pPr>
              <w:ind w:firstLine="0"/>
              <w:jc w:val="center"/>
            </w:pPr>
            <w:r w:rsidRPr="001E6BBF">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416A09" w:rsidRPr="001E6BBF" w:rsidRDefault="00416A09" w:rsidP="00416A09">
            <w:pPr>
              <w:ind w:firstLine="0"/>
              <w:jc w:val="center"/>
            </w:pPr>
            <w:r w:rsidRPr="001E6BBF">
              <w:rPr>
                <w:b/>
              </w:rPr>
              <w:t>Основные показатели оценки результата</w:t>
            </w:r>
          </w:p>
        </w:tc>
        <w:tc>
          <w:tcPr>
            <w:tcW w:w="3119" w:type="dxa"/>
            <w:tcBorders>
              <w:top w:val="single" w:sz="4" w:space="0" w:color="000000"/>
              <w:left w:val="single" w:sz="4" w:space="0" w:color="000000"/>
              <w:bottom w:val="single" w:sz="4" w:space="0" w:color="000000"/>
              <w:right w:val="single" w:sz="4" w:space="0" w:color="000000"/>
            </w:tcBorders>
            <w:vAlign w:val="center"/>
          </w:tcPr>
          <w:p w:rsidR="00416A09" w:rsidRPr="001E6BBF" w:rsidRDefault="00416A09" w:rsidP="00416A09">
            <w:pPr>
              <w:ind w:firstLine="0"/>
              <w:jc w:val="center"/>
            </w:pPr>
            <w:r w:rsidRPr="001E6BBF">
              <w:rPr>
                <w:b/>
              </w:rPr>
              <w:t xml:space="preserve">Формы и методы контроля и оценки  </w:t>
            </w:r>
          </w:p>
        </w:tc>
      </w:tr>
      <w:tr w:rsidR="00416A09" w:rsidRPr="001E6BBF" w:rsidTr="00416A09">
        <w:trPr>
          <w:trHeight w:val="759"/>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Активность,</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инициативность в процессе</w:t>
            </w:r>
          </w:p>
          <w:p w:rsidR="00416A09" w:rsidRPr="001E6BBF" w:rsidRDefault="00416A09" w:rsidP="00416A09">
            <w:pPr>
              <w:ind w:firstLine="0"/>
              <w:jc w:val="left"/>
            </w:pPr>
            <w:r w:rsidRPr="001E6BBF">
              <w:rPr>
                <w:rFonts w:eastAsiaTheme="minorEastAsia"/>
              </w:rPr>
              <w:t>освоения программы модуля</w:t>
            </w:r>
          </w:p>
          <w:p w:rsidR="00416A09" w:rsidRPr="001E6BBF" w:rsidRDefault="00416A09" w:rsidP="00416A09">
            <w:pPr>
              <w:ind w:firstLine="0"/>
              <w:jc w:val="left"/>
            </w:pP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114"/>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Эффективность и качество</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выполненной</w:t>
            </w:r>
          </w:p>
          <w:p w:rsidR="00416A09" w:rsidRPr="001E6BBF" w:rsidRDefault="00416A09" w:rsidP="00416A09">
            <w:pPr>
              <w:ind w:right="65" w:firstLine="0"/>
              <w:jc w:val="left"/>
            </w:pPr>
            <w:r w:rsidRPr="001E6BBF">
              <w:rPr>
                <w:rFonts w:eastAsiaTheme="minorEastAsia"/>
              </w:rPr>
              <w:t>самостоятельной работы.</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002"/>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 Участие в конкурсах профессионального </w:t>
            </w:r>
          </w:p>
          <w:p w:rsidR="00416A09" w:rsidRPr="001E6BBF" w:rsidRDefault="00416A09" w:rsidP="00416A09">
            <w:pPr>
              <w:ind w:firstLine="0"/>
              <w:jc w:val="left"/>
            </w:pPr>
            <w:r w:rsidRPr="001E6BBF">
              <w:t>мастерства, выставках-</w:t>
            </w:r>
          </w:p>
          <w:p w:rsidR="00416A09" w:rsidRPr="001E6BBF" w:rsidRDefault="00416A09" w:rsidP="00416A09">
            <w:pPr>
              <w:ind w:firstLine="0"/>
              <w:jc w:val="left"/>
            </w:pPr>
            <w:r w:rsidRPr="001E6BBF">
              <w:t xml:space="preserve">ярмарках, мастер-классах и т.п.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114"/>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1" w:firstLine="0"/>
              <w:jc w:val="left"/>
            </w:pPr>
            <w:r w:rsidRPr="001E6BBF">
              <w:t xml:space="preserve">Систематичность в изучении дополнительной, справочной литературы, периодических изданий по профессии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Анализ библиотечного формуляра обучающегося, оценка результатов самостоятельной работы </w:t>
            </w:r>
          </w:p>
        </w:tc>
      </w:tr>
      <w:tr w:rsidR="00416A09" w:rsidRPr="001E6BBF" w:rsidTr="00416A09">
        <w:trPr>
          <w:trHeight w:val="864"/>
        </w:trPr>
        <w:tc>
          <w:tcPr>
            <w:tcW w:w="2878" w:type="dxa"/>
            <w:vMerge w:val="restart"/>
            <w:tcBorders>
              <w:top w:val="single" w:sz="4" w:space="0" w:color="000000"/>
              <w:left w:val="single" w:sz="4" w:space="0" w:color="000000"/>
              <w:right w:val="single" w:sz="4" w:space="0" w:color="auto"/>
            </w:tcBorders>
          </w:tcPr>
          <w:p w:rsidR="00416A09" w:rsidRPr="001E6BBF" w:rsidRDefault="00416A09" w:rsidP="00416A09">
            <w:pPr>
              <w:ind w:right="28" w:firstLine="0"/>
              <w:jc w:val="left"/>
            </w:pPr>
            <w:r w:rsidRPr="001E6BBF">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ind w:firstLine="0"/>
              <w:jc w:val="left"/>
            </w:pPr>
            <w:r w:rsidRPr="001E6BBF">
              <w:t xml:space="preserve">Результативность организации собственной деятельности для выполнения </w:t>
            </w:r>
          </w:p>
          <w:p w:rsidR="00416A09" w:rsidRPr="001E6BBF" w:rsidRDefault="00416A09" w:rsidP="00416A09">
            <w:pPr>
              <w:ind w:firstLine="0"/>
              <w:jc w:val="left"/>
            </w:pPr>
            <w:r w:rsidRPr="001E6BBF">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793"/>
        </w:trPr>
        <w:tc>
          <w:tcPr>
            <w:tcW w:w="2878" w:type="dxa"/>
            <w:vMerge/>
            <w:tcBorders>
              <w:left w:val="single" w:sz="4" w:space="0" w:color="000000"/>
              <w:right w:val="single" w:sz="4" w:space="0" w:color="auto"/>
            </w:tcBorders>
            <w:vAlign w:val="bottom"/>
          </w:tcPr>
          <w:p w:rsidR="00416A09" w:rsidRPr="001E6BBF"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ind w:firstLine="0"/>
              <w:jc w:val="left"/>
            </w:pPr>
            <w:r w:rsidRPr="001E6BBF">
              <w:t xml:space="preserve">Адекватный выбор методов и способов решения </w:t>
            </w:r>
          </w:p>
          <w:p w:rsidR="00416A09" w:rsidRPr="001E6BBF" w:rsidRDefault="00416A09" w:rsidP="00416A09">
            <w:pPr>
              <w:ind w:firstLine="0"/>
              <w:jc w:val="left"/>
            </w:pPr>
            <w:r w:rsidRPr="001E6BBF">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645"/>
        </w:trPr>
        <w:tc>
          <w:tcPr>
            <w:tcW w:w="2878" w:type="dxa"/>
            <w:vMerge/>
            <w:tcBorders>
              <w:left w:val="single" w:sz="4" w:space="0" w:color="000000"/>
              <w:bottom w:val="single" w:sz="4" w:space="0" w:color="000000"/>
              <w:right w:val="single" w:sz="4" w:space="0" w:color="auto"/>
            </w:tcBorders>
          </w:tcPr>
          <w:p w:rsidR="00416A09" w:rsidRPr="001E6BBF"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Точность подбора критериев</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 показателей оценки</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эффективности и качества</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выполнения</w:t>
            </w:r>
          </w:p>
          <w:p w:rsidR="00416A09" w:rsidRPr="001E6BBF" w:rsidRDefault="00416A09" w:rsidP="00416A09">
            <w:pPr>
              <w:ind w:right="61" w:firstLine="0"/>
              <w:jc w:val="left"/>
            </w:pPr>
            <w:r w:rsidRPr="001E6BBF">
              <w:rPr>
                <w:rFonts w:eastAsiaTheme="minorEastAsia"/>
              </w:rPr>
              <w:t>профессиональных задач</w:t>
            </w:r>
          </w:p>
        </w:tc>
        <w:tc>
          <w:tcPr>
            <w:tcW w:w="311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390"/>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6" w:firstLine="0"/>
              <w:jc w:val="left"/>
            </w:pPr>
            <w:r w:rsidRPr="001E6BBF">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Обоснованность принятия</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решения в стандартных и</w:t>
            </w:r>
          </w:p>
          <w:p w:rsidR="00416A09" w:rsidRPr="001E6BBF" w:rsidRDefault="00416A09" w:rsidP="00416A09">
            <w:pPr>
              <w:ind w:right="60" w:firstLine="0"/>
              <w:jc w:val="left"/>
            </w:pPr>
            <w:r w:rsidRPr="001E6BBF">
              <w:rPr>
                <w:rFonts w:eastAsiaTheme="minorEastAsia"/>
              </w:rPr>
              <w:t>нестандартных ситуациях</w:t>
            </w:r>
          </w:p>
        </w:tc>
        <w:tc>
          <w:tcPr>
            <w:tcW w:w="311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257"/>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0" w:firstLine="0"/>
              <w:jc w:val="left"/>
            </w:pPr>
            <w:r w:rsidRPr="001E6BBF">
              <w:t xml:space="preserve">Нахождение </w:t>
            </w:r>
            <w:r w:rsidRPr="001E6BBF">
              <w:tab/>
              <w:t xml:space="preserve">и использование информации для эффективного выполнения профессиональных задач, </w:t>
            </w:r>
          </w:p>
          <w:p w:rsidR="00416A09" w:rsidRPr="001E6BBF" w:rsidRDefault="00416A09" w:rsidP="00416A09">
            <w:pPr>
              <w:ind w:right="60" w:firstLine="0"/>
              <w:jc w:val="left"/>
            </w:pPr>
            <w:r w:rsidRPr="001E6BBF">
              <w:t>профессионального и</w:t>
            </w:r>
          </w:p>
          <w:p w:rsidR="00416A09" w:rsidRPr="001E6BBF" w:rsidRDefault="00416A09" w:rsidP="00416A09">
            <w:pPr>
              <w:ind w:right="60" w:firstLine="0"/>
              <w:jc w:val="left"/>
            </w:pPr>
            <w:r w:rsidRPr="001E6BBF">
              <w:t>личностного развития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921"/>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Адекватность использования нескольких источников информации для решения профессиональных задач, включая электронные;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85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tabs>
                <w:tab w:val="left" w:pos="2628"/>
              </w:tabs>
              <w:ind w:right="283" w:firstLine="0"/>
              <w:jc w:val="left"/>
            </w:pPr>
            <w:r w:rsidRPr="001E6BBF">
              <w:t>ОК5. Использовать информационно</w:t>
            </w:r>
          </w:p>
          <w:p w:rsidR="00416A09" w:rsidRPr="001E6BBF" w:rsidRDefault="00416A09" w:rsidP="00416A09">
            <w:pPr>
              <w:ind w:right="142" w:firstLine="0"/>
              <w:jc w:val="left"/>
            </w:pPr>
            <w:r w:rsidRPr="001E6BBF">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Своевременность решения профессиональных задач на основе самостоятельно найденной информации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54"/>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 w:firstLine="0"/>
              <w:jc w:val="left"/>
            </w:pPr>
            <w:r w:rsidRPr="001E6BBF">
              <w:t xml:space="preserve">Результативность использования различных информационных источников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936"/>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Качество оформления результатов работы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503"/>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Ясность и</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аргументированность</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изложения собственного</w:t>
            </w:r>
          </w:p>
          <w:p w:rsidR="00416A09" w:rsidRPr="001E6BBF" w:rsidRDefault="00416A09" w:rsidP="00416A09">
            <w:pPr>
              <w:tabs>
                <w:tab w:val="center" w:pos="418"/>
                <w:tab w:val="center" w:pos="2958"/>
              </w:tabs>
              <w:ind w:firstLine="0"/>
              <w:jc w:val="left"/>
            </w:pPr>
            <w:r w:rsidRPr="001E6BBF">
              <w:rPr>
                <w:rFonts w:eastAsiaTheme="minorEastAsia"/>
              </w:rPr>
              <w:t>мнения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53"/>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Правильность выбора стратегии поведения при организации работы в команде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78"/>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Результативность </w:t>
            </w:r>
          </w:p>
          <w:p w:rsidR="00416A09" w:rsidRPr="001E6BBF" w:rsidRDefault="00416A09" w:rsidP="00416A09">
            <w:pPr>
              <w:ind w:firstLine="0"/>
              <w:jc w:val="left"/>
            </w:pPr>
            <w:r w:rsidRPr="001E6BBF">
              <w:t xml:space="preserve">взаимодействия с коллегами, руководством, потребителями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357"/>
        </w:trPr>
        <w:tc>
          <w:tcPr>
            <w:tcW w:w="2878" w:type="dxa"/>
            <w:tcBorders>
              <w:top w:val="single" w:sz="4" w:space="0" w:color="000000"/>
              <w:left w:val="single" w:sz="4" w:space="0" w:color="000000"/>
              <w:right w:val="single" w:sz="4" w:space="0" w:color="000000"/>
            </w:tcBorders>
          </w:tcPr>
          <w:p w:rsidR="00416A09" w:rsidRPr="001E6BBF" w:rsidRDefault="00416A09" w:rsidP="00416A09">
            <w:pPr>
              <w:ind w:right="28" w:firstLine="0"/>
              <w:jc w:val="left"/>
            </w:pPr>
            <w:r w:rsidRPr="001E6BBF">
              <w:t xml:space="preserve">ОК7. Брать на себя ответственность за работу членов команды (подчиненных), результат </w:t>
            </w:r>
          </w:p>
          <w:p w:rsidR="00416A09" w:rsidRPr="001E6BBF" w:rsidRDefault="00416A09" w:rsidP="00416A09">
            <w:pPr>
              <w:ind w:firstLine="0"/>
              <w:jc w:val="left"/>
            </w:pPr>
            <w:r w:rsidRPr="001E6BBF">
              <w:t xml:space="preserve">выполнения заданий </w:t>
            </w:r>
          </w:p>
        </w:tc>
        <w:tc>
          <w:tcPr>
            <w:tcW w:w="3969" w:type="dxa"/>
            <w:tcBorders>
              <w:top w:val="single" w:sz="4" w:space="0" w:color="000000"/>
              <w:left w:val="single" w:sz="4" w:space="0" w:color="000000"/>
              <w:right w:val="single" w:sz="4" w:space="0" w:color="000000"/>
            </w:tcBorders>
          </w:tcPr>
          <w:p w:rsidR="00416A09" w:rsidRPr="001E6BBF" w:rsidRDefault="00416A09" w:rsidP="00416A09">
            <w:pPr>
              <w:ind w:firstLine="0"/>
              <w:jc w:val="left"/>
            </w:pPr>
            <w:r w:rsidRPr="001E6BBF">
              <w:t xml:space="preserve">Адекватность оценки и анализа эффективности и качества результатов работы членов команды </w:t>
            </w:r>
            <w:r>
              <w:t xml:space="preserve"> </w:t>
            </w:r>
            <w:r w:rsidRPr="001E6BBF">
              <w:t xml:space="preserve">(подчиненных) </w:t>
            </w:r>
          </w:p>
        </w:tc>
        <w:tc>
          <w:tcPr>
            <w:tcW w:w="3119" w:type="dxa"/>
            <w:tcBorders>
              <w:top w:val="single" w:sz="4" w:space="0" w:color="000000"/>
              <w:left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8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59" w:firstLine="0"/>
              <w:jc w:val="left"/>
            </w:pPr>
            <w:r w:rsidRPr="001E6BBF">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left="34" w:firstLine="0"/>
              <w:jc w:val="left"/>
            </w:pPr>
            <w:r w:rsidRPr="001E6BBF">
              <w:t xml:space="preserve">Результативность внеаудиторной самостоятельной работы  при изучении </w:t>
            </w:r>
          </w:p>
          <w:p w:rsidR="00416A09" w:rsidRPr="001E6BBF" w:rsidRDefault="00416A09" w:rsidP="00416A09">
            <w:pPr>
              <w:ind w:left="34" w:firstLine="0"/>
              <w:jc w:val="left"/>
            </w:pPr>
            <w:r w:rsidRPr="001E6BBF">
              <w:t>профессионального модуля;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60"/>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Верность выбора способов</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коррекции результатов</w:t>
            </w:r>
          </w:p>
          <w:p w:rsidR="00416A09" w:rsidRPr="001E6BBF" w:rsidRDefault="00416A09" w:rsidP="00416A09">
            <w:pPr>
              <w:ind w:firstLine="0"/>
            </w:pPr>
            <w:r w:rsidRPr="001E6BBF">
              <w:rPr>
                <w:rFonts w:eastAsiaTheme="minorEastAsia"/>
              </w:rPr>
              <w:t>собственной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237"/>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Систематичность в изучении дополнительной, справочной литературы, периодических изданий в области профессиональной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bl>
    <w:p w:rsidR="00F91EED" w:rsidRPr="00131CCE" w:rsidRDefault="00F91EED" w:rsidP="00A01250">
      <w:pPr>
        <w:pStyle w:val="23"/>
        <w:widowControl w:val="0"/>
        <w:ind w:left="0" w:firstLine="0"/>
        <w:jc w:val="center"/>
        <w:rPr>
          <w:b/>
          <w:sz w:val="28"/>
          <w:szCs w:val="28"/>
        </w:rPr>
      </w:pPr>
    </w:p>
    <w:p w:rsidR="00DB6FFD" w:rsidRPr="006308D2" w:rsidRDefault="00894468" w:rsidP="00FD5308">
      <w:pPr>
        <w:pStyle w:val="23"/>
        <w:widowControl w:val="0"/>
        <w:ind w:left="0" w:firstLine="0"/>
        <w:jc w:val="center"/>
        <w:rPr>
          <w:b/>
          <w:sz w:val="28"/>
          <w:szCs w:val="28"/>
        </w:rPr>
      </w:pPr>
      <w:r w:rsidRPr="006308D2">
        <w:rPr>
          <w:b/>
          <w:sz w:val="28"/>
          <w:szCs w:val="28"/>
        </w:rPr>
        <w:t xml:space="preserve">ПРОИЗВОДСТВЕННАЯ ПРАКТИКА </w:t>
      </w:r>
      <w:r w:rsidR="00FD5308" w:rsidRPr="00FD5308">
        <w:rPr>
          <w:b/>
          <w:sz w:val="28"/>
          <w:szCs w:val="28"/>
        </w:rPr>
        <w:t xml:space="preserve"> </w:t>
      </w:r>
      <w:r w:rsidRPr="006308D2">
        <w:rPr>
          <w:b/>
          <w:sz w:val="28"/>
          <w:szCs w:val="28"/>
        </w:rPr>
        <w:t>(ПО ПРОФИЛЮ СПЕЦИАЛЬНОСТИ) ПО ПРОФЕССИОНАЛЬНОМУ МОДУЛЮ</w:t>
      </w:r>
    </w:p>
    <w:p w:rsidR="00F91EED" w:rsidRDefault="00F91EED" w:rsidP="00F91EED">
      <w:pPr>
        <w:ind w:firstLine="0"/>
        <w:jc w:val="center"/>
        <w:rPr>
          <w:b/>
          <w:sz w:val="28"/>
          <w:szCs w:val="28"/>
        </w:rPr>
      </w:pPr>
      <w:r>
        <w:rPr>
          <w:b/>
          <w:sz w:val="28"/>
          <w:szCs w:val="28"/>
        </w:rPr>
        <w:t xml:space="preserve">ПМ.01 </w:t>
      </w:r>
      <w:r w:rsidRPr="00052783">
        <w:rPr>
          <w:b/>
          <w:sz w:val="28"/>
          <w:szCs w:val="28"/>
        </w:rPr>
        <w:t>Разработка и ведение технологических процессов д</w:t>
      </w:r>
      <w:r>
        <w:rPr>
          <w:b/>
          <w:sz w:val="28"/>
          <w:szCs w:val="28"/>
        </w:rPr>
        <w:t>еревообрабатывающих производств</w:t>
      </w:r>
    </w:p>
    <w:p w:rsidR="00F91EED" w:rsidRPr="00015AB0" w:rsidRDefault="00F91EED" w:rsidP="00F91EED">
      <w:pPr>
        <w:ind w:firstLine="0"/>
        <w:rPr>
          <w:b/>
        </w:rPr>
      </w:pPr>
      <w:r w:rsidRPr="00015AB0">
        <w:rPr>
          <w:b/>
        </w:rPr>
        <w:t xml:space="preserve">1.1. Область применения программы </w:t>
      </w:r>
    </w:p>
    <w:p w:rsidR="00F91EED" w:rsidRPr="00052783" w:rsidRDefault="00F91EED" w:rsidP="00F91EED">
      <w:pPr>
        <w:ind w:firstLine="708"/>
      </w:pPr>
      <w:r w:rsidRPr="00052783">
        <w:t xml:space="preserve">Рабочая программа </w:t>
      </w:r>
      <w:r w:rsidRPr="00052783">
        <w:rPr>
          <w:bCs/>
        </w:rPr>
        <w:t xml:space="preserve">производственной практики </w:t>
      </w:r>
      <w:r w:rsidRPr="00052783">
        <w:t xml:space="preserve">(по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052783">
        <w:rPr>
          <w:b/>
        </w:rPr>
        <w:t>35.02.03 Технология деревообработки (базовой подготовки)</w:t>
      </w:r>
      <w:r w:rsidRPr="00052783">
        <w:t xml:space="preserve">,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 </w:t>
      </w:r>
      <w:r w:rsidRPr="00052783">
        <w:rPr>
          <w:b/>
        </w:rPr>
        <w:t xml:space="preserve">Разработка и ведение технологических процессов деревообрабатывающих производств </w:t>
      </w:r>
      <w:r w:rsidRPr="00052783">
        <w:t>и соответствующих профессиональных компетенций (ПК):</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F91EED" w:rsidRPr="00052783" w:rsidRDefault="00F91EED" w:rsidP="00F91EED">
      <w:pPr>
        <w:pStyle w:val="afff0"/>
        <w:ind w:left="284"/>
        <w:rPr>
          <w:rFonts w:ascii="Times New Roman" w:hAnsi="Times New Roman"/>
          <w:sz w:val="24"/>
          <w:szCs w:val="24"/>
        </w:rPr>
      </w:pPr>
      <w:r w:rsidRPr="00052783">
        <w:rPr>
          <w:rFonts w:ascii="Times New Roman" w:hAnsi="Times New Roman"/>
          <w:sz w:val="24"/>
          <w:szCs w:val="24"/>
        </w:rPr>
        <w:t xml:space="preserve">1.4. Выполнять технологические расчеты оборудования, расхода сырья и материалов. </w:t>
      </w:r>
    </w:p>
    <w:p w:rsidR="00F91EED" w:rsidRPr="00052783" w:rsidRDefault="00F91EED" w:rsidP="00FD5308">
      <w:pPr>
        <w:pStyle w:val="afff0"/>
        <w:ind w:left="284"/>
        <w:jc w:val="both"/>
        <w:rPr>
          <w:rFonts w:ascii="Times New Roman" w:hAnsi="Times New Roman"/>
          <w:sz w:val="24"/>
          <w:szCs w:val="24"/>
        </w:rPr>
      </w:pPr>
      <w:r w:rsidRPr="00052783">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F91EED" w:rsidRPr="00052783" w:rsidRDefault="00F91EED" w:rsidP="00F9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52783">
        <w:rPr>
          <w:b/>
        </w:rPr>
        <w:t>1.2. Цели и задачи производственной практики:</w:t>
      </w:r>
    </w:p>
    <w:p w:rsidR="00F91EED" w:rsidRPr="00052783" w:rsidRDefault="00F91EED" w:rsidP="00FD5308">
      <w:pPr>
        <w:pStyle w:val="23"/>
        <w:widowControl w:val="0"/>
        <w:ind w:left="0" w:firstLine="567"/>
        <w:jc w:val="both"/>
      </w:pPr>
      <w:r w:rsidRPr="00052783">
        <w:t xml:space="preserve">В результате прохождения производственной практики в рамках профессионального модуля обучающийся должен </w:t>
      </w:r>
    </w:p>
    <w:p w:rsidR="00F91EED" w:rsidRPr="00052783" w:rsidRDefault="00F91EED" w:rsidP="00F91EED">
      <w:pPr>
        <w:rPr>
          <w:b/>
        </w:rPr>
      </w:pPr>
      <w:r w:rsidRPr="00052783">
        <w:rPr>
          <w:b/>
        </w:rPr>
        <w:t xml:space="preserve">иметь практический опыт: </w:t>
      </w:r>
    </w:p>
    <w:p w:rsidR="00F91EED" w:rsidRPr="00052783" w:rsidRDefault="00F91EED" w:rsidP="00F91EED">
      <w:pPr>
        <w:ind w:firstLine="0"/>
      </w:pPr>
      <w:r w:rsidRPr="00052783">
        <w:t xml:space="preserve">- разработки </w:t>
      </w:r>
      <w:r w:rsidRPr="00052783">
        <w:tab/>
        <w:t xml:space="preserve">документации, использования информационных профессиональных систем; </w:t>
      </w:r>
    </w:p>
    <w:p w:rsidR="00F91EED" w:rsidRPr="00052783" w:rsidRDefault="00F91EED" w:rsidP="00F91EED">
      <w:pPr>
        <w:ind w:firstLine="0"/>
      </w:pPr>
      <w:r w:rsidRPr="00052783">
        <w:t xml:space="preserve">- разработки </w:t>
      </w:r>
      <w:r w:rsidRPr="00052783">
        <w:tab/>
        <w:t xml:space="preserve">технологического процесса деревообрабатывающего производства; </w:t>
      </w:r>
    </w:p>
    <w:p w:rsidR="00F91EED" w:rsidRPr="00052783" w:rsidRDefault="00F91EED" w:rsidP="00F91EED">
      <w:pPr>
        <w:ind w:firstLine="0"/>
      </w:pPr>
      <w:r w:rsidRPr="00052783">
        <w:t xml:space="preserve">- реализация технологического процесса; </w:t>
      </w:r>
    </w:p>
    <w:p w:rsidR="00F91EED" w:rsidRPr="00052783" w:rsidRDefault="00F91EED" w:rsidP="00F91EED">
      <w:pPr>
        <w:ind w:firstLine="0"/>
      </w:pPr>
      <w:r w:rsidRPr="00052783">
        <w:t xml:space="preserve">- эксплуатации технологического оборудования: осуществления контроля ведения технологического процесса; </w:t>
      </w:r>
    </w:p>
    <w:p w:rsidR="00F91EED" w:rsidRPr="00052783" w:rsidRDefault="00F91EED" w:rsidP="00F91EED">
      <w:pPr>
        <w:ind w:firstLine="0"/>
      </w:pPr>
      <w:r w:rsidRPr="00052783">
        <w:t xml:space="preserve">- проведения анализа возникновения дефектов и брака продукции с разработкой мероприятий по их предупреждению; </w:t>
      </w:r>
    </w:p>
    <w:p w:rsidR="00F91EED" w:rsidRPr="00052783" w:rsidRDefault="00F91EED" w:rsidP="00F91EED">
      <w:pPr>
        <w:rPr>
          <w:b/>
        </w:rPr>
      </w:pPr>
      <w:r w:rsidRPr="00052783">
        <w:rPr>
          <w:b/>
        </w:rPr>
        <w:t xml:space="preserve">уметь: </w:t>
      </w:r>
    </w:p>
    <w:p w:rsidR="00F91EED" w:rsidRPr="00052783" w:rsidRDefault="00F91EED" w:rsidP="00F91EED">
      <w:pPr>
        <w:ind w:firstLine="0"/>
      </w:pPr>
      <w:r w:rsidRPr="00052783">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052783">
        <w:tab/>
        <w:t xml:space="preserve">столярно-строительного и прочих деревообрабатывающих  производств; </w:t>
      </w:r>
    </w:p>
    <w:p w:rsidR="00F91EED" w:rsidRPr="00052783" w:rsidRDefault="00F91EED" w:rsidP="00F91EED">
      <w:pPr>
        <w:ind w:firstLine="0"/>
      </w:pPr>
      <w:r w:rsidRPr="00052783">
        <w:t xml:space="preserve">- применять компьютерные и телекоммуникационные средства; </w:t>
      </w:r>
    </w:p>
    <w:p w:rsidR="00F91EED" w:rsidRPr="00052783" w:rsidRDefault="00F91EED" w:rsidP="00F91EED">
      <w:pPr>
        <w:ind w:firstLine="0"/>
      </w:pPr>
      <w:r w:rsidRPr="00052783">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F91EED" w:rsidRPr="00052783" w:rsidRDefault="00F91EED" w:rsidP="00F91EED">
      <w:pPr>
        <w:ind w:firstLine="0"/>
      </w:pPr>
      <w:r w:rsidRPr="00052783">
        <w:t xml:space="preserve">- проектировать технологические процессы с использованием баз данных; </w:t>
      </w:r>
    </w:p>
    <w:p w:rsidR="00F91EED" w:rsidRPr="00052783" w:rsidRDefault="00F91EED" w:rsidP="00F91EED">
      <w:pPr>
        <w:ind w:firstLine="0"/>
      </w:pPr>
      <w:r w:rsidRPr="00052783">
        <w:t xml:space="preserve">- проектировать цеха деревообрабатывающих производств; </w:t>
      </w:r>
    </w:p>
    <w:p w:rsidR="00F91EED" w:rsidRPr="00052783" w:rsidRDefault="00F91EED" w:rsidP="00F91EED">
      <w:pPr>
        <w:ind w:firstLine="0"/>
      </w:pPr>
      <w:r w:rsidRPr="00052783">
        <w:t xml:space="preserve">- оформлять технологическую документацию; </w:t>
      </w:r>
    </w:p>
    <w:p w:rsidR="00F91EED" w:rsidRPr="00052783" w:rsidRDefault="00F91EED" w:rsidP="00F91EED">
      <w:pPr>
        <w:ind w:firstLine="0"/>
      </w:pPr>
      <w:r w:rsidRPr="00052783">
        <w:t xml:space="preserve">- читать чертежи; </w:t>
      </w:r>
    </w:p>
    <w:p w:rsidR="00F91EED" w:rsidRPr="00052783" w:rsidRDefault="00F91EED" w:rsidP="00F91EED">
      <w:pPr>
        <w:ind w:firstLine="0"/>
      </w:pPr>
      <w:r w:rsidRPr="00052783">
        <w:t xml:space="preserve">- разрабатывать нестандартные (нетиповые) технологические процессы на изготовление продукции по заказам потребителей; </w:t>
      </w:r>
    </w:p>
    <w:p w:rsidR="00F91EED" w:rsidRPr="00052783" w:rsidRDefault="00F91EED" w:rsidP="00F91EED">
      <w:pPr>
        <w:ind w:firstLine="0"/>
      </w:pPr>
      <w:r w:rsidRPr="00052783">
        <w:t xml:space="preserve">- определять виды и способы получения заготовок; </w:t>
      </w:r>
    </w:p>
    <w:p w:rsidR="00F91EED" w:rsidRPr="00052783" w:rsidRDefault="00F91EED" w:rsidP="00F91EED">
      <w:pPr>
        <w:ind w:firstLine="0"/>
      </w:pPr>
      <w:r w:rsidRPr="00052783">
        <w:t xml:space="preserve">- разрабатывать технологические операции; </w:t>
      </w:r>
    </w:p>
    <w:p w:rsidR="00F91EED" w:rsidRPr="00052783" w:rsidRDefault="00F91EED" w:rsidP="00F91EED">
      <w:pPr>
        <w:ind w:firstLine="0"/>
      </w:pPr>
      <w:r w:rsidRPr="00052783">
        <w:t xml:space="preserve">- читать схемы гидро- и пневмопривода механизмов и машин   деревообрабатывающих производств; </w:t>
      </w:r>
    </w:p>
    <w:p w:rsidR="00F91EED" w:rsidRPr="00052783" w:rsidRDefault="00F91EED" w:rsidP="00F91EED">
      <w:pPr>
        <w:ind w:firstLine="0"/>
      </w:pPr>
      <w:r w:rsidRPr="00052783">
        <w:t xml:space="preserve">- рассчитывать параметры гидро- и пневмопривода; </w:t>
      </w:r>
    </w:p>
    <w:p w:rsidR="00F91EED" w:rsidRPr="00052783" w:rsidRDefault="00F91EED" w:rsidP="00F91EED">
      <w:pPr>
        <w:ind w:firstLine="0"/>
      </w:pPr>
      <w:r w:rsidRPr="00052783">
        <w:t xml:space="preserve">- подбирать элементы гидро- и пневмопривода по каталогу; </w:t>
      </w:r>
    </w:p>
    <w:p w:rsidR="00F91EED" w:rsidRPr="00052783" w:rsidRDefault="00F91EED" w:rsidP="00F91EED">
      <w:pPr>
        <w:ind w:firstLine="0"/>
      </w:pPr>
      <w:r w:rsidRPr="00052783">
        <w:t xml:space="preserve">- выбирать технологическое оборудование и технологическую оснастку,     приспособления, режущий, измерительный инструмент;  </w:t>
      </w:r>
    </w:p>
    <w:p w:rsidR="00F91EED" w:rsidRPr="00052783" w:rsidRDefault="00F91EED" w:rsidP="00F91EED">
      <w:pPr>
        <w:ind w:firstLine="0"/>
      </w:pPr>
      <w:r w:rsidRPr="00052783">
        <w:t xml:space="preserve">- разрабатывать рекомендации по повышению технологичности детали; </w:t>
      </w:r>
    </w:p>
    <w:p w:rsidR="00F91EED" w:rsidRPr="00052783" w:rsidRDefault="00F91EED" w:rsidP="00F91EED">
      <w:pPr>
        <w:ind w:firstLine="0"/>
      </w:pPr>
      <w:r w:rsidRPr="00052783">
        <w:t xml:space="preserve">- формулировать требования к средствам автоматизации исходя из конкретных условий; </w:t>
      </w:r>
    </w:p>
    <w:p w:rsidR="00F91EED" w:rsidRPr="00052783" w:rsidRDefault="00F91EED" w:rsidP="00F91EED">
      <w:pPr>
        <w:ind w:firstLine="0"/>
      </w:pPr>
      <w:r w:rsidRPr="00052783">
        <w:t xml:space="preserve">- моделировать  блок-схемы и простейшие схемы управления устройств,    применяемых на производствах отрасли; </w:t>
      </w:r>
    </w:p>
    <w:p w:rsidR="00F91EED" w:rsidRPr="00052783" w:rsidRDefault="00F91EED" w:rsidP="00F91EED">
      <w:pPr>
        <w:ind w:firstLine="0"/>
      </w:pPr>
      <w:r w:rsidRPr="00052783">
        <w:t xml:space="preserve">- оценивать достоверность информации об управляемом объекте; </w:t>
      </w:r>
    </w:p>
    <w:p w:rsidR="00F91EED" w:rsidRPr="00052783" w:rsidRDefault="00F91EED" w:rsidP="00F91EED">
      <w:pPr>
        <w:ind w:firstLine="0"/>
      </w:pPr>
      <w:r w:rsidRPr="00052783">
        <w:t xml:space="preserve">- поддерживать ритмичную работу технологического оборудования в соответствии с требованиями правил эксплуатации; </w:t>
      </w:r>
    </w:p>
    <w:p w:rsidR="00F91EED" w:rsidRPr="00052783" w:rsidRDefault="00F91EED" w:rsidP="00F91EED">
      <w:pPr>
        <w:ind w:firstLine="0"/>
      </w:pPr>
      <w:r w:rsidRPr="00052783">
        <w:t xml:space="preserve">- выполнять необходимые расчеты по определению оптимальных технологических режимов роботы оборудования; </w:t>
      </w:r>
    </w:p>
    <w:p w:rsidR="00F91EED" w:rsidRPr="00052783" w:rsidRDefault="00F91EED" w:rsidP="00F91EED">
      <w:pPr>
        <w:ind w:firstLine="0"/>
      </w:pPr>
      <w:r w:rsidRPr="00052783">
        <w:t xml:space="preserve">- осуществлять контроль за соблюдением технологической дисциплины по стадиям технологического процесса; </w:t>
      </w:r>
    </w:p>
    <w:p w:rsidR="00F91EED" w:rsidRPr="00052783" w:rsidRDefault="00F91EED" w:rsidP="00F91EED">
      <w:pPr>
        <w:ind w:firstLine="0"/>
      </w:pPr>
      <w:r w:rsidRPr="00052783">
        <w:t xml:space="preserve">- рассчитывать силу и мощность резания древесины, скорости резания и подачи; </w:t>
      </w:r>
    </w:p>
    <w:p w:rsidR="00F91EED" w:rsidRPr="00052783" w:rsidRDefault="00F91EED" w:rsidP="00F91EED">
      <w:pPr>
        <w:ind w:firstLine="0"/>
      </w:pPr>
      <w:r w:rsidRPr="00052783">
        <w:t xml:space="preserve">- рассчитывать потребность режущего инструмента, производительность оборудования, определять его загрузку; </w:t>
      </w:r>
    </w:p>
    <w:p w:rsidR="00F91EED" w:rsidRPr="00052783" w:rsidRDefault="00F91EED" w:rsidP="00F91EED">
      <w:pPr>
        <w:ind w:firstLine="0"/>
      </w:pPr>
      <w:r w:rsidRPr="00052783">
        <w:t>- рассчитывать и проверять величину припусков и размеров заготовок;</w:t>
      </w:r>
    </w:p>
    <w:p w:rsidR="00F91EED" w:rsidRPr="00052783" w:rsidRDefault="00F91EED" w:rsidP="00F91EED">
      <w:pPr>
        <w:ind w:firstLine="0"/>
      </w:pPr>
      <w:r w:rsidRPr="00052783">
        <w:t xml:space="preserve">- выбирать способы обработки поверхностей и назначать технологические базы; </w:t>
      </w:r>
    </w:p>
    <w:p w:rsidR="00F91EED" w:rsidRPr="00052783" w:rsidRDefault="00F91EED" w:rsidP="00F91EED">
      <w:r w:rsidRPr="00052783">
        <w:t xml:space="preserve">- рассчитывать нормы времени и анализировать эффективность использования рабочего времени; </w:t>
      </w:r>
    </w:p>
    <w:p w:rsidR="00F91EED" w:rsidRPr="00052783" w:rsidRDefault="00F91EED" w:rsidP="00F91EED">
      <w:pPr>
        <w:ind w:firstLine="0"/>
      </w:pPr>
      <w:r w:rsidRPr="00052783">
        <w:t xml:space="preserve">- создавать условия соблюдения норм охраны труда, техники безопасности и пожарной безопасности; </w:t>
      </w:r>
    </w:p>
    <w:p w:rsidR="00F91EED" w:rsidRPr="00052783" w:rsidRDefault="00F91EED" w:rsidP="00F91EED">
      <w:pPr>
        <w:ind w:firstLine="0"/>
      </w:pPr>
      <w:r w:rsidRPr="00052783">
        <w:t xml:space="preserve">- рассчитывать экологический риск и оценивать ущерб окружающей среде; </w:t>
      </w:r>
    </w:p>
    <w:p w:rsidR="00F91EED" w:rsidRPr="00052783" w:rsidRDefault="00F91EED" w:rsidP="00F91EED">
      <w:pPr>
        <w:ind w:firstLine="0"/>
      </w:pPr>
      <w:r w:rsidRPr="00052783">
        <w:t xml:space="preserve">- разрабатывать мероприятия, обеспечивающие безопасные условия труда; </w:t>
      </w:r>
    </w:p>
    <w:p w:rsidR="00F91EED" w:rsidRPr="00052783" w:rsidRDefault="00F91EED" w:rsidP="00F91EED">
      <w:pPr>
        <w:ind w:firstLine="0"/>
      </w:pPr>
      <w:r w:rsidRPr="00052783">
        <w:t xml:space="preserve">- проводить анализ травмоопасных и вредных факторов в сфере профессиональной деятельности; </w:t>
      </w:r>
    </w:p>
    <w:p w:rsidR="00F91EED" w:rsidRPr="00052783" w:rsidRDefault="00F91EED" w:rsidP="00F91EED">
      <w:r w:rsidRPr="00052783">
        <w:rPr>
          <w:b/>
        </w:rPr>
        <w:t xml:space="preserve">знать:  </w:t>
      </w:r>
    </w:p>
    <w:p w:rsidR="00F91EED" w:rsidRPr="00052783" w:rsidRDefault="00F91EED" w:rsidP="00F91EED">
      <w:pPr>
        <w:ind w:firstLine="0"/>
      </w:pPr>
      <w:r w:rsidRPr="00052783">
        <w:t xml:space="preserve">- правила разработки, оформления и чтения конструкторской и технологической документации; </w:t>
      </w:r>
    </w:p>
    <w:p w:rsidR="00F91EED" w:rsidRPr="00052783" w:rsidRDefault="00F91EED" w:rsidP="00F91EED">
      <w:pPr>
        <w:ind w:firstLine="0"/>
      </w:pPr>
      <w:r w:rsidRPr="00052783">
        <w:t xml:space="preserve">- назначение и виды технологических документов; </w:t>
      </w:r>
    </w:p>
    <w:p w:rsidR="00F91EED" w:rsidRPr="00052783" w:rsidRDefault="00F91EED" w:rsidP="00F91EED">
      <w:pPr>
        <w:ind w:firstLine="0"/>
      </w:pPr>
      <w:r w:rsidRPr="00052783">
        <w:t xml:space="preserve">- состав, функции и возможности использования информационных технологий в деревообработке; </w:t>
      </w:r>
    </w:p>
    <w:p w:rsidR="00F91EED" w:rsidRPr="00052783" w:rsidRDefault="00F91EED" w:rsidP="00F91EED">
      <w:pPr>
        <w:ind w:firstLine="0"/>
      </w:pPr>
      <w:r w:rsidRPr="00052783">
        <w:t xml:space="preserve">- методику проектирования технологического  процесса  изготовления детали; </w:t>
      </w:r>
    </w:p>
    <w:p w:rsidR="00F91EED" w:rsidRPr="00052783" w:rsidRDefault="00F91EED" w:rsidP="00F91EED">
      <w:pPr>
        <w:ind w:firstLine="0"/>
      </w:pPr>
      <w:r w:rsidRPr="00052783">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F91EED" w:rsidRPr="00052783" w:rsidRDefault="00F91EED" w:rsidP="00F91EED">
      <w:pPr>
        <w:ind w:firstLine="0"/>
      </w:pPr>
      <w:r w:rsidRPr="00052783">
        <w:t xml:space="preserve">- методику проектирования технологического процесса изготовления детали; </w:t>
      </w:r>
    </w:p>
    <w:p w:rsidR="00F91EED" w:rsidRPr="00052783" w:rsidRDefault="00F91EED" w:rsidP="00F91EED">
      <w:pPr>
        <w:ind w:firstLine="0"/>
      </w:pPr>
      <w:r w:rsidRPr="00052783">
        <w:t xml:space="preserve">- типовые технологические процессы изготовления деталей, продукции; </w:t>
      </w:r>
    </w:p>
    <w:p w:rsidR="00F91EED" w:rsidRPr="00052783" w:rsidRDefault="00F91EED" w:rsidP="00F91EED">
      <w:pPr>
        <w:ind w:firstLine="0"/>
      </w:pPr>
      <w:r w:rsidRPr="00052783">
        <w:t xml:space="preserve">- элементы технологической операции; </w:t>
      </w:r>
    </w:p>
    <w:p w:rsidR="00F91EED" w:rsidRPr="00052783" w:rsidRDefault="00F91EED" w:rsidP="00F91EED">
      <w:pPr>
        <w:ind w:firstLine="0"/>
      </w:pPr>
      <w:r w:rsidRPr="00052783">
        <w:t xml:space="preserve">- назначение и конструктивно-технологические признаки деталей, продукции; </w:t>
      </w:r>
    </w:p>
    <w:p w:rsidR="00F91EED" w:rsidRPr="00052783" w:rsidRDefault="00F91EED" w:rsidP="00F91EED">
      <w:pPr>
        <w:ind w:firstLine="0"/>
      </w:pPr>
      <w:r w:rsidRPr="00052783">
        <w:t xml:space="preserve">- характеристику сырья и продукции деревообрабатывающих производств; </w:t>
      </w:r>
    </w:p>
    <w:p w:rsidR="00F91EED" w:rsidRPr="00052783" w:rsidRDefault="00F91EED" w:rsidP="00F91EED">
      <w:pPr>
        <w:ind w:firstLine="0"/>
      </w:pPr>
      <w:r w:rsidRPr="00052783">
        <w:t xml:space="preserve">- физико-механические свойства сырья и материалов; </w:t>
      </w:r>
    </w:p>
    <w:p w:rsidR="00F91EED" w:rsidRPr="00052783" w:rsidRDefault="00F91EED" w:rsidP="00F91EED">
      <w:pPr>
        <w:ind w:firstLine="0"/>
      </w:pPr>
      <w:r w:rsidRPr="00052783">
        <w:t xml:space="preserve">- правила отработки конструкции детали на технологичность; </w:t>
      </w:r>
    </w:p>
    <w:p w:rsidR="00F91EED" w:rsidRPr="00052783" w:rsidRDefault="00F91EED" w:rsidP="00F91EED">
      <w:pPr>
        <w:ind w:firstLine="0"/>
      </w:pPr>
      <w:r w:rsidRPr="00052783">
        <w:t xml:space="preserve">- способы  гидротермической обработки и консервирования древесины; </w:t>
      </w:r>
    </w:p>
    <w:p w:rsidR="00F91EED" w:rsidRPr="00052783" w:rsidRDefault="00F91EED" w:rsidP="00F91EED">
      <w:pPr>
        <w:ind w:firstLine="0"/>
      </w:pPr>
      <w:r w:rsidRPr="00052783">
        <w:t xml:space="preserve">- виды режущих инструментов; </w:t>
      </w:r>
    </w:p>
    <w:p w:rsidR="00F91EED" w:rsidRPr="00052783" w:rsidRDefault="00F91EED" w:rsidP="00F91EED">
      <w:pPr>
        <w:ind w:firstLine="0"/>
      </w:pPr>
      <w:r w:rsidRPr="00052783">
        <w:t xml:space="preserve">- основные законы термодинамики, гидростатики и гидродинамики; </w:t>
      </w:r>
    </w:p>
    <w:p w:rsidR="00F91EED" w:rsidRPr="00052783" w:rsidRDefault="00F91EED" w:rsidP="00F91EED">
      <w:pPr>
        <w:ind w:firstLine="0"/>
      </w:pPr>
      <w:r w:rsidRPr="00052783">
        <w:t xml:space="preserve">- элементы, принцип работы гидро- и пневмопривода; </w:t>
      </w:r>
    </w:p>
    <w:p w:rsidR="00F91EED" w:rsidRPr="00052783" w:rsidRDefault="00F91EED" w:rsidP="00F91EED">
      <w:pPr>
        <w:ind w:firstLine="0"/>
      </w:pPr>
      <w:r w:rsidRPr="00052783">
        <w:t xml:space="preserve">- основные способы теплообмена, принцип работы пневмо- и гидропривода  технологического  оборудования; </w:t>
      </w:r>
    </w:p>
    <w:p w:rsidR="00F91EED" w:rsidRPr="00052783" w:rsidRDefault="00F91EED" w:rsidP="00F91EED">
      <w:pPr>
        <w:ind w:firstLine="0"/>
      </w:pPr>
      <w:r w:rsidRPr="00052783">
        <w:t xml:space="preserve">- классификацию, принцип работы технологического оборудования; </w:t>
      </w:r>
    </w:p>
    <w:p w:rsidR="00F91EED" w:rsidRPr="00052783" w:rsidRDefault="00F91EED" w:rsidP="00F91EED">
      <w:pPr>
        <w:ind w:firstLine="0"/>
      </w:pPr>
      <w:r w:rsidRPr="00052783">
        <w:t xml:space="preserve">- назначение станочных приспособлений; </w:t>
      </w:r>
    </w:p>
    <w:p w:rsidR="00F91EED" w:rsidRPr="00052783" w:rsidRDefault="00F91EED" w:rsidP="00F91EED">
      <w:pPr>
        <w:ind w:firstLine="0"/>
      </w:pPr>
      <w:r w:rsidRPr="00052783">
        <w:t xml:space="preserve">- основные принципы наладки оборудования, приспособлений режущего инструмента; </w:t>
      </w:r>
    </w:p>
    <w:p w:rsidR="00F91EED" w:rsidRPr="00052783" w:rsidRDefault="00F91EED" w:rsidP="00F91EED">
      <w:pPr>
        <w:ind w:firstLine="0"/>
      </w:pPr>
      <w:r w:rsidRPr="00052783">
        <w:t xml:space="preserve">- устройство, принцип действия, характеристики и область применения элементов автоматики; </w:t>
      </w:r>
    </w:p>
    <w:p w:rsidR="00F91EED" w:rsidRPr="00052783" w:rsidRDefault="00F91EED" w:rsidP="00F91EED">
      <w:pPr>
        <w:ind w:firstLine="0"/>
      </w:pPr>
      <w:r w:rsidRPr="00052783">
        <w:t xml:space="preserve">- основные, понятия об управлении технологическими процессами в отрасли; </w:t>
      </w:r>
    </w:p>
    <w:p w:rsidR="00F91EED" w:rsidRPr="00052783" w:rsidRDefault="00F91EED" w:rsidP="00F91EED">
      <w:pPr>
        <w:ind w:firstLine="0"/>
      </w:pPr>
      <w:r w:rsidRPr="00052783">
        <w:t xml:space="preserve">- основные принципы автоматического регулирования; </w:t>
      </w:r>
    </w:p>
    <w:p w:rsidR="00F91EED" w:rsidRPr="00052783" w:rsidRDefault="00F91EED" w:rsidP="00F91EED">
      <w:pPr>
        <w:ind w:firstLine="0"/>
      </w:pPr>
      <w:r w:rsidRPr="00052783">
        <w:t xml:space="preserve">- правила чтения и построения схем автоматического управления технологическими операциями; </w:t>
      </w:r>
    </w:p>
    <w:p w:rsidR="00F91EED" w:rsidRPr="00052783" w:rsidRDefault="00F91EED" w:rsidP="00F91EED">
      <w:pPr>
        <w:ind w:firstLine="0"/>
      </w:pPr>
      <w:r w:rsidRPr="00052783">
        <w:t xml:space="preserve">- признаки соответствия рабочего места требованиям, определяющим эффективное использование оборудования; </w:t>
      </w:r>
    </w:p>
    <w:p w:rsidR="00F91EED" w:rsidRPr="00052783" w:rsidRDefault="00F91EED" w:rsidP="00F91EED">
      <w:pPr>
        <w:ind w:firstLine="0"/>
      </w:pPr>
      <w:r w:rsidRPr="00052783">
        <w:t xml:space="preserve">- виды брака и способы его предупреждения; показатели качества деталей, продукции; </w:t>
      </w:r>
    </w:p>
    <w:p w:rsidR="00F91EED" w:rsidRPr="00052783" w:rsidRDefault="00F91EED" w:rsidP="00F91EED">
      <w:pPr>
        <w:ind w:firstLine="0"/>
      </w:pPr>
      <w:r w:rsidRPr="00052783">
        <w:t xml:space="preserve">- методы контроля качества продукции; </w:t>
      </w:r>
    </w:p>
    <w:p w:rsidR="00F91EED" w:rsidRPr="00052783" w:rsidRDefault="00F91EED" w:rsidP="00F91EED">
      <w:pPr>
        <w:ind w:firstLine="0"/>
      </w:pPr>
      <w:r w:rsidRPr="00052783">
        <w:t xml:space="preserve">- методы и средства защиты от опасных и вредных производственных факторов. </w:t>
      </w:r>
    </w:p>
    <w:p w:rsidR="00F91EED" w:rsidRPr="00FD5308" w:rsidRDefault="00F91EED" w:rsidP="00FD5308">
      <w:pPr>
        <w:pStyle w:val="afff0"/>
        <w:jc w:val="both"/>
        <w:rPr>
          <w:rFonts w:ascii="Times New Roman" w:hAnsi="Times New Roman"/>
          <w:b/>
          <w:sz w:val="24"/>
          <w:szCs w:val="24"/>
        </w:rPr>
      </w:pPr>
      <w:r w:rsidRPr="00052783">
        <w:rPr>
          <w:rFonts w:ascii="Times New Roman" w:hAnsi="Times New Roman"/>
          <w:b/>
          <w:sz w:val="24"/>
          <w:szCs w:val="24"/>
        </w:rPr>
        <w:t>1.3. Количество часов на освоение рабочей программы производственной практики (по профилю специальности) профессионального модуля:</w:t>
      </w:r>
      <w:r w:rsidR="00FD5308" w:rsidRPr="00FD5308">
        <w:rPr>
          <w:rFonts w:ascii="Times New Roman" w:hAnsi="Times New Roman"/>
          <w:b/>
          <w:sz w:val="24"/>
          <w:szCs w:val="24"/>
        </w:rPr>
        <w:t xml:space="preserve"> </w:t>
      </w:r>
      <w:r w:rsidRPr="00052783">
        <w:rPr>
          <w:rFonts w:ascii="Times New Roman" w:hAnsi="Times New Roman"/>
          <w:sz w:val="24"/>
          <w:szCs w:val="24"/>
        </w:rPr>
        <w:t>Всего – 288 часов.</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FD5308" w:rsidRPr="00131CCE" w:rsidRDefault="00FD5308" w:rsidP="00FD5308">
      <w:pPr>
        <w:pStyle w:val="afff0"/>
        <w:jc w:val="both"/>
        <w:rPr>
          <w:rFonts w:ascii="Times New Roman" w:hAnsi="Times New Roman"/>
          <w:sz w:val="24"/>
          <w:szCs w:val="24"/>
        </w:rPr>
      </w:pPr>
      <w:r w:rsidRPr="00052783">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052783">
        <w:rPr>
          <w:rFonts w:ascii="Times New Roman" w:hAnsi="Times New Roman"/>
          <w:b/>
          <w:sz w:val="24"/>
          <w:szCs w:val="24"/>
        </w:rPr>
        <w:t>Разработка и ведение технологических процессов деревообрабатывающих производств</w:t>
      </w:r>
      <w:r w:rsidRPr="00052783">
        <w:rPr>
          <w:rFonts w:ascii="Times New Roman" w:hAnsi="Times New Roman"/>
          <w:sz w:val="24"/>
          <w:szCs w:val="24"/>
        </w:rPr>
        <w:t xml:space="preserve">: </w:t>
      </w:r>
    </w:p>
    <w:tbl>
      <w:tblPr>
        <w:tblStyle w:val="TableGrid"/>
        <w:tblW w:w="9755" w:type="dxa"/>
        <w:tblInd w:w="-180" w:type="dxa"/>
        <w:tblCellMar>
          <w:top w:w="59" w:type="dxa"/>
          <w:left w:w="77" w:type="dxa"/>
          <w:right w:w="37" w:type="dxa"/>
        </w:tblCellMar>
        <w:tblLook w:val="04A0"/>
      </w:tblPr>
      <w:tblGrid>
        <w:gridCol w:w="1162"/>
        <w:gridCol w:w="8593"/>
      </w:tblGrid>
      <w:tr w:rsidR="00FD5308" w:rsidRPr="00D93E64" w:rsidTr="00FD5308">
        <w:trPr>
          <w:trHeight w:val="234"/>
        </w:trPr>
        <w:tc>
          <w:tcPr>
            <w:tcW w:w="1162" w:type="dxa"/>
            <w:tcBorders>
              <w:top w:val="single" w:sz="12" w:space="0" w:color="000000"/>
              <w:left w:val="single" w:sz="12" w:space="0" w:color="000000"/>
              <w:bottom w:val="single" w:sz="12" w:space="0" w:color="000000"/>
              <w:right w:val="single" w:sz="4" w:space="0" w:color="000000"/>
            </w:tcBorders>
            <w:vAlign w:val="center"/>
          </w:tcPr>
          <w:p w:rsidR="00FD5308" w:rsidRPr="00D93E64" w:rsidRDefault="00FD5308" w:rsidP="00991EF3">
            <w:pPr>
              <w:ind w:right="37" w:firstLine="0"/>
              <w:jc w:val="center"/>
            </w:pPr>
            <w:r w:rsidRPr="00D93E64">
              <w:rPr>
                <w:b/>
              </w:rPr>
              <w:t xml:space="preserve">Код </w:t>
            </w:r>
          </w:p>
        </w:tc>
        <w:tc>
          <w:tcPr>
            <w:tcW w:w="8593" w:type="dxa"/>
            <w:tcBorders>
              <w:top w:val="single" w:sz="12" w:space="0" w:color="000000"/>
              <w:left w:val="single" w:sz="4" w:space="0" w:color="000000"/>
              <w:bottom w:val="single" w:sz="12" w:space="0" w:color="000000"/>
              <w:right w:val="single" w:sz="12" w:space="0" w:color="000000"/>
            </w:tcBorders>
            <w:vAlign w:val="center"/>
          </w:tcPr>
          <w:p w:rsidR="00FD5308" w:rsidRPr="00D93E64" w:rsidRDefault="00FD5308" w:rsidP="00991EF3">
            <w:pPr>
              <w:ind w:right="38" w:firstLine="0"/>
              <w:jc w:val="center"/>
            </w:pPr>
            <w:r w:rsidRPr="00D93E64">
              <w:rPr>
                <w:b/>
              </w:rPr>
              <w:t xml:space="preserve">Наименование результата обучения </w:t>
            </w:r>
          </w:p>
        </w:tc>
      </w:tr>
      <w:tr w:rsidR="00FD5308" w:rsidRPr="00D93E64" w:rsidTr="00991EF3">
        <w:trPr>
          <w:trHeight w:val="743"/>
        </w:trPr>
        <w:tc>
          <w:tcPr>
            <w:tcW w:w="1162" w:type="dxa"/>
            <w:tcBorders>
              <w:top w:val="single" w:sz="12"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1.1. </w:t>
            </w:r>
          </w:p>
        </w:tc>
        <w:tc>
          <w:tcPr>
            <w:tcW w:w="8593" w:type="dxa"/>
            <w:tcBorders>
              <w:top w:val="single" w:sz="12" w:space="0" w:color="000000"/>
              <w:left w:val="single" w:sz="4" w:space="0" w:color="000000"/>
              <w:bottom w:val="single" w:sz="4" w:space="0" w:color="000000"/>
              <w:right w:val="single" w:sz="12" w:space="0" w:color="000000"/>
            </w:tcBorders>
          </w:tcPr>
          <w:p w:rsidR="00FD5308" w:rsidRPr="00D93E64" w:rsidRDefault="00FD5308" w:rsidP="00991EF3">
            <w:pPr>
              <w:ind w:left="31" w:right="73" w:hanging="31"/>
            </w:pPr>
            <w:r w:rsidRPr="00D93E64">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FD5308" w:rsidRPr="00D93E64" w:rsidTr="00FD5308">
        <w:trPr>
          <w:trHeight w:val="43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1.2.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Составлять карты технологического процесса по всем этапам изготовления продукции деревообрабатывающих производств. </w:t>
            </w:r>
          </w:p>
        </w:tc>
      </w:tr>
      <w:tr w:rsidR="00FD5308" w:rsidRPr="00D93E64"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1.3.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Организовывать ведение технологического процесса изготовления продукции деревообработки. </w:t>
            </w:r>
          </w:p>
        </w:tc>
      </w:tr>
      <w:tr w:rsidR="00FD5308" w:rsidRPr="00D93E64" w:rsidTr="00991EF3">
        <w:trPr>
          <w:trHeight w:val="361"/>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1.4.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Выполнять технологические расчеты оборудования, расхода сырья и материалов. </w:t>
            </w:r>
          </w:p>
        </w:tc>
      </w:tr>
      <w:tr w:rsidR="00FD5308" w:rsidRPr="00D93E6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1.5.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4" w:hanging="31"/>
            </w:pPr>
            <w:r w:rsidRPr="00D93E64">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FD5308" w:rsidRPr="00D93E64" w:rsidTr="00FD5308">
        <w:trPr>
          <w:trHeight w:val="41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1.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Понимать сущность и социальную значимость своей будущей профессии, проявлять к ней устойчивый интерес. </w:t>
            </w:r>
          </w:p>
        </w:tc>
      </w:tr>
      <w:tr w:rsidR="00FD5308" w:rsidRPr="00D93E64" w:rsidTr="00FD5308">
        <w:trPr>
          <w:trHeight w:val="251"/>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2.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6" w:hanging="31"/>
            </w:pPr>
            <w:r w:rsidRPr="00D93E6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D5308" w:rsidRPr="00D93E64" w:rsidTr="00FD5308">
        <w:trPr>
          <w:trHeight w:val="31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3.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Принимать решения в стандартных и нестандартных ситуациях и нести за них ответственность. </w:t>
            </w:r>
          </w:p>
        </w:tc>
      </w:tr>
      <w:tr w:rsidR="00FD5308" w:rsidRPr="00D93E64" w:rsidTr="00FD5308">
        <w:trPr>
          <w:trHeight w:val="39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4.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3" w:hanging="31"/>
            </w:pPr>
            <w:r w:rsidRPr="00D93E6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D5308" w:rsidRPr="00D93E6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5.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Использовать информационно-коммуникационные технологии в профессиональной деятельности. </w:t>
            </w:r>
          </w:p>
        </w:tc>
      </w:tr>
      <w:tr w:rsidR="00FD5308" w:rsidRPr="00D93E64" w:rsidTr="00FD5308">
        <w:trPr>
          <w:trHeight w:val="39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6.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Работать в коллективе и в команде, эффективно общаться с коллегами, руководством, потребителями. </w:t>
            </w:r>
          </w:p>
        </w:tc>
      </w:tr>
      <w:tr w:rsidR="00FD5308" w:rsidRPr="00D93E64" w:rsidTr="00FD5308">
        <w:trPr>
          <w:trHeight w:val="50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7.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tabs>
                <w:tab w:val="center" w:pos="1152"/>
                <w:tab w:val="center" w:pos="1890"/>
                <w:tab w:val="center" w:pos="3467"/>
                <w:tab w:val="center" w:pos="4903"/>
                <w:tab w:val="center" w:pos="5765"/>
                <w:tab w:val="center" w:pos="6923"/>
                <w:tab w:val="right" w:pos="8807"/>
              </w:tabs>
              <w:ind w:firstLine="0"/>
              <w:jc w:val="left"/>
            </w:pPr>
            <w:r w:rsidRPr="00D93E64">
              <w:t xml:space="preserve">Брать </w:t>
            </w:r>
            <w:r w:rsidRPr="00D93E64">
              <w:tab/>
              <w:t xml:space="preserve">на </w:t>
            </w:r>
            <w:r w:rsidRPr="00D93E64">
              <w:tab/>
              <w:t xml:space="preserve">себя </w:t>
            </w:r>
            <w:r w:rsidRPr="00D93E64">
              <w:tab/>
              <w:t xml:space="preserve">ответственность </w:t>
            </w:r>
            <w:r w:rsidRPr="00D93E64">
              <w:tab/>
              <w:t xml:space="preserve">за </w:t>
            </w:r>
            <w:r w:rsidRPr="00D93E64">
              <w:tab/>
              <w:t xml:space="preserve">работу </w:t>
            </w:r>
            <w:r w:rsidRPr="00D93E64">
              <w:tab/>
              <w:t xml:space="preserve">членов </w:t>
            </w:r>
            <w:r w:rsidRPr="00D93E64">
              <w:tab/>
              <w:t xml:space="preserve">команды </w:t>
            </w:r>
          </w:p>
          <w:p w:rsidR="00FD5308" w:rsidRPr="00D93E64" w:rsidRDefault="00FD5308" w:rsidP="00991EF3">
            <w:pPr>
              <w:ind w:left="31" w:firstLine="0"/>
              <w:jc w:val="left"/>
            </w:pPr>
            <w:r w:rsidRPr="00D93E64">
              <w:t xml:space="preserve">(подчиненных), за результат выполнения заданий. </w:t>
            </w:r>
          </w:p>
        </w:tc>
      </w:tr>
      <w:tr w:rsidR="00FD5308" w:rsidRPr="00D93E64" w:rsidTr="00FD5308">
        <w:trPr>
          <w:trHeight w:val="497"/>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8.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4" w:hanging="31"/>
            </w:pPr>
            <w:r w:rsidRPr="00D93E6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D93E64" w:rsidTr="00FD5308">
        <w:trPr>
          <w:trHeight w:val="34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9.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Ориентироваться </w:t>
            </w:r>
            <w:r w:rsidRPr="00D93E64">
              <w:tab/>
              <w:t xml:space="preserve">в </w:t>
            </w:r>
            <w:r w:rsidRPr="00D93E64">
              <w:tab/>
              <w:t xml:space="preserve">условиях </w:t>
            </w:r>
            <w:r w:rsidRPr="00D93E64">
              <w:tab/>
              <w:t xml:space="preserve">частой </w:t>
            </w:r>
            <w:r w:rsidRPr="00D93E64">
              <w:tab/>
              <w:t xml:space="preserve">смены технологий в профессиональной деятельности. </w:t>
            </w:r>
          </w:p>
        </w:tc>
      </w:tr>
    </w:tbl>
    <w:p w:rsidR="00FD5308" w:rsidRPr="00FD5308" w:rsidRDefault="00FD5308" w:rsidP="00040C50">
      <w:pPr>
        <w:pStyle w:val="afff0"/>
        <w:ind w:firstLine="567"/>
        <w:jc w:val="both"/>
        <w:rPr>
          <w:rFonts w:ascii="Times New Roman" w:hAnsi="Times New Roman"/>
          <w:b/>
          <w:sz w:val="24"/>
          <w:szCs w:val="24"/>
        </w:rPr>
      </w:pP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52783">
        <w:rPr>
          <w:b/>
          <w:caps/>
        </w:rPr>
        <w:t>3. СТРУКТУРА и содержание ПРОИЗВОДСТВЕННОЙ ПРАКТИКИ</w:t>
      </w: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52783">
        <w:rPr>
          <w:b/>
        </w:rPr>
        <w:t>3.1. Тематический план производственной практики профессионального модуля</w:t>
      </w: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52783">
        <w:rPr>
          <w:b/>
        </w:rPr>
        <w:t>«Разработка и ведение технологических процессов деревообрабатывающих производств»</w:t>
      </w:r>
    </w:p>
    <w:tbl>
      <w:tblPr>
        <w:tblStyle w:val="a6"/>
        <w:tblW w:w="9923" w:type="dxa"/>
        <w:tblInd w:w="-176" w:type="dxa"/>
        <w:tblLayout w:type="fixed"/>
        <w:tblLook w:val="04A0"/>
      </w:tblPr>
      <w:tblGrid>
        <w:gridCol w:w="2269"/>
        <w:gridCol w:w="6007"/>
        <w:gridCol w:w="1647"/>
      </w:tblGrid>
      <w:tr w:rsidR="00FD5308" w:rsidRPr="00FD5308" w:rsidTr="00FD5308">
        <w:tc>
          <w:tcPr>
            <w:tcW w:w="2269" w:type="dxa"/>
          </w:tcPr>
          <w:p w:rsidR="00FD5308" w:rsidRPr="00FD5308" w:rsidRDefault="00FD5308" w:rsidP="00991EF3">
            <w:pPr>
              <w:pStyle w:val="23"/>
              <w:widowControl w:val="0"/>
              <w:ind w:left="0" w:firstLine="0"/>
              <w:jc w:val="center"/>
              <w:rPr>
                <w:b/>
                <w:sz w:val="22"/>
                <w:szCs w:val="22"/>
              </w:rPr>
            </w:pPr>
            <w:r w:rsidRPr="00FD5308">
              <w:rPr>
                <w:b/>
                <w:sz w:val="22"/>
                <w:szCs w:val="22"/>
              </w:rPr>
              <w:t>Код</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FD5308">
              <w:rPr>
                <w:b/>
                <w:sz w:val="22"/>
                <w:szCs w:val="22"/>
              </w:rPr>
              <w:t>профессиональных компетенций</w:t>
            </w:r>
          </w:p>
        </w:tc>
        <w:tc>
          <w:tcPr>
            <w:tcW w:w="6007" w:type="dxa"/>
            <w:vAlign w:val="center"/>
          </w:tcPr>
          <w:p w:rsidR="00FD5308" w:rsidRPr="00FD5308" w:rsidRDefault="00FD5308" w:rsidP="00991EF3">
            <w:pPr>
              <w:pStyle w:val="23"/>
              <w:widowControl w:val="0"/>
              <w:ind w:left="0" w:firstLine="0"/>
              <w:jc w:val="center"/>
              <w:rPr>
                <w:b/>
                <w:sz w:val="22"/>
                <w:szCs w:val="22"/>
                <w:vertAlign w:val="superscript"/>
              </w:rPr>
            </w:pPr>
            <w:r w:rsidRPr="00FD5308">
              <w:rPr>
                <w:b/>
                <w:sz w:val="22"/>
                <w:szCs w:val="22"/>
              </w:rPr>
              <w:t>Наименование тем практики</w:t>
            </w:r>
          </w:p>
        </w:tc>
        <w:tc>
          <w:tcPr>
            <w:tcW w:w="1647" w:type="dxa"/>
            <w:vAlign w:val="center"/>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 xml:space="preserve">Количество </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 xml:space="preserve">часов </w:t>
            </w:r>
          </w:p>
        </w:tc>
      </w:tr>
      <w:tr w:rsidR="00FD5308" w:rsidRPr="00FD5308" w:rsidTr="00FD5308">
        <w:tc>
          <w:tcPr>
            <w:tcW w:w="2269" w:type="dxa"/>
          </w:tcPr>
          <w:p w:rsidR="00FD5308" w:rsidRPr="00FD5308" w:rsidRDefault="00FD5308" w:rsidP="00991EF3">
            <w:pPr>
              <w:pStyle w:val="23"/>
              <w:widowControl w:val="0"/>
              <w:ind w:left="0" w:firstLine="0"/>
              <w:jc w:val="center"/>
              <w:rPr>
                <w:b/>
                <w:sz w:val="22"/>
                <w:szCs w:val="22"/>
              </w:rPr>
            </w:pPr>
          </w:p>
        </w:tc>
        <w:tc>
          <w:tcPr>
            <w:tcW w:w="6007" w:type="dxa"/>
            <w:vAlign w:val="center"/>
          </w:tcPr>
          <w:p w:rsidR="00FD5308" w:rsidRPr="00FD5308" w:rsidRDefault="00FD5308" w:rsidP="00991EF3">
            <w:pPr>
              <w:autoSpaceDN w:val="0"/>
              <w:ind w:firstLine="0"/>
              <w:rPr>
                <w:sz w:val="22"/>
                <w:szCs w:val="22"/>
              </w:rPr>
            </w:pPr>
            <w:r w:rsidRPr="00FD5308">
              <w:rPr>
                <w:sz w:val="22"/>
                <w:szCs w:val="22"/>
              </w:rPr>
              <w:t>Тема 1. Безопасность труда, электробезопасность и пожарная безопасность на предприятии</w:t>
            </w:r>
          </w:p>
        </w:tc>
        <w:tc>
          <w:tcPr>
            <w:tcW w:w="1647" w:type="dxa"/>
            <w:vAlign w:val="center"/>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6</w:t>
            </w:r>
          </w:p>
        </w:tc>
      </w:tr>
      <w:tr w:rsidR="00FD5308" w:rsidRPr="00FD5308" w:rsidTr="00FD5308">
        <w:tc>
          <w:tcPr>
            <w:tcW w:w="2269"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FD5308">
              <w:rPr>
                <w:sz w:val="22"/>
                <w:szCs w:val="22"/>
              </w:rPr>
              <w:t>Тема 2. Ознакомление с</w:t>
            </w:r>
            <w:r w:rsidRPr="00131CCE">
              <w:rPr>
                <w:sz w:val="22"/>
                <w:szCs w:val="22"/>
              </w:rPr>
              <w:t xml:space="preserve"> </w:t>
            </w:r>
            <w:r w:rsidRPr="00FD5308">
              <w:rPr>
                <w:sz w:val="22"/>
                <w:szCs w:val="22"/>
              </w:rPr>
              <w:t>деревообрабатывающим предприятием</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6</w:t>
            </w:r>
          </w:p>
        </w:tc>
      </w:tr>
      <w:tr w:rsidR="00FD5308" w:rsidRPr="00FD5308" w:rsidTr="00FD5308">
        <w:tc>
          <w:tcPr>
            <w:tcW w:w="2269" w:type="dxa"/>
            <w:vMerge w:val="restart"/>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1.1.</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1.2.</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1.3.</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1.4.</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1.5.</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2"/>
                <w:szCs w:val="22"/>
              </w:rPr>
            </w:pPr>
          </w:p>
        </w:tc>
        <w:tc>
          <w:tcPr>
            <w:tcW w:w="6007" w:type="dxa"/>
          </w:tcPr>
          <w:p w:rsidR="00FD5308" w:rsidRPr="00FD5308" w:rsidRDefault="00FD5308" w:rsidP="00991EF3">
            <w:pPr>
              <w:pStyle w:val="afff0"/>
              <w:rPr>
                <w:rFonts w:ascii="Times New Roman" w:hAnsi="Times New Roman"/>
              </w:rPr>
            </w:pPr>
            <w:r w:rsidRPr="00FD5308">
              <w:rPr>
                <w:rFonts w:ascii="Times New Roman" w:hAnsi="Times New Roman"/>
              </w:rPr>
              <w:t>Тема 3. Технологический процесс цеха, его разработка и  ведение</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48</w:t>
            </w:r>
          </w:p>
        </w:tc>
      </w:tr>
      <w:tr w:rsidR="00FD5308" w:rsidRPr="00FD5308" w:rsidTr="00FD5308">
        <w:tc>
          <w:tcPr>
            <w:tcW w:w="2269" w:type="dxa"/>
            <w:vMerge/>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6007" w:type="dxa"/>
          </w:tcPr>
          <w:p w:rsidR="00FD5308" w:rsidRPr="00FD5308" w:rsidRDefault="00FD5308" w:rsidP="00991EF3">
            <w:pPr>
              <w:pStyle w:val="afff0"/>
              <w:rPr>
                <w:rFonts w:ascii="Times New Roman" w:eastAsia="SimSun" w:hAnsi="Times New Roman"/>
                <w:kern w:val="3"/>
                <w:lang w:eastAsia="zh-CN" w:bidi="hi-IN"/>
              </w:rPr>
            </w:pPr>
            <w:r w:rsidRPr="00FD5308">
              <w:rPr>
                <w:rFonts w:ascii="Times New Roman" w:hAnsi="Times New Roman"/>
              </w:rPr>
              <w:t>Тема 4. Оборудование  цеха, его эксплуатация и наладка</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174</w:t>
            </w:r>
          </w:p>
        </w:tc>
      </w:tr>
      <w:tr w:rsidR="00FD5308" w:rsidRPr="00FD5308" w:rsidTr="00FD5308">
        <w:tc>
          <w:tcPr>
            <w:tcW w:w="2269" w:type="dxa"/>
            <w:vMerge/>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991EF3">
            <w:pPr>
              <w:autoSpaceDN w:val="0"/>
              <w:ind w:left="34" w:firstLine="0"/>
              <w:rPr>
                <w:sz w:val="22"/>
                <w:szCs w:val="22"/>
              </w:rPr>
            </w:pPr>
            <w:r w:rsidRPr="00FD5308">
              <w:rPr>
                <w:sz w:val="22"/>
                <w:szCs w:val="22"/>
              </w:rPr>
              <w:t>Тема 5. Контроль  качества продукции деревообрабатывающего производства</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54</w:t>
            </w:r>
          </w:p>
        </w:tc>
      </w:tr>
      <w:tr w:rsidR="00FD5308" w:rsidRPr="00FD5308" w:rsidTr="00FD5308">
        <w:tc>
          <w:tcPr>
            <w:tcW w:w="2269"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991EF3">
            <w:pPr>
              <w:jc w:val="right"/>
              <w:rPr>
                <w:sz w:val="22"/>
                <w:szCs w:val="22"/>
              </w:rPr>
            </w:pPr>
            <w:r w:rsidRPr="00FD5308">
              <w:rPr>
                <w:sz w:val="22"/>
                <w:szCs w:val="22"/>
              </w:rPr>
              <w:t>Всего</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288</w:t>
            </w:r>
          </w:p>
        </w:tc>
      </w:tr>
    </w:tbl>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lang w:val="en-US"/>
        </w:rPr>
      </w:pP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r w:rsidRPr="00052783">
        <w:t xml:space="preserve">Промежуточная  аттестация по практике </w:t>
      </w:r>
      <w:r w:rsidRPr="00052783">
        <w:rPr>
          <w:b/>
          <w:bCs/>
        </w:rPr>
        <w:t xml:space="preserve">– </w:t>
      </w:r>
      <w:r w:rsidRPr="00052783">
        <w:rPr>
          <w:bCs/>
          <w:i/>
        </w:rPr>
        <w:t>дифференцированный зачет</w:t>
      </w:r>
      <w:r w:rsidRPr="00052783">
        <w:rPr>
          <w:i/>
        </w:rPr>
        <w:br/>
      </w:r>
      <w:r w:rsidRPr="00052783">
        <w:t xml:space="preserve">Форма контроля и оценки </w:t>
      </w:r>
      <w:r w:rsidRPr="00052783">
        <w:rPr>
          <w:b/>
          <w:bCs/>
        </w:rPr>
        <w:t xml:space="preserve">– </w:t>
      </w:r>
      <w:r w:rsidRPr="00052783">
        <w:rPr>
          <w:bCs/>
          <w:i/>
        </w:rPr>
        <w:t>аттестационный лист практиканта, характеристика, отчет по практике</w:t>
      </w: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sz w:val="24"/>
          <w:szCs w:val="24"/>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131CCE" w:rsidRDefault="004539B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131CCE" w:rsidSect="00BB2BD1">
          <w:footerReference w:type="default" r:id="rId188"/>
          <w:pgSz w:w="11907" w:h="16840"/>
          <w:pgMar w:top="1134" w:right="851" w:bottom="851" w:left="1418" w:header="709" w:footer="709" w:gutter="0"/>
          <w:cols w:space="720"/>
          <w:titlePg/>
          <w:docGrid w:linePitch="272"/>
        </w:sectPr>
      </w:pPr>
    </w:p>
    <w:p w:rsidR="004539B9" w:rsidRPr="006308D2" w:rsidRDefault="004539B9" w:rsidP="00903222">
      <w:pPr>
        <w:pStyle w:val="1"/>
        <w:numPr>
          <w:ilvl w:val="1"/>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t>Содержание производственной практики профессионального модуля</w:t>
      </w:r>
    </w:p>
    <w:tbl>
      <w:tblPr>
        <w:tblW w:w="14742" w:type="dxa"/>
        <w:tblInd w:w="108" w:type="dxa"/>
        <w:tblLayout w:type="fixed"/>
        <w:tblCellMar>
          <w:left w:w="10" w:type="dxa"/>
          <w:right w:w="10" w:type="dxa"/>
        </w:tblCellMar>
        <w:tblLook w:val="04A0"/>
      </w:tblPr>
      <w:tblGrid>
        <w:gridCol w:w="3119"/>
        <w:gridCol w:w="283"/>
        <w:gridCol w:w="10065"/>
        <w:gridCol w:w="1275"/>
      </w:tblGrid>
      <w:tr w:rsidR="00FD5308" w:rsidRPr="00052783" w:rsidTr="00991EF3">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jc w:val="center"/>
            </w:pPr>
            <w:r w:rsidRPr="00052783">
              <w:rPr>
                <w:b/>
                <w:bCs/>
              </w:rPr>
              <w:t xml:space="preserve">Наименование  тем производственной практики </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jc w:val="center"/>
              <w:rPr>
                <w:highlight w:val="yellow"/>
              </w:rPr>
            </w:pPr>
            <w:r w:rsidRPr="00052783">
              <w:rPr>
                <w:b/>
                <w:bCs/>
              </w:rPr>
              <w:t xml:space="preserve">Виды работ производственной практики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left="-35" w:firstLine="35"/>
              <w:jc w:val="center"/>
              <w:rPr>
                <w:rFonts w:eastAsia="SimSun"/>
                <w:kern w:val="3"/>
                <w:lang w:eastAsia="zh-CN" w:bidi="hi-IN"/>
              </w:rPr>
            </w:pPr>
            <w:r w:rsidRPr="00052783">
              <w:rPr>
                <w:rFonts w:eastAsia="Calibri"/>
                <w:b/>
                <w:bCs/>
              </w:rPr>
              <w:t>Объем часов</w:t>
            </w:r>
          </w:p>
        </w:tc>
      </w:tr>
      <w:tr w:rsidR="00FD5308" w:rsidRPr="00052783" w:rsidTr="00991EF3">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3</w:t>
            </w:r>
          </w:p>
        </w:tc>
      </w:tr>
      <w:tr w:rsidR="00FD5308" w:rsidRPr="00052783" w:rsidTr="00991EF3">
        <w:tc>
          <w:tcPr>
            <w:tcW w:w="31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r w:rsidRPr="00052783">
              <w:t>Тема 1. Безопасность труда, электробезопасность и пожар</w:t>
            </w:r>
            <w:r>
              <w:t>ная безопасность на предприятии</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rFonts w:eastAsia="SimSun"/>
                <w:kern w:val="3"/>
                <w:lang w:eastAsia="zh-CN" w:bidi="hi-IN"/>
              </w:rPr>
            </w:pPr>
            <w:r w:rsidRPr="00052783">
              <w:t>6</w:t>
            </w:r>
          </w:p>
        </w:tc>
      </w:tr>
      <w:tr w:rsidR="00FD5308" w:rsidRPr="00052783" w:rsidTr="00991EF3">
        <w:trPr>
          <w:trHeight w:val="870"/>
        </w:trPr>
        <w:tc>
          <w:tcPr>
            <w:tcW w:w="3119" w:type="dxa"/>
            <w:vMerge/>
            <w:tcBorders>
              <w:top w:val="single" w:sz="4" w:space="0" w:color="000000"/>
              <w:left w:val="single" w:sz="4" w:space="0" w:color="000000"/>
              <w:bottom w:val="single" w:sz="4" w:space="0" w:color="auto"/>
              <w:right w:val="single" w:sz="4" w:space="0" w:color="000000"/>
            </w:tcBorders>
            <w:vAlign w:val="center"/>
            <w:hideMark/>
          </w:tcPr>
          <w:p w:rsidR="00FD5308" w:rsidRPr="00052783" w:rsidRDefault="00FD5308" w:rsidP="00991EF3">
            <w:pPr>
              <w:autoSpaceDN w:val="0"/>
              <w:ind w:firstLine="0"/>
            </w:pPr>
          </w:p>
        </w:tc>
        <w:tc>
          <w:tcPr>
            <w:tcW w:w="28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1</w:t>
            </w:r>
          </w:p>
          <w:p w:rsidR="00FD5308" w:rsidRPr="00052783" w:rsidRDefault="00FD5308" w:rsidP="00991EF3">
            <w:pPr>
              <w:keepLines/>
              <w:suppressLineNumbers/>
              <w:autoSpaceDN w:val="0"/>
              <w:ind w:firstLine="0"/>
              <w:jc w:val="center"/>
            </w:pPr>
          </w:p>
        </w:tc>
        <w:tc>
          <w:tcPr>
            <w:tcW w:w="1006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p>
          <w:p w:rsidR="00FD5308" w:rsidRPr="00052783" w:rsidRDefault="00FD5308" w:rsidP="00991EF3">
            <w:pPr>
              <w:autoSpaceDN w:val="0"/>
              <w:ind w:firstLine="0"/>
              <w:jc w:val="center"/>
            </w:pPr>
          </w:p>
        </w:tc>
      </w:tr>
      <w:tr w:rsidR="00FD5308" w:rsidRPr="00052783" w:rsidTr="00991EF3">
        <w:trPr>
          <w:trHeight w:val="274"/>
        </w:trPr>
        <w:tc>
          <w:tcPr>
            <w:tcW w:w="31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r w:rsidRPr="00052783">
              <w:t>Тема 2. Ознакомление с  деревообрабатывающим предприятием и видами выполняемых работ</w:t>
            </w:r>
          </w:p>
          <w:p w:rsidR="00FD5308" w:rsidRPr="00052783" w:rsidRDefault="00FD5308" w:rsidP="00991EF3">
            <w:pPr>
              <w:autoSpaceDN w:val="0"/>
              <w:ind w:firstLine="0"/>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6</w:t>
            </w:r>
          </w:p>
          <w:p w:rsidR="00FD5308" w:rsidRPr="00052783" w:rsidRDefault="00FD5308" w:rsidP="00991EF3">
            <w:pPr>
              <w:autoSpaceDN w:val="0"/>
              <w:ind w:firstLine="0"/>
              <w:jc w:val="center"/>
            </w:pPr>
          </w:p>
          <w:p w:rsidR="00FD5308" w:rsidRPr="00052783" w:rsidRDefault="00FD5308" w:rsidP="00991EF3">
            <w:pPr>
              <w:autoSpaceDN w:val="0"/>
              <w:ind w:firstLine="0"/>
              <w:jc w:val="center"/>
            </w:pPr>
          </w:p>
          <w:p w:rsidR="00FD5308" w:rsidRPr="00052783" w:rsidRDefault="00FD5308" w:rsidP="00991EF3">
            <w:pPr>
              <w:autoSpaceDN w:val="0"/>
              <w:ind w:firstLine="0"/>
              <w:jc w:val="center"/>
            </w:pPr>
          </w:p>
          <w:p w:rsidR="00FD5308" w:rsidRPr="00052783" w:rsidRDefault="00FD5308" w:rsidP="00991EF3">
            <w:pPr>
              <w:autoSpaceDN w:val="0"/>
              <w:jc w:val="center"/>
            </w:pPr>
          </w:p>
        </w:tc>
      </w:tr>
      <w:tr w:rsidR="00FD5308" w:rsidRPr="00052783" w:rsidTr="00991EF3">
        <w:trPr>
          <w:trHeight w:val="1485"/>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Правила внутреннего распорядка в цехе.</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72"/>
        </w:trPr>
        <w:tc>
          <w:tcPr>
            <w:tcW w:w="3119" w:type="dxa"/>
            <w:vMerge w:val="restart"/>
            <w:tcBorders>
              <w:top w:val="single" w:sz="4" w:space="0" w:color="000000"/>
              <w:left w:val="single" w:sz="4" w:space="0" w:color="000000"/>
              <w:right w:val="single" w:sz="4" w:space="0" w:color="000000"/>
            </w:tcBorders>
            <w:hideMark/>
          </w:tcPr>
          <w:p w:rsidR="00FD5308" w:rsidRPr="00052783" w:rsidRDefault="00FD5308" w:rsidP="00991EF3">
            <w:pPr>
              <w:autoSpaceDN w:val="0"/>
              <w:ind w:left="132" w:right="132" w:firstLine="0"/>
              <w:jc w:val="left"/>
            </w:pPr>
            <w:r w:rsidRPr="00052783">
              <w:t>Тема 3.</w:t>
            </w:r>
            <w:r w:rsidRPr="00DE446B">
              <w:rPr>
                <w:szCs w:val="28"/>
              </w:rPr>
              <w:t xml:space="preserve"> Техн</w:t>
            </w:r>
            <w:r>
              <w:rPr>
                <w:szCs w:val="28"/>
              </w:rPr>
              <w:t xml:space="preserve">ологический процесс </w:t>
            </w:r>
            <w:r w:rsidRPr="00DE446B">
              <w:rPr>
                <w:szCs w:val="28"/>
              </w:rPr>
              <w:t xml:space="preserve">цеха, его разработка и </w:t>
            </w:r>
            <w:r>
              <w:rPr>
                <w:szCs w:val="28"/>
              </w:rPr>
              <w:t xml:space="preserve"> </w:t>
            </w:r>
            <w:r w:rsidRPr="00DE446B">
              <w:rPr>
                <w:szCs w:val="28"/>
              </w:rPr>
              <w:t>ведение</w:t>
            </w:r>
            <w:r>
              <w:rPr>
                <w:szCs w:val="28"/>
              </w:rPr>
              <w:t xml:space="preserve"> лесопильного, 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r w:rsidRPr="00052783">
              <w:t>48</w:t>
            </w:r>
          </w:p>
        </w:tc>
      </w:tr>
      <w:tr w:rsidR="00FD5308" w:rsidRPr="00052783" w:rsidTr="00991EF3">
        <w:trPr>
          <w:trHeight w:val="272"/>
        </w:trPr>
        <w:tc>
          <w:tcPr>
            <w:tcW w:w="3119"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34"/>
              <w:jc w:val="left"/>
              <w:rPr>
                <w:rFonts w:eastAsia="SimSun"/>
                <w:bCs/>
                <w:kern w:val="3"/>
                <w:lang w:eastAsia="zh-CN" w:bidi="hi-IN"/>
              </w:rPr>
            </w:pPr>
            <w:r w:rsidRPr="00052783">
              <w:rPr>
                <w:rFonts w:eastAsia="SimSun"/>
                <w:bCs/>
                <w:kern w:val="3"/>
                <w:lang w:eastAsia="zh-CN" w:bidi="hi-IN"/>
              </w:rPr>
              <w:t>Разработка документации c использованием информационных профессиональных систем.</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72"/>
        </w:trPr>
        <w:tc>
          <w:tcPr>
            <w:tcW w:w="3119" w:type="dxa"/>
            <w:vMerge/>
            <w:tcBorders>
              <w:left w:val="single" w:sz="4" w:space="0" w:color="000000"/>
              <w:bottom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34"/>
              <w:jc w:val="left"/>
            </w:pPr>
            <w:r w:rsidRPr="00052783">
              <w:t>Разработка технологического процесса деревообрабатывающего производства.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324"/>
        </w:trPr>
        <w:tc>
          <w:tcPr>
            <w:tcW w:w="311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Default="00FD5308" w:rsidP="00991EF3">
            <w:pPr>
              <w:autoSpaceDN w:val="0"/>
              <w:ind w:firstLine="0"/>
              <w:jc w:val="left"/>
              <w:rPr>
                <w:szCs w:val="28"/>
              </w:rPr>
            </w:pPr>
            <w:r w:rsidRPr="00052783">
              <w:t xml:space="preserve">Тема 4. </w:t>
            </w:r>
            <w:r>
              <w:rPr>
                <w:szCs w:val="28"/>
              </w:rPr>
              <w:t xml:space="preserve">Оборудование </w:t>
            </w:r>
            <w:r w:rsidRPr="00DE446B">
              <w:rPr>
                <w:szCs w:val="28"/>
              </w:rPr>
              <w:t xml:space="preserve"> цеха, его эксплуатация и наладка</w:t>
            </w:r>
          </w:p>
          <w:p w:rsidR="00FD5308" w:rsidRPr="00052783" w:rsidRDefault="00FD5308" w:rsidP="00991EF3">
            <w:pPr>
              <w:autoSpaceDN w:val="0"/>
              <w:ind w:firstLine="0"/>
              <w:jc w:val="left"/>
            </w:pPr>
            <w:r>
              <w:rPr>
                <w:szCs w:val="28"/>
              </w:rPr>
              <w:t>лесопильного, 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114</w:t>
            </w:r>
          </w:p>
        </w:tc>
      </w:tr>
      <w:tr w:rsidR="00FD5308" w:rsidRPr="00052783" w:rsidTr="00991EF3">
        <w:trPr>
          <w:trHeight w:val="271"/>
        </w:trPr>
        <w:tc>
          <w:tcPr>
            <w:tcW w:w="3119"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Next/>
              <w:keepLines/>
              <w:autoSpaceDN w:val="0"/>
              <w:ind w:firstLine="0"/>
              <w:jc w:val="left"/>
              <w:rPr>
                <w:rFonts w:eastAsia="SimSun"/>
                <w:kern w:val="3"/>
                <w:lang w:eastAsia="zh-CN" w:bidi="hi-IN"/>
              </w:rPr>
            </w:pPr>
            <w:r w:rsidRPr="00052783">
              <w:rPr>
                <w:rFonts w:eastAsia="SimSun"/>
                <w:kern w:val="3"/>
                <w:lang w:eastAsia="zh-CN" w:bidi="hi-IN"/>
              </w:rPr>
              <w:t>Реализация технологического процесса деревообрабатывающего производства.</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33"/>
        </w:trPr>
        <w:tc>
          <w:tcPr>
            <w:tcW w:w="3119"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i/>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ind w:firstLine="0"/>
              <w:jc w:val="left"/>
            </w:pPr>
            <w:r w:rsidRPr="00052783">
              <w:t xml:space="preserve">Эксплуатация технологического оборудования. </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344"/>
        </w:trPr>
        <w:tc>
          <w:tcPr>
            <w:tcW w:w="3119"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left="34" w:firstLine="0"/>
              <w:jc w:val="left"/>
            </w:pPr>
            <w:r w:rsidRPr="00052783">
              <w:t xml:space="preserve">Тема 5. </w:t>
            </w:r>
            <w:r>
              <w:t xml:space="preserve">Контроль </w:t>
            </w:r>
            <w:r w:rsidRPr="009011C2">
              <w:t xml:space="preserve"> качества продукции </w:t>
            </w:r>
            <w:r>
              <w:rPr>
                <w:szCs w:val="28"/>
              </w:rPr>
              <w:t>лесопильного, 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b/>
              </w:rPr>
            </w:pPr>
            <w:r w:rsidRPr="00052783">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54</w:t>
            </w:r>
          </w:p>
        </w:tc>
      </w:tr>
      <w:tr w:rsidR="00FD5308" w:rsidRPr="00052783" w:rsidTr="00991EF3">
        <w:trPr>
          <w:trHeight w:val="262"/>
        </w:trPr>
        <w:tc>
          <w:tcPr>
            <w:tcW w:w="3119"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ind w:firstLine="0"/>
              <w:rPr>
                <w:rFonts w:eastAsia="SimSun"/>
                <w:kern w:val="3"/>
                <w:lang w:eastAsia="zh-CN" w:bidi="hi-IN"/>
              </w:rPr>
            </w:pPr>
            <w:r w:rsidRPr="00052783">
              <w:rPr>
                <w:rFonts w:eastAsia="SimSun"/>
                <w:kern w:val="3"/>
                <w:lang w:eastAsia="zh-CN" w:bidi="hi-IN"/>
              </w:rPr>
              <w:t>Осуществление контроля ведения технологического процесса.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62"/>
        </w:trPr>
        <w:tc>
          <w:tcPr>
            <w:tcW w:w="3119" w:type="dxa"/>
            <w:vMerge/>
            <w:tcBorders>
              <w:left w:val="single" w:sz="4" w:space="0" w:color="000000"/>
              <w:right w:val="single" w:sz="4" w:space="0" w:color="000000"/>
            </w:tcBorders>
            <w:vAlign w:val="center"/>
          </w:tcPr>
          <w:p w:rsidR="00FD5308" w:rsidRPr="00052783"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ind w:firstLine="0"/>
              <w:rPr>
                <w:rFonts w:eastAsia="SimSun"/>
                <w:kern w:val="3"/>
                <w:lang w:eastAsia="zh-CN" w:bidi="hi-IN"/>
              </w:rPr>
            </w:pPr>
            <w:r w:rsidRPr="00052783">
              <w:rPr>
                <w:rFonts w:eastAsia="SimSun"/>
                <w:kern w:val="3"/>
                <w:lang w:eastAsia="zh-CN" w:bidi="hi-IN"/>
              </w:rPr>
              <w:t>Проведение анализа возникновения дефектов и брака продукции с разработкой мероприятий по их предупреждению.</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323"/>
        </w:trPr>
        <w:tc>
          <w:tcPr>
            <w:tcW w:w="31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b/>
              </w:rPr>
            </w:pPr>
          </w:p>
        </w:tc>
        <w:tc>
          <w:tcPr>
            <w:tcW w:w="10348"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left"/>
            </w:pPr>
            <w:r w:rsidRPr="00052783">
              <w:rPr>
                <w:b/>
                <w:bCs/>
                <w:lang w:eastAsia="en-US"/>
              </w:rPr>
              <w:t>Дифференцированный зачет</w:t>
            </w:r>
          </w:p>
        </w:tc>
        <w:tc>
          <w:tcPr>
            <w:tcW w:w="1275"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FD5308" w:rsidRPr="00052783" w:rsidRDefault="00FD5308" w:rsidP="00991EF3">
            <w:pPr>
              <w:autoSpaceDN w:val="0"/>
              <w:ind w:firstLine="0"/>
              <w:jc w:val="center"/>
              <w:rPr>
                <w:b/>
              </w:rPr>
            </w:pPr>
          </w:p>
        </w:tc>
      </w:tr>
      <w:tr w:rsidR="00FD5308" w:rsidRPr="00052783" w:rsidTr="00991EF3">
        <w:trPr>
          <w:trHeight w:val="189"/>
        </w:trPr>
        <w:tc>
          <w:tcPr>
            <w:tcW w:w="311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b/>
              </w:rP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right"/>
              <w:rPr>
                <w:b/>
              </w:rPr>
            </w:pPr>
            <w:r w:rsidRPr="00052783">
              <w:rPr>
                <w:b/>
              </w:rPr>
              <w:t>Всего</w:t>
            </w:r>
          </w:p>
        </w:tc>
        <w:tc>
          <w:tcPr>
            <w:tcW w:w="12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rPr>
                <w:b/>
              </w:rPr>
            </w:pPr>
            <w:r w:rsidRPr="00052783">
              <w:rPr>
                <w:b/>
                <w:bCs/>
                <w:lang w:eastAsia="en-US"/>
              </w:rPr>
              <w:t>288</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6308D2" w:rsidSect="00040C50">
          <w:footerReference w:type="even" r:id="rId189"/>
          <w:footerReference w:type="default" r:id="rId190"/>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4539B9" w:rsidRPr="006308D2"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both"/>
        <w:rPr>
          <w:b/>
        </w:rPr>
      </w:pPr>
      <w:r>
        <w:rPr>
          <w:b/>
        </w:rPr>
        <w:t>4.1.</w:t>
      </w:r>
      <w:r w:rsidR="004539B9" w:rsidRPr="006308D2">
        <w:rPr>
          <w:b/>
        </w:rPr>
        <w:t>Требования к минимальному материально-техническому обеспечению</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Программа производственной практики реализуется на предприятиях</w:t>
      </w:r>
      <w:r w:rsidRPr="00052783">
        <w:rPr>
          <w:rFonts w:ascii="Times New Roman" w:hAnsi="Times New Roman"/>
          <w:sz w:val="24"/>
          <w:szCs w:val="24"/>
        </w:rPr>
        <w:br/>
        <w:t>деревообрабатывающей отрасли.</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 xml:space="preserve"> По окончании практики обучающийся должен предъявить:</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 xml:space="preserve">1. Отчет по практике. </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2. Аттестационный лист и характеристику.</w:t>
      </w:r>
    </w:p>
    <w:p w:rsidR="00FD5308" w:rsidRPr="00052783" w:rsidRDefault="00FD5308" w:rsidP="00FD5308">
      <w:pPr>
        <w:pStyle w:val="afff0"/>
        <w:rPr>
          <w:rFonts w:ascii="Times New Roman" w:hAnsi="Times New Roman"/>
          <w:b/>
          <w:sz w:val="24"/>
          <w:szCs w:val="24"/>
        </w:rPr>
      </w:pPr>
      <w:r w:rsidRPr="00052783">
        <w:rPr>
          <w:rFonts w:ascii="Times New Roman" w:hAnsi="Times New Roman"/>
          <w:b/>
          <w:sz w:val="24"/>
          <w:szCs w:val="24"/>
        </w:rPr>
        <w:t xml:space="preserve">4.2. </w:t>
      </w:r>
      <w:r w:rsidRPr="00052783">
        <w:rPr>
          <w:rFonts w:ascii="Times New Roman" w:hAnsi="Times New Roman"/>
          <w:b/>
          <w:sz w:val="24"/>
          <w:szCs w:val="24"/>
        </w:rPr>
        <w:tab/>
        <w:t xml:space="preserve">Информационное обеспечение обучения </w:t>
      </w:r>
    </w:p>
    <w:p w:rsidR="00FD5308" w:rsidRPr="00052783" w:rsidRDefault="00FD5308" w:rsidP="00FD5308">
      <w:pPr>
        <w:pStyle w:val="afff0"/>
        <w:rPr>
          <w:rFonts w:ascii="Times New Roman" w:hAnsi="Times New Roman"/>
          <w:b/>
          <w:sz w:val="24"/>
          <w:szCs w:val="24"/>
        </w:rPr>
      </w:pPr>
      <w:r w:rsidRPr="00052783">
        <w:rPr>
          <w:rFonts w:ascii="Times New Roman" w:hAnsi="Times New Roman"/>
          <w:b/>
          <w:sz w:val="24"/>
          <w:szCs w:val="24"/>
        </w:rPr>
        <w:t xml:space="preserve">Перечень учебных изданий, Интернет-ресурсов, дополнительной литературы </w:t>
      </w:r>
    </w:p>
    <w:p w:rsidR="00FD5308" w:rsidRPr="00A64D7C" w:rsidRDefault="00FD5308" w:rsidP="00FD5308">
      <w:pPr>
        <w:ind w:left="-5"/>
        <w:jc w:val="left"/>
      </w:pPr>
      <w:r w:rsidRPr="00052783">
        <w:rPr>
          <w:b/>
        </w:rPr>
        <w:t xml:space="preserve">Основные источники: </w:t>
      </w:r>
    </w:p>
    <w:p w:rsidR="00FD5308" w:rsidRPr="00731CC8" w:rsidRDefault="00FD5308" w:rsidP="00FD5308">
      <w:pPr>
        <w:ind w:left="284" w:firstLine="0"/>
      </w:pPr>
      <w:r w:rsidRPr="00731CC8">
        <w:t xml:space="preserve">1. Амалицкий В.В. Деревообрабатывающие станки и инструменты: учебник для сред.проф.образования. – 6-е изд., стер. – М.: Издательский центр «Академия», 2011. Волынский В.Н.  Оборудование и инструмент деревообрабатывающих и плитных   производств: учебно-справочное пособие. - СПб.: </w:t>
      </w:r>
      <w:r>
        <w:t>Издательство «Лань», 2017.</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СПб.: Изд</w:t>
      </w:r>
      <w:r>
        <w:rPr>
          <w:rFonts w:ascii="Times New Roman" w:hAnsi="Times New Roman"/>
          <w:sz w:val="24"/>
          <w:szCs w:val="24"/>
        </w:rPr>
        <w:t>ательство «Лань», 2018 .</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СПб.: Из</w:t>
      </w:r>
      <w:r>
        <w:rPr>
          <w:rFonts w:ascii="Times New Roman" w:hAnsi="Times New Roman"/>
          <w:sz w:val="24"/>
          <w:szCs w:val="24"/>
        </w:rPr>
        <w:t>дательство «Лань», 2017.</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Клюев Г.И. Технология производства мебели: учебное пособие для нач.проф.образования. – М.: ОИЦ «Академия», 2005.</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Глебов И.Т. Технология и оборудование для производства и обработки древесных плит: учебное пособие.- СПб.: Изд</w:t>
      </w:r>
      <w:r>
        <w:rPr>
          <w:rFonts w:ascii="Times New Roman" w:hAnsi="Times New Roman"/>
          <w:sz w:val="24"/>
          <w:szCs w:val="24"/>
        </w:rPr>
        <w:t>ательство «Лань», 2017. -</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FD5308" w:rsidRPr="00731CC8" w:rsidRDefault="00FD5308" w:rsidP="00903222">
      <w:pPr>
        <w:pStyle w:val="a3"/>
        <w:numPr>
          <w:ilvl w:val="0"/>
          <w:numId w:val="286"/>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FD5308" w:rsidRPr="00731CC8" w:rsidRDefault="00FD5308" w:rsidP="00FD5308">
      <w:pPr>
        <w:ind w:left="-5"/>
        <w:jc w:val="left"/>
      </w:pPr>
      <w:r w:rsidRPr="00731CC8">
        <w:rPr>
          <w:b/>
        </w:rPr>
        <w:t xml:space="preserve">Дополнительные источники: </w:t>
      </w:r>
    </w:p>
    <w:p w:rsidR="00FD5308" w:rsidRPr="00731CC8" w:rsidRDefault="00FD5308" w:rsidP="00FD5308">
      <w:pPr>
        <w:widowControl/>
        <w:spacing w:after="5"/>
        <w:ind w:left="426" w:hanging="142"/>
      </w:pPr>
      <w:r w:rsidRPr="00731CC8">
        <w:t>1. Волынский В.Н. Технология клееных материалов: уч.пособие. – М.: Издат</w:t>
      </w:r>
      <w:r>
        <w:t xml:space="preserve">ельство «Профи», 2009. </w:t>
      </w:r>
    </w:p>
    <w:p w:rsidR="00FD5308" w:rsidRPr="00731CC8" w:rsidRDefault="00FD5308" w:rsidP="00FD5308">
      <w:pPr>
        <w:widowControl/>
        <w:spacing w:after="5"/>
        <w:ind w:left="426" w:hanging="142"/>
      </w:pPr>
      <w:r w:rsidRPr="00731CC8">
        <w:t>2. Волынский В.Н. Технология древесных плит и композитных материалов: учеб.пособие. – М.: Изда</w:t>
      </w:r>
      <w:r>
        <w:t>тельство «Лань», 2010.</w:t>
      </w:r>
    </w:p>
    <w:p w:rsidR="00FD5308" w:rsidRPr="00731CC8" w:rsidRDefault="00FD5308" w:rsidP="00FD5308">
      <w:pPr>
        <w:widowControl/>
        <w:spacing w:after="5"/>
        <w:ind w:left="426" w:hanging="142"/>
      </w:pPr>
      <w:r w:rsidRPr="00731CC8">
        <w:t>3. Обливин В.Н., Гренц Н.В. Охрана труда (деревообработка): учебное пособие для нач.проф.образования. – 1-е изд. – М.: Издательский ц</w:t>
      </w:r>
      <w:r>
        <w:t xml:space="preserve">ентр «Академия», 2010. </w:t>
      </w:r>
    </w:p>
    <w:p w:rsidR="00FD5308" w:rsidRPr="00731CC8" w:rsidRDefault="00FD5308" w:rsidP="00FD5308">
      <w:pPr>
        <w:widowControl/>
        <w:spacing w:after="5"/>
        <w:ind w:left="426" w:hanging="142"/>
      </w:pPr>
      <w:r w:rsidRPr="00731CC8">
        <w:t>4. Расев А.И., Косарин А.А. Гидротермическая обработка и консервирование древесины: учеб.пособие. – М.: Издат</w:t>
      </w:r>
      <w:r>
        <w:t xml:space="preserve">ельство «Форум», 2010. </w:t>
      </w:r>
    </w:p>
    <w:p w:rsidR="00FD5308" w:rsidRPr="00731CC8" w:rsidRDefault="00FD5308" w:rsidP="00FD5308">
      <w:pPr>
        <w:widowControl/>
        <w:spacing w:after="5"/>
        <w:ind w:left="426" w:hanging="142"/>
      </w:pPr>
      <w:r w:rsidRPr="00731CC8">
        <w:t>5. Мамонтов Е.А. Проектирование технологических процессов изготовления изделий деревообработки: учебное пособие. – СПб.: ПрофиКС, 2008.</w:t>
      </w:r>
    </w:p>
    <w:p w:rsidR="00FD5308" w:rsidRPr="00731CC8" w:rsidRDefault="00FD5308" w:rsidP="00FD5308">
      <w:pPr>
        <w:widowControl/>
        <w:spacing w:after="5"/>
        <w:ind w:left="426" w:hanging="142"/>
      </w:pPr>
      <w:r w:rsidRPr="00731CC8">
        <w:t>6. Расев А.И. Сушка древесины. – М.: МГУЛ, 2007.</w:t>
      </w:r>
    </w:p>
    <w:p w:rsidR="00FD5308" w:rsidRPr="00731CC8" w:rsidRDefault="00FD5308" w:rsidP="00FD5308">
      <w:pPr>
        <w:widowControl/>
        <w:spacing w:after="81"/>
        <w:ind w:left="426" w:hanging="142"/>
      </w:pPr>
      <w:r w:rsidRPr="00731CC8">
        <w:t>7. Рыкунин С.Н., Тюкина Ю.П., Шалаев В.С. Технология лесопильнодеревообрабатывающих производств: учебное пособие. – М.: МГУЛ (Московский государственный ун</w:t>
      </w:r>
      <w:r>
        <w:t xml:space="preserve">иверситет леса), 2009. </w:t>
      </w:r>
    </w:p>
    <w:p w:rsidR="00FD5308" w:rsidRPr="00731CC8" w:rsidRDefault="00FD5308" w:rsidP="00FD5308">
      <w:pPr>
        <w:widowControl/>
        <w:spacing w:after="81"/>
        <w:ind w:left="426" w:hanging="142"/>
      </w:pPr>
      <w:r w:rsidRPr="00731CC8">
        <w:t xml:space="preserve">8. Уголев Б.Н. Древесиноведение и лесное товароведение: учебник для сред. проф. образования – 4-е изд., стер. – М.: Издательский </w:t>
      </w:r>
      <w:r>
        <w:t>центр «Академия», 2011.</w:t>
      </w:r>
      <w:r w:rsidRPr="00731CC8">
        <w:t xml:space="preserve"> </w:t>
      </w:r>
    </w:p>
    <w:p w:rsidR="00FD5308" w:rsidRPr="00052783" w:rsidRDefault="00FD5308" w:rsidP="00FD5308">
      <w:pPr>
        <w:ind w:left="355" w:right="-11" w:hanging="370"/>
        <w:jc w:val="left"/>
        <w:rPr>
          <w:b/>
        </w:rPr>
      </w:pPr>
      <w:r w:rsidRPr="00052783">
        <w:rPr>
          <w:b/>
        </w:rPr>
        <w:t xml:space="preserve">Интернет-ресурсы: </w:t>
      </w:r>
    </w:p>
    <w:p w:rsidR="00FD5308" w:rsidRPr="00052783" w:rsidRDefault="00FD5308" w:rsidP="00903222">
      <w:pPr>
        <w:pStyle w:val="afff0"/>
        <w:numPr>
          <w:ilvl w:val="0"/>
          <w:numId w:val="292"/>
        </w:numPr>
        <w:ind w:left="284" w:hanging="142"/>
        <w:jc w:val="both"/>
        <w:rPr>
          <w:rFonts w:ascii="Times New Roman" w:hAnsi="Times New Roman"/>
          <w:sz w:val="24"/>
          <w:szCs w:val="24"/>
        </w:rPr>
      </w:pPr>
      <w:r w:rsidRPr="00052783">
        <w:rPr>
          <w:rFonts w:ascii="Times New Roman" w:hAnsi="Times New Roman"/>
          <w:sz w:val="24"/>
          <w:szCs w:val="24"/>
        </w:rPr>
        <w:t xml:space="preserve">Портал </w:t>
      </w:r>
      <w:r w:rsidRPr="00052783">
        <w:rPr>
          <w:rFonts w:ascii="Times New Roman" w:hAnsi="Times New Roman"/>
          <w:sz w:val="24"/>
          <w:szCs w:val="24"/>
        </w:rPr>
        <w:tab/>
        <w:t>нормативн</w:t>
      </w:r>
      <w:hyperlink r:id="rId191">
        <w:r w:rsidRPr="00052783">
          <w:rPr>
            <w:rFonts w:ascii="Times New Roman" w:hAnsi="Times New Roman"/>
            <w:sz w:val="24"/>
            <w:szCs w:val="24"/>
          </w:rPr>
          <w:t>о</w:t>
        </w:r>
      </w:hyperlink>
      <w:hyperlink r:id="rId192">
        <w:r w:rsidRPr="00052783">
          <w:rPr>
            <w:rFonts w:ascii="Times New Roman" w:hAnsi="Times New Roman"/>
            <w:sz w:val="24"/>
            <w:szCs w:val="24"/>
          </w:rPr>
          <w:t>-</w:t>
        </w:r>
      </w:hyperlink>
      <w:r w:rsidRPr="00052783">
        <w:rPr>
          <w:rFonts w:ascii="Times New Roman" w:hAnsi="Times New Roman"/>
          <w:sz w:val="24"/>
          <w:szCs w:val="24"/>
        </w:rPr>
        <w:t xml:space="preserve">технической </w:t>
      </w:r>
      <w:r w:rsidRPr="00052783">
        <w:rPr>
          <w:rFonts w:ascii="Times New Roman" w:hAnsi="Times New Roman"/>
          <w:sz w:val="24"/>
          <w:szCs w:val="24"/>
        </w:rPr>
        <w:tab/>
        <w:t>документаци</w:t>
      </w:r>
      <w:hyperlink r:id="rId193">
        <w:r w:rsidRPr="00052783">
          <w:rPr>
            <w:rFonts w:ascii="Times New Roman" w:hAnsi="Times New Roman"/>
            <w:sz w:val="24"/>
            <w:szCs w:val="24"/>
          </w:rPr>
          <w:t>и.</w:t>
        </w:r>
      </w:hyperlink>
      <w:r w:rsidRPr="00052783">
        <w:rPr>
          <w:rFonts w:ascii="Times New Roman" w:hAnsi="Times New Roman"/>
          <w:sz w:val="24"/>
          <w:szCs w:val="24"/>
        </w:rPr>
        <w:tab/>
        <w:t xml:space="preserve">Форма доступа: </w:t>
      </w:r>
      <w:hyperlink r:id="rId194">
        <w:r w:rsidRPr="00052783">
          <w:rPr>
            <w:rFonts w:ascii="Times New Roman" w:hAnsi="Times New Roman"/>
            <w:sz w:val="24"/>
            <w:szCs w:val="24"/>
          </w:rPr>
          <w:t>http://www.pntdoc.ru/snip3.html</w:t>
        </w:r>
      </w:hyperlink>
      <w:hyperlink r:id="rId195"/>
    </w:p>
    <w:p w:rsidR="00FD5308" w:rsidRPr="00052783" w:rsidRDefault="00FD5308" w:rsidP="00903222">
      <w:pPr>
        <w:pStyle w:val="afff0"/>
        <w:numPr>
          <w:ilvl w:val="0"/>
          <w:numId w:val="292"/>
        </w:numPr>
        <w:ind w:left="284" w:hanging="142"/>
        <w:jc w:val="both"/>
        <w:rPr>
          <w:rFonts w:ascii="Times New Roman" w:hAnsi="Times New Roman"/>
          <w:sz w:val="24"/>
          <w:szCs w:val="24"/>
        </w:rPr>
      </w:pPr>
      <w:r w:rsidRPr="00052783">
        <w:rPr>
          <w:rFonts w:ascii="Times New Roman" w:hAnsi="Times New Roman"/>
          <w:sz w:val="24"/>
          <w:szCs w:val="24"/>
        </w:rPr>
        <w:t xml:space="preserve">Онлайн справочник «Современные технологии обработки древесины» (Technologywood.ru). Форма доступа: </w:t>
      </w:r>
      <w:hyperlink r:id="rId196">
        <w:r w:rsidRPr="00052783">
          <w:rPr>
            <w:rFonts w:ascii="Times New Roman" w:hAnsi="Times New Roman"/>
            <w:sz w:val="24"/>
            <w:szCs w:val="24"/>
          </w:rPr>
          <w:t>http://www.technologywood.ru/</w:t>
        </w:r>
      </w:hyperlink>
      <w:hyperlink r:id="rId197"/>
    </w:p>
    <w:p w:rsidR="00FD5308" w:rsidRPr="00052783" w:rsidRDefault="00FD5308" w:rsidP="00903222">
      <w:pPr>
        <w:pStyle w:val="afff0"/>
        <w:numPr>
          <w:ilvl w:val="0"/>
          <w:numId w:val="292"/>
        </w:numPr>
        <w:ind w:left="284" w:hanging="142"/>
        <w:jc w:val="both"/>
        <w:rPr>
          <w:rFonts w:ascii="Times New Roman" w:hAnsi="Times New Roman"/>
          <w:sz w:val="24"/>
          <w:szCs w:val="24"/>
        </w:rPr>
      </w:pPr>
      <w:r w:rsidRPr="00052783">
        <w:rPr>
          <w:rFonts w:ascii="Times New Roman" w:hAnsi="Times New Roman"/>
          <w:sz w:val="24"/>
          <w:szCs w:val="24"/>
        </w:rPr>
        <w:t xml:space="preserve">Электронная Интернет - библиотека для «технически умных» людей «ТехЛит.ру». Форма доступа: </w:t>
      </w:r>
      <w:hyperlink r:id="rId198">
        <w:r w:rsidRPr="00052783">
          <w:rPr>
            <w:rFonts w:ascii="Times New Roman" w:hAnsi="Times New Roman"/>
            <w:sz w:val="24"/>
            <w:szCs w:val="24"/>
          </w:rPr>
          <w:t>http://www.tehlit.ru/</w:t>
        </w:r>
      </w:hyperlink>
      <w:hyperlink r:id="rId199"/>
    </w:p>
    <w:p w:rsidR="00FD5308" w:rsidRPr="00052783" w:rsidRDefault="00FD5308" w:rsidP="00903222">
      <w:pPr>
        <w:pStyle w:val="afff0"/>
        <w:numPr>
          <w:ilvl w:val="0"/>
          <w:numId w:val="292"/>
        </w:numPr>
        <w:ind w:left="284" w:hanging="142"/>
        <w:jc w:val="both"/>
        <w:rPr>
          <w:rFonts w:ascii="Times New Roman" w:hAnsi="Times New Roman"/>
          <w:sz w:val="24"/>
          <w:szCs w:val="24"/>
        </w:rPr>
      </w:pPr>
      <w:r w:rsidRPr="00052783">
        <w:rPr>
          <w:rFonts w:ascii="Times New Roman" w:hAnsi="Times New Roman"/>
          <w:sz w:val="24"/>
          <w:szCs w:val="24"/>
        </w:rPr>
        <w:t xml:space="preserve">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w:t>
      </w:r>
      <w:hyperlink r:id="rId200">
        <w:r w:rsidRPr="00052783">
          <w:rPr>
            <w:rFonts w:ascii="Times New Roman" w:hAnsi="Times New Roman"/>
            <w:sz w:val="24"/>
            <w:szCs w:val="24"/>
          </w:rPr>
          <w:t>http://www.wood.ru/</w:t>
        </w:r>
      </w:hyperlink>
      <w:hyperlink r:id="rId201"/>
    </w:p>
    <w:p w:rsidR="00FD5308" w:rsidRPr="00052783" w:rsidRDefault="00FD5308" w:rsidP="00903222">
      <w:pPr>
        <w:pStyle w:val="afff0"/>
        <w:numPr>
          <w:ilvl w:val="0"/>
          <w:numId w:val="292"/>
        </w:numPr>
        <w:ind w:left="284" w:hanging="142"/>
        <w:jc w:val="both"/>
        <w:rPr>
          <w:rFonts w:ascii="Times New Roman" w:hAnsi="Times New Roman"/>
          <w:sz w:val="24"/>
          <w:szCs w:val="24"/>
        </w:rPr>
      </w:pPr>
      <w:r w:rsidRPr="00052783">
        <w:rPr>
          <w:rFonts w:ascii="Times New Roman" w:hAnsi="Times New Roman"/>
          <w:sz w:val="24"/>
          <w:szCs w:val="24"/>
        </w:rPr>
        <w:t xml:space="preserve">Справочный </w:t>
      </w:r>
      <w:r w:rsidRPr="00052783">
        <w:rPr>
          <w:rFonts w:ascii="Times New Roman" w:hAnsi="Times New Roman"/>
          <w:sz w:val="24"/>
          <w:szCs w:val="24"/>
        </w:rPr>
        <w:tab/>
        <w:t xml:space="preserve">ресурс </w:t>
      </w:r>
      <w:r w:rsidRPr="00052783">
        <w:rPr>
          <w:rFonts w:ascii="Times New Roman" w:hAnsi="Times New Roman"/>
          <w:sz w:val="24"/>
          <w:szCs w:val="24"/>
        </w:rPr>
        <w:tab/>
        <w:t>«СНИПы</w:t>
      </w:r>
      <w:r w:rsidRPr="00052783">
        <w:rPr>
          <w:rFonts w:ascii="Times New Roman" w:hAnsi="Times New Roman"/>
          <w:sz w:val="24"/>
          <w:szCs w:val="24"/>
        </w:rPr>
        <w:tab/>
        <w:t xml:space="preserve">и </w:t>
      </w:r>
      <w:r w:rsidRPr="00052783">
        <w:rPr>
          <w:rFonts w:ascii="Times New Roman" w:hAnsi="Times New Roman"/>
          <w:sz w:val="24"/>
          <w:szCs w:val="24"/>
        </w:rPr>
        <w:tab/>
        <w:t xml:space="preserve">ГОСТы». </w:t>
      </w:r>
      <w:r w:rsidRPr="00052783">
        <w:rPr>
          <w:rFonts w:ascii="Times New Roman" w:hAnsi="Times New Roman"/>
          <w:sz w:val="24"/>
          <w:szCs w:val="24"/>
        </w:rPr>
        <w:tab/>
        <w:t xml:space="preserve">Форма доступа: </w:t>
      </w:r>
      <w:hyperlink r:id="rId202">
        <w:r w:rsidRPr="00052783">
          <w:rPr>
            <w:rFonts w:ascii="Times New Roman" w:hAnsi="Times New Roman"/>
            <w:sz w:val="24"/>
            <w:szCs w:val="24"/>
          </w:rPr>
          <w:t>http://www.snip</w:t>
        </w:r>
      </w:hyperlink>
      <w:hyperlink r:id="rId203">
        <w:r w:rsidRPr="00052783">
          <w:rPr>
            <w:rFonts w:ascii="Times New Roman" w:hAnsi="Times New Roman"/>
            <w:sz w:val="24"/>
            <w:szCs w:val="24"/>
          </w:rPr>
          <w:t>-</w:t>
        </w:r>
      </w:hyperlink>
      <w:hyperlink r:id="rId204">
        <w:r w:rsidRPr="00052783">
          <w:rPr>
            <w:rFonts w:ascii="Times New Roman" w:hAnsi="Times New Roman"/>
            <w:sz w:val="24"/>
            <w:szCs w:val="24"/>
          </w:rPr>
          <w:t>info.ru/</w:t>
        </w:r>
      </w:hyperlink>
      <w:hyperlink r:id="rId205"/>
    </w:p>
    <w:p w:rsidR="00FD5308" w:rsidRPr="00052783" w:rsidRDefault="00FD5308" w:rsidP="00FD5308">
      <w:pPr>
        <w:ind w:left="-5" w:firstLine="5"/>
        <w:jc w:val="left"/>
      </w:pPr>
      <w:r w:rsidRPr="00052783">
        <w:rPr>
          <w:b/>
        </w:rPr>
        <w:t xml:space="preserve">4.3. Общие требования к организации образовательного процесса </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 xml:space="preserve"> Производственная (по профилю специальности) практика проводится в</w:t>
      </w:r>
      <w:r>
        <w:rPr>
          <w:rFonts w:ascii="Times New Roman" w:hAnsi="Times New Roman"/>
          <w:sz w:val="24"/>
          <w:szCs w:val="24"/>
        </w:rPr>
        <w:t xml:space="preserve"> </w:t>
      </w:r>
      <w:r w:rsidRPr="00052783">
        <w:rPr>
          <w:rFonts w:ascii="Times New Roman" w:hAnsi="Times New Roman"/>
          <w:sz w:val="24"/>
          <w:szCs w:val="24"/>
        </w:rPr>
        <w:t>специально выделенный период (концентрированно).</w:t>
      </w:r>
    </w:p>
    <w:p w:rsidR="00FD5308" w:rsidRPr="00052783" w:rsidRDefault="00FD5308" w:rsidP="00FD5308">
      <w:pPr>
        <w:ind w:firstLine="0"/>
      </w:pPr>
      <w:r w:rsidRPr="00052783">
        <w:rPr>
          <w:b/>
        </w:rPr>
        <w:t xml:space="preserve">4.4. Кадровое обеспечение образовательного процесса </w:t>
      </w:r>
    </w:p>
    <w:p w:rsidR="00FD5308" w:rsidRPr="00052783" w:rsidRDefault="00FD5308" w:rsidP="00FD5308">
      <w:r w:rsidRPr="00052783">
        <w:rPr>
          <w:b/>
        </w:rPr>
        <w:t>Требования к квалификации педагогических кадров, осуществляющих руководство практикой:</w:t>
      </w:r>
      <w:r w:rsidRPr="00052783">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0D010F" w:rsidRPr="006308D2" w:rsidRDefault="004539B9" w:rsidP="00903222">
      <w:pPr>
        <w:pStyle w:val="a3"/>
        <w:numPr>
          <w:ilvl w:val="0"/>
          <w:numId w:val="132"/>
        </w:numPr>
        <w:shd w:val="clear" w:color="auto" w:fill="FFFFFF"/>
        <w:spacing w:before="5"/>
        <w:jc w:val="center"/>
        <w:rPr>
          <w:rFonts w:ascii="Times New Roman" w:hAnsi="Times New Roman"/>
          <w:b/>
          <w:caps/>
          <w:sz w:val="24"/>
          <w:szCs w:val="24"/>
        </w:rPr>
      </w:pPr>
      <w:r w:rsidRPr="006308D2">
        <w:rPr>
          <w:rFonts w:ascii="Times New Roman" w:hAnsi="Times New Roman"/>
          <w:b/>
          <w:caps/>
          <w:sz w:val="24"/>
          <w:szCs w:val="24"/>
        </w:rPr>
        <w:t xml:space="preserve">Контроль и оценка результатов </w:t>
      </w:r>
      <w:r w:rsidRPr="006308D2">
        <w:rPr>
          <w:rFonts w:ascii="Times New Roman" w:hAnsi="Times New Roman"/>
          <w:b/>
          <w:bCs/>
          <w:sz w:val="24"/>
          <w:szCs w:val="24"/>
        </w:rPr>
        <w:t>ОСВОЕНИЯ ПРОГРАММЫ</w:t>
      </w:r>
      <w:r w:rsidRPr="006308D2">
        <w:rPr>
          <w:rFonts w:ascii="Times New Roman" w:hAnsi="Times New Roman"/>
          <w:b/>
          <w:caps/>
          <w:sz w:val="24"/>
          <w:szCs w:val="24"/>
        </w:rPr>
        <w:t xml:space="preserve"> ПРОИЗВОДСТВЕННОЙ ПРАКТИКИ</w:t>
      </w:r>
    </w:p>
    <w:p w:rsidR="004539B9" w:rsidRPr="006308D2" w:rsidRDefault="004539B9" w:rsidP="00FD530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539B9" w:rsidRDefault="004539B9" w:rsidP="00FD5308">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Style w:val="TableGrid"/>
        <w:tblW w:w="9896" w:type="dxa"/>
        <w:tblInd w:w="-180" w:type="dxa"/>
        <w:tblCellMar>
          <w:top w:w="56" w:type="dxa"/>
          <w:left w:w="77" w:type="dxa"/>
          <w:right w:w="49" w:type="dxa"/>
        </w:tblCellMar>
        <w:tblLook w:val="04A0"/>
      </w:tblPr>
      <w:tblGrid>
        <w:gridCol w:w="3234"/>
        <w:gridCol w:w="3414"/>
        <w:gridCol w:w="3248"/>
      </w:tblGrid>
      <w:tr w:rsidR="00FD5308" w:rsidRPr="00052783" w:rsidTr="00FD5308">
        <w:trPr>
          <w:trHeight w:val="1121"/>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Результаты</w:t>
            </w:r>
          </w:p>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(освоенные профессиональные компетенции)</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Основные показатели оценки результата</w:t>
            </w:r>
          </w:p>
        </w:tc>
        <w:tc>
          <w:tcPr>
            <w:tcW w:w="3248"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Формы и методы контроля и оценки</w:t>
            </w:r>
          </w:p>
        </w:tc>
      </w:tr>
      <w:tr w:rsidR="00FD5308" w:rsidRPr="00052783" w:rsidTr="00FD5308">
        <w:trPr>
          <w:trHeight w:val="2151"/>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rPr>
          <w:trHeight w:val="1574"/>
        </w:trPr>
        <w:tc>
          <w:tcPr>
            <w:tcW w:w="3234" w:type="dxa"/>
            <w:vMerge/>
            <w:tcBorders>
              <w:top w:val="nil"/>
              <w:left w:val="single" w:sz="6" w:space="0" w:color="000000"/>
              <w:bottom w:val="nil"/>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конструкций изделий 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rPr>
          <w:trHeight w:val="1626"/>
        </w:trPr>
        <w:tc>
          <w:tcPr>
            <w:tcW w:w="3234" w:type="dxa"/>
            <w:vMerge/>
            <w:tcBorders>
              <w:top w:val="nil"/>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4"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проектирования цехов деревообрабатывающих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производств</w:t>
            </w:r>
            <w:r w:rsidRPr="00052783">
              <w:rPr>
                <w:rFonts w:ascii="Times New Roman" w:hAnsi="Times New Roman"/>
                <w:sz w:val="24"/>
                <w:szCs w:val="24"/>
              </w:rPr>
              <w:tab/>
              <w:t xml:space="preserve">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4"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2452"/>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 ПК 1.2. Составлять карты технологического процесса по всем этапам изготовления продукции деревообрабатывающих  производств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оформлению технологической документации; </w:t>
            </w:r>
          </w:p>
        </w:tc>
        <w:tc>
          <w:tcPr>
            <w:tcW w:w="3248" w:type="dxa"/>
            <w:tcBorders>
              <w:top w:val="single" w:sz="4"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947"/>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1.3. Организовывать ведение технологического процесса изготовления продукции деревообработки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411"/>
        </w:trPr>
        <w:tc>
          <w:tcPr>
            <w:tcW w:w="3234" w:type="dxa"/>
            <w:vMerge/>
            <w:tcBorders>
              <w:top w:val="nil"/>
              <w:left w:val="single" w:sz="6" w:space="0" w:color="000000"/>
              <w:bottom w:val="single" w:sz="6" w:space="0" w:color="000000"/>
              <w:right w:val="single" w:sz="6" w:space="0" w:color="000000"/>
            </w:tcBorders>
            <w:vAlign w:val="bottom"/>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2"/>
              <w:rPr>
                <w:rFonts w:ascii="Times New Roman" w:hAnsi="Times New Roman"/>
                <w:sz w:val="24"/>
                <w:szCs w:val="24"/>
              </w:rPr>
            </w:pPr>
            <w:r w:rsidRPr="00052783">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FD5308" w:rsidRPr="00052783" w:rsidRDefault="00FD5308" w:rsidP="00991EF3">
            <w:pPr>
              <w:pStyle w:val="afff0"/>
              <w:ind w:right="12"/>
              <w:rPr>
                <w:rFonts w:ascii="Times New Roman" w:hAnsi="Times New Roman"/>
                <w:sz w:val="24"/>
                <w:szCs w:val="24"/>
              </w:rPr>
            </w:pPr>
            <w:r w:rsidRPr="00052783">
              <w:rPr>
                <w:rFonts w:ascii="Times New Roman" w:hAnsi="Times New Roman"/>
                <w:sz w:val="24"/>
                <w:szCs w:val="24"/>
              </w:rPr>
              <w:t xml:space="preserve">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228"/>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1.4. Выполнять технологические расчеты оборудования, расхода сырья и материалов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Точность и </w:t>
            </w:r>
            <w:r w:rsidRPr="00052783">
              <w:rPr>
                <w:rFonts w:ascii="Times New Roman" w:hAnsi="Times New Roman"/>
                <w:sz w:val="24"/>
                <w:szCs w:val="24"/>
              </w:rPr>
              <w:tab/>
              <w:t xml:space="preserve">верность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181"/>
        </w:trPr>
        <w:tc>
          <w:tcPr>
            <w:tcW w:w="3234" w:type="dxa"/>
            <w:vMerge w:val="restart"/>
            <w:tcBorders>
              <w:top w:val="single" w:sz="6" w:space="0" w:color="000000"/>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технической документации </w:t>
            </w:r>
          </w:p>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Правильность анализа</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возникновения дефектов и</w:t>
            </w:r>
          </w:p>
          <w:p w:rsidR="00FD5308" w:rsidRPr="00052783" w:rsidRDefault="00FD5308" w:rsidP="00991EF3">
            <w:pPr>
              <w:pStyle w:val="afff0"/>
              <w:rPr>
                <w:rFonts w:ascii="Times New Roman" w:hAnsi="Times New Roman"/>
                <w:sz w:val="24"/>
                <w:szCs w:val="24"/>
              </w:rPr>
            </w:pPr>
            <w:r w:rsidRPr="00052783">
              <w:rPr>
                <w:rFonts w:ascii="Times New Roman" w:eastAsiaTheme="minorEastAsia" w:hAnsi="Times New Roman"/>
                <w:sz w:val="24"/>
                <w:szCs w:val="24"/>
              </w:rPr>
              <w:t>брака продукции;</w:t>
            </w:r>
          </w:p>
          <w:p w:rsidR="00FD5308" w:rsidRPr="00052783" w:rsidRDefault="00FD5308" w:rsidP="00991EF3">
            <w:pPr>
              <w:pStyle w:val="afff0"/>
              <w:rPr>
                <w:rFonts w:ascii="Times New Roman" w:hAnsi="Times New Roman"/>
                <w:sz w:val="24"/>
                <w:szCs w:val="24"/>
              </w:rPr>
            </w:pPr>
          </w:p>
          <w:p w:rsidR="00FD5308" w:rsidRPr="00052783" w:rsidRDefault="00FD5308" w:rsidP="00991EF3">
            <w:pPr>
              <w:pStyle w:val="afff0"/>
              <w:rPr>
                <w:rFonts w:ascii="Times New Roman" w:hAnsi="Times New Roman"/>
                <w:sz w:val="24"/>
                <w:szCs w:val="24"/>
              </w:rPr>
            </w:pP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875"/>
        </w:trPr>
        <w:tc>
          <w:tcPr>
            <w:tcW w:w="3234" w:type="dxa"/>
            <w:vMerge/>
            <w:tcBorders>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84"/>
        </w:trPr>
        <w:tc>
          <w:tcPr>
            <w:tcW w:w="3234" w:type="dxa"/>
            <w:vMerge/>
            <w:tcBorders>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Правильность</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осуществления контроля</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ведения технологического</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процесса в соответствии со</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стадиями контроля</w:t>
            </w:r>
          </w:p>
          <w:p w:rsidR="00FD5308" w:rsidRPr="00052783" w:rsidRDefault="00FD5308" w:rsidP="00991EF3">
            <w:pPr>
              <w:pStyle w:val="afff0"/>
              <w:rPr>
                <w:rFonts w:ascii="Times New Roman" w:hAnsi="Times New Roman"/>
                <w:sz w:val="24"/>
                <w:szCs w:val="24"/>
              </w:rPr>
            </w:pPr>
            <w:r w:rsidRPr="00052783">
              <w:rPr>
                <w:rFonts w:ascii="Times New Roman" w:eastAsiaTheme="minorEastAsia" w:hAnsi="Times New Roman"/>
                <w:sz w:val="24"/>
                <w:szCs w:val="24"/>
              </w:rPr>
              <w:t>производства;</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394"/>
        </w:trPr>
        <w:tc>
          <w:tcPr>
            <w:tcW w:w="3234" w:type="dxa"/>
            <w:vMerge/>
            <w:tcBorders>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Соответствие качества продукции деревообрабатывающего производства требованиям технической документации.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bl>
    <w:p w:rsidR="004539B9" w:rsidRPr="006308D2"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tblPr>
      <w:tblGrid>
        <w:gridCol w:w="2884"/>
        <w:gridCol w:w="3843"/>
        <w:gridCol w:w="3118"/>
      </w:tblGrid>
      <w:tr w:rsidR="00FD5308" w:rsidRPr="00052783" w:rsidTr="00FD5308">
        <w:trPr>
          <w:trHeight w:val="838"/>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Результаты</w:t>
            </w:r>
          </w:p>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(освоенные общие компетенции)</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Формы и методы контроля и оценки</w:t>
            </w:r>
          </w:p>
        </w:tc>
      </w:tr>
      <w:tr w:rsidR="00FD5308" w:rsidRPr="00052783"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демонстрация интереса к будущей профессии;</w:t>
            </w:r>
          </w:p>
          <w:p w:rsidR="00FD5308" w:rsidRPr="00052783" w:rsidRDefault="00FD5308" w:rsidP="00991EF3">
            <w:pPr>
              <w:pStyle w:val="afff0"/>
              <w:rPr>
                <w:rFonts w:ascii="Times New Roman" w:hAnsi="Times New Roman"/>
                <w:bCs/>
                <w:spacing w:val="-4"/>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2743"/>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43" w:type="dxa"/>
            <w:tcBorders>
              <w:top w:val="single" w:sz="4" w:space="0" w:color="000000"/>
              <w:left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w:t>
            </w:r>
          </w:p>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648"/>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bCs/>
                <w:sz w:val="24"/>
                <w:szCs w:val="24"/>
              </w:rPr>
              <w:t xml:space="preserve">- решение стандартных и нестандартных </w:t>
            </w:r>
            <w:r w:rsidRPr="00052783">
              <w:rPr>
                <w:rFonts w:ascii="Times New Roman" w:hAnsi="Times New Roman"/>
                <w:sz w:val="24"/>
                <w:szCs w:val="24"/>
              </w:rPr>
              <w:t>профессиональных задач в разработки и ведения технологических процессов деревообрабатывающих производств;</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942"/>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bCs/>
                <w:sz w:val="24"/>
                <w:szCs w:val="24"/>
              </w:rPr>
              <w:t xml:space="preserve">- получение </w:t>
            </w:r>
            <w:r w:rsidRPr="00052783">
              <w:rPr>
                <w:rFonts w:ascii="Times New Roman" w:hAnsi="Times New Roman"/>
                <w:sz w:val="24"/>
                <w:szCs w:val="24"/>
              </w:rPr>
              <w:t xml:space="preserve">необходимой информации с </w:t>
            </w:r>
            <w:r w:rsidRPr="00052783">
              <w:rPr>
                <w:rFonts w:ascii="Times New Roman" w:hAnsi="Times New Roman"/>
                <w:bCs/>
                <w:sz w:val="24"/>
                <w:szCs w:val="24"/>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562"/>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390"/>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bCs/>
                <w:sz w:val="24"/>
                <w:szCs w:val="24"/>
              </w:rPr>
              <w:t xml:space="preserve">- проявление ответственности за работу подчиненных, </w:t>
            </w:r>
            <w:r w:rsidRPr="00052783">
              <w:rPr>
                <w:rFonts w:ascii="Times New Roman" w:hAnsi="Times New Roman"/>
                <w:sz w:val="24"/>
                <w:szCs w:val="24"/>
              </w:rPr>
              <w:t>результат выполнения заданий;</w:t>
            </w:r>
          </w:p>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xml:space="preserve">- </w:t>
            </w:r>
            <w:r w:rsidRPr="00052783">
              <w:rPr>
                <w:rFonts w:ascii="Times New Roman" w:hAnsi="Times New Roman"/>
                <w:bCs/>
                <w:sz w:val="24"/>
                <w:szCs w:val="24"/>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649"/>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316"/>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6308D2" w:rsidRDefault="004539B9" w:rsidP="004539B9">
      <w:pPr>
        <w:pStyle w:val="23"/>
        <w:widowControl w:val="0"/>
        <w:ind w:left="0" w:firstLine="0"/>
        <w:jc w:val="center"/>
      </w:pPr>
    </w:p>
    <w:p w:rsidR="000D010F" w:rsidRPr="006308D2" w:rsidRDefault="000D010F" w:rsidP="00DA5A5C">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FD5308" w:rsidRDefault="00FD5308" w:rsidP="00FD5308">
      <w:pPr>
        <w:pStyle w:val="afff0"/>
        <w:jc w:val="center"/>
        <w:rPr>
          <w:rFonts w:ascii="Times New Roman" w:hAnsi="Times New Roman"/>
          <w:b/>
          <w:sz w:val="28"/>
          <w:szCs w:val="28"/>
        </w:rPr>
      </w:pPr>
      <w:r>
        <w:rPr>
          <w:rFonts w:ascii="Times New Roman" w:hAnsi="Times New Roman"/>
          <w:b/>
          <w:sz w:val="28"/>
          <w:szCs w:val="28"/>
        </w:rPr>
        <w:t xml:space="preserve">ПМ.02 </w:t>
      </w:r>
      <w:r w:rsidRPr="00766628">
        <w:rPr>
          <w:rFonts w:ascii="Times New Roman" w:hAnsi="Times New Roman"/>
          <w:b/>
          <w:sz w:val="28"/>
          <w:szCs w:val="28"/>
        </w:rPr>
        <w:t>Участие в организации производственной деятельности в рамках структурного подразделения дер</w:t>
      </w:r>
      <w:r>
        <w:rPr>
          <w:rFonts w:ascii="Times New Roman" w:hAnsi="Times New Roman"/>
          <w:b/>
          <w:sz w:val="28"/>
          <w:szCs w:val="28"/>
        </w:rPr>
        <w:t>евообрабатывающего производства</w:t>
      </w:r>
    </w:p>
    <w:p w:rsidR="00FD5308" w:rsidRPr="00766628" w:rsidRDefault="00FD5308" w:rsidP="00FD5308">
      <w:pPr>
        <w:ind w:firstLine="0"/>
      </w:pPr>
      <w:r w:rsidRPr="00766628">
        <w:rPr>
          <w:b/>
        </w:rPr>
        <w:t xml:space="preserve">1.1. Область применения программы </w:t>
      </w:r>
    </w:p>
    <w:p w:rsidR="00FD5308" w:rsidRPr="00766628" w:rsidRDefault="00FD5308" w:rsidP="00FD5308">
      <w:pPr>
        <w:ind w:firstLine="708"/>
      </w:pPr>
      <w:r w:rsidRPr="00766628">
        <w:t xml:space="preserve">Рабочая программа производственной практики (по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766628">
        <w:rPr>
          <w:b/>
        </w:rPr>
        <w:t>35.02.03 Технология деревообработки (базовой подготовки)</w:t>
      </w:r>
      <w:r w:rsidRPr="00766628">
        <w:t>,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766628">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766628">
        <w:t>и соответствующих профессиональных компетенций (ПК):</w:t>
      </w:r>
    </w:p>
    <w:p w:rsidR="00FD5308" w:rsidRPr="00766628" w:rsidRDefault="00FD5308" w:rsidP="00FD5308">
      <w:pPr>
        <w:pStyle w:val="afff0"/>
        <w:rPr>
          <w:rFonts w:ascii="Times New Roman" w:hAnsi="Times New Roman"/>
          <w:sz w:val="24"/>
          <w:szCs w:val="24"/>
        </w:rPr>
      </w:pPr>
      <w:r w:rsidRPr="00766628">
        <w:rPr>
          <w:rFonts w:ascii="Times New Roman" w:hAnsi="Times New Roman"/>
          <w:sz w:val="24"/>
          <w:szCs w:val="24"/>
        </w:rPr>
        <w:t xml:space="preserve">2.1. Участвовать в планировании работы структурного подразделения. </w:t>
      </w:r>
    </w:p>
    <w:p w:rsidR="00FD5308" w:rsidRPr="00766628" w:rsidRDefault="00FD5308" w:rsidP="00FD5308">
      <w:pPr>
        <w:pStyle w:val="afff0"/>
        <w:rPr>
          <w:rFonts w:ascii="Times New Roman" w:hAnsi="Times New Roman"/>
          <w:sz w:val="24"/>
          <w:szCs w:val="24"/>
        </w:rPr>
      </w:pPr>
      <w:r w:rsidRPr="00766628">
        <w:rPr>
          <w:rFonts w:ascii="Times New Roman" w:hAnsi="Times New Roman"/>
          <w:sz w:val="24"/>
          <w:szCs w:val="24"/>
        </w:rPr>
        <w:t xml:space="preserve">2.2. Участвовать в руководстве работой структурного подразделения.  </w:t>
      </w:r>
    </w:p>
    <w:p w:rsidR="00FD5308" w:rsidRPr="00766628" w:rsidRDefault="00FD5308" w:rsidP="00FD5308">
      <w:pPr>
        <w:pStyle w:val="afff0"/>
        <w:jc w:val="both"/>
        <w:rPr>
          <w:rFonts w:ascii="Times New Roman" w:hAnsi="Times New Roman"/>
          <w:sz w:val="24"/>
          <w:szCs w:val="24"/>
        </w:rPr>
      </w:pPr>
      <w:r w:rsidRPr="00766628">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66628">
        <w:rPr>
          <w:b/>
        </w:rPr>
        <w:t>1.2. Цели и задачи производственной практики:</w:t>
      </w:r>
    </w:p>
    <w:p w:rsidR="00FD5308" w:rsidRPr="00766628" w:rsidRDefault="00FD5308" w:rsidP="00FD5308">
      <w:pPr>
        <w:pStyle w:val="afff0"/>
        <w:ind w:firstLine="567"/>
        <w:rPr>
          <w:rFonts w:ascii="Times New Roman" w:hAnsi="Times New Roman"/>
          <w:sz w:val="24"/>
          <w:szCs w:val="24"/>
        </w:rPr>
      </w:pPr>
      <w:r w:rsidRPr="00766628">
        <w:rPr>
          <w:rFonts w:ascii="Times New Roman" w:hAnsi="Times New Roman"/>
          <w:sz w:val="24"/>
          <w:szCs w:val="24"/>
        </w:rPr>
        <w:t xml:space="preserve">В результате прохождения производственной практики в рамках профессионального модуля «Участие в организации производственной деятельности в рамках структурного подразделения деревообрабатывающего производства» обучающийся должен </w:t>
      </w:r>
    </w:p>
    <w:p w:rsidR="00FD5308" w:rsidRPr="00766628" w:rsidRDefault="00FD5308" w:rsidP="00FD5308">
      <w:pPr>
        <w:ind w:left="10"/>
      </w:pPr>
      <w:r w:rsidRPr="00766628">
        <w:rPr>
          <w:b/>
        </w:rPr>
        <w:t xml:space="preserve">иметь практический опыт: </w:t>
      </w:r>
    </w:p>
    <w:p w:rsidR="00FD5308" w:rsidRPr="00766628" w:rsidRDefault="00FD5308" w:rsidP="00903222">
      <w:pPr>
        <w:pStyle w:val="afff0"/>
        <w:numPr>
          <w:ilvl w:val="0"/>
          <w:numId w:val="293"/>
        </w:numPr>
        <w:ind w:left="426"/>
        <w:jc w:val="both"/>
        <w:rPr>
          <w:rFonts w:ascii="Times New Roman" w:hAnsi="Times New Roman"/>
          <w:sz w:val="24"/>
          <w:szCs w:val="24"/>
        </w:rPr>
      </w:pPr>
      <w:r w:rsidRPr="00766628">
        <w:rPr>
          <w:rFonts w:ascii="Times New Roman" w:hAnsi="Times New Roman"/>
          <w:sz w:val="24"/>
          <w:szCs w:val="24"/>
        </w:rPr>
        <w:t xml:space="preserve">планирования производства в рамках структурного подразделения; </w:t>
      </w:r>
    </w:p>
    <w:p w:rsidR="00FD5308" w:rsidRPr="00766628" w:rsidRDefault="00FD5308" w:rsidP="00903222">
      <w:pPr>
        <w:pStyle w:val="afff0"/>
        <w:numPr>
          <w:ilvl w:val="0"/>
          <w:numId w:val="293"/>
        </w:numPr>
        <w:ind w:left="426"/>
        <w:jc w:val="both"/>
        <w:rPr>
          <w:rFonts w:ascii="Times New Roman" w:hAnsi="Times New Roman"/>
          <w:sz w:val="24"/>
          <w:szCs w:val="24"/>
        </w:rPr>
      </w:pPr>
      <w:r w:rsidRPr="00766628">
        <w:rPr>
          <w:rFonts w:ascii="Times New Roman" w:hAnsi="Times New Roman"/>
          <w:sz w:val="24"/>
          <w:szCs w:val="24"/>
        </w:rPr>
        <w:t xml:space="preserve">руководства работой структурного подразделения; </w:t>
      </w:r>
    </w:p>
    <w:p w:rsidR="00FD5308" w:rsidRPr="00766628" w:rsidRDefault="00FD5308" w:rsidP="00903222">
      <w:pPr>
        <w:pStyle w:val="afff0"/>
        <w:numPr>
          <w:ilvl w:val="0"/>
          <w:numId w:val="293"/>
        </w:numPr>
        <w:ind w:left="426"/>
        <w:jc w:val="both"/>
        <w:rPr>
          <w:rFonts w:ascii="Times New Roman" w:hAnsi="Times New Roman"/>
          <w:sz w:val="24"/>
          <w:szCs w:val="24"/>
        </w:rPr>
      </w:pPr>
      <w:r w:rsidRPr="00766628">
        <w:rPr>
          <w:rFonts w:ascii="Times New Roman" w:hAnsi="Times New Roman"/>
          <w:sz w:val="24"/>
          <w:szCs w:val="24"/>
        </w:rPr>
        <w:t xml:space="preserve">анализа результатов деятельности подразделения; </w:t>
      </w:r>
    </w:p>
    <w:p w:rsidR="00FD5308" w:rsidRPr="00D93E64" w:rsidRDefault="00FD5308" w:rsidP="00903222">
      <w:pPr>
        <w:pStyle w:val="afff0"/>
        <w:numPr>
          <w:ilvl w:val="0"/>
          <w:numId w:val="293"/>
        </w:numPr>
        <w:ind w:left="426"/>
        <w:jc w:val="both"/>
        <w:rPr>
          <w:rFonts w:ascii="Times New Roman" w:hAnsi="Times New Roman"/>
          <w:sz w:val="24"/>
          <w:szCs w:val="24"/>
        </w:rPr>
      </w:pPr>
      <w:r w:rsidRPr="00766628">
        <w:rPr>
          <w:rFonts w:ascii="Times New Roman" w:hAnsi="Times New Roman"/>
          <w:sz w:val="24"/>
          <w:szCs w:val="24"/>
        </w:rPr>
        <w:t xml:space="preserve">участия </w:t>
      </w:r>
      <w:r w:rsidRPr="00766628">
        <w:rPr>
          <w:rFonts w:ascii="Times New Roman" w:hAnsi="Times New Roman"/>
          <w:sz w:val="24"/>
          <w:szCs w:val="24"/>
        </w:rPr>
        <w:tab/>
        <w:t xml:space="preserve">в </w:t>
      </w:r>
      <w:r w:rsidRPr="00766628">
        <w:rPr>
          <w:rFonts w:ascii="Times New Roman" w:hAnsi="Times New Roman"/>
          <w:sz w:val="24"/>
          <w:szCs w:val="24"/>
        </w:rPr>
        <w:tab/>
        <w:t xml:space="preserve">организации </w:t>
      </w:r>
      <w:r w:rsidRPr="00766628">
        <w:rPr>
          <w:rFonts w:ascii="Times New Roman" w:hAnsi="Times New Roman"/>
          <w:sz w:val="24"/>
          <w:szCs w:val="24"/>
        </w:rPr>
        <w:tab/>
        <w:t xml:space="preserve">экологически </w:t>
      </w:r>
      <w:r w:rsidRPr="00766628">
        <w:rPr>
          <w:rFonts w:ascii="Times New Roman" w:hAnsi="Times New Roman"/>
          <w:sz w:val="24"/>
          <w:szCs w:val="24"/>
        </w:rPr>
        <w:tab/>
        <w:t>безопасной</w:t>
      </w:r>
      <w:r>
        <w:rPr>
          <w:rFonts w:ascii="Times New Roman" w:hAnsi="Times New Roman"/>
          <w:sz w:val="24"/>
          <w:szCs w:val="24"/>
        </w:rPr>
        <w:t xml:space="preserve"> </w:t>
      </w:r>
      <w:r w:rsidRPr="00D93E64">
        <w:rPr>
          <w:rFonts w:ascii="Times New Roman" w:hAnsi="Times New Roman"/>
          <w:sz w:val="24"/>
          <w:szCs w:val="24"/>
        </w:rPr>
        <w:t xml:space="preserve">деятельности подразделения; </w:t>
      </w:r>
    </w:p>
    <w:p w:rsidR="00FD5308" w:rsidRPr="00766628" w:rsidRDefault="00FD5308" w:rsidP="00FD5308">
      <w:pPr>
        <w:ind w:firstLine="0"/>
      </w:pPr>
      <w:r w:rsidRPr="00766628">
        <w:rPr>
          <w:b/>
        </w:rPr>
        <w:t xml:space="preserve">уметь: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определять ответственность и полномочия персонала;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принимать и реализовывать управленческие решения;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давать оценку воздействия на окружающую среду негативных техногенных факторов; </w:t>
      </w:r>
    </w:p>
    <w:p w:rsidR="00FD5308" w:rsidRPr="00D93E64"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сохранять </w:t>
      </w:r>
      <w:r w:rsidRPr="00766628">
        <w:rPr>
          <w:rFonts w:ascii="Times New Roman" w:hAnsi="Times New Roman"/>
          <w:sz w:val="24"/>
          <w:szCs w:val="24"/>
        </w:rPr>
        <w:tab/>
        <w:t xml:space="preserve">среду </w:t>
      </w:r>
      <w:r w:rsidRPr="00766628">
        <w:rPr>
          <w:rFonts w:ascii="Times New Roman" w:hAnsi="Times New Roman"/>
          <w:sz w:val="24"/>
          <w:szCs w:val="24"/>
        </w:rPr>
        <w:tab/>
        <w:t xml:space="preserve">обитания </w:t>
      </w:r>
      <w:r w:rsidRPr="00766628">
        <w:rPr>
          <w:rFonts w:ascii="Times New Roman" w:hAnsi="Times New Roman"/>
          <w:sz w:val="24"/>
          <w:szCs w:val="24"/>
        </w:rPr>
        <w:tab/>
        <w:t xml:space="preserve">живой </w:t>
      </w:r>
      <w:r w:rsidRPr="00766628">
        <w:rPr>
          <w:rFonts w:ascii="Times New Roman" w:hAnsi="Times New Roman"/>
          <w:sz w:val="24"/>
          <w:szCs w:val="24"/>
        </w:rPr>
        <w:tab/>
        <w:t xml:space="preserve">природы </w:t>
      </w:r>
      <w:r w:rsidRPr="00766628">
        <w:rPr>
          <w:rFonts w:ascii="Times New Roman" w:hAnsi="Times New Roman"/>
          <w:sz w:val="24"/>
          <w:szCs w:val="24"/>
        </w:rPr>
        <w:tab/>
        <w:t>при</w:t>
      </w:r>
      <w:r>
        <w:rPr>
          <w:rFonts w:ascii="Times New Roman" w:hAnsi="Times New Roman"/>
          <w:sz w:val="24"/>
          <w:szCs w:val="24"/>
        </w:rPr>
        <w:t xml:space="preserve"> </w:t>
      </w:r>
      <w:r w:rsidRPr="00D93E64">
        <w:rPr>
          <w:rFonts w:ascii="Times New Roman" w:hAnsi="Times New Roman"/>
          <w:sz w:val="24"/>
          <w:szCs w:val="24"/>
        </w:rPr>
        <w:t xml:space="preserve">осуществлении профессиональной деятельности;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мотивировать работников на решение производственных задач;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управлять конфликтными ситуациями, стрессами и рисками;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составлять документацию по управлению качеством продукции;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 xml:space="preserve">заполнять </w:t>
      </w:r>
      <w:r w:rsidRPr="00766628">
        <w:rPr>
          <w:rFonts w:ascii="Times New Roman" w:hAnsi="Times New Roman"/>
          <w:sz w:val="24"/>
          <w:szCs w:val="24"/>
        </w:rPr>
        <w:tab/>
        <w:t xml:space="preserve">отчетную </w:t>
      </w:r>
      <w:r w:rsidRPr="00766628">
        <w:rPr>
          <w:rFonts w:ascii="Times New Roman" w:hAnsi="Times New Roman"/>
          <w:sz w:val="24"/>
          <w:szCs w:val="24"/>
        </w:rPr>
        <w:tab/>
        <w:t xml:space="preserve">документацию </w:t>
      </w:r>
      <w:r w:rsidRPr="00766628">
        <w:rPr>
          <w:rFonts w:ascii="Times New Roman" w:hAnsi="Times New Roman"/>
          <w:sz w:val="24"/>
          <w:szCs w:val="24"/>
        </w:rPr>
        <w:tab/>
        <w:t xml:space="preserve">и </w:t>
      </w:r>
      <w:r w:rsidRPr="00766628">
        <w:rPr>
          <w:rFonts w:ascii="Times New Roman" w:hAnsi="Times New Roman"/>
          <w:sz w:val="24"/>
          <w:szCs w:val="24"/>
        </w:rPr>
        <w:tab/>
        <w:t xml:space="preserve">анализировать </w:t>
      </w:r>
      <w:r w:rsidRPr="00766628">
        <w:rPr>
          <w:rFonts w:ascii="Times New Roman" w:hAnsi="Times New Roman"/>
          <w:sz w:val="24"/>
          <w:szCs w:val="24"/>
        </w:rPr>
        <w:tab/>
        <w:t xml:space="preserve">работу подразделения; </w:t>
      </w:r>
    </w:p>
    <w:p w:rsidR="00FD5308" w:rsidRPr="00766628" w:rsidRDefault="00FD5308" w:rsidP="00903222">
      <w:pPr>
        <w:pStyle w:val="afff0"/>
        <w:numPr>
          <w:ilvl w:val="0"/>
          <w:numId w:val="294"/>
        </w:numPr>
        <w:ind w:left="426"/>
        <w:jc w:val="both"/>
        <w:rPr>
          <w:rFonts w:ascii="Times New Roman" w:hAnsi="Times New Roman"/>
          <w:sz w:val="24"/>
          <w:szCs w:val="24"/>
        </w:rPr>
      </w:pPr>
      <w:r w:rsidRPr="00766628">
        <w:rPr>
          <w:rFonts w:ascii="Times New Roman" w:hAnsi="Times New Roman"/>
          <w:sz w:val="24"/>
          <w:szCs w:val="24"/>
        </w:rPr>
        <w:t>применять нормы правового регулирования;</w:t>
      </w:r>
    </w:p>
    <w:p w:rsidR="00FD5308" w:rsidRPr="00766628" w:rsidRDefault="00FD5308" w:rsidP="00FD5308">
      <w:pPr>
        <w:ind w:firstLine="0"/>
      </w:pPr>
      <w:r w:rsidRPr="00766628">
        <w:rPr>
          <w:b/>
        </w:rPr>
        <w:t xml:space="preserve">знать: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особенности менеджмента в области профессиональной деятельности;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принципы, </w:t>
      </w:r>
      <w:r w:rsidRPr="00766628">
        <w:rPr>
          <w:rFonts w:ascii="Times New Roman" w:hAnsi="Times New Roman"/>
          <w:sz w:val="24"/>
          <w:szCs w:val="24"/>
        </w:rPr>
        <w:tab/>
        <w:t xml:space="preserve">формы </w:t>
      </w:r>
      <w:r w:rsidRPr="00766628">
        <w:rPr>
          <w:rFonts w:ascii="Times New Roman" w:hAnsi="Times New Roman"/>
          <w:sz w:val="24"/>
          <w:szCs w:val="24"/>
        </w:rPr>
        <w:tab/>
        <w:t xml:space="preserve">и </w:t>
      </w:r>
      <w:r w:rsidRPr="00766628">
        <w:rPr>
          <w:rFonts w:ascii="Times New Roman" w:hAnsi="Times New Roman"/>
          <w:sz w:val="24"/>
          <w:szCs w:val="24"/>
        </w:rPr>
        <w:tab/>
        <w:t xml:space="preserve">методы </w:t>
      </w:r>
      <w:r w:rsidRPr="00766628">
        <w:rPr>
          <w:rFonts w:ascii="Times New Roman" w:hAnsi="Times New Roman"/>
          <w:sz w:val="24"/>
          <w:szCs w:val="24"/>
        </w:rPr>
        <w:tab/>
        <w:t xml:space="preserve">организации производственного и технологического процессов;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требования законодательства в экологических вопросах;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принципы рационального природопользования;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проблемы </w:t>
      </w:r>
      <w:r w:rsidRPr="00766628">
        <w:rPr>
          <w:rFonts w:ascii="Times New Roman" w:hAnsi="Times New Roman"/>
          <w:sz w:val="24"/>
          <w:szCs w:val="24"/>
        </w:rPr>
        <w:tab/>
        <w:t xml:space="preserve">сохранения </w:t>
      </w:r>
      <w:r w:rsidRPr="00766628">
        <w:rPr>
          <w:rFonts w:ascii="Times New Roman" w:hAnsi="Times New Roman"/>
          <w:sz w:val="24"/>
          <w:szCs w:val="24"/>
        </w:rPr>
        <w:tab/>
        <w:t xml:space="preserve">биоразнообразия </w:t>
      </w:r>
      <w:r w:rsidRPr="00766628">
        <w:rPr>
          <w:rFonts w:ascii="Times New Roman" w:hAnsi="Times New Roman"/>
          <w:sz w:val="24"/>
          <w:szCs w:val="24"/>
        </w:rPr>
        <w:tab/>
        <w:t xml:space="preserve"> и </w:t>
      </w:r>
      <w:r w:rsidRPr="00766628">
        <w:rPr>
          <w:rFonts w:ascii="Times New Roman" w:hAnsi="Times New Roman"/>
          <w:sz w:val="24"/>
          <w:szCs w:val="24"/>
        </w:rPr>
        <w:tab/>
        <w:t xml:space="preserve">принципы организации экологически грамотного использования лесов;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основы промышленной экологии;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принципы делового общения в коллективе;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методы контроля и нормативную документацию по управлению качеством продукции; </w:t>
      </w:r>
    </w:p>
    <w:p w:rsidR="00FD5308" w:rsidRPr="00766628" w:rsidRDefault="00FD5308" w:rsidP="00903222">
      <w:pPr>
        <w:pStyle w:val="afff0"/>
        <w:numPr>
          <w:ilvl w:val="0"/>
          <w:numId w:val="295"/>
        </w:numPr>
        <w:ind w:left="426"/>
        <w:jc w:val="both"/>
        <w:rPr>
          <w:rFonts w:ascii="Times New Roman" w:hAnsi="Times New Roman"/>
          <w:sz w:val="24"/>
          <w:szCs w:val="24"/>
        </w:rPr>
      </w:pPr>
      <w:r w:rsidRPr="00766628">
        <w:rPr>
          <w:rFonts w:ascii="Times New Roman" w:hAnsi="Times New Roman"/>
          <w:sz w:val="24"/>
          <w:szCs w:val="24"/>
        </w:rPr>
        <w:t xml:space="preserve">понятия, цели, задачи, методы и приемы организации и порядка проведения экоаудита. </w:t>
      </w:r>
    </w:p>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66628">
        <w:rPr>
          <w:b/>
        </w:rPr>
        <w:t>1.3. Количество часов на освоение рабочей программы производственной практики (по профилю специальности) профессионального модуля</w:t>
      </w:r>
      <w:r w:rsidRPr="00766628">
        <w:t>:</w:t>
      </w: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66628">
        <w:t>всего –  36 часов.</w:t>
      </w:r>
    </w:p>
    <w:p w:rsidR="000D010F" w:rsidRPr="006308D2"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6308D2">
        <w:rPr>
          <w:b/>
          <w:caps/>
          <w:szCs w:val="28"/>
        </w:rPr>
        <w:t xml:space="preserve">2. результаты освоения ПРОГРАММЫ ПРОИЗВОДСТВЕННОЙ ПРАКТИКИ </w:t>
      </w:r>
    </w:p>
    <w:p w:rsidR="00FD5308" w:rsidRDefault="00FD5308" w:rsidP="00FD5308">
      <w:pPr>
        <w:pStyle w:val="afff0"/>
        <w:ind w:firstLine="567"/>
        <w:jc w:val="both"/>
        <w:rPr>
          <w:rFonts w:ascii="Times New Roman" w:hAnsi="Times New Roman"/>
          <w:sz w:val="24"/>
          <w:szCs w:val="24"/>
        </w:rPr>
      </w:pPr>
      <w:r w:rsidRPr="00766628">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766628">
        <w:rPr>
          <w:rFonts w:ascii="Times New Roman" w:hAnsi="Times New Roman"/>
          <w:b/>
          <w:sz w:val="24"/>
          <w:szCs w:val="24"/>
        </w:rPr>
        <w:t>Участие в организации производственной деятельности в рамках структурного подразделения деревообрабатывающего производства</w:t>
      </w:r>
      <w:r w:rsidRPr="00766628">
        <w:rPr>
          <w:rFonts w:ascii="Times New Roman" w:hAnsi="Times New Roman"/>
          <w:sz w:val="24"/>
          <w:szCs w:val="24"/>
        </w:rPr>
        <w:t>:</w:t>
      </w:r>
    </w:p>
    <w:tbl>
      <w:tblPr>
        <w:tblStyle w:val="TableGrid"/>
        <w:tblW w:w="9652" w:type="dxa"/>
        <w:tblInd w:w="0" w:type="dxa"/>
        <w:tblCellMar>
          <w:left w:w="108" w:type="dxa"/>
          <w:right w:w="50" w:type="dxa"/>
        </w:tblCellMar>
        <w:tblLook w:val="04A0"/>
      </w:tblPr>
      <w:tblGrid>
        <w:gridCol w:w="1440"/>
        <w:gridCol w:w="8212"/>
      </w:tblGrid>
      <w:tr w:rsidR="00FD5308" w:rsidRPr="00ED152A" w:rsidTr="00991EF3">
        <w:trPr>
          <w:trHeight w:val="407"/>
        </w:trPr>
        <w:tc>
          <w:tcPr>
            <w:tcW w:w="1440" w:type="dxa"/>
            <w:tcBorders>
              <w:top w:val="single" w:sz="12" w:space="0" w:color="000000"/>
              <w:left w:val="single" w:sz="12" w:space="0" w:color="000000"/>
              <w:bottom w:val="single" w:sz="12" w:space="0" w:color="000000"/>
              <w:right w:val="single" w:sz="4" w:space="0" w:color="000000"/>
            </w:tcBorders>
            <w:vAlign w:val="center"/>
          </w:tcPr>
          <w:p w:rsidR="00FD5308" w:rsidRPr="00ED152A" w:rsidRDefault="00FD5308" w:rsidP="00991EF3">
            <w:pPr>
              <w:ind w:firstLine="0"/>
              <w:jc w:val="center"/>
            </w:pPr>
            <w:r w:rsidRPr="00ED152A">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D5308" w:rsidRPr="00ED152A" w:rsidRDefault="00FD5308" w:rsidP="00991EF3">
            <w:pPr>
              <w:ind w:firstLine="0"/>
              <w:jc w:val="center"/>
            </w:pPr>
            <w:r w:rsidRPr="00ED152A">
              <w:rPr>
                <w:b/>
              </w:rPr>
              <w:t>Наименование результата обучения</w:t>
            </w:r>
          </w:p>
        </w:tc>
      </w:tr>
      <w:tr w:rsidR="00FD5308" w:rsidRPr="00ED152A" w:rsidTr="00991EF3">
        <w:trPr>
          <w:trHeight w:val="295"/>
        </w:trPr>
        <w:tc>
          <w:tcPr>
            <w:tcW w:w="1440" w:type="dxa"/>
            <w:tcBorders>
              <w:top w:val="single" w:sz="12"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2.1.</w:t>
            </w:r>
          </w:p>
        </w:tc>
        <w:tc>
          <w:tcPr>
            <w:tcW w:w="8212" w:type="dxa"/>
            <w:tcBorders>
              <w:top w:val="single" w:sz="12" w:space="0" w:color="000000"/>
              <w:left w:val="single" w:sz="4" w:space="0" w:color="000000"/>
              <w:bottom w:val="single" w:sz="4" w:space="0" w:color="000000"/>
              <w:right w:val="single" w:sz="12" w:space="0" w:color="000000"/>
            </w:tcBorders>
          </w:tcPr>
          <w:p w:rsidR="00FD5308" w:rsidRPr="00ED152A" w:rsidRDefault="00FD5308" w:rsidP="00991EF3">
            <w:pPr>
              <w:ind w:firstLine="0"/>
              <w:jc w:val="left"/>
            </w:pPr>
            <w:r w:rsidRPr="00ED152A">
              <w:t>Участвовать в планировании работы структурного подразделения.</w:t>
            </w:r>
          </w:p>
        </w:tc>
      </w:tr>
      <w:tr w:rsidR="00FD5308" w:rsidRPr="00ED152A" w:rsidTr="00991EF3">
        <w:trPr>
          <w:trHeight w:val="286"/>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2.2.</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jc w:val="left"/>
            </w:pPr>
            <w:r w:rsidRPr="00ED152A">
              <w:t>Участвовать в руководстве работой структурного подразделения.</w:t>
            </w:r>
          </w:p>
        </w:tc>
      </w:tr>
      <w:tr w:rsidR="00FD5308" w:rsidRPr="00ED152A"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2.3.</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Участвовать в анализе процесса и результатов деятельности структурного подразделения.</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Понимать сущность и социальную значимость своей будущей профессии, проявлять к ней устойчивый интерес. </w:t>
            </w:r>
          </w:p>
        </w:tc>
      </w:tr>
      <w:tr w:rsidR="00FD5308" w:rsidRPr="00ED152A" w:rsidTr="00991EF3">
        <w:trPr>
          <w:trHeight w:val="519"/>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6" w:firstLine="0"/>
            </w:pPr>
            <w:r w:rsidRPr="00ED152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Принимать решения в стандартных и нестандартных ситуациях и нести за них ответственность. </w:t>
            </w:r>
          </w:p>
        </w:tc>
      </w:tr>
      <w:tr w:rsidR="00FD5308" w:rsidRPr="00ED152A" w:rsidTr="00991EF3">
        <w:trPr>
          <w:trHeight w:val="549"/>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5" w:firstLine="0"/>
            </w:pPr>
            <w:r w:rsidRPr="00ED152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Использовать </w:t>
            </w:r>
            <w:r w:rsidRPr="00ED152A">
              <w:tab/>
              <w:t xml:space="preserve">информационно-коммуникационные технологии в профессиональной деятельности.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Работать в коллективе и команде, эффективно общаться с коллегами, руководством, потребителями. </w:t>
            </w:r>
          </w:p>
        </w:tc>
      </w:tr>
      <w:tr w:rsidR="00FD5308" w:rsidRPr="00ED152A"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Брать на себя ответственность за работу членов команды (подчиненных), за результат выполнения заданий. </w:t>
            </w:r>
          </w:p>
        </w:tc>
      </w:tr>
      <w:tr w:rsidR="00FD5308" w:rsidRPr="00ED152A" w:rsidTr="00991EF3">
        <w:trPr>
          <w:trHeight w:val="525"/>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5" w:firstLine="0"/>
            </w:pPr>
            <w:r w:rsidRPr="00ED152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Ориентироваться в условиях частой смены технологий в профессиональной деятельности. </w:t>
            </w:r>
          </w:p>
        </w:tc>
      </w:tr>
    </w:tbl>
    <w:p w:rsidR="00FD5308" w:rsidRDefault="00FD5308"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A64D7C"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766628"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766628">
        <w:rPr>
          <w:b/>
          <w:caps/>
        </w:rPr>
        <w:t>3. СТРУКТУРА и содержание ПРОИЗВОДСТВЕННОЙ ПРАКТИКИ</w:t>
      </w:r>
    </w:p>
    <w:p w:rsidR="00FD5308" w:rsidRPr="00766628"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766628">
        <w:rPr>
          <w:b/>
        </w:rPr>
        <w:t>3.1. Тематический план производственной практики профессионального модуля</w:t>
      </w:r>
    </w:p>
    <w:tbl>
      <w:tblPr>
        <w:tblStyle w:val="a6"/>
        <w:tblW w:w="9782" w:type="dxa"/>
        <w:tblInd w:w="-176" w:type="dxa"/>
        <w:tblLayout w:type="fixed"/>
        <w:tblLook w:val="04A0"/>
      </w:tblPr>
      <w:tblGrid>
        <w:gridCol w:w="2269"/>
        <w:gridCol w:w="5670"/>
        <w:gridCol w:w="1843"/>
      </w:tblGrid>
      <w:tr w:rsidR="00FD5308" w:rsidRPr="00ED152A" w:rsidTr="00991EF3">
        <w:tc>
          <w:tcPr>
            <w:tcW w:w="2269" w:type="dxa"/>
          </w:tcPr>
          <w:p w:rsidR="00FD5308" w:rsidRPr="00ED152A" w:rsidRDefault="00FD5308" w:rsidP="00991EF3">
            <w:pPr>
              <w:pStyle w:val="23"/>
              <w:widowControl w:val="0"/>
              <w:ind w:left="0" w:firstLine="0"/>
              <w:jc w:val="center"/>
              <w:rPr>
                <w:b/>
                <w:sz w:val="22"/>
                <w:szCs w:val="22"/>
              </w:rPr>
            </w:pPr>
            <w:r w:rsidRPr="00ED152A">
              <w:rPr>
                <w:b/>
                <w:sz w:val="22"/>
                <w:szCs w:val="22"/>
              </w:rPr>
              <w:t>Код</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ED152A">
              <w:rPr>
                <w:b/>
                <w:sz w:val="22"/>
                <w:szCs w:val="22"/>
              </w:rPr>
              <w:t>профессиональных компетенций</w:t>
            </w:r>
          </w:p>
        </w:tc>
        <w:tc>
          <w:tcPr>
            <w:tcW w:w="5670" w:type="dxa"/>
            <w:vAlign w:val="center"/>
          </w:tcPr>
          <w:p w:rsidR="00FD5308" w:rsidRPr="00ED152A" w:rsidRDefault="00FD5308" w:rsidP="00991EF3">
            <w:pPr>
              <w:pStyle w:val="23"/>
              <w:widowControl w:val="0"/>
              <w:ind w:left="0" w:firstLine="0"/>
              <w:jc w:val="center"/>
              <w:rPr>
                <w:b/>
                <w:sz w:val="22"/>
                <w:szCs w:val="22"/>
                <w:vertAlign w:val="superscript"/>
              </w:rPr>
            </w:pPr>
            <w:r w:rsidRPr="00ED152A">
              <w:rPr>
                <w:b/>
                <w:sz w:val="22"/>
                <w:szCs w:val="22"/>
              </w:rPr>
              <w:t>Наименование тем практики</w:t>
            </w:r>
          </w:p>
        </w:tc>
        <w:tc>
          <w:tcPr>
            <w:tcW w:w="1843" w:type="dxa"/>
            <w:vAlign w:val="center"/>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ED152A">
              <w:rPr>
                <w:b/>
                <w:sz w:val="22"/>
                <w:szCs w:val="22"/>
              </w:rPr>
              <w:t xml:space="preserve">Количество часов </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2"/>
                <w:szCs w:val="22"/>
              </w:rPr>
            </w:pPr>
            <w:r w:rsidRPr="00ED152A">
              <w:rPr>
                <w:sz w:val="22"/>
                <w:szCs w:val="22"/>
              </w:rPr>
              <w:t>Вводный инструктаж по технике безопасности</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2</w:t>
            </w:r>
          </w:p>
        </w:tc>
      </w:tr>
      <w:tr w:rsidR="00FD5308" w:rsidRPr="00ED152A" w:rsidTr="00991EF3">
        <w:tc>
          <w:tcPr>
            <w:tcW w:w="2269" w:type="dxa"/>
            <w:vMerge w:val="restart"/>
            <w:vAlign w:val="center"/>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2.1.</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2.2.</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2.3</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ED152A">
              <w:rPr>
                <w:sz w:val="22"/>
                <w:szCs w:val="22"/>
              </w:rPr>
              <w:t>Тема 1. Планирование производства в рамках структурного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pStyle w:val="afff5"/>
              <w:spacing w:line="240" w:lineRule="auto"/>
              <w:jc w:val="both"/>
              <w:rPr>
                <w:b w:val="0"/>
                <w:sz w:val="22"/>
                <w:szCs w:val="22"/>
              </w:rPr>
            </w:pPr>
            <w:r w:rsidRPr="00ED152A">
              <w:rPr>
                <w:b w:val="0"/>
                <w:sz w:val="22"/>
                <w:szCs w:val="22"/>
              </w:rPr>
              <w:t>Тема 2. Руководство работой структурного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8</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ind w:left="34" w:firstLine="0"/>
              <w:rPr>
                <w:sz w:val="22"/>
                <w:szCs w:val="22"/>
              </w:rPr>
            </w:pPr>
            <w:r w:rsidRPr="00ED152A">
              <w:rPr>
                <w:sz w:val="22"/>
                <w:szCs w:val="22"/>
              </w:rPr>
              <w:t>Тема 3. Анализ результатов деятельности подразделений</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8</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ind w:left="34" w:hanging="34"/>
              <w:rPr>
                <w:sz w:val="22"/>
                <w:szCs w:val="22"/>
              </w:rPr>
            </w:pPr>
            <w:r w:rsidRPr="00ED152A">
              <w:rPr>
                <w:sz w:val="22"/>
                <w:szCs w:val="22"/>
              </w:rPr>
              <w:t>Тема 4. Участие в организации экологически безопасной деятельности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ind w:firstLine="0"/>
              <w:rPr>
                <w:sz w:val="22"/>
                <w:szCs w:val="22"/>
              </w:rPr>
            </w:pPr>
            <w:r w:rsidRPr="00ED152A">
              <w:rPr>
                <w:sz w:val="22"/>
                <w:szCs w:val="22"/>
              </w:rPr>
              <w:t>Оформление отчета по практике</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jc w:val="right"/>
              <w:rPr>
                <w:sz w:val="22"/>
                <w:szCs w:val="22"/>
              </w:rPr>
            </w:pPr>
            <w:r w:rsidRPr="00ED152A">
              <w:rPr>
                <w:sz w:val="22"/>
                <w:szCs w:val="22"/>
              </w:rPr>
              <w:t>Всего</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ED152A">
              <w:rPr>
                <w:b/>
                <w:sz w:val="22"/>
                <w:szCs w:val="22"/>
              </w:rPr>
              <w:t>36</w:t>
            </w:r>
          </w:p>
        </w:tc>
      </w:tr>
    </w:tbl>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3"/>
        <w:jc w:val="left"/>
        <w:sectPr w:rsidR="00FD5308" w:rsidRPr="00766628" w:rsidSect="00991EF3">
          <w:footerReference w:type="default" r:id="rId206"/>
          <w:pgSz w:w="11907" w:h="16840"/>
          <w:pgMar w:top="1134" w:right="851" w:bottom="851" w:left="1418" w:header="709" w:footer="709" w:gutter="0"/>
          <w:cols w:space="720"/>
          <w:titlePg/>
          <w:docGrid w:linePitch="272"/>
        </w:sectPr>
      </w:pPr>
      <w:r w:rsidRPr="00766628">
        <w:t xml:space="preserve">Промежуточная  аттестация по практике </w:t>
      </w:r>
      <w:r w:rsidRPr="00766628">
        <w:rPr>
          <w:b/>
          <w:bCs/>
        </w:rPr>
        <w:t xml:space="preserve">– </w:t>
      </w:r>
      <w:r w:rsidRPr="00766628">
        <w:rPr>
          <w:bCs/>
          <w:i/>
        </w:rPr>
        <w:t>дифференцированный зачет</w:t>
      </w:r>
      <w:r w:rsidRPr="00766628">
        <w:rPr>
          <w:i/>
        </w:rPr>
        <w:br/>
      </w:r>
      <w:r w:rsidRPr="00766628">
        <w:t xml:space="preserve">Форма контроля и оценки </w:t>
      </w:r>
      <w:r w:rsidRPr="00766628">
        <w:rPr>
          <w:b/>
          <w:bCs/>
        </w:rPr>
        <w:t xml:space="preserve">– </w:t>
      </w:r>
      <w:r w:rsidRPr="00766628">
        <w:rPr>
          <w:bCs/>
          <w:i/>
        </w:rPr>
        <w:t>аттестационный лист практиканта, ха</w:t>
      </w:r>
      <w:r>
        <w:rPr>
          <w:bCs/>
          <w:i/>
        </w:rPr>
        <w:t>рактеристика, отчет по практике</w:t>
      </w:r>
    </w:p>
    <w:p w:rsidR="00FE62A0" w:rsidRPr="006308D2"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Pr>
          <w:b/>
          <w:sz w:val="22"/>
          <w:szCs w:val="22"/>
        </w:rPr>
        <w:t>3.2.</w:t>
      </w:r>
      <w:r w:rsidR="00FE62A0" w:rsidRPr="006308D2">
        <w:rPr>
          <w:b/>
          <w:sz w:val="22"/>
          <w:szCs w:val="22"/>
        </w:rPr>
        <w:t xml:space="preserve">Содержание производственной практики профессионального модуля </w:t>
      </w:r>
    </w:p>
    <w:tbl>
      <w:tblPr>
        <w:tblStyle w:val="a6"/>
        <w:tblW w:w="15168" w:type="dxa"/>
        <w:tblInd w:w="-34" w:type="dxa"/>
        <w:tblLayout w:type="fixed"/>
        <w:tblLook w:val="04A0"/>
      </w:tblPr>
      <w:tblGrid>
        <w:gridCol w:w="4111"/>
        <w:gridCol w:w="284"/>
        <w:gridCol w:w="9639"/>
        <w:gridCol w:w="1134"/>
      </w:tblGrid>
      <w:tr w:rsidR="00FD5308" w:rsidRPr="00731CC8" w:rsidTr="00991EF3">
        <w:tc>
          <w:tcPr>
            <w:tcW w:w="4111" w:type="dxa"/>
          </w:tcPr>
          <w:p w:rsidR="00FD5308" w:rsidRPr="00731CC8" w:rsidRDefault="00FD5308" w:rsidP="00991EF3">
            <w:pPr>
              <w:jc w:val="center"/>
              <w:rPr>
                <w:b/>
                <w:szCs w:val="28"/>
              </w:rPr>
            </w:pPr>
            <w:r w:rsidRPr="00731CC8">
              <w:rPr>
                <w:b/>
                <w:bCs/>
                <w:szCs w:val="28"/>
              </w:rPr>
              <w:t>Наименование тем производственной практики</w:t>
            </w:r>
          </w:p>
        </w:tc>
        <w:tc>
          <w:tcPr>
            <w:tcW w:w="9923" w:type="dxa"/>
            <w:gridSpan w:val="2"/>
          </w:tcPr>
          <w:p w:rsidR="00FD5308" w:rsidRPr="00731CC8" w:rsidRDefault="00FD5308" w:rsidP="00991EF3">
            <w:pPr>
              <w:jc w:val="center"/>
              <w:rPr>
                <w:b/>
                <w:szCs w:val="28"/>
              </w:rPr>
            </w:pPr>
            <w:r w:rsidRPr="00731CC8">
              <w:rPr>
                <w:b/>
                <w:szCs w:val="28"/>
              </w:rPr>
              <w:t>Виды работ производственной практики</w:t>
            </w:r>
          </w:p>
        </w:tc>
        <w:tc>
          <w:tcPr>
            <w:tcW w:w="1134" w:type="dxa"/>
          </w:tcPr>
          <w:p w:rsidR="00FD5308" w:rsidRPr="00731CC8" w:rsidRDefault="00FD5308" w:rsidP="00991EF3">
            <w:pPr>
              <w:ind w:right="-65" w:firstLine="0"/>
              <w:jc w:val="center"/>
              <w:rPr>
                <w:b/>
                <w:szCs w:val="28"/>
              </w:rPr>
            </w:pPr>
            <w:r w:rsidRPr="00731CC8">
              <w:rPr>
                <w:b/>
                <w:szCs w:val="28"/>
              </w:rPr>
              <w:t>Объем часов</w:t>
            </w:r>
          </w:p>
        </w:tc>
      </w:tr>
      <w:tr w:rsidR="00FD5308" w:rsidRPr="00731CC8" w:rsidTr="00991EF3">
        <w:tc>
          <w:tcPr>
            <w:tcW w:w="4111" w:type="dxa"/>
          </w:tcPr>
          <w:p w:rsidR="00FD5308" w:rsidRPr="00731CC8" w:rsidRDefault="00FD5308" w:rsidP="00991EF3">
            <w:pPr>
              <w:ind w:right="-84" w:firstLine="0"/>
              <w:jc w:val="center"/>
              <w:rPr>
                <w:i/>
              </w:rPr>
            </w:pPr>
            <w:r w:rsidRPr="00731CC8">
              <w:rPr>
                <w:i/>
              </w:rPr>
              <w:t>1</w:t>
            </w:r>
          </w:p>
        </w:tc>
        <w:tc>
          <w:tcPr>
            <w:tcW w:w="9923" w:type="dxa"/>
            <w:gridSpan w:val="2"/>
          </w:tcPr>
          <w:p w:rsidR="00FD5308" w:rsidRPr="00731CC8" w:rsidRDefault="00FD5308" w:rsidP="00991EF3">
            <w:pPr>
              <w:ind w:right="-108" w:firstLine="0"/>
              <w:jc w:val="center"/>
              <w:rPr>
                <w:i/>
              </w:rPr>
            </w:pPr>
            <w:r w:rsidRPr="00731CC8">
              <w:rPr>
                <w:i/>
              </w:rPr>
              <w:t>2</w:t>
            </w:r>
          </w:p>
        </w:tc>
        <w:tc>
          <w:tcPr>
            <w:tcW w:w="1134" w:type="dxa"/>
          </w:tcPr>
          <w:p w:rsidR="00FD5308" w:rsidRPr="00731CC8" w:rsidRDefault="00FD5308" w:rsidP="00991EF3">
            <w:pPr>
              <w:tabs>
                <w:tab w:val="left" w:pos="4314"/>
              </w:tabs>
              <w:ind w:left="125" w:right="-65" w:hanging="125"/>
              <w:jc w:val="center"/>
              <w:rPr>
                <w:i/>
              </w:rPr>
            </w:pPr>
            <w:r w:rsidRPr="00731CC8">
              <w:rPr>
                <w:i/>
              </w:rPr>
              <w:t>3</w:t>
            </w: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Ознакомление с предприятием.</w:t>
            </w:r>
          </w:p>
          <w:p w:rsidR="00FD5308" w:rsidRPr="00731CC8" w:rsidRDefault="00FD5308" w:rsidP="00991EF3">
            <w:pPr>
              <w:ind w:firstLine="0"/>
              <w:jc w:val="left"/>
              <w:rPr>
                <w:szCs w:val="28"/>
              </w:rPr>
            </w:pPr>
            <w:r w:rsidRPr="00731CC8">
              <w:rPr>
                <w:szCs w:val="28"/>
              </w:rPr>
              <w:t>Вводный инструктаж по технике безопасности</w:t>
            </w:r>
          </w:p>
          <w:p w:rsidR="00FD5308" w:rsidRPr="00731CC8" w:rsidRDefault="00FD5308" w:rsidP="00991EF3">
            <w:pPr>
              <w:ind w:firstLine="0"/>
              <w:jc w:val="left"/>
              <w:rPr>
                <w:szCs w:val="28"/>
              </w:rPr>
            </w:pPr>
            <w:r w:rsidRPr="00731CC8">
              <w:rPr>
                <w:szCs w:val="28"/>
              </w:rPr>
              <w:t>Тема 1. Планирование производства в рамках структурного подразделения</w:t>
            </w:r>
          </w:p>
        </w:tc>
        <w:tc>
          <w:tcPr>
            <w:tcW w:w="9923" w:type="dxa"/>
            <w:gridSpan w:val="2"/>
          </w:tcPr>
          <w:p w:rsidR="00FD5308" w:rsidRPr="00731CC8" w:rsidRDefault="00FD5308" w:rsidP="00991EF3">
            <w:pPr>
              <w:ind w:firstLine="0"/>
              <w:jc w:val="left"/>
              <w:rPr>
                <w:b/>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b/>
                <w:szCs w:val="28"/>
              </w:rPr>
            </w:pPr>
            <w:r w:rsidRPr="00731CC8">
              <w:rPr>
                <w:szCs w:val="28"/>
                <w:shd w:val="clear" w:color="auto" w:fill="FFFFFF"/>
              </w:rPr>
              <w:t xml:space="preserve">Ознакомление с предприятием. Требования безопасности труда, пожарной безопасности. </w:t>
            </w:r>
            <w:r w:rsidRPr="00731CC8">
              <w:rPr>
                <w:rFonts w:eastAsiaTheme="minorEastAsia"/>
                <w:szCs w:val="28"/>
              </w:rPr>
              <w:t>Изучение правил внутреннего распорядка.</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Понятие планирования. Виды планов по различным основаниям.</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Тема 1. Планирование производства в рамках структурного подразделения</w:t>
            </w:r>
          </w:p>
          <w:p w:rsidR="00FD5308" w:rsidRPr="00731CC8" w:rsidRDefault="00FD5308" w:rsidP="00991EF3">
            <w:pPr>
              <w:ind w:firstLine="0"/>
              <w:jc w:val="left"/>
              <w:rPr>
                <w:szCs w:val="28"/>
              </w:rPr>
            </w:pPr>
            <w:r w:rsidRPr="00731CC8">
              <w:rPr>
                <w:szCs w:val="28"/>
              </w:rPr>
              <w:t xml:space="preserve">Тема 2. Руководство работой структурного подразделения </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jc w:val="left"/>
              <w:rPr>
                <w:szCs w:val="28"/>
              </w:rPr>
            </w:pPr>
            <w:r w:rsidRPr="00731CC8">
              <w:rPr>
                <w:szCs w:val="28"/>
              </w:rPr>
              <w:t>Составление стратегических планов, конкретизация их в тактических и оперативных.</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 xml:space="preserve">Разработка организации рабочего места и расстановки кадров в рамках производства. </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3</w:t>
            </w:r>
          </w:p>
        </w:tc>
        <w:tc>
          <w:tcPr>
            <w:tcW w:w="9639" w:type="dxa"/>
          </w:tcPr>
          <w:p w:rsidR="00FD5308" w:rsidRPr="00731CC8" w:rsidRDefault="00FD5308" w:rsidP="00991EF3">
            <w:pPr>
              <w:ind w:firstLine="0"/>
              <w:rPr>
                <w:szCs w:val="28"/>
              </w:rPr>
            </w:pPr>
            <w:r w:rsidRPr="00731CC8">
              <w:rPr>
                <w:szCs w:val="28"/>
              </w:rPr>
              <w:t>Распределение плановых заданий по количеству и качеству выпускаемой продукции.</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spacing w:after="39" w:line="234" w:lineRule="auto"/>
              <w:ind w:firstLine="0"/>
              <w:jc w:val="left"/>
              <w:rPr>
                <w:szCs w:val="28"/>
              </w:rPr>
            </w:pPr>
            <w:r w:rsidRPr="00731CC8">
              <w:rPr>
                <w:szCs w:val="28"/>
              </w:rPr>
              <w:t>Тема 2. Руководство работой структурного подразделения</w:t>
            </w:r>
          </w:p>
          <w:p w:rsidR="00FD5308" w:rsidRPr="00731CC8" w:rsidRDefault="00FD5308" w:rsidP="00991EF3">
            <w:pPr>
              <w:spacing w:after="39" w:line="234" w:lineRule="auto"/>
              <w:ind w:firstLine="0"/>
              <w:jc w:val="left"/>
              <w:rPr>
                <w:szCs w:val="28"/>
              </w:rPr>
            </w:pPr>
            <w:r w:rsidRPr="00731CC8">
              <w:rPr>
                <w:szCs w:val="28"/>
              </w:rPr>
              <w:t>Тема 3. Анализ результатов деятельности подразделений</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spacing w:after="39" w:line="234" w:lineRule="auto"/>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jc w:val="left"/>
              <w:rPr>
                <w:szCs w:val="28"/>
              </w:rPr>
            </w:pPr>
            <w:r w:rsidRPr="00731CC8">
              <w:rPr>
                <w:szCs w:val="28"/>
              </w:rPr>
              <w:t>Организация и обслуживание основного производства.</w:t>
            </w:r>
          </w:p>
        </w:tc>
        <w:tc>
          <w:tcPr>
            <w:tcW w:w="1134" w:type="dxa"/>
            <w:vMerge w:val="restart"/>
          </w:tcPr>
          <w:p w:rsidR="00FD5308" w:rsidRPr="00731CC8" w:rsidRDefault="00FD5308" w:rsidP="00991EF3">
            <w:pPr>
              <w:ind w:firstLine="0"/>
              <w:jc w:val="center"/>
              <w:rPr>
                <w:b/>
                <w:szCs w:val="28"/>
              </w:rPr>
            </w:pPr>
          </w:p>
        </w:tc>
      </w:tr>
      <w:tr w:rsidR="00FD5308" w:rsidRPr="00731CC8" w:rsidTr="00991EF3">
        <w:trPr>
          <w:trHeight w:val="282"/>
        </w:trPr>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2</w:t>
            </w:r>
          </w:p>
        </w:tc>
        <w:tc>
          <w:tcPr>
            <w:tcW w:w="9639" w:type="dxa"/>
            <w:tcBorders>
              <w:bottom w:val="single" w:sz="4" w:space="0" w:color="000000" w:themeColor="text1"/>
            </w:tcBorders>
          </w:tcPr>
          <w:p w:rsidR="00FD5308" w:rsidRPr="00731CC8" w:rsidRDefault="00FD5308" w:rsidP="00991EF3">
            <w:pPr>
              <w:ind w:firstLine="0"/>
              <w:rPr>
                <w:szCs w:val="28"/>
              </w:rPr>
            </w:pPr>
            <w:r w:rsidRPr="00731CC8">
              <w:rPr>
                <w:szCs w:val="28"/>
              </w:rPr>
              <w:t>Анализ использования основных производственных фондов.</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3</w:t>
            </w:r>
          </w:p>
        </w:tc>
        <w:tc>
          <w:tcPr>
            <w:tcW w:w="9639" w:type="dxa"/>
            <w:tcBorders>
              <w:bottom w:val="single" w:sz="4" w:space="0" w:color="auto"/>
            </w:tcBorders>
          </w:tcPr>
          <w:p w:rsidR="00FD5308" w:rsidRPr="00731CC8" w:rsidRDefault="00FD5308" w:rsidP="00991EF3">
            <w:pPr>
              <w:ind w:firstLine="0"/>
              <w:rPr>
                <w:szCs w:val="28"/>
              </w:rPr>
            </w:pPr>
            <w:r w:rsidRPr="00731CC8">
              <w:rPr>
                <w:szCs w:val="28"/>
              </w:rPr>
              <w:t>Расчет производственной мощности структурного подразделения.</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Тема 3. Анализ результатов деятельности подразделений</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Определение расходов структурного подразделения и калькуляция себестоимости продукции.</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Определение общей прибыли. Расчет рентабельности подразделения.</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Тема 4. Участие в организации экологически безопасной деятельности подразделения</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Анализ размещения производства и проблемы отходов структурного подразделения.</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Составление мероприятий по снижению уровня загрязнения окружающей среды предприятием.</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tcPr>
          <w:p w:rsidR="00FD5308" w:rsidRPr="00731CC8" w:rsidRDefault="00FD5308" w:rsidP="00991EF3">
            <w:pPr>
              <w:ind w:firstLine="0"/>
              <w:jc w:val="left"/>
              <w:rPr>
                <w:szCs w:val="28"/>
              </w:rPr>
            </w:pPr>
            <w:r w:rsidRPr="00731CC8">
              <w:rPr>
                <w:szCs w:val="28"/>
              </w:rPr>
              <w:t>Оформление отчета по практике</w:t>
            </w:r>
          </w:p>
        </w:tc>
        <w:tc>
          <w:tcPr>
            <w:tcW w:w="284" w:type="dxa"/>
          </w:tcPr>
          <w:p w:rsidR="00FD5308" w:rsidRPr="00731CC8" w:rsidRDefault="00FD5308" w:rsidP="00991EF3">
            <w:pPr>
              <w:ind w:firstLine="0"/>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Обобщение материалов, оформление дневника и отчёта.</w:t>
            </w:r>
          </w:p>
        </w:tc>
        <w:tc>
          <w:tcPr>
            <w:tcW w:w="1134" w:type="dxa"/>
            <w:shd w:val="clear" w:color="auto" w:fill="auto"/>
          </w:tcPr>
          <w:p w:rsidR="00FD5308" w:rsidRPr="00731CC8" w:rsidRDefault="00FD5308" w:rsidP="00991EF3">
            <w:pPr>
              <w:ind w:firstLine="0"/>
              <w:jc w:val="center"/>
              <w:rPr>
                <w:szCs w:val="28"/>
              </w:rPr>
            </w:pPr>
            <w:r w:rsidRPr="00731CC8">
              <w:rPr>
                <w:szCs w:val="28"/>
              </w:rPr>
              <w:t>6</w:t>
            </w:r>
          </w:p>
        </w:tc>
      </w:tr>
      <w:tr w:rsidR="00FD5308" w:rsidRPr="00731CC8" w:rsidTr="00991EF3">
        <w:tc>
          <w:tcPr>
            <w:tcW w:w="4111" w:type="dxa"/>
          </w:tcPr>
          <w:p w:rsidR="00FD5308" w:rsidRPr="00731CC8" w:rsidRDefault="00FD5308" w:rsidP="00991EF3">
            <w:pPr>
              <w:ind w:firstLine="0"/>
              <w:jc w:val="left"/>
              <w:rPr>
                <w:szCs w:val="28"/>
              </w:rPr>
            </w:pPr>
          </w:p>
        </w:tc>
        <w:tc>
          <w:tcPr>
            <w:tcW w:w="9923" w:type="dxa"/>
            <w:gridSpan w:val="2"/>
          </w:tcPr>
          <w:p w:rsidR="00FD5308" w:rsidRPr="00731CC8" w:rsidRDefault="00FD5308" w:rsidP="00991EF3">
            <w:pPr>
              <w:ind w:firstLine="0"/>
              <w:rPr>
                <w:szCs w:val="28"/>
              </w:rPr>
            </w:pPr>
            <w:r w:rsidRPr="00731CC8">
              <w:rPr>
                <w:b/>
                <w:szCs w:val="28"/>
              </w:rPr>
              <w:t>Дифференцированный</w:t>
            </w:r>
            <w:r w:rsidRPr="00731CC8">
              <w:rPr>
                <w:szCs w:val="28"/>
              </w:rPr>
              <w:t xml:space="preserve"> </w:t>
            </w:r>
            <w:r w:rsidRPr="00731CC8">
              <w:rPr>
                <w:b/>
                <w:szCs w:val="28"/>
              </w:rPr>
              <w:t>зачет</w:t>
            </w:r>
          </w:p>
        </w:tc>
        <w:tc>
          <w:tcPr>
            <w:tcW w:w="1134" w:type="dxa"/>
            <w:shd w:val="clear" w:color="auto" w:fill="BFBFBF" w:themeFill="background1" w:themeFillShade="BF"/>
          </w:tcPr>
          <w:p w:rsidR="00FD5308" w:rsidRPr="00731CC8" w:rsidRDefault="00FD5308" w:rsidP="00991EF3">
            <w:pPr>
              <w:ind w:firstLine="0"/>
              <w:jc w:val="center"/>
              <w:rPr>
                <w:szCs w:val="28"/>
              </w:rPr>
            </w:pPr>
          </w:p>
        </w:tc>
      </w:tr>
      <w:tr w:rsidR="00FD5308" w:rsidRPr="00731CC8" w:rsidTr="00991EF3">
        <w:tc>
          <w:tcPr>
            <w:tcW w:w="14034" w:type="dxa"/>
            <w:gridSpan w:val="3"/>
          </w:tcPr>
          <w:p w:rsidR="00FD5308" w:rsidRPr="00731CC8" w:rsidRDefault="00FD5308" w:rsidP="00991EF3">
            <w:pPr>
              <w:pStyle w:val="p11"/>
              <w:jc w:val="right"/>
              <w:rPr>
                <w:sz w:val="28"/>
                <w:szCs w:val="28"/>
              </w:rPr>
            </w:pPr>
            <w:r w:rsidRPr="00731CC8">
              <w:rPr>
                <w:rStyle w:val="s1"/>
                <w:b/>
                <w:bCs/>
                <w:sz w:val="28"/>
                <w:szCs w:val="28"/>
              </w:rPr>
              <w:t>Всего</w:t>
            </w:r>
          </w:p>
        </w:tc>
        <w:tc>
          <w:tcPr>
            <w:tcW w:w="1134" w:type="dxa"/>
          </w:tcPr>
          <w:p w:rsidR="00FD5308" w:rsidRPr="00731CC8" w:rsidRDefault="00FD5308" w:rsidP="00991EF3">
            <w:pPr>
              <w:ind w:firstLine="0"/>
              <w:jc w:val="center"/>
              <w:rPr>
                <w:b/>
                <w:szCs w:val="28"/>
              </w:rPr>
            </w:pPr>
            <w:r w:rsidRPr="00731CC8">
              <w:rPr>
                <w:b/>
                <w:szCs w:val="28"/>
              </w:rPr>
              <w:t>36</w:t>
            </w:r>
          </w:p>
        </w:tc>
      </w:tr>
    </w:tbl>
    <w:p w:rsidR="00FD5308" w:rsidRPr="006308D2" w:rsidRDefault="00FD5308"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D5308" w:rsidRPr="006308D2" w:rsidSect="005F1214">
          <w:footerReference w:type="default" r:id="rId207"/>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9C3A46" w:rsidRPr="006308D2" w:rsidRDefault="009C3A46" w:rsidP="00B85467">
      <w:pPr>
        <w:pStyle w:val="1"/>
        <w:numPr>
          <w:ilvl w:val="1"/>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Программа производственной практики реализуется на предприятиях</w:t>
      </w:r>
      <w:r w:rsidRPr="00766628">
        <w:rPr>
          <w:rFonts w:ascii="Times New Roman" w:hAnsi="Times New Roman"/>
          <w:sz w:val="24"/>
          <w:szCs w:val="24"/>
        </w:rPr>
        <w:br/>
        <w:t>деревообрабатывающей отрасли.</w:t>
      </w:r>
    </w:p>
    <w:p w:rsidR="00626D4C" w:rsidRPr="00766628" w:rsidRDefault="00626D4C" w:rsidP="00626D4C">
      <w:pPr>
        <w:pStyle w:val="afff0"/>
        <w:ind w:firstLine="567"/>
        <w:rPr>
          <w:rFonts w:ascii="Times New Roman" w:hAnsi="Times New Roman"/>
          <w:sz w:val="24"/>
          <w:szCs w:val="24"/>
        </w:rPr>
      </w:pPr>
      <w:r w:rsidRPr="00766628">
        <w:rPr>
          <w:rFonts w:ascii="Times New Roman" w:hAnsi="Times New Roman"/>
          <w:sz w:val="24"/>
          <w:szCs w:val="24"/>
        </w:rPr>
        <w:t xml:space="preserve"> По окончании практики обучающийся должен предъявить:</w:t>
      </w:r>
    </w:p>
    <w:p w:rsidR="00626D4C" w:rsidRPr="00766628" w:rsidRDefault="00626D4C" w:rsidP="00626D4C">
      <w:pPr>
        <w:pStyle w:val="afff0"/>
        <w:ind w:firstLine="567"/>
        <w:rPr>
          <w:rFonts w:ascii="Times New Roman" w:hAnsi="Times New Roman"/>
          <w:sz w:val="24"/>
          <w:szCs w:val="24"/>
        </w:rPr>
      </w:pPr>
      <w:r w:rsidRPr="00766628">
        <w:rPr>
          <w:rFonts w:ascii="Times New Roman" w:hAnsi="Times New Roman"/>
          <w:sz w:val="24"/>
          <w:szCs w:val="24"/>
        </w:rPr>
        <w:t xml:space="preserve">1. Отчет по практике. </w:t>
      </w:r>
    </w:p>
    <w:p w:rsidR="00626D4C" w:rsidRPr="00A64D7C" w:rsidRDefault="00626D4C" w:rsidP="00626D4C">
      <w:pPr>
        <w:pStyle w:val="afff0"/>
        <w:ind w:firstLine="567"/>
        <w:rPr>
          <w:rFonts w:ascii="Times New Roman" w:hAnsi="Times New Roman"/>
          <w:sz w:val="24"/>
          <w:szCs w:val="24"/>
        </w:rPr>
      </w:pPr>
      <w:r w:rsidRPr="00766628">
        <w:rPr>
          <w:rFonts w:ascii="Times New Roman" w:hAnsi="Times New Roman"/>
          <w:sz w:val="24"/>
          <w:szCs w:val="24"/>
        </w:rPr>
        <w:t>2. Аттестационный лист и характеристику.</w:t>
      </w:r>
    </w:p>
    <w:p w:rsidR="00626D4C" w:rsidRPr="00766628" w:rsidRDefault="00626D4C" w:rsidP="00626D4C">
      <w:pPr>
        <w:ind w:left="-142" w:firstLine="0"/>
      </w:pPr>
      <w:r w:rsidRPr="00766628">
        <w:rPr>
          <w:b/>
        </w:rPr>
        <w:t xml:space="preserve">4.2.Информационное обеспечение обучения </w:t>
      </w:r>
    </w:p>
    <w:p w:rsidR="00626D4C" w:rsidRPr="00766628" w:rsidRDefault="00626D4C" w:rsidP="00626D4C">
      <w:pPr>
        <w:ind w:left="257"/>
        <w:rPr>
          <w:b/>
        </w:rPr>
      </w:pPr>
      <w:r w:rsidRPr="00766628">
        <w:rPr>
          <w:b/>
        </w:rPr>
        <w:t>Перечень учебных изданий, Интернет-ресурсов, дополнительной литературы</w:t>
      </w:r>
    </w:p>
    <w:p w:rsidR="00626D4C" w:rsidRPr="00766628" w:rsidRDefault="00626D4C" w:rsidP="00626D4C">
      <w:pPr>
        <w:ind w:firstLine="0"/>
      </w:pPr>
      <w:r w:rsidRPr="00766628">
        <w:rPr>
          <w:b/>
        </w:rPr>
        <w:t xml:space="preserve">Основные источники: </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 xml:space="preserve">Зайцева Т.В., Зуб А.Т. Управление персоналом: учебник. - М.: ИД "ФОРУМ": ИНФРА-М, 2008. </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 xml:space="preserve">Драчева Е.Л., Юликов Л.И. Менеджмент: Учеб. пособие для студ. учреждений сред. проф. образования. - М.: Мастерство, 2002..                                                                        </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626D4C" w:rsidRPr="00731CC8" w:rsidRDefault="00626D4C" w:rsidP="00903222">
      <w:pPr>
        <w:pStyle w:val="afff0"/>
        <w:numPr>
          <w:ilvl w:val="0"/>
          <w:numId w:val="307"/>
        </w:numPr>
        <w:ind w:left="426"/>
        <w:jc w:val="both"/>
        <w:rPr>
          <w:rFonts w:ascii="Times New Roman" w:hAnsi="Times New Roman"/>
          <w:sz w:val="24"/>
          <w:szCs w:val="24"/>
        </w:rPr>
      </w:pPr>
      <w:r w:rsidRPr="00731CC8">
        <w:rPr>
          <w:rFonts w:ascii="Times New Roman" w:hAnsi="Times New Roman"/>
          <w:sz w:val="24"/>
          <w:szCs w:val="24"/>
        </w:rPr>
        <w:t xml:space="preserve">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центр "Академия", 2006.  </w:t>
      </w:r>
    </w:p>
    <w:p w:rsidR="00626D4C" w:rsidRPr="00731CC8" w:rsidRDefault="00626D4C" w:rsidP="00626D4C">
      <w:pPr>
        <w:ind w:left="66" w:firstLine="0"/>
      </w:pPr>
      <w:r w:rsidRPr="00731CC8">
        <w:rPr>
          <w:b/>
        </w:rPr>
        <w:t xml:space="preserve">Дополнительные источники: </w:t>
      </w:r>
    </w:p>
    <w:p w:rsidR="00626D4C" w:rsidRPr="00731CC8" w:rsidRDefault="00626D4C" w:rsidP="00903222">
      <w:pPr>
        <w:pStyle w:val="a3"/>
        <w:numPr>
          <w:ilvl w:val="0"/>
          <w:numId w:val="308"/>
        </w:numPr>
        <w:spacing w:after="62" w:line="244" w:lineRule="auto"/>
        <w:ind w:left="426" w:hanging="284"/>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626D4C" w:rsidRPr="00731CC8" w:rsidRDefault="00626D4C" w:rsidP="00903222">
      <w:pPr>
        <w:pStyle w:val="a3"/>
        <w:numPr>
          <w:ilvl w:val="0"/>
          <w:numId w:val="308"/>
        </w:numPr>
        <w:spacing w:after="62" w:line="244" w:lineRule="auto"/>
        <w:ind w:left="426" w:hanging="284"/>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626D4C" w:rsidRPr="00731CC8" w:rsidRDefault="00626D4C" w:rsidP="00903222">
      <w:pPr>
        <w:pStyle w:val="a3"/>
        <w:numPr>
          <w:ilvl w:val="0"/>
          <w:numId w:val="308"/>
        </w:numPr>
        <w:spacing w:after="59" w:line="236" w:lineRule="auto"/>
        <w:ind w:left="426" w:hanging="284"/>
        <w:jc w:val="both"/>
        <w:rPr>
          <w:rFonts w:ascii="Times New Roman" w:hAnsi="Times New Roman"/>
          <w:sz w:val="24"/>
          <w:szCs w:val="24"/>
        </w:rPr>
      </w:pPr>
      <w:r w:rsidRPr="00731CC8">
        <w:rPr>
          <w:rFonts w:ascii="Times New Roman" w:hAnsi="Times New Roman"/>
          <w:sz w:val="24"/>
          <w:szCs w:val="24"/>
        </w:rPr>
        <w:t xml:space="preserve">Волконогова О.Д., Зуб А.Т. Стратегический менеджмент: Учебник. - М.: ФОРУМ: ИНФРА-М, 2006. </w:t>
      </w:r>
    </w:p>
    <w:p w:rsidR="00626D4C" w:rsidRPr="00731CC8" w:rsidRDefault="00626D4C" w:rsidP="00626D4C">
      <w:pPr>
        <w:ind w:left="66" w:firstLine="0"/>
        <w:rPr>
          <w:b/>
        </w:rPr>
      </w:pPr>
      <w:r w:rsidRPr="00731CC8">
        <w:rPr>
          <w:b/>
        </w:rPr>
        <w:t xml:space="preserve">Интернет-ресурсы: </w:t>
      </w:r>
    </w:p>
    <w:p w:rsidR="00626D4C" w:rsidRPr="00766628" w:rsidRDefault="00626D4C" w:rsidP="00626D4C">
      <w:pPr>
        <w:ind w:left="66" w:firstLine="0"/>
      </w:pPr>
      <w:r w:rsidRPr="00766628">
        <w:t>1. Портал нормативн</w:t>
      </w:r>
      <w:hyperlink r:id="rId208">
        <w:r w:rsidRPr="00766628">
          <w:t>о-</w:t>
        </w:r>
      </w:hyperlink>
      <w:r w:rsidRPr="00766628">
        <w:t>технической документаци</w:t>
      </w:r>
      <w:hyperlink r:id="rId209">
        <w:r w:rsidRPr="00766628">
          <w:t>и.</w:t>
        </w:r>
      </w:hyperlink>
      <w:r w:rsidRPr="00766628">
        <w:t xml:space="preserve"> Форма доступа: </w:t>
      </w:r>
      <w:hyperlink r:id="rId210">
        <w:r w:rsidRPr="00766628">
          <w:t>http://www.pntdoc.ru/snip3.html</w:t>
        </w:r>
      </w:hyperlink>
      <w:hyperlink r:id="rId211"/>
    </w:p>
    <w:p w:rsidR="00626D4C" w:rsidRPr="00766628" w:rsidRDefault="00626D4C" w:rsidP="00626D4C">
      <w:pPr>
        <w:ind w:left="66" w:firstLine="0"/>
      </w:pPr>
      <w:r w:rsidRPr="00766628">
        <w:t xml:space="preserve">2. Электронный ресурс «Законодательство. Экономика». Форма доступа: </w:t>
      </w:r>
      <w:hyperlink r:id="rId212">
        <w:r w:rsidRPr="00766628">
          <w:t>http://lawecon.ru/</w:t>
        </w:r>
      </w:hyperlink>
      <w:hyperlink r:id="rId213"/>
    </w:p>
    <w:p w:rsidR="00626D4C" w:rsidRPr="00766628" w:rsidRDefault="00626D4C" w:rsidP="00626D4C">
      <w:pPr>
        <w:ind w:firstLine="0"/>
      </w:pPr>
      <w:r w:rsidRPr="00766628">
        <w:t xml:space="preserve">3. Электронный ресурс «Экономика и управление на предприятии» (учебные материалы для студентов). Форма доступа: </w:t>
      </w:r>
      <w:hyperlink r:id="rId214">
        <w:r w:rsidRPr="00766628">
          <w:t>http://eumtp.ru/</w:t>
        </w:r>
      </w:hyperlink>
    </w:p>
    <w:p w:rsidR="00626D4C" w:rsidRPr="00766628" w:rsidRDefault="00FC2A8D" w:rsidP="00626D4C">
      <w:pPr>
        <w:ind w:firstLine="0"/>
      </w:pPr>
      <w:hyperlink r:id="rId215"/>
      <w:r w:rsidR="00626D4C" w:rsidRPr="00766628">
        <w:t xml:space="preserve">4. Электронная библиотека учебных материалов «Экономика.Info» (лекции, учебники, рефераты, статьи по экономике). Форма доступа: </w:t>
      </w:r>
      <w:hyperlink r:id="rId216">
        <w:r w:rsidR="00626D4C" w:rsidRPr="00766628">
          <w:t>http://www.economika.info/</w:t>
        </w:r>
      </w:hyperlink>
      <w:hyperlink r:id="rId217"/>
    </w:p>
    <w:p w:rsidR="00626D4C" w:rsidRPr="00766628" w:rsidRDefault="00626D4C" w:rsidP="00626D4C">
      <w:pPr>
        <w:pStyle w:val="afff0"/>
        <w:rPr>
          <w:rFonts w:ascii="Times New Roman" w:hAnsi="Times New Roman"/>
          <w:sz w:val="24"/>
          <w:szCs w:val="24"/>
        </w:rPr>
      </w:pPr>
      <w:r w:rsidRPr="00766628">
        <w:rPr>
          <w:rStyle w:val="s1"/>
          <w:rFonts w:ascii="Times New Roman" w:hAnsi="Times New Roman"/>
          <w:b/>
          <w:bCs/>
          <w:sz w:val="24"/>
          <w:szCs w:val="24"/>
        </w:rPr>
        <w:t>4.3. Общие требования к организации образовательного процесса</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 xml:space="preserve"> Производственная (по профилю специальности) практика проводится в</w:t>
      </w:r>
      <w:r>
        <w:rPr>
          <w:rFonts w:ascii="Times New Roman" w:hAnsi="Times New Roman"/>
          <w:sz w:val="24"/>
          <w:szCs w:val="24"/>
        </w:rPr>
        <w:t xml:space="preserve"> </w:t>
      </w:r>
      <w:r w:rsidRPr="00766628">
        <w:rPr>
          <w:rFonts w:ascii="Times New Roman" w:hAnsi="Times New Roman"/>
          <w:sz w:val="24"/>
          <w:szCs w:val="24"/>
        </w:rPr>
        <w:t>специально выделенный период (концентрированно).</w:t>
      </w:r>
    </w:p>
    <w:p w:rsidR="00626D4C" w:rsidRPr="00766628" w:rsidRDefault="00626D4C" w:rsidP="00626D4C">
      <w:pPr>
        <w:ind w:firstLine="0"/>
      </w:pPr>
      <w:r w:rsidRPr="00766628">
        <w:rPr>
          <w:b/>
        </w:rPr>
        <w:t xml:space="preserve">4.4. Кадровое обеспечение образовательного процесса </w:t>
      </w:r>
    </w:p>
    <w:p w:rsidR="00626D4C" w:rsidRPr="00766628" w:rsidRDefault="00626D4C" w:rsidP="00626D4C">
      <w:pPr>
        <w:ind w:firstLine="0"/>
      </w:pPr>
      <w:r w:rsidRPr="00766628">
        <w:rPr>
          <w:b/>
        </w:rPr>
        <w:t>Требования к квалификации педагогических кадров, осуществляющих руководство практикой:</w:t>
      </w:r>
      <w:r w:rsidRPr="00766628">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4D0578" w:rsidRPr="006308D2" w:rsidRDefault="004D0578" w:rsidP="004D0578">
      <w:pPr>
        <w:shd w:val="clear" w:color="auto" w:fill="FFFFFF"/>
        <w:spacing w:before="5"/>
        <w:ind w:left="180"/>
        <w:jc w:val="center"/>
        <w:rPr>
          <w:rFonts w:ascii="Times-Roman" w:hAnsi="Times-Roman"/>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4D0578" w:rsidRPr="006308D2" w:rsidRDefault="004D0578" w:rsidP="004D057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Default="004D0578" w:rsidP="00D40D9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Style w:val="TableGrid"/>
        <w:tblW w:w="9634" w:type="dxa"/>
        <w:tblInd w:w="82" w:type="dxa"/>
        <w:tblCellMar>
          <w:left w:w="77" w:type="dxa"/>
          <w:right w:w="48" w:type="dxa"/>
        </w:tblCellMar>
        <w:tblLook w:val="04A0"/>
      </w:tblPr>
      <w:tblGrid>
        <w:gridCol w:w="2521"/>
        <w:gridCol w:w="3570"/>
        <w:gridCol w:w="3543"/>
      </w:tblGrid>
      <w:tr w:rsidR="00626D4C" w:rsidRPr="00766628" w:rsidTr="00626D4C">
        <w:trPr>
          <w:trHeight w:val="1119"/>
        </w:trPr>
        <w:tc>
          <w:tcPr>
            <w:tcW w:w="2521"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jc w:val="center"/>
              <w:rPr>
                <w:rFonts w:ascii="Times New Roman" w:hAnsi="Times New Roman"/>
                <w:b/>
                <w:sz w:val="24"/>
                <w:szCs w:val="24"/>
              </w:rPr>
            </w:pPr>
            <w:r w:rsidRPr="00766628">
              <w:rPr>
                <w:rFonts w:ascii="Times New Roman" w:hAnsi="Times New Roman"/>
                <w:b/>
                <w:sz w:val="24"/>
                <w:szCs w:val="24"/>
              </w:rPr>
              <w:t>Результаты</w:t>
            </w:r>
          </w:p>
          <w:p w:rsidR="00626D4C" w:rsidRPr="00766628" w:rsidRDefault="00626D4C" w:rsidP="00991EF3">
            <w:pPr>
              <w:pStyle w:val="afff0"/>
              <w:ind w:left="-82"/>
              <w:jc w:val="center"/>
              <w:rPr>
                <w:rFonts w:ascii="Times New Roman" w:hAnsi="Times New Roman"/>
                <w:b/>
                <w:sz w:val="24"/>
                <w:szCs w:val="24"/>
              </w:rPr>
            </w:pPr>
            <w:r w:rsidRPr="00766628">
              <w:rPr>
                <w:rFonts w:ascii="Times New Roman" w:hAnsi="Times New Roman"/>
                <w:b/>
                <w:sz w:val="24"/>
                <w:szCs w:val="24"/>
              </w:rPr>
              <w:t>(освоенные профессиональные компетенции)</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97"/>
              <w:jc w:val="center"/>
              <w:rPr>
                <w:rFonts w:ascii="Times New Roman" w:hAnsi="Times New Roman"/>
                <w:b/>
                <w:sz w:val="24"/>
                <w:szCs w:val="24"/>
              </w:rPr>
            </w:pPr>
            <w:r w:rsidRPr="00766628">
              <w:rPr>
                <w:rFonts w:ascii="Times New Roman" w:hAnsi="Times New Roman"/>
                <w:b/>
                <w:sz w:val="24"/>
                <w:szCs w:val="24"/>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jc w:val="center"/>
              <w:rPr>
                <w:rFonts w:ascii="Times New Roman" w:hAnsi="Times New Roman"/>
                <w:b/>
                <w:sz w:val="24"/>
                <w:szCs w:val="24"/>
              </w:rPr>
            </w:pPr>
            <w:r w:rsidRPr="00766628">
              <w:rPr>
                <w:rFonts w:ascii="Times New Roman" w:hAnsi="Times New Roman"/>
                <w:b/>
                <w:sz w:val="24"/>
                <w:szCs w:val="24"/>
              </w:rPr>
              <w:t>Формы и методы контроля и оценки</w:t>
            </w:r>
          </w:p>
        </w:tc>
      </w:tr>
      <w:tr w:rsidR="00626D4C" w:rsidRPr="00766628" w:rsidTr="00626D4C">
        <w:trPr>
          <w:trHeight w:val="1364"/>
        </w:trPr>
        <w:tc>
          <w:tcPr>
            <w:tcW w:w="2521" w:type="dxa"/>
            <w:vMerge w:val="restart"/>
            <w:tcBorders>
              <w:top w:val="single" w:sz="6" w:space="0" w:color="000000"/>
              <w:left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Pr>
                <w:rFonts w:ascii="Times New Roman" w:hAnsi="Times New Roman"/>
                <w:sz w:val="24"/>
                <w:szCs w:val="24"/>
              </w:rPr>
              <w:t xml:space="preserve">ПК 2.1. Участвовать </w:t>
            </w:r>
            <w:r w:rsidRPr="00766628">
              <w:rPr>
                <w:rFonts w:ascii="Times New Roman" w:hAnsi="Times New Roman"/>
                <w:sz w:val="24"/>
                <w:szCs w:val="24"/>
              </w:rPr>
              <w:t xml:space="preserve">в планировании работы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626D4C" w:rsidRPr="00C40AE4"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951"/>
        </w:trPr>
        <w:tc>
          <w:tcPr>
            <w:tcW w:w="0" w:type="auto"/>
            <w:vMerge/>
            <w:tcBorders>
              <w:left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626D4C" w:rsidRPr="00C40AE4"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435"/>
        </w:trPr>
        <w:tc>
          <w:tcPr>
            <w:tcW w:w="2521" w:type="dxa"/>
            <w:vMerge/>
            <w:tcBorders>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Pr>
                <w:rFonts w:ascii="Times New Roman" w:hAnsi="Times New Roman"/>
                <w:sz w:val="24"/>
                <w:szCs w:val="24"/>
              </w:rPr>
              <w:t xml:space="preserve">Правильность разработки мер </w:t>
            </w:r>
            <w:r w:rsidRPr="00766628">
              <w:rPr>
                <w:rFonts w:ascii="Times New Roman" w:hAnsi="Times New Roman"/>
                <w:sz w:val="24"/>
                <w:szCs w:val="24"/>
              </w:rPr>
              <w:t xml:space="preserve">по сохранению окружающей среды в соответствии </w:t>
            </w:r>
            <w:r w:rsidRPr="00766628">
              <w:rPr>
                <w:rFonts w:ascii="Times New Roman" w:hAnsi="Times New Roman"/>
                <w:sz w:val="24"/>
                <w:szCs w:val="24"/>
              </w:rPr>
              <w:tab/>
              <w:t xml:space="preserve">с нормами </w:t>
            </w:r>
            <w:r w:rsidRPr="00766628">
              <w:rPr>
                <w:rFonts w:ascii="Times New Roman" w:hAnsi="Times New Roman"/>
                <w:sz w:val="24"/>
                <w:szCs w:val="24"/>
              </w:rPr>
              <w:tab/>
              <w:t xml:space="preserve">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w:t>
            </w:r>
            <w:r>
              <w:t xml:space="preserve"> </w:t>
            </w:r>
            <w:r w:rsidRPr="00766628">
              <w:t>по практике.</w:t>
            </w:r>
          </w:p>
        </w:tc>
      </w:tr>
      <w:tr w:rsidR="00626D4C" w:rsidRPr="00766628" w:rsidTr="00626D4C">
        <w:trPr>
          <w:trHeight w:val="1822"/>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ПК 2.2. Участвовать в руководстве работой структурного</w:t>
            </w:r>
          </w:p>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 xml:space="preserve">подразделения </w:t>
            </w:r>
          </w:p>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расстановки кадров,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обеспечения их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предметами и средствами труда в соответствии </w:t>
            </w:r>
            <w:r w:rsidRPr="00766628">
              <w:rPr>
                <w:rFonts w:ascii="Times New Roman" w:hAnsi="Times New Roman"/>
                <w:sz w:val="24"/>
                <w:szCs w:val="24"/>
              </w:rPr>
              <w:tab/>
              <w:t>с производственными задачами.</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272"/>
        </w:trPr>
        <w:tc>
          <w:tcPr>
            <w:tcW w:w="0" w:type="auto"/>
            <w:vMerge/>
            <w:tcBorders>
              <w:top w:val="nil"/>
              <w:left w:val="single" w:sz="6" w:space="0" w:color="000000"/>
              <w:bottom w:val="nil"/>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Правильнос</w:t>
            </w:r>
            <w:r>
              <w:rPr>
                <w:rFonts w:ascii="Times New Roman" w:hAnsi="Times New Roman"/>
                <w:sz w:val="24"/>
                <w:szCs w:val="24"/>
              </w:rPr>
              <w:t xml:space="preserve">ть </w:t>
            </w:r>
            <w:r>
              <w:rPr>
                <w:rFonts w:ascii="Times New Roman" w:hAnsi="Times New Roman"/>
                <w:sz w:val="24"/>
                <w:szCs w:val="24"/>
              </w:rPr>
              <w:tab/>
              <w:t xml:space="preserve">и эффективность выбора мер </w:t>
            </w:r>
            <w:r w:rsidRPr="00766628">
              <w:rPr>
                <w:rFonts w:ascii="Times New Roman" w:hAnsi="Times New Roman"/>
                <w:sz w:val="24"/>
                <w:szCs w:val="24"/>
              </w:rPr>
              <w:t xml:space="preserve">мотивации работников на решение производственных задач.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671"/>
        </w:trPr>
        <w:tc>
          <w:tcPr>
            <w:tcW w:w="0" w:type="auto"/>
            <w:vMerge/>
            <w:tcBorders>
              <w:top w:val="nil"/>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принятия и реализации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управленческих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решений 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2120"/>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 xml:space="preserve">ПК 2.3. Участвовать в анализе процесса и </w:t>
            </w:r>
          </w:p>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 xml:space="preserve">результатов деятельности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Точность </w:t>
            </w:r>
            <w:r w:rsidRPr="00766628">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структурного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подразделения в соответствии с методикой выполнения расчетов.</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889"/>
        </w:trPr>
        <w:tc>
          <w:tcPr>
            <w:tcW w:w="0" w:type="auto"/>
            <w:vMerge/>
            <w:tcBorders>
              <w:top w:val="nil"/>
              <w:left w:val="single" w:sz="6" w:space="0" w:color="000000"/>
              <w:bottom w:val="single" w:sz="6" w:space="0" w:color="000000"/>
              <w:right w:val="single" w:sz="6" w:space="0" w:color="000000"/>
            </w:tcBorders>
          </w:tcPr>
          <w:p w:rsidR="00626D4C" w:rsidRPr="00766628" w:rsidRDefault="00626D4C" w:rsidP="00991EF3">
            <w:pPr>
              <w:pStyle w:val="afff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bl>
    <w:p w:rsidR="004D0578" w:rsidRPr="006308D2" w:rsidRDefault="004D0578" w:rsidP="00626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tblPr>
      <w:tblGrid>
        <w:gridCol w:w="3325"/>
        <w:gridCol w:w="3402"/>
        <w:gridCol w:w="3118"/>
      </w:tblGrid>
      <w:tr w:rsidR="005568B9" w:rsidRPr="00CE0548" w:rsidTr="005568B9">
        <w:trPr>
          <w:trHeight w:val="838"/>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Результаты</w:t>
            </w:r>
          </w:p>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(освоенные общие компетенции)</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Формы и методы контроля и оценки</w:t>
            </w:r>
          </w:p>
        </w:tc>
      </w:tr>
      <w:tr w:rsidR="005568B9" w:rsidRPr="00CE0548"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0"/>
              <w:jc w:val="left"/>
            </w:pPr>
            <w:r w:rsidRPr="00CE0548">
              <w:t xml:space="preserve">ОК 1. Понимать сущность и социальную значимость своей будущей профессии, проявлять к ней устойчивый интерес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firstLine="0"/>
              <w:rPr>
                <w:bCs/>
                <w:spacing w:val="-4"/>
              </w:rPr>
            </w:pPr>
            <w:r w:rsidRPr="00CE0548">
              <w:t>- демонстрация интереса к будущей профессии;</w:t>
            </w:r>
          </w:p>
          <w:p w:rsidR="005568B9" w:rsidRPr="00CE0548" w:rsidRDefault="005568B9" w:rsidP="005568B9">
            <w:pPr>
              <w:ind w:left="49" w:firstLine="0"/>
              <w:rPr>
                <w:bCs/>
                <w:spacing w:val="-4"/>
              </w:rPr>
            </w:pP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2188"/>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402" w:type="dxa"/>
            <w:tcBorders>
              <w:top w:val="single" w:sz="4" w:space="0" w:color="000000"/>
              <w:left w:val="single" w:sz="4" w:space="0" w:color="000000"/>
              <w:right w:val="single" w:sz="4" w:space="0" w:color="000000"/>
            </w:tcBorders>
          </w:tcPr>
          <w:p w:rsidR="005568B9" w:rsidRPr="00CE0548" w:rsidRDefault="005568B9" w:rsidP="005568B9">
            <w:pPr>
              <w:tabs>
                <w:tab w:val="left" w:pos="0"/>
              </w:tabs>
              <w:ind w:firstLine="0"/>
              <w:jc w:val="left"/>
              <w:rPr>
                <w:spacing w:val="-4"/>
              </w:rPr>
            </w:pPr>
            <w:r w:rsidRPr="00CE0548">
              <w:t>- выбор и применение методов и способов решения профессиональных задач в области организации работы структурного подразделения;</w:t>
            </w:r>
          </w:p>
          <w:p w:rsidR="005568B9" w:rsidRPr="00CE0548" w:rsidRDefault="005568B9" w:rsidP="005568B9">
            <w:pPr>
              <w:ind w:firstLine="0"/>
              <w:jc w:val="left"/>
              <w:rPr>
                <w:bCs/>
                <w:spacing w:val="-4"/>
              </w:rPr>
            </w:pPr>
            <w:r w:rsidRPr="00CE0548">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0"/>
              <w:jc w:val="left"/>
              <w:rPr>
                <w:bCs/>
                <w:spacing w:val="-4"/>
              </w:rPr>
            </w:pPr>
            <w:r w:rsidRPr="00CE0548">
              <w:rPr>
                <w:bCs/>
              </w:rPr>
              <w:t xml:space="preserve">- решение стандартных и нестандартных </w:t>
            </w:r>
            <w:r w:rsidRPr="00CE0548">
              <w:t>профессиональных задач в области организации работы структурного подразделения;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94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firstLine="0"/>
              <w:jc w:val="left"/>
              <w:rPr>
                <w:spacing w:val="-4"/>
              </w:rPr>
            </w:pPr>
            <w:r w:rsidRPr="00CE0548">
              <w:rPr>
                <w:bCs/>
              </w:rPr>
              <w:t xml:space="preserve">- получение </w:t>
            </w:r>
            <w:r w:rsidRPr="00CE0548">
              <w:t xml:space="preserve">необходимой информации с </w:t>
            </w:r>
            <w:r w:rsidRPr="00CE0548">
              <w:rPr>
                <w:bCs/>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56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left="-44" w:firstLine="0"/>
              <w:jc w:val="left"/>
            </w:pPr>
            <w:r w:rsidRPr="00CE0548">
              <w:t>ОК 5. Использовать информационно-коммуникационные технологии в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hanging="15"/>
              <w:jc w:val="left"/>
              <w:rPr>
                <w:bCs/>
                <w:spacing w:val="-4"/>
              </w:rPr>
            </w:pPr>
            <w:r w:rsidRPr="00CE0548">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hanging="15"/>
              <w:jc w:val="left"/>
              <w:rPr>
                <w:bCs/>
                <w:spacing w:val="-4"/>
              </w:rPr>
            </w:pPr>
            <w:r w:rsidRPr="00CE0548">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spacing w:val="-4"/>
              </w:rPr>
            </w:pPr>
            <w:r w:rsidRPr="00CE0548">
              <w:rPr>
                <w:bCs/>
              </w:rPr>
              <w:t xml:space="preserve">- проявление ответственности за работу подчиненных, </w:t>
            </w:r>
            <w:r w:rsidRPr="00CE0548">
              <w:t>результат выполнения заданий;</w:t>
            </w:r>
          </w:p>
          <w:p w:rsidR="005568B9" w:rsidRPr="00CE0548" w:rsidRDefault="005568B9" w:rsidP="005568B9">
            <w:pPr>
              <w:ind w:firstLine="34"/>
              <w:jc w:val="left"/>
              <w:rPr>
                <w:bCs/>
                <w:spacing w:val="-4"/>
              </w:rPr>
            </w:pPr>
            <w:r w:rsidRPr="00CE0548">
              <w:t xml:space="preserve">- </w:t>
            </w:r>
            <w:r w:rsidRPr="00CE0548">
              <w:rPr>
                <w:bCs/>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bCs/>
                <w:spacing w:val="-4"/>
              </w:rPr>
            </w:pPr>
            <w:r w:rsidRPr="00CE0548">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40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ind w:left="-44"/>
              <w:rPr>
                <w:rFonts w:ascii="Times New Roman" w:hAnsi="Times New Roman"/>
                <w:sz w:val="24"/>
                <w:szCs w:val="24"/>
              </w:rPr>
            </w:pPr>
            <w:r w:rsidRPr="00CE0548">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bCs/>
                <w:spacing w:val="-4"/>
              </w:rPr>
            </w:pPr>
            <w:r w:rsidRPr="00CE0548">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813CFB">
        <w:rPr>
          <w:rFonts w:ascii="Times New Roman" w:hAnsi="Times New Roman"/>
          <w:b/>
          <w:sz w:val="24"/>
          <w:szCs w:val="24"/>
        </w:rPr>
        <w:t>35.02.03 Технология деревообработки</w:t>
      </w:r>
      <w:r w:rsidRPr="00813CFB">
        <w:rPr>
          <w:rFonts w:ascii="Times New Roman" w:hAnsi="Times New Roman"/>
          <w:sz w:val="24"/>
          <w:szCs w:val="24"/>
        </w:rPr>
        <w:t xml:space="preserve"> (базовой подготовки) в части освоения основных видов профессиональной деятельности (ВПД):  Разработка и ведение технологических процессов деревообрабатывающих производств,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Участие в организации производственной деятельности в рамках структурного подразделения деревообрабатывающего производства и соответствующих профессиональных компетенций (ПК):</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1.4. Выполнять технологические расчеты оборудования, расхода сырья и материалов.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2.1. Участвовать в планировании работы структурного подразделения.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2.2. Участвовать в руководстве работой структурного подразделения.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991EF3" w:rsidRPr="00813CFB" w:rsidRDefault="00991EF3" w:rsidP="00991EF3">
      <w:pPr>
        <w:pStyle w:val="afff0"/>
        <w:jc w:val="both"/>
        <w:rPr>
          <w:rFonts w:ascii="Times New Roman" w:hAnsi="Times New Roman"/>
          <w:b/>
          <w:sz w:val="24"/>
          <w:szCs w:val="24"/>
        </w:rPr>
      </w:pPr>
      <w:r w:rsidRPr="00813CFB">
        <w:rPr>
          <w:rFonts w:ascii="Times New Roman" w:hAnsi="Times New Roman"/>
          <w:b/>
          <w:sz w:val="24"/>
          <w:szCs w:val="24"/>
        </w:rPr>
        <w:t>1.2. Цели и задачи производственной (преддипломной)  практики –требования к результатам освоения преддипломной практики:</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Производственная (преддипломная) практика имеет целью комплексное освоение студентами всех видов профессиональной деятельности по специальности 35.02.03 Технология деревообработки, формирование общих и профессиональных компетенций, а также приобретение необходимых умений и опыта практической работы студентами.</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В результате прохождения преддипломной практики студент-практикант должен:</w:t>
      </w:r>
    </w:p>
    <w:p w:rsidR="00991EF3" w:rsidRPr="00CE0548" w:rsidRDefault="00991EF3" w:rsidP="00991EF3">
      <w:pPr>
        <w:pStyle w:val="afff0"/>
        <w:jc w:val="center"/>
        <w:rPr>
          <w:rFonts w:ascii="Times New Roman" w:hAnsi="Times New Roman"/>
          <w:b/>
          <w:sz w:val="24"/>
          <w:szCs w:val="24"/>
        </w:rPr>
      </w:pPr>
      <w:r w:rsidRPr="00813CFB">
        <w:rPr>
          <w:rFonts w:ascii="Times New Roman" w:hAnsi="Times New Roman"/>
          <w:b/>
          <w:sz w:val="24"/>
          <w:szCs w:val="24"/>
        </w:rPr>
        <w:t>ПМ.01 «Разработка и ведение технологических процессов деревообрабатывающих производств»</w:t>
      </w:r>
    </w:p>
    <w:p w:rsidR="00991EF3" w:rsidRPr="00813CFB" w:rsidRDefault="00991EF3" w:rsidP="00991EF3">
      <w:pPr>
        <w:pStyle w:val="afff0"/>
        <w:rPr>
          <w:rFonts w:ascii="Times New Roman" w:hAnsi="Times New Roman"/>
          <w:b/>
          <w:i/>
          <w:sz w:val="24"/>
          <w:szCs w:val="24"/>
        </w:rPr>
      </w:pPr>
      <w:r w:rsidRPr="00813CFB">
        <w:rPr>
          <w:rFonts w:ascii="Times New Roman" w:hAnsi="Times New Roman"/>
          <w:b/>
          <w:i/>
          <w:sz w:val="24"/>
          <w:szCs w:val="24"/>
        </w:rPr>
        <w:t xml:space="preserve">иметь практический опыт: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разработки документации, использования информационных профессиональных систем;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разработки технологического процесса деревообрабатывающего производства;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реализация технологического процесса;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эксплуатации технологического оборудования: осуществления контроля ведения технологического процесса;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проведения анализа возникновения дефектов и брака продукции с разработкой мероприятий по их предупреждению;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уметь: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813CFB">
        <w:rPr>
          <w:rFonts w:ascii="Times New Roman" w:hAnsi="Times New Roman"/>
          <w:sz w:val="24"/>
          <w:szCs w:val="24"/>
        </w:rPr>
        <w:tab/>
        <w:t xml:space="preserve">плитного, </w:t>
      </w:r>
      <w:r w:rsidRPr="00813CFB">
        <w:rPr>
          <w:rFonts w:ascii="Times New Roman" w:hAnsi="Times New Roman"/>
          <w:sz w:val="24"/>
          <w:szCs w:val="24"/>
        </w:rPr>
        <w:tab/>
        <w:t>столярно-строительного и прочих</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деревообрабатывающих производств;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применять компьютерные и телекоммуникационные средства;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проектировать технологические процессы с использованием баз данных;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проектировать цеха деревообрабатывающих производств;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оформлять технологическую документацию;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читать чертежи;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разрабатывать нестандартные (нетиповые) технологические процессы на изготовление продукции по заказам потребителей;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определять виды и способы получения заготовок;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разрабатывать технологические операции;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читать схемы гидро- и пневмопривода механизмов и машин   деревообрабатывающих производств;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рассчитывать параметры гидро- и пневмопривода;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подбирать элементы гидро- и пневмопривода по каталогу;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выбирать технологическое оборудование и технологическую оснастку,     приспособления, режущий, измерительный инструмент;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разрабатывать рекомендации по повышению технологичности детали;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формулировать требования к средствам автоматизации исходя из конкретных условий;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моделировать  блок-схемы и простейшие схемы управления устройств,    применяемых на производствах отрасли;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оценивать достоверность информации об управляемом объекте;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поддерживать ритмичную работу технологического оборудования в соответствии с требованиями правил эксплуатации;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выполнять необходимые расчеты по определению оптимальных технологических режимов роботы оборудования;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осуществлять контроль за соблюдением технологической дисциплины по стадиям технологического процесса;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рассчитывать силу и мощность резания древесины, скорости резания и подачи;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рассчитывать потребность режущего инструмента, производительность оборудования, определять его загрузку;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рассчитывать и проверять величину припусков и размеров заготовок;</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выбирать способы обработки поверхностей и назначать технологические базы;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рассчитывать нормы времени и анализировать эффективность использования рабочего времени;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создавать условия соблюдения норм охраны труда, техники безопасности и пожарной безопасности;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рассчитывать экологический риск и оценивать ущерб окружающей среде;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разрабатывать мероприятия, обеспечивающие безопасные условия труда;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проводить анализ травмоопасных и вредных факторов в сфере профессиональной деятельности;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знать: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правила разработки, оформления и чтения конструкторской и технологической документации;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назначение и виды технологических документов;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состав, функции и возможности использования информационных технологий в деревообработке;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методику проектирования технологического  процесса  изготовления детали;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методику проектирования технологического процесса изготовления детали;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типовые технологические процессы изготовления деталей, продукции;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элементы технологической операции;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назначение и конструктивно-технологические признаки деталей, продукции;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характеристику сырья и продукции деревообрабатывающих производств;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физико-механические свойства сырья и материалов;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правила отработки конструкции детали на технологичность;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способы  гидротермической обработки и консервирования древесины;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виды режущих инструментов;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основные законы термодинамики, гидростатики и гидродинамики;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элементы, принцип работы гидро- и пневмопривода;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основные способы теплообмена, принцип работы пневмо- и гидропривода  технологического  оборудования;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классификацию, принцип работы технологического оборудования;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назначение станочных приспособлений;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основные принципы наладки оборудования, приспособлений режущего инструмента;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устройство, принцип действия, характеристики и область применения элементов автоматики;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основные, понятия об управлении технологическими процессами в отрасли;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основные принципы автоматического регулирования;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правила чтения и построения схем автоматического управления технологическими операциями;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признаки соответствия рабочего места требованиям, определяющим эффективное использование оборудования;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виды брака и способы его предупреждения;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показатели качества деталей, продукции;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методы контроля качества продукции; </w:t>
      </w:r>
    </w:p>
    <w:p w:rsidR="00991EF3" w:rsidRPr="00813CFB" w:rsidRDefault="00991EF3" w:rsidP="00903222">
      <w:pPr>
        <w:pStyle w:val="afff0"/>
        <w:numPr>
          <w:ilvl w:val="0"/>
          <w:numId w:val="296"/>
        </w:numPr>
        <w:ind w:left="284"/>
        <w:jc w:val="both"/>
        <w:rPr>
          <w:rFonts w:ascii="Times New Roman" w:hAnsi="Times New Roman"/>
          <w:sz w:val="24"/>
          <w:szCs w:val="24"/>
        </w:rPr>
      </w:pPr>
      <w:r w:rsidRPr="00813CFB">
        <w:rPr>
          <w:rFonts w:ascii="Times New Roman" w:hAnsi="Times New Roman"/>
          <w:sz w:val="24"/>
          <w:szCs w:val="24"/>
        </w:rPr>
        <w:t xml:space="preserve">методы и средства защиты от опасных и вредных производственных факторов. </w:t>
      </w:r>
    </w:p>
    <w:p w:rsidR="00991EF3" w:rsidRPr="00CE0548" w:rsidRDefault="00991EF3" w:rsidP="00991EF3">
      <w:pPr>
        <w:pStyle w:val="afff0"/>
        <w:jc w:val="center"/>
        <w:rPr>
          <w:rFonts w:ascii="Times New Roman" w:hAnsi="Times New Roman"/>
          <w:b/>
          <w:sz w:val="24"/>
          <w:szCs w:val="24"/>
        </w:rPr>
      </w:pPr>
      <w:r w:rsidRPr="00813CFB">
        <w:rPr>
          <w:rFonts w:ascii="Times New Roman" w:hAnsi="Times New Roman"/>
          <w:b/>
          <w:sz w:val="24"/>
          <w:szCs w:val="24"/>
        </w:rPr>
        <w:t>ПМ.02 «Участие в организации производственной деятельности в рамках структурного подразделения деревообрабатывающего производства»</w:t>
      </w:r>
    </w:p>
    <w:p w:rsidR="00991EF3" w:rsidRPr="00813CFB" w:rsidRDefault="00991EF3" w:rsidP="00991EF3">
      <w:pPr>
        <w:pStyle w:val="afff0"/>
        <w:rPr>
          <w:rFonts w:ascii="Times New Roman" w:hAnsi="Times New Roman"/>
          <w:b/>
          <w:i/>
          <w:sz w:val="24"/>
          <w:szCs w:val="24"/>
        </w:rPr>
      </w:pPr>
      <w:r w:rsidRPr="00813CFB">
        <w:rPr>
          <w:rFonts w:ascii="Times New Roman" w:hAnsi="Times New Roman"/>
          <w:b/>
          <w:i/>
          <w:sz w:val="24"/>
          <w:szCs w:val="24"/>
        </w:rPr>
        <w:t xml:space="preserve">иметь практический опыт: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планирования производства в рамках структурного подразделения;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руководства работой структурного подразделения;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анализа результатов деятельности подразделения; </w:t>
      </w:r>
    </w:p>
    <w:p w:rsidR="00991EF3" w:rsidRPr="00813CFB" w:rsidRDefault="00991EF3" w:rsidP="00903222">
      <w:pPr>
        <w:pStyle w:val="afff0"/>
        <w:numPr>
          <w:ilvl w:val="0"/>
          <w:numId w:val="297"/>
        </w:numPr>
        <w:ind w:left="284" w:right="-143"/>
        <w:jc w:val="both"/>
        <w:rPr>
          <w:rFonts w:ascii="Times New Roman" w:hAnsi="Times New Roman"/>
          <w:sz w:val="24"/>
          <w:szCs w:val="24"/>
        </w:rPr>
      </w:pPr>
      <w:r w:rsidRPr="00813CFB">
        <w:rPr>
          <w:rFonts w:ascii="Times New Roman" w:hAnsi="Times New Roman"/>
          <w:sz w:val="24"/>
          <w:szCs w:val="24"/>
        </w:rPr>
        <w:t xml:space="preserve">участия </w:t>
      </w:r>
      <w:r w:rsidRPr="00813CFB">
        <w:rPr>
          <w:rFonts w:ascii="Times New Roman" w:hAnsi="Times New Roman"/>
          <w:sz w:val="24"/>
          <w:szCs w:val="24"/>
        </w:rPr>
        <w:tab/>
        <w:t xml:space="preserve">в </w:t>
      </w:r>
      <w:r w:rsidRPr="00813CFB">
        <w:rPr>
          <w:rFonts w:ascii="Times New Roman" w:hAnsi="Times New Roman"/>
          <w:sz w:val="24"/>
          <w:szCs w:val="24"/>
        </w:rPr>
        <w:tab/>
        <w:t xml:space="preserve">организации </w:t>
      </w:r>
      <w:r w:rsidRPr="00813CFB">
        <w:rPr>
          <w:rFonts w:ascii="Times New Roman" w:hAnsi="Times New Roman"/>
          <w:sz w:val="24"/>
          <w:szCs w:val="24"/>
        </w:rPr>
        <w:tab/>
        <w:t xml:space="preserve">экологически </w:t>
      </w:r>
      <w:r w:rsidRPr="00813CFB">
        <w:rPr>
          <w:rFonts w:ascii="Times New Roman" w:hAnsi="Times New Roman"/>
          <w:sz w:val="24"/>
          <w:szCs w:val="24"/>
        </w:rPr>
        <w:tab/>
        <w:t xml:space="preserve">безопасной деятельности подразделения;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уметь: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определять ответственность и полномочия персонала;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принимать и реализовывать управленческие решения;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давать оценку воздействия на окружающую среду негативных техногенных факторов;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сохранять </w:t>
      </w:r>
      <w:r w:rsidRPr="00813CFB">
        <w:rPr>
          <w:rFonts w:ascii="Times New Roman" w:hAnsi="Times New Roman"/>
          <w:sz w:val="24"/>
          <w:szCs w:val="24"/>
        </w:rPr>
        <w:tab/>
        <w:t xml:space="preserve">среду </w:t>
      </w:r>
      <w:r w:rsidRPr="00813CFB">
        <w:rPr>
          <w:rFonts w:ascii="Times New Roman" w:hAnsi="Times New Roman"/>
          <w:sz w:val="24"/>
          <w:szCs w:val="24"/>
        </w:rPr>
        <w:tab/>
        <w:t xml:space="preserve">обитания </w:t>
      </w:r>
      <w:r w:rsidRPr="00813CFB">
        <w:rPr>
          <w:rFonts w:ascii="Times New Roman" w:hAnsi="Times New Roman"/>
          <w:sz w:val="24"/>
          <w:szCs w:val="24"/>
        </w:rPr>
        <w:tab/>
        <w:t xml:space="preserve">живой </w:t>
      </w:r>
      <w:r w:rsidRPr="00813CFB">
        <w:rPr>
          <w:rFonts w:ascii="Times New Roman" w:hAnsi="Times New Roman"/>
          <w:sz w:val="24"/>
          <w:szCs w:val="24"/>
        </w:rPr>
        <w:tab/>
        <w:t xml:space="preserve">природы </w:t>
      </w:r>
      <w:r w:rsidRPr="00813CFB">
        <w:rPr>
          <w:rFonts w:ascii="Times New Roman" w:hAnsi="Times New Roman"/>
          <w:sz w:val="24"/>
          <w:szCs w:val="24"/>
        </w:rPr>
        <w:tab/>
        <w:t xml:space="preserve">при осуществлении профессиональной деятельности;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мотивировать работников на решение производственных задач;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управлять конфликтными ситуациями, стрессами и рисками;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составлять документацию по управлению качеством продукции;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заполнять </w:t>
      </w:r>
      <w:r w:rsidRPr="00813CFB">
        <w:rPr>
          <w:rFonts w:ascii="Times New Roman" w:hAnsi="Times New Roman"/>
          <w:sz w:val="24"/>
          <w:szCs w:val="24"/>
        </w:rPr>
        <w:tab/>
        <w:t xml:space="preserve">отчетную </w:t>
      </w:r>
      <w:r w:rsidRPr="00813CFB">
        <w:rPr>
          <w:rFonts w:ascii="Times New Roman" w:hAnsi="Times New Roman"/>
          <w:sz w:val="24"/>
          <w:szCs w:val="24"/>
        </w:rPr>
        <w:tab/>
        <w:t xml:space="preserve">документацию </w:t>
      </w:r>
      <w:r w:rsidRPr="00813CFB">
        <w:rPr>
          <w:rFonts w:ascii="Times New Roman" w:hAnsi="Times New Roman"/>
          <w:sz w:val="24"/>
          <w:szCs w:val="24"/>
        </w:rPr>
        <w:tab/>
        <w:t xml:space="preserve">и </w:t>
      </w:r>
      <w:r w:rsidRPr="00813CFB">
        <w:rPr>
          <w:rFonts w:ascii="Times New Roman" w:hAnsi="Times New Roman"/>
          <w:sz w:val="24"/>
          <w:szCs w:val="24"/>
        </w:rPr>
        <w:tab/>
        <w:t xml:space="preserve">анализировать </w:t>
      </w:r>
      <w:r w:rsidRPr="00813CFB">
        <w:rPr>
          <w:rFonts w:ascii="Times New Roman" w:hAnsi="Times New Roman"/>
          <w:sz w:val="24"/>
          <w:szCs w:val="24"/>
        </w:rPr>
        <w:tab/>
        <w:t xml:space="preserve">работу подразделения;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применять нормы правового регулирования;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знать: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особенности менеджмента в области профессиональной деятельности;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принципы, </w:t>
      </w:r>
      <w:r w:rsidRPr="00813CFB">
        <w:rPr>
          <w:rFonts w:ascii="Times New Roman" w:hAnsi="Times New Roman"/>
          <w:sz w:val="24"/>
          <w:szCs w:val="24"/>
        </w:rPr>
        <w:tab/>
        <w:t xml:space="preserve">формы </w:t>
      </w:r>
      <w:r w:rsidRPr="00813CFB">
        <w:rPr>
          <w:rFonts w:ascii="Times New Roman" w:hAnsi="Times New Roman"/>
          <w:sz w:val="24"/>
          <w:szCs w:val="24"/>
        </w:rPr>
        <w:tab/>
        <w:t xml:space="preserve">и </w:t>
      </w:r>
      <w:r w:rsidRPr="00813CFB">
        <w:rPr>
          <w:rFonts w:ascii="Times New Roman" w:hAnsi="Times New Roman"/>
          <w:sz w:val="24"/>
          <w:szCs w:val="24"/>
        </w:rPr>
        <w:tab/>
        <w:t xml:space="preserve">методы </w:t>
      </w:r>
      <w:r w:rsidRPr="00813CFB">
        <w:rPr>
          <w:rFonts w:ascii="Times New Roman" w:hAnsi="Times New Roman"/>
          <w:sz w:val="24"/>
          <w:szCs w:val="24"/>
        </w:rPr>
        <w:tab/>
        <w:t>организации</w:t>
      </w:r>
    </w:p>
    <w:p w:rsidR="00991EF3" w:rsidRPr="00813CFB" w:rsidRDefault="00991EF3" w:rsidP="00991EF3">
      <w:pPr>
        <w:pStyle w:val="afff0"/>
        <w:ind w:left="284"/>
        <w:jc w:val="both"/>
        <w:rPr>
          <w:rFonts w:ascii="Times New Roman" w:hAnsi="Times New Roman"/>
          <w:sz w:val="24"/>
          <w:szCs w:val="24"/>
        </w:rPr>
      </w:pPr>
      <w:r w:rsidRPr="00813CFB">
        <w:rPr>
          <w:rFonts w:ascii="Times New Roman" w:hAnsi="Times New Roman"/>
          <w:sz w:val="24"/>
          <w:szCs w:val="24"/>
        </w:rPr>
        <w:t xml:space="preserve">производственного </w:t>
      </w:r>
      <w:r w:rsidRPr="00813CFB">
        <w:rPr>
          <w:rFonts w:ascii="Times New Roman" w:hAnsi="Times New Roman"/>
          <w:sz w:val="24"/>
          <w:szCs w:val="24"/>
        </w:rPr>
        <w:tab/>
        <w:t xml:space="preserve">и технологического процессов;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требования законодательства в экологических вопросах;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принципы рационального природопользования;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проблемы </w:t>
      </w:r>
      <w:r w:rsidRPr="00813CFB">
        <w:rPr>
          <w:rFonts w:ascii="Times New Roman" w:hAnsi="Times New Roman"/>
          <w:sz w:val="24"/>
          <w:szCs w:val="24"/>
        </w:rPr>
        <w:tab/>
        <w:t xml:space="preserve">сохранения </w:t>
      </w:r>
      <w:r w:rsidRPr="00813CFB">
        <w:rPr>
          <w:rFonts w:ascii="Times New Roman" w:hAnsi="Times New Roman"/>
          <w:sz w:val="24"/>
          <w:szCs w:val="24"/>
        </w:rPr>
        <w:tab/>
        <w:t xml:space="preserve">биоразнообразия </w:t>
      </w:r>
      <w:r w:rsidRPr="00813CFB">
        <w:rPr>
          <w:rFonts w:ascii="Times New Roman" w:hAnsi="Times New Roman"/>
          <w:sz w:val="24"/>
          <w:szCs w:val="24"/>
        </w:rPr>
        <w:tab/>
        <w:t xml:space="preserve"> и принципы</w:t>
      </w:r>
    </w:p>
    <w:p w:rsidR="00991EF3" w:rsidRPr="00813CFB" w:rsidRDefault="00991EF3" w:rsidP="00991EF3">
      <w:pPr>
        <w:pStyle w:val="afff0"/>
        <w:ind w:left="284"/>
        <w:jc w:val="both"/>
        <w:rPr>
          <w:rFonts w:ascii="Times New Roman" w:hAnsi="Times New Roman"/>
          <w:sz w:val="24"/>
          <w:szCs w:val="24"/>
        </w:rPr>
      </w:pPr>
      <w:r w:rsidRPr="00813CFB">
        <w:rPr>
          <w:rFonts w:ascii="Times New Roman" w:hAnsi="Times New Roman"/>
          <w:sz w:val="24"/>
          <w:szCs w:val="24"/>
        </w:rPr>
        <w:t xml:space="preserve">организации экологически грамотного использования лесов;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основы промышленной экологии;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принципы делового общения в коллективе; </w:t>
      </w:r>
    </w:p>
    <w:p w:rsidR="00991EF3" w:rsidRPr="00813CFB"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методы контроля и нормативную документацию по управлению качеством продукции; </w:t>
      </w:r>
    </w:p>
    <w:p w:rsidR="00991EF3" w:rsidRPr="00CE0548" w:rsidRDefault="00991EF3" w:rsidP="00903222">
      <w:pPr>
        <w:pStyle w:val="afff0"/>
        <w:numPr>
          <w:ilvl w:val="0"/>
          <w:numId w:val="297"/>
        </w:numPr>
        <w:ind w:left="284"/>
        <w:jc w:val="both"/>
        <w:rPr>
          <w:rFonts w:ascii="Times New Roman" w:hAnsi="Times New Roman"/>
          <w:sz w:val="24"/>
          <w:szCs w:val="24"/>
        </w:rPr>
      </w:pPr>
      <w:r w:rsidRPr="00813CFB">
        <w:rPr>
          <w:rFonts w:ascii="Times New Roman" w:hAnsi="Times New Roman"/>
          <w:sz w:val="24"/>
          <w:szCs w:val="24"/>
        </w:rPr>
        <w:t xml:space="preserve">понятия, цели, задачи, методы и приемы организации и порядка проведения экоаудита. </w:t>
      </w:r>
    </w:p>
    <w:p w:rsidR="00991EF3" w:rsidRPr="00813CFB" w:rsidRDefault="00991EF3" w:rsidP="00991EF3">
      <w:pPr>
        <w:pStyle w:val="afff0"/>
        <w:jc w:val="both"/>
        <w:rPr>
          <w:rFonts w:ascii="Times New Roman" w:hAnsi="Times New Roman"/>
          <w:b/>
          <w:sz w:val="24"/>
          <w:szCs w:val="24"/>
        </w:rPr>
      </w:pPr>
      <w:r w:rsidRPr="00813CFB">
        <w:rPr>
          <w:rFonts w:ascii="Times New Roman" w:hAnsi="Times New Roman"/>
          <w:b/>
          <w:sz w:val="24"/>
          <w:szCs w:val="24"/>
        </w:rPr>
        <w:t>1.3. Количество часов на освоение рабочей программы производственной (преддипломной) практики:</w:t>
      </w:r>
    </w:p>
    <w:p w:rsidR="00203A5F" w:rsidRPr="006308D2"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13CFB">
        <w:t xml:space="preserve">Сроки прохождения преддипломной </w:t>
      </w:r>
      <w:r>
        <w:t>практики - 4 недели (144 часа).</w:t>
      </w:r>
    </w:p>
    <w:p w:rsidR="00203A5F" w:rsidRPr="006308D2"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(преддипломной) ПРАКТИКИ </w:t>
      </w:r>
    </w:p>
    <w:p w:rsidR="002129AD" w:rsidRPr="006308D2"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9610" w:type="dxa"/>
        <w:tblCellMar>
          <w:top w:w="59" w:type="dxa"/>
          <w:left w:w="77" w:type="dxa"/>
          <w:right w:w="37" w:type="dxa"/>
        </w:tblCellMar>
        <w:tblLook w:val="04A0"/>
      </w:tblPr>
      <w:tblGrid>
        <w:gridCol w:w="1162"/>
        <w:gridCol w:w="8448"/>
      </w:tblGrid>
      <w:tr w:rsidR="00991EF3" w:rsidRPr="00991EF3" w:rsidTr="00991EF3">
        <w:trPr>
          <w:trHeight w:val="426"/>
        </w:trPr>
        <w:tc>
          <w:tcPr>
            <w:tcW w:w="1162" w:type="dxa"/>
            <w:tcBorders>
              <w:top w:val="single" w:sz="12" w:space="0" w:color="000000"/>
              <w:left w:val="single" w:sz="12" w:space="0" w:color="000000"/>
              <w:bottom w:val="single" w:sz="12" w:space="0" w:color="000000"/>
              <w:right w:val="single" w:sz="4" w:space="0" w:color="000000"/>
            </w:tcBorders>
            <w:vAlign w:val="center"/>
          </w:tcPr>
          <w:p w:rsidR="00991EF3" w:rsidRPr="00991EF3" w:rsidRDefault="00991EF3" w:rsidP="00991EF3">
            <w:pPr>
              <w:pStyle w:val="afff0"/>
              <w:jc w:val="center"/>
              <w:rPr>
                <w:rFonts w:ascii="Times New Roman" w:hAnsi="Times New Roman"/>
                <w:b/>
              </w:rPr>
            </w:pPr>
            <w:r w:rsidRPr="00991EF3">
              <w:rPr>
                <w:rFonts w:ascii="Times New Roman" w:hAnsi="Times New Roman"/>
                <w:b/>
              </w:rPr>
              <w:t>Код</w:t>
            </w:r>
          </w:p>
        </w:tc>
        <w:tc>
          <w:tcPr>
            <w:tcW w:w="8448" w:type="dxa"/>
            <w:tcBorders>
              <w:top w:val="single" w:sz="12" w:space="0" w:color="000000"/>
              <w:left w:val="single" w:sz="4" w:space="0" w:color="000000"/>
              <w:bottom w:val="single" w:sz="12" w:space="0" w:color="000000"/>
              <w:right w:val="single" w:sz="12" w:space="0" w:color="000000"/>
            </w:tcBorders>
            <w:vAlign w:val="center"/>
          </w:tcPr>
          <w:p w:rsidR="00991EF3" w:rsidRPr="00991EF3" w:rsidRDefault="00991EF3" w:rsidP="00991EF3">
            <w:pPr>
              <w:pStyle w:val="afff0"/>
              <w:jc w:val="center"/>
              <w:rPr>
                <w:rFonts w:ascii="Times New Roman" w:hAnsi="Times New Roman"/>
                <w:b/>
              </w:rPr>
            </w:pPr>
            <w:r w:rsidRPr="00991EF3">
              <w:rPr>
                <w:rFonts w:ascii="Times New Roman" w:hAnsi="Times New Roman"/>
                <w:b/>
              </w:rPr>
              <w:t>Наименование результата обучения</w:t>
            </w:r>
          </w:p>
        </w:tc>
      </w:tr>
      <w:tr w:rsidR="00991EF3" w:rsidRPr="00991EF3" w:rsidTr="00991EF3">
        <w:trPr>
          <w:trHeight w:val="406"/>
        </w:trPr>
        <w:tc>
          <w:tcPr>
            <w:tcW w:w="9610" w:type="dxa"/>
            <w:gridSpan w:val="2"/>
            <w:tcBorders>
              <w:top w:val="single" w:sz="12" w:space="0" w:color="000000"/>
              <w:left w:val="single" w:sz="12" w:space="0" w:color="000000"/>
              <w:bottom w:val="single" w:sz="4" w:space="0" w:color="000000"/>
              <w:right w:val="single" w:sz="12" w:space="0" w:color="000000"/>
            </w:tcBorders>
          </w:tcPr>
          <w:p w:rsidR="00991EF3" w:rsidRPr="00991EF3" w:rsidRDefault="00991EF3" w:rsidP="00991EF3">
            <w:pPr>
              <w:pStyle w:val="afff0"/>
              <w:jc w:val="center"/>
              <w:rPr>
                <w:rFonts w:ascii="Times New Roman" w:hAnsi="Times New Roman"/>
              </w:rPr>
            </w:pPr>
            <w:r w:rsidRPr="00991EF3">
              <w:rPr>
                <w:rFonts w:ascii="Times New Roman" w:hAnsi="Times New Roman"/>
              </w:rPr>
              <w:t>Разработка и ведение технологических процессов деревообрабатывающих производств</w:t>
            </w:r>
          </w:p>
        </w:tc>
      </w:tr>
      <w:tr w:rsidR="00991EF3" w:rsidRPr="00991EF3" w:rsidTr="00991EF3">
        <w:trPr>
          <w:trHeight w:val="667"/>
        </w:trPr>
        <w:tc>
          <w:tcPr>
            <w:tcW w:w="1162" w:type="dxa"/>
            <w:tcBorders>
              <w:top w:val="single" w:sz="12"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1.1. </w:t>
            </w:r>
          </w:p>
        </w:tc>
        <w:tc>
          <w:tcPr>
            <w:tcW w:w="8448" w:type="dxa"/>
            <w:tcBorders>
              <w:top w:val="single" w:sz="12"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разработке технологических процессов деревообрабатывающих производств, процессов технологической подготовки производств, конструкций изделий с использованием системы автоматизированного проектирования (САПР).</w:t>
            </w:r>
          </w:p>
        </w:tc>
      </w:tr>
      <w:tr w:rsidR="00991EF3" w:rsidRPr="00991EF3" w:rsidTr="00991EF3">
        <w:trPr>
          <w:trHeight w:val="544"/>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1.2.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Составлять карты технологического процесса по всем этапам изготовления продукции деревообрабатывающих производств.</w:t>
            </w:r>
          </w:p>
        </w:tc>
      </w:tr>
      <w:tr w:rsidR="00991EF3" w:rsidRPr="00991EF3"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1.3.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Организовывать ведение технологического процесса изготовления продукции деревообработки.</w:t>
            </w:r>
          </w:p>
        </w:tc>
      </w:tr>
      <w:tr w:rsidR="00991EF3" w:rsidRPr="00991EF3" w:rsidTr="00991EF3">
        <w:trPr>
          <w:trHeight w:val="33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1.4.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rPr>
                <w:rFonts w:ascii="Times New Roman" w:hAnsi="Times New Roman"/>
              </w:rPr>
            </w:pPr>
            <w:r w:rsidRPr="00991EF3">
              <w:rPr>
                <w:rFonts w:ascii="Times New Roman" w:hAnsi="Times New Roman"/>
              </w:rPr>
              <w:t>Выполнять технологические расчеты оборудования, расхода сырья и материалов.</w:t>
            </w:r>
          </w:p>
        </w:tc>
      </w:tr>
      <w:tr w:rsidR="00991EF3" w:rsidRPr="00991EF3" w:rsidTr="00991EF3">
        <w:trPr>
          <w:trHeight w:val="653"/>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1.5.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color w:val="000000"/>
              </w:rPr>
              <w:t>Проводить контроль соответствия качества продукции деревообрабатывающего производства требованиям технической документации.</w:t>
            </w:r>
          </w:p>
        </w:tc>
      </w:tr>
      <w:tr w:rsidR="00991EF3" w:rsidRPr="00991EF3" w:rsidTr="00991EF3">
        <w:trPr>
          <w:trHeight w:val="653"/>
        </w:trPr>
        <w:tc>
          <w:tcPr>
            <w:tcW w:w="9610" w:type="dxa"/>
            <w:gridSpan w:val="2"/>
            <w:tcBorders>
              <w:top w:val="single" w:sz="4" w:space="0" w:color="000000"/>
              <w:left w:val="single" w:sz="12" w:space="0" w:color="000000"/>
              <w:bottom w:val="single" w:sz="4" w:space="0" w:color="000000"/>
              <w:right w:val="single" w:sz="12" w:space="0" w:color="000000"/>
            </w:tcBorders>
          </w:tcPr>
          <w:p w:rsidR="00991EF3" w:rsidRPr="00991EF3" w:rsidRDefault="00991EF3" w:rsidP="00991EF3">
            <w:pPr>
              <w:pStyle w:val="afff0"/>
              <w:jc w:val="center"/>
              <w:rPr>
                <w:rFonts w:ascii="Times New Roman" w:hAnsi="Times New Roman"/>
                <w:color w:val="000000"/>
              </w:rPr>
            </w:pPr>
            <w:r w:rsidRPr="00991EF3">
              <w:rPr>
                <w:rFonts w:ascii="Times New Roman" w:hAnsi="Times New Roman"/>
              </w:rPr>
              <w:t>Участие в организации производственной деятельности в рамках структурного подразделения деревообрабатывающего производства</w:t>
            </w:r>
          </w:p>
        </w:tc>
      </w:tr>
      <w:tr w:rsidR="00991EF3" w:rsidRPr="00991EF3" w:rsidTr="00991EF3">
        <w:trPr>
          <w:trHeight w:val="211"/>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2.1.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планировании работы структурного подразделения.</w:t>
            </w:r>
          </w:p>
        </w:tc>
      </w:tr>
      <w:tr w:rsidR="00991EF3" w:rsidRPr="00991EF3" w:rsidTr="00991EF3">
        <w:trPr>
          <w:trHeight w:val="17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ПК 2.2.</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руководстве работой структурного подразделения.</w:t>
            </w:r>
          </w:p>
        </w:tc>
      </w:tr>
      <w:tr w:rsidR="00991EF3" w:rsidRPr="00991EF3" w:rsidTr="00991EF3">
        <w:trPr>
          <w:trHeight w:val="78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ПК 2.3.</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анализе процесса и результатов деятельности структурного подразделения, и приобретение практического опыта по виду профессиональной деятельности.</w:t>
            </w:r>
          </w:p>
        </w:tc>
      </w:tr>
      <w:tr w:rsidR="00991EF3" w:rsidRPr="00991EF3" w:rsidTr="00991EF3">
        <w:trPr>
          <w:trHeight w:val="446"/>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1.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991EF3" w:rsidRPr="00991EF3" w:rsidTr="00991EF3">
        <w:trPr>
          <w:trHeight w:val="42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2.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91EF3" w:rsidRPr="00991EF3" w:rsidTr="00991EF3">
        <w:trPr>
          <w:trHeight w:val="279"/>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3.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Принимать решения в стандартных и нестандартных ситуациях и нести за них ответственность.</w:t>
            </w:r>
          </w:p>
        </w:tc>
      </w:tr>
      <w:tr w:rsidR="00991EF3" w:rsidRPr="00991EF3" w:rsidTr="00991EF3">
        <w:trPr>
          <w:trHeight w:val="47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4.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91EF3" w:rsidRPr="00991EF3" w:rsidTr="00991EF3">
        <w:trPr>
          <w:trHeight w:val="42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5.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Использовать информационно-коммуникационные технологии в профессиональной деятельности. </w:t>
            </w:r>
          </w:p>
        </w:tc>
      </w:tr>
      <w:tr w:rsidR="00991EF3" w:rsidRPr="00991EF3" w:rsidTr="00991EF3">
        <w:trPr>
          <w:trHeight w:val="404"/>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6.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Работать в коллективе и в команде, эффективно общаться с коллегами, руководством, потребителями. </w:t>
            </w:r>
          </w:p>
        </w:tc>
      </w:tr>
      <w:tr w:rsidR="00991EF3" w:rsidRPr="00991EF3" w:rsidTr="00991EF3">
        <w:trPr>
          <w:trHeight w:val="2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7.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Брать на себя ответственность за работу </w:t>
            </w:r>
            <w:r w:rsidRPr="00991EF3">
              <w:rPr>
                <w:rFonts w:ascii="Times New Roman" w:hAnsi="Times New Roman"/>
              </w:rPr>
              <w:tab/>
              <w:t xml:space="preserve">членов команды (подчиненных), за результат выполнения заданий. </w:t>
            </w:r>
          </w:p>
        </w:tc>
      </w:tr>
      <w:tr w:rsidR="00991EF3" w:rsidRPr="00991EF3"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8.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91EF3" w:rsidRPr="00991EF3"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9.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Ориентироваться в условиях </w:t>
            </w:r>
            <w:r w:rsidRPr="00991EF3">
              <w:rPr>
                <w:rFonts w:ascii="Times New Roman" w:hAnsi="Times New Roman"/>
              </w:rPr>
              <w:tab/>
              <w:t xml:space="preserve">частой смены технологий в профессиональной деятельности. </w:t>
            </w:r>
          </w:p>
        </w:tc>
      </w:tr>
    </w:tbl>
    <w:p w:rsidR="002129AD"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(Преддипломной) ПРАКТИКИ</w:t>
      </w:r>
    </w:p>
    <w:p w:rsidR="002129AD"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 xml:space="preserve">3.1. Тематический план производственной (преддипломной) практики </w:t>
      </w:r>
    </w:p>
    <w:tbl>
      <w:tblPr>
        <w:tblStyle w:val="a6"/>
        <w:tblW w:w="0" w:type="auto"/>
        <w:tblInd w:w="108" w:type="dxa"/>
        <w:tblLayout w:type="fixed"/>
        <w:tblLook w:val="04A0"/>
      </w:tblPr>
      <w:tblGrid>
        <w:gridCol w:w="1985"/>
        <w:gridCol w:w="5812"/>
        <w:gridCol w:w="1665"/>
      </w:tblGrid>
      <w:tr w:rsidR="00991EF3" w:rsidRPr="0020421F" w:rsidTr="00991EF3">
        <w:tc>
          <w:tcPr>
            <w:tcW w:w="1985" w:type="dxa"/>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Код</w:t>
            </w:r>
          </w:p>
          <w:p w:rsidR="00991EF3" w:rsidRPr="0020421F" w:rsidRDefault="00991EF3" w:rsidP="00991EF3">
            <w:pPr>
              <w:pStyle w:val="afff0"/>
              <w:jc w:val="center"/>
              <w:rPr>
                <w:rFonts w:ascii="Times New Roman" w:hAnsi="Times New Roman"/>
                <w:b/>
                <w:sz w:val="24"/>
                <w:szCs w:val="24"/>
                <w:lang w:val="en-US"/>
              </w:rPr>
            </w:pPr>
            <w:r w:rsidRPr="0020421F">
              <w:rPr>
                <w:rFonts w:ascii="Times New Roman" w:hAnsi="Times New Roman"/>
                <w:b/>
                <w:sz w:val="24"/>
                <w:szCs w:val="24"/>
              </w:rPr>
              <w:t>профессиональных компетенций</w:t>
            </w:r>
          </w:p>
        </w:tc>
        <w:tc>
          <w:tcPr>
            <w:tcW w:w="5812" w:type="dxa"/>
            <w:vAlign w:val="center"/>
          </w:tcPr>
          <w:p w:rsidR="00991EF3" w:rsidRPr="0020421F" w:rsidRDefault="00991EF3" w:rsidP="00991EF3">
            <w:pPr>
              <w:pStyle w:val="afff0"/>
              <w:jc w:val="center"/>
              <w:rPr>
                <w:rFonts w:ascii="Times New Roman" w:hAnsi="Times New Roman"/>
                <w:b/>
                <w:sz w:val="24"/>
                <w:szCs w:val="24"/>
                <w:vertAlign w:val="superscript"/>
              </w:rPr>
            </w:pPr>
            <w:r w:rsidRPr="0020421F">
              <w:rPr>
                <w:rFonts w:ascii="Times New Roman" w:hAnsi="Times New Roman"/>
                <w:b/>
                <w:sz w:val="24"/>
                <w:szCs w:val="24"/>
              </w:rPr>
              <w:t>Наименования разделов практики</w:t>
            </w:r>
          </w:p>
        </w:tc>
        <w:tc>
          <w:tcPr>
            <w:tcW w:w="1665" w:type="dxa"/>
            <w:vAlign w:val="center"/>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Количество часов по разделам</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34"/>
              <w:jc w:val="left"/>
              <w:rPr>
                <w:color w:val="FF0000"/>
              </w:rPr>
            </w:pPr>
            <w:r w:rsidRPr="0020421F">
              <w:t>Организация практики</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6</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r w:rsidRPr="0020421F">
              <w:rPr>
                <w:rFonts w:ascii="Times New Roman" w:hAnsi="Times New Roman"/>
                <w:sz w:val="24"/>
                <w:szCs w:val="24"/>
              </w:rPr>
              <w:t>ПК 1.1.- 1.5.</w:t>
            </w:r>
          </w:p>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both"/>
              <w:rPr>
                <w:rFonts w:ascii="Times New Roman" w:hAnsi="Times New Roman"/>
                <w:color w:val="FF0000"/>
                <w:sz w:val="24"/>
                <w:szCs w:val="24"/>
              </w:rPr>
            </w:pPr>
            <w:r w:rsidRPr="0020421F">
              <w:rPr>
                <w:rFonts w:ascii="Times New Roman" w:hAnsi="Times New Roman"/>
                <w:sz w:val="24"/>
                <w:szCs w:val="24"/>
              </w:rPr>
              <w:t>Раздел 1. Разработка и ведение технологических процессов деревообрабатывающих производств</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90</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r w:rsidRPr="0020421F">
              <w:rPr>
                <w:rFonts w:ascii="Times New Roman" w:hAnsi="Times New Roman"/>
                <w:sz w:val="24"/>
                <w:szCs w:val="24"/>
              </w:rPr>
              <w:t>ПК 2.1.- 2.3.</w:t>
            </w:r>
          </w:p>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both"/>
              <w:rPr>
                <w:rFonts w:ascii="Times New Roman" w:hAnsi="Times New Roman"/>
                <w:sz w:val="24"/>
                <w:szCs w:val="24"/>
              </w:rPr>
            </w:pPr>
            <w:r w:rsidRPr="0020421F">
              <w:rPr>
                <w:rFonts w:ascii="Times New Roman" w:hAnsi="Times New Roman"/>
                <w:sz w:val="24"/>
                <w:szCs w:val="24"/>
              </w:rPr>
              <w:t>Раздел 2.Участие в организации производственной деятельности в рамках структурного подразделения деревообрабатывающего производства</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42</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rPr>
                <w:rFonts w:ascii="Times New Roman" w:hAnsi="Times New Roman"/>
                <w:color w:val="FF0000"/>
                <w:sz w:val="24"/>
                <w:szCs w:val="24"/>
              </w:rPr>
            </w:pPr>
            <w:r w:rsidRPr="0020421F">
              <w:rPr>
                <w:rFonts w:ascii="Times New Roman" w:hAnsi="Times New Roman"/>
                <w:sz w:val="24"/>
                <w:szCs w:val="24"/>
              </w:rPr>
              <w:t>Подготовка отчета по практике</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6</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right"/>
              <w:rPr>
                <w:rFonts w:ascii="Times New Roman" w:hAnsi="Times New Roman"/>
                <w:sz w:val="24"/>
                <w:szCs w:val="24"/>
              </w:rPr>
            </w:pPr>
            <w:r w:rsidRPr="0020421F">
              <w:rPr>
                <w:rFonts w:ascii="Times New Roman" w:hAnsi="Times New Roman"/>
                <w:sz w:val="24"/>
                <w:szCs w:val="24"/>
              </w:rPr>
              <w:t>Всего</w:t>
            </w:r>
          </w:p>
        </w:tc>
        <w:tc>
          <w:tcPr>
            <w:tcW w:w="1665" w:type="dxa"/>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144</w:t>
            </w:r>
          </w:p>
        </w:tc>
      </w:tr>
    </w:tbl>
    <w:p w:rsidR="00991EF3"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991EF3"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BC635C" w:rsidRPr="006308D2"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6308D2" w:rsidSect="00663E52">
          <w:footerReference w:type="even" r:id="rId218"/>
          <w:footerReference w:type="default" r:id="rId219"/>
          <w:pgSz w:w="11906" w:h="16838" w:code="9"/>
          <w:pgMar w:top="1134" w:right="851" w:bottom="851" w:left="1474" w:header="709" w:footer="709" w:gutter="0"/>
          <w:cols w:space="708"/>
          <w:titlePg/>
          <w:docGrid w:linePitch="360"/>
        </w:sectPr>
      </w:pPr>
    </w:p>
    <w:p w:rsidR="00BC635C" w:rsidRDefault="00BC635C" w:rsidP="00903222">
      <w:pPr>
        <w:pStyle w:val="1"/>
        <w:numPr>
          <w:ilvl w:val="1"/>
          <w:numId w:val="2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t>Содержание производственной (преддипломной) практики</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88"/>
        <w:gridCol w:w="10121"/>
        <w:gridCol w:w="1275"/>
      </w:tblGrid>
      <w:tr w:rsidR="00991EF3" w:rsidRPr="0020421F" w:rsidTr="00991EF3">
        <w:trPr>
          <w:trHeight w:val="1147"/>
        </w:trPr>
        <w:tc>
          <w:tcPr>
            <w:tcW w:w="3488" w:type="dxa"/>
          </w:tcPr>
          <w:p w:rsidR="00991EF3" w:rsidRPr="0020421F" w:rsidRDefault="00991EF3" w:rsidP="00991EF3">
            <w:pPr>
              <w:jc w:val="center"/>
              <w:rPr>
                <w:b/>
                <w:bCs/>
              </w:rPr>
            </w:pPr>
            <w:r w:rsidRPr="0020421F">
              <w:rPr>
                <w:b/>
                <w:bCs/>
              </w:rPr>
              <w:t>Наименование разделов практики</w:t>
            </w:r>
          </w:p>
          <w:p w:rsidR="00991EF3" w:rsidRPr="0020421F" w:rsidRDefault="00991EF3" w:rsidP="00991EF3">
            <w:pPr>
              <w:jc w:val="center"/>
            </w:pPr>
          </w:p>
        </w:tc>
        <w:tc>
          <w:tcPr>
            <w:tcW w:w="10121" w:type="dxa"/>
          </w:tcPr>
          <w:p w:rsidR="00991EF3" w:rsidRPr="0020421F" w:rsidRDefault="00991EF3" w:rsidP="00991EF3">
            <w:pPr>
              <w:keepLines/>
              <w:suppressLineNumbers/>
              <w:jc w:val="center"/>
              <w:rPr>
                <w:highlight w:val="yellow"/>
              </w:rPr>
            </w:pPr>
            <w:r w:rsidRPr="0020421F">
              <w:rPr>
                <w:b/>
                <w:bCs/>
              </w:rPr>
              <w:t xml:space="preserve">Виды работ </w:t>
            </w:r>
          </w:p>
        </w:tc>
        <w:tc>
          <w:tcPr>
            <w:tcW w:w="1275" w:type="dxa"/>
          </w:tcPr>
          <w:p w:rsidR="00991EF3" w:rsidRPr="0020421F" w:rsidRDefault="00991EF3" w:rsidP="00991EF3">
            <w:pPr>
              <w:ind w:firstLine="0"/>
              <w:jc w:val="center"/>
            </w:pPr>
            <w:r w:rsidRPr="0020421F">
              <w:rPr>
                <w:b/>
                <w:bCs/>
              </w:rPr>
              <w:t>Объем часов</w:t>
            </w:r>
          </w:p>
        </w:tc>
      </w:tr>
      <w:tr w:rsidR="00991EF3" w:rsidRPr="0020421F" w:rsidTr="00991EF3">
        <w:trPr>
          <w:trHeight w:val="230"/>
        </w:trPr>
        <w:tc>
          <w:tcPr>
            <w:tcW w:w="3488" w:type="dxa"/>
          </w:tcPr>
          <w:p w:rsidR="00991EF3" w:rsidRPr="0020421F" w:rsidRDefault="00991EF3" w:rsidP="00991EF3">
            <w:pPr>
              <w:jc w:val="center"/>
            </w:pPr>
            <w:r w:rsidRPr="0020421F">
              <w:t>1</w:t>
            </w:r>
          </w:p>
        </w:tc>
        <w:tc>
          <w:tcPr>
            <w:tcW w:w="10121" w:type="dxa"/>
          </w:tcPr>
          <w:p w:rsidR="00991EF3" w:rsidRPr="0020421F" w:rsidRDefault="00991EF3" w:rsidP="00991EF3">
            <w:pPr>
              <w:keepLines/>
              <w:suppressLineNumbers/>
              <w:jc w:val="center"/>
            </w:pPr>
            <w:r w:rsidRPr="0020421F">
              <w:t>2</w:t>
            </w:r>
          </w:p>
        </w:tc>
        <w:tc>
          <w:tcPr>
            <w:tcW w:w="1275" w:type="dxa"/>
          </w:tcPr>
          <w:p w:rsidR="00991EF3" w:rsidRPr="0020421F" w:rsidRDefault="00991EF3" w:rsidP="00991EF3">
            <w:pPr>
              <w:jc w:val="center"/>
            </w:pPr>
            <w:r w:rsidRPr="0020421F">
              <w:t>3</w:t>
            </w:r>
          </w:p>
        </w:tc>
      </w:tr>
      <w:tr w:rsidR="00991EF3" w:rsidRPr="0020421F" w:rsidTr="00991EF3">
        <w:trPr>
          <w:trHeight w:val="230"/>
        </w:trPr>
        <w:tc>
          <w:tcPr>
            <w:tcW w:w="3488" w:type="dxa"/>
          </w:tcPr>
          <w:p w:rsidR="00991EF3" w:rsidRPr="0020421F" w:rsidRDefault="00991EF3" w:rsidP="00991EF3">
            <w:pPr>
              <w:ind w:firstLine="0"/>
            </w:pPr>
            <w:r w:rsidRPr="0020421F">
              <w:rPr>
                <w:rFonts w:eastAsia="Calibri"/>
                <w:lang w:eastAsia="en-US"/>
              </w:rPr>
              <w:t>Организация практики</w:t>
            </w:r>
          </w:p>
        </w:tc>
        <w:tc>
          <w:tcPr>
            <w:tcW w:w="10121" w:type="dxa"/>
          </w:tcPr>
          <w:p w:rsidR="00991EF3" w:rsidRPr="0020421F" w:rsidRDefault="00991EF3" w:rsidP="00991EF3">
            <w:pPr>
              <w:rPr>
                <w:highlight w:val="yellow"/>
              </w:rPr>
            </w:pPr>
            <w:r w:rsidRPr="0020421F">
              <w:rPr>
                <w:rFonts w:eastAsia="TimesNewRomanPSMT"/>
              </w:rPr>
              <w:t>Организационное собрание. Цели и задачи практики. Вводный инструктаж по технике безопасности и пожарной безопасности. Выдача индивидуальных практических заданий. Требования к оформлению отчётной документации.</w:t>
            </w:r>
          </w:p>
        </w:tc>
        <w:tc>
          <w:tcPr>
            <w:tcW w:w="1275" w:type="dxa"/>
          </w:tcPr>
          <w:p w:rsidR="00991EF3" w:rsidRPr="0020421F" w:rsidRDefault="00991EF3" w:rsidP="00991EF3">
            <w:pPr>
              <w:jc w:val="center"/>
              <w:rPr>
                <w:b/>
              </w:rPr>
            </w:pPr>
            <w:r w:rsidRPr="0020421F">
              <w:rPr>
                <w:b/>
              </w:rPr>
              <w:t>6</w:t>
            </w:r>
          </w:p>
        </w:tc>
      </w:tr>
      <w:tr w:rsidR="00991EF3" w:rsidRPr="0020421F" w:rsidTr="00991EF3">
        <w:trPr>
          <w:trHeight w:val="230"/>
        </w:trPr>
        <w:tc>
          <w:tcPr>
            <w:tcW w:w="3488" w:type="dxa"/>
          </w:tcPr>
          <w:p w:rsidR="00991EF3" w:rsidRPr="0020421F" w:rsidRDefault="00991EF3" w:rsidP="00991EF3">
            <w:pPr>
              <w:ind w:firstLine="0"/>
              <w:outlineLvl w:val="1"/>
              <w:rPr>
                <w:b/>
              </w:rPr>
            </w:pPr>
            <w:r w:rsidRPr="0020421F">
              <w:t>Раздел 1. Разработка и ведение технологических процессов деревообрабатывающих производств</w:t>
            </w:r>
          </w:p>
        </w:tc>
        <w:tc>
          <w:tcPr>
            <w:tcW w:w="10121" w:type="dxa"/>
          </w:tcPr>
          <w:p w:rsidR="00991EF3" w:rsidRPr="0020421F" w:rsidRDefault="00991EF3" w:rsidP="00991EF3">
            <w:pPr>
              <w:rPr>
                <w:b/>
                <w:highlight w:val="yellow"/>
              </w:rPr>
            </w:pPr>
            <w:r w:rsidRPr="0020421F">
              <w:rPr>
                <w:rFonts w:eastAsia="Calibri"/>
                <w:color w:val="000000"/>
                <w:lang w:eastAsia="en-US"/>
              </w:rPr>
              <w:t>Изучение нормативно- технической документации в области охраны труда на   определённом деревообрабатывающем предприятии.  Определение типа производства.  Оценка воздействия на окружающую среду негативных техногенных факторов, сохранение среды обитания живой природы при осуществлении профессиональной деятельности.Изучение материальной и сырьевой базы предприятия.Расчёт потребности режущего инструмента.Анализ условий хранения и источников сбыта готовой продукции.Применение компьютерных и телекоммуникационных средств.Изучение технологического процесса и типовых схем механизации и автоматизации технологических процессов деревообработки.Изучение перечня продукции, выпускаемой цехом или участком. Режим работы цеха или участка. Вид основного (головного) оборудования цеха или участка и его характеристика.Реализация технологического процесса.Использование нормативно-технической документации.Оформление и чтение технологической и конструкторской документации.Проектирование технологического процесса изготовления деталей.Расчёт и проверка величины припусков и размеров заготовок.Реализация технологического процесса.Составление документации по управлению качеством продукции.Проведение анализа травмоопасных и вредных факторов в сфере профессиональной деятельности.Изучение работы имеющихся в цехе полуавтоматических и автоматических установок. Формулирование требований к средствам автоматизации, исходя изконкретных условий.Проектирование технологического процесса изготовления изделия.Разработка нестандартных (типовых) технологических процессов на изготовление продукции по заказам потребителей.</w:t>
            </w:r>
            <w:r w:rsidRPr="0020421F">
              <w:rPr>
                <w:rFonts w:eastAsia="Calibri"/>
                <w:lang w:eastAsia="en-US"/>
              </w:rPr>
              <w:t>Проведения анализа возникновения дефектов и брака продукции с разработкой мероприятий по их предупреждению.</w:t>
            </w:r>
            <w:r w:rsidRPr="0020421F">
              <w:rPr>
                <w:rFonts w:eastAsia="Calibri"/>
                <w:color w:val="000000" w:themeColor="text1"/>
                <w:lang w:eastAsia="en-US"/>
              </w:rPr>
              <w:t>Участие в разработке мероприятий по экологически безопасной деятельности предприятия.</w:t>
            </w:r>
          </w:p>
        </w:tc>
        <w:tc>
          <w:tcPr>
            <w:tcW w:w="1275" w:type="dxa"/>
          </w:tcPr>
          <w:p w:rsidR="00991EF3" w:rsidRPr="0020421F" w:rsidRDefault="00991EF3" w:rsidP="00991EF3">
            <w:pPr>
              <w:jc w:val="center"/>
              <w:rPr>
                <w:b/>
                <w:color w:val="000000" w:themeColor="text1"/>
                <w:lang w:val="en-US"/>
              </w:rPr>
            </w:pPr>
            <w:r w:rsidRPr="0020421F">
              <w:rPr>
                <w:b/>
                <w:color w:val="000000" w:themeColor="text1"/>
                <w:lang w:val="en-US"/>
              </w:rPr>
              <w:t>90</w:t>
            </w:r>
          </w:p>
        </w:tc>
      </w:tr>
      <w:tr w:rsidR="00991EF3" w:rsidRPr="0020421F" w:rsidTr="00991EF3">
        <w:trPr>
          <w:trHeight w:val="230"/>
        </w:trPr>
        <w:tc>
          <w:tcPr>
            <w:tcW w:w="3488" w:type="dxa"/>
          </w:tcPr>
          <w:p w:rsidR="00991EF3" w:rsidRPr="0020421F" w:rsidRDefault="00991EF3" w:rsidP="00991EF3">
            <w:pPr>
              <w:ind w:firstLine="0"/>
            </w:pPr>
            <w:r w:rsidRPr="0020421F">
              <w:t>Раздел 2.Участие в организации производственной деятельности в рамках структурного подразделения деревообрабатывающего производства</w:t>
            </w:r>
          </w:p>
        </w:tc>
        <w:tc>
          <w:tcPr>
            <w:tcW w:w="10121" w:type="dxa"/>
          </w:tcPr>
          <w:p w:rsidR="00991EF3" w:rsidRPr="0020421F" w:rsidRDefault="00991EF3" w:rsidP="00991EF3">
            <w:pPr>
              <w:ind w:firstLine="709"/>
              <w:rPr>
                <w:color w:val="000000" w:themeColor="text1"/>
              </w:rPr>
            </w:pPr>
            <w:r w:rsidRPr="0020421F">
              <w:rPr>
                <w:rFonts w:eastAsia="Calibri"/>
                <w:color w:val="000000" w:themeColor="text1"/>
                <w:lang w:eastAsia="en-US"/>
              </w:rPr>
              <w:t>Изучение структуры управления предприятием. Составление схемы организационной структуры управления предприятием. Составление производственной структуры предприятия.</w:t>
            </w:r>
            <w:r>
              <w:rPr>
                <w:rFonts w:eastAsia="Calibri"/>
                <w:color w:val="000000" w:themeColor="text1"/>
                <w:lang w:eastAsia="en-US"/>
              </w:rPr>
              <w:t xml:space="preserve"> </w:t>
            </w:r>
            <w:r w:rsidRPr="0020421F">
              <w:rPr>
                <w:rFonts w:eastAsia="Calibri"/>
                <w:color w:val="000000" w:themeColor="text1"/>
                <w:lang w:eastAsia="en-US"/>
              </w:rPr>
              <w:t>Планирование производства в рамках структурного подразделения. Определение миссии организации, составление дерева целей.</w:t>
            </w:r>
            <w:r>
              <w:rPr>
                <w:rFonts w:eastAsia="Calibri"/>
                <w:color w:val="000000" w:themeColor="text1"/>
                <w:lang w:eastAsia="en-US"/>
              </w:rPr>
              <w:t xml:space="preserve"> </w:t>
            </w:r>
            <w:r w:rsidRPr="0020421F">
              <w:rPr>
                <w:rFonts w:eastAsia="Calibri"/>
                <w:lang w:eastAsia="en-US"/>
              </w:rPr>
              <w:t>Анализ результатов деятельности структурного подразделения. Расчет основных ТЭП предприятия.</w:t>
            </w:r>
            <w:r>
              <w:rPr>
                <w:rFonts w:eastAsia="Calibri"/>
                <w:lang w:eastAsia="en-US"/>
              </w:rPr>
              <w:t xml:space="preserve"> </w:t>
            </w:r>
            <w:r w:rsidRPr="0020421F">
              <w:rPr>
                <w:rFonts w:eastAsia="Calibri"/>
                <w:lang w:eastAsia="en-US"/>
              </w:rPr>
              <w:t>Выполнение расчётов основных технико-экономических показателей при производстве продукции. Заполнение отчётной документации и анализ работы подразделения.</w:t>
            </w:r>
            <w:r>
              <w:rPr>
                <w:rFonts w:eastAsia="Calibri"/>
                <w:lang w:eastAsia="en-US"/>
              </w:rPr>
              <w:t xml:space="preserve"> </w:t>
            </w:r>
            <w:r w:rsidRPr="0020421F">
              <w:rPr>
                <w:rFonts w:eastAsia="Calibri"/>
                <w:lang w:eastAsia="en-US"/>
              </w:rPr>
              <w:t>Организация работы функциональных отделов предприятия Характеристика функциональной системы управления. Ознакомление с функциями отделов системы управления. Изучение должностных инструкций функциональных руководителей.</w:t>
            </w:r>
            <w:r>
              <w:rPr>
                <w:rFonts w:eastAsia="Calibri"/>
                <w:lang w:eastAsia="en-US"/>
              </w:rPr>
              <w:t xml:space="preserve"> </w:t>
            </w:r>
            <w:r w:rsidRPr="0020421F">
              <w:rPr>
                <w:rFonts w:eastAsia="Calibri"/>
                <w:lang w:eastAsia="en-US"/>
              </w:rPr>
              <w:t>Анализ и распределение должностных функций мастера цеха деревообработки. Составление матрицы РАЗУ.</w:t>
            </w:r>
            <w:r>
              <w:rPr>
                <w:rFonts w:eastAsia="Calibri"/>
                <w:lang w:eastAsia="en-US"/>
              </w:rPr>
              <w:t xml:space="preserve"> </w:t>
            </w:r>
            <w:r w:rsidRPr="0020421F">
              <w:rPr>
                <w:rFonts w:eastAsia="Calibri"/>
                <w:lang w:eastAsia="en-US"/>
              </w:rPr>
              <w:t>Оформление документации по управлению качеством продукции. Разработка политики в области качества предприятия (или отдельного цеха, или отдельной продукции)</w:t>
            </w:r>
          </w:p>
        </w:tc>
        <w:tc>
          <w:tcPr>
            <w:tcW w:w="1275" w:type="dxa"/>
          </w:tcPr>
          <w:p w:rsidR="00991EF3" w:rsidRPr="0020421F" w:rsidRDefault="00991EF3" w:rsidP="00991EF3">
            <w:pPr>
              <w:jc w:val="center"/>
              <w:rPr>
                <w:b/>
                <w:color w:val="000000" w:themeColor="text1"/>
                <w:lang w:val="en-US"/>
              </w:rPr>
            </w:pPr>
            <w:r w:rsidRPr="0020421F">
              <w:rPr>
                <w:b/>
                <w:color w:val="000000" w:themeColor="text1"/>
                <w:lang w:val="en-US"/>
              </w:rPr>
              <w:t>42</w:t>
            </w:r>
          </w:p>
        </w:tc>
      </w:tr>
      <w:tr w:rsidR="00991EF3" w:rsidRPr="0020421F" w:rsidTr="00991EF3">
        <w:trPr>
          <w:trHeight w:val="103"/>
        </w:trPr>
        <w:tc>
          <w:tcPr>
            <w:tcW w:w="3488" w:type="dxa"/>
          </w:tcPr>
          <w:p w:rsidR="00991EF3" w:rsidRPr="0020421F" w:rsidRDefault="00991EF3" w:rsidP="00991EF3">
            <w:pPr>
              <w:ind w:firstLine="0"/>
            </w:pPr>
            <w:r w:rsidRPr="0020421F">
              <w:t>Подготовка отчета по практике</w:t>
            </w:r>
          </w:p>
        </w:tc>
        <w:tc>
          <w:tcPr>
            <w:tcW w:w="10121" w:type="dxa"/>
          </w:tcPr>
          <w:p w:rsidR="00991EF3" w:rsidRPr="0020421F" w:rsidRDefault="00991EF3" w:rsidP="00991EF3">
            <w:pPr>
              <w:ind w:firstLine="720"/>
            </w:pPr>
            <w:r w:rsidRPr="0020421F">
              <w:t>Оформление отчета о прохождении производственной практики (преддипломной)</w:t>
            </w:r>
          </w:p>
        </w:tc>
        <w:tc>
          <w:tcPr>
            <w:tcW w:w="1275" w:type="dxa"/>
          </w:tcPr>
          <w:p w:rsidR="00991EF3" w:rsidRPr="0020421F" w:rsidRDefault="00991EF3" w:rsidP="00991EF3">
            <w:pPr>
              <w:jc w:val="center"/>
              <w:rPr>
                <w:b/>
              </w:rPr>
            </w:pPr>
            <w:r w:rsidRPr="0020421F">
              <w:rPr>
                <w:b/>
              </w:rPr>
              <w:t>6</w:t>
            </w:r>
          </w:p>
        </w:tc>
      </w:tr>
      <w:tr w:rsidR="00991EF3" w:rsidRPr="0020421F" w:rsidTr="00991EF3">
        <w:trPr>
          <w:trHeight w:val="230"/>
        </w:trPr>
        <w:tc>
          <w:tcPr>
            <w:tcW w:w="3488" w:type="dxa"/>
          </w:tcPr>
          <w:p w:rsidR="00991EF3" w:rsidRPr="0020421F" w:rsidRDefault="00991EF3" w:rsidP="00991EF3">
            <w:pPr>
              <w:rPr>
                <w:b/>
              </w:rPr>
            </w:pPr>
          </w:p>
        </w:tc>
        <w:tc>
          <w:tcPr>
            <w:tcW w:w="10121" w:type="dxa"/>
          </w:tcPr>
          <w:p w:rsidR="00991EF3" w:rsidRPr="0020421F" w:rsidRDefault="00991EF3" w:rsidP="00991EF3">
            <w:pPr>
              <w:keepLines/>
              <w:suppressLineNumbers/>
              <w:jc w:val="right"/>
              <w:rPr>
                <w:b/>
              </w:rPr>
            </w:pPr>
            <w:r w:rsidRPr="0020421F">
              <w:rPr>
                <w:b/>
              </w:rPr>
              <w:t xml:space="preserve">Всего </w:t>
            </w:r>
          </w:p>
        </w:tc>
        <w:tc>
          <w:tcPr>
            <w:tcW w:w="1275" w:type="dxa"/>
          </w:tcPr>
          <w:p w:rsidR="00991EF3" w:rsidRPr="0020421F" w:rsidRDefault="00991EF3" w:rsidP="00991EF3">
            <w:pPr>
              <w:jc w:val="center"/>
              <w:rPr>
                <w:b/>
              </w:rPr>
            </w:pPr>
            <w:r w:rsidRPr="0020421F">
              <w:rPr>
                <w:b/>
              </w:rPr>
              <w:t>144</w:t>
            </w:r>
          </w:p>
        </w:tc>
      </w:tr>
    </w:tbl>
    <w:p w:rsidR="00991EF3" w:rsidRP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Pr="00991EF3" w:rsidRDefault="00991EF3" w:rsidP="00991EF3"/>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F044DA" w:rsidRPr="00813CFB" w:rsidRDefault="00F044DA" w:rsidP="00F044DA">
      <w:pPr>
        <w:pStyle w:val="afff0"/>
        <w:ind w:firstLine="567"/>
        <w:jc w:val="both"/>
        <w:rPr>
          <w:rFonts w:ascii="Times New Roman" w:hAnsi="Times New Roman"/>
          <w:color w:val="000000"/>
          <w:sz w:val="24"/>
          <w:szCs w:val="24"/>
        </w:rPr>
      </w:pPr>
      <w:r w:rsidRPr="00813CFB">
        <w:rPr>
          <w:rFonts w:ascii="Times New Roman" w:hAnsi="Times New Roman"/>
          <w:sz w:val="24"/>
          <w:szCs w:val="24"/>
        </w:rPr>
        <w:t xml:space="preserve">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w:t>
      </w:r>
      <w:r w:rsidRPr="00813CFB">
        <w:rPr>
          <w:rFonts w:ascii="Times New Roman" w:hAnsi="Times New Roman"/>
          <w:color w:val="000000"/>
          <w:sz w:val="24"/>
          <w:szCs w:val="24"/>
        </w:rPr>
        <w:t>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 xml:space="preserve">Преддипломная практика проводится непрерывно после учебной практики и производственной практики (по профилю специальности). </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Реализация рабочей программы производственной (преддипломной) практики проводится на предприятиях, направление деятельности которых соответствует профилю подготовки обучающихся по специальности 35.02.03 «Технология деревообработки» с наличием современной материально-технической базы: оборудование, инструменты и приспособления, оснащение.</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По окончании практики студент сдаёт отчет по практике в соответствии с содержанием тематического плана практики по форме, установленной в техникуме.</w:t>
      </w:r>
    </w:p>
    <w:p w:rsidR="00F044DA" w:rsidRPr="00A46F03"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Итоговая аттестация (защита практики) проводится в форме дифференцированного зачёта.</w:t>
      </w:r>
    </w:p>
    <w:p w:rsidR="00F044DA" w:rsidRPr="00813CFB" w:rsidRDefault="00F044DA" w:rsidP="00F044DA">
      <w:pPr>
        <w:pStyle w:val="afff0"/>
        <w:rPr>
          <w:rFonts w:ascii="Times New Roman" w:hAnsi="Times New Roman"/>
          <w:b/>
          <w:sz w:val="24"/>
          <w:szCs w:val="24"/>
        </w:rPr>
      </w:pPr>
      <w:r w:rsidRPr="00813CFB">
        <w:rPr>
          <w:rFonts w:ascii="Times New Roman" w:hAnsi="Times New Roman"/>
          <w:b/>
          <w:sz w:val="24"/>
          <w:szCs w:val="24"/>
        </w:rPr>
        <w:t>4.2. Информационное обеспечение обучения</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Перечень учебных изданий, Интернет-ресурсов, дополнительной литературы</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Основные источники:</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Амалицкий В.В. Деревообрабатывающие станки и инструменты: учебник для сред.проф.образования. – 6-е изд., стер. – М.: Издат</w:t>
      </w:r>
      <w:r>
        <w:rPr>
          <w:rFonts w:ascii="Times New Roman" w:hAnsi="Times New Roman"/>
          <w:sz w:val="24"/>
          <w:szCs w:val="24"/>
        </w:rPr>
        <w:t>ельский центр «Академия», 2011.</w:t>
      </w:r>
      <w:r w:rsidRPr="00731CC8">
        <w:rPr>
          <w:rFonts w:ascii="Times New Roman" w:hAnsi="Times New Roman"/>
          <w:sz w:val="24"/>
          <w:szCs w:val="24"/>
        </w:rPr>
        <w:t xml:space="preserve"> </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Волынский В.Н.  Оборудование и инструмент деревообрабатывающих и плитных   производств: учебно-справочное пособие. - СПб.: Издательство «Лань», 2017.</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w:t>
      </w:r>
      <w:r>
        <w:rPr>
          <w:rFonts w:ascii="Times New Roman" w:hAnsi="Times New Roman"/>
          <w:sz w:val="24"/>
          <w:szCs w:val="24"/>
        </w:rPr>
        <w:t xml:space="preserve">Пб.: Издательство «Лань», 2018 </w:t>
      </w:r>
      <w:r w:rsidRPr="00731CC8">
        <w:rPr>
          <w:rFonts w:ascii="Times New Roman" w:hAnsi="Times New Roman"/>
          <w:sz w:val="24"/>
          <w:szCs w:val="24"/>
        </w:rPr>
        <w:t xml:space="preserve"> </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w:t>
      </w:r>
      <w:r>
        <w:rPr>
          <w:rFonts w:ascii="Times New Roman" w:hAnsi="Times New Roman"/>
          <w:sz w:val="24"/>
          <w:szCs w:val="24"/>
        </w:rPr>
        <w:t>Пб.: Издательство «Лань», 2017.</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Клюев Г.И. Технология производства мебели: учебное пособие для нач.проф.образования. – М.: ОИЦ «Академия», 2005.</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 xml:space="preserve">Глебов И.Т. Технология и оборудование для производства и обработки древесных плит: учебное пособие.- СПб.: Издательство «Лань», 2017. </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F044DA" w:rsidRPr="00731CC8" w:rsidRDefault="00F044DA" w:rsidP="00903222">
      <w:pPr>
        <w:pStyle w:val="a3"/>
        <w:numPr>
          <w:ilvl w:val="0"/>
          <w:numId w:val="309"/>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 ИД "ФО</w:t>
      </w:r>
      <w:r>
        <w:rPr>
          <w:rFonts w:ascii="Times New Roman" w:hAnsi="Times New Roman"/>
          <w:sz w:val="24"/>
          <w:szCs w:val="24"/>
        </w:rPr>
        <w:t xml:space="preserve">РУМ": ИНФРА-М, 2008. </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Набиев Р.А. Менеджмент. Практикум.:учебное пособие. – М.: Финансы и статистика, 2008.</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 xml:space="preserve">Драчева Е.Л., Юликов Л.И. Менеджмент: Учеб. пособие для студ. учреждений сред. проф. образования. </w:t>
      </w:r>
      <w:r>
        <w:rPr>
          <w:rFonts w:ascii="Times New Roman" w:hAnsi="Times New Roman"/>
          <w:sz w:val="24"/>
          <w:szCs w:val="24"/>
        </w:rPr>
        <w:t xml:space="preserve">- М.: Мастерство, 2002. </w:t>
      </w:r>
      <w:r w:rsidRPr="00731CC8">
        <w:rPr>
          <w:rFonts w:ascii="Times New Roman" w:hAnsi="Times New Roman"/>
          <w:sz w:val="24"/>
          <w:szCs w:val="24"/>
        </w:rPr>
        <w:t xml:space="preserve">                                                                       </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044DA" w:rsidRPr="00731CC8" w:rsidRDefault="00F044DA" w:rsidP="00903222">
      <w:pPr>
        <w:pStyle w:val="afff0"/>
        <w:numPr>
          <w:ilvl w:val="0"/>
          <w:numId w:val="309"/>
        </w:numPr>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центр "Академия",</w:t>
      </w:r>
      <w:r>
        <w:rPr>
          <w:rFonts w:ascii="Times New Roman" w:hAnsi="Times New Roman"/>
          <w:sz w:val="24"/>
          <w:szCs w:val="24"/>
        </w:rPr>
        <w:t xml:space="preserve"> 2006. </w:t>
      </w:r>
    </w:p>
    <w:p w:rsidR="00F044DA" w:rsidRPr="00731CC8" w:rsidRDefault="00F044DA" w:rsidP="00F044DA">
      <w:pPr>
        <w:pStyle w:val="afff0"/>
        <w:jc w:val="both"/>
        <w:rPr>
          <w:rFonts w:ascii="Times New Roman" w:hAnsi="Times New Roman"/>
          <w:b/>
          <w:sz w:val="24"/>
          <w:szCs w:val="24"/>
        </w:rPr>
      </w:pPr>
      <w:r w:rsidRPr="00731CC8">
        <w:rPr>
          <w:rFonts w:ascii="Times New Roman" w:hAnsi="Times New Roman"/>
          <w:b/>
          <w:sz w:val="24"/>
          <w:szCs w:val="24"/>
        </w:rPr>
        <w:t>Дополнительные источники:</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Волынский В.Н. Технология клееных материалов: уч.пособие. – М.: Изда</w:t>
      </w:r>
      <w:r>
        <w:rPr>
          <w:rFonts w:ascii="Times New Roman" w:hAnsi="Times New Roman"/>
          <w:sz w:val="24"/>
          <w:szCs w:val="24"/>
        </w:rPr>
        <w:t>тельство «Профи», 2009.</w:t>
      </w:r>
      <w:r w:rsidRPr="00731CC8">
        <w:rPr>
          <w:rFonts w:ascii="Times New Roman" w:hAnsi="Times New Roman"/>
          <w:sz w:val="24"/>
          <w:szCs w:val="24"/>
        </w:rPr>
        <w:t xml:space="preserve"> </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Волынский В.Н. Технология древесных плит и композитных материалов: учеб.пособие. – М.: Издательство «Лань», 20</w:t>
      </w:r>
      <w:r>
        <w:rPr>
          <w:rFonts w:ascii="Times New Roman" w:hAnsi="Times New Roman"/>
          <w:sz w:val="24"/>
          <w:szCs w:val="24"/>
        </w:rPr>
        <w:t xml:space="preserve">10. </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Обливин В.Н., Гренц Н.В. Охрана труда (деревообработка): учебное пособие для нач.проф.образования. – 1-е изд. – М.: Издательский ц</w:t>
      </w:r>
      <w:r>
        <w:rPr>
          <w:rFonts w:ascii="Times New Roman" w:hAnsi="Times New Roman"/>
          <w:sz w:val="24"/>
          <w:szCs w:val="24"/>
        </w:rPr>
        <w:t xml:space="preserve">ентр «Академия», 2010. </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Расев А.И., Косарин А.А. Гидротермическая обработка и консервирование древесины: учеб.пособие. – М.: Издат</w:t>
      </w:r>
      <w:r>
        <w:rPr>
          <w:rFonts w:ascii="Times New Roman" w:hAnsi="Times New Roman"/>
          <w:sz w:val="24"/>
          <w:szCs w:val="24"/>
        </w:rPr>
        <w:t xml:space="preserve">ельство «Форум», 2010. </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Мамонтов Е.А. Проектирование технологических процессов изготовления изделий деревообработки: учебное пособие. – СПб.: ПрофиКС, 2008.</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Расев А.И. Сушка древесины. – М.: МГУЛ, 2007.</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Рыкунин С.Н., Тюкина Ю.П., Шалаев В.С. Технология лесопильнодеревообрабатывающих производств: учебное пособие. – М.: МГУЛ (Московский государственный ун</w:t>
      </w:r>
      <w:r>
        <w:rPr>
          <w:rFonts w:ascii="Times New Roman" w:hAnsi="Times New Roman"/>
          <w:sz w:val="24"/>
          <w:szCs w:val="24"/>
        </w:rPr>
        <w:t xml:space="preserve">иверситет леса), 2009. </w:t>
      </w:r>
    </w:p>
    <w:p w:rsidR="00F044DA" w:rsidRPr="00731CC8" w:rsidRDefault="00F044DA" w:rsidP="00903222">
      <w:pPr>
        <w:pStyle w:val="afff0"/>
        <w:numPr>
          <w:ilvl w:val="0"/>
          <w:numId w:val="310"/>
        </w:numPr>
        <w:jc w:val="both"/>
        <w:rPr>
          <w:rFonts w:ascii="Times New Roman" w:hAnsi="Times New Roman"/>
          <w:sz w:val="24"/>
          <w:szCs w:val="24"/>
        </w:rPr>
      </w:pPr>
      <w:r w:rsidRPr="00731CC8">
        <w:rPr>
          <w:rFonts w:ascii="Times New Roman" w:hAnsi="Times New Roman"/>
          <w:sz w:val="24"/>
          <w:szCs w:val="24"/>
        </w:rPr>
        <w:t xml:space="preserve">Уголев Б.Н. Древесиноведение и лесное товароведение: учебник для сред. проф. образования – 4-е изд., стер. – М.: Издательский </w:t>
      </w:r>
      <w:r>
        <w:rPr>
          <w:rFonts w:ascii="Times New Roman" w:hAnsi="Times New Roman"/>
          <w:sz w:val="24"/>
          <w:szCs w:val="24"/>
        </w:rPr>
        <w:t xml:space="preserve">центр «Академия», 2011. </w:t>
      </w:r>
      <w:r w:rsidRPr="00731CC8">
        <w:rPr>
          <w:rFonts w:ascii="Times New Roman" w:hAnsi="Times New Roman"/>
          <w:sz w:val="24"/>
          <w:szCs w:val="24"/>
        </w:rPr>
        <w:t xml:space="preserve"> </w:t>
      </w:r>
    </w:p>
    <w:p w:rsidR="00F044DA" w:rsidRPr="00731CC8" w:rsidRDefault="00F044DA" w:rsidP="00903222">
      <w:pPr>
        <w:pStyle w:val="a3"/>
        <w:numPr>
          <w:ilvl w:val="0"/>
          <w:numId w:val="310"/>
        </w:numPr>
        <w:spacing w:after="62" w:line="244" w:lineRule="auto"/>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044DA" w:rsidRPr="00731CC8" w:rsidRDefault="00F044DA" w:rsidP="00903222">
      <w:pPr>
        <w:pStyle w:val="a3"/>
        <w:numPr>
          <w:ilvl w:val="0"/>
          <w:numId w:val="310"/>
        </w:numPr>
        <w:spacing w:after="62" w:line="244" w:lineRule="auto"/>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044DA" w:rsidRPr="00731CC8" w:rsidRDefault="00F044DA" w:rsidP="00903222">
      <w:pPr>
        <w:pStyle w:val="a3"/>
        <w:numPr>
          <w:ilvl w:val="0"/>
          <w:numId w:val="310"/>
        </w:numPr>
        <w:spacing w:after="59" w:line="236" w:lineRule="auto"/>
        <w:jc w:val="both"/>
        <w:rPr>
          <w:rFonts w:ascii="Times New Roman" w:hAnsi="Times New Roman"/>
          <w:sz w:val="24"/>
          <w:szCs w:val="24"/>
        </w:rPr>
      </w:pPr>
      <w:r w:rsidRPr="00731CC8">
        <w:rPr>
          <w:rFonts w:ascii="Times New Roman" w:hAnsi="Times New Roman"/>
          <w:sz w:val="24"/>
          <w:szCs w:val="24"/>
        </w:rPr>
        <w:t xml:space="preserve">Волконогова О.Д., Зуб А.Т. Стратегический менеджмент: Учебник. - М.: ФОРУМ: ИНФРА-М, 2006. </w:t>
      </w:r>
    </w:p>
    <w:p w:rsidR="00F044DA" w:rsidRPr="00731CC8" w:rsidRDefault="00F044DA" w:rsidP="00F044DA">
      <w:pPr>
        <w:pStyle w:val="afff0"/>
        <w:jc w:val="both"/>
        <w:rPr>
          <w:rFonts w:ascii="Times New Roman" w:hAnsi="Times New Roman"/>
          <w:b/>
          <w:sz w:val="24"/>
          <w:szCs w:val="24"/>
        </w:rPr>
      </w:pPr>
      <w:r w:rsidRPr="00731CC8">
        <w:rPr>
          <w:rFonts w:ascii="Times New Roman" w:hAnsi="Times New Roman"/>
          <w:b/>
          <w:sz w:val="24"/>
          <w:szCs w:val="24"/>
        </w:rPr>
        <w:t>4.3. Общие требования к организации образовательного процесса</w:t>
      </w:r>
    </w:p>
    <w:p w:rsidR="00F044DA" w:rsidRPr="00813CFB" w:rsidRDefault="00F044DA" w:rsidP="00F044DA">
      <w:pPr>
        <w:pStyle w:val="afff0"/>
        <w:jc w:val="both"/>
        <w:rPr>
          <w:rFonts w:ascii="Times New Roman" w:hAnsi="Times New Roman"/>
          <w:sz w:val="24"/>
          <w:szCs w:val="24"/>
        </w:rPr>
      </w:pPr>
      <w:r w:rsidRPr="00731CC8">
        <w:rPr>
          <w:rFonts w:ascii="Times New Roman" w:hAnsi="Times New Roman"/>
          <w:sz w:val="24"/>
          <w:szCs w:val="24"/>
        </w:rPr>
        <w:tab/>
        <w:t>Обязательным условием допуска к производственной (преддипломной) практике в</w:t>
      </w:r>
      <w:r w:rsidRPr="00813CFB">
        <w:rPr>
          <w:rFonts w:ascii="Times New Roman" w:hAnsi="Times New Roman"/>
          <w:sz w:val="24"/>
          <w:szCs w:val="24"/>
        </w:rPr>
        <w:t xml:space="preserve"> рамках учебного процесса прохождение всех практик. Производственная (преддипломная) практика проводится в специально выделенный период (концентрированно).</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 xml:space="preserve">4.4. Кадровое обеспечение образовательного процесса </w:t>
      </w:r>
    </w:p>
    <w:p w:rsidR="00F044DA"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 xml:space="preserve">Требования к квалификации педагогических кадров, осуществляющих руководство практикой: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044DA" w:rsidRDefault="00F044DA" w:rsidP="008E6545">
      <w:pPr>
        <w:widowControl/>
        <w:shd w:val="clear" w:color="auto" w:fill="FFFFFF"/>
        <w:spacing w:before="5"/>
        <w:ind w:firstLine="0"/>
        <w:rPr>
          <w:rFonts w:eastAsia="Calibri"/>
          <w:lang w:eastAsia="en-US"/>
        </w:rPr>
      </w:pPr>
    </w:p>
    <w:p w:rsidR="008E6545" w:rsidRDefault="008E6545" w:rsidP="008E6545">
      <w:pPr>
        <w:widowControl/>
        <w:shd w:val="clear" w:color="auto" w:fill="FFFFFF"/>
        <w:spacing w:before="5"/>
        <w:ind w:firstLine="0"/>
        <w:rPr>
          <w:b/>
          <w:bCs/>
        </w:rPr>
      </w:pPr>
    </w:p>
    <w:p w:rsidR="00E518FB" w:rsidRPr="006308D2" w:rsidRDefault="00E518FB" w:rsidP="00E518FB">
      <w:pPr>
        <w:widowControl/>
        <w:shd w:val="clear" w:color="auto" w:fill="FFFFFF"/>
        <w:spacing w:before="5"/>
        <w:ind w:firstLine="0"/>
        <w:jc w:val="center"/>
      </w:pPr>
      <w:r w:rsidRPr="006308D2">
        <w:rPr>
          <w:b/>
          <w:bCs/>
        </w:rPr>
        <w:t>5. КОНТРОЛЬ И ОЦЕНКА РЕЗУЛЬТАТОВ ПРЕДДИПЛОМНОЙ ПРАКТИКИ</w:t>
      </w:r>
    </w:p>
    <w:p w:rsidR="005741B2" w:rsidRPr="006308D2" w:rsidRDefault="00E518FB" w:rsidP="00E518FB">
      <w:pPr>
        <w:widowControl/>
        <w:shd w:val="clear" w:color="auto" w:fill="FFFFFF"/>
        <w:spacing w:before="5"/>
        <w:ind w:firstLine="0"/>
      </w:pPr>
      <w:r w:rsidRPr="006308D2">
        <w:t xml:space="preserve">          Формой отчетности студентов по преддипломной практике являются: </w:t>
      </w:r>
    </w:p>
    <w:p w:rsidR="005741B2" w:rsidRPr="006308D2" w:rsidRDefault="00E518FB" w:rsidP="00E518FB">
      <w:pPr>
        <w:widowControl/>
        <w:shd w:val="clear" w:color="auto" w:fill="FFFFFF"/>
        <w:spacing w:before="5"/>
        <w:ind w:firstLine="0"/>
      </w:pPr>
      <w:r w:rsidRPr="006308D2">
        <w:t>- письменный отч</w:t>
      </w:r>
      <w:r w:rsidRPr="006308D2">
        <w:rPr>
          <w:rFonts w:ascii="Cambria Math" w:hAnsi="Cambria Math" w:cs="Cambria Math"/>
        </w:rPr>
        <w:t>ѐ</w:t>
      </w:r>
      <w:r w:rsidRPr="006308D2">
        <w:t>т, свидетельствующий о сборе, обобщение и систематизация материа-</w:t>
      </w:r>
      <w:r w:rsidRPr="006308D2">
        <w:br/>
        <w:t xml:space="preserve">лов для написания дипломной работы </w:t>
      </w:r>
    </w:p>
    <w:p w:rsidR="005741B2" w:rsidRPr="006308D2" w:rsidRDefault="00E518FB" w:rsidP="00E518FB">
      <w:pPr>
        <w:widowControl/>
        <w:shd w:val="clear" w:color="auto" w:fill="FFFFFF"/>
        <w:spacing w:before="5"/>
        <w:ind w:firstLine="0"/>
      </w:pPr>
      <w:r w:rsidRPr="006308D2">
        <w:t>- аттестационный лист.</w:t>
      </w:r>
    </w:p>
    <w:p w:rsidR="008E6545" w:rsidRPr="006308D2" w:rsidRDefault="00E518FB" w:rsidP="005741B2">
      <w:pPr>
        <w:widowControl/>
        <w:shd w:val="clear" w:color="auto" w:fill="FFFFFF"/>
        <w:spacing w:before="5"/>
        <w:ind w:firstLine="567"/>
      </w:pPr>
      <w:r w:rsidRPr="006308D2">
        <w:t>Студент защищает отчет по практике. Защита проходи</w:t>
      </w:r>
      <w:r w:rsidR="005741B2" w:rsidRPr="006308D2">
        <w:t xml:space="preserve">т в форме собеседования, в ходе </w:t>
      </w:r>
      <w:r w:rsidRPr="006308D2">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6308D2">
        <w:br/>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828"/>
        <w:gridCol w:w="3118"/>
      </w:tblGrid>
      <w:tr w:rsidR="008E6545" w:rsidRPr="00813CFB" w:rsidTr="008E6545">
        <w:trPr>
          <w:trHeight w:val="1248"/>
        </w:trPr>
        <w:tc>
          <w:tcPr>
            <w:tcW w:w="2835" w:type="dxa"/>
            <w:vAlign w:val="center"/>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Результаты</w:t>
            </w:r>
          </w:p>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(освоенные профессиональные компетенции)</w:t>
            </w:r>
          </w:p>
        </w:tc>
        <w:tc>
          <w:tcPr>
            <w:tcW w:w="3828" w:type="dxa"/>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Основные показатели оценки результата</w:t>
            </w:r>
          </w:p>
        </w:tc>
        <w:tc>
          <w:tcPr>
            <w:tcW w:w="3118" w:type="dxa"/>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Формы и методы контроля и оценки</w:t>
            </w:r>
          </w:p>
        </w:tc>
      </w:tr>
      <w:tr w:rsidR="008E6545" w:rsidRPr="00813CFB" w:rsidTr="008E6545">
        <w:trPr>
          <w:trHeight w:val="530"/>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8" w:type="dxa"/>
          </w:tcPr>
          <w:p w:rsidR="008E6545" w:rsidRPr="00813CFB" w:rsidRDefault="008E6545" w:rsidP="00903222">
            <w:pPr>
              <w:pStyle w:val="afff0"/>
              <w:numPr>
                <w:ilvl w:val="0"/>
                <w:numId w:val="298"/>
              </w:numPr>
              <w:ind w:left="131" w:hanging="142"/>
              <w:rPr>
                <w:rFonts w:ascii="Times New Roman" w:hAnsi="Times New Roman"/>
                <w:sz w:val="24"/>
                <w:szCs w:val="24"/>
              </w:rPr>
            </w:pPr>
            <w:r w:rsidRPr="00813CFB">
              <w:rPr>
                <w:rFonts w:ascii="Times New Roman" w:hAnsi="Times New Roman"/>
                <w:sz w:val="24"/>
                <w:szCs w:val="24"/>
              </w:rPr>
              <w:t>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w:t>
            </w:r>
          </w:p>
          <w:p w:rsidR="008E6545" w:rsidRPr="00813CFB" w:rsidRDefault="008E6545" w:rsidP="00903222">
            <w:pPr>
              <w:pStyle w:val="afff0"/>
              <w:numPr>
                <w:ilvl w:val="0"/>
                <w:numId w:val="298"/>
              </w:numPr>
              <w:ind w:left="131" w:hanging="142"/>
              <w:rPr>
                <w:rFonts w:ascii="Times New Roman" w:hAnsi="Times New Roman"/>
                <w:sz w:val="24"/>
                <w:szCs w:val="24"/>
              </w:rPr>
            </w:pPr>
            <w:r w:rsidRPr="00813CFB">
              <w:rPr>
                <w:rFonts w:ascii="Times New Roman" w:hAnsi="Times New Roman"/>
                <w:sz w:val="24"/>
                <w:szCs w:val="24"/>
              </w:rPr>
              <w:t>Правильность разработки конструкций изделий с использованием системы автоматизированного проектирования (САПР);</w:t>
            </w:r>
          </w:p>
          <w:p w:rsidR="008E6545" w:rsidRPr="00813CFB" w:rsidRDefault="008E6545" w:rsidP="00903222">
            <w:pPr>
              <w:pStyle w:val="afff0"/>
              <w:numPr>
                <w:ilvl w:val="0"/>
                <w:numId w:val="298"/>
              </w:numPr>
              <w:ind w:left="131" w:hanging="142"/>
              <w:rPr>
                <w:rFonts w:ascii="Times New Roman" w:hAnsi="Times New Roman"/>
                <w:sz w:val="24"/>
                <w:szCs w:val="24"/>
              </w:rPr>
            </w:pPr>
            <w:r w:rsidRPr="00813CFB">
              <w:rPr>
                <w:rFonts w:ascii="Times New Roman" w:hAnsi="Times New Roman"/>
                <w:sz w:val="24"/>
                <w:szCs w:val="24"/>
              </w:rPr>
              <w:t xml:space="preserve">Правильность проектирования цехов деревообрабатывающих </w:t>
            </w:r>
          </w:p>
          <w:p w:rsidR="008E6545" w:rsidRPr="00813CFB" w:rsidRDefault="008E6545" w:rsidP="007100EB">
            <w:pPr>
              <w:pStyle w:val="afff0"/>
              <w:ind w:left="131"/>
              <w:rPr>
                <w:rFonts w:ascii="Times New Roman" w:hAnsi="Times New Roman"/>
                <w:sz w:val="24"/>
                <w:szCs w:val="24"/>
              </w:rPr>
            </w:pPr>
            <w:r w:rsidRPr="00813CFB">
              <w:rPr>
                <w:rFonts w:ascii="Times New Roman" w:hAnsi="Times New Roman"/>
                <w:sz w:val="24"/>
                <w:szCs w:val="24"/>
              </w:rPr>
              <w:t>производств</w:t>
            </w:r>
            <w:r w:rsidRPr="00813CFB">
              <w:rPr>
                <w:rFonts w:ascii="Times New Roman" w:hAnsi="Times New Roman"/>
                <w:sz w:val="24"/>
                <w:szCs w:val="24"/>
              </w:rPr>
              <w:tab/>
              <w:t>с использованием системы автоматизированного проектирования (САПР).</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57"/>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 ПК1.2. Составлять карты технологического процесса по всем этапам изготовления продукции деревообрабатывающих  производств </w:t>
            </w:r>
          </w:p>
        </w:tc>
        <w:tc>
          <w:tcPr>
            <w:tcW w:w="3828" w:type="dxa"/>
          </w:tcPr>
          <w:p w:rsidR="008E6545" w:rsidRPr="00813CFB" w:rsidRDefault="008E6545" w:rsidP="00903222">
            <w:pPr>
              <w:pStyle w:val="afff0"/>
              <w:numPr>
                <w:ilvl w:val="0"/>
                <w:numId w:val="299"/>
              </w:numPr>
              <w:ind w:left="131" w:right="154" w:hanging="131"/>
              <w:rPr>
                <w:rFonts w:ascii="Times New Roman" w:hAnsi="Times New Roman"/>
                <w:sz w:val="24"/>
                <w:szCs w:val="24"/>
              </w:rPr>
            </w:pPr>
            <w:r w:rsidRPr="00813CFB">
              <w:rPr>
                <w:rFonts w:ascii="Times New Roman" w:hAnsi="Times New Roman"/>
                <w:sz w:val="24"/>
                <w:szCs w:val="24"/>
              </w:rPr>
              <w:t>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оформлению технологической документации.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241"/>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ПК1.3. Организовывать ведение технологического процесса изготовления продукции деревообработки </w:t>
            </w:r>
          </w:p>
        </w:tc>
        <w:tc>
          <w:tcPr>
            <w:tcW w:w="3828" w:type="dxa"/>
          </w:tcPr>
          <w:p w:rsidR="008E6545" w:rsidRPr="00813CFB" w:rsidRDefault="008E6545" w:rsidP="00903222">
            <w:pPr>
              <w:pStyle w:val="afff0"/>
              <w:numPr>
                <w:ilvl w:val="0"/>
                <w:numId w:val="300"/>
              </w:numPr>
              <w:ind w:left="131" w:hanging="131"/>
              <w:rPr>
                <w:rFonts w:ascii="Times New Roman" w:hAnsi="Times New Roman"/>
                <w:sz w:val="24"/>
                <w:szCs w:val="24"/>
              </w:rPr>
            </w:pPr>
            <w:r w:rsidRPr="00813CFB">
              <w:rPr>
                <w:rFonts w:ascii="Times New Roman" w:hAnsi="Times New Roman"/>
                <w:sz w:val="24"/>
                <w:szCs w:val="24"/>
              </w:rPr>
              <w:t>Правильность организации  технологического процесса изготовления продукции деревообработки в соответствии с технологическими требованиями;</w:t>
            </w:r>
          </w:p>
          <w:p w:rsidR="008E6545" w:rsidRPr="00813CFB" w:rsidRDefault="008E6545" w:rsidP="00903222">
            <w:pPr>
              <w:pStyle w:val="afff0"/>
              <w:numPr>
                <w:ilvl w:val="0"/>
                <w:numId w:val="300"/>
              </w:numPr>
              <w:ind w:left="131" w:right="12" w:hanging="131"/>
              <w:rPr>
                <w:rFonts w:ascii="Times New Roman" w:hAnsi="Times New Roman"/>
                <w:sz w:val="24"/>
                <w:szCs w:val="24"/>
              </w:rPr>
            </w:pPr>
            <w:r w:rsidRPr="00813CFB">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8E6545" w:rsidRPr="00813CFB" w:rsidRDefault="008E6545" w:rsidP="007100EB">
            <w:pPr>
              <w:pStyle w:val="afff0"/>
              <w:ind w:left="131"/>
              <w:rPr>
                <w:rFonts w:ascii="Times New Roman" w:hAnsi="Times New Roman"/>
                <w:sz w:val="24"/>
                <w:szCs w:val="24"/>
              </w:rPr>
            </w:pPr>
            <w:r w:rsidRPr="00813CFB">
              <w:rPr>
                <w:rFonts w:ascii="Times New Roman" w:hAnsi="Times New Roman"/>
                <w:sz w:val="24"/>
                <w:szCs w:val="24"/>
              </w:rPr>
              <w:t>требованиями.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30"/>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ПК1.4. Выполнять технологические расчеты оборудования, расхода сырья и материалов </w:t>
            </w:r>
          </w:p>
        </w:tc>
        <w:tc>
          <w:tcPr>
            <w:tcW w:w="382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 Точность и </w:t>
            </w:r>
            <w:r w:rsidRPr="00813CFB">
              <w:rPr>
                <w:rFonts w:ascii="Times New Roman" w:hAnsi="Times New Roman"/>
                <w:sz w:val="24"/>
                <w:szCs w:val="24"/>
              </w:rPr>
              <w:tab/>
              <w:t xml:space="preserve">верность </w:t>
            </w:r>
          </w:p>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56"/>
        </w:trPr>
        <w:tc>
          <w:tcPr>
            <w:tcW w:w="2835" w:type="dxa"/>
          </w:tcPr>
          <w:p w:rsidR="008E6545" w:rsidRPr="00813CFB" w:rsidRDefault="008E6545" w:rsidP="007100EB">
            <w:pPr>
              <w:pStyle w:val="afff0"/>
              <w:jc w:val="both"/>
              <w:rPr>
                <w:rFonts w:ascii="Times New Roman" w:hAnsi="Times New Roman"/>
                <w:sz w:val="24"/>
                <w:szCs w:val="24"/>
              </w:rPr>
            </w:pPr>
            <w:r w:rsidRPr="00813CFB">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8E6545" w:rsidRPr="00813CFB" w:rsidRDefault="008E6545" w:rsidP="007100EB">
            <w:pPr>
              <w:pStyle w:val="afff0"/>
              <w:jc w:val="both"/>
              <w:rPr>
                <w:rFonts w:ascii="Times New Roman" w:hAnsi="Times New Roman"/>
                <w:sz w:val="24"/>
                <w:szCs w:val="24"/>
              </w:rPr>
            </w:pPr>
            <w:r w:rsidRPr="00813CFB">
              <w:rPr>
                <w:rFonts w:ascii="Times New Roman" w:hAnsi="Times New Roman"/>
                <w:sz w:val="24"/>
                <w:szCs w:val="24"/>
              </w:rPr>
              <w:t xml:space="preserve">технической документации </w:t>
            </w:r>
          </w:p>
          <w:p w:rsidR="008E6545" w:rsidRPr="00813CFB" w:rsidRDefault="008E6545" w:rsidP="007100EB">
            <w:pPr>
              <w:pStyle w:val="afff0"/>
              <w:jc w:val="both"/>
              <w:rPr>
                <w:rFonts w:ascii="Times New Roman" w:hAnsi="Times New Roman"/>
                <w:sz w:val="24"/>
                <w:szCs w:val="24"/>
              </w:rPr>
            </w:pPr>
          </w:p>
        </w:tc>
        <w:tc>
          <w:tcPr>
            <w:tcW w:w="3828" w:type="dxa"/>
          </w:tcPr>
          <w:p w:rsidR="008E6545" w:rsidRPr="00813CFB" w:rsidRDefault="008E6545" w:rsidP="00903222">
            <w:pPr>
              <w:pStyle w:val="afff0"/>
              <w:numPr>
                <w:ilvl w:val="0"/>
                <w:numId w:val="301"/>
              </w:numPr>
              <w:ind w:left="175" w:hanging="142"/>
              <w:rPr>
                <w:rFonts w:ascii="Times New Roman" w:eastAsiaTheme="minorEastAsia" w:hAnsi="Times New Roman"/>
                <w:sz w:val="24"/>
                <w:szCs w:val="24"/>
              </w:rPr>
            </w:pPr>
            <w:r w:rsidRPr="00813CFB">
              <w:rPr>
                <w:rFonts w:ascii="Times New Roman" w:eastAsiaTheme="minorEastAsia" w:hAnsi="Times New Roman"/>
                <w:sz w:val="24"/>
                <w:szCs w:val="24"/>
              </w:rPr>
              <w:t>Правильность анализа</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возникновения дефектов и</w:t>
            </w:r>
          </w:p>
          <w:p w:rsidR="008E6545" w:rsidRPr="00813CFB" w:rsidRDefault="008E6545" w:rsidP="007100EB">
            <w:pPr>
              <w:pStyle w:val="afff0"/>
              <w:rPr>
                <w:rFonts w:ascii="Times New Roman" w:hAnsi="Times New Roman"/>
                <w:sz w:val="24"/>
                <w:szCs w:val="24"/>
              </w:rPr>
            </w:pPr>
            <w:r w:rsidRPr="00813CFB">
              <w:rPr>
                <w:rFonts w:ascii="Times New Roman" w:eastAsiaTheme="minorEastAsia" w:hAnsi="Times New Roman"/>
                <w:sz w:val="24"/>
                <w:szCs w:val="24"/>
              </w:rPr>
              <w:t xml:space="preserve">  брака продукции;</w:t>
            </w:r>
          </w:p>
          <w:p w:rsidR="008E6545" w:rsidRPr="00813CFB" w:rsidRDefault="008E6545" w:rsidP="00903222">
            <w:pPr>
              <w:pStyle w:val="afff0"/>
              <w:numPr>
                <w:ilvl w:val="0"/>
                <w:numId w:val="301"/>
              </w:numPr>
              <w:ind w:left="175" w:hanging="142"/>
              <w:rPr>
                <w:rFonts w:ascii="Times New Roman" w:hAnsi="Times New Roman"/>
                <w:sz w:val="24"/>
                <w:szCs w:val="24"/>
              </w:rPr>
            </w:pPr>
            <w:r w:rsidRPr="00813CFB">
              <w:rPr>
                <w:rFonts w:ascii="Times New Roman" w:hAnsi="Times New Roman"/>
                <w:sz w:val="24"/>
                <w:szCs w:val="24"/>
              </w:rPr>
              <w:t>Правильность разработки контрольных операций и мероприятий для обеспечения качества продукции в соответствии с технологическими требованиями;</w:t>
            </w:r>
          </w:p>
          <w:p w:rsidR="008E6545" w:rsidRPr="00813CFB" w:rsidRDefault="008E6545" w:rsidP="00903222">
            <w:pPr>
              <w:pStyle w:val="afff0"/>
              <w:numPr>
                <w:ilvl w:val="0"/>
                <w:numId w:val="301"/>
              </w:numPr>
              <w:ind w:left="175" w:hanging="142"/>
              <w:rPr>
                <w:rFonts w:ascii="Times New Roman" w:eastAsiaTheme="minorEastAsia" w:hAnsi="Times New Roman"/>
                <w:sz w:val="24"/>
                <w:szCs w:val="24"/>
              </w:rPr>
            </w:pPr>
            <w:r w:rsidRPr="00813CFB">
              <w:rPr>
                <w:rFonts w:ascii="Times New Roman" w:eastAsiaTheme="minorEastAsia" w:hAnsi="Times New Roman"/>
                <w:sz w:val="24"/>
                <w:szCs w:val="24"/>
              </w:rPr>
              <w:t>Правильность</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осуществления контроля</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ведения технологического</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процесса в соответствии со</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стадиями контроля</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производства;</w:t>
            </w:r>
          </w:p>
          <w:p w:rsidR="008E6545" w:rsidRPr="00813CFB" w:rsidRDefault="008E6545" w:rsidP="00903222">
            <w:pPr>
              <w:pStyle w:val="afff0"/>
              <w:numPr>
                <w:ilvl w:val="0"/>
                <w:numId w:val="301"/>
              </w:numPr>
              <w:ind w:left="175" w:hanging="142"/>
              <w:rPr>
                <w:rFonts w:ascii="Times New Roman" w:hAnsi="Times New Roman"/>
                <w:sz w:val="24"/>
                <w:szCs w:val="24"/>
              </w:rPr>
            </w:pPr>
            <w:r w:rsidRPr="00813CFB">
              <w:rPr>
                <w:rFonts w:ascii="Times New Roman" w:hAnsi="Times New Roman"/>
                <w:sz w:val="24"/>
                <w:szCs w:val="24"/>
              </w:rPr>
              <w:t>Соответствие качества продукции деревообрабатывающего производства требованиям технической документации.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1248"/>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ПК2.1. </w:t>
            </w:r>
          </w:p>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Участвовать </w:t>
            </w:r>
            <w:r w:rsidRPr="00813CFB">
              <w:rPr>
                <w:rFonts w:ascii="Times New Roman" w:hAnsi="Times New Roman"/>
                <w:sz w:val="24"/>
                <w:szCs w:val="24"/>
              </w:rPr>
              <w:tab/>
              <w:t xml:space="preserve">в планировании работы структурного подразделения  </w:t>
            </w:r>
          </w:p>
        </w:tc>
        <w:tc>
          <w:tcPr>
            <w:tcW w:w="3828" w:type="dxa"/>
          </w:tcPr>
          <w:p w:rsidR="008E6545" w:rsidRPr="00813CFB" w:rsidRDefault="008E6545" w:rsidP="00903222">
            <w:pPr>
              <w:pStyle w:val="afff0"/>
              <w:numPr>
                <w:ilvl w:val="0"/>
                <w:numId w:val="302"/>
              </w:numPr>
              <w:ind w:left="175" w:hanging="175"/>
              <w:rPr>
                <w:rFonts w:ascii="Times New Roman" w:hAnsi="Times New Roman"/>
                <w:sz w:val="24"/>
                <w:szCs w:val="24"/>
              </w:rPr>
            </w:pPr>
            <w:r w:rsidRPr="00813CFB">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p w:rsidR="008E6545" w:rsidRPr="00813CFB" w:rsidRDefault="008E6545" w:rsidP="00903222">
            <w:pPr>
              <w:pStyle w:val="afff0"/>
              <w:numPr>
                <w:ilvl w:val="0"/>
                <w:numId w:val="302"/>
              </w:numPr>
              <w:ind w:left="175" w:hanging="175"/>
              <w:rPr>
                <w:rFonts w:ascii="Times New Roman" w:hAnsi="Times New Roman"/>
                <w:sz w:val="24"/>
                <w:szCs w:val="24"/>
              </w:rPr>
            </w:pPr>
            <w:r w:rsidRPr="00813CFB">
              <w:rPr>
                <w:rFonts w:ascii="Times New Roman" w:hAnsi="Times New Roman"/>
                <w:sz w:val="24"/>
                <w:szCs w:val="24"/>
              </w:rPr>
              <w:t>Правильность составления плана работы структурного подразделения.</w:t>
            </w:r>
          </w:p>
          <w:p w:rsidR="008E6545" w:rsidRPr="00813CFB" w:rsidRDefault="008E6545" w:rsidP="00903222">
            <w:pPr>
              <w:pStyle w:val="afff0"/>
              <w:numPr>
                <w:ilvl w:val="0"/>
                <w:numId w:val="302"/>
              </w:numPr>
              <w:ind w:left="175" w:hanging="175"/>
              <w:rPr>
                <w:rFonts w:ascii="Times New Roman" w:hAnsi="Times New Roman"/>
                <w:sz w:val="24"/>
                <w:szCs w:val="24"/>
              </w:rPr>
            </w:pPr>
            <w:r w:rsidRPr="00813CFB">
              <w:rPr>
                <w:rFonts w:ascii="Times New Roman" w:hAnsi="Times New Roman"/>
                <w:sz w:val="24"/>
                <w:szCs w:val="24"/>
              </w:rPr>
              <w:t xml:space="preserve">Правильность разработки мер по сохранению окружающей среды в соответствии </w:t>
            </w:r>
            <w:r w:rsidRPr="00813CFB">
              <w:rPr>
                <w:rFonts w:ascii="Times New Roman" w:hAnsi="Times New Roman"/>
                <w:sz w:val="24"/>
                <w:szCs w:val="24"/>
              </w:rPr>
              <w:tab/>
              <w:t>с нормами правового регулирования.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1248"/>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ПК2.2. Участвовать в руководстве работой структурного</w:t>
            </w:r>
          </w:p>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подразделения </w:t>
            </w:r>
          </w:p>
          <w:p w:rsidR="008E6545" w:rsidRPr="00813CFB" w:rsidRDefault="008E6545" w:rsidP="007100EB">
            <w:pPr>
              <w:pStyle w:val="afff0"/>
              <w:ind w:left="60"/>
              <w:rPr>
                <w:rFonts w:ascii="Times New Roman" w:hAnsi="Times New Roman"/>
                <w:sz w:val="24"/>
                <w:szCs w:val="24"/>
              </w:rPr>
            </w:pPr>
          </w:p>
        </w:tc>
        <w:tc>
          <w:tcPr>
            <w:tcW w:w="3828" w:type="dxa"/>
          </w:tcPr>
          <w:p w:rsidR="008E6545" w:rsidRPr="00813CFB" w:rsidRDefault="008E6545" w:rsidP="00903222">
            <w:pPr>
              <w:pStyle w:val="afff0"/>
              <w:numPr>
                <w:ilvl w:val="0"/>
                <w:numId w:val="303"/>
              </w:numPr>
              <w:ind w:left="175" w:right="75" w:hanging="142"/>
              <w:rPr>
                <w:rFonts w:ascii="Times New Roman" w:hAnsi="Times New Roman"/>
                <w:sz w:val="24"/>
                <w:szCs w:val="24"/>
              </w:rPr>
            </w:pPr>
            <w:r w:rsidRPr="00813CFB">
              <w:rPr>
                <w:rFonts w:ascii="Times New Roman" w:hAnsi="Times New Roman"/>
                <w:sz w:val="24"/>
                <w:szCs w:val="24"/>
              </w:rPr>
              <w:t xml:space="preserve">Правильность расстановки кадров,  обеспечения их  </w:t>
            </w:r>
          </w:p>
          <w:p w:rsidR="008E6545" w:rsidRPr="00813CFB" w:rsidRDefault="008E6545" w:rsidP="007100EB">
            <w:pPr>
              <w:pStyle w:val="afff0"/>
              <w:ind w:left="175"/>
              <w:rPr>
                <w:rFonts w:ascii="Times New Roman" w:hAnsi="Times New Roman"/>
                <w:sz w:val="24"/>
                <w:szCs w:val="24"/>
              </w:rPr>
            </w:pPr>
            <w:r w:rsidRPr="00813CFB">
              <w:rPr>
                <w:rFonts w:ascii="Times New Roman" w:hAnsi="Times New Roman"/>
                <w:sz w:val="24"/>
                <w:szCs w:val="24"/>
              </w:rPr>
              <w:t xml:space="preserve">предметами и средствами труда в соответствии </w:t>
            </w:r>
            <w:r w:rsidRPr="00813CFB">
              <w:rPr>
                <w:rFonts w:ascii="Times New Roman" w:hAnsi="Times New Roman"/>
                <w:sz w:val="24"/>
                <w:szCs w:val="24"/>
              </w:rPr>
              <w:tab/>
              <w:t>с производственными задачами.</w:t>
            </w:r>
          </w:p>
          <w:p w:rsidR="008E6545" w:rsidRPr="00813CFB" w:rsidRDefault="008E6545" w:rsidP="00903222">
            <w:pPr>
              <w:pStyle w:val="afff0"/>
              <w:numPr>
                <w:ilvl w:val="0"/>
                <w:numId w:val="303"/>
              </w:numPr>
              <w:ind w:left="175" w:hanging="142"/>
              <w:rPr>
                <w:rFonts w:ascii="Times New Roman" w:hAnsi="Times New Roman"/>
                <w:sz w:val="24"/>
                <w:szCs w:val="24"/>
              </w:rPr>
            </w:pPr>
            <w:r w:rsidRPr="00813CFB">
              <w:rPr>
                <w:rFonts w:ascii="Times New Roman" w:hAnsi="Times New Roman"/>
                <w:sz w:val="24"/>
                <w:szCs w:val="24"/>
              </w:rPr>
              <w:t xml:space="preserve">Правильность </w:t>
            </w:r>
            <w:r w:rsidRPr="00813CFB">
              <w:rPr>
                <w:rFonts w:ascii="Times New Roman" w:hAnsi="Times New Roman"/>
                <w:sz w:val="24"/>
                <w:szCs w:val="24"/>
              </w:rPr>
              <w:tab/>
              <w:t>и эффективность выбора мер мотивации работников на решение производственных задач.</w:t>
            </w:r>
          </w:p>
          <w:p w:rsidR="008E6545" w:rsidRPr="00813CFB" w:rsidRDefault="008E6545" w:rsidP="00903222">
            <w:pPr>
              <w:pStyle w:val="afff0"/>
              <w:numPr>
                <w:ilvl w:val="0"/>
                <w:numId w:val="303"/>
              </w:numPr>
              <w:ind w:left="175" w:right="75" w:hanging="142"/>
              <w:rPr>
                <w:rFonts w:ascii="Times New Roman" w:hAnsi="Times New Roman"/>
                <w:sz w:val="24"/>
                <w:szCs w:val="24"/>
              </w:rPr>
            </w:pPr>
            <w:r w:rsidRPr="00813CFB">
              <w:rPr>
                <w:rFonts w:ascii="Times New Roman" w:hAnsi="Times New Roman"/>
                <w:sz w:val="24"/>
                <w:szCs w:val="24"/>
              </w:rPr>
              <w:t xml:space="preserve">Правильность принятия и реализации  управленческих </w:t>
            </w:r>
          </w:p>
          <w:p w:rsidR="008E6545" w:rsidRPr="00813CFB" w:rsidRDefault="008E6545" w:rsidP="007100EB">
            <w:pPr>
              <w:pStyle w:val="afff0"/>
              <w:ind w:left="175"/>
              <w:rPr>
                <w:rFonts w:ascii="Times New Roman" w:hAnsi="Times New Roman"/>
                <w:sz w:val="24"/>
                <w:szCs w:val="24"/>
              </w:rPr>
            </w:pPr>
            <w:r w:rsidRPr="00813CFB">
              <w:rPr>
                <w:rFonts w:ascii="Times New Roman" w:hAnsi="Times New Roman"/>
                <w:sz w:val="24"/>
                <w:szCs w:val="24"/>
              </w:rPr>
              <w:t>решений в соответствии с общими задачами предприятия.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415"/>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ПК2.3. Участвовать в анализе процесса и результатов деятельности структурного подразделения </w:t>
            </w:r>
          </w:p>
        </w:tc>
        <w:tc>
          <w:tcPr>
            <w:tcW w:w="3828" w:type="dxa"/>
          </w:tcPr>
          <w:p w:rsidR="008E6545" w:rsidRPr="00813CFB" w:rsidRDefault="008E6545" w:rsidP="00903222">
            <w:pPr>
              <w:pStyle w:val="afff0"/>
              <w:numPr>
                <w:ilvl w:val="0"/>
                <w:numId w:val="304"/>
              </w:numPr>
              <w:ind w:left="175" w:right="75" w:hanging="175"/>
              <w:rPr>
                <w:rFonts w:ascii="Times New Roman" w:hAnsi="Times New Roman"/>
                <w:sz w:val="24"/>
                <w:szCs w:val="24"/>
              </w:rPr>
            </w:pPr>
            <w:r w:rsidRPr="00813CFB">
              <w:rPr>
                <w:rFonts w:ascii="Times New Roman" w:hAnsi="Times New Roman"/>
                <w:sz w:val="24"/>
                <w:szCs w:val="24"/>
              </w:rPr>
              <w:t xml:space="preserve">Точность </w:t>
            </w:r>
            <w:r w:rsidRPr="00813CFB">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8E6545" w:rsidRPr="00813CFB" w:rsidRDefault="008E6545" w:rsidP="007100EB">
            <w:pPr>
              <w:pStyle w:val="afff0"/>
              <w:ind w:left="175" w:right="75"/>
              <w:rPr>
                <w:rFonts w:ascii="Times New Roman" w:hAnsi="Times New Roman"/>
                <w:sz w:val="24"/>
                <w:szCs w:val="24"/>
              </w:rPr>
            </w:pPr>
            <w:r w:rsidRPr="00813CFB">
              <w:rPr>
                <w:rFonts w:ascii="Times New Roman" w:hAnsi="Times New Roman"/>
                <w:sz w:val="24"/>
                <w:szCs w:val="24"/>
              </w:rPr>
              <w:t>структурного подразделения в соответствии с методикой выполнения расчетов.</w:t>
            </w:r>
          </w:p>
          <w:p w:rsidR="008E6545" w:rsidRPr="00813CFB" w:rsidRDefault="008E6545" w:rsidP="00903222">
            <w:pPr>
              <w:pStyle w:val="afff0"/>
              <w:numPr>
                <w:ilvl w:val="0"/>
                <w:numId w:val="304"/>
              </w:numPr>
              <w:ind w:left="175" w:hanging="175"/>
              <w:rPr>
                <w:rFonts w:ascii="Times New Roman" w:hAnsi="Times New Roman"/>
                <w:sz w:val="24"/>
                <w:szCs w:val="24"/>
              </w:rPr>
            </w:pPr>
            <w:r w:rsidRPr="00813CFB">
              <w:rPr>
                <w:rFonts w:ascii="Times New Roman" w:hAnsi="Times New Roman"/>
                <w:sz w:val="24"/>
                <w:szCs w:val="24"/>
              </w:rPr>
              <w:t>Правильность выполнения анализа деятельности структурного подразделения.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bl>
    <w:p w:rsidR="00663E52" w:rsidRPr="006308D2" w:rsidRDefault="0070595A" w:rsidP="0070595A">
      <w:pPr>
        <w:ind w:firstLine="567"/>
      </w:pPr>
      <w:r w:rsidRPr="006308D2">
        <w:t xml:space="preserve">Формы и методы контроля и оценки результатов производственной </w:t>
      </w:r>
      <w:r w:rsidR="002B70E8" w:rsidRPr="006308D2">
        <w:t>(преддипломной)</w:t>
      </w:r>
    </w:p>
    <w:p w:rsidR="0070595A" w:rsidRPr="006308D2" w:rsidRDefault="0070595A" w:rsidP="00663E52">
      <w:pPr>
        <w:ind w:firstLine="0"/>
      </w:pPr>
      <w:r w:rsidRPr="006308D2">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4185"/>
        <w:gridCol w:w="2761"/>
      </w:tblGrid>
      <w:tr w:rsidR="008E6545" w:rsidRPr="00813CFB" w:rsidTr="007100EB">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bCs/>
                <w:sz w:val="24"/>
                <w:szCs w:val="24"/>
              </w:rPr>
            </w:pPr>
            <w:r w:rsidRPr="00813CFB">
              <w:rPr>
                <w:rFonts w:ascii="Times New Roman" w:hAnsi="Times New Roman"/>
                <w:b/>
                <w:bCs/>
                <w:sz w:val="24"/>
                <w:szCs w:val="24"/>
              </w:rPr>
              <w:t>Результаты</w:t>
            </w:r>
          </w:p>
          <w:p w:rsidR="008E6545" w:rsidRPr="00813CFB" w:rsidRDefault="008E6545" w:rsidP="007100EB">
            <w:pPr>
              <w:pStyle w:val="afff0"/>
              <w:jc w:val="center"/>
              <w:rPr>
                <w:rFonts w:ascii="Times New Roman" w:hAnsi="Times New Roman"/>
                <w:b/>
                <w:bCs/>
                <w:sz w:val="24"/>
                <w:szCs w:val="24"/>
              </w:rPr>
            </w:pPr>
            <w:r w:rsidRPr="00813CFB">
              <w:rPr>
                <w:rFonts w:ascii="Times New Roman" w:hAnsi="Times New Roman"/>
                <w:b/>
                <w:bCs/>
                <w:sz w:val="24"/>
                <w:szCs w:val="24"/>
              </w:rPr>
              <w:t>(освоенные общие компетенции)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Основные показатели оценки</w:t>
            </w:r>
          </w:p>
          <w:p w:rsidR="008E6545" w:rsidRPr="00813CFB" w:rsidRDefault="008E6545" w:rsidP="007100EB">
            <w:pPr>
              <w:pStyle w:val="afff0"/>
              <w:jc w:val="center"/>
              <w:rPr>
                <w:rFonts w:ascii="Times New Roman" w:hAnsi="Times New Roman"/>
                <w:bCs/>
                <w:sz w:val="24"/>
                <w:szCs w:val="24"/>
              </w:rPr>
            </w:pPr>
            <w:r w:rsidRPr="00813CFB">
              <w:rPr>
                <w:rFonts w:ascii="Times New Roman" w:hAnsi="Times New Roman"/>
                <w:b/>
                <w:sz w:val="24"/>
                <w:szCs w:val="24"/>
              </w:rPr>
              <w:t>результата</w:t>
            </w:r>
          </w:p>
        </w:tc>
        <w:tc>
          <w:tcPr>
            <w:tcW w:w="2761"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bCs/>
                <w:iCs/>
                <w:sz w:val="24"/>
                <w:szCs w:val="24"/>
              </w:rPr>
            </w:pPr>
            <w:r w:rsidRPr="00813CFB">
              <w:rPr>
                <w:rFonts w:ascii="Times New Roman" w:hAnsi="Times New Roman"/>
                <w:b/>
                <w:iCs/>
                <w:sz w:val="24"/>
                <w:szCs w:val="24"/>
              </w:rPr>
              <w:t>Формы и методы контроля и оценки</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демонстрация интереса к будущей профессии;</w:t>
            </w:r>
          </w:p>
          <w:p w:rsidR="008E6545" w:rsidRPr="00813CFB" w:rsidRDefault="008E6545" w:rsidP="007100EB">
            <w:pPr>
              <w:pStyle w:val="afff0"/>
              <w:rPr>
                <w:rFonts w:ascii="Times New Roman" w:hAnsi="Times New Roman"/>
                <w:bCs/>
                <w:spacing w:val="-4"/>
                <w:sz w:val="24"/>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 в области организации работы структурного подразделения;</w:t>
            </w:r>
          </w:p>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оценка эффективности и качества выполнения 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bCs/>
                <w:sz w:val="24"/>
                <w:szCs w:val="24"/>
              </w:rPr>
              <w:t xml:space="preserve">- решение стандартных и нестандартных </w:t>
            </w:r>
            <w:r w:rsidRPr="00813CFB">
              <w:rPr>
                <w:rFonts w:ascii="Times New Roman" w:hAnsi="Times New Roman"/>
                <w:sz w:val="24"/>
                <w:szCs w:val="24"/>
              </w:rPr>
              <w:t>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410"/>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bCs/>
                <w:sz w:val="24"/>
                <w:szCs w:val="24"/>
              </w:rPr>
              <w:t xml:space="preserve">- получение </w:t>
            </w:r>
            <w:r w:rsidRPr="00813CFB">
              <w:rPr>
                <w:rFonts w:ascii="Times New Roman" w:hAnsi="Times New Roman"/>
                <w:sz w:val="24"/>
                <w:szCs w:val="24"/>
              </w:rPr>
              <w:t xml:space="preserve">необходимой информации с </w:t>
            </w:r>
            <w:r w:rsidRPr="00813CFB">
              <w:rPr>
                <w:rFonts w:ascii="Times New Roman" w:hAnsi="Times New Roman"/>
                <w:bCs/>
                <w:sz w:val="24"/>
                <w:szCs w:val="24"/>
              </w:rPr>
              <w:t>использованием различных источников, включая электронные;</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1796"/>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ОК 6. Работать в коллективе и в команде, эффективно общаться с коллегами, руководством, </w:t>
            </w:r>
          </w:p>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потребителями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bCs/>
                <w:sz w:val="24"/>
                <w:szCs w:val="24"/>
              </w:rPr>
              <w:t xml:space="preserve">- проявление ответственности за работу подчиненных, </w:t>
            </w:r>
            <w:r w:rsidRPr="00813CFB">
              <w:rPr>
                <w:rFonts w:ascii="Times New Roman" w:hAnsi="Times New Roman"/>
                <w:sz w:val="24"/>
                <w:szCs w:val="24"/>
              </w:rPr>
              <w:t>результат выполнения заданий;</w:t>
            </w:r>
          </w:p>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xml:space="preserve">- </w:t>
            </w:r>
            <w:r w:rsidRPr="00813CFB">
              <w:rPr>
                <w:rFonts w:ascii="Times New Roman" w:hAnsi="Times New Roman"/>
                <w:bCs/>
                <w:sz w:val="24"/>
                <w:szCs w:val="24"/>
              </w:rPr>
              <w:t>самоанализ и коррекция результатов собственной работы;</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планирование обучающимся повышения личностного и квалификационного уровня;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41" w:name="_Toc293871405"/>
      <w:bookmarkStart w:id="42"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41"/>
      <w:bookmarkEnd w:id="42"/>
    </w:p>
    <w:p w:rsidR="00D87E8E" w:rsidRPr="00D87E8E" w:rsidRDefault="00C901C5" w:rsidP="00C901C5">
      <w:r w:rsidRPr="00D87E8E">
        <w:t xml:space="preserve">В соответствии с ФГОС СПО по специальности </w:t>
      </w:r>
      <w:r w:rsidR="0064293A">
        <w:t>35.02.03</w:t>
      </w:r>
      <w:r w:rsidRPr="00D87E8E">
        <w:t xml:space="preserve"> «</w:t>
      </w:r>
      <w:r w:rsidR="00816BAE">
        <w:t>Технология деревообработки</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453B1F" w:rsidRPr="00453B1F" w:rsidRDefault="00453B1F" w:rsidP="00453B1F">
      <w:pPr>
        <w:jc w:val="center"/>
        <w:rPr>
          <w:b/>
        </w:rPr>
      </w:pPr>
      <w:r w:rsidRPr="00453B1F">
        <w:rPr>
          <w:b/>
        </w:rPr>
        <w:t>Промежуточный контроль</w:t>
      </w:r>
    </w:p>
    <w:p w:rsidR="00816BAE"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816BAE">
        <w:t>35.02.03</w:t>
      </w:r>
      <w:r w:rsidR="00816BAE" w:rsidRPr="00D87E8E">
        <w:t xml:space="preserve"> «</w:t>
      </w:r>
      <w:r w:rsidR="00816BAE">
        <w:t>Технология деревообработки</w:t>
      </w:r>
      <w:r w:rsidR="00816BAE" w:rsidRPr="00D87E8E">
        <w:t>»</w:t>
      </w:r>
      <w:r w:rsidR="00816BAE">
        <w:t>.</w:t>
      </w:r>
    </w:p>
    <w:p w:rsidR="00BE3FF4" w:rsidRDefault="00816BAE" w:rsidP="00BE3FF4">
      <w:r w:rsidRPr="00D87E8E">
        <w:t xml:space="preserve"> </w:t>
      </w:r>
      <w:r w:rsidR="00453B1F">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rsidR="00453B1F">
        <w:t>экзаменационной сессией. На</w:t>
      </w:r>
      <w:r w:rsidR="00BE3FF4">
        <w:t xml:space="preserve"> сессию выносятся изучаемые по у</w:t>
      </w:r>
      <w:r w:rsidR="00453B1F">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w:t>
      </w:r>
      <w:r w:rsidR="00816BAE">
        <w:t>35.02.03</w:t>
      </w:r>
      <w:r w:rsidR="00816BAE" w:rsidRPr="00D87E8E">
        <w:t xml:space="preserve"> «</w:t>
      </w:r>
      <w:r w:rsidR="00816BAE">
        <w:t>Технология деревообработки</w:t>
      </w:r>
      <w:r w:rsidR="00816BAE" w:rsidRPr="00D87E8E">
        <w:t xml:space="preserve">» </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816BAE">
        <w:t>35.02.03</w:t>
      </w:r>
      <w:r w:rsidR="00816BAE" w:rsidRPr="00D87E8E">
        <w:t xml:space="preserve"> «</w:t>
      </w:r>
      <w:r w:rsidR="00816BAE">
        <w:t>Технология деревообработки</w:t>
      </w:r>
      <w:r w:rsidR="00816BAE" w:rsidRPr="00D87E8E">
        <w:t xml:space="preserve">» </w:t>
      </w:r>
      <w:r w:rsidRPr="001D17DB">
        <w:t xml:space="preserve">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w:t>
      </w:r>
      <w:r w:rsidR="00816BAE">
        <w:t>Технология деревообработки</w:t>
      </w:r>
      <w:r w:rsidRPr="008225DB">
        <w:t>. Все темы дипломных работ имеют практико-ориентированный 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43" w:name="_Toc293871407"/>
      <w:bookmarkStart w:id="44"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43"/>
      <w:bookmarkEnd w:id="44"/>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45" w:name="_Toc310435925"/>
    </w:p>
    <w:bookmarkEnd w:id="45"/>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13627F" w:rsidRDefault="0013627F" w:rsidP="000458FF">
      <w:pPr>
        <w:ind w:right="-2" w:firstLine="567"/>
        <w:rPr>
          <w:b/>
          <w:sz w:val="28"/>
          <w:szCs w:val="28"/>
        </w:rPr>
      </w:pPr>
    </w:p>
    <w:p w:rsidR="000458FF" w:rsidRPr="008225DB" w:rsidRDefault="000458FF" w:rsidP="000458FF">
      <w:pPr>
        <w:ind w:right="-2" w:firstLine="567"/>
        <w:rPr>
          <w:b/>
          <w:sz w:val="28"/>
          <w:szCs w:val="28"/>
        </w:rPr>
      </w:pPr>
      <w:r w:rsidRPr="008225DB">
        <w:rPr>
          <w:b/>
          <w:sz w:val="28"/>
          <w:szCs w:val="28"/>
        </w:rPr>
        <w:t>6.2. Ресурсное обеспечение  реализации ОПОП</w:t>
      </w:r>
    </w:p>
    <w:p w:rsidR="000458FF" w:rsidRPr="008225DB" w:rsidRDefault="000458FF" w:rsidP="00131CCE">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131CCE">
        <w:t>35.02.03</w:t>
      </w:r>
      <w:r w:rsidR="00131CCE" w:rsidRPr="00D87E8E">
        <w:t xml:space="preserve"> «</w:t>
      </w:r>
      <w:r w:rsidR="00131CCE">
        <w:t>Технология деревообработки</w:t>
      </w:r>
      <w:r w:rsidR="00131CCE" w:rsidRPr="00D87E8E">
        <w:t>»</w:t>
      </w:r>
      <w:r w:rsidRPr="008225DB">
        <w:t xml:space="preserve">.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131CCE">
      <w:r w:rsidRPr="008225DB">
        <w:t xml:space="preserve">Реализация ОПОП по специальности </w:t>
      </w:r>
      <w:r w:rsidR="00131CCE">
        <w:t>35.02.03</w:t>
      </w:r>
      <w:r w:rsidR="00131CCE" w:rsidRPr="00D87E8E">
        <w:t xml:space="preserve"> «</w:t>
      </w:r>
      <w:r w:rsidR="00131CCE">
        <w:t>Технология деревообработки</w:t>
      </w:r>
      <w:r w:rsidR="00131CCE" w:rsidRPr="00D87E8E">
        <w:t>»</w:t>
      </w:r>
      <w:r w:rsidR="00131CCE" w:rsidRPr="00131CCE">
        <w:t xml:space="preserve"> </w:t>
      </w:r>
      <w:r>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220"/>
          <w:headerReference w:type="default" r:id="rId221"/>
          <w:footerReference w:type="even" r:id="rId222"/>
          <w:footerReference w:type="default" r:id="rId223"/>
          <w:headerReference w:type="first" r:id="rId224"/>
          <w:footerReference w:type="first" r:id="rId225"/>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t>Состав преподавателей, обеспечивающих образовательный процесс</w:t>
      </w:r>
    </w:p>
    <w:p w:rsidR="005A4456" w:rsidRPr="00131CCE" w:rsidRDefault="005A4456" w:rsidP="00131CCE">
      <w:pPr>
        <w:jc w:val="center"/>
      </w:pPr>
      <w:r w:rsidRPr="004864A6">
        <w:rPr>
          <w:b/>
          <w:sz w:val="28"/>
          <w:szCs w:val="28"/>
        </w:rPr>
        <w:t xml:space="preserve">по ОПОП </w:t>
      </w:r>
      <w:r w:rsidR="005E0931">
        <w:rPr>
          <w:b/>
          <w:sz w:val="28"/>
          <w:szCs w:val="28"/>
        </w:rPr>
        <w:t xml:space="preserve">специальности </w:t>
      </w:r>
      <w:r w:rsidR="00131CCE" w:rsidRPr="00131CCE">
        <w:rPr>
          <w:b/>
          <w:sz w:val="28"/>
          <w:szCs w:val="28"/>
        </w:rPr>
        <w:t>35.02.03 «Технология деревообработки»</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413"/>
        <w:gridCol w:w="1698"/>
        <w:gridCol w:w="1562"/>
        <w:gridCol w:w="1274"/>
        <w:gridCol w:w="2413"/>
        <w:gridCol w:w="1698"/>
        <w:gridCol w:w="2128"/>
        <w:gridCol w:w="1002"/>
      </w:tblGrid>
      <w:tr w:rsidR="00836507" w:rsidRPr="00EC6A66" w:rsidTr="00385B7D">
        <w:tc>
          <w:tcPr>
            <w:tcW w:w="413" w:type="pct"/>
          </w:tcPr>
          <w:p w:rsidR="00794489" w:rsidRPr="00EC6A66" w:rsidRDefault="00794489" w:rsidP="00714958">
            <w:pPr>
              <w:ind w:firstLine="0"/>
              <w:jc w:val="left"/>
              <w:rPr>
                <w:b/>
                <w:sz w:val="20"/>
                <w:szCs w:val="20"/>
              </w:rPr>
            </w:pPr>
            <w:r w:rsidRPr="00EC6A66">
              <w:rPr>
                <w:b/>
                <w:sz w:val="20"/>
                <w:szCs w:val="20"/>
              </w:rPr>
              <w:t>Индекс</w:t>
            </w:r>
          </w:p>
        </w:tc>
        <w:tc>
          <w:tcPr>
            <w:tcW w:w="780" w:type="pct"/>
          </w:tcPr>
          <w:p w:rsidR="00794489" w:rsidRPr="00EC6A66" w:rsidRDefault="00794489" w:rsidP="00714958">
            <w:pPr>
              <w:ind w:firstLine="0"/>
              <w:jc w:val="center"/>
              <w:rPr>
                <w:b/>
                <w:sz w:val="20"/>
                <w:szCs w:val="20"/>
              </w:rPr>
            </w:pPr>
            <w:r w:rsidRPr="00EC6A66">
              <w:rPr>
                <w:b/>
                <w:sz w:val="20"/>
                <w:szCs w:val="20"/>
              </w:rPr>
              <w:t>Наименование циклов, дисциплин, профессиональных модулей, МДК, практик</w:t>
            </w:r>
          </w:p>
        </w:tc>
        <w:tc>
          <w:tcPr>
            <w:tcW w:w="549" w:type="pct"/>
          </w:tcPr>
          <w:p w:rsidR="00794489" w:rsidRPr="00EC6A66" w:rsidRDefault="00794489" w:rsidP="00714958">
            <w:pPr>
              <w:ind w:firstLine="0"/>
              <w:jc w:val="center"/>
              <w:rPr>
                <w:b/>
                <w:bCs/>
                <w:sz w:val="20"/>
                <w:szCs w:val="20"/>
              </w:rPr>
            </w:pPr>
            <w:r w:rsidRPr="00EC6A66">
              <w:rPr>
                <w:b/>
                <w:bCs/>
                <w:sz w:val="20"/>
                <w:szCs w:val="20"/>
              </w:rPr>
              <w:t>Ф.И.О</w:t>
            </w:r>
          </w:p>
        </w:tc>
        <w:tc>
          <w:tcPr>
            <w:tcW w:w="505" w:type="pct"/>
          </w:tcPr>
          <w:p w:rsidR="00794489" w:rsidRPr="00EC6A66" w:rsidRDefault="00794489" w:rsidP="00F166DE">
            <w:pPr>
              <w:ind w:firstLine="0"/>
              <w:jc w:val="center"/>
              <w:rPr>
                <w:b/>
                <w:bCs/>
                <w:sz w:val="20"/>
                <w:szCs w:val="20"/>
              </w:rPr>
            </w:pPr>
            <w:r w:rsidRPr="00EC6A66">
              <w:rPr>
                <w:b/>
                <w:bCs/>
                <w:sz w:val="20"/>
                <w:szCs w:val="20"/>
              </w:rPr>
              <w:t>Должность</w:t>
            </w:r>
          </w:p>
        </w:tc>
        <w:tc>
          <w:tcPr>
            <w:tcW w:w="412" w:type="pct"/>
          </w:tcPr>
          <w:p w:rsidR="00794489" w:rsidRPr="00EC6A66" w:rsidRDefault="00794489" w:rsidP="00F166DE">
            <w:pPr>
              <w:ind w:firstLine="0"/>
              <w:jc w:val="center"/>
              <w:rPr>
                <w:b/>
                <w:bCs/>
                <w:sz w:val="20"/>
                <w:szCs w:val="20"/>
              </w:rPr>
            </w:pPr>
            <w:r w:rsidRPr="00EC6A66">
              <w:rPr>
                <w:b/>
                <w:bCs/>
                <w:sz w:val="20"/>
                <w:szCs w:val="20"/>
              </w:rPr>
              <w:t>Образование</w:t>
            </w:r>
          </w:p>
        </w:tc>
        <w:tc>
          <w:tcPr>
            <w:tcW w:w="780" w:type="pct"/>
          </w:tcPr>
          <w:p w:rsidR="00794489" w:rsidRPr="00EC6A66" w:rsidRDefault="00794489" w:rsidP="00F166DE">
            <w:pPr>
              <w:ind w:firstLine="0"/>
              <w:jc w:val="center"/>
              <w:rPr>
                <w:b/>
                <w:bCs/>
                <w:sz w:val="20"/>
                <w:szCs w:val="20"/>
              </w:rPr>
            </w:pPr>
            <w:r w:rsidRPr="00EC6A66">
              <w:rPr>
                <w:b/>
                <w:bCs/>
                <w:sz w:val="20"/>
                <w:szCs w:val="20"/>
              </w:rPr>
              <w:t>Название ОУ</w:t>
            </w:r>
          </w:p>
        </w:tc>
        <w:tc>
          <w:tcPr>
            <w:tcW w:w="549" w:type="pct"/>
          </w:tcPr>
          <w:p w:rsidR="00794489" w:rsidRPr="00EC6A66" w:rsidRDefault="00794489" w:rsidP="00F166DE">
            <w:pPr>
              <w:ind w:firstLine="0"/>
              <w:jc w:val="center"/>
              <w:rPr>
                <w:b/>
                <w:bCs/>
                <w:sz w:val="20"/>
                <w:szCs w:val="20"/>
              </w:rPr>
            </w:pPr>
            <w:r w:rsidRPr="00EC6A66">
              <w:rPr>
                <w:b/>
                <w:bCs/>
                <w:sz w:val="20"/>
                <w:szCs w:val="20"/>
              </w:rPr>
              <w:t>Специальность</w:t>
            </w:r>
          </w:p>
        </w:tc>
        <w:tc>
          <w:tcPr>
            <w:tcW w:w="688" w:type="pct"/>
          </w:tcPr>
          <w:p w:rsidR="00794489" w:rsidRPr="00EC6A66" w:rsidRDefault="00794489" w:rsidP="00F166DE">
            <w:pPr>
              <w:ind w:firstLine="0"/>
              <w:jc w:val="center"/>
              <w:rPr>
                <w:b/>
                <w:bCs/>
                <w:sz w:val="20"/>
                <w:szCs w:val="20"/>
              </w:rPr>
            </w:pPr>
            <w:r w:rsidRPr="00EC6A66">
              <w:rPr>
                <w:b/>
                <w:bCs/>
                <w:sz w:val="20"/>
                <w:szCs w:val="20"/>
              </w:rPr>
              <w:t>Квалификация</w:t>
            </w:r>
          </w:p>
        </w:tc>
        <w:tc>
          <w:tcPr>
            <w:tcW w:w="324" w:type="pct"/>
          </w:tcPr>
          <w:p w:rsidR="00794489" w:rsidRPr="00EC6A66" w:rsidRDefault="00794489" w:rsidP="00F166DE">
            <w:pPr>
              <w:ind w:firstLine="0"/>
              <w:jc w:val="center"/>
              <w:rPr>
                <w:b/>
                <w:bCs/>
                <w:sz w:val="20"/>
                <w:szCs w:val="20"/>
              </w:rPr>
            </w:pPr>
            <w:r w:rsidRPr="00EC6A66">
              <w:rPr>
                <w:b/>
                <w:bCs/>
                <w:sz w:val="20"/>
                <w:szCs w:val="20"/>
              </w:rPr>
              <w:t>Категория</w:t>
            </w:r>
          </w:p>
        </w:tc>
      </w:tr>
      <w:tr w:rsidR="00517665" w:rsidRPr="00EC6A66" w:rsidTr="00714958">
        <w:tc>
          <w:tcPr>
            <w:tcW w:w="5000" w:type="pct"/>
            <w:gridSpan w:val="9"/>
          </w:tcPr>
          <w:p w:rsidR="00517665" w:rsidRPr="00EC6A66" w:rsidRDefault="00517665" w:rsidP="00714958">
            <w:pPr>
              <w:ind w:left="142" w:firstLine="0"/>
              <w:jc w:val="left"/>
              <w:rPr>
                <w:b/>
                <w:sz w:val="20"/>
                <w:szCs w:val="20"/>
              </w:rPr>
            </w:pPr>
            <w:r w:rsidRPr="00EC6A66">
              <w:rPr>
                <w:b/>
                <w:sz w:val="20"/>
                <w:szCs w:val="20"/>
              </w:rPr>
              <w:t>О.00Общеобразовательный цикл</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ОДБ.01</w:t>
            </w:r>
          </w:p>
        </w:tc>
        <w:tc>
          <w:tcPr>
            <w:tcW w:w="780" w:type="pct"/>
          </w:tcPr>
          <w:p w:rsidR="003D7EC9" w:rsidRPr="00EC6A66" w:rsidRDefault="003D7EC9" w:rsidP="00714958">
            <w:pPr>
              <w:ind w:firstLine="64"/>
              <w:jc w:val="left"/>
              <w:rPr>
                <w:sz w:val="20"/>
                <w:szCs w:val="20"/>
              </w:rPr>
            </w:pPr>
            <w:r w:rsidRPr="00EC6A66">
              <w:rPr>
                <w:sz w:val="20"/>
                <w:szCs w:val="20"/>
              </w:rPr>
              <w:t>Русский язык</w:t>
            </w:r>
          </w:p>
        </w:tc>
        <w:tc>
          <w:tcPr>
            <w:tcW w:w="549" w:type="pct"/>
          </w:tcPr>
          <w:p w:rsidR="003D7EC9" w:rsidRPr="004864A6" w:rsidRDefault="003D7EC9" w:rsidP="0033061D">
            <w:pPr>
              <w:ind w:firstLine="0"/>
              <w:jc w:val="left"/>
              <w:rPr>
                <w:bCs/>
                <w:sz w:val="20"/>
                <w:szCs w:val="20"/>
              </w:rPr>
            </w:pPr>
            <w:r w:rsidRPr="004864A6">
              <w:rPr>
                <w:bCs/>
                <w:sz w:val="20"/>
                <w:szCs w:val="20"/>
              </w:rPr>
              <w:t>Беспалова В.А.</w:t>
            </w:r>
          </w:p>
        </w:tc>
        <w:tc>
          <w:tcPr>
            <w:tcW w:w="505" w:type="pct"/>
          </w:tcPr>
          <w:p w:rsidR="003D7EC9" w:rsidRPr="004864A6" w:rsidRDefault="003D7EC9" w:rsidP="0033061D">
            <w:pPr>
              <w:ind w:firstLine="0"/>
              <w:jc w:val="left"/>
              <w:rPr>
                <w:bCs/>
                <w:sz w:val="20"/>
                <w:szCs w:val="20"/>
              </w:rPr>
            </w:pPr>
            <w:r w:rsidRPr="004864A6">
              <w:rPr>
                <w:bCs/>
                <w:sz w:val="20"/>
                <w:szCs w:val="20"/>
              </w:rPr>
              <w:t>преподаватель</w:t>
            </w:r>
          </w:p>
        </w:tc>
        <w:tc>
          <w:tcPr>
            <w:tcW w:w="412" w:type="pct"/>
          </w:tcPr>
          <w:p w:rsidR="003D7EC9" w:rsidRPr="004864A6" w:rsidRDefault="003D7EC9" w:rsidP="0033061D">
            <w:pPr>
              <w:ind w:firstLine="0"/>
              <w:jc w:val="left"/>
              <w:rPr>
                <w:bCs/>
                <w:sz w:val="20"/>
                <w:szCs w:val="20"/>
              </w:rPr>
            </w:pPr>
            <w:r w:rsidRPr="004864A6">
              <w:rPr>
                <w:bCs/>
                <w:sz w:val="20"/>
                <w:szCs w:val="20"/>
              </w:rPr>
              <w:t>Высшее профессиональное</w:t>
            </w:r>
          </w:p>
        </w:tc>
        <w:tc>
          <w:tcPr>
            <w:tcW w:w="780" w:type="pct"/>
          </w:tcPr>
          <w:p w:rsidR="003D7EC9" w:rsidRPr="004864A6" w:rsidRDefault="003D7EC9" w:rsidP="0033061D">
            <w:pPr>
              <w:ind w:firstLine="0"/>
              <w:jc w:val="left"/>
              <w:rPr>
                <w:bCs/>
                <w:sz w:val="20"/>
                <w:szCs w:val="20"/>
              </w:rPr>
            </w:pPr>
            <w:r w:rsidRPr="004864A6">
              <w:rPr>
                <w:bCs/>
                <w:sz w:val="20"/>
                <w:szCs w:val="20"/>
              </w:rPr>
              <w:t>Бийский государственный педагогический институт</w:t>
            </w:r>
          </w:p>
        </w:tc>
        <w:tc>
          <w:tcPr>
            <w:tcW w:w="549" w:type="pct"/>
          </w:tcPr>
          <w:p w:rsidR="003D7EC9" w:rsidRPr="004864A6" w:rsidRDefault="003D7EC9" w:rsidP="0033061D">
            <w:pPr>
              <w:ind w:firstLine="0"/>
              <w:jc w:val="left"/>
              <w:rPr>
                <w:bCs/>
                <w:sz w:val="20"/>
                <w:szCs w:val="20"/>
              </w:rPr>
            </w:pPr>
            <w:r w:rsidRPr="004864A6">
              <w:rPr>
                <w:bCs/>
                <w:sz w:val="20"/>
                <w:szCs w:val="20"/>
              </w:rPr>
              <w:t>Русский язык и литература</w:t>
            </w:r>
          </w:p>
        </w:tc>
        <w:tc>
          <w:tcPr>
            <w:tcW w:w="688" w:type="pct"/>
          </w:tcPr>
          <w:p w:rsidR="003D7EC9" w:rsidRPr="004864A6" w:rsidRDefault="003D7EC9" w:rsidP="0033061D">
            <w:pPr>
              <w:ind w:firstLine="0"/>
              <w:jc w:val="left"/>
              <w:rPr>
                <w:bCs/>
                <w:sz w:val="20"/>
                <w:szCs w:val="20"/>
              </w:rPr>
            </w:pPr>
            <w:r w:rsidRPr="004864A6">
              <w:rPr>
                <w:bCs/>
                <w:sz w:val="20"/>
                <w:szCs w:val="20"/>
              </w:rPr>
              <w:t>Учитель средней школы</w:t>
            </w:r>
          </w:p>
        </w:tc>
        <w:tc>
          <w:tcPr>
            <w:tcW w:w="324" w:type="pct"/>
          </w:tcPr>
          <w:p w:rsidR="003D7EC9" w:rsidRPr="004864A6" w:rsidRDefault="003D7EC9" w:rsidP="0033061D">
            <w:pPr>
              <w:ind w:firstLine="0"/>
              <w:jc w:val="left"/>
              <w:rPr>
                <w:bCs/>
                <w:sz w:val="20"/>
                <w:szCs w:val="20"/>
              </w:rPr>
            </w:pPr>
            <w:r w:rsidRPr="004864A6">
              <w:rPr>
                <w:bCs/>
                <w:sz w:val="20"/>
                <w:szCs w:val="20"/>
              </w:rPr>
              <w:t>Высшая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ОДБ.02</w:t>
            </w:r>
          </w:p>
        </w:tc>
        <w:tc>
          <w:tcPr>
            <w:tcW w:w="780" w:type="pct"/>
          </w:tcPr>
          <w:p w:rsidR="003D7EC9" w:rsidRPr="00EC6A66" w:rsidRDefault="003D7EC9" w:rsidP="00714958">
            <w:pPr>
              <w:ind w:firstLine="64"/>
              <w:jc w:val="left"/>
              <w:rPr>
                <w:sz w:val="20"/>
                <w:szCs w:val="20"/>
              </w:rPr>
            </w:pPr>
            <w:r w:rsidRPr="00EC6A66">
              <w:rPr>
                <w:sz w:val="20"/>
                <w:szCs w:val="20"/>
              </w:rPr>
              <w:t>Литература</w:t>
            </w:r>
          </w:p>
        </w:tc>
        <w:tc>
          <w:tcPr>
            <w:tcW w:w="549" w:type="pct"/>
          </w:tcPr>
          <w:p w:rsidR="003D7EC9" w:rsidRPr="004864A6" w:rsidRDefault="003D7EC9" w:rsidP="0033061D">
            <w:pPr>
              <w:ind w:firstLine="0"/>
              <w:jc w:val="left"/>
              <w:rPr>
                <w:bCs/>
                <w:sz w:val="20"/>
                <w:szCs w:val="20"/>
              </w:rPr>
            </w:pPr>
            <w:r w:rsidRPr="004864A6">
              <w:rPr>
                <w:bCs/>
                <w:sz w:val="20"/>
                <w:szCs w:val="20"/>
              </w:rPr>
              <w:t>Беспалова В.А.</w:t>
            </w:r>
          </w:p>
        </w:tc>
        <w:tc>
          <w:tcPr>
            <w:tcW w:w="505" w:type="pct"/>
          </w:tcPr>
          <w:p w:rsidR="003D7EC9" w:rsidRPr="004864A6" w:rsidRDefault="003D7EC9" w:rsidP="0033061D">
            <w:pPr>
              <w:ind w:firstLine="0"/>
              <w:jc w:val="left"/>
              <w:rPr>
                <w:bCs/>
                <w:sz w:val="20"/>
                <w:szCs w:val="20"/>
              </w:rPr>
            </w:pPr>
            <w:r w:rsidRPr="004864A6">
              <w:rPr>
                <w:bCs/>
                <w:sz w:val="20"/>
                <w:szCs w:val="20"/>
              </w:rPr>
              <w:t>преподаватель</w:t>
            </w:r>
          </w:p>
        </w:tc>
        <w:tc>
          <w:tcPr>
            <w:tcW w:w="412" w:type="pct"/>
          </w:tcPr>
          <w:p w:rsidR="003D7EC9" w:rsidRPr="004864A6" w:rsidRDefault="003D7EC9" w:rsidP="0033061D">
            <w:pPr>
              <w:ind w:firstLine="0"/>
              <w:jc w:val="left"/>
              <w:rPr>
                <w:bCs/>
                <w:sz w:val="20"/>
                <w:szCs w:val="20"/>
              </w:rPr>
            </w:pPr>
            <w:r w:rsidRPr="004864A6">
              <w:rPr>
                <w:bCs/>
                <w:sz w:val="20"/>
                <w:szCs w:val="20"/>
              </w:rPr>
              <w:t>Высшее профессиональное</w:t>
            </w:r>
          </w:p>
        </w:tc>
        <w:tc>
          <w:tcPr>
            <w:tcW w:w="780" w:type="pct"/>
          </w:tcPr>
          <w:p w:rsidR="003D7EC9" w:rsidRPr="004864A6" w:rsidRDefault="003D7EC9" w:rsidP="0033061D">
            <w:pPr>
              <w:ind w:firstLine="0"/>
              <w:jc w:val="left"/>
              <w:rPr>
                <w:bCs/>
                <w:sz w:val="20"/>
                <w:szCs w:val="20"/>
              </w:rPr>
            </w:pPr>
            <w:r w:rsidRPr="004864A6">
              <w:rPr>
                <w:bCs/>
                <w:sz w:val="20"/>
                <w:szCs w:val="20"/>
              </w:rPr>
              <w:t>Бийский государственный педагогический институт</w:t>
            </w:r>
          </w:p>
        </w:tc>
        <w:tc>
          <w:tcPr>
            <w:tcW w:w="549" w:type="pct"/>
          </w:tcPr>
          <w:p w:rsidR="003D7EC9" w:rsidRPr="004864A6" w:rsidRDefault="003D7EC9" w:rsidP="0033061D">
            <w:pPr>
              <w:ind w:firstLine="0"/>
              <w:jc w:val="left"/>
              <w:rPr>
                <w:bCs/>
                <w:sz w:val="20"/>
                <w:szCs w:val="20"/>
              </w:rPr>
            </w:pPr>
            <w:r w:rsidRPr="004864A6">
              <w:rPr>
                <w:bCs/>
                <w:sz w:val="20"/>
                <w:szCs w:val="20"/>
              </w:rPr>
              <w:t>Русский язык и литература</w:t>
            </w:r>
          </w:p>
        </w:tc>
        <w:tc>
          <w:tcPr>
            <w:tcW w:w="688" w:type="pct"/>
          </w:tcPr>
          <w:p w:rsidR="003D7EC9" w:rsidRPr="004864A6" w:rsidRDefault="003D7EC9" w:rsidP="0033061D">
            <w:pPr>
              <w:ind w:firstLine="0"/>
              <w:jc w:val="left"/>
              <w:rPr>
                <w:bCs/>
                <w:sz w:val="20"/>
                <w:szCs w:val="20"/>
              </w:rPr>
            </w:pPr>
            <w:r w:rsidRPr="004864A6">
              <w:rPr>
                <w:bCs/>
                <w:sz w:val="20"/>
                <w:szCs w:val="20"/>
              </w:rPr>
              <w:t>Учитель средней школы</w:t>
            </w:r>
          </w:p>
        </w:tc>
        <w:tc>
          <w:tcPr>
            <w:tcW w:w="324" w:type="pct"/>
          </w:tcPr>
          <w:p w:rsidR="003D7EC9" w:rsidRPr="004864A6" w:rsidRDefault="003D7EC9" w:rsidP="0033061D">
            <w:pPr>
              <w:ind w:firstLine="0"/>
              <w:jc w:val="left"/>
              <w:rPr>
                <w:bCs/>
                <w:sz w:val="20"/>
                <w:szCs w:val="20"/>
              </w:rPr>
            </w:pPr>
            <w:r w:rsidRPr="004864A6">
              <w:rPr>
                <w:bCs/>
                <w:sz w:val="20"/>
                <w:szCs w:val="20"/>
              </w:rPr>
              <w:t>Высшая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ОДБ.03</w:t>
            </w:r>
          </w:p>
        </w:tc>
        <w:tc>
          <w:tcPr>
            <w:tcW w:w="780" w:type="pct"/>
          </w:tcPr>
          <w:p w:rsidR="003D7EC9" w:rsidRPr="00EC6A66" w:rsidRDefault="003D7EC9" w:rsidP="00714958">
            <w:pPr>
              <w:ind w:firstLine="64"/>
              <w:jc w:val="left"/>
              <w:rPr>
                <w:sz w:val="20"/>
                <w:szCs w:val="20"/>
              </w:rPr>
            </w:pPr>
            <w:r w:rsidRPr="00EC6A66">
              <w:rPr>
                <w:sz w:val="20"/>
                <w:szCs w:val="20"/>
              </w:rPr>
              <w:t>Иностранный язык (англ.)</w:t>
            </w:r>
          </w:p>
        </w:tc>
        <w:tc>
          <w:tcPr>
            <w:tcW w:w="549" w:type="pct"/>
          </w:tcPr>
          <w:p w:rsidR="003D7EC9" w:rsidRPr="008E7C03" w:rsidRDefault="003D7EC9" w:rsidP="0033061D">
            <w:pPr>
              <w:ind w:firstLine="0"/>
              <w:jc w:val="left"/>
              <w:rPr>
                <w:bCs/>
                <w:sz w:val="20"/>
                <w:szCs w:val="20"/>
              </w:rPr>
            </w:pPr>
            <w:r w:rsidRPr="008E7C03">
              <w:rPr>
                <w:bCs/>
                <w:sz w:val="20"/>
                <w:szCs w:val="20"/>
              </w:rPr>
              <w:t>Метельникова Н.С.</w:t>
            </w:r>
          </w:p>
        </w:tc>
        <w:tc>
          <w:tcPr>
            <w:tcW w:w="505" w:type="pct"/>
          </w:tcPr>
          <w:p w:rsidR="003D7EC9" w:rsidRPr="008E7C03" w:rsidRDefault="003D7EC9" w:rsidP="0033061D">
            <w:pPr>
              <w:ind w:firstLine="0"/>
              <w:jc w:val="left"/>
              <w:rPr>
                <w:bCs/>
                <w:sz w:val="20"/>
                <w:szCs w:val="20"/>
              </w:rPr>
            </w:pPr>
            <w:r w:rsidRPr="008E7C03">
              <w:rPr>
                <w:bCs/>
                <w:sz w:val="20"/>
                <w:szCs w:val="20"/>
              </w:rPr>
              <w:t>преподаватель</w:t>
            </w:r>
          </w:p>
        </w:tc>
        <w:tc>
          <w:tcPr>
            <w:tcW w:w="412" w:type="pct"/>
          </w:tcPr>
          <w:p w:rsidR="003D7EC9" w:rsidRPr="008E7C03" w:rsidRDefault="003D7EC9" w:rsidP="0033061D">
            <w:pPr>
              <w:ind w:firstLine="0"/>
              <w:jc w:val="left"/>
              <w:rPr>
                <w:bCs/>
                <w:sz w:val="20"/>
                <w:szCs w:val="20"/>
              </w:rPr>
            </w:pPr>
            <w:r w:rsidRPr="008E7C03">
              <w:rPr>
                <w:bCs/>
                <w:sz w:val="20"/>
                <w:szCs w:val="20"/>
              </w:rPr>
              <w:t>Высшее профессиональное</w:t>
            </w:r>
          </w:p>
        </w:tc>
        <w:tc>
          <w:tcPr>
            <w:tcW w:w="780" w:type="pct"/>
          </w:tcPr>
          <w:p w:rsidR="003D7EC9" w:rsidRPr="008E7C03" w:rsidRDefault="003D7EC9" w:rsidP="0033061D">
            <w:pPr>
              <w:ind w:firstLine="0"/>
              <w:jc w:val="left"/>
              <w:rPr>
                <w:sz w:val="20"/>
                <w:szCs w:val="20"/>
              </w:rPr>
            </w:pPr>
            <w:r w:rsidRPr="008E7C03">
              <w:rPr>
                <w:sz w:val="20"/>
                <w:szCs w:val="20"/>
              </w:rPr>
              <w:t>Усть-Каменогорский педагогический университет</w:t>
            </w:r>
          </w:p>
        </w:tc>
        <w:tc>
          <w:tcPr>
            <w:tcW w:w="549" w:type="pct"/>
          </w:tcPr>
          <w:p w:rsidR="003D7EC9" w:rsidRPr="008E7C03" w:rsidRDefault="003D7EC9" w:rsidP="0033061D">
            <w:pPr>
              <w:ind w:firstLine="0"/>
              <w:jc w:val="left"/>
              <w:rPr>
                <w:bCs/>
                <w:sz w:val="20"/>
                <w:szCs w:val="20"/>
              </w:rPr>
            </w:pPr>
            <w:r>
              <w:rPr>
                <w:bCs/>
                <w:sz w:val="20"/>
                <w:szCs w:val="20"/>
              </w:rPr>
              <w:t>Иностранный язык</w:t>
            </w:r>
          </w:p>
        </w:tc>
        <w:tc>
          <w:tcPr>
            <w:tcW w:w="688" w:type="pct"/>
          </w:tcPr>
          <w:p w:rsidR="003D7EC9" w:rsidRPr="008E7C03" w:rsidRDefault="003D7EC9" w:rsidP="0033061D">
            <w:pPr>
              <w:ind w:firstLine="0"/>
              <w:jc w:val="left"/>
              <w:rPr>
                <w:bCs/>
                <w:sz w:val="20"/>
                <w:szCs w:val="20"/>
              </w:rPr>
            </w:pPr>
            <w:r>
              <w:rPr>
                <w:bCs/>
                <w:sz w:val="20"/>
                <w:szCs w:val="20"/>
              </w:rPr>
              <w:t>Учитель английского языка</w:t>
            </w:r>
          </w:p>
        </w:tc>
        <w:tc>
          <w:tcPr>
            <w:tcW w:w="324" w:type="pct"/>
          </w:tcPr>
          <w:p w:rsidR="003D7EC9" w:rsidRPr="008E7C03" w:rsidRDefault="003D7EC9" w:rsidP="0033061D">
            <w:pPr>
              <w:ind w:firstLine="0"/>
              <w:jc w:val="left"/>
              <w:rPr>
                <w:bCs/>
                <w:sz w:val="20"/>
                <w:szCs w:val="20"/>
              </w:rPr>
            </w:pPr>
            <w:r w:rsidRPr="008E7C03">
              <w:rPr>
                <w:bCs/>
                <w:sz w:val="20"/>
                <w:szCs w:val="20"/>
              </w:rPr>
              <w:t>Высшая</w:t>
            </w:r>
          </w:p>
        </w:tc>
      </w:tr>
      <w:tr w:rsidR="00836507" w:rsidRPr="00EC6A66" w:rsidTr="00385B7D">
        <w:tc>
          <w:tcPr>
            <w:tcW w:w="413" w:type="pct"/>
          </w:tcPr>
          <w:p w:rsidR="00187393" w:rsidRPr="00EC6A66" w:rsidRDefault="00187393" w:rsidP="00714958">
            <w:pPr>
              <w:ind w:firstLine="0"/>
              <w:jc w:val="left"/>
              <w:rPr>
                <w:sz w:val="20"/>
                <w:szCs w:val="20"/>
              </w:rPr>
            </w:pPr>
            <w:r w:rsidRPr="00EC6A66">
              <w:rPr>
                <w:sz w:val="20"/>
                <w:szCs w:val="20"/>
              </w:rPr>
              <w:t>ОДБ.03</w:t>
            </w:r>
          </w:p>
        </w:tc>
        <w:tc>
          <w:tcPr>
            <w:tcW w:w="780" w:type="pct"/>
          </w:tcPr>
          <w:p w:rsidR="00187393" w:rsidRPr="00EC6A66" w:rsidRDefault="00A526EE" w:rsidP="00714958">
            <w:pPr>
              <w:ind w:firstLine="64"/>
              <w:jc w:val="left"/>
              <w:rPr>
                <w:sz w:val="20"/>
                <w:szCs w:val="20"/>
              </w:rPr>
            </w:pPr>
            <w:r w:rsidRPr="00EC6A66">
              <w:rPr>
                <w:sz w:val="20"/>
                <w:szCs w:val="20"/>
              </w:rPr>
              <w:t>Иностранный язык (нем</w:t>
            </w:r>
            <w:r w:rsidR="00187393" w:rsidRPr="00EC6A66">
              <w:rPr>
                <w:sz w:val="20"/>
                <w:szCs w:val="20"/>
              </w:rPr>
              <w:t>.)</w:t>
            </w:r>
          </w:p>
        </w:tc>
        <w:tc>
          <w:tcPr>
            <w:tcW w:w="549" w:type="pct"/>
          </w:tcPr>
          <w:p w:rsidR="00187393" w:rsidRPr="00EC6A66" w:rsidRDefault="00187393" w:rsidP="00714958">
            <w:pPr>
              <w:ind w:firstLine="0"/>
              <w:jc w:val="left"/>
              <w:rPr>
                <w:bCs/>
                <w:sz w:val="20"/>
                <w:szCs w:val="20"/>
              </w:rPr>
            </w:pPr>
            <w:r w:rsidRPr="00EC6A66">
              <w:rPr>
                <w:bCs/>
                <w:sz w:val="20"/>
                <w:szCs w:val="20"/>
              </w:rPr>
              <w:t>Кулагина Н.В.</w:t>
            </w:r>
          </w:p>
        </w:tc>
        <w:tc>
          <w:tcPr>
            <w:tcW w:w="505" w:type="pct"/>
          </w:tcPr>
          <w:p w:rsidR="00187393" w:rsidRPr="00EC6A66" w:rsidRDefault="008F3DB3" w:rsidP="00A526EE">
            <w:pPr>
              <w:ind w:firstLine="0"/>
              <w:jc w:val="left"/>
              <w:rPr>
                <w:bCs/>
                <w:sz w:val="20"/>
                <w:szCs w:val="20"/>
              </w:rPr>
            </w:pPr>
            <w:r w:rsidRPr="00EC6A66">
              <w:rPr>
                <w:bCs/>
                <w:sz w:val="20"/>
                <w:szCs w:val="20"/>
              </w:rPr>
              <w:t>методист</w:t>
            </w:r>
          </w:p>
        </w:tc>
        <w:tc>
          <w:tcPr>
            <w:tcW w:w="412"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80" w:type="pct"/>
          </w:tcPr>
          <w:p w:rsidR="00187393" w:rsidRPr="00EC6A66" w:rsidRDefault="00160B41" w:rsidP="00A526EE">
            <w:pPr>
              <w:ind w:firstLine="0"/>
              <w:jc w:val="left"/>
              <w:rPr>
                <w:bCs/>
                <w:sz w:val="20"/>
                <w:szCs w:val="20"/>
              </w:rPr>
            </w:pPr>
            <w:r w:rsidRPr="00EC6A66">
              <w:rPr>
                <w:bCs/>
                <w:sz w:val="20"/>
                <w:szCs w:val="20"/>
              </w:rPr>
              <w:t>Бийский</w:t>
            </w:r>
            <w:r w:rsidR="00187393" w:rsidRPr="00EC6A66">
              <w:rPr>
                <w:bCs/>
                <w:sz w:val="20"/>
                <w:szCs w:val="20"/>
              </w:rPr>
              <w:t xml:space="preserve">  государственный педагогический институт</w:t>
            </w:r>
          </w:p>
        </w:tc>
        <w:tc>
          <w:tcPr>
            <w:tcW w:w="549" w:type="pct"/>
          </w:tcPr>
          <w:p w:rsidR="00160B41" w:rsidRPr="00EC6A66" w:rsidRDefault="00160B41" w:rsidP="00A526EE">
            <w:pPr>
              <w:ind w:firstLine="0"/>
              <w:jc w:val="left"/>
              <w:rPr>
                <w:bCs/>
                <w:sz w:val="20"/>
                <w:szCs w:val="20"/>
              </w:rPr>
            </w:pPr>
            <w:r w:rsidRPr="00EC6A66">
              <w:rPr>
                <w:bCs/>
                <w:sz w:val="20"/>
                <w:szCs w:val="20"/>
              </w:rPr>
              <w:t>Иностранный</w:t>
            </w:r>
          </w:p>
          <w:p w:rsidR="00187393" w:rsidRPr="00EC6A66" w:rsidRDefault="00160B41" w:rsidP="00A526EE">
            <w:pPr>
              <w:ind w:firstLine="0"/>
              <w:jc w:val="left"/>
              <w:rPr>
                <w:bCs/>
                <w:sz w:val="20"/>
                <w:szCs w:val="20"/>
              </w:rPr>
            </w:pPr>
            <w:r w:rsidRPr="00EC6A66">
              <w:rPr>
                <w:bCs/>
                <w:sz w:val="20"/>
                <w:szCs w:val="20"/>
              </w:rPr>
              <w:t>(н</w:t>
            </w:r>
            <w:r w:rsidR="00187393" w:rsidRPr="00EC6A66">
              <w:rPr>
                <w:bCs/>
                <w:sz w:val="20"/>
                <w:szCs w:val="20"/>
              </w:rPr>
              <w:t>емецкий</w:t>
            </w:r>
            <w:r w:rsidRPr="00EC6A66">
              <w:rPr>
                <w:bCs/>
                <w:sz w:val="20"/>
                <w:szCs w:val="20"/>
              </w:rPr>
              <w:t>)</w:t>
            </w:r>
            <w:r w:rsidR="00187393" w:rsidRPr="00EC6A66">
              <w:rPr>
                <w:bCs/>
                <w:sz w:val="20"/>
                <w:szCs w:val="20"/>
              </w:rPr>
              <w:t xml:space="preserve"> язык</w:t>
            </w:r>
          </w:p>
        </w:tc>
        <w:tc>
          <w:tcPr>
            <w:tcW w:w="688" w:type="pct"/>
          </w:tcPr>
          <w:p w:rsidR="00187393" w:rsidRPr="00EC6A66" w:rsidRDefault="00187393" w:rsidP="00A526EE">
            <w:pPr>
              <w:ind w:firstLine="0"/>
              <w:jc w:val="left"/>
              <w:rPr>
                <w:bCs/>
                <w:sz w:val="20"/>
                <w:szCs w:val="20"/>
              </w:rPr>
            </w:pPr>
            <w:r w:rsidRPr="00EC6A66">
              <w:rPr>
                <w:bCs/>
                <w:sz w:val="20"/>
                <w:szCs w:val="20"/>
              </w:rPr>
              <w:t>Учитель немецкого язык</w:t>
            </w:r>
            <w:r w:rsidR="00160B41" w:rsidRPr="00EC6A66">
              <w:rPr>
                <w:bCs/>
                <w:sz w:val="20"/>
                <w:szCs w:val="20"/>
              </w:rPr>
              <w:t>а</w:t>
            </w:r>
          </w:p>
        </w:tc>
        <w:tc>
          <w:tcPr>
            <w:tcW w:w="324" w:type="pct"/>
          </w:tcPr>
          <w:p w:rsidR="00187393" w:rsidRPr="00EC6A66" w:rsidRDefault="00187393" w:rsidP="00A526EE">
            <w:pPr>
              <w:ind w:firstLine="0"/>
              <w:jc w:val="left"/>
              <w:rPr>
                <w:bCs/>
                <w:sz w:val="20"/>
                <w:szCs w:val="20"/>
              </w:rPr>
            </w:pPr>
            <w:r w:rsidRPr="00EC6A66">
              <w:rPr>
                <w:bCs/>
                <w:sz w:val="20"/>
                <w:szCs w:val="20"/>
              </w:rPr>
              <w:t>Высшая</w:t>
            </w:r>
          </w:p>
        </w:tc>
      </w:tr>
      <w:tr w:rsidR="00836507" w:rsidRPr="00EC6A66" w:rsidTr="00385B7D">
        <w:tc>
          <w:tcPr>
            <w:tcW w:w="413" w:type="pct"/>
          </w:tcPr>
          <w:p w:rsidR="00187393" w:rsidRPr="007100EB" w:rsidRDefault="00187393" w:rsidP="00714958">
            <w:pPr>
              <w:ind w:firstLine="0"/>
              <w:jc w:val="left"/>
              <w:rPr>
                <w:sz w:val="20"/>
                <w:szCs w:val="20"/>
                <w:lang w:val="en-US"/>
              </w:rPr>
            </w:pPr>
            <w:r w:rsidRPr="00EC6A66">
              <w:rPr>
                <w:sz w:val="20"/>
                <w:szCs w:val="20"/>
              </w:rPr>
              <w:t>ОДБ.0</w:t>
            </w:r>
            <w:r w:rsidR="007100EB">
              <w:rPr>
                <w:sz w:val="20"/>
                <w:szCs w:val="20"/>
                <w:lang w:val="en-US"/>
              </w:rPr>
              <w:t>4</w:t>
            </w:r>
          </w:p>
        </w:tc>
        <w:tc>
          <w:tcPr>
            <w:tcW w:w="780" w:type="pct"/>
          </w:tcPr>
          <w:p w:rsidR="00187393" w:rsidRPr="00EC6A66" w:rsidRDefault="00187393" w:rsidP="00714958">
            <w:pPr>
              <w:ind w:firstLine="64"/>
              <w:jc w:val="left"/>
              <w:rPr>
                <w:sz w:val="20"/>
                <w:szCs w:val="20"/>
              </w:rPr>
            </w:pPr>
            <w:r w:rsidRPr="00EC6A66">
              <w:rPr>
                <w:sz w:val="20"/>
                <w:szCs w:val="20"/>
              </w:rPr>
              <w:t>История</w:t>
            </w:r>
          </w:p>
        </w:tc>
        <w:tc>
          <w:tcPr>
            <w:tcW w:w="549" w:type="pct"/>
          </w:tcPr>
          <w:p w:rsidR="00187393" w:rsidRPr="00EC6A66" w:rsidRDefault="00187393" w:rsidP="00714958">
            <w:pPr>
              <w:ind w:firstLine="0"/>
              <w:jc w:val="left"/>
              <w:rPr>
                <w:bCs/>
                <w:sz w:val="20"/>
                <w:szCs w:val="20"/>
              </w:rPr>
            </w:pPr>
            <w:r w:rsidRPr="00EC6A66">
              <w:rPr>
                <w:bCs/>
                <w:sz w:val="20"/>
                <w:szCs w:val="20"/>
              </w:rPr>
              <w:t>Штоппель Е.А.</w:t>
            </w:r>
          </w:p>
        </w:tc>
        <w:tc>
          <w:tcPr>
            <w:tcW w:w="505"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12"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80" w:type="pct"/>
          </w:tcPr>
          <w:p w:rsidR="00187393" w:rsidRPr="00EC6A66" w:rsidRDefault="00187393" w:rsidP="00A526EE">
            <w:pPr>
              <w:ind w:firstLine="0"/>
              <w:jc w:val="left"/>
              <w:rPr>
                <w:bCs/>
                <w:sz w:val="20"/>
                <w:szCs w:val="20"/>
              </w:rPr>
            </w:pPr>
            <w:r w:rsidRPr="00EC6A66">
              <w:rPr>
                <w:bCs/>
                <w:sz w:val="20"/>
                <w:szCs w:val="20"/>
              </w:rPr>
              <w:t>Бийский государственный педагогический университет</w:t>
            </w:r>
          </w:p>
        </w:tc>
        <w:tc>
          <w:tcPr>
            <w:tcW w:w="549" w:type="pct"/>
          </w:tcPr>
          <w:p w:rsidR="00187393" w:rsidRPr="00EC6A66" w:rsidRDefault="00836507" w:rsidP="00A526EE">
            <w:pPr>
              <w:ind w:firstLine="0"/>
              <w:jc w:val="left"/>
              <w:rPr>
                <w:bCs/>
                <w:sz w:val="20"/>
                <w:szCs w:val="20"/>
              </w:rPr>
            </w:pPr>
            <w:r w:rsidRPr="00EC6A66">
              <w:rPr>
                <w:bCs/>
                <w:sz w:val="20"/>
                <w:szCs w:val="20"/>
              </w:rPr>
              <w:t>История и юриспруденция</w:t>
            </w:r>
          </w:p>
          <w:p w:rsidR="00187393" w:rsidRPr="00EC6A66" w:rsidRDefault="00187393" w:rsidP="00A526EE">
            <w:pPr>
              <w:ind w:firstLine="0"/>
              <w:jc w:val="left"/>
              <w:rPr>
                <w:bCs/>
                <w:sz w:val="20"/>
                <w:szCs w:val="20"/>
              </w:rPr>
            </w:pPr>
          </w:p>
        </w:tc>
        <w:tc>
          <w:tcPr>
            <w:tcW w:w="688" w:type="pct"/>
          </w:tcPr>
          <w:p w:rsidR="00187393" w:rsidRPr="00EC6A66" w:rsidRDefault="00836507" w:rsidP="00A526EE">
            <w:pPr>
              <w:ind w:firstLine="0"/>
              <w:jc w:val="left"/>
              <w:rPr>
                <w:bCs/>
                <w:sz w:val="20"/>
                <w:szCs w:val="20"/>
              </w:rPr>
            </w:pPr>
            <w:r w:rsidRPr="00EC6A66">
              <w:rPr>
                <w:bCs/>
                <w:sz w:val="20"/>
                <w:szCs w:val="20"/>
              </w:rPr>
              <w:t>Учитель истории и права</w:t>
            </w:r>
          </w:p>
          <w:p w:rsidR="008F3DB3" w:rsidRPr="00EC6A66" w:rsidRDefault="008F3DB3" w:rsidP="00A526EE">
            <w:pPr>
              <w:ind w:firstLine="0"/>
              <w:jc w:val="left"/>
              <w:rPr>
                <w:bCs/>
                <w:sz w:val="20"/>
                <w:szCs w:val="20"/>
              </w:rPr>
            </w:pPr>
          </w:p>
          <w:p w:rsidR="00187393" w:rsidRPr="00EC6A66" w:rsidRDefault="00187393" w:rsidP="00A526EE">
            <w:pPr>
              <w:ind w:firstLine="0"/>
              <w:jc w:val="left"/>
              <w:rPr>
                <w:bCs/>
                <w:sz w:val="20"/>
                <w:szCs w:val="20"/>
              </w:rPr>
            </w:pPr>
          </w:p>
        </w:tc>
        <w:tc>
          <w:tcPr>
            <w:tcW w:w="324" w:type="pct"/>
          </w:tcPr>
          <w:p w:rsidR="00187393" w:rsidRPr="00EC6A66" w:rsidRDefault="00187393" w:rsidP="00A526EE">
            <w:pPr>
              <w:ind w:firstLine="0"/>
              <w:jc w:val="left"/>
              <w:rPr>
                <w:bCs/>
                <w:sz w:val="20"/>
                <w:szCs w:val="20"/>
              </w:rPr>
            </w:pPr>
            <w:r w:rsidRPr="00EC6A66">
              <w:rPr>
                <w:bCs/>
                <w:sz w:val="20"/>
                <w:szCs w:val="20"/>
              </w:rPr>
              <w:t>Высшая</w:t>
            </w:r>
          </w:p>
        </w:tc>
      </w:tr>
      <w:tr w:rsidR="007100EB" w:rsidRPr="00EC6A66" w:rsidTr="00385B7D">
        <w:tc>
          <w:tcPr>
            <w:tcW w:w="413" w:type="pct"/>
          </w:tcPr>
          <w:p w:rsidR="007100EB" w:rsidRPr="007100EB" w:rsidRDefault="007100EB" w:rsidP="00714958">
            <w:pPr>
              <w:ind w:firstLine="0"/>
              <w:jc w:val="left"/>
              <w:rPr>
                <w:sz w:val="20"/>
                <w:szCs w:val="20"/>
                <w:lang w:val="en-US"/>
              </w:rPr>
            </w:pPr>
            <w:r w:rsidRPr="00EC6A66">
              <w:rPr>
                <w:sz w:val="20"/>
                <w:szCs w:val="20"/>
              </w:rPr>
              <w:t>ОДБ.0</w:t>
            </w:r>
            <w:r>
              <w:rPr>
                <w:sz w:val="20"/>
                <w:szCs w:val="20"/>
                <w:lang w:val="en-US"/>
              </w:rPr>
              <w:t>5</w:t>
            </w:r>
          </w:p>
        </w:tc>
        <w:tc>
          <w:tcPr>
            <w:tcW w:w="780" w:type="pct"/>
          </w:tcPr>
          <w:p w:rsidR="007100EB" w:rsidRPr="00EC6A66" w:rsidRDefault="007100EB" w:rsidP="00714958">
            <w:pPr>
              <w:ind w:firstLine="64"/>
              <w:jc w:val="left"/>
              <w:rPr>
                <w:sz w:val="20"/>
                <w:szCs w:val="20"/>
              </w:rPr>
            </w:pPr>
            <w:r w:rsidRPr="00EC6A66">
              <w:rPr>
                <w:sz w:val="20"/>
                <w:szCs w:val="20"/>
              </w:rPr>
              <w:t>Физическая культура</w:t>
            </w:r>
          </w:p>
        </w:tc>
        <w:tc>
          <w:tcPr>
            <w:tcW w:w="549" w:type="pct"/>
          </w:tcPr>
          <w:p w:rsidR="007100EB" w:rsidRPr="007100EB" w:rsidRDefault="007100EB" w:rsidP="00714958">
            <w:pPr>
              <w:ind w:firstLine="0"/>
              <w:jc w:val="left"/>
              <w:rPr>
                <w:bCs/>
                <w:sz w:val="20"/>
                <w:szCs w:val="20"/>
              </w:rPr>
            </w:pPr>
            <w:r w:rsidRPr="007100EB">
              <w:rPr>
                <w:bCs/>
                <w:sz w:val="20"/>
                <w:szCs w:val="20"/>
              </w:rPr>
              <w:t>Чибизов О.В.</w:t>
            </w:r>
          </w:p>
        </w:tc>
        <w:tc>
          <w:tcPr>
            <w:tcW w:w="505" w:type="pct"/>
          </w:tcPr>
          <w:p w:rsidR="007100EB" w:rsidRPr="007100EB" w:rsidRDefault="007100EB" w:rsidP="007100EB">
            <w:pPr>
              <w:ind w:firstLine="0"/>
              <w:jc w:val="left"/>
              <w:rPr>
                <w:bCs/>
                <w:sz w:val="20"/>
                <w:szCs w:val="20"/>
              </w:rPr>
            </w:pPr>
            <w:r w:rsidRPr="007100EB">
              <w:rPr>
                <w:bCs/>
                <w:sz w:val="20"/>
                <w:szCs w:val="20"/>
              </w:rPr>
              <w:t>преподаватель</w:t>
            </w:r>
          </w:p>
        </w:tc>
        <w:tc>
          <w:tcPr>
            <w:tcW w:w="412" w:type="pct"/>
          </w:tcPr>
          <w:p w:rsidR="007100EB" w:rsidRPr="007100EB" w:rsidRDefault="007100EB" w:rsidP="007100EB">
            <w:pPr>
              <w:ind w:firstLine="0"/>
              <w:jc w:val="left"/>
              <w:rPr>
                <w:bCs/>
                <w:sz w:val="20"/>
                <w:szCs w:val="20"/>
              </w:rPr>
            </w:pPr>
            <w:r w:rsidRPr="007100EB">
              <w:rPr>
                <w:bCs/>
                <w:sz w:val="20"/>
                <w:szCs w:val="20"/>
              </w:rPr>
              <w:t>Высшее профессиональное</w:t>
            </w:r>
          </w:p>
        </w:tc>
        <w:tc>
          <w:tcPr>
            <w:tcW w:w="780" w:type="pct"/>
          </w:tcPr>
          <w:p w:rsidR="007100EB" w:rsidRPr="007100EB" w:rsidRDefault="007100EB" w:rsidP="007100EB">
            <w:pPr>
              <w:ind w:firstLine="0"/>
              <w:jc w:val="left"/>
              <w:rPr>
                <w:bCs/>
                <w:sz w:val="20"/>
                <w:szCs w:val="20"/>
              </w:rPr>
            </w:pPr>
            <w:r w:rsidRPr="007100EB">
              <w:rPr>
                <w:bCs/>
                <w:sz w:val="20"/>
                <w:szCs w:val="20"/>
              </w:rPr>
              <w:t>Горно-алтайский государственный университет</w:t>
            </w:r>
          </w:p>
          <w:p w:rsidR="007100EB" w:rsidRPr="00714958" w:rsidRDefault="007100EB" w:rsidP="007100EB">
            <w:pPr>
              <w:pStyle w:val="afff0"/>
              <w:rPr>
                <w:rFonts w:ascii="Times New Roman" w:hAnsi="Times New Roman"/>
                <w:sz w:val="20"/>
                <w:szCs w:val="20"/>
              </w:rPr>
            </w:pPr>
          </w:p>
          <w:p w:rsidR="007100EB" w:rsidRPr="007100EB" w:rsidRDefault="007100EB" w:rsidP="007100EB">
            <w:pPr>
              <w:pStyle w:val="afff0"/>
              <w:rPr>
                <w:rFonts w:ascii="Times New Roman" w:hAnsi="Times New Roman"/>
                <w:sz w:val="20"/>
                <w:szCs w:val="20"/>
              </w:rPr>
            </w:pPr>
            <w:r w:rsidRPr="007100EB">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7100EB" w:rsidRPr="007100EB" w:rsidRDefault="007100EB" w:rsidP="007100EB">
            <w:pPr>
              <w:ind w:firstLine="0"/>
              <w:jc w:val="left"/>
              <w:rPr>
                <w:bCs/>
                <w:sz w:val="20"/>
                <w:szCs w:val="20"/>
              </w:rPr>
            </w:pPr>
            <w:r w:rsidRPr="007100EB">
              <w:rPr>
                <w:bCs/>
                <w:sz w:val="20"/>
                <w:szCs w:val="20"/>
              </w:rPr>
              <w:t>История</w:t>
            </w:r>
          </w:p>
          <w:p w:rsidR="007100EB" w:rsidRPr="007100EB" w:rsidRDefault="007100EB" w:rsidP="007100EB">
            <w:pPr>
              <w:ind w:firstLine="0"/>
              <w:jc w:val="left"/>
              <w:rPr>
                <w:bCs/>
                <w:sz w:val="20"/>
                <w:szCs w:val="20"/>
              </w:rPr>
            </w:pPr>
          </w:p>
          <w:p w:rsidR="007100EB" w:rsidRPr="007100EB" w:rsidRDefault="007100EB" w:rsidP="007100EB">
            <w:pPr>
              <w:ind w:firstLine="0"/>
              <w:jc w:val="left"/>
              <w:rPr>
                <w:bCs/>
                <w:sz w:val="20"/>
                <w:szCs w:val="20"/>
              </w:rPr>
            </w:pPr>
          </w:p>
          <w:p w:rsidR="007100EB" w:rsidRPr="00714958" w:rsidRDefault="007100EB" w:rsidP="007100EB">
            <w:pPr>
              <w:ind w:firstLine="0"/>
              <w:jc w:val="left"/>
              <w:rPr>
                <w:sz w:val="20"/>
                <w:szCs w:val="20"/>
              </w:rPr>
            </w:pPr>
          </w:p>
          <w:p w:rsidR="007100EB" w:rsidRPr="007100EB" w:rsidRDefault="007100EB" w:rsidP="007100EB">
            <w:pPr>
              <w:ind w:firstLine="0"/>
              <w:jc w:val="left"/>
              <w:rPr>
                <w:bCs/>
                <w:sz w:val="20"/>
                <w:szCs w:val="20"/>
              </w:rPr>
            </w:pPr>
            <w:r w:rsidRPr="007100EB">
              <w:rPr>
                <w:sz w:val="20"/>
                <w:szCs w:val="20"/>
              </w:rPr>
              <w:t xml:space="preserve">Тренер-преподаватель по адаптивной физической культуре и спорту </w:t>
            </w:r>
          </w:p>
        </w:tc>
        <w:tc>
          <w:tcPr>
            <w:tcW w:w="688" w:type="pct"/>
          </w:tcPr>
          <w:p w:rsidR="007100EB" w:rsidRPr="007100EB" w:rsidRDefault="007100EB" w:rsidP="007100EB">
            <w:pPr>
              <w:ind w:firstLine="0"/>
              <w:jc w:val="left"/>
              <w:rPr>
                <w:bCs/>
                <w:sz w:val="20"/>
                <w:szCs w:val="20"/>
              </w:rPr>
            </w:pPr>
            <w:r>
              <w:rPr>
                <w:bCs/>
                <w:sz w:val="20"/>
                <w:szCs w:val="20"/>
              </w:rPr>
              <w:t>Учитель истории и социально</w:t>
            </w:r>
            <w:r w:rsidRPr="007100EB">
              <w:rPr>
                <w:bCs/>
                <w:sz w:val="20"/>
                <w:szCs w:val="20"/>
              </w:rPr>
              <w:t>-экономических дисциплин</w:t>
            </w:r>
          </w:p>
          <w:p w:rsidR="007100EB" w:rsidRPr="00714958" w:rsidRDefault="007100EB" w:rsidP="007100EB">
            <w:pPr>
              <w:ind w:firstLine="0"/>
              <w:jc w:val="left"/>
              <w:rPr>
                <w:sz w:val="20"/>
                <w:szCs w:val="20"/>
              </w:rPr>
            </w:pPr>
          </w:p>
          <w:p w:rsidR="007100EB" w:rsidRPr="007100EB" w:rsidRDefault="007100EB" w:rsidP="007100EB">
            <w:pPr>
              <w:ind w:firstLine="0"/>
              <w:jc w:val="left"/>
              <w:rPr>
                <w:bCs/>
                <w:sz w:val="20"/>
                <w:szCs w:val="20"/>
              </w:rPr>
            </w:pPr>
            <w:r w:rsidRPr="007100EB">
              <w:rPr>
                <w:sz w:val="20"/>
                <w:szCs w:val="20"/>
              </w:rPr>
              <w:t>Тренер-преподаватель по адаптивной физической культуре и спорту</w:t>
            </w:r>
          </w:p>
        </w:tc>
        <w:tc>
          <w:tcPr>
            <w:tcW w:w="324" w:type="pct"/>
          </w:tcPr>
          <w:p w:rsidR="007100EB" w:rsidRPr="007100EB" w:rsidRDefault="007100EB" w:rsidP="007100EB">
            <w:pPr>
              <w:ind w:firstLine="0"/>
              <w:jc w:val="left"/>
              <w:rPr>
                <w:bCs/>
                <w:sz w:val="20"/>
                <w:szCs w:val="20"/>
              </w:rPr>
            </w:pPr>
            <w:r w:rsidRPr="007100EB">
              <w:rPr>
                <w:bCs/>
                <w:sz w:val="20"/>
                <w:szCs w:val="20"/>
              </w:rPr>
              <w:t>Высшая</w:t>
            </w:r>
          </w:p>
        </w:tc>
      </w:tr>
      <w:tr w:rsidR="00836507" w:rsidRPr="00EC6A66" w:rsidTr="00385B7D">
        <w:tc>
          <w:tcPr>
            <w:tcW w:w="413" w:type="pct"/>
          </w:tcPr>
          <w:p w:rsidR="00187393" w:rsidRPr="007100EB" w:rsidRDefault="00187393" w:rsidP="00714958">
            <w:pPr>
              <w:ind w:firstLine="0"/>
              <w:jc w:val="left"/>
              <w:rPr>
                <w:sz w:val="20"/>
                <w:szCs w:val="20"/>
                <w:lang w:val="en-US"/>
              </w:rPr>
            </w:pPr>
            <w:r w:rsidRPr="00EC6A66">
              <w:rPr>
                <w:sz w:val="20"/>
                <w:szCs w:val="20"/>
              </w:rPr>
              <w:t>ОДБ.0</w:t>
            </w:r>
            <w:r w:rsidR="007100EB">
              <w:rPr>
                <w:sz w:val="20"/>
                <w:szCs w:val="20"/>
                <w:lang w:val="en-US"/>
              </w:rPr>
              <w:t>6</w:t>
            </w:r>
          </w:p>
        </w:tc>
        <w:tc>
          <w:tcPr>
            <w:tcW w:w="780" w:type="pct"/>
          </w:tcPr>
          <w:p w:rsidR="00187393" w:rsidRPr="00EC6A66" w:rsidRDefault="008F3DB3" w:rsidP="00714958">
            <w:pPr>
              <w:ind w:firstLine="0"/>
              <w:jc w:val="left"/>
              <w:rPr>
                <w:sz w:val="20"/>
                <w:szCs w:val="20"/>
              </w:rPr>
            </w:pPr>
            <w:r w:rsidRPr="00EC6A66">
              <w:rPr>
                <w:sz w:val="20"/>
                <w:szCs w:val="20"/>
              </w:rPr>
              <w:t>Основы безопасности жизнедеятельности</w:t>
            </w:r>
          </w:p>
        </w:tc>
        <w:tc>
          <w:tcPr>
            <w:tcW w:w="549" w:type="pct"/>
          </w:tcPr>
          <w:p w:rsidR="00187393" w:rsidRPr="00EC6A66" w:rsidRDefault="00187393" w:rsidP="00714958">
            <w:pPr>
              <w:ind w:firstLine="0"/>
              <w:jc w:val="left"/>
              <w:rPr>
                <w:bCs/>
                <w:sz w:val="20"/>
                <w:szCs w:val="20"/>
              </w:rPr>
            </w:pPr>
            <w:r w:rsidRPr="00EC6A66">
              <w:rPr>
                <w:bCs/>
                <w:sz w:val="20"/>
                <w:szCs w:val="20"/>
              </w:rPr>
              <w:t>Чибизов О.В.</w:t>
            </w:r>
          </w:p>
        </w:tc>
        <w:tc>
          <w:tcPr>
            <w:tcW w:w="505"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12"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80" w:type="pct"/>
          </w:tcPr>
          <w:p w:rsidR="00187393" w:rsidRPr="00EC6A66" w:rsidRDefault="00187393" w:rsidP="00A526EE">
            <w:pPr>
              <w:ind w:firstLine="0"/>
              <w:jc w:val="left"/>
              <w:rPr>
                <w:bCs/>
                <w:sz w:val="20"/>
                <w:szCs w:val="20"/>
              </w:rPr>
            </w:pPr>
            <w:r w:rsidRPr="00EC6A66">
              <w:rPr>
                <w:bCs/>
                <w:sz w:val="20"/>
                <w:szCs w:val="20"/>
              </w:rPr>
              <w:t>Горно-алтайский государственный университет</w:t>
            </w:r>
          </w:p>
        </w:tc>
        <w:tc>
          <w:tcPr>
            <w:tcW w:w="549" w:type="pct"/>
          </w:tcPr>
          <w:p w:rsidR="00187393" w:rsidRPr="00EC6A66" w:rsidRDefault="00187393" w:rsidP="00A526EE">
            <w:pPr>
              <w:ind w:firstLine="0"/>
              <w:jc w:val="left"/>
              <w:rPr>
                <w:bCs/>
                <w:sz w:val="20"/>
                <w:szCs w:val="20"/>
              </w:rPr>
            </w:pPr>
            <w:r w:rsidRPr="00EC6A66">
              <w:rPr>
                <w:bCs/>
                <w:sz w:val="20"/>
                <w:szCs w:val="20"/>
              </w:rPr>
              <w:t>История</w:t>
            </w:r>
          </w:p>
        </w:tc>
        <w:tc>
          <w:tcPr>
            <w:tcW w:w="688" w:type="pct"/>
          </w:tcPr>
          <w:p w:rsidR="00187393" w:rsidRPr="00714958" w:rsidRDefault="00187393" w:rsidP="00A526EE">
            <w:pPr>
              <w:ind w:firstLine="0"/>
              <w:jc w:val="left"/>
              <w:rPr>
                <w:bCs/>
                <w:sz w:val="20"/>
                <w:szCs w:val="20"/>
              </w:rPr>
            </w:pPr>
            <w:r w:rsidRPr="00EC6A66">
              <w:rPr>
                <w:bCs/>
                <w:sz w:val="20"/>
                <w:szCs w:val="20"/>
              </w:rPr>
              <w:t>Учитель истории и социально-экономических дисциплин</w:t>
            </w:r>
          </w:p>
          <w:p w:rsidR="00714958" w:rsidRPr="00714958" w:rsidRDefault="00714958" w:rsidP="00A526EE">
            <w:pPr>
              <w:ind w:firstLine="0"/>
              <w:jc w:val="left"/>
              <w:rPr>
                <w:bCs/>
                <w:sz w:val="20"/>
                <w:szCs w:val="20"/>
                <w:lang w:val="en-US"/>
              </w:rPr>
            </w:pPr>
            <w:r>
              <w:rPr>
                <w:bCs/>
                <w:sz w:val="20"/>
                <w:szCs w:val="20"/>
              </w:rPr>
              <w:t>Служил в армии</w:t>
            </w:r>
          </w:p>
        </w:tc>
        <w:tc>
          <w:tcPr>
            <w:tcW w:w="324" w:type="pct"/>
          </w:tcPr>
          <w:p w:rsidR="00187393" w:rsidRPr="00EC6A66" w:rsidRDefault="00160B41" w:rsidP="00A526EE">
            <w:pPr>
              <w:ind w:firstLine="0"/>
              <w:jc w:val="left"/>
              <w:rPr>
                <w:bCs/>
                <w:sz w:val="20"/>
                <w:szCs w:val="20"/>
              </w:rPr>
            </w:pPr>
            <w:r w:rsidRPr="00EC6A66">
              <w:rPr>
                <w:bCs/>
                <w:sz w:val="20"/>
                <w:szCs w:val="20"/>
              </w:rPr>
              <w:t>Высшая</w:t>
            </w:r>
          </w:p>
        </w:tc>
      </w:tr>
      <w:tr w:rsidR="007100EB" w:rsidRPr="00EC6A66" w:rsidTr="00385B7D">
        <w:tc>
          <w:tcPr>
            <w:tcW w:w="413" w:type="pct"/>
          </w:tcPr>
          <w:p w:rsidR="007100EB" w:rsidRPr="008747BC" w:rsidRDefault="007100EB" w:rsidP="00714958">
            <w:pPr>
              <w:ind w:firstLine="0"/>
              <w:jc w:val="left"/>
              <w:rPr>
                <w:sz w:val="20"/>
                <w:szCs w:val="20"/>
              </w:rPr>
            </w:pPr>
            <w:r w:rsidRPr="008747BC">
              <w:rPr>
                <w:sz w:val="20"/>
                <w:szCs w:val="20"/>
              </w:rPr>
              <w:t>ОДБ.07</w:t>
            </w:r>
          </w:p>
        </w:tc>
        <w:tc>
          <w:tcPr>
            <w:tcW w:w="780" w:type="pct"/>
          </w:tcPr>
          <w:p w:rsidR="007100EB" w:rsidRPr="00EC6A66" w:rsidRDefault="007100EB" w:rsidP="00714958">
            <w:pPr>
              <w:ind w:firstLine="64"/>
              <w:jc w:val="left"/>
              <w:rPr>
                <w:sz w:val="20"/>
                <w:szCs w:val="20"/>
              </w:rPr>
            </w:pPr>
            <w:r w:rsidRPr="00EC6A66">
              <w:rPr>
                <w:sz w:val="20"/>
                <w:szCs w:val="20"/>
              </w:rPr>
              <w:t>Химия</w:t>
            </w:r>
          </w:p>
        </w:tc>
        <w:tc>
          <w:tcPr>
            <w:tcW w:w="549" w:type="pct"/>
          </w:tcPr>
          <w:p w:rsidR="007100EB" w:rsidRPr="00EC6A66" w:rsidRDefault="007100EB" w:rsidP="00714958">
            <w:pPr>
              <w:ind w:firstLine="0"/>
              <w:jc w:val="left"/>
              <w:rPr>
                <w:bCs/>
                <w:sz w:val="20"/>
                <w:szCs w:val="20"/>
              </w:rPr>
            </w:pPr>
            <w:r w:rsidRPr="00EC6A66">
              <w:rPr>
                <w:bCs/>
                <w:sz w:val="20"/>
                <w:szCs w:val="20"/>
              </w:rPr>
              <w:t>Злобина Н.Н.</w:t>
            </w:r>
          </w:p>
        </w:tc>
        <w:tc>
          <w:tcPr>
            <w:tcW w:w="505" w:type="pct"/>
          </w:tcPr>
          <w:p w:rsidR="007100EB" w:rsidRPr="00EC6A66" w:rsidRDefault="007100EB" w:rsidP="007100EB">
            <w:pPr>
              <w:ind w:firstLine="0"/>
              <w:jc w:val="left"/>
              <w:rPr>
                <w:bCs/>
                <w:sz w:val="20"/>
                <w:szCs w:val="20"/>
              </w:rPr>
            </w:pPr>
            <w:r w:rsidRPr="00EC6A66">
              <w:rPr>
                <w:bCs/>
                <w:sz w:val="20"/>
                <w:szCs w:val="20"/>
              </w:rPr>
              <w:t>преподаватель</w:t>
            </w:r>
          </w:p>
        </w:tc>
        <w:tc>
          <w:tcPr>
            <w:tcW w:w="412" w:type="pct"/>
          </w:tcPr>
          <w:p w:rsidR="007100EB" w:rsidRPr="00EC6A66" w:rsidRDefault="007100EB" w:rsidP="007100EB">
            <w:pPr>
              <w:ind w:firstLine="0"/>
              <w:jc w:val="left"/>
              <w:rPr>
                <w:bCs/>
                <w:sz w:val="20"/>
                <w:szCs w:val="20"/>
              </w:rPr>
            </w:pPr>
            <w:r w:rsidRPr="00EC6A66">
              <w:rPr>
                <w:bCs/>
                <w:sz w:val="20"/>
                <w:szCs w:val="20"/>
              </w:rPr>
              <w:t>Высшее профессиональное</w:t>
            </w:r>
          </w:p>
        </w:tc>
        <w:tc>
          <w:tcPr>
            <w:tcW w:w="780" w:type="pct"/>
          </w:tcPr>
          <w:p w:rsidR="007100EB" w:rsidRPr="00EC6A66" w:rsidRDefault="007100EB" w:rsidP="007100EB">
            <w:pPr>
              <w:ind w:firstLine="0"/>
              <w:jc w:val="left"/>
              <w:rPr>
                <w:bCs/>
                <w:sz w:val="20"/>
                <w:szCs w:val="20"/>
              </w:rPr>
            </w:pPr>
            <w:r w:rsidRPr="00EC6A66">
              <w:rPr>
                <w:bCs/>
                <w:sz w:val="20"/>
                <w:szCs w:val="20"/>
              </w:rPr>
              <w:t>Горно-алтайский государственный педагогический  институт</w:t>
            </w:r>
          </w:p>
        </w:tc>
        <w:tc>
          <w:tcPr>
            <w:tcW w:w="549" w:type="pct"/>
          </w:tcPr>
          <w:p w:rsidR="007100EB" w:rsidRPr="00EC6A66" w:rsidRDefault="007100EB" w:rsidP="007100EB">
            <w:pPr>
              <w:ind w:firstLine="0"/>
              <w:jc w:val="left"/>
              <w:rPr>
                <w:bCs/>
                <w:sz w:val="20"/>
                <w:szCs w:val="20"/>
              </w:rPr>
            </w:pPr>
            <w:r w:rsidRPr="00EC6A66">
              <w:rPr>
                <w:bCs/>
                <w:sz w:val="20"/>
                <w:szCs w:val="20"/>
              </w:rPr>
              <w:t>Биология и химия</w:t>
            </w:r>
          </w:p>
        </w:tc>
        <w:tc>
          <w:tcPr>
            <w:tcW w:w="688" w:type="pct"/>
          </w:tcPr>
          <w:p w:rsidR="007100EB" w:rsidRPr="00EC6A66" w:rsidRDefault="007100EB" w:rsidP="007100EB">
            <w:pPr>
              <w:ind w:firstLine="0"/>
              <w:jc w:val="left"/>
              <w:rPr>
                <w:bCs/>
                <w:sz w:val="20"/>
                <w:szCs w:val="20"/>
              </w:rPr>
            </w:pPr>
            <w:r w:rsidRPr="00EC6A66">
              <w:rPr>
                <w:bCs/>
                <w:sz w:val="20"/>
                <w:szCs w:val="20"/>
              </w:rPr>
              <w:t>Учитель средней школы</w:t>
            </w:r>
          </w:p>
        </w:tc>
        <w:tc>
          <w:tcPr>
            <w:tcW w:w="324" w:type="pct"/>
          </w:tcPr>
          <w:p w:rsidR="007100EB" w:rsidRPr="00EC6A66" w:rsidRDefault="007100EB" w:rsidP="007100EB">
            <w:pPr>
              <w:ind w:firstLine="0"/>
              <w:jc w:val="left"/>
              <w:rPr>
                <w:bCs/>
                <w:sz w:val="20"/>
                <w:szCs w:val="20"/>
              </w:rPr>
            </w:pPr>
            <w:r w:rsidRPr="00EC6A66">
              <w:rPr>
                <w:bCs/>
                <w:sz w:val="20"/>
                <w:szCs w:val="20"/>
              </w:rPr>
              <w:t>Высшая</w:t>
            </w:r>
          </w:p>
        </w:tc>
      </w:tr>
      <w:tr w:rsidR="00836507" w:rsidRPr="00EC6A66" w:rsidTr="00385B7D">
        <w:tc>
          <w:tcPr>
            <w:tcW w:w="413" w:type="pct"/>
          </w:tcPr>
          <w:p w:rsidR="00187393" w:rsidRPr="00714958" w:rsidRDefault="00187393" w:rsidP="00714958">
            <w:pPr>
              <w:ind w:firstLine="0"/>
              <w:jc w:val="left"/>
              <w:rPr>
                <w:sz w:val="20"/>
                <w:szCs w:val="20"/>
                <w:lang w:val="en-US"/>
              </w:rPr>
            </w:pPr>
            <w:r w:rsidRPr="00EC6A66">
              <w:rPr>
                <w:sz w:val="20"/>
                <w:szCs w:val="20"/>
              </w:rPr>
              <w:t>ОДБ.0</w:t>
            </w:r>
            <w:r w:rsidR="00714958">
              <w:rPr>
                <w:sz w:val="20"/>
                <w:szCs w:val="20"/>
                <w:lang w:val="en-US"/>
              </w:rPr>
              <w:t>8</w:t>
            </w:r>
          </w:p>
        </w:tc>
        <w:tc>
          <w:tcPr>
            <w:tcW w:w="780" w:type="pct"/>
          </w:tcPr>
          <w:p w:rsidR="00187393" w:rsidRPr="00EC6A66" w:rsidRDefault="00187393" w:rsidP="00714958">
            <w:pPr>
              <w:ind w:firstLine="64"/>
              <w:jc w:val="left"/>
              <w:rPr>
                <w:sz w:val="20"/>
                <w:szCs w:val="20"/>
              </w:rPr>
            </w:pPr>
            <w:r w:rsidRPr="00EC6A66">
              <w:rPr>
                <w:sz w:val="20"/>
                <w:szCs w:val="20"/>
              </w:rPr>
              <w:t xml:space="preserve">Обществознание  </w:t>
            </w:r>
            <w:r w:rsidR="003D7EC9">
              <w:rPr>
                <w:sz w:val="20"/>
                <w:szCs w:val="20"/>
              </w:rPr>
              <w:t>(вкл. экономику и право)</w:t>
            </w:r>
          </w:p>
        </w:tc>
        <w:tc>
          <w:tcPr>
            <w:tcW w:w="549" w:type="pct"/>
          </w:tcPr>
          <w:p w:rsidR="00187393" w:rsidRPr="00EC6A66" w:rsidRDefault="00187393" w:rsidP="00714958">
            <w:pPr>
              <w:ind w:firstLine="0"/>
              <w:jc w:val="left"/>
              <w:rPr>
                <w:bCs/>
                <w:sz w:val="20"/>
                <w:szCs w:val="20"/>
              </w:rPr>
            </w:pPr>
            <w:r w:rsidRPr="00EC6A66">
              <w:rPr>
                <w:bCs/>
                <w:sz w:val="20"/>
                <w:szCs w:val="20"/>
              </w:rPr>
              <w:t>Кривельский А.М.</w:t>
            </w:r>
          </w:p>
        </w:tc>
        <w:tc>
          <w:tcPr>
            <w:tcW w:w="505"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12"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80" w:type="pct"/>
          </w:tcPr>
          <w:p w:rsidR="00187393" w:rsidRPr="00EC6A66" w:rsidRDefault="00187393" w:rsidP="00A526EE">
            <w:pPr>
              <w:ind w:firstLine="0"/>
              <w:jc w:val="left"/>
              <w:rPr>
                <w:bCs/>
                <w:sz w:val="20"/>
                <w:szCs w:val="20"/>
              </w:rPr>
            </w:pPr>
            <w:r w:rsidRPr="00EC6A66">
              <w:rPr>
                <w:bCs/>
                <w:sz w:val="20"/>
                <w:szCs w:val="20"/>
              </w:rPr>
              <w:t>Томский государственный университет</w:t>
            </w:r>
          </w:p>
        </w:tc>
        <w:tc>
          <w:tcPr>
            <w:tcW w:w="549" w:type="pct"/>
          </w:tcPr>
          <w:p w:rsidR="00187393" w:rsidRPr="00EC6A66" w:rsidRDefault="00187393" w:rsidP="00A526EE">
            <w:pPr>
              <w:ind w:firstLine="0"/>
              <w:jc w:val="left"/>
              <w:rPr>
                <w:bCs/>
                <w:sz w:val="20"/>
                <w:szCs w:val="20"/>
              </w:rPr>
            </w:pPr>
            <w:r w:rsidRPr="00EC6A66">
              <w:rPr>
                <w:bCs/>
                <w:sz w:val="20"/>
                <w:szCs w:val="20"/>
              </w:rPr>
              <w:t>Политическая экономия</w:t>
            </w:r>
          </w:p>
        </w:tc>
        <w:tc>
          <w:tcPr>
            <w:tcW w:w="688" w:type="pct"/>
          </w:tcPr>
          <w:p w:rsidR="00187393" w:rsidRPr="00EC6A66" w:rsidRDefault="00187393" w:rsidP="00A526EE">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187393" w:rsidRPr="00EC6A66" w:rsidRDefault="00187393" w:rsidP="00A526EE">
            <w:pPr>
              <w:ind w:firstLine="0"/>
              <w:jc w:val="left"/>
              <w:rPr>
                <w:bCs/>
                <w:sz w:val="20"/>
                <w:szCs w:val="20"/>
              </w:rPr>
            </w:pPr>
            <w:r w:rsidRPr="00EC6A66">
              <w:rPr>
                <w:bCs/>
                <w:sz w:val="20"/>
                <w:szCs w:val="20"/>
              </w:rPr>
              <w:t>Высшая</w:t>
            </w:r>
          </w:p>
        </w:tc>
      </w:tr>
      <w:tr w:rsidR="00714958" w:rsidRPr="00EC6A66" w:rsidTr="00385B7D">
        <w:tc>
          <w:tcPr>
            <w:tcW w:w="413" w:type="pct"/>
          </w:tcPr>
          <w:p w:rsidR="00714958" w:rsidRPr="00714958" w:rsidRDefault="00714958" w:rsidP="00714958">
            <w:pPr>
              <w:ind w:firstLine="0"/>
              <w:jc w:val="left"/>
              <w:rPr>
                <w:sz w:val="20"/>
                <w:szCs w:val="20"/>
                <w:lang w:val="en-US"/>
              </w:rPr>
            </w:pPr>
            <w:r w:rsidRPr="00EC6A66">
              <w:rPr>
                <w:sz w:val="20"/>
                <w:szCs w:val="20"/>
              </w:rPr>
              <w:t>ОДБ.0</w:t>
            </w:r>
            <w:r>
              <w:rPr>
                <w:sz w:val="20"/>
                <w:szCs w:val="20"/>
                <w:lang w:val="en-US"/>
              </w:rPr>
              <w:t>9</w:t>
            </w:r>
          </w:p>
        </w:tc>
        <w:tc>
          <w:tcPr>
            <w:tcW w:w="780" w:type="pct"/>
          </w:tcPr>
          <w:p w:rsidR="00714958" w:rsidRPr="00EC6A66" w:rsidRDefault="00714958" w:rsidP="00714958">
            <w:pPr>
              <w:ind w:firstLine="64"/>
              <w:jc w:val="left"/>
              <w:rPr>
                <w:sz w:val="20"/>
                <w:szCs w:val="20"/>
              </w:rPr>
            </w:pPr>
            <w:r w:rsidRPr="00EC6A66">
              <w:rPr>
                <w:sz w:val="20"/>
                <w:szCs w:val="20"/>
              </w:rPr>
              <w:t>Биология</w:t>
            </w:r>
          </w:p>
        </w:tc>
        <w:tc>
          <w:tcPr>
            <w:tcW w:w="549" w:type="pct"/>
          </w:tcPr>
          <w:p w:rsidR="00714958" w:rsidRPr="00EC6A66" w:rsidRDefault="00714958" w:rsidP="00714958">
            <w:pPr>
              <w:ind w:firstLine="0"/>
              <w:jc w:val="left"/>
              <w:rPr>
                <w:bCs/>
                <w:sz w:val="20"/>
                <w:szCs w:val="20"/>
              </w:rPr>
            </w:pPr>
            <w:r w:rsidRPr="00EC6A66">
              <w:rPr>
                <w:bCs/>
                <w:sz w:val="20"/>
                <w:szCs w:val="20"/>
              </w:rPr>
              <w:t>Майорова Т.С.</w:t>
            </w:r>
          </w:p>
        </w:tc>
        <w:tc>
          <w:tcPr>
            <w:tcW w:w="505" w:type="pct"/>
          </w:tcPr>
          <w:p w:rsidR="00714958" w:rsidRPr="00EC6A66" w:rsidRDefault="00714958" w:rsidP="00AA4FBD">
            <w:pPr>
              <w:ind w:firstLine="0"/>
              <w:jc w:val="left"/>
              <w:rPr>
                <w:bCs/>
                <w:sz w:val="20"/>
                <w:szCs w:val="20"/>
              </w:rPr>
            </w:pPr>
            <w:r w:rsidRPr="00EC6A66">
              <w:rPr>
                <w:bCs/>
                <w:sz w:val="20"/>
                <w:szCs w:val="20"/>
              </w:rPr>
              <w:t>преподаватель</w:t>
            </w:r>
          </w:p>
        </w:tc>
        <w:tc>
          <w:tcPr>
            <w:tcW w:w="412" w:type="pct"/>
          </w:tcPr>
          <w:p w:rsidR="00714958" w:rsidRPr="00EC6A66" w:rsidRDefault="00714958" w:rsidP="00AA4FBD">
            <w:pPr>
              <w:ind w:firstLine="0"/>
              <w:jc w:val="left"/>
              <w:rPr>
                <w:bCs/>
                <w:sz w:val="20"/>
                <w:szCs w:val="20"/>
              </w:rPr>
            </w:pPr>
            <w:r w:rsidRPr="00EC6A66">
              <w:rPr>
                <w:bCs/>
                <w:sz w:val="20"/>
                <w:szCs w:val="20"/>
              </w:rPr>
              <w:t>Высшее профессиональное</w:t>
            </w:r>
          </w:p>
        </w:tc>
        <w:tc>
          <w:tcPr>
            <w:tcW w:w="780" w:type="pct"/>
          </w:tcPr>
          <w:p w:rsidR="00714958" w:rsidRPr="00EC6A66" w:rsidRDefault="00714958" w:rsidP="00AA4FBD">
            <w:pPr>
              <w:ind w:firstLine="0"/>
              <w:jc w:val="left"/>
              <w:rPr>
                <w:bCs/>
                <w:sz w:val="20"/>
                <w:szCs w:val="20"/>
              </w:rPr>
            </w:pPr>
            <w:r w:rsidRPr="00EC6A66">
              <w:rPr>
                <w:bCs/>
                <w:sz w:val="20"/>
                <w:szCs w:val="20"/>
              </w:rPr>
              <w:t>Алтайская государственная педагогическая академия им. В.М.Шукшина</w:t>
            </w:r>
          </w:p>
        </w:tc>
        <w:tc>
          <w:tcPr>
            <w:tcW w:w="549" w:type="pct"/>
          </w:tcPr>
          <w:p w:rsidR="00714958" w:rsidRPr="00EC6A66" w:rsidRDefault="00714958" w:rsidP="00AA4FBD">
            <w:pPr>
              <w:ind w:firstLine="0"/>
              <w:jc w:val="left"/>
              <w:rPr>
                <w:bCs/>
                <w:sz w:val="20"/>
                <w:szCs w:val="20"/>
              </w:rPr>
            </w:pPr>
            <w:r w:rsidRPr="00EC6A66">
              <w:rPr>
                <w:bCs/>
                <w:sz w:val="20"/>
                <w:szCs w:val="20"/>
              </w:rPr>
              <w:t>География с дополнительной специальностью биология</w:t>
            </w:r>
          </w:p>
        </w:tc>
        <w:tc>
          <w:tcPr>
            <w:tcW w:w="688" w:type="pct"/>
          </w:tcPr>
          <w:p w:rsidR="00714958" w:rsidRPr="00EC6A66" w:rsidRDefault="00714958" w:rsidP="00AA4FBD">
            <w:pPr>
              <w:ind w:firstLine="0"/>
              <w:jc w:val="left"/>
              <w:rPr>
                <w:bCs/>
                <w:sz w:val="20"/>
                <w:szCs w:val="20"/>
              </w:rPr>
            </w:pPr>
            <w:r w:rsidRPr="00EC6A66">
              <w:rPr>
                <w:bCs/>
                <w:sz w:val="20"/>
                <w:szCs w:val="20"/>
              </w:rPr>
              <w:t>Учитель географии и биологии</w:t>
            </w:r>
          </w:p>
        </w:tc>
        <w:tc>
          <w:tcPr>
            <w:tcW w:w="324" w:type="pct"/>
          </w:tcPr>
          <w:p w:rsidR="00714958" w:rsidRPr="00EC6A66" w:rsidRDefault="00714958" w:rsidP="00AA4FBD">
            <w:pPr>
              <w:ind w:firstLine="0"/>
              <w:jc w:val="left"/>
              <w:rPr>
                <w:bCs/>
                <w:sz w:val="20"/>
                <w:szCs w:val="20"/>
              </w:rPr>
            </w:pPr>
            <w:r w:rsidRPr="00EC6A66">
              <w:rPr>
                <w:bCs/>
                <w:sz w:val="20"/>
                <w:szCs w:val="20"/>
              </w:rPr>
              <w:t>Высшая</w:t>
            </w:r>
          </w:p>
        </w:tc>
      </w:tr>
      <w:tr w:rsidR="00836507" w:rsidRPr="00EC6A66" w:rsidTr="00385B7D">
        <w:tc>
          <w:tcPr>
            <w:tcW w:w="413" w:type="pct"/>
          </w:tcPr>
          <w:p w:rsidR="000458FF" w:rsidRPr="00EC6A66" w:rsidRDefault="000458FF" w:rsidP="00714958">
            <w:pPr>
              <w:ind w:firstLine="0"/>
              <w:jc w:val="left"/>
              <w:rPr>
                <w:sz w:val="20"/>
                <w:szCs w:val="20"/>
              </w:rPr>
            </w:pPr>
            <w:r w:rsidRPr="00EC6A66">
              <w:rPr>
                <w:sz w:val="20"/>
                <w:szCs w:val="20"/>
              </w:rPr>
              <w:t>ОДБ</w:t>
            </w:r>
            <w:r w:rsidR="00714958">
              <w:rPr>
                <w:sz w:val="20"/>
                <w:szCs w:val="20"/>
              </w:rPr>
              <w:t>.</w:t>
            </w:r>
            <w:r w:rsidRPr="00EC6A66">
              <w:rPr>
                <w:sz w:val="20"/>
                <w:szCs w:val="20"/>
              </w:rPr>
              <w:t>10</w:t>
            </w:r>
          </w:p>
        </w:tc>
        <w:tc>
          <w:tcPr>
            <w:tcW w:w="780" w:type="pct"/>
          </w:tcPr>
          <w:p w:rsidR="000458FF" w:rsidRPr="00EC6A66" w:rsidRDefault="000458FF" w:rsidP="00714958">
            <w:pPr>
              <w:ind w:firstLine="64"/>
              <w:jc w:val="left"/>
              <w:rPr>
                <w:sz w:val="20"/>
                <w:szCs w:val="20"/>
              </w:rPr>
            </w:pPr>
          </w:p>
          <w:p w:rsidR="000458FF" w:rsidRPr="00EC6A66" w:rsidRDefault="000458FF" w:rsidP="00714958">
            <w:pPr>
              <w:ind w:firstLine="64"/>
              <w:jc w:val="left"/>
              <w:rPr>
                <w:sz w:val="20"/>
                <w:szCs w:val="20"/>
              </w:rPr>
            </w:pPr>
            <w:r w:rsidRPr="00EC6A66">
              <w:rPr>
                <w:sz w:val="20"/>
                <w:szCs w:val="20"/>
              </w:rPr>
              <w:t>География</w:t>
            </w:r>
          </w:p>
          <w:p w:rsidR="000458FF" w:rsidRPr="00EC6A66" w:rsidRDefault="000458FF" w:rsidP="00714958">
            <w:pPr>
              <w:ind w:firstLine="64"/>
              <w:jc w:val="left"/>
              <w:rPr>
                <w:sz w:val="20"/>
                <w:szCs w:val="20"/>
              </w:rPr>
            </w:pPr>
          </w:p>
        </w:tc>
        <w:tc>
          <w:tcPr>
            <w:tcW w:w="549" w:type="pct"/>
          </w:tcPr>
          <w:p w:rsidR="000458FF" w:rsidRPr="00EC6A66" w:rsidRDefault="000458FF" w:rsidP="00714958">
            <w:pPr>
              <w:ind w:firstLine="0"/>
              <w:jc w:val="left"/>
              <w:rPr>
                <w:bCs/>
                <w:sz w:val="20"/>
                <w:szCs w:val="20"/>
              </w:rPr>
            </w:pPr>
            <w:r w:rsidRPr="00EC6A66">
              <w:rPr>
                <w:bCs/>
                <w:sz w:val="20"/>
                <w:szCs w:val="20"/>
              </w:rPr>
              <w:t>Майорова Т.С.</w:t>
            </w:r>
          </w:p>
        </w:tc>
        <w:tc>
          <w:tcPr>
            <w:tcW w:w="505" w:type="pct"/>
          </w:tcPr>
          <w:p w:rsidR="000458FF" w:rsidRPr="00EC6A66" w:rsidRDefault="000458FF" w:rsidP="00A526EE">
            <w:pPr>
              <w:ind w:firstLine="0"/>
              <w:jc w:val="left"/>
              <w:rPr>
                <w:bCs/>
                <w:sz w:val="20"/>
                <w:szCs w:val="20"/>
              </w:rPr>
            </w:pPr>
            <w:r w:rsidRPr="00EC6A66">
              <w:rPr>
                <w:bCs/>
                <w:sz w:val="20"/>
                <w:szCs w:val="20"/>
              </w:rPr>
              <w:t>преподаватель</w:t>
            </w:r>
          </w:p>
        </w:tc>
        <w:tc>
          <w:tcPr>
            <w:tcW w:w="412" w:type="pct"/>
          </w:tcPr>
          <w:p w:rsidR="000458FF" w:rsidRPr="00EC6A66" w:rsidRDefault="000458FF" w:rsidP="00A526EE">
            <w:pPr>
              <w:ind w:firstLine="0"/>
              <w:jc w:val="left"/>
              <w:rPr>
                <w:bCs/>
                <w:sz w:val="20"/>
                <w:szCs w:val="20"/>
              </w:rPr>
            </w:pPr>
            <w:r w:rsidRPr="00EC6A66">
              <w:rPr>
                <w:bCs/>
                <w:sz w:val="20"/>
                <w:szCs w:val="20"/>
              </w:rPr>
              <w:t>Высшее профессиональное</w:t>
            </w:r>
          </w:p>
        </w:tc>
        <w:tc>
          <w:tcPr>
            <w:tcW w:w="780" w:type="pct"/>
          </w:tcPr>
          <w:p w:rsidR="000458FF" w:rsidRPr="00EC6A66" w:rsidRDefault="000458FF" w:rsidP="00A526EE">
            <w:pPr>
              <w:ind w:firstLine="0"/>
              <w:jc w:val="left"/>
              <w:rPr>
                <w:bCs/>
                <w:sz w:val="20"/>
                <w:szCs w:val="20"/>
              </w:rPr>
            </w:pPr>
            <w:r w:rsidRPr="00EC6A66">
              <w:rPr>
                <w:bCs/>
                <w:sz w:val="20"/>
                <w:szCs w:val="20"/>
              </w:rPr>
              <w:t>Алтайская государственная педагогическая академия</w:t>
            </w:r>
            <w:r w:rsidR="005E0931" w:rsidRPr="00EC6A66">
              <w:rPr>
                <w:bCs/>
                <w:sz w:val="20"/>
                <w:szCs w:val="20"/>
              </w:rPr>
              <w:t xml:space="preserve"> </w:t>
            </w:r>
            <w:r w:rsidRPr="00EC6A66">
              <w:rPr>
                <w:bCs/>
                <w:sz w:val="20"/>
                <w:szCs w:val="20"/>
              </w:rPr>
              <w:t>им. В.М.Шукшина</w:t>
            </w:r>
          </w:p>
        </w:tc>
        <w:tc>
          <w:tcPr>
            <w:tcW w:w="549" w:type="pct"/>
          </w:tcPr>
          <w:p w:rsidR="000458FF" w:rsidRPr="00EC6A66" w:rsidRDefault="000458FF" w:rsidP="00A526EE">
            <w:pPr>
              <w:ind w:firstLine="0"/>
              <w:jc w:val="left"/>
              <w:rPr>
                <w:bCs/>
                <w:sz w:val="20"/>
                <w:szCs w:val="20"/>
              </w:rPr>
            </w:pPr>
            <w:r w:rsidRPr="00EC6A66">
              <w:rPr>
                <w:bCs/>
                <w:sz w:val="20"/>
                <w:szCs w:val="20"/>
              </w:rPr>
              <w:t>География с дополни</w:t>
            </w:r>
            <w:r w:rsidR="005E0931" w:rsidRPr="00EC6A66">
              <w:rPr>
                <w:bCs/>
                <w:sz w:val="20"/>
                <w:szCs w:val="20"/>
              </w:rPr>
              <w:t>тельной специальностью биология</w:t>
            </w:r>
          </w:p>
        </w:tc>
        <w:tc>
          <w:tcPr>
            <w:tcW w:w="688" w:type="pct"/>
          </w:tcPr>
          <w:p w:rsidR="000458FF" w:rsidRPr="00EC6A66" w:rsidRDefault="005E0931" w:rsidP="00A526EE">
            <w:pPr>
              <w:ind w:firstLine="0"/>
              <w:jc w:val="left"/>
              <w:rPr>
                <w:bCs/>
                <w:sz w:val="20"/>
                <w:szCs w:val="20"/>
              </w:rPr>
            </w:pPr>
            <w:r w:rsidRPr="00EC6A66">
              <w:rPr>
                <w:bCs/>
                <w:sz w:val="20"/>
                <w:szCs w:val="20"/>
              </w:rPr>
              <w:t>Учитель географии и биологии</w:t>
            </w:r>
          </w:p>
          <w:p w:rsidR="000458FF" w:rsidRPr="00EC6A66" w:rsidRDefault="000458FF" w:rsidP="00A526EE">
            <w:pPr>
              <w:ind w:firstLine="0"/>
              <w:jc w:val="left"/>
              <w:rPr>
                <w:bCs/>
                <w:sz w:val="20"/>
                <w:szCs w:val="20"/>
              </w:rPr>
            </w:pPr>
          </w:p>
          <w:p w:rsidR="000458FF" w:rsidRPr="00EC6A66" w:rsidRDefault="000458FF" w:rsidP="00A526EE">
            <w:pPr>
              <w:ind w:firstLine="0"/>
              <w:jc w:val="left"/>
              <w:rPr>
                <w:bCs/>
                <w:sz w:val="20"/>
                <w:szCs w:val="20"/>
              </w:rPr>
            </w:pPr>
          </w:p>
        </w:tc>
        <w:tc>
          <w:tcPr>
            <w:tcW w:w="324" w:type="pct"/>
          </w:tcPr>
          <w:p w:rsidR="000458FF" w:rsidRPr="00EC6A66" w:rsidRDefault="000458FF" w:rsidP="000458FF">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EC6A66" w:rsidRDefault="003D7EC9" w:rsidP="0033061D">
            <w:pPr>
              <w:ind w:firstLine="0"/>
              <w:jc w:val="left"/>
              <w:rPr>
                <w:sz w:val="20"/>
                <w:szCs w:val="20"/>
              </w:rPr>
            </w:pPr>
            <w:r w:rsidRPr="00EC6A66">
              <w:rPr>
                <w:sz w:val="20"/>
                <w:szCs w:val="20"/>
              </w:rPr>
              <w:t>ОДБ</w:t>
            </w:r>
            <w:r>
              <w:rPr>
                <w:sz w:val="20"/>
                <w:szCs w:val="20"/>
              </w:rPr>
              <w:t>.11</w:t>
            </w:r>
          </w:p>
        </w:tc>
        <w:tc>
          <w:tcPr>
            <w:tcW w:w="780" w:type="pct"/>
          </w:tcPr>
          <w:p w:rsidR="003D7EC9" w:rsidRPr="00EC6A66" w:rsidRDefault="003D7EC9" w:rsidP="0033061D">
            <w:pPr>
              <w:ind w:firstLine="0"/>
              <w:jc w:val="left"/>
              <w:rPr>
                <w:sz w:val="20"/>
                <w:szCs w:val="20"/>
              </w:rPr>
            </w:pPr>
            <w:r w:rsidRPr="00EC6A66">
              <w:rPr>
                <w:sz w:val="20"/>
                <w:szCs w:val="20"/>
              </w:rPr>
              <w:t>Астрономия</w:t>
            </w:r>
          </w:p>
        </w:tc>
        <w:tc>
          <w:tcPr>
            <w:tcW w:w="549" w:type="pct"/>
          </w:tcPr>
          <w:p w:rsidR="003D7EC9" w:rsidRPr="00EC6A66" w:rsidRDefault="003D7EC9" w:rsidP="0033061D">
            <w:pPr>
              <w:ind w:firstLine="0"/>
              <w:jc w:val="left"/>
              <w:rPr>
                <w:bCs/>
                <w:sz w:val="20"/>
                <w:szCs w:val="20"/>
              </w:rPr>
            </w:pPr>
            <w:r w:rsidRPr="00EC6A66">
              <w:rPr>
                <w:bCs/>
                <w:sz w:val="20"/>
                <w:szCs w:val="20"/>
              </w:rPr>
              <w:t>Мазурова Е.П.</w:t>
            </w:r>
          </w:p>
        </w:tc>
        <w:tc>
          <w:tcPr>
            <w:tcW w:w="505" w:type="pct"/>
          </w:tcPr>
          <w:p w:rsidR="003D7EC9" w:rsidRPr="00EC6A66" w:rsidRDefault="003D7EC9" w:rsidP="0033061D">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33061D">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33061D">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9" w:type="pct"/>
          </w:tcPr>
          <w:p w:rsidR="003D7EC9" w:rsidRPr="00EC6A66" w:rsidRDefault="003D7EC9" w:rsidP="0033061D">
            <w:pPr>
              <w:pStyle w:val="afff0"/>
              <w:rPr>
                <w:rFonts w:ascii="Times New Roman" w:hAnsi="Times New Roman"/>
                <w:bCs/>
                <w:sz w:val="20"/>
                <w:szCs w:val="20"/>
              </w:rPr>
            </w:pPr>
            <w:r w:rsidRPr="00EC6A66">
              <w:rPr>
                <w:rFonts w:ascii="Times New Roman" w:hAnsi="Times New Roman"/>
                <w:bCs/>
                <w:sz w:val="20"/>
                <w:szCs w:val="20"/>
              </w:rPr>
              <w:t>Физика</w:t>
            </w:r>
          </w:p>
          <w:p w:rsidR="003D7EC9" w:rsidRPr="00EC6A66" w:rsidRDefault="003D7EC9" w:rsidP="0033061D">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8" w:type="pct"/>
          </w:tcPr>
          <w:p w:rsidR="003D7EC9" w:rsidRPr="00EC6A66" w:rsidRDefault="003D7EC9" w:rsidP="0033061D">
            <w:pPr>
              <w:ind w:firstLine="0"/>
              <w:jc w:val="left"/>
              <w:rPr>
                <w:bCs/>
                <w:sz w:val="20"/>
                <w:szCs w:val="20"/>
              </w:rPr>
            </w:pPr>
            <w:r w:rsidRPr="00EC6A66">
              <w:rPr>
                <w:bCs/>
                <w:sz w:val="20"/>
                <w:szCs w:val="20"/>
              </w:rPr>
              <w:t>Учитель физики и математики</w:t>
            </w:r>
          </w:p>
        </w:tc>
        <w:tc>
          <w:tcPr>
            <w:tcW w:w="324" w:type="pct"/>
          </w:tcPr>
          <w:p w:rsidR="003D7EC9" w:rsidRPr="00EC6A66" w:rsidRDefault="003D7EC9" w:rsidP="0033061D">
            <w:pPr>
              <w:ind w:firstLine="0"/>
              <w:jc w:val="left"/>
              <w:rPr>
                <w:bCs/>
                <w:sz w:val="20"/>
                <w:szCs w:val="20"/>
              </w:rPr>
            </w:pPr>
            <w:r w:rsidRPr="00EC6A66">
              <w:rPr>
                <w:bCs/>
                <w:sz w:val="20"/>
                <w:szCs w:val="20"/>
              </w:rPr>
              <w:t>-</w:t>
            </w:r>
          </w:p>
        </w:tc>
      </w:tr>
      <w:tr w:rsidR="003D7EC9" w:rsidRPr="00EC6A66" w:rsidTr="00385B7D">
        <w:trPr>
          <w:trHeight w:val="685"/>
        </w:trPr>
        <w:tc>
          <w:tcPr>
            <w:tcW w:w="413" w:type="pct"/>
          </w:tcPr>
          <w:p w:rsidR="003D7EC9" w:rsidRPr="00EC6A66" w:rsidRDefault="003D7EC9" w:rsidP="00714958">
            <w:pPr>
              <w:ind w:firstLine="0"/>
              <w:jc w:val="left"/>
              <w:rPr>
                <w:sz w:val="20"/>
                <w:szCs w:val="20"/>
              </w:rPr>
            </w:pPr>
            <w:r w:rsidRPr="00EC6A66">
              <w:rPr>
                <w:sz w:val="20"/>
                <w:szCs w:val="20"/>
              </w:rPr>
              <w:t>ОДБ</w:t>
            </w:r>
            <w:r>
              <w:rPr>
                <w:sz w:val="20"/>
                <w:szCs w:val="20"/>
              </w:rPr>
              <w:t>.12</w:t>
            </w:r>
          </w:p>
        </w:tc>
        <w:tc>
          <w:tcPr>
            <w:tcW w:w="780" w:type="pct"/>
          </w:tcPr>
          <w:p w:rsidR="003D7EC9" w:rsidRPr="00EC6A66" w:rsidRDefault="003D7EC9" w:rsidP="00714958">
            <w:pPr>
              <w:ind w:firstLine="64"/>
              <w:jc w:val="left"/>
              <w:rPr>
                <w:sz w:val="20"/>
                <w:szCs w:val="20"/>
              </w:rPr>
            </w:pPr>
            <w:r w:rsidRPr="00EC6A66">
              <w:rPr>
                <w:sz w:val="20"/>
                <w:szCs w:val="20"/>
              </w:rPr>
              <w:t>Родной  язык</w:t>
            </w:r>
          </w:p>
          <w:p w:rsidR="003D7EC9" w:rsidRPr="00EC6A66" w:rsidRDefault="003D7EC9" w:rsidP="00714958">
            <w:pPr>
              <w:ind w:firstLine="64"/>
              <w:jc w:val="left"/>
              <w:rPr>
                <w:sz w:val="20"/>
                <w:szCs w:val="20"/>
              </w:rPr>
            </w:pPr>
          </w:p>
        </w:tc>
        <w:tc>
          <w:tcPr>
            <w:tcW w:w="549" w:type="pct"/>
          </w:tcPr>
          <w:p w:rsidR="003D7EC9" w:rsidRPr="00EC6A66" w:rsidRDefault="003D7EC9" w:rsidP="00714958">
            <w:pPr>
              <w:ind w:firstLine="0"/>
              <w:jc w:val="left"/>
              <w:rPr>
                <w:bCs/>
                <w:sz w:val="20"/>
                <w:szCs w:val="20"/>
              </w:rPr>
            </w:pPr>
            <w:r w:rsidRPr="00EC6A66">
              <w:rPr>
                <w:bCs/>
                <w:sz w:val="20"/>
                <w:szCs w:val="20"/>
              </w:rPr>
              <w:t>Афанасьева Е.Г.</w:t>
            </w:r>
          </w:p>
        </w:tc>
        <w:tc>
          <w:tcPr>
            <w:tcW w:w="505" w:type="pct"/>
          </w:tcPr>
          <w:p w:rsidR="003D7EC9" w:rsidRPr="00EC6A66" w:rsidRDefault="003D7EC9" w:rsidP="000458FF">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0458FF">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0458FF">
            <w:pPr>
              <w:ind w:firstLine="0"/>
              <w:jc w:val="left"/>
              <w:rPr>
                <w:bCs/>
                <w:sz w:val="20"/>
                <w:szCs w:val="20"/>
              </w:rPr>
            </w:pPr>
            <w:r w:rsidRPr="00EC6A66">
              <w:rPr>
                <w:bCs/>
                <w:sz w:val="20"/>
                <w:szCs w:val="20"/>
              </w:rPr>
              <w:t>Бийский государственный педагогический институт</w:t>
            </w:r>
          </w:p>
        </w:tc>
        <w:tc>
          <w:tcPr>
            <w:tcW w:w="549" w:type="pct"/>
          </w:tcPr>
          <w:p w:rsidR="003D7EC9" w:rsidRPr="00EC6A66" w:rsidRDefault="003D7EC9" w:rsidP="000458FF">
            <w:pPr>
              <w:ind w:firstLine="0"/>
              <w:jc w:val="left"/>
              <w:rPr>
                <w:bCs/>
                <w:sz w:val="20"/>
                <w:szCs w:val="20"/>
              </w:rPr>
            </w:pPr>
            <w:r w:rsidRPr="00EC6A66">
              <w:rPr>
                <w:bCs/>
                <w:sz w:val="20"/>
                <w:szCs w:val="20"/>
              </w:rPr>
              <w:t>Русский язык и литература</w:t>
            </w:r>
          </w:p>
        </w:tc>
        <w:tc>
          <w:tcPr>
            <w:tcW w:w="688" w:type="pct"/>
          </w:tcPr>
          <w:p w:rsidR="003D7EC9" w:rsidRPr="00EC6A66" w:rsidRDefault="003D7EC9" w:rsidP="000458FF">
            <w:pPr>
              <w:ind w:firstLine="0"/>
              <w:jc w:val="left"/>
              <w:rPr>
                <w:bCs/>
                <w:sz w:val="20"/>
                <w:szCs w:val="20"/>
              </w:rPr>
            </w:pPr>
            <w:r w:rsidRPr="00EC6A66">
              <w:rPr>
                <w:bCs/>
                <w:sz w:val="20"/>
                <w:szCs w:val="20"/>
              </w:rPr>
              <w:t>Учитель русского языка и литературы, методист-воспитатель</w:t>
            </w:r>
          </w:p>
        </w:tc>
        <w:tc>
          <w:tcPr>
            <w:tcW w:w="324" w:type="pct"/>
          </w:tcPr>
          <w:p w:rsidR="003D7EC9" w:rsidRPr="00EC6A66" w:rsidRDefault="003D7EC9" w:rsidP="000458FF">
            <w:pPr>
              <w:ind w:firstLine="0"/>
              <w:jc w:val="left"/>
              <w:rPr>
                <w:bCs/>
                <w:sz w:val="20"/>
                <w:szCs w:val="20"/>
              </w:rPr>
            </w:pPr>
            <w:r w:rsidRPr="00EC6A66">
              <w:rPr>
                <w:bCs/>
                <w:sz w:val="20"/>
                <w:szCs w:val="20"/>
              </w:rPr>
              <w:t>Первая</w:t>
            </w:r>
          </w:p>
        </w:tc>
      </w:tr>
      <w:tr w:rsidR="003D7EC9" w:rsidRPr="00714958" w:rsidTr="00385B7D">
        <w:tc>
          <w:tcPr>
            <w:tcW w:w="413" w:type="pct"/>
          </w:tcPr>
          <w:p w:rsidR="003D7EC9" w:rsidRPr="00714958" w:rsidRDefault="003D7EC9" w:rsidP="00714958">
            <w:pPr>
              <w:ind w:firstLine="0"/>
              <w:jc w:val="left"/>
              <w:rPr>
                <w:sz w:val="20"/>
                <w:szCs w:val="20"/>
              </w:rPr>
            </w:pPr>
            <w:r w:rsidRPr="00714958">
              <w:rPr>
                <w:sz w:val="20"/>
                <w:szCs w:val="20"/>
              </w:rPr>
              <w:t>ОД</w:t>
            </w:r>
            <w:r>
              <w:rPr>
                <w:sz w:val="20"/>
                <w:szCs w:val="20"/>
              </w:rPr>
              <w:t>П</w:t>
            </w:r>
            <w:r w:rsidRPr="00714958">
              <w:rPr>
                <w:sz w:val="20"/>
                <w:szCs w:val="20"/>
              </w:rPr>
              <w:t>.0</w:t>
            </w:r>
            <w:r>
              <w:rPr>
                <w:sz w:val="20"/>
                <w:szCs w:val="20"/>
              </w:rPr>
              <w:t>1</w:t>
            </w:r>
          </w:p>
        </w:tc>
        <w:tc>
          <w:tcPr>
            <w:tcW w:w="780" w:type="pct"/>
          </w:tcPr>
          <w:p w:rsidR="003D7EC9" w:rsidRPr="00714958" w:rsidRDefault="003D7EC9" w:rsidP="00714958">
            <w:pPr>
              <w:ind w:firstLine="64"/>
              <w:jc w:val="left"/>
              <w:rPr>
                <w:sz w:val="20"/>
                <w:szCs w:val="20"/>
              </w:rPr>
            </w:pPr>
            <w:r w:rsidRPr="00714958">
              <w:rPr>
                <w:sz w:val="20"/>
                <w:szCs w:val="20"/>
              </w:rPr>
              <w:t>Математика</w:t>
            </w:r>
          </w:p>
        </w:tc>
        <w:tc>
          <w:tcPr>
            <w:tcW w:w="549" w:type="pct"/>
          </w:tcPr>
          <w:p w:rsidR="003D7EC9" w:rsidRPr="00714958" w:rsidRDefault="003D7EC9" w:rsidP="00714958">
            <w:pPr>
              <w:ind w:firstLine="0"/>
              <w:jc w:val="left"/>
              <w:rPr>
                <w:bCs/>
                <w:sz w:val="20"/>
                <w:szCs w:val="20"/>
              </w:rPr>
            </w:pPr>
            <w:r w:rsidRPr="00714958">
              <w:rPr>
                <w:bCs/>
                <w:sz w:val="20"/>
                <w:szCs w:val="20"/>
              </w:rPr>
              <w:t>Бычкова Л.Ф.</w:t>
            </w:r>
          </w:p>
        </w:tc>
        <w:tc>
          <w:tcPr>
            <w:tcW w:w="505" w:type="pct"/>
          </w:tcPr>
          <w:p w:rsidR="003D7EC9" w:rsidRPr="00714958" w:rsidRDefault="003D7EC9" w:rsidP="00AA4FBD">
            <w:pPr>
              <w:ind w:firstLine="0"/>
              <w:jc w:val="left"/>
              <w:rPr>
                <w:bCs/>
                <w:sz w:val="20"/>
                <w:szCs w:val="20"/>
              </w:rPr>
            </w:pPr>
            <w:r w:rsidRPr="00714958">
              <w:rPr>
                <w:bCs/>
                <w:sz w:val="20"/>
                <w:szCs w:val="20"/>
              </w:rPr>
              <w:t>преподаватель</w:t>
            </w:r>
          </w:p>
        </w:tc>
        <w:tc>
          <w:tcPr>
            <w:tcW w:w="412" w:type="pct"/>
          </w:tcPr>
          <w:p w:rsidR="003D7EC9" w:rsidRPr="00714958" w:rsidRDefault="003D7EC9" w:rsidP="00AA4FBD">
            <w:pPr>
              <w:ind w:firstLine="0"/>
              <w:jc w:val="left"/>
              <w:rPr>
                <w:bCs/>
                <w:sz w:val="20"/>
                <w:szCs w:val="20"/>
              </w:rPr>
            </w:pPr>
            <w:r w:rsidRPr="00714958">
              <w:rPr>
                <w:bCs/>
                <w:sz w:val="20"/>
                <w:szCs w:val="20"/>
              </w:rPr>
              <w:t>Высшее профессиональное</w:t>
            </w:r>
          </w:p>
        </w:tc>
        <w:tc>
          <w:tcPr>
            <w:tcW w:w="780" w:type="pct"/>
          </w:tcPr>
          <w:p w:rsidR="003D7EC9" w:rsidRPr="00714958" w:rsidRDefault="003D7EC9" w:rsidP="00AA4FBD">
            <w:pPr>
              <w:ind w:firstLine="0"/>
              <w:jc w:val="left"/>
              <w:rPr>
                <w:bCs/>
                <w:sz w:val="20"/>
                <w:szCs w:val="20"/>
              </w:rPr>
            </w:pPr>
            <w:r w:rsidRPr="00714958">
              <w:rPr>
                <w:bCs/>
                <w:sz w:val="20"/>
                <w:szCs w:val="20"/>
              </w:rPr>
              <w:t>Бийский государственный педагогический институт</w:t>
            </w:r>
          </w:p>
        </w:tc>
        <w:tc>
          <w:tcPr>
            <w:tcW w:w="549" w:type="pct"/>
          </w:tcPr>
          <w:p w:rsidR="003D7EC9" w:rsidRPr="00714958" w:rsidRDefault="003D7EC9" w:rsidP="00AA4FBD">
            <w:pPr>
              <w:ind w:firstLine="0"/>
              <w:jc w:val="left"/>
              <w:rPr>
                <w:bCs/>
                <w:sz w:val="20"/>
                <w:szCs w:val="20"/>
              </w:rPr>
            </w:pPr>
            <w:r w:rsidRPr="00714958">
              <w:rPr>
                <w:bCs/>
                <w:sz w:val="20"/>
                <w:szCs w:val="20"/>
              </w:rPr>
              <w:t>Математика и физика</w:t>
            </w:r>
          </w:p>
        </w:tc>
        <w:tc>
          <w:tcPr>
            <w:tcW w:w="688" w:type="pct"/>
          </w:tcPr>
          <w:p w:rsidR="003D7EC9" w:rsidRPr="00714958" w:rsidRDefault="003D7EC9" w:rsidP="00AA4FBD">
            <w:pPr>
              <w:ind w:firstLine="0"/>
              <w:jc w:val="left"/>
              <w:rPr>
                <w:bCs/>
                <w:sz w:val="20"/>
                <w:szCs w:val="20"/>
              </w:rPr>
            </w:pPr>
            <w:r w:rsidRPr="00714958">
              <w:rPr>
                <w:bCs/>
                <w:sz w:val="20"/>
                <w:szCs w:val="20"/>
              </w:rPr>
              <w:t>Учитель математики и физики</w:t>
            </w:r>
          </w:p>
        </w:tc>
        <w:tc>
          <w:tcPr>
            <w:tcW w:w="324" w:type="pct"/>
          </w:tcPr>
          <w:p w:rsidR="003D7EC9" w:rsidRPr="00714958" w:rsidRDefault="003D7EC9" w:rsidP="00AA4FBD">
            <w:pPr>
              <w:ind w:firstLine="0"/>
              <w:jc w:val="left"/>
              <w:rPr>
                <w:bCs/>
                <w:sz w:val="20"/>
                <w:szCs w:val="20"/>
              </w:rPr>
            </w:pPr>
            <w:r w:rsidRPr="00714958">
              <w:rPr>
                <w:bCs/>
                <w:sz w:val="20"/>
                <w:szCs w:val="20"/>
              </w:rPr>
              <w:t>Первая</w:t>
            </w:r>
          </w:p>
        </w:tc>
      </w:tr>
      <w:tr w:rsidR="003D7EC9" w:rsidRPr="00714958" w:rsidTr="00385B7D">
        <w:trPr>
          <w:trHeight w:val="695"/>
        </w:trPr>
        <w:tc>
          <w:tcPr>
            <w:tcW w:w="413" w:type="pct"/>
          </w:tcPr>
          <w:p w:rsidR="003D7EC9" w:rsidRPr="00714958" w:rsidRDefault="003D7EC9" w:rsidP="00714958">
            <w:pPr>
              <w:ind w:firstLine="0"/>
              <w:jc w:val="left"/>
              <w:rPr>
                <w:sz w:val="20"/>
                <w:szCs w:val="20"/>
              </w:rPr>
            </w:pPr>
            <w:r w:rsidRPr="00714958">
              <w:rPr>
                <w:sz w:val="20"/>
                <w:szCs w:val="20"/>
              </w:rPr>
              <w:t>ОДП.02</w:t>
            </w:r>
          </w:p>
        </w:tc>
        <w:tc>
          <w:tcPr>
            <w:tcW w:w="780" w:type="pct"/>
          </w:tcPr>
          <w:p w:rsidR="003D7EC9" w:rsidRPr="00714958" w:rsidRDefault="003D7EC9" w:rsidP="00714958">
            <w:pPr>
              <w:ind w:firstLine="64"/>
              <w:jc w:val="left"/>
              <w:rPr>
                <w:sz w:val="20"/>
                <w:szCs w:val="20"/>
              </w:rPr>
            </w:pPr>
            <w:r w:rsidRPr="00714958">
              <w:rPr>
                <w:sz w:val="20"/>
                <w:szCs w:val="20"/>
              </w:rPr>
              <w:t xml:space="preserve">Информатика </w:t>
            </w:r>
          </w:p>
        </w:tc>
        <w:tc>
          <w:tcPr>
            <w:tcW w:w="549" w:type="pct"/>
          </w:tcPr>
          <w:p w:rsidR="003D7EC9" w:rsidRPr="00714958" w:rsidRDefault="003D7EC9" w:rsidP="00714958">
            <w:pPr>
              <w:ind w:firstLine="0"/>
              <w:jc w:val="left"/>
              <w:rPr>
                <w:bCs/>
                <w:sz w:val="20"/>
                <w:szCs w:val="20"/>
              </w:rPr>
            </w:pPr>
            <w:r w:rsidRPr="00714958">
              <w:rPr>
                <w:bCs/>
                <w:sz w:val="20"/>
                <w:szCs w:val="20"/>
              </w:rPr>
              <w:t>Мазурова Е.П.</w:t>
            </w:r>
          </w:p>
        </w:tc>
        <w:tc>
          <w:tcPr>
            <w:tcW w:w="505" w:type="pct"/>
          </w:tcPr>
          <w:p w:rsidR="003D7EC9" w:rsidRPr="00714958" w:rsidRDefault="003D7EC9" w:rsidP="003064E4">
            <w:pPr>
              <w:ind w:firstLine="0"/>
              <w:jc w:val="left"/>
              <w:rPr>
                <w:bCs/>
                <w:sz w:val="20"/>
                <w:szCs w:val="20"/>
              </w:rPr>
            </w:pPr>
            <w:r w:rsidRPr="00714958">
              <w:rPr>
                <w:bCs/>
                <w:sz w:val="20"/>
                <w:szCs w:val="20"/>
              </w:rPr>
              <w:t>преподаватель</w:t>
            </w:r>
          </w:p>
        </w:tc>
        <w:tc>
          <w:tcPr>
            <w:tcW w:w="412" w:type="pct"/>
          </w:tcPr>
          <w:p w:rsidR="003D7EC9" w:rsidRPr="00714958" w:rsidRDefault="003D7EC9" w:rsidP="00AD3D43">
            <w:pPr>
              <w:ind w:firstLine="0"/>
              <w:jc w:val="left"/>
              <w:rPr>
                <w:bCs/>
                <w:sz w:val="20"/>
                <w:szCs w:val="20"/>
              </w:rPr>
            </w:pPr>
            <w:r w:rsidRPr="00714958">
              <w:rPr>
                <w:bCs/>
                <w:sz w:val="20"/>
                <w:szCs w:val="20"/>
              </w:rPr>
              <w:t>Высшее профессиональное</w:t>
            </w:r>
          </w:p>
        </w:tc>
        <w:tc>
          <w:tcPr>
            <w:tcW w:w="780" w:type="pct"/>
          </w:tcPr>
          <w:p w:rsidR="003D7EC9" w:rsidRDefault="003D7EC9" w:rsidP="00AD3D43">
            <w:pPr>
              <w:pStyle w:val="afff0"/>
              <w:rPr>
                <w:rFonts w:ascii="Times New Roman" w:hAnsi="Times New Roman"/>
                <w:sz w:val="20"/>
                <w:szCs w:val="20"/>
              </w:rPr>
            </w:pPr>
            <w:r w:rsidRPr="00714958">
              <w:rPr>
                <w:rFonts w:ascii="Times New Roman" w:hAnsi="Times New Roman"/>
                <w:sz w:val="20"/>
                <w:szCs w:val="20"/>
              </w:rPr>
              <w:t>Бийский государственный педагогический институт</w:t>
            </w:r>
          </w:p>
          <w:p w:rsidR="003D7EC9" w:rsidRPr="00714958" w:rsidRDefault="003D7EC9" w:rsidP="00AD3D43">
            <w:pPr>
              <w:pStyle w:val="afff0"/>
              <w:rPr>
                <w:rFonts w:ascii="Times New Roman" w:hAnsi="Times New Roman"/>
                <w:bCs/>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3D7EC9" w:rsidRPr="00714958" w:rsidRDefault="003D7EC9" w:rsidP="00AD3D43">
            <w:pPr>
              <w:pStyle w:val="afff0"/>
              <w:rPr>
                <w:rFonts w:ascii="Times New Roman" w:hAnsi="Times New Roman"/>
                <w:bCs/>
                <w:sz w:val="20"/>
                <w:szCs w:val="20"/>
              </w:rPr>
            </w:pPr>
            <w:r w:rsidRPr="00714958">
              <w:rPr>
                <w:rFonts w:ascii="Times New Roman" w:hAnsi="Times New Roman"/>
                <w:bCs/>
                <w:sz w:val="20"/>
                <w:szCs w:val="20"/>
              </w:rPr>
              <w:t>Физика</w:t>
            </w:r>
          </w:p>
          <w:p w:rsidR="003D7EC9" w:rsidRDefault="003D7EC9" w:rsidP="00AD3D43">
            <w:pPr>
              <w:pStyle w:val="afff0"/>
              <w:rPr>
                <w:rFonts w:ascii="Times New Roman" w:hAnsi="Times New Roman"/>
                <w:bCs/>
                <w:sz w:val="20"/>
                <w:szCs w:val="20"/>
              </w:rPr>
            </w:pPr>
            <w:r>
              <w:rPr>
                <w:rFonts w:ascii="Times New Roman" w:hAnsi="Times New Roman"/>
                <w:bCs/>
                <w:sz w:val="20"/>
                <w:szCs w:val="20"/>
              </w:rPr>
              <w:t>м</w:t>
            </w:r>
            <w:r w:rsidRPr="00714958">
              <w:rPr>
                <w:rFonts w:ascii="Times New Roman" w:hAnsi="Times New Roman"/>
                <w:bCs/>
                <w:sz w:val="20"/>
                <w:szCs w:val="20"/>
              </w:rPr>
              <w:t>атематика</w:t>
            </w:r>
          </w:p>
          <w:p w:rsidR="003D7EC9" w:rsidRDefault="003D7EC9" w:rsidP="00AD3D43">
            <w:pPr>
              <w:pStyle w:val="afff0"/>
              <w:rPr>
                <w:rFonts w:ascii="Times New Roman" w:hAnsi="Times New Roman"/>
                <w:bCs/>
                <w:sz w:val="20"/>
                <w:szCs w:val="20"/>
              </w:rPr>
            </w:pPr>
          </w:p>
          <w:p w:rsidR="003D7EC9" w:rsidRPr="00044CFF" w:rsidRDefault="003D7EC9" w:rsidP="00AD3D43">
            <w:pPr>
              <w:pStyle w:val="afff0"/>
              <w:rPr>
                <w:rFonts w:ascii="Times New Roman" w:hAnsi="Times New Roman"/>
                <w:bCs/>
                <w:sz w:val="20"/>
                <w:szCs w:val="20"/>
              </w:rPr>
            </w:pPr>
            <w:r w:rsidRPr="00044CFF">
              <w:rPr>
                <w:rFonts w:ascii="Times New Roman" w:hAnsi="Times New Roman"/>
                <w:sz w:val="20"/>
                <w:szCs w:val="20"/>
              </w:rPr>
              <w:t>Педагогика профессионального образования. Информатика</w:t>
            </w:r>
            <w:r w:rsidRPr="00044CFF">
              <w:rPr>
                <w:rFonts w:ascii="Times New Roman" w:hAnsi="Times New Roman"/>
                <w:bCs/>
                <w:sz w:val="20"/>
                <w:szCs w:val="20"/>
              </w:rPr>
              <w:t xml:space="preserve"> </w:t>
            </w:r>
          </w:p>
        </w:tc>
        <w:tc>
          <w:tcPr>
            <w:tcW w:w="688" w:type="pct"/>
          </w:tcPr>
          <w:p w:rsidR="003D7EC9" w:rsidRPr="00714958" w:rsidRDefault="003D7EC9" w:rsidP="00AD3D43">
            <w:pPr>
              <w:ind w:firstLine="0"/>
              <w:jc w:val="left"/>
              <w:rPr>
                <w:bCs/>
                <w:sz w:val="20"/>
                <w:szCs w:val="20"/>
              </w:rPr>
            </w:pPr>
            <w:r w:rsidRPr="00714958">
              <w:rPr>
                <w:bCs/>
                <w:sz w:val="20"/>
                <w:szCs w:val="20"/>
              </w:rPr>
              <w:t>Учитель физики и математики</w:t>
            </w:r>
          </w:p>
        </w:tc>
        <w:tc>
          <w:tcPr>
            <w:tcW w:w="324" w:type="pct"/>
          </w:tcPr>
          <w:p w:rsidR="003D7EC9" w:rsidRPr="00714958" w:rsidRDefault="003D7EC9" w:rsidP="00A526EE">
            <w:pPr>
              <w:ind w:firstLine="0"/>
              <w:jc w:val="left"/>
              <w:rPr>
                <w:bCs/>
                <w:sz w:val="20"/>
                <w:szCs w:val="20"/>
              </w:rPr>
            </w:pPr>
            <w:r w:rsidRPr="00714958">
              <w:rPr>
                <w:bCs/>
                <w:sz w:val="20"/>
                <w:szCs w:val="20"/>
              </w:rPr>
              <w:t>-</w:t>
            </w:r>
          </w:p>
        </w:tc>
      </w:tr>
      <w:tr w:rsidR="003D7EC9" w:rsidRPr="00714958" w:rsidTr="00385B7D">
        <w:tc>
          <w:tcPr>
            <w:tcW w:w="413" w:type="pct"/>
          </w:tcPr>
          <w:p w:rsidR="003D7EC9" w:rsidRPr="00714958" w:rsidRDefault="003D7EC9" w:rsidP="00AA4FBD">
            <w:pPr>
              <w:ind w:firstLine="0"/>
              <w:jc w:val="left"/>
              <w:rPr>
                <w:sz w:val="20"/>
                <w:szCs w:val="20"/>
              </w:rPr>
            </w:pPr>
            <w:r>
              <w:rPr>
                <w:sz w:val="20"/>
                <w:szCs w:val="20"/>
              </w:rPr>
              <w:t>ОДП</w:t>
            </w:r>
            <w:r w:rsidRPr="00714958">
              <w:rPr>
                <w:sz w:val="20"/>
                <w:szCs w:val="20"/>
              </w:rPr>
              <w:t>.0</w:t>
            </w:r>
            <w:r>
              <w:rPr>
                <w:sz w:val="20"/>
                <w:szCs w:val="20"/>
              </w:rPr>
              <w:t>3</w:t>
            </w:r>
          </w:p>
        </w:tc>
        <w:tc>
          <w:tcPr>
            <w:tcW w:w="780" w:type="pct"/>
          </w:tcPr>
          <w:p w:rsidR="003D7EC9" w:rsidRPr="00714958" w:rsidRDefault="003D7EC9" w:rsidP="00AA4FBD">
            <w:pPr>
              <w:ind w:firstLine="64"/>
              <w:jc w:val="left"/>
              <w:rPr>
                <w:sz w:val="20"/>
                <w:szCs w:val="20"/>
              </w:rPr>
            </w:pPr>
            <w:r w:rsidRPr="00714958">
              <w:rPr>
                <w:sz w:val="20"/>
                <w:szCs w:val="20"/>
              </w:rPr>
              <w:t>Физика</w:t>
            </w:r>
          </w:p>
        </w:tc>
        <w:tc>
          <w:tcPr>
            <w:tcW w:w="549" w:type="pct"/>
          </w:tcPr>
          <w:p w:rsidR="003D7EC9" w:rsidRPr="00714958" w:rsidRDefault="003D7EC9" w:rsidP="00AA4FBD">
            <w:pPr>
              <w:ind w:firstLine="0"/>
              <w:jc w:val="left"/>
              <w:rPr>
                <w:bCs/>
                <w:sz w:val="20"/>
                <w:szCs w:val="20"/>
              </w:rPr>
            </w:pPr>
            <w:r w:rsidRPr="00714958">
              <w:rPr>
                <w:bCs/>
                <w:sz w:val="20"/>
                <w:szCs w:val="20"/>
              </w:rPr>
              <w:t>Бычкова Л.Ф.</w:t>
            </w:r>
          </w:p>
        </w:tc>
        <w:tc>
          <w:tcPr>
            <w:tcW w:w="505" w:type="pct"/>
          </w:tcPr>
          <w:p w:rsidR="003D7EC9" w:rsidRPr="00714958" w:rsidRDefault="003D7EC9" w:rsidP="00AA4FBD">
            <w:pPr>
              <w:ind w:firstLine="0"/>
              <w:jc w:val="left"/>
              <w:rPr>
                <w:bCs/>
                <w:sz w:val="20"/>
                <w:szCs w:val="20"/>
              </w:rPr>
            </w:pPr>
            <w:r w:rsidRPr="00714958">
              <w:rPr>
                <w:bCs/>
                <w:sz w:val="20"/>
                <w:szCs w:val="20"/>
              </w:rPr>
              <w:t>преподаватель</w:t>
            </w:r>
          </w:p>
        </w:tc>
        <w:tc>
          <w:tcPr>
            <w:tcW w:w="412" w:type="pct"/>
          </w:tcPr>
          <w:p w:rsidR="003D7EC9" w:rsidRPr="00714958" w:rsidRDefault="003D7EC9" w:rsidP="00AA4FBD">
            <w:pPr>
              <w:ind w:firstLine="0"/>
              <w:jc w:val="left"/>
              <w:rPr>
                <w:bCs/>
                <w:sz w:val="20"/>
                <w:szCs w:val="20"/>
              </w:rPr>
            </w:pPr>
            <w:r w:rsidRPr="00714958">
              <w:rPr>
                <w:bCs/>
                <w:sz w:val="20"/>
                <w:szCs w:val="20"/>
              </w:rPr>
              <w:t>Высшее профессиональное</w:t>
            </w:r>
          </w:p>
        </w:tc>
        <w:tc>
          <w:tcPr>
            <w:tcW w:w="780" w:type="pct"/>
          </w:tcPr>
          <w:p w:rsidR="003D7EC9" w:rsidRPr="00714958" w:rsidRDefault="003D7EC9" w:rsidP="00AA4FBD">
            <w:pPr>
              <w:ind w:firstLine="0"/>
              <w:jc w:val="left"/>
              <w:rPr>
                <w:bCs/>
                <w:sz w:val="20"/>
                <w:szCs w:val="20"/>
              </w:rPr>
            </w:pPr>
            <w:r w:rsidRPr="00714958">
              <w:rPr>
                <w:bCs/>
                <w:sz w:val="20"/>
                <w:szCs w:val="20"/>
              </w:rPr>
              <w:t>Бийский государственный педагогический институт</w:t>
            </w:r>
          </w:p>
        </w:tc>
        <w:tc>
          <w:tcPr>
            <w:tcW w:w="549" w:type="pct"/>
          </w:tcPr>
          <w:p w:rsidR="003D7EC9" w:rsidRPr="00714958" w:rsidRDefault="003D7EC9" w:rsidP="00AA4FBD">
            <w:pPr>
              <w:ind w:firstLine="0"/>
              <w:jc w:val="left"/>
              <w:rPr>
                <w:bCs/>
                <w:sz w:val="20"/>
                <w:szCs w:val="20"/>
              </w:rPr>
            </w:pPr>
            <w:r w:rsidRPr="00714958">
              <w:rPr>
                <w:bCs/>
                <w:sz w:val="20"/>
                <w:szCs w:val="20"/>
              </w:rPr>
              <w:t>Математика и физика</w:t>
            </w:r>
          </w:p>
        </w:tc>
        <w:tc>
          <w:tcPr>
            <w:tcW w:w="688" w:type="pct"/>
          </w:tcPr>
          <w:p w:rsidR="003D7EC9" w:rsidRPr="00714958" w:rsidRDefault="003D7EC9" w:rsidP="00AA4FBD">
            <w:pPr>
              <w:ind w:firstLine="0"/>
              <w:jc w:val="left"/>
              <w:rPr>
                <w:bCs/>
                <w:sz w:val="20"/>
                <w:szCs w:val="20"/>
              </w:rPr>
            </w:pPr>
            <w:r w:rsidRPr="00714958">
              <w:rPr>
                <w:bCs/>
                <w:sz w:val="20"/>
                <w:szCs w:val="20"/>
              </w:rPr>
              <w:t>Учитель математики и физики</w:t>
            </w:r>
          </w:p>
        </w:tc>
        <w:tc>
          <w:tcPr>
            <w:tcW w:w="324" w:type="pct"/>
          </w:tcPr>
          <w:p w:rsidR="003D7EC9" w:rsidRPr="00714958" w:rsidRDefault="003D7EC9" w:rsidP="00AA4FBD">
            <w:pPr>
              <w:ind w:firstLine="0"/>
              <w:jc w:val="left"/>
              <w:rPr>
                <w:bCs/>
                <w:sz w:val="20"/>
                <w:szCs w:val="20"/>
              </w:rPr>
            </w:pPr>
            <w:r w:rsidRPr="00714958">
              <w:rPr>
                <w:bCs/>
                <w:sz w:val="20"/>
                <w:szCs w:val="20"/>
              </w:rPr>
              <w:t>Первая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ОДД.01</w:t>
            </w:r>
          </w:p>
        </w:tc>
        <w:tc>
          <w:tcPr>
            <w:tcW w:w="780" w:type="pct"/>
          </w:tcPr>
          <w:p w:rsidR="003D7EC9" w:rsidRPr="00EC6A66" w:rsidRDefault="003D7EC9" w:rsidP="00714958">
            <w:pPr>
              <w:ind w:firstLine="7"/>
              <w:jc w:val="left"/>
              <w:rPr>
                <w:sz w:val="20"/>
                <w:szCs w:val="20"/>
              </w:rPr>
            </w:pPr>
            <w:r>
              <w:rPr>
                <w:sz w:val="20"/>
                <w:szCs w:val="20"/>
              </w:rPr>
              <w:t>Основы проектной деятельности</w:t>
            </w:r>
          </w:p>
        </w:tc>
        <w:tc>
          <w:tcPr>
            <w:tcW w:w="549" w:type="pct"/>
          </w:tcPr>
          <w:p w:rsidR="003D7EC9" w:rsidRPr="00EC6A66" w:rsidRDefault="003D7EC9" w:rsidP="00714958">
            <w:pPr>
              <w:ind w:firstLine="0"/>
              <w:jc w:val="left"/>
              <w:rPr>
                <w:bCs/>
                <w:sz w:val="20"/>
                <w:szCs w:val="20"/>
              </w:rPr>
            </w:pPr>
            <w:r w:rsidRPr="00EC6A66">
              <w:rPr>
                <w:bCs/>
                <w:sz w:val="20"/>
                <w:szCs w:val="20"/>
              </w:rPr>
              <w:t>Тарабрина Н.М.</w:t>
            </w:r>
          </w:p>
        </w:tc>
        <w:tc>
          <w:tcPr>
            <w:tcW w:w="505" w:type="pct"/>
          </w:tcPr>
          <w:p w:rsidR="003D7EC9" w:rsidRPr="00EC6A66" w:rsidRDefault="003D7EC9" w:rsidP="00A526EE">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A526EE">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A526EE">
            <w:pPr>
              <w:pStyle w:val="afff0"/>
              <w:rPr>
                <w:rFonts w:ascii="Times New Roman" w:hAnsi="Times New Roman"/>
                <w:sz w:val="20"/>
                <w:szCs w:val="20"/>
              </w:rPr>
            </w:pPr>
            <w:r w:rsidRPr="00EC6A66">
              <w:rPr>
                <w:rFonts w:ascii="Times New Roman" w:hAnsi="Times New Roman"/>
                <w:sz w:val="20"/>
                <w:szCs w:val="20"/>
              </w:rPr>
              <w:t>Сибирский Государственный Технологический университет;</w:t>
            </w:r>
          </w:p>
          <w:p w:rsidR="003D7EC9" w:rsidRPr="00EC6A66" w:rsidRDefault="003D7EC9" w:rsidP="00A526EE">
            <w:pPr>
              <w:pStyle w:val="afff0"/>
              <w:rPr>
                <w:rFonts w:ascii="Times New Roman" w:hAnsi="Times New Roman"/>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3D7EC9" w:rsidRPr="00EC6A66" w:rsidRDefault="003D7EC9" w:rsidP="00A526EE">
            <w:pPr>
              <w:pStyle w:val="afff0"/>
              <w:rPr>
                <w:rFonts w:ascii="Times New Roman" w:hAnsi="Times New Roman"/>
                <w:sz w:val="20"/>
                <w:szCs w:val="20"/>
              </w:rPr>
            </w:pPr>
            <w:r w:rsidRPr="00EC6A66">
              <w:rPr>
                <w:rFonts w:ascii="Times New Roman" w:hAnsi="Times New Roman"/>
                <w:sz w:val="20"/>
                <w:szCs w:val="20"/>
              </w:rPr>
              <w:t>Лесное и лесопарковое хозяйство</w:t>
            </w:r>
          </w:p>
          <w:p w:rsidR="003D7EC9" w:rsidRPr="00EC6A66" w:rsidRDefault="003D7EC9" w:rsidP="00A526EE">
            <w:pPr>
              <w:pStyle w:val="afff0"/>
              <w:rPr>
                <w:rFonts w:ascii="Times New Roman" w:hAnsi="Times New Roman"/>
                <w:sz w:val="20"/>
                <w:szCs w:val="20"/>
              </w:rPr>
            </w:pPr>
          </w:p>
          <w:p w:rsidR="003D7EC9" w:rsidRPr="00EC6A66" w:rsidRDefault="003D7EC9" w:rsidP="00A526EE">
            <w:pPr>
              <w:pStyle w:val="afff0"/>
              <w:rPr>
                <w:rFonts w:ascii="Times New Roman" w:hAnsi="Times New Roman"/>
                <w:bCs/>
                <w:sz w:val="20"/>
                <w:szCs w:val="20"/>
              </w:rPr>
            </w:pPr>
            <w:r w:rsidRPr="00EC6A66">
              <w:rPr>
                <w:rFonts w:ascii="Times New Roman" w:hAnsi="Times New Roman"/>
                <w:bCs/>
                <w:sz w:val="20"/>
                <w:szCs w:val="20"/>
              </w:rPr>
              <w:t>Педагогическая деятельность в образовательном учреждении</w:t>
            </w:r>
          </w:p>
        </w:tc>
        <w:tc>
          <w:tcPr>
            <w:tcW w:w="688" w:type="pct"/>
          </w:tcPr>
          <w:p w:rsidR="003D7EC9" w:rsidRPr="00EC6A66" w:rsidRDefault="003D7EC9" w:rsidP="00A526EE">
            <w:pPr>
              <w:ind w:firstLine="0"/>
              <w:jc w:val="left"/>
              <w:rPr>
                <w:bCs/>
                <w:sz w:val="20"/>
                <w:szCs w:val="20"/>
              </w:rPr>
            </w:pPr>
            <w:r w:rsidRPr="00EC6A66">
              <w:rPr>
                <w:sz w:val="20"/>
                <w:szCs w:val="20"/>
              </w:rPr>
              <w:t>Инженер</w:t>
            </w:r>
          </w:p>
        </w:tc>
        <w:tc>
          <w:tcPr>
            <w:tcW w:w="324" w:type="pct"/>
          </w:tcPr>
          <w:p w:rsidR="003D7EC9" w:rsidRPr="00EC6A66" w:rsidRDefault="003D7EC9" w:rsidP="00A526EE">
            <w:pPr>
              <w:ind w:firstLine="0"/>
              <w:jc w:val="left"/>
              <w:rPr>
                <w:bCs/>
                <w:sz w:val="20"/>
                <w:szCs w:val="20"/>
              </w:rPr>
            </w:pPr>
            <w:r w:rsidRPr="00EC6A66">
              <w:rPr>
                <w:bCs/>
                <w:sz w:val="20"/>
                <w:szCs w:val="20"/>
              </w:rPr>
              <w:t>Первая</w:t>
            </w:r>
          </w:p>
        </w:tc>
      </w:tr>
      <w:tr w:rsidR="003D7EC9" w:rsidRPr="00EC6A66" w:rsidTr="00714958">
        <w:tc>
          <w:tcPr>
            <w:tcW w:w="5000" w:type="pct"/>
            <w:gridSpan w:val="9"/>
          </w:tcPr>
          <w:p w:rsidR="003D7EC9" w:rsidRPr="00EC6A66" w:rsidRDefault="003D7EC9" w:rsidP="00714958">
            <w:pPr>
              <w:ind w:firstLine="0"/>
              <w:jc w:val="left"/>
              <w:rPr>
                <w:b/>
                <w:sz w:val="20"/>
                <w:szCs w:val="20"/>
              </w:rPr>
            </w:pPr>
            <w:r w:rsidRPr="00EC6A66">
              <w:rPr>
                <w:b/>
                <w:sz w:val="20"/>
                <w:szCs w:val="20"/>
              </w:rPr>
              <w:t xml:space="preserve">ОГСЭ.00 Общий гуманитарный и социально-экономический цикл </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ОГСЭ.01</w:t>
            </w:r>
          </w:p>
        </w:tc>
        <w:tc>
          <w:tcPr>
            <w:tcW w:w="780" w:type="pct"/>
          </w:tcPr>
          <w:p w:rsidR="003D7EC9" w:rsidRPr="00EC6A66" w:rsidRDefault="003D7EC9" w:rsidP="00714958">
            <w:pPr>
              <w:ind w:firstLine="64"/>
              <w:jc w:val="left"/>
              <w:rPr>
                <w:sz w:val="20"/>
                <w:szCs w:val="20"/>
              </w:rPr>
            </w:pPr>
            <w:r w:rsidRPr="00EC6A66">
              <w:rPr>
                <w:sz w:val="20"/>
                <w:szCs w:val="20"/>
              </w:rPr>
              <w:t>Основы философии</w:t>
            </w:r>
          </w:p>
        </w:tc>
        <w:tc>
          <w:tcPr>
            <w:tcW w:w="549" w:type="pct"/>
          </w:tcPr>
          <w:p w:rsidR="003D7EC9" w:rsidRPr="00EC6A66" w:rsidRDefault="003D7EC9" w:rsidP="00714958">
            <w:pPr>
              <w:ind w:firstLine="0"/>
              <w:jc w:val="left"/>
              <w:rPr>
                <w:bCs/>
                <w:sz w:val="20"/>
                <w:szCs w:val="20"/>
              </w:rPr>
            </w:pPr>
            <w:r w:rsidRPr="00EC6A66">
              <w:rPr>
                <w:bCs/>
                <w:sz w:val="20"/>
                <w:szCs w:val="20"/>
              </w:rPr>
              <w:t>Кривельский А.М.</w:t>
            </w:r>
          </w:p>
        </w:tc>
        <w:tc>
          <w:tcPr>
            <w:tcW w:w="505" w:type="pct"/>
          </w:tcPr>
          <w:p w:rsidR="003D7EC9" w:rsidRPr="00EC6A66" w:rsidRDefault="003D7EC9" w:rsidP="00A526EE">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A526EE">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A526EE">
            <w:pPr>
              <w:ind w:firstLine="0"/>
              <w:jc w:val="left"/>
              <w:rPr>
                <w:bCs/>
                <w:sz w:val="20"/>
                <w:szCs w:val="20"/>
              </w:rPr>
            </w:pPr>
            <w:r w:rsidRPr="00EC6A66">
              <w:rPr>
                <w:bCs/>
                <w:sz w:val="20"/>
                <w:szCs w:val="20"/>
              </w:rPr>
              <w:t>Томский государственный университет</w:t>
            </w:r>
          </w:p>
        </w:tc>
        <w:tc>
          <w:tcPr>
            <w:tcW w:w="549" w:type="pct"/>
          </w:tcPr>
          <w:p w:rsidR="003D7EC9" w:rsidRPr="00EC6A66" w:rsidRDefault="003D7EC9" w:rsidP="00A526EE">
            <w:pPr>
              <w:ind w:firstLine="0"/>
              <w:jc w:val="left"/>
              <w:rPr>
                <w:bCs/>
                <w:sz w:val="20"/>
                <w:szCs w:val="20"/>
              </w:rPr>
            </w:pPr>
            <w:r w:rsidRPr="00EC6A66">
              <w:rPr>
                <w:bCs/>
                <w:sz w:val="20"/>
                <w:szCs w:val="20"/>
              </w:rPr>
              <w:t>Политическая экономия</w:t>
            </w:r>
          </w:p>
        </w:tc>
        <w:tc>
          <w:tcPr>
            <w:tcW w:w="688" w:type="pct"/>
          </w:tcPr>
          <w:p w:rsidR="003D7EC9" w:rsidRPr="00EC6A66" w:rsidRDefault="003D7EC9" w:rsidP="00A526EE">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3D7EC9" w:rsidRPr="00EC6A66" w:rsidRDefault="003D7EC9" w:rsidP="00A526EE">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ОГСЭ.02</w:t>
            </w:r>
          </w:p>
        </w:tc>
        <w:tc>
          <w:tcPr>
            <w:tcW w:w="780" w:type="pct"/>
          </w:tcPr>
          <w:p w:rsidR="003D7EC9" w:rsidRPr="00EC6A66" w:rsidRDefault="003D7EC9" w:rsidP="00714958">
            <w:pPr>
              <w:ind w:firstLine="64"/>
              <w:jc w:val="left"/>
              <w:rPr>
                <w:sz w:val="20"/>
                <w:szCs w:val="20"/>
              </w:rPr>
            </w:pPr>
            <w:r w:rsidRPr="00EC6A66">
              <w:rPr>
                <w:sz w:val="20"/>
                <w:szCs w:val="20"/>
              </w:rPr>
              <w:t xml:space="preserve">История </w:t>
            </w:r>
          </w:p>
        </w:tc>
        <w:tc>
          <w:tcPr>
            <w:tcW w:w="549" w:type="pct"/>
          </w:tcPr>
          <w:p w:rsidR="003D7EC9" w:rsidRPr="00EC6A66" w:rsidRDefault="003D7EC9" w:rsidP="00AA4FBD">
            <w:pPr>
              <w:ind w:firstLine="0"/>
              <w:jc w:val="left"/>
              <w:rPr>
                <w:bCs/>
                <w:sz w:val="20"/>
                <w:szCs w:val="20"/>
              </w:rPr>
            </w:pPr>
            <w:r w:rsidRPr="00EC6A66">
              <w:rPr>
                <w:bCs/>
                <w:sz w:val="20"/>
                <w:szCs w:val="20"/>
              </w:rPr>
              <w:t>Кривельский А.М.</w:t>
            </w:r>
          </w:p>
        </w:tc>
        <w:tc>
          <w:tcPr>
            <w:tcW w:w="505" w:type="pct"/>
          </w:tcPr>
          <w:p w:rsidR="003D7EC9" w:rsidRPr="00EC6A66" w:rsidRDefault="003D7EC9" w:rsidP="00AA4FBD">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AA4FBD">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AA4FBD">
            <w:pPr>
              <w:ind w:firstLine="0"/>
              <w:jc w:val="left"/>
              <w:rPr>
                <w:bCs/>
                <w:sz w:val="20"/>
                <w:szCs w:val="20"/>
              </w:rPr>
            </w:pPr>
            <w:r w:rsidRPr="00EC6A66">
              <w:rPr>
                <w:bCs/>
                <w:sz w:val="20"/>
                <w:szCs w:val="20"/>
              </w:rPr>
              <w:t>Томский государственный университет</w:t>
            </w:r>
          </w:p>
        </w:tc>
        <w:tc>
          <w:tcPr>
            <w:tcW w:w="549" w:type="pct"/>
          </w:tcPr>
          <w:p w:rsidR="003D7EC9" w:rsidRPr="00EC6A66" w:rsidRDefault="003D7EC9" w:rsidP="00AA4FBD">
            <w:pPr>
              <w:ind w:firstLine="0"/>
              <w:jc w:val="left"/>
              <w:rPr>
                <w:bCs/>
                <w:sz w:val="20"/>
                <w:szCs w:val="20"/>
              </w:rPr>
            </w:pPr>
            <w:r w:rsidRPr="00EC6A66">
              <w:rPr>
                <w:bCs/>
                <w:sz w:val="20"/>
                <w:szCs w:val="20"/>
              </w:rPr>
              <w:t>Политическая экономия</w:t>
            </w:r>
          </w:p>
        </w:tc>
        <w:tc>
          <w:tcPr>
            <w:tcW w:w="688" w:type="pct"/>
          </w:tcPr>
          <w:p w:rsidR="003D7EC9" w:rsidRPr="00EC6A66" w:rsidRDefault="003D7EC9" w:rsidP="00AA4FBD">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3D7EC9" w:rsidRPr="00EC6A66" w:rsidRDefault="003D7EC9" w:rsidP="00AA4FBD">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ОГСЭ.03</w:t>
            </w:r>
          </w:p>
        </w:tc>
        <w:tc>
          <w:tcPr>
            <w:tcW w:w="780" w:type="pct"/>
          </w:tcPr>
          <w:p w:rsidR="003D7EC9" w:rsidRPr="00EC6A66" w:rsidRDefault="003D7EC9" w:rsidP="00714958">
            <w:pPr>
              <w:ind w:firstLine="64"/>
              <w:jc w:val="left"/>
              <w:rPr>
                <w:sz w:val="20"/>
                <w:szCs w:val="20"/>
              </w:rPr>
            </w:pPr>
            <w:r w:rsidRPr="00EC6A66">
              <w:rPr>
                <w:sz w:val="20"/>
                <w:szCs w:val="20"/>
              </w:rPr>
              <w:t>Иностранный язык (англ.)</w:t>
            </w:r>
          </w:p>
        </w:tc>
        <w:tc>
          <w:tcPr>
            <w:tcW w:w="549" w:type="pct"/>
          </w:tcPr>
          <w:p w:rsidR="003D7EC9" w:rsidRPr="00EC6A66" w:rsidRDefault="003D7EC9" w:rsidP="00714958">
            <w:pPr>
              <w:ind w:firstLine="0"/>
              <w:jc w:val="left"/>
              <w:rPr>
                <w:bCs/>
                <w:sz w:val="20"/>
                <w:szCs w:val="20"/>
              </w:rPr>
            </w:pPr>
            <w:r w:rsidRPr="00EC6A66">
              <w:rPr>
                <w:bCs/>
                <w:sz w:val="20"/>
                <w:szCs w:val="20"/>
              </w:rPr>
              <w:t>Быкова И.В.</w:t>
            </w:r>
          </w:p>
        </w:tc>
        <w:tc>
          <w:tcPr>
            <w:tcW w:w="505" w:type="pct"/>
          </w:tcPr>
          <w:p w:rsidR="003D7EC9" w:rsidRPr="00EC6A66" w:rsidRDefault="003D7EC9" w:rsidP="000458FF">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0458FF">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0458FF">
            <w:pPr>
              <w:ind w:firstLine="0"/>
              <w:jc w:val="left"/>
              <w:rPr>
                <w:rStyle w:val="apple-converted-space"/>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3D7EC9" w:rsidRPr="00EC6A66" w:rsidRDefault="003D7EC9" w:rsidP="000458FF">
            <w:pPr>
              <w:ind w:firstLine="0"/>
              <w:jc w:val="left"/>
              <w:rPr>
                <w:sz w:val="20"/>
                <w:szCs w:val="20"/>
              </w:rPr>
            </w:pPr>
            <w:r w:rsidRPr="00EC6A66">
              <w:rPr>
                <w:bCs/>
                <w:sz w:val="20"/>
                <w:szCs w:val="20"/>
                <w:shd w:val="clear" w:color="auto" w:fill="FFFFFF"/>
              </w:rPr>
              <w:t>Т</w:t>
            </w:r>
            <w:r w:rsidRPr="00EC6A66">
              <w:rPr>
                <w:sz w:val="20"/>
                <w:szCs w:val="20"/>
                <w:shd w:val="clear" w:color="auto" w:fill="FFFFFF"/>
              </w:rPr>
              <w:t>.</w:t>
            </w:r>
            <w:r w:rsidRPr="00EC6A66">
              <w:rPr>
                <w:rStyle w:val="apple-converted-space"/>
                <w:sz w:val="20"/>
                <w:szCs w:val="20"/>
                <w:shd w:val="clear" w:color="auto" w:fill="FFFFFF"/>
              </w:rPr>
              <w:t> </w:t>
            </w:r>
            <w:r w:rsidRPr="00EC6A66">
              <w:rPr>
                <w:bCs/>
                <w:sz w:val="20"/>
                <w:szCs w:val="20"/>
                <w:shd w:val="clear" w:color="auto" w:fill="FFFFFF"/>
              </w:rPr>
              <w:t>Г</w:t>
            </w:r>
            <w:r w:rsidRPr="00EC6A66">
              <w:rPr>
                <w:sz w:val="20"/>
                <w:szCs w:val="20"/>
                <w:shd w:val="clear" w:color="auto" w:fill="FFFFFF"/>
              </w:rPr>
              <w:t>.</w:t>
            </w:r>
            <w:r w:rsidRPr="00EC6A66">
              <w:rPr>
                <w:bCs/>
                <w:sz w:val="20"/>
                <w:szCs w:val="20"/>
                <w:shd w:val="clear" w:color="auto" w:fill="FFFFFF"/>
              </w:rPr>
              <w:t>Шевченко</w:t>
            </w:r>
          </w:p>
        </w:tc>
        <w:tc>
          <w:tcPr>
            <w:tcW w:w="549" w:type="pct"/>
          </w:tcPr>
          <w:p w:rsidR="003D7EC9" w:rsidRPr="00EC6A66" w:rsidRDefault="003D7EC9" w:rsidP="000458FF">
            <w:pPr>
              <w:ind w:firstLine="0"/>
              <w:jc w:val="left"/>
              <w:rPr>
                <w:bCs/>
                <w:sz w:val="20"/>
                <w:szCs w:val="20"/>
              </w:rPr>
            </w:pPr>
            <w:r w:rsidRPr="00EC6A66">
              <w:rPr>
                <w:bCs/>
                <w:sz w:val="20"/>
                <w:szCs w:val="20"/>
              </w:rPr>
              <w:t>Английский язык</w:t>
            </w:r>
          </w:p>
        </w:tc>
        <w:tc>
          <w:tcPr>
            <w:tcW w:w="688" w:type="pct"/>
          </w:tcPr>
          <w:p w:rsidR="003D7EC9" w:rsidRPr="00EC6A66" w:rsidRDefault="003D7EC9" w:rsidP="000458FF">
            <w:pPr>
              <w:ind w:firstLine="0"/>
              <w:jc w:val="left"/>
              <w:rPr>
                <w:bCs/>
                <w:sz w:val="20"/>
                <w:szCs w:val="20"/>
              </w:rPr>
            </w:pPr>
            <w:r w:rsidRPr="00EC6A66">
              <w:rPr>
                <w:bCs/>
                <w:sz w:val="20"/>
                <w:szCs w:val="20"/>
              </w:rPr>
              <w:t>Учитель средней школы</w:t>
            </w:r>
          </w:p>
        </w:tc>
        <w:tc>
          <w:tcPr>
            <w:tcW w:w="324" w:type="pct"/>
          </w:tcPr>
          <w:p w:rsidR="003D7EC9" w:rsidRPr="00EC6A66" w:rsidRDefault="003D7EC9" w:rsidP="000458FF">
            <w:pPr>
              <w:ind w:firstLine="0"/>
              <w:jc w:val="left"/>
              <w:rPr>
                <w:bCs/>
                <w:sz w:val="20"/>
                <w:szCs w:val="20"/>
              </w:rPr>
            </w:pPr>
            <w:r w:rsidRPr="00EC6A66">
              <w:rPr>
                <w:bCs/>
                <w:sz w:val="20"/>
                <w:szCs w:val="20"/>
              </w:rPr>
              <w:t>Первая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ОГСЭ.03</w:t>
            </w:r>
          </w:p>
        </w:tc>
        <w:tc>
          <w:tcPr>
            <w:tcW w:w="780" w:type="pct"/>
          </w:tcPr>
          <w:p w:rsidR="003D7EC9" w:rsidRPr="00EC6A66" w:rsidRDefault="003D7EC9" w:rsidP="00714958">
            <w:pPr>
              <w:ind w:firstLine="64"/>
              <w:jc w:val="left"/>
              <w:rPr>
                <w:sz w:val="20"/>
                <w:szCs w:val="20"/>
              </w:rPr>
            </w:pPr>
            <w:r w:rsidRPr="00EC6A66">
              <w:rPr>
                <w:sz w:val="20"/>
                <w:szCs w:val="20"/>
              </w:rPr>
              <w:t>Иностранный язык (нем.)</w:t>
            </w:r>
          </w:p>
        </w:tc>
        <w:tc>
          <w:tcPr>
            <w:tcW w:w="549" w:type="pct"/>
          </w:tcPr>
          <w:p w:rsidR="003D7EC9" w:rsidRPr="00EC6A66" w:rsidRDefault="003D7EC9" w:rsidP="00714958">
            <w:pPr>
              <w:ind w:firstLine="0"/>
              <w:jc w:val="left"/>
              <w:rPr>
                <w:bCs/>
                <w:sz w:val="20"/>
                <w:szCs w:val="20"/>
              </w:rPr>
            </w:pPr>
            <w:r w:rsidRPr="00EC6A66">
              <w:rPr>
                <w:bCs/>
                <w:sz w:val="20"/>
                <w:szCs w:val="20"/>
              </w:rPr>
              <w:t>Кулагина Н.В.</w:t>
            </w:r>
          </w:p>
        </w:tc>
        <w:tc>
          <w:tcPr>
            <w:tcW w:w="505" w:type="pct"/>
          </w:tcPr>
          <w:p w:rsidR="003D7EC9" w:rsidRPr="00EC6A66" w:rsidRDefault="003D7EC9" w:rsidP="00A526EE">
            <w:pPr>
              <w:ind w:firstLine="0"/>
              <w:jc w:val="left"/>
              <w:rPr>
                <w:bCs/>
                <w:sz w:val="20"/>
                <w:szCs w:val="20"/>
              </w:rPr>
            </w:pPr>
            <w:r w:rsidRPr="00EC6A66">
              <w:rPr>
                <w:bCs/>
                <w:sz w:val="20"/>
                <w:szCs w:val="20"/>
              </w:rPr>
              <w:t>методист</w:t>
            </w:r>
          </w:p>
        </w:tc>
        <w:tc>
          <w:tcPr>
            <w:tcW w:w="412" w:type="pct"/>
          </w:tcPr>
          <w:p w:rsidR="003D7EC9" w:rsidRPr="00EC6A66" w:rsidRDefault="003D7EC9" w:rsidP="00A526EE">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A526EE">
            <w:pPr>
              <w:ind w:firstLine="0"/>
              <w:jc w:val="left"/>
              <w:rPr>
                <w:bCs/>
                <w:sz w:val="20"/>
                <w:szCs w:val="20"/>
              </w:rPr>
            </w:pPr>
            <w:r w:rsidRPr="00EC6A66">
              <w:rPr>
                <w:bCs/>
                <w:sz w:val="20"/>
                <w:szCs w:val="20"/>
              </w:rPr>
              <w:t>Бийский  государственный педагогический институт</w:t>
            </w:r>
          </w:p>
        </w:tc>
        <w:tc>
          <w:tcPr>
            <w:tcW w:w="549" w:type="pct"/>
          </w:tcPr>
          <w:p w:rsidR="003D7EC9" w:rsidRPr="00EC6A66" w:rsidRDefault="003D7EC9" w:rsidP="00A526EE">
            <w:pPr>
              <w:ind w:firstLine="0"/>
              <w:jc w:val="left"/>
              <w:rPr>
                <w:bCs/>
                <w:sz w:val="20"/>
                <w:szCs w:val="20"/>
              </w:rPr>
            </w:pPr>
            <w:r w:rsidRPr="00EC6A66">
              <w:rPr>
                <w:bCs/>
                <w:sz w:val="20"/>
                <w:szCs w:val="20"/>
              </w:rPr>
              <w:t>Иностранный</w:t>
            </w:r>
          </w:p>
          <w:p w:rsidR="003D7EC9" w:rsidRPr="00EC6A66" w:rsidRDefault="003D7EC9" w:rsidP="00A526EE">
            <w:pPr>
              <w:ind w:firstLine="0"/>
              <w:jc w:val="left"/>
              <w:rPr>
                <w:bCs/>
                <w:sz w:val="20"/>
                <w:szCs w:val="20"/>
              </w:rPr>
            </w:pPr>
            <w:r w:rsidRPr="00EC6A66">
              <w:rPr>
                <w:bCs/>
                <w:sz w:val="20"/>
                <w:szCs w:val="20"/>
              </w:rPr>
              <w:t>(немецкий) язык</w:t>
            </w:r>
          </w:p>
        </w:tc>
        <w:tc>
          <w:tcPr>
            <w:tcW w:w="688" w:type="pct"/>
          </w:tcPr>
          <w:p w:rsidR="003D7EC9" w:rsidRPr="00EC6A66" w:rsidRDefault="003D7EC9" w:rsidP="00A526EE">
            <w:pPr>
              <w:ind w:firstLine="0"/>
              <w:jc w:val="left"/>
              <w:rPr>
                <w:bCs/>
                <w:sz w:val="20"/>
                <w:szCs w:val="20"/>
              </w:rPr>
            </w:pPr>
            <w:r w:rsidRPr="00EC6A66">
              <w:rPr>
                <w:bCs/>
                <w:sz w:val="20"/>
                <w:szCs w:val="20"/>
              </w:rPr>
              <w:t>Учитель немецкого языка</w:t>
            </w:r>
          </w:p>
        </w:tc>
        <w:tc>
          <w:tcPr>
            <w:tcW w:w="324" w:type="pct"/>
          </w:tcPr>
          <w:p w:rsidR="003D7EC9" w:rsidRPr="00EC6A66" w:rsidRDefault="003D7EC9" w:rsidP="00A526EE">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ОГСЭ.04</w:t>
            </w:r>
          </w:p>
        </w:tc>
        <w:tc>
          <w:tcPr>
            <w:tcW w:w="780" w:type="pct"/>
          </w:tcPr>
          <w:p w:rsidR="003D7EC9" w:rsidRPr="00EC6A66" w:rsidRDefault="003D7EC9" w:rsidP="00714958">
            <w:pPr>
              <w:ind w:firstLine="64"/>
              <w:jc w:val="left"/>
              <w:rPr>
                <w:sz w:val="20"/>
                <w:szCs w:val="20"/>
              </w:rPr>
            </w:pPr>
            <w:r w:rsidRPr="00EC6A66">
              <w:rPr>
                <w:sz w:val="20"/>
                <w:szCs w:val="20"/>
              </w:rPr>
              <w:t>Физическая культура</w:t>
            </w:r>
          </w:p>
        </w:tc>
        <w:tc>
          <w:tcPr>
            <w:tcW w:w="549" w:type="pct"/>
          </w:tcPr>
          <w:p w:rsidR="003D7EC9" w:rsidRPr="00EC6A66" w:rsidRDefault="003D7EC9" w:rsidP="00714958">
            <w:pPr>
              <w:ind w:firstLine="0"/>
              <w:jc w:val="left"/>
              <w:rPr>
                <w:bCs/>
                <w:sz w:val="20"/>
                <w:szCs w:val="20"/>
              </w:rPr>
            </w:pPr>
            <w:r w:rsidRPr="00EC6A66">
              <w:rPr>
                <w:bCs/>
                <w:sz w:val="20"/>
                <w:szCs w:val="20"/>
              </w:rPr>
              <w:t>Киселев С.Н.</w:t>
            </w:r>
          </w:p>
        </w:tc>
        <w:tc>
          <w:tcPr>
            <w:tcW w:w="505" w:type="pct"/>
          </w:tcPr>
          <w:p w:rsidR="003D7EC9" w:rsidRPr="00EC6A66" w:rsidRDefault="003D7EC9" w:rsidP="00A526EE">
            <w:pPr>
              <w:ind w:firstLine="0"/>
              <w:jc w:val="left"/>
              <w:rPr>
                <w:bCs/>
                <w:sz w:val="20"/>
                <w:szCs w:val="20"/>
              </w:rPr>
            </w:pPr>
            <w:r w:rsidRPr="00EC6A66">
              <w:rPr>
                <w:bCs/>
                <w:sz w:val="20"/>
                <w:szCs w:val="20"/>
              </w:rPr>
              <w:t>Руководитель физического воспитания</w:t>
            </w:r>
          </w:p>
        </w:tc>
        <w:tc>
          <w:tcPr>
            <w:tcW w:w="412" w:type="pct"/>
          </w:tcPr>
          <w:p w:rsidR="003D7EC9" w:rsidRPr="00EC6A66" w:rsidRDefault="003D7EC9" w:rsidP="00A526EE">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A526EE">
            <w:pPr>
              <w:ind w:firstLine="0"/>
              <w:jc w:val="left"/>
              <w:rPr>
                <w:bCs/>
                <w:sz w:val="20"/>
                <w:szCs w:val="20"/>
              </w:rPr>
            </w:pPr>
            <w:r w:rsidRPr="00EC6A66">
              <w:rPr>
                <w:bCs/>
                <w:sz w:val="20"/>
                <w:szCs w:val="20"/>
              </w:rPr>
              <w:t>Омский государственный институт физической культуры</w:t>
            </w:r>
          </w:p>
        </w:tc>
        <w:tc>
          <w:tcPr>
            <w:tcW w:w="549" w:type="pct"/>
          </w:tcPr>
          <w:p w:rsidR="003D7EC9" w:rsidRPr="00EC6A66" w:rsidRDefault="003D7EC9" w:rsidP="00A526EE">
            <w:pPr>
              <w:ind w:firstLine="0"/>
              <w:jc w:val="left"/>
              <w:rPr>
                <w:bCs/>
                <w:sz w:val="20"/>
                <w:szCs w:val="20"/>
              </w:rPr>
            </w:pPr>
            <w:r w:rsidRPr="00EC6A66">
              <w:rPr>
                <w:bCs/>
                <w:sz w:val="20"/>
                <w:szCs w:val="20"/>
              </w:rPr>
              <w:t>Физическая культура и спорт</w:t>
            </w:r>
          </w:p>
        </w:tc>
        <w:tc>
          <w:tcPr>
            <w:tcW w:w="688" w:type="pct"/>
          </w:tcPr>
          <w:p w:rsidR="003D7EC9" w:rsidRPr="00EC6A66" w:rsidRDefault="003D7EC9" w:rsidP="00A526EE">
            <w:pPr>
              <w:ind w:firstLine="0"/>
              <w:jc w:val="left"/>
              <w:rPr>
                <w:bCs/>
                <w:sz w:val="20"/>
                <w:szCs w:val="20"/>
              </w:rPr>
            </w:pPr>
            <w:r w:rsidRPr="00EC6A66">
              <w:rPr>
                <w:bCs/>
                <w:sz w:val="20"/>
                <w:szCs w:val="20"/>
              </w:rPr>
              <w:t>Преподаватель физической культуры и спорта</w:t>
            </w:r>
          </w:p>
        </w:tc>
        <w:tc>
          <w:tcPr>
            <w:tcW w:w="324" w:type="pct"/>
          </w:tcPr>
          <w:p w:rsidR="003D7EC9" w:rsidRPr="00EC6A66" w:rsidRDefault="003D7EC9" w:rsidP="00A526EE">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ОГСЭ.05</w:t>
            </w:r>
          </w:p>
        </w:tc>
        <w:tc>
          <w:tcPr>
            <w:tcW w:w="780" w:type="pct"/>
          </w:tcPr>
          <w:p w:rsidR="003D7EC9" w:rsidRPr="00EC6A66" w:rsidRDefault="003D7EC9" w:rsidP="00714958">
            <w:pPr>
              <w:ind w:firstLine="0"/>
              <w:jc w:val="left"/>
              <w:rPr>
                <w:sz w:val="20"/>
                <w:szCs w:val="20"/>
              </w:rPr>
            </w:pPr>
            <w:r w:rsidRPr="00EC6A66">
              <w:rPr>
                <w:sz w:val="20"/>
                <w:szCs w:val="20"/>
              </w:rPr>
              <w:t>Социальная адаптация обучающихся</w:t>
            </w:r>
          </w:p>
        </w:tc>
        <w:tc>
          <w:tcPr>
            <w:tcW w:w="549" w:type="pct"/>
          </w:tcPr>
          <w:p w:rsidR="003D7EC9" w:rsidRPr="00EC6A66" w:rsidRDefault="003D7EC9" w:rsidP="00714958">
            <w:pPr>
              <w:ind w:firstLine="0"/>
              <w:jc w:val="left"/>
              <w:rPr>
                <w:bCs/>
                <w:sz w:val="20"/>
                <w:szCs w:val="20"/>
              </w:rPr>
            </w:pPr>
            <w:r w:rsidRPr="00EC6A66">
              <w:rPr>
                <w:bCs/>
                <w:sz w:val="20"/>
                <w:szCs w:val="20"/>
              </w:rPr>
              <w:t>Ботвинкина А.Н.</w:t>
            </w:r>
          </w:p>
        </w:tc>
        <w:tc>
          <w:tcPr>
            <w:tcW w:w="505" w:type="pct"/>
          </w:tcPr>
          <w:p w:rsidR="003D7EC9" w:rsidRPr="00EC6A66" w:rsidRDefault="003D7EC9" w:rsidP="00F166DE">
            <w:pPr>
              <w:ind w:firstLine="0"/>
              <w:jc w:val="center"/>
              <w:rPr>
                <w:bCs/>
                <w:sz w:val="20"/>
                <w:szCs w:val="20"/>
              </w:rPr>
            </w:pPr>
            <w:r w:rsidRPr="00EC6A66">
              <w:rPr>
                <w:bCs/>
                <w:sz w:val="20"/>
                <w:szCs w:val="20"/>
              </w:rPr>
              <w:t>Педагог-психолог</w:t>
            </w:r>
          </w:p>
        </w:tc>
        <w:tc>
          <w:tcPr>
            <w:tcW w:w="412" w:type="pct"/>
          </w:tcPr>
          <w:p w:rsidR="003D7EC9" w:rsidRPr="00EC6A66" w:rsidRDefault="003D7EC9" w:rsidP="009C024C">
            <w:pPr>
              <w:ind w:firstLine="0"/>
              <w:rPr>
                <w:bCs/>
                <w:sz w:val="20"/>
                <w:szCs w:val="20"/>
              </w:rPr>
            </w:pPr>
            <w:r w:rsidRPr="00EC6A66">
              <w:rPr>
                <w:bCs/>
                <w:sz w:val="20"/>
                <w:szCs w:val="20"/>
              </w:rPr>
              <w:t>Высшее профессиональное</w:t>
            </w:r>
          </w:p>
        </w:tc>
        <w:tc>
          <w:tcPr>
            <w:tcW w:w="780" w:type="pct"/>
          </w:tcPr>
          <w:p w:rsidR="003D7EC9" w:rsidRPr="003D7EC9" w:rsidRDefault="003D7EC9" w:rsidP="00856394">
            <w:pPr>
              <w:pStyle w:val="afff0"/>
              <w:jc w:val="both"/>
              <w:rPr>
                <w:rFonts w:ascii="Times New Roman" w:eastAsia="Times New Roman" w:hAnsi="Times New Roman"/>
                <w:sz w:val="20"/>
                <w:szCs w:val="20"/>
              </w:rPr>
            </w:pPr>
            <w:r w:rsidRPr="00EC6A66">
              <w:rPr>
                <w:rFonts w:ascii="Times New Roman" w:eastAsia="Times New Roman" w:hAnsi="Times New Roman"/>
                <w:sz w:val="20"/>
                <w:szCs w:val="20"/>
              </w:rPr>
              <w:t>Бийский педагогический государственный</w:t>
            </w:r>
            <w:r>
              <w:rPr>
                <w:rFonts w:ascii="Times New Roman" w:eastAsia="Times New Roman" w:hAnsi="Times New Roman"/>
                <w:sz w:val="20"/>
                <w:szCs w:val="20"/>
              </w:rPr>
              <w:t xml:space="preserve"> университет имени В.М. Шукшина</w:t>
            </w:r>
          </w:p>
        </w:tc>
        <w:tc>
          <w:tcPr>
            <w:tcW w:w="549" w:type="pct"/>
          </w:tcPr>
          <w:p w:rsidR="003D7EC9" w:rsidRPr="00EC6A66" w:rsidRDefault="003D7EC9" w:rsidP="00C61BA3">
            <w:pPr>
              <w:pStyle w:val="afff0"/>
              <w:jc w:val="both"/>
              <w:rPr>
                <w:bCs/>
                <w:sz w:val="20"/>
                <w:szCs w:val="20"/>
              </w:rPr>
            </w:pPr>
            <w:r w:rsidRPr="00EC6A66">
              <w:rPr>
                <w:rFonts w:ascii="Times New Roman" w:eastAsia="Times New Roman" w:hAnsi="Times New Roman"/>
                <w:sz w:val="20"/>
                <w:szCs w:val="20"/>
              </w:rPr>
              <w:t>Педагогика и психология</w:t>
            </w:r>
          </w:p>
        </w:tc>
        <w:tc>
          <w:tcPr>
            <w:tcW w:w="688" w:type="pct"/>
          </w:tcPr>
          <w:p w:rsidR="003D7EC9" w:rsidRPr="00EC6A66" w:rsidRDefault="003D7EC9" w:rsidP="00C61BA3">
            <w:pPr>
              <w:pStyle w:val="afff0"/>
              <w:jc w:val="both"/>
              <w:rPr>
                <w:rFonts w:ascii="Times New Roman" w:hAnsi="Times New Roman"/>
                <w:sz w:val="20"/>
                <w:szCs w:val="20"/>
              </w:rPr>
            </w:pPr>
            <w:r w:rsidRPr="00EC6A66">
              <w:rPr>
                <w:rFonts w:ascii="Times New Roman" w:eastAsia="Times New Roman" w:hAnsi="Times New Roman"/>
                <w:sz w:val="20"/>
                <w:szCs w:val="20"/>
              </w:rPr>
              <w:t>Педагог-психолог</w:t>
            </w:r>
          </w:p>
          <w:p w:rsidR="003D7EC9" w:rsidRPr="00EC6A66" w:rsidRDefault="003D7EC9" w:rsidP="00F166DE">
            <w:pPr>
              <w:ind w:firstLine="0"/>
              <w:jc w:val="center"/>
              <w:rPr>
                <w:bCs/>
                <w:sz w:val="20"/>
                <w:szCs w:val="20"/>
              </w:rPr>
            </w:pPr>
          </w:p>
        </w:tc>
        <w:tc>
          <w:tcPr>
            <w:tcW w:w="324" w:type="pct"/>
          </w:tcPr>
          <w:p w:rsidR="003D7EC9" w:rsidRPr="00EC6A66" w:rsidRDefault="003D7EC9" w:rsidP="00F166DE">
            <w:pPr>
              <w:ind w:firstLine="0"/>
              <w:jc w:val="center"/>
              <w:rPr>
                <w:bCs/>
                <w:sz w:val="20"/>
                <w:szCs w:val="20"/>
              </w:rPr>
            </w:pPr>
            <w:r w:rsidRPr="00EC6A66">
              <w:rPr>
                <w:bCs/>
                <w:sz w:val="20"/>
                <w:szCs w:val="20"/>
              </w:rPr>
              <w:t>Высшая</w:t>
            </w:r>
          </w:p>
        </w:tc>
      </w:tr>
      <w:tr w:rsidR="003D7EC9" w:rsidRPr="00EC6A66" w:rsidTr="00385B7D">
        <w:tc>
          <w:tcPr>
            <w:tcW w:w="413" w:type="pct"/>
          </w:tcPr>
          <w:p w:rsidR="003D7EC9" w:rsidRPr="00EC6A66" w:rsidRDefault="003D7EC9" w:rsidP="0033061D">
            <w:pPr>
              <w:ind w:firstLine="0"/>
              <w:jc w:val="left"/>
              <w:rPr>
                <w:sz w:val="20"/>
                <w:szCs w:val="20"/>
              </w:rPr>
            </w:pPr>
            <w:r>
              <w:rPr>
                <w:sz w:val="20"/>
                <w:szCs w:val="20"/>
              </w:rPr>
              <w:t>ОГСЭ.06</w:t>
            </w:r>
          </w:p>
        </w:tc>
        <w:tc>
          <w:tcPr>
            <w:tcW w:w="780" w:type="pct"/>
          </w:tcPr>
          <w:p w:rsidR="003D7EC9" w:rsidRPr="004864A6" w:rsidRDefault="003D7EC9" w:rsidP="003D7EC9">
            <w:pPr>
              <w:ind w:firstLine="33"/>
              <w:jc w:val="left"/>
              <w:rPr>
                <w:sz w:val="20"/>
                <w:szCs w:val="20"/>
              </w:rPr>
            </w:pPr>
            <w:r w:rsidRPr="004864A6">
              <w:rPr>
                <w:sz w:val="20"/>
                <w:szCs w:val="20"/>
              </w:rPr>
              <w:t>Русский язык и культура речи</w:t>
            </w:r>
          </w:p>
        </w:tc>
        <w:tc>
          <w:tcPr>
            <w:tcW w:w="549" w:type="pct"/>
          </w:tcPr>
          <w:p w:rsidR="003D7EC9" w:rsidRPr="004864A6" w:rsidRDefault="003D7EC9" w:rsidP="003D7EC9">
            <w:pPr>
              <w:ind w:firstLine="33"/>
              <w:jc w:val="left"/>
              <w:rPr>
                <w:bCs/>
                <w:sz w:val="20"/>
                <w:szCs w:val="20"/>
              </w:rPr>
            </w:pPr>
            <w:r w:rsidRPr="004864A6">
              <w:rPr>
                <w:bCs/>
                <w:sz w:val="20"/>
                <w:szCs w:val="20"/>
              </w:rPr>
              <w:t>Беспалова В.А.</w:t>
            </w:r>
          </w:p>
        </w:tc>
        <w:tc>
          <w:tcPr>
            <w:tcW w:w="505" w:type="pct"/>
          </w:tcPr>
          <w:p w:rsidR="003D7EC9" w:rsidRPr="004864A6" w:rsidRDefault="003D7EC9" w:rsidP="003D7EC9">
            <w:pPr>
              <w:ind w:firstLine="33"/>
              <w:jc w:val="left"/>
              <w:rPr>
                <w:bCs/>
                <w:sz w:val="20"/>
                <w:szCs w:val="20"/>
              </w:rPr>
            </w:pPr>
            <w:r w:rsidRPr="004864A6">
              <w:rPr>
                <w:bCs/>
                <w:sz w:val="20"/>
                <w:szCs w:val="20"/>
              </w:rPr>
              <w:t>преподаватель</w:t>
            </w:r>
          </w:p>
        </w:tc>
        <w:tc>
          <w:tcPr>
            <w:tcW w:w="412" w:type="pct"/>
          </w:tcPr>
          <w:p w:rsidR="003D7EC9" w:rsidRPr="004864A6" w:rsidRDefault="003D7EC9" w:rsidP="003D7EC9">
            <w:pPr>
              <w:ind w:firstLine="33"/>
              <w:jc w:val="left"/>
              <w:rPr>
                <w:bCs/>
                <w:sz w:val="20"/>
                <w:szCs w:val="20"/>
              </w:rPr>
            </w:pPr>
            <w:r w:rsidRPr="004864A6">
              <w:rPr>
                <w:bCs/>
                <w:sz w:val="20"/>
                <w:szCs w:val="20"/>
              </w:rPr>
              <w:t>Высшее профессиональное</w:t>
            </w:r>
          </w:p>
        </w:tc>
        <w:tc>
          <w:tcPr>
            <w:tcW w:w="780" w:type="pct"/>
          </w:tcPr>
          <w:p w:rsidR="003D7EC9" w:rsidRPr="004864A6" w:rsidRDefault="003D7EC9" w:rsidP="003D7EC9">
            <w:pPr>
              <w:ind w:firstLine="33"/>
              <w:jc w:val="left"/>
              <w:rPr>
                <w:bCs/>
                <w:sz w:val="20"/>
                <w:szCs w:val="20"/>
              </w:rPr>
            </w:pPr>
            <w:r w:rsidRPr="004864A6">
              <w:rPr>
                <w:bCs/>
                <w:sz w:val="20"/>
                <w:szCs w:val="20"/>
              </w:rPr>
              <w:t>Бийский государственный педагогический институт</w:t>
            </w:r>
          </w:p>
        </w:tc>
        <w:tc>
          <w:tcPr>
            <w:tcW w:w="549" w:type="pct"/>
          </w:tcPr>
          <w:p w:rsidR="003D7EC9" w:rsidRPr="004864A6" w:rsidRDefault="003D7EC9" w:rsidP="003D7EC9">
            <w:pPr>
              <w:ind w:firstLine="33"/>
              <w:jc w:val="left"/>
              <w:rPr>
                <w:bCs/>
                <w:sz w:val="20"/>
                <w:szCs w:val="20"/>
              </w:rPr>
            </w:pPr>
            <w:r w:rsidRPr="004864A6">
              <w:rPr>
                <w:bCs/>
                <w:sz w:val="20"/>
                <w:szCs w:val="20"/>
              </w:rPr>
              <w:t>Русский язык и литература</w:t>
            </w:r>
          </w:p>
        </w:tc>
        <w:tc>
          <w:tcPr>
            <w:tcW w:w="688" w:type="pct"/>
          </w:tcPr>
          <w:p w:rsidR="003D7EC9" w:rsidRPr="004864A6" w:rsidRDefault="003D7EC9" w:rsidP="003D7EC9">
            <w:pPr>
              <w:ind w:firstLine="33"/>
              <w:jc w:val="left"/>
              <w:rPr>
                <w:bCs/>
                <w:sz w:val="20"/>
                <w:szCs w:val="20"/>
              </w:rPr>
            </w:pPr>
            <w:r w:rsidRPr="004864A6">
              <w:rPr>
                <w:bCs/>
                <w:sz w:val="20"/>
                <w:szCs w:val="20"/>
              </w:rPr>
              <w:t>Учитель средней школы</w:t>
            </w:r>
          </w:p>
        </w:tc>
        <w:tc>
          <w:tcPr>
            <w:tcW w:w="324" w:type="pct"/>
          </w:tcPr>
          <w:p w:rsidR="003D7EC9" w:rsidRPr="004864A6" w:rsidRDefault="003D7EC9" w:rsidP="003D7EC9">
            <w:pPr>
              <w:ind w:firstLine="33"/>
              <w:jc w:val="left"/>
              <w:rPr>
                <w:bCs/>
                <w:sz w:val="20"/>
                <w:szCs w:val="20"/>
              </w:rPr>
            </w:pPr>
            <w:r w:rsidRPr="004864A6">
              <w:rPr>
                <w:bCs/>
                <w:sz w:val="20"/>
                <w:szCs w:val="20"/>
              </w:rPr>
              <w:t>Высшая</w:t>
            </w:r>
          </w:p>
        </w:tc>
      </w:tr>
      <w:tr w:rsidR="003D7EC9" w:rsidRPr="00EC6A66" w:rsidTr="00714958">
        <w:tc>
          <w:tcPr>
            <w:tcW w:w="5000" w:type="pct"/>
            <w:gridSpan w:val="9"/>
          </w:tcPr>
          <w:p w:rsidR="003D7EC9" w:rsidRPr="00EC6A66" w:rsidRDefault="003D7EC9" w:rsidP="00714958">
            <w:pPr>
              <w:ind w:firstLine="0"/>
              <w:jc w:val="left"/>
              <w:rPr>
                <w:b/>
                <w:sz w:val="20"/>
                <w:szCs w:val="20"/>
              </w:rPr>
            </w:pPr>
            <w:r w:rsidRPr="00EC6A66">
              <w:rPr>
                <w:b/>
                <w:sz w:val="20"/>
                <w:szCs w:val="20"/>
              </w:rPr>
              <w:t xml:space="preserve">ЕН.00 Математический и общий естественнонаучный цикл </w:t>
            </w:r>
          </w:p>
        </w:tc>
      </w:tr>
      <w:tr w:rsidR="003D7EC9" w:rsidRPr="00EC6A66" w:rsidTr="00385B7D">
        <w:trPr>
          <w:trHeight w:val="576"/>
        </w:trPr>
        <w:tc>
          <w:tcPr>
            <w:tcW w:w="413" w:type="pct"/>
          </w:tcPr>
          <w:p w:rsidR="003D7EC9" w:rsidRPr="00EC6A66" w:rsidRDefault="003D7EC9" w:rsidP="00714958">
            <w:pPr>
              <w:ind w:firstLine="0"/>
              <w:jc w:val="left"/>
              <w:rPr>
                <w:sz w:val="20"/>
                <w:szCs w:val="20"/>
              </w:rPr>
            </w:pPr>
            <w:r w:rsidRPr="00EC6A66">
              <w:rPr>
                <w:sz w:val="20"/>
                <w:szCs w:val="20"/>
              </w:rPr>
              <w:t>ЕН.01</w:t>
            </w:r>
          </w:p>
        </w:tc>
        <w:tc>
          <w:tcPr>
            <w:tcW w:w="780" w:type="pct"/>
          </w:tcPr>
          <w:p w:rsidR="003D7EC9" w:rsidRPr="00EC6A66" w:rsidRDefault="003D7EC9" w:rsidP="00714958">
            <w:pPr>
              <w:ind w:firstLine="64"/>
              <w:jc w:val="left"/>
              <w:rPr>
                <w:sz w:val="20"/>
                <w:szCs w:val="20"/>
              </w:rPr>
            </w:pPr>
            <w:r w:rsidRPr="00EC6A66">
              <w:rPr>
                <w:sz w:val="20"/>
                <w:szCs w:val="20"/>
              </w:rPr>
              <w:t xml:space="preserve">Математика </w:t>
            </w:r>
          </w:p>
        </w:tc>
        <w:tc>
          <w:tcPr>
            <w:tcW w:w="549" w:type="pct"/>
          </w:tcPr>
          <w:p w:rsidR="003D7EC9" w:rsidRPr="00EC6A66" w:rsidRDefault="003D7EC9" w:rsidP="00714958">
            <w:pPr>
              <w:ind w:firstLine="0"/>
              <w:jc w:val="left"/>
              <w:rPr>
                <w:bCs/>
                <w:sz w:val="20"/>
                <w:szCs w:val="20"/>
              </w:rPr>
            </w:pPr>
            <w:r w:rsidRPr="00EC6A66">
              <w:rPr>
                <w:bCs/>
                <w:sz w:val="20"/>
                <w:szCs w:val="20"/>
              </w:rPr>
              <w:t>Мазурова Е.П.</w:t>
            </w:r>
          </w:p>
        </w:tc>
        <w:tc>
          <w:tcPr>
            <w:tcW w:w="505" w:type="pct"/>
          </w:tcPr>
          <w:p w:rsidR="003D7EC9" w:rsidRPr="00EC6A66" w:rsidRDefault="003D7EC9" w:rsidP="003064E4">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3064E4">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AD3D43">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9" w:type="pct"/>
          </w:tcPr>
          <w:p w:rsidR="003D7EC9" w:rsidRPr="00EC6A66" w:rsidRDefault="003D7EC9" w:rsidP="00AD3D43">
            <w:pPr>
              <w:pStyle w:val="afff0"/>
              <w:rPr>
                <w:rFonts w:ascii="Times New Roman" w:hAnsi="Times New Roman"/>
                <w:bCs/>
                <w:sz w:val="20"/>
                <w:szCs w:val="20"/>
              </w:rPr>
            </w:pPr>
            <w:r w:rsidRPr="00EC6A66">
              <w:rPr>
                <w:rFonts w:ascii="Times New Roman" w:hAnsi="Times New Roman"/>
                <w:bCs/>
                <w:sz w:val="20"/>
                <w:szCs w:val="20"/>
              </w:rPr>
              <w:t>Физика</w:t>
            </w:r>
          </w:p>
          <w:p w:rsidR="003D7EC9" w:rsidRPr="00EC6A66" w:rsidRDefault="003D7EC9" w:rsidP="00AD3D43">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8" w:type="pct"/>
          </w:tcPr>
          <w:p w:rsidR="003D7EC9" w:rsidRPr="00EC6A66" w:rsidRDefault="003D7EC9" w:rsidP="00AD3D43">
            <w:pPr>
              <w:ind w:firstLine="0"/>
              <w:jc w:val="left"/>
              <w:rPr>
                <w:bCs/>
                <w:sz w:val="20"/>
                <w:szCs w:val="20"/>
              </w:rPr>
            </w:pPr>
            <w:r w:rsidRPr="00EC6A66">
              <w:rPr>
                <w:bCs/>
                <w:sz w:val="20"/>
                <w:szCs w:val="20"/>
              </w:rPr>
              <w:t>Учитель физики и математики</w:t>
            </w:r>
          </w:p>
        </w:tc>
        <w:tc>
          <w:tcPr>
            <w:tcW w:w="324" w:type="pct"/>
          </w:tcPr>
          <w:p w:rsidR="003D7EC9" w:rsidRPr="00EC6A66" w:rsidRDefault="003D7EC9" w:rsidP="00856394">
            <w:pPr>
              <w:ind w:firstLine="0"/>
              <w:jc w:val="left"/>
              <w:rPr>
                <w:bCs/>
                <w:sz w:val="20"/>
                <w:szCs w:val="20"/>
              </w:rPr>
            </w:pPr>
            <w:r w:rsidRPr="00EC6A66">
              <w:rPr>
                <w:bCs/>
                <w:sz w:val="20"/>
                <w:szCs w:val="20"/>
              </w:rPr>
              <w:t>-</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ЕН.02</w:t>
            </w:r>
          </w:p>
        </w:tc>
        <w:tc>
          <w:tcPr>
            <w:tcW w:w="780" w:type="pct"/>
          </w:tcPr>
          <w:p w:rsidR="003D7EC9" w:rsidRPr="00EC6A66" w:rsidRDefault="003D7EC9" w:rsidP="00714958">
            <w:pPr>
              <w:ind w:firstLine="64"/>
              <w:jc w:val="left"/>
              <w:rPr>
                <w:sz w:val="20"/>
                <w:szCs w:val="20"/>
              </w:rPr>
            </w:pPr>
            <w:r w:rsidRPr="00EC6A66">
              <w:rPr>
                <w:sz w:val="20"/>
                <w:szCs w:val="20"/>
              </w:rPr>
              <w:t xml:space="preserve">Информатика </w:t>
            </w:r>
          </w:p>
        </w:tc>
        <w:tc>
          <w:tcPr>
            <w:tcW w:w="549" w:type="pct"/>
          </w:tcPr>
          <w:p w:rsidR="003D7EC9" w:rsidRPr="00EC6A66" w:rsidRDefault="003D7EC9" w:rsidP="00714958">
            <w:pPr>
              <w:ind w:firstLine="0"/>
              <w:jc w:val="left"/>
              <w:rPr>
                <w:bCs/>
                <w:sz w:val="20"/>
                <w:szCs w:val="20"/>
              </w:rPr>
            </w:pPr>
            <w:r w:rsidRPr="00EC6A66">
              <w:rPr>
                <w:bCs/>
                <w:sz w:val="20"/>
                <w:szCs w:val="20"/>
              </w:rPr>
              <w:t>Дубровская С.Г.</w:t>
            </w:r>
          </w:p>
        </w:tc>
        <w:tc>
          <w:tcPr>
            <w:tcW w:w="505" w:type="pct"/>
          </w:tcPr>
          <w:p w:rsidR="003D7EC9" w:rsidRPr="00EC6A66" w:rsidRDefault="003D7EC9" w:rsidP="00856394">
            <w:pPr>
              <w:ind w:firstLine="0"/>
              <w:jc w:val="left"/>
              <w:rPr>
                <w:bCs/>
                <w:sz w:val="20"/>
                <w:szCs w:val="20"/>
              </w:rPr>
            </w:pPr>
            <w:r w:rsidRPr="00EC6A66">
              <w:rPr>
                <w:bCs/>
                <w:sz w:val="20"/>
                <w:szCs w:val="20"/>
              </w:rPr>
              <w:t>преподаватель</w:t>
            </w:r>
          </w:p>
        </w:tc>
        <w:tc>
          <w:tcPr>
            <w:tcW w:w="412" w:type="pct"/>
          </w:tcPr>
          <w:p w:rsidR="003D7EC9" w:rsidRDefault="003D7EC9" w:rsidP="00856394">
            <w:pPr>
              <w:ind w:firstLine="0"/>
              <w:jc w:val="left"/>
              <w:rPr>
                <w:bCs/>
                <w:sz w:val="20"/>
                <w:szCs w:val="20"/>
              </w:rPr>
            </w:pPr>
            <w:r w:rsidRPr="00EC6A66">
              <w:rPr>
                <w:bCs/>
                <w:sz w:val="20"/>
                <w:szCs w:val="20"/>
              </w:rPr>
              <w:t>Высшее профессиональное</w:t>
            </w:r>
          </w:p>
          <w:p w:rsidR="003D7EC9" w:rsidRDefault="003D7EC9" w:rsidP="00856394">
            <w:pPr>
              <w:ind w:firstLine="0"/>
              <w:jc w:val="left"/>
              <w:rPr>
                <w:bCs/>
                <w:sz w:val="20"/>
                <w:szCs w:val="20"/>
              </w:rPr>
            </w:pPr>
          </w:p>
          <w:p w:rsidR="003D7EC9" w:rsidRPr="00EC6A66" w:rsidRDefault="003D7EC9" w:rsidP="00856394">
            <w:pPr>
              <w:ind w:firstLine="0"/>
              <w:jc w:val="left"/>
              <w:rPr>
                <w:bCs/>
                <w:sz w:val="20"/>
                <w:szCs w:val="20"/>
              </w:rPr>
            </w:pPr>
            <w:r>
              <w:rPr>
                <w:bCs/>
                <w:sz w:val="20"/>
                <w:szCs w:val="20"/>
              </w:rPr>
              <w:t>Среднее профессиональное</w:t>
            </w:r>
          </w:p>
        </w:tc>
        <w:tc>
          <w:tcPr>
            <w:tcW w:w="780" w:type="pct"/>
          </w:tcPr>
          <w:p w:rsidR="003D7EC9" w:rsidRPr="00EC6A66" w:rsidRDefault="003D7EC9" w:rsidP="00856394">
            <w:pPr>
              <w:pStyle w:val="afff0"/>
              <w:rPr>
                <w:rFonts w:ascii="Times New Roman" w:hAnsi="Times New Roman"/>
                <w:sz w:val="20"/>
                <w:szCs w:val="20"/>
              </w:rPr>
            </w:pPr>
            <w:r w:rsidRPr="00EC6A66">
              <w:rPr>
                <w:rFonts w:ascii="Times New Roman" w:hAnsi="Times New Roman"/>
                <w:sz w:val="20"/>
                <w:szCs w:val="20"/>
              </w:rPr>
              <w:t>Новосибирский государственный педагогический университет;</w:t>
            </w:r>
          </w:p>
          <w:p w:rsidR="003D7EC9" w:rsidRPr="00EC6A66" w:rsidRDefault="003D7EC9" w:rsidP="00856394">
            <w:pPr>
              <w:pStyle w:val="afff0"/>
              <w:rPr>
                <w:bCs/>
                <w:sz w:val="20"/>
                <w:szCs w:val="20"/>
              </w:rPr>
            </w:pPr>
            <w:r w:rsidRPr="00EC6A66">
              <w:rPr>
                <w:rFonts w:ascii="Times New Roman" w:hAnsi="Times New Roman"/>
                <w:sz w:val="20"/>
                <w:szCs w:val="20"/>
              </w:rPr>
              <w:t xml:space="preserve"> Бийский химико-механический техникум</w:t>
            </w:r>
          </w:p>
        </w:tc>
        <w:tc>
          <w:tcPr>
            <w:tcW w:w="549" w:type="pct"/>
          </w:tcPr>
          <w:p w:rsidR="003D7EC9" w:rsidRPr="00EC6A66" w:rsidRDefault="003D7EC9" w:rsidP="00856394">
            <w:pPr>
              <w:ind w:firstLine="0"/>
              <w:jc w:val="left"/>
              <w:rPr>
                <w:sz w:val="20"/>
                <w:szCs w:val="20"/>
              </w:rPr>
            </w:pPr>
            <w:r w:rsidRPr="00EC6A66">
              <w:rPr>
                <w:sz w:val="20"/>
                <w:szCs w:val="20"/>
              </w:rPr>
              <w:t>Математика и информатика;</w:t>
            </w:r>
          </w:p>
          <w:p w:rsidR="003D7EC9" w:rsidRPr="00EC6A66" w:rsidRDefault="003D7EC9" w:rsidP="00856394">
            <w:pPr>
              <w:pStyle w:val="afff0"/>
              <w:rPr>
                <w:rFonts w:ascii="Times New Roman" w:hAnsi="Times New Roman"/>
                <w:sz w:val="20"/>
                <w:szCs w:val="20"/>
              </w:rPr>
            </w:pPr>
            <w:r w:rsidRPr="00EC6A66">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3D7EC9" w:rsidRPr="00EC6A66" w:rsidRDefault="003D7EC9" w:rsidP="00856394">
            <w:pPr>
              <w:ind w:firstLine="0"/>
              <w:jc w:val="left"/>
              <w:rPr>
                <w:sz w:val="20"/>
                <w:szCs w:val="20"/>
              </w:rPr>
            </w:pPr>
            <w:r w:rsidRPr="00EC6A66">
              <w:rPr>
                <w:sz w:val="20"/>
                <w:szCs w:val="20"/>
              </w:rPr>
              <w:t>Учитель математики и информатики;</w:t>
            </w:r>
          </w:p>
          <w:p w:rsidR="003D7EC9" w:rsidRPr="00EC6A66" w:rsidRDefault="003D7EC9" w:rsidP="00856394">
            <w:pPr>
              <w:ind w:firstLine="0"/>
              <w:jc w:val="left"/>
              <w:rPr>
                <w:sz w:val="20"/>
                <w:szCs w:val="20"/>
              </w:rPr>
            </w:pPr>
          </w:p>
          <w:p w:rsidR="003D7EC9" w:rsidRPr="00EC6A66" w:rsidRDefault="003D7EC9" w:rsidP="00856394">
            <w:pPr>
              <w:ind w:firstLine="0"/>
              <w:jc w:val="left"/>
              <w:rPr>
                <w:bCs/>
                <w:sz w:val="20"/>
                <w:szCs w:val="20"/>
              </w:rPr>
            </w:pPr>
            <w:r w:rsidRPr="00EC6A66">
              <w:rPr>
                <w:sz w:val="20"/>
                <w:szCs w:val="20"/>
              </w:rPr>
              <w:t>Техник – математик  программист</w:t>
            </w:r>
          </w:p>
        </w:tc>
        <w:tc>
          <w:tcPr>
            <w:tcW w:w="324" w:type="pct"/>
          </w:tcPr>
          <w:p w:rsidR="003D7EC9" w:rsidRPr="00EC6A66" w:rsidRDefault="003D7EC9" w:rsidP="00856394">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EC6A66" w:rsidRDefault="003D7EC9" w:rsidP="00714958">
            <w:pPr>
              <w:ind w:firstLine="0"/>
              <w:jc w:val="left"/>
              <w:rPr>
                <w:sz w:val="20"/>
                <w:szCs w:val="20"/>
              </w:rPr>
            </w:pPr>
            <w:r w:rsidRPr="00EC6A66">
              <w:rPr>
                <w:sz w:val="20"/>
                <w:szCs w:val="20"/>
              </w:rPr>
              <w:t>ЕН.03</w:t>
            </w:r>
          </w:p>
        </w:tc>
        <w:tc>
          <w:tcPr>
            <w:tcW w:w="780" w:type="pct"/>
          </w:tcPr>
          <w:p w:rsidR="003D7EC9" w:rsidRPr="00EC6A66" w:rsidRDefault="003D7EC9" w:rsidP="00714958">
            <w:pPr>
              <w:ind w:firstLine="64"/>
              <w:jc w:val="left"/>
              <w:rPr>
                <w:sz w:val="20"/>
                <w:szCs w:val="20"/>
              </w:rPr>
            </w:pPr>
            <w:r w:rsidRPr="00EC6A66">
              <w:rPr>
                <w:sz w:val="20"/>
                <w:szCs w:val="20"/>
              </w:rPr>
              <w:t>Экологические основы природопользования</w:t>
            </w:r>
          </w:p>
        </w:tc>
        <w:tc>
          <w:tcPr>
            <w:tcW w:w="549" w:type="pct"/>
          </w:tcPr>
          <w:p w:rsidR="003D7EC9" w:rsidRPr="00EC6A66" w:rsidRDefault="003D7EC9" w:rsidP="00714958">
            <w:pPr>
              <w:ind w:firstLine="0"/>
              <w:jc w:val="left"/>
              <w:rPr>
                <w:bCs/>
                <w:sz w:val="20"/>
                <w:szCs w:val="20"/>
              </w:rPr>
            </w:pPr>
            <w:r w:rsidRPr="00EC6A66">
              <w:rPr>
                <w:bCs/>
                <w:sz w:val="20"/>
                <w:szCs w:val="20"/>
              </w:rPr>
              <w:t>Селищева Т.В.</w:t>
            </w:r>
          </w:p>
        </w:tc>
        <w:tc>
          <w:tcPr>
            <w:tcW w:w="505" w:type="pct"/>
          </w:tcPr>
          <w:p w:rsidR="003D7EC9" w:rsidRPr="00EC6A66" w:rsidRDefault="003D7EC9" w:rsidP="00856394">
            <w:pPr>
              <w:ind w:firstLine="0"/>
              <w:jc w:val="left"/>
              <w:rPr>
                <w:bCs/>
                <w:sz w:val="20"/>
                <w:szCs w:val="20"/>
              </w:rPr>
            </w:pPr>
            <w:r w:rsidRPr="00EC6A66">
              <w:rPr>
                <w:bCs/>
                <w:sz w:val="20"/>
                <w:szCs w:val="20"/>
              </w:rPr>
              <w:t>преподаватель</w:t>
            </w:r>
          </w:p>
        </w:tc>
        <w:tc>
          <w:tcPr>
            <w:tcW w:w="412" w:type="pct"/>
          </w:tcPr>
          <w:p w:rsidR="003D7EC9" w:rsidRDefault="003D7EC9" w:rsidP="00856394">
            <w:pPr>
              <w:ind w:firstLine="0"/>
              <w:jc w:val="left"/>
              <w:rPr>
                <w:bCs/>
                <w:sz w:val="20"/>
                <w:szCs w:val="20"/>
              </w:rPr>
            </w:pPr>
            <w:r w:rsidRPr="00EC6A66">
              <w:rPr>
                <w:bCs/>
                <w:sz w:val="20"/>
                <w:szCs w:val="20"/>
              </w:rPr>
              <w:t>Высшее профессиональное</w:t>
            </w:r>
          </w:p>
          <w:p w:rsidR="003D7EC9" w:rsidRDefault="003D7EC9" w:rsidP="00856394">
            <w:pPr>
              <w:ind w:firstLine="0"/>
              <w:jc w:val="left"/>
              <w:rPr>
                <w:bCs/>
                <w:sz w:val="20"/>
                <w:szCs w:val="20"/>
              </w:rPr>
            </w:pPr>
          </w:p>
          <w:p w:rsidR="003D7EC9" w:rsidRDefault="003D7EC9" w:rsidP="00856394">
            <w:pPr>
              <w:ind w:firstLine="0"/>
              <w:jc w:val="left"/>
              <w:rPr>
                <w:bCs/>
                <w:sz w:val="20"/>
                <w:szCs w:val="20"/>
              </w:rPr>
            </w:pPr>
          </w:p>
          <w:p w:rsidR="003D7EC9" w:rsidRPr="00EC6A66" w:rsidRDefault="003D7EC9" w:rsidP="00856394">
            <w:pPr>
              <w:ind w:firstLine="0"/>
              <w:jc w:val="left"/>
              <w:rPr>
                <w:bCs/>
                <w:sz w:val="20"/>
                <w:szCs w:val="20"/>
              </w:rPr>
            </w:pPr>
            <w:r>
              <w:rPr>
                <w:bCs/>
                <w:sz w:val="20"/>
                <w:szCs w:val="20"/>
              </w:rPr>
              <w:t>Среднее профессиональное</w:t>
            </w:r>
          </w:p>
        </w:tc>
        <w:tc>
          <w:tcPr>
            <w:tcW w:w="780" w:type="pct"/>
          </w:tcPr>
          <w:p w:rsidR="003D7EC9" w:rsidRPr="00EC6A66" w:rsidRDefault="003D7EC9" w:rsidP="00856394">
            <w:pPr>
              <w:ind w:firstLine="0"/>
              <w:jc w:val="left"/>
              <w:rPr>
                <w:bCs/>
                <w:sz w:val="20"/>
                <w:szCs w:val="20"/>
              </w:rPr>
            </w:pPr>
            <w:r w:rsidRPr="00EC6A66">
              <w:rPr>
                <w:bCs/>
                <w:sz w:val="20"/>
                <w:szCs w:val="20"/>
              </w:rPr>
              <w:t>Бийский государственный педагогический институт;</w:t>
            </w:r>
          </w:p>
          <w:p w:rsidR="003D7EC9" w:rsidRPr="00EC6A66" w:rsidRDefault="003D7EC9" w:rsidP="00856394">
            <w:pPr>
              <w:ind w:firstLine="0"/>
              <w:jc w:val="left"/>
              <w:rPr>
                <w:bCs/>
                <w:sz w:val="20"/>
                <w:szCs w:val="20"/>
              </w:rPr>
            </w:pPr>
          </w:p>
          <w:p w:rsidR="003D7EC9" w:rsidRPr="00EC6A66" w:rsidRDefault="003D7EC9" w:rsidP="00856394">
            <w:pPr>
              <w:ind w:firstLine="0"/>
              <w:jc w:val="left"/>
              <w:rPr>
                <w:bCs/>
                <w:sz w:val="20"/>
                <w:szCs w:val="20"/>
              </w:rPr>
            </w:pPr>
            <w:r w:rsidRPr="00EC6A66">
              <w:rPr>
                <w:bCs/>
                <w:sz w:val="20"/>
                <w:szCs w:val="20"/>
              </w:rPr>
              <w:t>Бийский лесхоз-техникум</w:t>
            </w:r>
          </w:p>
        </w:tc>
        <w:tc>
          <w:tcPr>
            <w:tcW w:w="549" w:type="pct"/>
          </w:tcPr>
          <w:p w:rsidR="003D7EC9" w:rsidRPr="00EC6A66" w:rsidRDefault="003D7EC9" w:rsidP="00856394">
            <w:pPr>
              <w:ind w:firstLine="0"/>
              <w:jc w:val="left"/>
              <w:rPr>
                <w:bCs/>
                <w:sz w:val="20"/>
                <w:szCs w:val="20"/>
              </w:rPr>
            </w:pPr>
            <w:r w:rsidRPr="00EC6A66">
              <w:rPr>
                <w:bCs/>
                <w:sz w:val="20"/>
                <w:szCs w:val="20"/>
              </w:rPr>
              <w:t>Изобразительное искусство, черчение и художественная культура;</w:t>
            </w:r>
          </w:p>
          <w:p w:rsidR="003D7EC9" w:rsidRPr="00EC6A66" w:rsidRDefault="003D7EC9" w:rsidP="00856394">
            <w:pPr>
              <w:ind w:firstLine="0"/>
              <w:jc w:val="left"/>
              <w:rPr>
                <w:bCs/>
                <w:sz w:val="20"/>
                <w:szCs w:val="20"/>
              </w:rPr>
            </w:pPr>
            <w:r w:rsidRPr="00EC6A66">
              <w:rPr>
                <w:bCs/>
                <w:sz w:val="20"/>
                <w:szCs w:val="20"/>
              </w:rPr>
              <w:t>Лесное и лесопарковое хозяйство</w:t>
            </w:r>
          </w:p>
        </w:tc>
        <w:tc>
          <w:tcPr>
            <w:tcW w:w="688" w:type="pct"/>
          </w:tcPr>
          <w:p w:rsidR="003D7EC9" w:rsidRPr="00EC6A66" w:rsidRDefault="003D7EC9" w:rsidP="00856394">
            <w:pPr>
              <w:ind w:firstLine="0"/>
              <w:jc w:val="left"/>
              <w:rPr>
                <w:bCs/>
                <w:sz w:val="20"/>
                <w:szCs w:val="20"/>
              </w:rPr>
            </w:pPr>
            <w:r w:rsidRPr="00EC6A66">
              <w:rPr>
                <w:bCs/>
                <w:sz w:val="20"/>
                <w:szCs w:val="20"/>
              </w:rPr>
              <w:t xml:space="preserve">Учитель изобразительного искусства, черчения и МХК; </w:t>
            </w:r>
          </w:p>
          <w:p w:rsidR="003D7EC9" w:rsidRPr="00EC6A66" w:rsidRDefault="003D7EC9" w:rsidP="00856394">
            <w:pPr>
              <w:ind w:firstLine="0"/>
              <w:jc w:val="left"/>
              <w:rPr>
                <w:bCs/>
                <w:sz w:val="20"/>
                <w:szCs w:val="20"/>
              </w:rPr>
            </w:pPr>
          </w:p>
          <w:p w:rsidR="003D7EC9" w:rsidRPr="00EC6A66" w:rsidRDefault="003D7EC9" w:rsidP="00856394">
            <w:pPr>
              <w:ind w:firstLine="0"/>
              <w:jc w:val="left"/>
              <w:rPr>
                <w:bCs/>
                <w:sz w:val="20"/>
                <w:szCs w:val="20"/>
              </w:rPr>
            </w:pPr>
            <w:r w:rsidRPr="00EC6A66">
              <w:rPr>
                <w:bCs/>
                <w:sz w:val="20"/>
                <w:szCs w:val="20"/>
              </w:rPr>
              <w:t>Техник</w:t>
            </w:r>
          </w:p>
        </w:tc>
        <w:tc>
          <w:tcPr>
            <w:tcW w:w="324" w:type="pct"/>
          </w:tcPr>
          <w:p w:rsidR="003D7EC9" w:rsidRPr="00EC6A66" w:rsidRDefault="003D7EC9" w:rsidP="00856394">
            <w:pPr>
              <w:ind w:firstLine="0"/>
              <w:jc w:val="left"/>
              <w:rPr>
                <w:bCs/>
                <w:sz w:val="20"/>
                <w:szCs w:val="20"/>
              </w:rPr>
            </w:pPr>
            <w:r w:rsidRPr="00EC6A66">
              <w:rPr>
                <w:bCs/>
                <w:sz w:val="20"/>
                <w:szCs w:val="20"/>
              </w:rPr>
              <w:t>Высшая</w:t>
            </w:r>
          </w:p>
        </w:tc>
      </w:tr>
      <w:tr w:rsidR="003D7EC9" w:rsidRPr="00EC6A66" w:rsidTr="00714958">
        <w:tc>
          <w:tcPr>
            <w:tcW w:w="5000" w:type="pct"/>
            <w:gridSpan w:val="9"/>
          </w:tcPr>
          <w:p w:rsidR="003D7EC9" w:rsidRPr="00EC6A66" w:rsidRDefault="003D7EC9" w:rsidP="00714958">
            <w:pPr>
              <w:ind w:firstLine="0"/>
              <w:jc w:val="left"/>
              <w:rPr>
                <w:b/>
                <w:sz w:val="20"/>
                <w:szCs w:val="20"/>
              </w:rPr>
            </w:pPr>
            <w:r w:rsidRPr="00EC6A66">
              <w:rPr>
                <w:b/>
                <w:sz w:val="20"/>
                <w:szCs w:val="20"/>
              </w:rPr>
              <w:t xml:space="preserve">П.00 Профессиональный цикл </w:t>
            </w:r>
          </w:p>
        </w:tc>
      </w:tr>
      <w:tr w:rsidR="003D7EC9" w:rsidRPr="00EC6A66" w:rsidTr="00714958">
        <w:tc>
          <w:tcPr>
            <w:tcW w:w="5000" w:type="pct"/>
            <w:gridSpan w:val="9"/>
          </w:tcPr>
          <w:p w:rsidR="003D7EC9" w:rsidRPr="00EC6A66" w:rsidRDefault="003D7EC9" w:rsidP="00714958">
            <w:pPr>
              <w:ind w:firstLine="0"/>
              <w:jc w:val="left"/>
              <w:rPr>
                <w:b/>
                <w:sz w:val="20"/>
                <w:szCs w:val="20"/>
              </w:rPr>
            </w:pPr>
            <w:r w:rsidRPr="00EC6A66">
              <w:rPr>
                <w:b/>
                <w:sz w:val="20"/>
                <w:szCs w:val="20"/>
              </w:rPr>
              <w:t xml:space="preserve">ОП.00 Общепрофессиональные дисциплины </w:t>
            </w:r>
          </w:p>
        </w:tc>
      </w:tr>
      <w:tr w:rsidR="003D7EC9" w:rsidRPr="00EC6A66" w:rsidTr="00385B7D">
        <w:tc>
          <w:tcPr>
            <w:tcW w:w="413" w:type="pct"/>
          </w:tcPr>
          <w:p w:rsidR="003D7EC9" w:rsidRPr="00082C0F" w:rsidRDefault="003D7EC9" w:rsidP="00714958">
            <w:pPr>
              <w:ind w:firstLine="0"/>
              <w:jc w:val="left"/>
              <w:rPr>
                <w:sz w:val="20"/>
                <w:szCs w:val="20"/>
              </w:rPr>
            </w:pPr>
            <w:r w:rsidRPr="00082C0F">
              <w:rPr>
                <w:sz w:val="20"/>
                <w:szCs w:val="20"/>
              </w:rPr>
              <w:t>ОП.01</w:t>
            </w:r>
          </w:p>
        </w:tc>
        <w:tc>
          <w:tcPr>
            <w:tcW w:w="780" w:type="pct"/>
          </w:tcPr>
          <w:p w:rsidR="003D7EC9" w:rsidRPr="00082C0F" w:rsidRDefault="003D7EC9" w:rsidP="00714958">
            <w:pPr>
              <w:ind w:firstLine="0"/>
              <w:jc w:val="left"/>
              <w:rPr>
                <w:sz w:val="20"/>
                <w:szCs w:val="20"/>
              </w:rPr>
            </w:pPr>
            <w:r w:rsidRPr="00082C0F">
              <w:rPr>
                <w:sz w:val="20"/>
                <w:szCs w:val="20"/>
              </w:rPr>
              <w:t>Инженерная графика</w:t>
            </w:r>
          </w:p>
        </w:tc>
        <w:tc>
          <w:tcPr>
            <w:tcW w:w="549" w:type="pct"/>
          </w:tcPr>
          <w:p w:rsidR="003D7EC9" w:rsidRPr="00EC6A66" w:rsidRDefault="003D7EC9" w:rsidP="00714958">
            <w:pPr>
              <w:ind w:firstLine="0"/>
              <w:jc w:val="left"/>
              <w:rPr>
                <w:bCs/>
                <w:sz w:val="20"/>
                <w:szCs w:val="20"/>
              </w:rPr>
            </w:pPr>
            <w:r w:rsidRPr="00EC6A66">
              <w:rPr>
                <w:bCs/>
                <w:sz w:val="20"/>
                <w:szCs w:val="20"/>
              </w:rPr>
              <w:t>Селищева Т.В.</w:t>
            </w:r>
          </w:p>
        </w:tc>
        <w:tc>
          <w:tcPr>
            <w:tcW w:w="505" w:type="pct"/>
          </w:tcPr>
          <w:p w:rsidR="003D7EC9" w:rsidRPr="00EC6A66" w:rsidRDefault="003D7EC9" w:rsidP="00856394">
            <w:pPr>
              <w:ind w:firstLine="0"/>
              <w:jc w:val="left"/>
              <w:rPr>
                <w:bCs/>
                <w:sz w:val="20"/>
                <w:szCs w:val="20"/>
              </w:rPr>
            </w:pPr>
            <w:r w:rsidRPr="00EC6A66">
              <w:rPr>
                <w:bCs/>
                <w:sz w:val="20"/>
                <w:szCs w:val="20"/>
              </w:rPr>
              <w:t>преподаватель</w:t>
            </w:r>
          </w:p>
        </w:tc>
        <w:tc>
          <w:tcPr>
            <w:tcW w:w="412" w:type="pct"/>
          </w:tcPr>
          <w:p w:rsidR="003D7EC9" w:rsidRDefault="003D7EC9" w:rsidP="00856394">
            <w:pPr>
              <w:ind w:firstLine="0"/>
              <w:jc w:val="left"/>
              <w:rPr>
                <w:bCs/>
                <w:sz w:val="20"/>
                <w:szCs w:val="20"/>
              </w:rPr>
            </w:pPr>
            <w:r w:rsidRPr="00EC6A66">
              <w:rPr>
                <w:bCs/>
                <w:sz w:val="20"/>
                <w:szCs w:val="20"/>
              </w:rPr>
              <w:t>Высшее профессиональное</w:t>
            </w:r>
          </w:p>
          <w:p w:rsidR="003D7EC9" w:rsidRDefault="003D7EC9" w:rsidP="00856394">
            <w:pPr>
              <w:ind w:firstLine="0"/>
              <w:jc w:val="left"/>
              <w:rPr>
                <w:bCs/>
                <w:sz w:val="20"/>
                <w:szCs w:val="20"/>
              </w:rPr>
            </w:pPr>
          </w:p>
          <w:p w:rsidR="003D7EC9" w:rsidRDefault="003D7EC9" w:rsidP="00856394">
            <w:pPr>
              <w:ind w:firstLine="0"/>
              <w:jc w:val="left"/>
              <w:rPr>
                <w:bCs/>
                <w:sz w:val="20"/>
                <w:szCs w:val="20"/>
              </w:rPr>
            </w:pPr>
          </w:p>
          <w:p w:rsidR="003D7EC9" w:rsidRPr="00EC6A66" w:rsidRDefault="003D7EC9" w:rsidP="00856394">
            <w:pPr>
              <w:ind w:firstLine="0"/>
              <w:jc w:val="left"/>
              <w:rPr>
                <w:bCs/>
                <w:sz w:val="20"/>
                <w:szCs w:val="20"/>
              </w:rPr>
            </w:pPr>
            <w:r>
              <w:rPr>
                <w:bCs/>
                <w:sz w:val="20"/>
                <w:szCs w:val="20"/>
              </w:rPr>
              <w:t>Среднее профессиональное</w:t>
            </w:r>
          </w:p>
        </w:tc>
        <w:tc>
          <w:tcPr>
            <w:tcW w:w="780" w:type="pct"/>
          </w:tcPr>
          <w:p w:rsidR="003D7EC9" w:rsidRPr="00EC6A66" w:rsidRDefault="003D7EC9" w:rsidP="00856394">
            <w:pPr>
              <w:ind w:firstLine="0"/>
              <w:jc w:val="left"/>
              <w:rPr>
                <w:bCs/>
                <w:sz w:val="20"/>
                <w:szCs w:val="20"/>
              </w:rPr>
            </w:pPr>
            <w:r w:rsidRPr="00EC6A66">
              <w:rPr>
                <w:bCs/>
                <w:sz w:val="20"/>
                <w:szCs w:val="20"/>
              </w:rPr>
              <w:t>Бийский государственный педагогический институт;</w:t>
            </w:r>
          </w:p>
          <w:p w:rsidR="003D7EC9" w:rsidRPr="00EC6A66" w:rsidRDefault="003D7EC9" w:rsidP="00856394">
            <w:pPr>
              <w:ind w:firstLine="0"/>
              <w:jc w:val="left"/>
              <w:rPr>
                <w:bCs/>
                <w:sz w:val="20"/>
                <w:szCs w:val="20"/>
              </w:rPr>
            </w:pPr>
          </w:p>
          <w:p w:rsidR="003D7EC9" w:rsidRPr="00EC6A66" w:rsidRDefault="003D7EC9" w:rsidP="00856394">
            <w:pPr>
              <w:ind w:firstLine="0"/>
              <w:jc w:val="left"/>
              <w:rPr>
                <w:bCs/>
                <w:sz w:val="20"/>
                <w:szCs w:val="20"/>
              </w:rPr>
            </w:pPr>
            <w:r w:rsidRPr="00EC6A66">
              <w:rPr>
                <w:bCs/>
                <w:sz w:val="20"/>
                <w:szCs w:val="20"/>
              </w:rPr>
              <w:t>Бийский лесхоз-техникум</w:t>
            </w:r>
          </w:p>
        </w:tc>
        <w:tc>
          <w:tcPr>
            <w:tcW w:w="549" w:type="pct"/>
          </w:tcPr>
          <w:p w:rsidR="003D7EC9" w:rsidRPr="00EC6A66" w:rsidRDefault="003D7EC9" w:rsidP="00856394">
            <w:pPr>
              <w:ind w:firstLine="0"/>
              <w:jc w:val="left"/>
              <w:rPr>
                <w:bCs/>
                <w:sz w:val="20"/>
                <w:szCs w:val="20"/>
              </w:rPr>
            </w:pPr>
            <w:r w:rsidRPr="00EC6A66">
              <w:rPr>
                <w:bCs/>
                <w:sz w:val="20"/>
                <w:szCs w:val="20"/>
              </w:rPr>
              <w:t>Изобразительное искусство, черчение и художественная культура;</w:t>
            </w:r>
          </w:p>
          <w:p w:rsidR="003D7EC9" w:rsidRPr="00EC6A66" w:rsidRDefault="003D7EC9" w:rsidP="00856394">
            <w:pPr>
              <w:ind w:firstLine="0"/>
              <w:jc w:val="left"/>
              <w:rPr>
                <w:bCs/>
                <w:sz w:val="20"/>
                <w:szCs w:val="20"/>
              </w:rPr>
            </w:pPr>
            <w:r w:rsidRPr="00EC6A66">
              <w:rPr>
                <w:bCs/>
                <w:sz w:val="20"/>
                <w:szCs w:val="20"/>
              </w:rPr>
              <w:t>Лесное и лесопарковое хозяйство</w:t>
            </w:r>
          </w:p>
        </w:tc>
        <w:tc>
          <w:tcPr>
            <w:tcW w:w="688" w:type="pct"/>
          </w:tcPr>
          <w:p w:rsidR="003D7EC9" w:rsidRPr="00EC6A66" w:rsidRDefault="003D7EC9" w:rsidP="00856394">
            <w:pPr>
              <w:ind w:firstLine="0"/>
              <w:jc w:val="left"/>
              <w:rPr>
                <w:bCs/>
                <w:sz w:val="20"/>
                <w:szCs w:val="20"/>
              </w:rPr>
            </w:pPr>
            <w:r w:rsidRPr="00EC6A66">
              <w:rPr>
                <w:bCs/>
                <w:sz w:val="20"/>
                <w:szCs w:val="20"/>
              </w:rPr>
              <w:t xml:space="preserve">Учитель изобразительного искусства, черчения и МХК; </w:t>
            </w:r>
          </w:p>
          <w:p w:rsidR="003D7EC9" w:rsidRPr="00EC6A66" w:rsidRDefault="003D7EC9" w:rsidP="00856394">
            <w:pPr>
              <w:ind w:firstLine="0"/>
              <w:jc w:val="left"/>
              <w:rPr>
                <w:bCs/>
                <w:sz w:val="20"/>
                <w:szCs w:val="20"/>
              </w:rPr>
            </w:pPr>
          </w:p>
          <w:p w:rsidR="003D7EC9" w:rsidRPr="00EC6A66" w:rsidRDefault="003D7EC9" w:rsidP="00856394">
            <w:pPr>
              <w:ind w:firstLine="0"/>
              <w:jc w:val="left"/>
              <w:rPr>
                <w:bCs/>
                <w:sz w:val="20"/>
                <w:szCs w:val="20"/>
              </w:rPr>
            </w:pPr>
            <w:r w:rsidRPr="00EC6A66">
              <w:rPr>
                <w:bCs/>
                <w:sz w:val="20"/>
                <w:szCs w:val="20"/>
              </w:rPr>
              <w:t>Техник</w:t>
            </w:r>
          </w:p>
        </w:tc>
        <w:tc>
          <w:tcPr>
            <w:tcW w:w="324" w:type="pct"/>
          </w:tcPr>
          <w:p w:rsidR="003D7EC9" w:rsidRPr="00EC6A66" w:rsidRDefault="003D7EC9" w:rsidP="00856394">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082C0F" w:rsidRDefault="003D7EC9" w:rsidP="00714958">
            <w:pPr>
              <w:ind w:firstLine="0"/>
              <w:jc w:val="left"/>
              <w:rPr>
                <w:sz w:val="20"/>
                <w:szCs w:val="20"/>
                <w:lang w:val="en-US"/>
              </w:rPr>
            </w:pPr>
            <w:r w:rsidRPr="00082C0F">
              <w:rPr>
                <w:sz w:val="20"/>
                <w:szCs w:val="20"/>
              </w:rPr>
              <w:t>ОП.02</w:t>
            </w:r>
          </w:p>
        </w:tc>
        <w:tc>
          <w:tcPr>
            <w:tcW w:w="780" w:type="pct"/>
          </w:tcPr>
          <w:p w:rsidR="003D7EC9" w:rsidRPr="00082C0F" w:rsidRDefault="003D7EC9" w:rsidP="00714958">
            <w:pPr>
              <w:ind w:firstLine="0"/>
              <w:jc w:val="left"/>
              <w:rPr>
                <w:sz w:val="20"/>
                <w:szCs w:val="20"/>
              </w:rPr>
            </w:pPr>
            <w:r w:rsidRPr="00082C0F">
              <w:rPr>
                <w:sz w:val="20"/>
                <w:szCs w:val="20"/>
              </w:rPr>
              <w:t>Техническая механика</w:t>
            </w:r>
          </w:p>
        </w:tc>
        <w:tc>
          <w:tcPr>
            <w:tcW w:w="549" w:type="pct"/>
          </w:tcPr>
          <w:p w:rsidR="003D7EC9" w:rsidRPr="00EC6A66" w:rsidRDefault="003D7EC9" w:rsidP="00AA4FBD">
            <w:pPr>
              <w:ind w:firstLine="0"/>
              <w:jc w:val="left"/>
              <w:rPr>
                <w:bCs/>
                <w:sz w:val="20"/>
                <w:szCs w:val="20"/>
              </w:rPr>
            </w:pPr>
            <w:r w:rsidRPr="00EC6A66">
              <w:rPr>
                <w:bCs/>
                <w:sz w:val="20"/>
                <w:szCs w:val="20"/>
              </w:rPr>
              <w:t>Мазурова Е.П.</w:t>
            </w:r>
          </w:p>
        </w:tc>
        <w:tc>
          <w:tcPr>
            <w:tcW w:w="505" w:type="pct"/>
          </w:tcPr>
          <w:p w:rsidR="003D7EC9" w:rsidRPr="00EC6A66" w:rsidRDefault="003D7EC9" w:rsidP="00AA4FBD">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AA4FBD">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AA4FBD">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9" w:type="pct"/>
          </w:tcPr>
          <w:p w:rsidR="003D7EC9" w:rsidRPr="00EC6A66" w:rsidRDefault="003D7EC9" w:rsidP="00AA4FBD">
            <w:pPr>
              <w:pStyle w:val="afff0"/>
              <w:rPr>
                <w:rFonts w:ascii="Times New Roman" w:hAnsi="Times New Roman"/>
                <w:bCs/>
                <w:sz w:val="20"/>
                <w:szCs w:val="20"/>
              </w:rPr>
            </w:pPr>
            <w:r w:rsidRPr="00EC6A66">
              <w:rPr>
                <w:rFonts w:ascii="Times New Roman" w:hAnsi="Times New Roman"/>
                <w:bCs/>
                <w:sz w:val="20"/>
                <w:szCs w:val="20"/>
              </w:rPr>
              <w:t>Физика</w:t>
            </w:r>
          </w:p>
          <w:p w:rsidR="003D7EC9" w:rsidRPr="00EC6A66" w:rsidRDefault="003D7EC9" w:rsidP="00AA4FBD">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8" w:type="pct"/>
          </w:tcPr>
          <w:p w:rsidR="003D7EC9" w:rsidRPr="00EC6A66" w:rsidRDefault="003D7EC9" w:rsidP="00AA4FBD">
            <w:pPr>
              <w:ind w:firstLine="0"/>
              <w:jc w:val="left"/>
              <w:rPr>
                <w:bCs/>
                <w:sz w:val="20"/>
                <w:szCs w:val="20"/>
              </w:rPr>
            </w:pPr>
            <w:r w:rsidRPr="00EC6A66">
              <w:rPr>
                <w:bCs/>
                <w:sz w:val="20"/>
                <w:szCs w:val="20"/>
              </w:rPr>
              <w:t>Учитель физики и математики</w:t>
            </w:r>
          </w:p>
        </w:tc>
        <w:tc>
          <w:tcPr>
            <w:tcW w:w="324" w:type="pct"/>
          </w:tcPr>
          <w:p w:rsidR="003D7EC9" w:rsidRPr="00EC6A66" w:rsidRDefault="003D7EC9" w:rsidP="00AA4FBD">
            <w:pPr>
              <w:ind w:firstLine="0"/>
              <w:jc w:val="left"/>
              <w:rPr>
                <w:bCs/>
                <w:sz w:val="20"/>
                <w:szCs w:val="20"/>
              </w:rPr>
            </w:pPr>
            <w:r w:rsidRPr="00EC6A66">
              <w:rPr>
                <w:bCs/>
                <w:sz w:val="20"/>
                <w:szCs w:val="20"/>
              </w:rPr>
              <w:t>-</w:t>
            </w:r>
          </w:p>
        </w:tc>
      </w:tr>
      <w:tr w:rsidR="003D7EC9" w:rsidRPr="00EC6A66" w:rsidTr="00385B7D">
        <w:tc>
          <w:tcPr>
            <w:tcW w:w="413" w:type="pct"/>
          </w:tcPr>
          <w:p w:rsidR="003D7EC9" w:rsidRPr="00082C0F" w:rsidRDefault="003D7EC9" w:rsidP="00714958">
            <w:pPr>
              <w:ind w:firstLine="0"/>
              <w:jc w:val="left"/>
              <w:rPr>
                <w:sz w:val="20"/>
                <w:szCs w:val="20"/>
              </w:rPr>
            </w:pPr>
            <w:r w:rsidRPr="00082C0F">
              <w:rPr>
                <w:sz w:val="20"/>
                <w:szCs w:val="20"/>
              </w:rPr>
              <w:t>ОП.03</w:t>
            </w:r>
          </w:p>
        </w:tc>
        <w:tc>
          <w:tcPr>
            <w:tcW w:w="780" w:type="pct"/>
          </w:tcPr>
          <w:p w:rsidR="003D7EC9" w:rsidRPr="00082C0F" w:rsidRDefault="003D7EC9" w:rsidP="00714958">
            <w:pPr>
              <w:ind w:firstLine="0"/>
              <w:jc w:val="left"/>
              <w:rPr>
                <w:sz w:val="20"/>
                <w:szCs w:val="20"/>
              </w:rPr>
            </w:pPr>
            <w:r w:rsidRPr="00082C0F">
              <w:rPr>
                <w:sz w:val="20"/>
                <w:szCs w:val="20"/>
              </w:rPr>
              <w:t>Древесиноведение и материаловедение</w:t>
            </w:r>
          </w:p>
        </w:tc>
        <w:tc>
          <w:tcPr>
            <w:tcW w:w="549" w:type="pct"/>
          </w:tcPr>
          <w:p w:rsidR="003D7EC9" w:rsidRPr="00EC6A66" w:rsidRDefault="003D7EC9" w:rsidP="00714958">
            <w:pPr>
              <w:ind w:firstLine="0"/>
              <w:jc w:val="left"/>
              <w:rPr>
                <w:bCs/>
                <w:sz w:val="20"/>
                <w:szCs w:val="20"/>
              </w:rPr>
            </w:pPr>
            <w:r w:rsidRPr="00EC6A66">
              <w:rPr>
                <w:bCs/>
                <w:sz w:val="20"/>
                <w:szCs w:val="20"/>
              </w:rPr>
              <w:t>Тимофеева О.А.</w:t>
            </w:r>
          </w:p>
        </w:tc>
        <w:tc>
          <w:tcPr>
            <w:tcW w:w="505" w:type="pct"/>
          </w:tcPr>
          <w:p w:rsidR="003D7EC9" w:rsidRPr="00EC6A66" w:rsidRDefault="003D7EC9" w:rsidP="007100EB">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7100EB">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7100EB">
            <w:pPr>
              <w:ind w:firstLine="0"/>
              <w:jc w:val="left"/>
              <w:rPr>
                <w:bCs/>
                <w:sz w:val="20"/>
                <w:szCs w:val="20"/>
              </w:rPr>
            </w:pPr>
            <w:r w:rsidRPr="00EC6A66">
              <w:rPr>
                <w:bCs/>
                <w:sz w:val="20"/>
                <w:szCs w:val="20"/>
              </w:rPr>
              <w:t>Алтайский государственный аграрный университет</w:t>
            </w:r>
          </w:p>
          <w:p w:rsidR="003D7EC9" w:rsidRPr="00EC6A66" w:rsidRDefault="003D7EC9" w:rsidP="007100EB">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3D7EC9" w:rsidRPr="00EC6A66" w:rsidRDefault="003D7EC9" w:rsidP="007100EB">
            <w:pPr>
              <w:ind w:firstLine="0"/>
              <w:jc w:val="left"/>
              <w:rPr>
                <w:bCs/>
                <w:sz w:val="20"/>
                <w:szCs w:val="20"/>
              </w:rPr>
            </w:pPr>
            <w:r w:rsidRPr="00EC6A66">
              <w:rPr>
                <w:bCs/>
                <w:sz w:val="20"/>
                <w:szCs w:val="20"/>
              </w:rPr>
              <w:t>Лесное хозяйство</w:t>
            </w:r>
          </w:p>
          <w:p w:rsidR="003D7EC9" w:rsidRPr="00EC6A66" w:rsidRDefault="003D7EC9" w:rsidP="007100EB">
            <w:pPr>
              <w:ind w:firstLine="0"/>
              <w:jc w:val="left"/>
              <w:rPr>
                <w:bCs/>
                <w:sz w:val="20"/>
                <w:szCs w:val="20"/>
              </w:rPr>
            </w:pPr>
          </w:p>
          <w:p w:rsidR="003D7EC9" w:rsidRPr="00EC6A66" w:rsidRDefault="003D7EC9" w:rsidP="007100EB">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3D7EC9" w:rsidRPr="00EC6A66" w:rsidRDefault="003D7EC9" w:rsidP="007100EB">
            <w:pPr>
              <w:ind w:firstLine="0"/>
              <w:jc w:val="left"/>
              <w:rPr>
                <w:bCs/>
                <w:sz w:val="20"/>
                <w:szCs w:val="20"/>
              </w:rPr>
            </w:pPr>
            <w:r w:rsidRPr="00EC6A66">
              <w:rPr>
                <w:bCs/>
                <w:sz w:val="20"/>
                <w:szCs w:val="20"/>
              </w:rPr>
              <w:t>Инженер</w:t>
            </w:r>
          </w:p>
        </w:tc>
        <w:tc>
          <w:tcPr>
            <w:tcW w:w="324" w:type="pct"/>
          </w:tcPr>
          <w:p w:rsidR="003D7EC9" w:rsidRPr="00EC6A66" w:rsidRDefault="003D7EC9" w:rsidP="007100EB">
            <w:pPr>
              <w:ind w:firstLine="0"/>
              <w:jc w:val="left"/>
              <w:rPr>
                <w:bCs/>
                <w:sz w:val="20"/>
                <w:szCs w:val="20"/>
              </w:rPr>
            </w:pPr>
            <w:r w:rsidRPr="00EC6A66">
              <w:rPr>
                <w:bCs/>
                <w:sz w:val="20"/>
                <w:szCs w:val="20"/>
              </w:rPr>
              <w:t>-</w:t>
            </w:r>
          </w:p>
        </w:tc>
      </w:tr>
      <w:tr w:rsidR="003D7EC9" w:rsidRPr="00EC6A66" w:rsidTr="00385B7D">
        <w:tc>
          <w:tcPr>
            <w:tcW w:w="413" w:type="pct"/>
          </w:tcPr>
          <w:p w:rsidR="003D7EC9" w:rsidRPr="00082C0F" w:rsidRDefault="003D7EC9" w:rsidP="00714958">
            <w:pPr>
              <w:ind w:firstLine="0"/>
              <w:jc w:val="left"/>
              <w:rPr>
                <w:sz w:val="20"/>
                <w:szCs w:val="20"/>
              </w:rPr>
            </w:pPr>
            <w:r w:rsidRPr="00082C0F">
              <w:rPr>
                <w:sz w:val="20"/>
                <w:szCs w:val="20"/>
              </w:rPr>
              <w:t>ОП.04</w:t>
            </w:r>
          </w:p>
        </w:tc>
        <w:tc>
          <w:tcPr>
            <w:tcW w:w="780" w:type="pct"/>
          </w:tcPr>
          <w:p w:rsidR="003D7EC9" w:rsidRPr="00082C0F" w:rsidRDefault="003D7EC9" w:rsidP="00714958">
            <w:pPr>
              <w:ind w:firstLine="0"/>
              <w:jc w:val="left"/>
              <w:rPr>
                <w:sz w:val="20"/>
                <w:szCs w:val="20"/>
              </w:rPr>
            </w:pPr>
            <w:r w:rsidRPr="00082C0F">
              <w:rPr>
                <w:sz w:val="20"/>
                <w:szCs w:val="20"/>
              </w:rPr>
              <w:t>Метрология, стандартизация и сертификация</w:t>
            </w:r>
          </w:p>
        </w:tc>
        <w:tc>
          <w:tcPr>
            <w:tcW w:w="549" w:type="pct"/>
          </w:tcPr>
          <w:p w:rsidR="003D7EC9" w:rsidRPr="004864A6" w:rsidRDefault="003D7EC9" w:rsidP="00714958">
            <w:pPr>
              <w:ind w:firstLine="0"/>
              <w:jc w:val="left"/>
              <w:rPr>
                <w:bCs/>
                <w:sz w:val="20"/>
                <w:szCs w:val="20"/>
              </w:rPr>
            </w:pPr>
            <w:r>
              <w:rPr>
                <w:bCs/>
                <w:sz w:val="20"/>
                <w:szCs w:val="20"/>
              </w:rPr>
              <w:t>Гребер И.И.</w:t>
            </w:r>
          </w:p>
        </w:tc>
        <w:tc>
          <w:tcPr>
            <w:tcW w:w="505" w:type="pct"/>
          </w:tcPr>
          <w:p w:rsidR="003D7EC9" w:rsidRPr="00EC6A66" w:rsidRDefault="003D7EC9" w:rsidP="007100EB">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7100EB">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7100EB">
            <w:pPr>
              <w:ind w:firstLine="34"/>
              <w:jc w:val="left"/>
              <w:rPr>
                <w:sz w:val="20"/>
                <w:szCs w:val="20"/>
              </w:rPr>
            </w:pPr>
            <w:r w:rsidRPr="00EC6A66">
              <w:rPr>
                <w:sz w:val="20"/>
                <w:szCs w:val="20"/>
              </w:rPr>
              <w:t>Алтайский государственный аграрный университет</w:t>
            </w:r>
          </w:p>
          <w:p w:rsidR="003D7EC9" w:rsidRPr="00EC6A66" w:rsidRDefault="003D7EC9" w:rsidP="007100EB">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3D7EC9" w:rsidRPr="00EC6A66" w:rsidRDefault="003D7EC9" w:rsidP="007100EB">
            <w:pPr>
              <w:ind w:firstLine="34"/>
              <w:jc w:val="left"/>
              <w:rPr>
                <w:sz w:val="20"/>
                <w:szCs w:val="20"/>
              </w:rPr>
            </w:pPr>
            <w:r w:rsidRPr="00EC6A66">
              <w:rPr>
                <w:sz w:val="20"/>
                <w:szCs w:val="20"/>
              </w:rPr>
              <w:t>Агролесомелиорация</w:t>
            </w:r>
          </w:p>
          <w:p w:rsidR="003D7EC9" w:rsidRPr="00EC6A66" w:rsidRDefault="003D7EC9" w:rsidP="007100EB">
            <w:pPr>
              <w:ind w:firstLine="34"/>
              <w:jc w:val="left"/>
              <w:rPr>
                <w:sz w:val="20"/>
                <w:szCs w:val="20"/>
              </w:rPr>
            </w:pPr>
          </w:p>
          <w:p w:rsidR="003D7EC9" w:rsidRPr="00EC6A66" w:rsidRDefault="003D7EC9" w:rsidP="007100EB">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3D7EC9" w:rsidRPr="00EC6A66" w:rsidRDefault="003D7EC9" w:rsidP="007100EB">
            <w:pPr>
              <w:ind w:firstLine="34"/>
              <w:jc w:val="left"/>
              <w:rPr>
                <w:bCs/>
                <w:sz w:val="20"/>
                <w:szCs w:val="20"/>
              </w:rPr>
            </w:pPr>
            <w:r w:rsidRPr="00EC6A66">
              <w:rPr>
                <w:sz w:val="20"/>
                <w:szCs w:val="20"/>
              </w:rPr>
              <w:t>Ученый агроном</w:t>
            </w:r>
          </w:p>
        </w:tc>
        <w:tc>
          <w:tcPr>
            <w:tcW w:w="324" w:type="pct"/>
          </w:tcPr>
          <w:p w:rsidR="003D7EC9" w:rsidRPr="00EC6A66" w:rsidRDefault="003D7EC9" w:rsidP="007100EB">
            <w:pPr>
              <w:ind w:firstLine="0"/>
              <w:jc w:val="left"/>
              <w:rPr>
                <w:bCs/>
                <w:sz w:val="20"/>
                <w:szCs w:val="20"/>
              </w:rPr>
            </w:pPr>
            <w:r w:rsidRPr="00EC6A66">
              <w:rPr>
                <w:bCs/>
                <w:sz w:val="20"/>
                <w:szCs w:val="20"/>
              </w:rPr>
              <w:t>Высшая</w:t>
            </w:r>
          </w:p>
        </w:tc>
      </w:tr>
      <w:tr w:rsidR="003D7EC9" w:rsidRPr="00EC6A66" w:rsidTr="00385B7D">
        <w:tc>
          <w:tcPr>
            <w:tcW w:w="413" w:type="pct"/>
          </w:tcPr>
          <w:p w:rsidR="003D7EC9" w:rsidRPr="00082C0F" w:rsidRDefault="003D7EC9" w:rsidP="00714958">
            <w:pPr>
              <w:ind w:firstLine="0"/>
              <w:jc w:val="left"/>
              <w:rPr>
                <w:sz w:val="20"/>
                <w:szCs w:val="20"/>
              </w:rPr>
            </w:pPr>
            <w:r w:rsidRPr="00082C0F">
              <w:rPr>
                <w:sz w:val="20"/>
                <w:szCs w:val="20"/>
              </w:rPr>
              <w:t>ОП.05</w:t>
            </w:r>
          </w:p>
        </w:tc>
        <w:tc>
          <w:tcPr>
            <w:tcW w:w="780" w:type="pct"/>
          </w:tcPr>
          <w:p w:rsidR="003D7EC9" w:rsidRPr="00082C0F" w:rsidRDefault="003D7EC9" w:rsidP="00714958">
            <w:pPr>
              <w:ind w:firstLine="0"/>
              <w:jc w:val="left"/>
              <w:rPr>
                <w:sz w:val="20"/>
                <w:szCs w:val="20"/>
              </w:rPr>
            </w:pPr>
            <w:r w:rsidRPr="00082C0F">
              <w:rPr>
                <w:sz w:val="20"/>
                <w:szCs w:val="20"/>
              </w:rPr>
              <w:t>Электротехника и электроника</w:t>
            </w:r>
          </w:p>
        </w:tc>
        <w:tc>
          <w:tcPr>
            <w:tcW w:w="549" w:type="pct"/>
          </w:tcPr>
          <w:p w:rsidR="003D7EC9" w:rsidRPr="00794489" w:rsidRDefault="003D7EC9" w:rsidP="00714958">
            <w:pPr>
              <w:ind w:firstLine="0"/>
              <w:jc w:val="left"/>
              <w:rPr>
                <w:bCs/>
                <w:sz w:val="20"/>
                <w:szCs w:val="20"/>
              </w:rPr>
            </w:pPr>
            <w:r>
              <w:rPr>
                <w:bCs/>
                <w:sz w:val="20"/>
                <w:szCs w:val="20"/>
              </w:rPr>
              <w:t>Бычкова Л.Ф.</w:t>
            </w:r>
          </w:p>
        </w:tc>
        <w:tc>
          <w:tcPr>
            <w:tcW w:w="505" w:type="pct"/>
          </w:tcPr>
          <w:p w:rsidR="003D7EC9" w:rsidRPr="00794489" w:rsidRDefault="003D7EC9" w:rsidP="007100EB">
            <w:pPr>
              <w:ind w:firstLine="0"/>
              <w:jc w:val="left"/>
              <w:rPr>
                <w:bCs/>
                <w:sz w:val="20"/>
                <w:szCs w:val="20"/>
              </w:rPr>
            </w:pPr>
            <w:r>
              <w:rPr>
                <w:bCs/>
                <w:sz w:val="20"/>
                <w:szCs w:val="20"/>
              </w:rPr>
              <w:t>преподаватель</w:t>
            </w:r>
          </w:p>
        </w:tc>
        <w:tc>
          <w:tcPr>
            <w:tcW w:w="412" w:type="pct"/>
          </w:tcPr>
          <w:p w:rsidR="003D7EC9" w:rsidRPr="00794489" w:rsidRDefault="003D7EC9" w:rsidP="007100EB">
            <w:pPr>
              <w:ind w:firstLine="0"/>
              <w:jc w:val="left"/>
              <w:rPr>
                <w:bCs/>
                <w:sz w:val="20"/>
                <w:szCs w:val="20"/>
              </w:rPr>
            </w:pPr>
            <w:r>
              <w:rPr>
                <w:bCs/>
                <w:sz w:val="20"/>
                <w:szCs w:val="20"/>
              </w:rPr>
              <w:t>Высшее профессиональное</w:t>
            </w:r>
          </w:p>
        </w:tc>
        <w:tc>
          <w:tcPr>
            <w:tcW w:w="780" w:type="pct"/>
          </w:tcPr>
          <w:p w:rsidR="003D7EC9" w:rsidRPr="00794489" w:rsidRDefault="003D7EC9" w:rsidP="007100EB">
            <w:pPr>
              <w:ind w:firstLine="0"/>
              <w:jc w:val="left"/>
              <w:rPr>
                <w:bCs/>
                <w:sz w:val="20"/>
                <w:szCs w:val="20"/>
              </w:rPr>
            </w:pPr>
            <w:r>
              <w:rPr>
                <w:bCs/>
                <w:sz w:val="20"/>
                <w:szCs w:val="20"/>
              </w:rPr>
              <w:t>Бийский государственный педагогический институт</w:t>
            </w:r>
          </w:p>
        </w:tc>
        <w:tc>
          <w:tcPr>
            <w:tcW w:w="549" w:type="pct"/>
          </w:tcPr>
          <w:p w:rsidR="003D7EC9" w:rsidRPr="00794489" w:rsidRDefault="003D7EC9" w:rsidP="007100EB">
            <w:pPr>
              <w:ind w:firstLine="0"/>
              <w:jc w:val="left"/>
              <w:rPr>
                <w:bCs/>
                <w:sz w:val="20"/>
                <w:szCs w:val="20"/>
              </w:rPr>
            </w:pPr>
            <w:r>
              <w:rPr>
                <w:bCs/>
                <w:sz w:val="20"/>
                <w:szCs w:val="20"/>
              </w:rPr>
              <w:t>Математика и физика</w:t>
            </w:r>
          </w:p>
        </w:tc>
        <w:tc>
          <w:tcPr>
            <w:tcW w:w="688" w:type="pct"/>
          </w:tcPr>
          <w:p w:rsidR="003D7EC9" w:rsidRPr="00794489" w:rsidRDefault="003D7EC9" w:rsidP="007100EB">
            <w:pPr>
              <w:ind w:firstLine="0"/>
              <w:jc w:val="left"/>
              <w:rPr>
                <w:bCs/>
                <w:sz w:val="20"/>
                <w:szCs w:val="20"/>
              </w:rPr>
            </w:pPr>
            <w:r>
              <w:rPr>
                <w:bCs/>
                <w:sz w:val="20"/>
                <w:szCs w:val="20"/>
              </w:rPr>
              <w:t>Учитель математики и физики</w:t>
            </w:r>
          </w:p>
        </w:tc>
        <w:tc>
          <w:tcPr>
            <w:tcW w:w="324" w:type="pct"/>
          </w:tcPr>
          <w:p w:rsidR="003D7EC9" w:rsidRPr="004864A6" w:rsidRDefault="003D7EC9" w:rsidP="007100EB">
            <w:pPr>
              <w:ind w:firstLine="0"/>
              <w:jc w:val="left"/>
              <w:rPr>
                <w:bCs/>
                <w:sz w:val="20"/>
                <w:szCs w:val="20"/>
              </w:rPr>
            </w:pPr>
            <w:r>
              <w:rPr>
                <w:bCs/>
                <w:sz w:val="20"/>
                <w:szCs w:val="20"/>
              </w:rPr>
              <w:t>Первая</w:t>
            </w:r>
          </w:p>
        </w:tc>
      </w:tr>
      <w:tr w:rsidR="003D7EC9" w:rsidRPr="00EC6A66" w:rsidTr="00385B7D">
        <w:trPr>
          <w:trHeight w:val="1381"/>
        </w:trPr>
        <w:tc>
          <w:tcPr>
            <w:tcW w:w="413" w:type="pct"/>
          </w:tcPr>
          <w:p w:rsidR="003D7EC9" w:rsidRPr="00082C0F" w:rsidRDefault="003D7EC9" w:rsidP="00AA4FBD">
            <w:pPr>
              <w:ind w:firstLine="0"/>
              <w:jc w:val="left"/>
              <w:rPr>
                <w:sz w:val="20"/>
                <w:szCs w:val="20"/>
              </w:rPr>
            </w:pPr>
            <w:r w:rsidRPr="00082C0F">
              <w:rPr>
                <w:sz w:val="20"/>
                <w:szCs w:val="20"/>
              </w:rPr>
              <w:t>ОП.06</w:t>
            </w:r>
          </w:p>
        </w:tc>
        <w:tc>
          <w:tcPr>
            <w:tcW w:w="780" w:type="pct"/>
          </w:tcPr>
          <w:p w:rsidR="003D7EC9" w:rsidRPr="00082C0F" w:rsidRDefault="003D7EC9" w:rsidP="00AA4FBD">
            <w:pPr>
              <w:ind w:firstLine="0"/>
              <w:jc w:val="left"/>
              <w:rPr>
                <w:sz w:val="20"/>
                <w:szCs w:val="20"/>
              </w:rPr>
            </w:pPr>
            <w:r w:rsidRPr="00082C0F">
              <w:rPr>
                <w:sz w:val="20"/>
                <w:szCs w:val="20"/>
              </w:rPr>
              <w:t>Гидротермическая обработка и консервирование древесины</w:t>
            </w:r>
          </w:p>
        </w:tc>
        <w:tc>
          <w:tcPr>
            <w:tcW w:w="549" w:type="pct"/>
          </w:tcPr>
          <w:p w:rsidR="003D7EC9" w:rsidRPr="00794489" w:rsidRDefault="003D7EC9" w:rsidP="00AA4FBD">
            <w:pPr>
              <w:ind w:firstLine="0"/>
              <w:jc w:val="left"/>
              <w:rPr>
                <w:bCs/>
                <w:sz w:val="20"/>
                <w:szCs w:val="20"/>
              </w:rPr>
            </w:pPr>
            <w:r>
              <w:rPr>
                <w:bCs/>
                <w:sz w:val="20"/>
                <w:szCs w:val="20"/>
              </w:rPr>
              <w:t>Ткачева Е.С.</w:t>
            </w:r>
          </w:p>
        </w:tc>
        <w:tc>
          <w:tcPr>
            <w:tcW w:w="505" w:type="pct"/>
          </w:tcPr>
          <w:p w:rsidR="003D7EC9" w:rsidRPr="00794489" w:rsidRDefault="003D7EC9" w:rsidP="00AA4FBD">
            <w:pPr>
              <w:ind w:firstLine="0"/>
              <w:jc w:val="left"/>
              <w:rPr>
                <w:bCs/>
                <w:sz w:val="20"/>
                <w:szCs w:val="20"/>
              </w:rPr>
            </w:pPr>
            <w:r>
              <w:rPr>
                <w:bCs/>
                <w:sz w:val="20"/>
                <w:szCs w:val="20"/>
              </w:rPr>
              <w:t>заведующий заочным отделением</w:t>
            </w:r>
          </w:p>
        </w:tc>
        <w:tc>
          <w:tcPr>
            <w:tcW w:w="412" w:type="pct"/>
          </w:tcPr>
          <w:p w:rsidR="003D7EC9" w:rsidRDefault="003D7EC9" w:rsidP="00AA4FBD">
            <w:pPr>
              <w:ind w:firstLine="0"/>
              <w:jc w:val="left"/>
              <w:rPr>
                <w:bCs/>
                <w:sz w:val="20"/>
                <w:szCs w:val="20"/>
              </w:rPr>
            </w:pPr>
            <w:r>
              <w:rPr>
                <w:bCs/>
                <w:sz w:val="20"/>
                <w:szCs w:val="20"/>
              </w:rPr>
              <w:t>Высшее профессиональное</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Default="003D7EC9" w:rsidP="00AA4FBD">
            <w:pPr>
              <w:ind w:firstLine="0"/>
              <w:jc w:val="left"/>
              <w:rPr>
                <w:bCs/>
                <w:sz w:val="20"/>
                <w:szCs w:val="20"/>
              </w:rPr>
            </w:pPr>
            <w:r>
              <w:rPr>
                <w:bCs/>
                <w:sz w:val="20"/>
                <w:szCs w:val="20"/>
              </w:rPr>
              <w:t>Бийский государственный педагогический университет</w:t>
            </w:r>
          </w:p>
          <w:p w:rsidR="003D7EC9" w:rsidRPr="00794489" w:rsidRDefault="003D7EC9" w:rsidP="00AA4FBD">
            <w:pPr>
              <w:ind w:firstLine="0"/>
              <w:jc w:val="left"/>
              <w:rPr>
                <w:bCs/>
                <w:sz w:val="20"/>
                <w:szCs w:val="20"/>
              </w:rPr>
            </w:pPr>
            <w:r>
              <w:rPr>
                <w:bCs/>
                <w:sz w:val="20"/>
                <w:szCs w:val="20"/>
              </w:rPr>
              <w:t>Бийский техникум лесного хозяйства</w:t>
            </w:r>
          </w:p>
        </w:tc>
        <w:tc>
          <w:tcPr>
            <w:tcW w:w="549" w:type="pct"/>
          </w:tcPr>
          <w:p w:rsidR="003D7EC9" w:rsidRDefault="003D7EC9" w:rsidP="00AA4FBD">
            <w:pPr>
              <w:ind w:firstLine="0"/>
              <w:jc w:val="left"/>
              <w:rPr>
                <w:bCs/>
                <w:sz w:val="20"/>
                <w:szCs w:val="20"/>
              </w:rPr>
            </w:pPr>
            <w:r>
              <w:rPr>
                <w:bCs/>
                <w:sz w:val="20"/>
                <w:szCs w:val="20"/>
              </w:rPr>
              <w:t>Физика со спец. математика</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Технология деревообработки</w:t>
            </w:r>
          </w:p>
        </w:tc>
        <w:tc>
          <w:tcPr>
            <w:tcW w:w="688" w:type="pct"/>
          </w:tcPr>
          <w:p w:rsidR="003D7EC9" w:rsidRDefault="003D7EC9" w:rsidP="00AA4FBD">
            <w:pPr>
              <w:ind w:firstLine="0"/>
              <w:jc w:val="left"/>
              <w:rPr>
                <w:bCs/>
                <w:sz w:val="20"/>
                <w:szCs w:val="20"/>
              </w:rPr>
            </w:pPr>
            <w:r>
              <w:rPr>
                <w:bCs/>
                <w:sz w:val="20"/>
                <w:szCs w:val="20"/>
              </w:rPr>
              <w:t>Учитель физики и математики</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Техник-технолог</w:t>
            </w: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ОП.07</w:t>
            </w:r>
          </w:p>
        </w:tc>
        <w:tc>
          <w:tcPr>
            <w:tcW w:w="780" w:type="pct"/>
          </w:tcPr>
          <w:p w:rsidR="003D7EC9" w:rsidRPr="00082C0F" w:rsidRDefault="003D7EC9" w:rsidP="00AA4FBD">
            <w:pPr>
              <w:ind w:firstLine="0"/>
              <w:jc w:val="left"/>
              <w:rPr>
                <w:sz w:val="20"/>
                <w:szCs w:val="20"/>
              </w:rPr>
            </w:pPr>
            <w:r w:rsidRPr="00082C0F">
              <w:rPr>
                <w:sz w:val="20"/>
                <w:szCs w:val="20"/>
              </w:rPr>
              <w:t>Правовое обеспечение профессиональной деятельности</w:t>
            </w:r>
          </w:p>
        </w:tc>
        <w:tc>
          <w:tcPr>
            <w:tcW w:w="549" w:type="pct"/>
          </w:tcPr>
          <w:p w:rsidR="003D7EC9" w:rsidRPr="00EC6A66" w:rsidRDefault="003D7EC9" w:rsidP="00714958">
            <w:pPr>
              <w:ind w:firstLine="0"/>
              <w:jc w:val="left"/>
              <w:rPr>
                <w:bCs/>
                <w:sz w:val="20"/>
                <w:szCs w:val="20"/>
              </w:rPr>
            </w:pPr>
            <w:r w:rsidRPr="00EC6A66">
              <w:rPr>
                <w:bCs/>
                <w:sz w:val="20"/>
                <w:szCs w:val="20"/>
              </w:rPr>
              <w:t>Тимофеева О.А.</w:t>
            </w:r>
          </w:p>
        </w:tc>
        <w:tc>
          <w:tcPr>
            <w:tcW w:w="505" w:type="pct"/>
          </w:tcPr>
          <w:p w:rsidR="003D7EC9" w:rsidRPr="00EC6A66" w:rsidRDefault="003D7EC9" w:rsidP="00856394">
            <w:pPr>
              <w:ind w:firstLine="0"/>
              <w:jc w:val="left"/>
              <w:rPr>
                <w:bCs/>
                <w:sz w:val="20"/>
                <w:szCs w:val="20"/>
              </w:rPr>
            </w:pPr>
            <w:r w:rsidRPr="00EC6A66">
              <w:rPr>
                <w:bCs/>
                <w:sz w:val="20"/>
                <w:szCs w:val="20"/>
              </w:rPr>
              <w:t>преподаватель</w:t>
            </w:r>
          </w:p>
        </w:tc>
        <w:tc>
          <w:tcPr>
            <w:tcW w:w="412" w:type="pct"/>
          </w:tcPr>
          <w:p w:rsidR="003D7EC9" w:rsidRPr="00EC6A66" w:rsidRDefault="003D7EC9" w:rsidP="00856394">
            <w:pPr>
              <w:ind w:firstLine="0"/>
              <w:jc w:val="left"/>
              <w:rPr>
                <w:bCs/>
                <w:sz w:val="20"/>
                <w:szCs w:val="20"/>
              </w:rPr>
            </w:pPr>
            <w:r w:rsidRPr="00EC6A66">
              <w:rPr>
                <w:bCs/>
                <w:sz w:val="20"/>
                <w:szCs w:val="20"/>
              </w:rPr>
              <w:t>Высшее профессиональное</w:t>
            </w:r>
          </w:p>
        </w:tc>
        <w:tc>
          <w:tcPr>
            <w:tcW w:w="780" w:type="pct"/>
          </w:tcPr>
          <w:p w:rsidR="003D7EC9" w:rsidRPr="00EC6A66" w:rsidRDefault="003D7EC9" w:rsidP="00856394">
            <w:pPr>
              <w:ind w:firstLine="0"/>
              <w:jc w:val="left"/>
              <w:rPr>
                <w:bCs/>
                <w:sz w:val="20"/>
                <w:szCs w:val="20"/>
              </w:rPr>
            </w:pPr>
            <w:r w:rsidRPr="00EC6A66">
              <w:rPr>
                <w:bCs/>
                <w:sz w:val="20"/>
                <w:szCs w:val="20"/>
              </w:rPr>
              <w:t>Алтайский государственный аграрный университет</w:t>
            </w:r>
          </w:p>
          <w:p w:rsidR="003D7EC9" w:rsidRPr="00EC6A66" w:rsidRDefault="003D7EC9" w:rsidP="00856394">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3D7EC9" w:rsidRPr="00EC6A66" w:rsidRDefault="003D7EC9" w:rsidP="00856394">
            <w:pPr>
              <w:ind w:firstLine="0"/>
              <w:jc w:val="left"/>
              <w:rPr>
                <w:bCs/>
                <w:sz w:val="20"/>
                <w:szCs w:val="20"/>
              </w:rPr>
            </w:pPr>
            <w:r w:rsidRPr="00EC6A66">
              <w:rPr>
                <w:bCs/>
                <w:sz w:val="20"/>
                <w:szCs w:val="20"/>
              </w:rPr>
              <w:t>Лесное хозяйство</w:t>
            </w:r>
          </w:p>
          <w:p w:rsidR="003D7EC9" w:rsidRPr="00EC6A66" w:rsidRDefault="003D7EC9" w:rsidP="00856394">
            <w:pPr>
              <w:ind w:firstLine="0"/>
              <w:jc w:val="left"/>
              <w:rPr>
                <w:bCs/>
                <w:sz w:val="20"/>
                <w:szCs w:val="20"/>
              </w:rPr>
            </w:pPr>
          </w:p>
          <w:p w:rsidR="003D7EC9" w:rsidRPr="00EC6A66" w:rsidRDefault="003D7EC9" w:rsidP="00856394">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3D7EC9" w:rsidRPr="00EC6A66" w:rsidRDefault="003D7EC9" w:rsidP="00856394">
            <w:pPr>
              <w:ind w:firstLine="0"/>
              <w:jc w:val="left"/>
              <w:rPr>
                <w:bCs/>
                <w:sz w:val="20"/>
                <w:szCs w:val="20"/>
              </w:rPr>
            </w:pPr>
            <w:r w:rsidRPr="00EC6A66">
              <w:rPr>
                <w:bCs/>
                <w:sz w:val="20"/>
                <w:szCs w:val="20"/>
              </w:rPr>
              <w:t>Инженер</w:t>
            </w:r>
          </w:p>
        </w:tc>
        <w:tc>
          <w:tcPr>
            <w:tcW w:w="324" w:type="pct"/>
          </w:tcPr>
          <w:p w:rsidR="003D7EC9" w:rsidRPr="00EC6A66" w:rsidRDefault="003D7EC9" w:rsidP="00856394">
            <w:pPr>
              <w:ind w:firstLine="0"/>
              <w:jc w:val="left"/>
              <w:rPr>
                <w:bCs/>
                <w:sz w:val="20"/>
                <w:szCs w:val="20"/>
              </w:rPr>
            </w:pPr>
            <w:r w:rsidRPr="00EC6A66">
              <w:rPr>
                <w:bCs/>
                <w:sz w:val="20"/>
                <w:szCs w:val="20"/>
              </w:rPr>
              <w:t>-</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ОП.08</w:t>
            </w:r>
          </w:p>
        </w:tc>
        <w:tc>
          <w:tcPr>
            <w:tcW w:w="780" w:type="pct"/>
          </w:tcPr>
          <w:p w:rsidR="003D7EC9" w:rsidRPr="00082C0F" w:rsidRDefault="003D7EC9" w:rsidP="00AA4FBD">
            <w:pPr>
              <w:ind w:firstLine="0"/>
              <w:jc w:val="left"/>
              <w:rPr>
                <w:sz w:val="20"/>
                <w:szCs w:val="20"/>
              </w:rPr>
            </w:pPr>
            <w:r w:rsidRPr="00082C0F">
              <w:rPr>
                <w:sz w:val="20"/>
                <w:szCs w:val="20"/>
              </w:rPr>
              <w:t>Экономика организации</w:t>
            </w:r>
          </w:p>
        </w:tc>
        <w:tc>
          <w:tcPr>
            <w:tcW w:w="549" w:type="pct"/>
          </w:tcPr>
          <w:p w:rsidR="003D7EC9" w:rsidRPr="009B34F8" w:rsidRDefault="003D7EC9" w:rsidP="00AA4FBD">
            <w:pPr>
              <w:ind w:firstLine="0"/>
              <w:jc w:val="left"/>
              <w:rPr>
                <w:bCs/>
                <w:sz w:val="20"/>
                <w:szCs w:val="20"/>
              </w:rPr>
            </w:pPr>
            <w:r>
              <w:rPr>
                <w:bCs/>
                <w:sz w:val="20"/>
                <w:szCs w:val="20"/>
              </w:rPr>
              <w:t>Отт</w:t>
            </w:r>
            <w:r w:rsidRPr="009B34F8">
              <w:rPr>
                <w:bCs/>
                <w:sz w:val="20"/>
                <w:szCs w:val="20"/>
              </w:rPr>
              <w:t xml:space="preserve"> О.В.</w:t>
            </w:r>
          </w:p>
        </w:tc>
        <w:tc>
          <w:tcPr>
            <w:tcW w:w="505" w:type="pct"/>
          </w:tcPr>
          <w:p w:rsidR="003D7EC9" w:rsidRPr="004864A6" w:rsidRDefault="003D7EC9" w:rsidP="00AA4FBD">
            <w:pPr>
              <w:ind w:firstLine="0"/>
              <w:jc w:val="left"/>
              <w:rPr>
                <w:bCs/>
                <w:sz w:val="20"/>
                <w:szCs w:val="20"/>
              </w:rPr>
            </w:pPr>
            <w:r w:rsidRPr="004864A6">
              <w:rPr>
                <w:bCs/>
                <w:sz w:val="20"/>
                <w:szCs w:val="20"/>
              </w:rPr>
              <w:t>преподаватель</w:t>
            </w:r>
          </w:p>
        </w:tc>
        <w:tc>
          <w:tcPr>
            <w:tcW w:w="412" w:type="pct"/>
          </w:tcPr>
          <w:p w:rsidR="003D7EC9" w:rsidRPr="004864A6" w:rsidRDefault="003D7EC9" w:rsidP="00AA4FBD">
            <w:pPr>
              <w:ind w:firstLine="0"/>
              <w:jc w:val="left"/>
              <w:rPr>
                <w:bCs/>
                <w:sz w:val="20"/>
                <w:szCs w:val="20"/>
              </w:rPr>
            </w:pPr>
            <w:r w:rsidRPr="004864A6">
              <w:rPr>
                <w:bCs/>
                <w:sz w:val="20"/>
                <w:szCs w:val="20"/>
              </w:rPr>
              <w:t>Высшее профессиональное</w:t>
            </w:r>
          </w:p>
        </w:tc>
        <w:tc>
          <w:tcPr>
            <w:tcW w:w="780" w:type="pct"/>
          </w:tcPr>
          <w:p w:rsidR="003D7EC9" w:rsidRDefault="003D7EC9" w:rsidP="00AA4FBD">
            <w:pPr>
              <w:ind w:firstLine="0"/>
              <w:jc w:val="left"/>
              <w:rPr>
                <w:bCs/>
                <w:sz w:val="20"/>
                <w:szCs w:val="20"/>
              </w:rPr>
            </w:pPr>
            <w:r w:rsidRPr="004864A6">
              <w:rPr>
                <w:bCs/>
                <w:sz w:val="20"/>
                <w:szCs w:val="20"/>
              </w:rPr>
              <w:t>Бийский государственный педагогический университет;</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4864A6" w:rsidRDefault="003D7EC9" w:rsidP="00AA4F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3D7EC9" w:rsidRDefault="003D7EC9" w:rsidP="00AA4FBD">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3D7EC9" w:rsidRDefault="003D7EC9" w:rsidP="00AA4FBD">
            <w:pPr>
              <w:ind w:firstLine="0"/>
              <w:jc w:val="left"/>
              <w:rPr>
                <w:bCs/>
                <w:sz w:val="20"/>
                <w:szCs w:val="20"/>
              </w:rPr>
            </w:pPr>
          </w:p>
          <w:p w:rsidR="003D7EC9" w:rsidRPr="004864A6" w:rsidRDefault="003D7EC9" w:rsidP="00AA4FBD">
            <w:pPr>
              <w:ind w:firstLine="0"/>
              <w:jc w:val="left"/>
              <w:rPr>
                <w:bCs/>
                <w:sz w:val="20"/>
                <w:szCs w:val="20"/>
              </w:rPr>
            </w:pPr>
            <w:r>
              <w:rPr>
                <w:bCs/>
                <w:sz w:val="20"/>
                <w:szCs w:val="20"/>
              </w:rPr>
              <w:t>Экономика</w:t>
            </w:r>
          </w:p>
        </w:tc>
        <w:tc>
          <w:tcPr>
            <w:tcW w:w="688" w:type="pct"/>
          </w:tcPr>
          <w:p w:rsidR="003D7EC9" w:rsidRDefault="003D7EC9" w:rsidP="00AA4FBD">
            <w:pPr>
              <w:ind w:firstLine="0"/>
              <w:jc w:val="left"/>
              <w:rPr>
                <w:bCs/>
                <w:sz w:val="20"/>
                <w:szCs w:val="20"/>
              </w:rPr>
            </w:pPr>
            <w:r w:rsidRPr="004864A6">
              <w:rPr>
                <w:bCs/>
                <w:sz w:val="20"/>
                <w:szCs w:val="20"/>
              </w:rPr>
              <w:t>Педагог-психолог</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4864A6" w:rsidRDefault="003D7EC9" w:rsidP="00AA4FBD">
            <w:pPr>
              <w:ind w:firstLine="0"/>
              <w:jc w:val="left"/>
              <w:rPr>
                <w:bCs/>
                <w:sz w:val="20"/>
                <w:szCs w:val="20"/>
              </w:rPr>
            </w:pPr>
            <w:r>
              <w:rPr>
                <w:bCs/>
                <w:sz w:val="20"/>
                <w:szCs w:val="20"/>
              </w:rPr>
              <w:t>Бакалавр по направлению Экономика</w:t>
            </w:r>
          </w:p>
        </w:tc>
        <w:tc>
          <w:tcPr>
            <w:tcW w:w="324" w:type="pct"/>
          </w:tcPr>
          <w:p w:rsidR="003D7EC9" w:rsidRPr="004864A6" w:rsidRDefault="003D7EC9" w:rsidP="00AA4FBD">
            <w:pPr>
              <w:ind w:firstLine="0"/>
              <w:jc w:val="left"/>
              <w:rPr>
                <w:bCs/>
                <w:sz w:val="20"/>
                <w:szCs w:val="20"/>
              </w:rPr>
            </w:pPr>
            <w:r w:rsidRPr="004864A6">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ОП.09</w:t>
            </w:r>
          </w:p>
        </w:tc>
        <w:tc>
          <w:tcPr>
            <w:tcW w:w="780" w:type="pct"/>
          </w:tcPr>
          <w:p w:rsidR="003D7EC9" w:rsidRPr="00082C0F" w:rsidRDefault="003D7EC9" w:rsidP="00AA4FBD">
            <w:pPr>
              <w:ind w:firstLine="0"/>
              <w:jc w:val="left"/>
              <w:rPr>
                <w:sz w:val="20"/>
                <w:szCs w:val="20"/>
              </w:rPr>
            </w:pPr>
            <w:r w:rsidRPr="00082C0F">
              <w:rPr>
                <w:sz w:val="20"/>
                <w:szCs w:val="20"/>
              </w:rPr>
              <w:t>Безопасность жизнедеятельности</w:t>
            </w:r>
          </w:p>
          <w:p w:rsidR="003D7EC9" w:rsidRPr="00082C0F" w:rsidRDefault="003D7EC9" w:rsidP="00AA4FBD">
            <w:pPr>
              <w:ind w:firstLine="0"/>
              <w:jc w:val="left"/>
              <w:rPr>
                <w:sz w:val="20"/>
                <w:szCs w:val="20"/>
              </w:rPr>
            </w:pPr>
          </w:p>
        </w:tc>
        <w:tc>
          <w:tcPr>
            <w:tcW w:w="549" w:type="pct"/>
          </w:tcPr>
          <w:p w:rsidR="003D7EC9" w:rsidRPr="004864A6" w:rsidRDefault="003D7EC9" w:rsidP="00AA4FBD">
            <w:pPr>
              <w:ind w:firstLine="0"/>
              <w:jc w:val="left"/>
              <w:rPr>
                <w:bCs/>
                <w:sz w:val="20"/>
                <w:szCs w:val="20"/>
              </w:rPr>
            </w:pPr>
            <w:r w:rsidRPr="004864A6">
              <w:rPr>
                <w:bCs/>
                <w:sz w:val="20"/>
                <w:szCs w:val="20"/>
              </w:rPr>
              <w:t>Чибизов О.В.</w:t>
            </w:r>
          </w:p>
        </w:tc>
        <w:tc>
          <w:tcPr>
            <w:tcW w:w="505" w:type="pct"/>
          </w:tcPr>
          <w:p w:rsidR="003D7EC9" w:rsidRPr="004864A6" w:rsidRDefault="003D7EC9" w:rsidP="00AA4FBD">
            <w:pPr>
              <w:ind w:firstLine="0"/>
              <w:jc w:val="left"/>
              <w:rPr>
                <w:bCs/>
                <w:sz w:val="20"/>
                <w:szCs w:val="20"/>
              </w:rPr>
            </w:pPr>
            <w:r w:rsidRPr="004864A6">
              <w:rPr>
                <w:bCs/>
                <w:sz w:val="20"/>
                <w:szCs w:val="20"/>
              </w:rPr>
              <w:t>преподаватель</w:t>
            </w:r>
          </w:p>
        </w:tc>
        <w:tc>
          <w:tcPr>
            <w:tcW w:w="412" w:type="pct"/>
          </w:tcPr>
          <w:p w:rsidR="003D7EC9" w:rsidRPr="004864A6" w:rsidRDefault="003D7EC9" w:rsidP="00AA4FBD">
            <w:pPr>
              <w:ind w:firstLine="0"/>
              <w:jc w:val="left"/>
              <w:rPr>
                <w:bCs/>
                <w:sz w:val="20"/>
                <w:szCs w:val="20"/>
              </w:rPr>
            </w:pPr>
            <w:r w:rsidRPr="004864A6">
              <w:rPr>
                <w:bCs/>
                <w:sz w:val="20"/>
                <w:szCs w:val="20"/>
              </w:rPr>
              <w:t>Высшее профессиональное</w:t>
            </w:r>
          </w:p>
        </w:tc>
        <w:tc>
          <w:tcPr>
            <w:tcW w:w="780" w:type="pct"/>
          </w:tcPr>
          <w:p w:rsidR="003D7EC9" w:rsidRPr="004864A6" w:rsidRDefault="003D7EC9" w:rsidP="00AA4FBD">
            <w:pPr>
              <w:ind w:firstLine="0"/>
              <w:jc w:val="left"/>
              <w:rPr>
                <w:bCs/>
                <w:sz w:val="20"/>
                <w:szCs w:val="20"/>
              </w:rPr>
            </w:pPr>
            <w:r w:rsidRPr="004864A6">
              <w:rPr>
                <w:bCs/>
                <w:sz w:val="20"/>
                <w:szCs w:val="20"/>
              </w:rPr>
              <w:t>Горно-алтайский государственный университет</w:t>
            </w:r>
          </w:p>
        </w:tc>
        <w:tc>
          <w:tcPr>
            <w:tcW w:w="549" w:type="pct"/>
          </w:tcPr>
          <w:p w:rsidR="003D7EC9" w:rsidRPr="004864A6" w:rsidRDefault="003D7EC9" w:rsidP="00AA4FBD">
            <w:pPr>
              <w:ind w:firstLine="0"/>
              <w:jc w:val="left"/>
              <w:rPr>
                <w:bCs/>
                <w:sz w:val="20"/>
                <w:szCs w:val="20"/>
              </w:rPr>
            </w:pPr>
            <w:r w:rsidRPr="004864A6">
              <w:rPr>
                <w:bCs/>
                <w:sz w:val="20"/>
                <w:szCs w:val="20"/>
              </w:rPr>
              <w:t>История</w:t>
            </w:r>
          </w:p>
        </w:tc>
        <w:tc>
          <w:tcPr>
            <w:tcW w:w="688" w:type="pct"/>
          </w:tcPr>
          <w:p w:rsidR="003D7EC9" w:rsidRDefault="003D7EC9" w:rsidP="00AA4FBD">
            <w:pPr>
              <w:ind w:firstLine="0"/>
              <w:jc w:val="left"/>
              <w:rPr>
                <w:bCs/>
                <w:sz w:val="20"/>
                <w:szCs w:val="20"/>
              </w:rPr>
            </w:pPr>
            <w:r w:rsidRPr="004864A6">
              <w:rPr>
                <w:bCs/>
                <w:sz w:val="20"/>
                <w:szCs w:val="20"/>
              </w:rPr>
              <w:t>Учитель истории и социально-экономических дисциплин</w:t>
            </w:r>
          </w:p>
          <w:p w:rsidR="003D7EC9" w:rsidRPr="004864A6" w:rsidRDefault="003D7EC9" w:rsidP="00AA4FBD">
            <w:pPr>
              <w:ind w:firstLine="0"/>
              <w:jc w:val="left"/>
              <w:rPr>
                <w:bCs/>
                <w:sz w:val="20"/>
                <w:szCs w:val="20"/>
              </w:rPr>
            </w:pPr>
            <w:r>
              <w:rPr>
                <w:bCs/>
                <w:sz w:val="20"/>
                <w:szCs w:val="20"/>
              </w:rPr>
              <w:t>Служил в армии</w:t>
            </w:r>
          </w:p>
        </w:tc>
        <w:tc>
          <w:tcPr>
            <w:tcW w:w="324" w:type="pct"/>
          </w:tcPr>
          <w:p w:rsidR="003D7EC9" w:rsidRPr="004864A6" w:rsidRDefault="003D7EC9" w:rsidP="00AA4FBD">
            <w:pPr>
              <w:ind w:firstLine="0"/>
              <w:jc w:val="left"/>
              <w:rPr>
                <w:bCs/>
                <w:sz w:val="20"/>
                <w:szCs w:val="20"/>
              </w:rPr>
            </w:pPr>
            <w:r w:rsidRPr="004864A6">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ОП.10</w:t>
            </w:r>
          </w:p>
        </w:tc>
        <w:tc>
          <w:tcPr>
            <w:tcW w:w="780" w:type="pct"/>
          </w:tcPr>
          <w:p w:rsidR="003D7EC9" w:rsidRPr="00082C0F" w:rsidRDefault="003D7EC9" w:rsidP="00AA4FBD">
            <w:pPr>
              <w:ind w:firstLine="0"/>
              <w:jc w:val="left"/>
              <w:rPr>
                <w:sz w:val="20"/>
                <w:szCs w:val="20"/>
              </w:rPr>
            </w:pPr>
            <w:r w:rsidRPr="00082C0F">
              <w:rPr>
                <w:sz w:val="20"/>
                <w:szCs w:val="20"/>
              </w:rPr>
              <w:t>Дендрология</w:t>
            </w:r>
          </w:p>
        </w:tc>
        <w:tc>
          <w:tcPr>
            <w:tcW w:w="549" w:type="pct"/>
          </w:tcPr>
          <w:p w:rsidR="003D7EC9" w:rsidRPr="00794489" w:rsidRDefault="003D7EC9" w:rsidP="00AA4FBD">
            <w:pPr>
              <w:ind w:firstLine="0"/>
              <w:jc w:val="left"/>
              <w:rPr>
                <w:bCs/>
                <w:sz w:val="20"/>
                <w:szCs w:val="20"/>
              </w:rPr>
            </w:pPr>
            <w:r>
              <w:rPr>
                <w:bCs/>
                <w:sz w:val="20"/>
                <w:szCs w:val="20"/>
              </w:rPr>
              <w:t>Майорова</w:t>
            </w:r>
            <w:r>
              <w:rPr>
                <w:bCs/>
                <w:sz w:val="20"/>
                <w:szCs w:val="20"/>
                <w:lang w:val="en-US"/>
              </w:rPr>
              <w:t xml:space="preserve"> </w:t>
            </w:r>
            <w:r>
              <w:rPr>
                <w:bCs/>
                <w:sz w:val="20"/>
                <w:szCs w:val="20"/>
              </w:rPr>
              <w:t>Т.С.</w:t>
            </w:r>
          </w:p>
        </w:tc>
        <w:tc>
          <w:tcPr>
            <w:tcW w:w="505" w:type="pct"/>
          </w:tcPr>
          <w:p w:rsidR="003D7EC9" w:rsidRPr="00794489" w:rsidRDefault="003D7EC9" w:rsidP="00AA4FBD">
            <w:pPr>
              <w:ind w:firstLine="0"/>
              <w:jc w:val="left"/>
              <w:rPr>
                <w:bCs/>
                <w:sz w:val="20"/>
                <w:szCs w:val="20"/>
              </w:rPr>
            </w:pPr>
            <w:r>
              <w:rPr>
                <w:bCs/>
                <w:sz w:val="20"/>
                <w:szCs w:val="20"/>
              </w:rPr>
              <w:t>преподаватель</w:t>
            </w:r>
          </w:p>
        </w:tc>
        <w:tc>
          <w:tcPr>
            <w:tcW w:w="412" w:type="pct"/>
          </w:tcPr>
          <w:p w:rsidR="003D7EC9" w:rsidRDefault="003D7EC9" w:rsidP="00AA4FBD">
            <w:pPr>
              <w:ind w:firstLine="0"/>
              <w:jc w:val="left"/>
              <w:rPr>
                <w:bCs/>
                <w:sz w:val="20"/>
                <w:szCs w:val="20"/>
              </w:rPr>
            </w:pPr>
            <w:r>
              <w:rPr>
                <w:bCs/>
                <w:sz w:val="20"/>
                <w:szCs w:val="20"/>
              </w:rPr>
              <w:t>Высшее профессиональное</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Default="003D7EC9" w:rsidP="00AA4FBD">
            <w:pPr>
              <w:ind w:firstLine="0"/>
              <w:jc w:val="left"/>
              <w:rPr>
                <w:bCs/>
                <w:sz w:val="20"/>
                <w:szCs w:val="20"/>
              </w:rPr>
            </w:pPr>
            <w:r>
              <w:rPr>
                <w:bCs/>
                <w:sz w:val="20"/>
                <w:szCs w:val="20"/>
              </w:rPr>
              <w:t xml:space="preserve">Алтайская государственная педагогическая академия; </w:t>
            </w:r>
          </w:p>
          <w:p w:rsidR="003D7EC9" w:rsidRPr="00794489" w:rsidRDefault="003D7EC9" w:rsidP="00AA4FBD">
            <w:pPr>
              <w:ind w:firstLine="0"/>
              <w:jc w:val="left"/>
              <w:rPr>
                <w:bCs/>
                <w:sz w:val="20"/>
                <w:szCs w:val="20"/>
              </w:rPr>
            </w:pPr>
            <w:r>
              <w:rPr>
                <w:bCs/>
                <w:sz w:val="20"/>
                <w:szCs w:val="20"/>
              </w:rPr>
              <w:t>Бийский лесхоз-техникум</w:t>
            </w:r>
          </w:p>
        </w:tc>
        <w:tc>
          <w:tcPr>
            <w:tcW w:w="549" w:type="pct"/>
          </w:tcPr>
          <w:p w:rsidR="003D7EC9" w:rsidRDefault="003D7EC9" w:rsidP="00AA4FBD">
            <w:pPr>
              <w:ind w:firstLine="0"/>
              <w:jc w:val="left"/>
              <w:rPr>
                <w:bCs/>
                <w:sz w:val="20"/>
                <w:szCs w:val="20"/>
              </w:rPr>
            </w:pPr>
            <w:r>
              <w:rPr>
                <w:bCs/>
                <w:sz w:val="20"/>
                <w:szCs w:val="20"/>
              </w:rPr>
              <w:t>География с дополнительной специальностью биология;</w:t>
            </w:r>
          </w:p>
          <w:p w:rsidR="003D7EC9" w:rsidRDefault="003D7EC9" w:rsidP="00AA4FBD">
            <w:pPr>
              <w:ind w:firstLine="0"/>
              <w:jc w:val="left"/>
              <w:rPr>
                <w:bCs/>
                <w:sz w:val="20"/>
                <w:szCs w:val="20"/>
              </w:rPr>
            </w:pPr>
            <w:r>
              <w:rPr>
                <w:bCs/>
                <w:sz w:val="20"/>
                <w:szCs w:val="20"/>
              </w:rPr>
              <w:t>Лесное и лесопарковое хозяйство</w:t>
            </w:r>
          </w:p>
          <w:p w:rsidR="003D7EC9" w:rsidRPr="00794489" w:rsidRDefault="003D7EC9" w:rsidP="00AA4FBD">
            <w:pPr>
              <w:ind w:firstLine="0"/>
              <w:jc w:val="left"/>
              <w:rPr>
                <w:bCs/>
                <w:sz w:val="20"/>
                <w:szCs w:val="20"/>
              </w:rPr>
            </w:pPr>
          </w:p>
        </w:tc>
        <w:tc>
          <w:tcPr>
            <w:tcW w:w="688" w:type="pct"/>
          </w:tcPr>
          <w:p w:rsidR="003D7EC9" w:rsidRDefault="003D7EC9" w:rsidP="00AA4FBD">
            <w:pPr>
              <w:ind w:firstLine="0"/>
              <w:jc w:val="left"/>
              <w:rPr>
                <w:bCs/>
                <w:sz w:val="20"/>
                <w:szCs w:val="20"/>
              </w:rPr>
            </w:pPr>
            <w:r>
              <w:rPr>
                <w:bCs/>
                <w:sz w:val="20"/>
                <w:szCs w:val="20"/>
              </w:rPr>
              <w:t>Учитель географии и биологии;</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Техник</w:t>
            </w:r>
          </w:p>
        </w:tc>
        <w:tc>
          <w:tcPr>
            <w:tcW w:w="324" w:type="pct"/>
          </w:tcPr>
          <w:p w:rsidR="003D7EC9" w:rsidRPr="004864A6" w:rsidRDefault="003D7EC9" w:rsidP="00AA4FBD">
            <w:pPr>
              <w:ind w:firstLine="0"/>
              <w:jc w:val="left"/>
              <w:rPr>
                <w:bCs/>
                <w:sz w:val="20"/>
                <w:szCs w:val="20"/>
              </w:rPr>
            </w:pPr>
            <w:r>
              <w:rPr>
                <w:bCs/>
                <w:sz w:val="20"/>
                <w:szCs w:val="20"/>
              </w:rPr>
              <w:t>Высшая</w:t>
            </w:r>
          </w:p>
        </w:tc>
      </w:tr>
      <w:tr w:rsidR="003D7EC9" w:rsidRPr="00EC6A66" w:rsidTr="00714958">
        <w:tc>
          <w:tcPr>
            <w:tcW w:w="5000" w:type="pct"/>
            <w:gridSpan w:val="9"/>
          </w:tcPr>
          <w:p w:rsidR="003D7EC9" w:rsidRPr="00EC6A66" w:rsidRDefault="003D7EC9" w:rsidP="00714958">
            <w:pPr>
              <w:ind w:firstLine="0"/>
              <w:jc w:val="left"/>
              <w:rPr>
                <w:b/>
                <w:sz w:val="20"/>
                <w:szCs w:val="20"/>
              </w:rPr>
            </w:pPr>
            <w:r w:rsidRPr="00EC6A66">
              <w:rPr>
                <w:b/>
                <w:sz w:val="20"/>
                <w:szCs w:val="20"/>
              </w:rPr>
              <w:t>ПМ.00 Профессиональные модули</w:t>
            </w:r>
          </w:p>
        </w:tc>
      </w:tr>
      <w:tr w:rsidR="003D7EC9" w:rsidRPr="00EC6A66" w:rsidTr="00714958">
        <w:tc>
          <w:tcPr>
            <w:tcW w:w="5000" w:type="pct"/>
            <w:gridSpan w:val="9"/>
          </w:tcPr>
          <w:p w:rsidR="003D7EC9" w:rsidRPr="00EC6A66" w:rsidRDefault="003D7EC9" w:rsidP="008E6A65">
            <w:pPr>
              <w:ind w:firstLine="0"/>
              <w:jc w:val="left"/>
              <w:rPr>
                <w:b/>
                <w:sz w:val="20"/>
                <w:szCs w:val="20"/>
              </w:rPr>
            </w:pPr>
            <w:r w:rsidRPr="00082C0F">
              <w:rPr>
                <w:b/>
                <w:sz w:val="20"/>
                <w:szCs w:val="20"/>
              </w:rPr>
              <w:t>ПМ.01</w:t>
            </w:r>
            <w:r>
              <w:rPr>
                <w:b/>
                <w:sz w:val="20"/>
                <w:szCs w:val="20"/>
              </w:rPr>
              <w:t xml:space="preserve"> </w:t>
            </w:r>
            <w:r w:rsidRPr="00082C0F">
              <w:rPr>
                <w:b/>
                <w:sz w:val="20"/>
                <w:szCs w:val="20"/>
              </w:rPr>
              <w:t>Разработка и ведение технологических процессов деревообрабатывающих производств</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МДК.01.01</w:t>
            </w:r>
          </w:p>
        </w:tc>
        <w:tc>
          <w:tcPr>
            <w:tcW w:w="780" w:type="pct"/>
          </w:tcPr>
          <w:p w:rsidR="003D7EC9" w:rsidRPr="00082C0F" w:rsidRDefault="003D7EC9" w:rsidP="00AA4FBD">
            <w:pPr>
              <w:ind w:firstLine="0"/>
              <w:jc w:val="left"/>
              <w:rPr>
                <w:sz w:val="20"/>
                <w:szCs w:val="20"/>
              </w:rPr>
            </w:pPr>
            <w:r w:rsidRPr="00082C0F">
              <w:rPr>
                <w:sz w:val="20"/>
                <w:szCs w:val="20"/>
              </w:rPr>
              <w:t>Лесопильное производство</w:t>
            </w:r>
          </w:p>
        </w:tc>
        <w:tc>
          <w:tcPr>
            <w:tcW w:w="549" w:type="pct"/>
          </w:tcPr>
          <w:p w:rsidR="003D7EC9" w:rsidRPr="00794489" w:rsidRDefault="003D7EC9" w:rsidP="00AA4FBD">
            <w:pPr>
              <w:ind w:firstLine="0"/>
              <w:jc w:val="left"/>
              <w:rPr>
                <w:bCs/>
                <w:sz w:val="20"/>
                <w:szCs w:val="20"/>
              </w:rPr>
            </w:pPr>
            <w:r>
              <w:rPr>
                <w:bCs/>
                <w:sz w:val="20"/>
                <w:szCs w:val="20"/>
              </w:rPr>
              <w:t>Мерзликин С.Н.</w:t>
            </w:r>
          </w:p>
        </w:tc>
        <w:tc>
          <w:tcPr>
            <w:tcW w:w="505" w:type="pct"/>
          </w:tcPr>
          <w:p w:rsidR="003D7EC9" w:rsidRPr="00794489" w:rsidRDefault="003D7EC9" w:rsidP="00AA4FBD">
            <w:pPr>
              <w:ind w:firstLine="0"/>
              <w:jc w:val="left"/>
              <w:rPr>
                <w:bCs/>
                <w:sz w:val="20"/>
                <w:szCs w:val="20"/>
              </w:rPr>
            </w:pPr>
            <w:r>
              <w:rPr>
                <w:bCs/>
                <w:sz w:val="20"/>
                <w:szCs w:val="20"/>
              </w:rPr>
              <w:t>преподаватель</w:t>
            </w:r>
          </w:p>
        </w:tc>
        <w:tc>
          <w:tcPr>
            <w:tcW w:w="412" w:type="pct"/>
          </w:tcPr>
          <w:p w:rsidR="003D7EC9" w:rsidRDefault="003D7EC9" w:rsidP="00AA4FBD">
            <w:pPr>
              <w:ind w:firstLine="0"/>
              <w:jc w:val="left"/>
              <w:rPr>
                <w:bCs/>
                <w:sz w:val="20"/>
                <w:szCs w:val="20"/>
              </w:rPr>
            </w:pPr>
            <w:r>
              <w:rPr>
                <w:bCs/>
                <w:sz w:val="20"/>
                <w:szCs w:val="20"/>
              </w:rPr>
              <w:t>Высшее профессиональное</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Default="003D7EC9" w:rsidP="00AA4FBD">
            <w:pPr>
              <w:ind w:firstLine="0"/>
              <w:jc w:val="left"/>
              <w:rPr>
                <w:bCs/>
                <w:sz w:val="20"/>
                <w:szCs w:val="20"/>
              </w:rPr>
            </w:pPr>
            <w:r>
              <w:rPr>
                <w:bCs/>
                <w:sz w:val="20"/>
                <w:szCs w:val="20"/>
              </w:rPr>
              <w:t>Бийский государственный педагогический институт;</w:t>
            </w:r>
          </w:p>
          <w:p w:rsidR="003D7EC9" w:rsidRPr="00794489" w:rsidRDefault="003D7EC9" w:rsidP="00AA4FBD">
            <w:pPr>
              <w:ind w:firstLine="0"/>
              <w:jc w:val="left"/>
              <w:rPr>
                <w:bCs/>
                <w:sz w:val="20"/>
                <w:szCs w:val="20"/>
              </w:rPr>
            </w:pPr>
            <w:r>
              <w:rPr>
                <w:bCs/>
                <w:sz w:val="20"/>
                <w:szCs w:val="20"/>
              </w:rPr>
              <w:t>Бийский лесхоз-техникум</w:t>
            </w:r>
          </w:p>
        </w:tc>
        <w:tc>
          <w:tcPr>
            <w:tcW w:w="549" w:type="pct"/>
          </w:tcPr>
          <w:p w:rsidR="003D7EC9" w:rsidRDefault="003D7EC9" w:rsidP="00AA4FBD">
            <w:pPr>
              <w:ind w:firstLine="0"/>
              <w:jc w:val="left"/>
              <w:rPr>
                <w:bCs/>
                <w:sz w:val="20"/>
                <w:szCs w:val="20"/>
              </w:rPr>
            </w:pPr>
            <w:r>
              <w:rPr>
                <w:bCs/>
                <w:sz w:val="20"/>
                <w:szCs w:val="20"/>
              </w:rPr>
              <w:t>Труд;</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Лесопильно-деревообрабатывающее производство</w:t>
            </w:r>
          </w:p>
        </w:tc>
        <w:tc>
          <w:tcPr>
            <w:tcW w:w="688" w:type="pct"/>
          </w:tcPr>
          <w:p w:rsidR="003D7EC9" w:rsidRDefault="003D7EC9" w:rsidP="00AA4FBD">
            <w:pPr>
              <w:ind w:firstLine="0"/>
              <w:jc w:val="left"/>
              <w:rPr>
                <w:bCs/>
                <w:sz w:val="20"/>
                <w:szCs w:val="20"/>
              </w:rPr>
            </w:pPr>
            <w:r>
              <w:rPr>
                <w:bCs/>
                <w:sz w:val="20"/>
                <w:szCs w:val="20"/>
              </w:rPr>
              <w:t>Учитель труда, общетехнических дисциплин и черчения;</w:t>
            </w:r>
          </w:p>
          <w:p w:rsidR="003D7EC9" w:rsidRPr="00794489" w:rsidRDefault="003D7EC9" w:rsidP="00AA4FBD">
            <w:pPr>
              <w:ind w:firstLine="0"/>
              <w:jc w:val="left"/>
              <w:rPr>
                <w:bCs/>
                <w:sz w:val="20"/>
                <w:szCs w:val="20"/>
              </w:rPr>
            </w:pPr>
            <w:r>
              <w:rPr>
                <w:bCs/>
                <w:sz w:val="20"/>
                <w:szCs w:val="20"/>
              </w:rPr>
              <w:t>Техник-технолог по деревообработке</w:t>
            </w: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УП.01.01</w:t>
            </w:r>
          </w:p>
        </w:tc>
        <w:tc>
          <w:tcPr>
            <w:tcW w:w="780" w:type="pct"/>
          </w:tcPr>
          <w:p w:rsidR="003D7EC9" w:rsidRPr="00082C0F" w:rsidRDefault="003D7EC9" w:rsidP="00AA4FBD">
            <w:pPr>
              <w:ind w:firstLine="0"/>
              <w:jc w:val="left"/>
              <w:rPr>
                <w:sz w:val="20"/>
                <w:szCs w:val="20"/>
              </w:rPr>
            </w:pPr>
            <w:r w:rsidRPr="00082C0F">
              <w:rPr>
                <w:sz w:val="20"/>
                <w:szCs w:val="20"/>
              </w:rPr>
              <w:t>Учебная практика</w:t>
            </w:r>
          </w:p>
        </w:tc>
        <w:tc>
          <w:tcPr>
            <w:tcW w:w="549" w:type="pct"/>
          </w:tcPr>
          <w:p w:rsidR="003D7EC9" w:rsidRPr="00775E22" w:rsidRDefault="003D7EC9" w:rsidP="00AA4FBD">
            <w:pPr>
              <w:ind w:firstLine="0"/>
              <w:jc w:val="left"/>
              <w:rPr>
                <w:bCs/>
                <w:sz w:val="20"/>
                <w:szCs w:val="20"/>
              </w:rPr>
            </w:pPr>
            <w:r w:rsidRPr="00775E22">
              <w:rPr>
                <w:bCs/>
                <w:sz w:val="20"/>
                <w:szCs w:val="20"/>
              </w:rPr>
              <w:t>Бухмастов В.И.</w:t>
            </w:r>
          </w:p>
        </w:tc>
        <w:tc>
          <w:tcPr>
            <w:tcW w:w="505" w:type="pct"/>
          </w:tcPr>
          <w:p w:rsidR="003D7EC9" w:rsidRPr="00794489" w:rsidRDefault="003D7EC9" w:rsidP="00AA4FBD">
            <w:pPr>
              <w:ind w:firstLine="0"/>
              <w:jc w:val="left"/>
              <w:rPr>
                <w:bCs/>
                <w:sz w:val="20"/>
                <w:szCs w:val="20"/>
              </w:rPr>
            </w:pPr>
            <w:r>
              <w:rPr>
                <w:bCs/>
                <w:sz w:val="20"/>
                <w:szCs w:val="20"/>
              </w:rPr>
              <w:t>Мастер производственного обучения</w:t>
            </w:r>
          </w:p>
        </w:tc>
        <w:tc>
          <w:tcPr>
            <w:tcW w:w="412" w:type="pct"/>
          </w:tcPr>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Pr="00794489" w:rsidRDefault="003D7EC9" w:rsidP="00AA4FBD">
            <w:pPr>
              <w:ind w:firstLine="0"/>
              <w:jc w:val="left"/>
              <w:rPr>
                <w:bCs/>
                <w:sz w:val="20"/>
                <w:szCs w:val="20"/>
              </w:rPr>
            </w:pPr>
            <w:r>
              <w:rPr>
                <w:bCs/>
                <w:sz w:val="20"/>
                <w:szCs w:val="20"/>
              </w:rPr>
              <w:t>Бийский техникум механической обработки древесины</w:t>
            </w:r>
          </w:p>
        </w:tc>
        <w:tc>
          <w:tcPr>
            <w:tcW w:w="549" w:type="pct"/>
          </w:tcPr>
          <w:p w:rsidR="003D7EC9" w:rsidRPr="00794489" w:rsidRDefault="003D7EC9" w:rsidP="00AA4FBD">
            <w:pPr>
              <w:ind w:firstLine="0"/>
              <w:jc w:val="left"/>
              <w:rPr>
                <w:bCs/>
                <w:sz w:val="20"/>
                <w:szCs w:val="20"/>
              </w:rPr>
            </w:pPr>
            <w:r>
              <w:rPr>
                <w:bCs/>
                <w:sz w:val="20"/>
                <w:szCs w:val="20"/>
              </w:rPr>
              <w:t>Мебельное производство</w:t>
            </w:r>
          </w:p>
        </w:tc>
        <w:tc>
          <w:tcPr>
            <w:tcW w:w="688" w:type="pct"/>
          </w:tcPr>
          <w:p w:rsidR="003D7EC9" w:rsidRPr="00794489" w:rsidRDefault="003D7EC9" w:rsidP="00AA4FBD">
            <w:pPr>
              <w:ind w:firstLine="0"/>
              <w:jc w:val="left"/>
              <w:rPr>
                <w:bCs/>
                <w:sz w:val="20"/>
                <w:szCs w:val="20"/>
              </w:rPr>
            </w:pPr>
            <w:r>
              <w:rPr>
                <w:bCs/>
                <w:sz w:val="20"/>
                <w:szCs w:val="20"/>
              </w:rPr>
              <w:t>Техник-технолог</w:t>
            </w: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rPr>
          <w:trHeight w:val="1394"/>
        </w:trPr>
        <w:tc>
          <w:tcPr>
            <w:tcW w:w="413" w:type="pct"/>
          </w:tcPr>
          <w:p w:rsidR="003D7EC9" w:rsidRPr="00082C0F" w:rsidRDefault="003D7EC9" w:rsidP="00AA4FBD">
            <w:pPr>
              <w:ind w:firstLine="0"/>
              <w:jc w:val="left"/>
              <w:rPr>
                <w:sz w:val="20"/>
                <w:szCs w:val="20"/>
              </w:rPr>
            </w:pPr>
            <w:r w:rsidRPr="00082C0F">
              <w:rPr>
                <w:sz w:val="20"/>
                <w:szCs w:val="20"/>
              </w:rPr>
              <w:t>МДК.01.02</w:t>
            </w:r>
          </w:p>
        </w:tc>
        <w:tc>
          <w:tcPr>
            <w:tcW w:w="780" w:type="pct"/>
          </w:tcPr>
          <w:p w:rsidR="003D7EC9" w:rsidRPr="00082C0F" w:rsidRDefault="003D7EC9" w:rsidP="00AA4FBD">
            <w:pPr>
              <w:ind w:firstLine="0"/>
              <w:jc w:val="left"/>
              <w:rPr>
                <w:sz w:val="20"/>
                <w:szCs w:val="20"/>
              </w:rPr>
            </w:pPr>
            <w:r w:rsidRPr="00082C0F">
              <w:rPr>
                <w:sz w:val="20"/>
                <w:szCs w:val="20"/>
              </w:rPr>
              <w:t>Мебельное и столярно-строительное производство</w:t>
            </w:r>
          </w:p>
        </w:tc>
        <w:tc>
          <w:tcPr>
            <w:tcW w:w="549" w:type="pct"/>
          </w:tcPr>
          <w:p w:rsidR="003D7EC9" w:rsidRPr="00BB6FE8" w:rsidRDefault="003D7EC9" w:rsidP="00AA4FBD">
            <w:pPr>
              <w:ind w:firstLine="0"/>
              <w:jc w:val="left"/>
              <w:rPr>
                <w:bCs/>
                <w:sz w:val="20"/>
                <w:szCs w:val="20"/>
              </w:rPr>
            </w:pPr>
            <w:r>
              <w:rPr>
                <w:bCs/>
                <w:sz w:val="20"/>
                <w:szCs w:val="20"/>
              </w:rPr>
              <w:t>Верещагина Л.А.</w:t>
            </w:r>
          </w:p>
        </w:tc>
        <w:tc>
          <w:tcPr>
            <w:tcW w:w="505" w:type="pct"/>
          </w:tcPr>
          <w:p w:rsidR="003D7EC9" w:rsidRPr="00794489" w:rsidRDefault="003D7EC9" w:rsidP="00AA4FBD">
            <w:pPr>
              <w:ind w:firstLine="0"/>
              <w:jc w:val="left"/>
              <w:rPr>
                <w:bCs/>
                <w:sz w:val="20"/>
                <w:szCs w:val="20"/>
              </w:rPr>
            </w:pPr>
            <w:r>
              <w:rPr>
                <w:bCs/>
                <w:sz w:val="20"/>
                <w:szCs w:val="20"/>
              </w:rPr>
              <w:t>преподаватель</w:t>
            </w:r>
          </w:p>
        </w:tc>
        <w:tc>
          <w:tcPr>
            <w:tcW w:w="412" w:type="pct"/>
          </w:tcPr>
          <w:p w:rsidR="003D7EC9" w:rsidRDefault="003D7EC9" w:rsidP="00AA4FBD">
            <w:pPr>
              <w:ind w:firstLine="0"/>
              <w:jc w:val="left"/>
              <w:rPr>
                <w:bCs/>
                <w:sz w:val="20"/>
                <w:szCs w:val="20"/>
              </w:rPr>
            </w:pPr>
            <w:r>
              <w:rPr>
                <w:bCs/>
                <w:sz w:val="20"/>
                <w:szCs w:val="20"/>
              </w:rPr>
              <w:t>Высшее профессиональное</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Default="003D7EC9" w:rsidP="00AA4FBD">
            <w:pPr>
              <w:ind w:firstLine="0"/>
              <w:jc w:val="left"/>
              <w:rPr>
                <w:bCs/>
                <w:sz w:val="20"/>
                <w:szCs w:val="20"/>
              </w:rPr>
            </w:pPr>
            <w:r>
              <w:rPr>
                <w:bCs/>
                <w:sz w:val="20"/>
                <w:szCs w:val="20"/>
              </w:rPr>
              <w:t>Бийский государственный педагогический университет</w:t>
            </w:r>
          </w:p>
          <w:p w:rsidR="003D7EC9" w:rsidRPr="00794489" w:rsidRDefault="003D7EC9" w:rsidP="00AA4FBD">
            <w:pPr>
              <w:ind w:firstLine="0"/>
              <w:jc w:val="left"/>
              <w:rPr>
                <w:bCs/>
                <w:sz w:val="20"/>
                <w:szCs w:val="20"/>
              </w:rPr>
            </w:pPr>
            <w:r>
              <w:rPr>
                <w:bCs/>
                <w:sz w:val="20"/>
                <w:szCs w:val="20"/>
              </w:rPr>
              <w:t>Бийский техникум лесного хозяйства</w:t>
            </w:r>
          </w:p>
        </w:tc>
        <w:tc>
          <w:tcPr>
            <w:tcW w:w="549" w:type="pct"/>
          </w:tcPr>
          <w:p w:rsidR="003D7EC9" w:rsidRDefault="003D7EC9" w:rsidP="00AA4FBD">
            <w:pPr>
              <w:ind w:firstLine="0"/>
              <w:jc w:val="left"/>
              <w:rPr>
                <w:bCs/>
                <w:sz w:val="20"/>
                <w:szCs w:val="20"/>
              </w:rPr>
            </w:pPr>
            <w:r>
              <w:rPr>
                <w:bCs/>
                <w:sz w:val="20"/>
                <w:szCs w:val="20"/>
              </w:rPr>
              <w:t>Труд</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Технология деревообработки</w:t>
            </w:r>
          </w:p>
        </w:tc>
        <w:tc>
          <w:tcPr>
            <w:tcW w:w="688" w:type="pct"/>
          </w:tcPr>
          <w:p w:rsidR="003D7EC9" w:rsidRDefault="003D7EC9" w:rsidP="00AA4FBD">
            <w:pPr>
              <w:ind w:firstLine="0"/>
              <w:jc w:val="left"/>
              <w:rPr>
                <w:bCs/>
                <w:sz w:val="20"/>
                <w:szCs w:val="20"/>
              </w:rPr>
            </w:pPr>
            <w:r>
              <w:rPr>
                <w:bCs/>
                <w:sz w:val="20"/>
                <w:szCs w:val="20"/>
              </w:rPr>
              <w:t xml:space="preserve">Учитель труда, общетехнических дисциплин </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Техник-технолог</w:t>
            </w:r>
          </w:p>
          <w:p w:rsidR="003D7EC9" w:rsidRPr="00794489" w:rsidRDefault="003D7EC9" w:rsidP="00AA4FBD">
            <w:pPr>
              <w:ind w:firstLine="0"/>
              <w:jc w:val="left"/>
              <w:rPr>
                <w:bCs/>
                <w:sz w:val="20"/>
                <w:szCs w:val="20"/>
              </w:rPr>
            </w:pP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УП.01.02</w:t>
            </w:r>
          </w:p>
        </w:tc>
        <w:tc>
          <w:tcPr>
            <w:tcW w:w="780" w:type="pct"/>
          </w:tcPr>
          <w:p w:rsidR="003D7EC9" w:rsidRPr="00082C0F" w:rsidRDefault="003D7EC9" w:rsidP="00AA4FBD">
            <w:pPr>
              <w:ind w:firstLine="0"/>
              <w:jc w:val="left"/>
              <w:rPr>
                <w:sz w:val="20"/>
                <w:szCs w:val="20"/>
              </w:rPr>
            </w:pPr>
            <w:r w:rsidRPr="00082C0F">
              <w:rPr>
                <w:sz w:val="20"/>
                <w:szCs w:val="20"/>
              </w:rPr>
              <w:t>Учебная практика</w:t>
            </w:r>
          </w:p>
        </w:tc>
        <w:tc>
          <w:tcPr>
            <w:tcW w:w="549" w:type="pct"/>
          </w:tcPr>
          <w:p w:rsidR="003D7EC9" w:rsidRPr="00775E22" w:rsidRDefault="003D7EC9" w:rsidP="00AA4FBD">
            <w:pPr>
              <w:ind w:firstLine="0"/>
              <w:jc w:val="left"/>
              <w:rPr>
                <w:bCs/>
                <w:sz w:val="20"/>
                <w:szCs w:val="20"/>
              </w:rPr>
            </w:pPr>
            <w:r w:rsidRPr="00775E22">
              <w:rPr>
                <w:bCs/>
                <w:sz w:val="20"/>
                <w:szCs w:val="20"/>
              </w:rPr>
              <w:t>Бухмастов В.И.</w:t>
            </w:r>
          </w:p>
        </w:tc>
        <w:tc>
          <w:tcPr>
            <w:tcW w:w="505" w:type="pct"/>
          </w:tcPr>
          <w:p w:rsidR="003D7EC9" w:rsidRPr="00794489" w:rsidRDefault="003D7EC9" w:rsidP="00AA4FBD">
            <w:pPr>
              <w:ind w:firstLine="0"/>
              <w:jc w:val="left"/>
              <w:rPr>
                <w:bCs/>
                <w:sz w:val="20"/>
                <w:szCs w:val="20"/>
              </w:rPr>
            </w:pPr>
            <w:r>
              <w:rPr>
                <w:bCs/>
                <w:sz w:val="20"/>
                <w:szCs w:val="20"/>
              </w:rPr>
              <w:t>Мастер производственного обучения</w:t>
            </w:r>
          </w:p>
        </w:tc>
        <w:tc>
          <w:tcPr>
            <w:tcW w:w="412" w:type="pct"/>
          </w:tcPr>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Pr="00794489" w:rsidRDefault="003D7EC9" w:rsidP="00AA4FBD">
            <w:pPr>
              <w:ind w:firstLine="0"/>
              <w:jc w:val="left"/>
              <w:rPr>
                <w:bCs/>
                <w:sz w:val="20"/>
                <w:szCs w:val="20"/>
              </w:rPr>
            </w:pPr>
            <w:r>
              <w:rPr>
                <w:bCs/>
                <w:sz w:val="20"/>
                <w:szCs w:val="20"/>
              </w:rPr>
              <w:t>Бийский техникум механической обработки древесины</w:t>
            </w:r>
          </w:p>
        </w:tc>
        <w:tc>
          <w:tcPr>
            <w:tcW w:w="549" w:type="pct"/>
          </w:tcPr>
          <w:p w:rsidR="003D7EC9" w:rsidRPr="00794489" w:rsidRDefault="003D7EC9" w:rsidP="00AA4FBD">
            <w:pPr>
              <w:ind w:firstLine="0"/>
              <w:jc w:val="left"/>
              <w:rPr>
                <w:bCs/>
                <w:sz w:val="20"/>
                <w:szCs w:val="20"/>
              </w:rPr>
            </w:pPr>
            <w:r>
              <w:rPr>
                <w:bCs/>
                <w:sz w:val="20"/>
                <w:szCs w:val="20"/>
              </w:rPr>
              <w:t>Мебельное производство</w:t>
            </w:r>
          </w:p>
        </w:tc>
        <w:tc>
          <w:tcPr>
            <w:tcW w:w="688" w:type="pct"/>
          </w:tcPr>
          <w:p w:rsidR="003D7EC9" w:rsidRPr="00794489" w:rsidRDefault="003D7EC9" w:rsidP="00AA4FBD">
            <w:pPr>
              <w:ind w:firstLine="0"/>
              <w:jc w:val="left"/>
              <w:rPr>
                <w:bCs/>
                <w:sz w:val="20"/>
                <w:szCs w:val="20"/>
              </w:rPr>
            </w:pPr>
            <w:r>
              <w:rPr>
                <w:bCs/>
                <w:sz w:val="20"/>
                <w:szCs w:val="20"/>
              </w:rPr>
              <w:t>Техник-технолог</w:t>
            </w: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9C024C">
        <w:trPr>
          <w:trHeight w:val="1551"/>
        </w:trPr>
        <w:tc>
          <w:tcPr>
            <w:tcW w:w="413" w:type="pct"/>
          </w:tcPr>
          <w:p w:rsidR="003D7EC9" w:rsidRPr="00082C0F" w:rsidRDefault="003D7EC9" w:rsidP="00AA4FBD">
            <w:pPr>
              <w:ind w:firstLine="0"/>
              <w:jc w:val="left"/>
              <w:rPr>
                <w:sz w:val="20"/>
                <w:szCs w:val="20"/>
              </w:rPr>
            </w:pPr>
            <w:r w:rsidRPr="00082C0F">
              <w:rPr>
                <w:sz w:val="20"/>
                <w:szCs w:val="20"/>
              </w:rPr>
              <w:t>МДК.01.03</w:t>
            </w:r>
          </w:p>
        </w:tc>
        <w:tc>
          <w:tcPr>
            <w:tcW w:w="780" w:type="pct"/>
          </w:tcPr>
          <w:p w:rsidR="003D7EC9" w:rsidRPr="00082C0F" w:rsidRDefault="003D7EC9" w:rsidP="00AA4FBD">
            <w:pPr>
              <w:ind w:firstLine="0"/>
              <w:jc w:val="left"/>
              <w:rPr>
                <w:sz w:val="20"/>
                <w:szCs w:val="20"/>
              </w:rPr>
            </w:pPr>
            <w:r w:rsidRPr="00082C0F">
              <w:rPr>
                <w:sz w:val="20"/>
                <w:szCs w:val="20"/>
              </w:rPr>
              <w:t>Фанерное и плитное производство</w:t>
            </w:r>
          </w:p>
        </w:tc>
        <w:tc>
          <w:tcPr>
            <w:tcW w:w="549" w:type="pct"/>
          </w:tcPr>
          <w:p w:rsidR="003D7EC9" w:rsidRPr="00BB6FE8" w:rsidRDefault="003D7EC9" w:rsidP="00AA4FBD">
            <w:pPr>
              <w:ind w:firstLine="0"/>
              <w:jc w:val="left"/>
              <w:rPr>
                <w:bCs/>
                <w:sz w:val="20"/>
                <w:szCs w:val="20"/>
              </w:rPr>
            </w:pPr>
            <w:r>
              <w:rPr>
                <w:bCs/>
                <w:sz w:val="20"/>
                <w:szCs w:val="20"/>
              </w:rPr>
              <w:t>Верещагина Л.А.</w:t>
            </w:r>
          </w:p>
        </w:tc>
        <w:tc>
          <w:tcPr>
            <w:tcW w:w="505" w:type="pct"/>
          </w:tcPr>
          <w:p w:rsidR="003D7EC9" w:rsidRPr="00794489" w:rsidRDefault="003D7EC9" w:rsidP="00AA4FBD">
            <w:pPr>
              <w:ind w:firstLine="0"/>
              <w:jc w:val="left"/>
              <w:rPr>
                <w:bCs/>
                <w:sz w:val="20"/>
                <w:szCs w:val="20"/>
              </w:rPr>
            </w:pPr>
            <w:r>
              <w:rPr>
                <w:bCs/>
                <w:sz w:val="20"/>
                <w:szCs w:val="20"/>
              </w:rPr>
              <w:t>преподаватель</w:t>
            </w:r>
          </w:p>
        </w:tc>
        <w:tc>
          <w:tcPr>
            <w:tcW w:w="412" w:type="pct"/>
          </w:tcPr>
          <w:p w:rsidR="003D7EC9" w:rsidRDefault="003D7EC9" w:rsidP="00AA4FBD">
            <w:pPr>
              <w:ind w:firstLine="0"/>
              <w:jc w:val="left"/>
              <w:rPr>
                <w:bCs/>
                <w:sz w:val="20"/>
                <w:szCs w:val="20"/>
              </w:rPr>
            </w:pPr>
            <w:r>
              <w:rPr>
                <w:bCs/>
                <w:sz w:val="20"/>
                <w:szCs w:val="20"/>
              </w:rPr>
              <w:t>Высшее профессиональное</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Default="003D7EC9" w:rsidP="00AA4FBD">
            <w:pPr>
              <w:ind w:firstLine="0"/>
              <w:jc w:val="left"/>
              <w:rPr>
                <w:bCs/>
                <w:sz w:val="20"/>
                <w:szCs w:val="20"/>
              </w:rPr>
            </w:pPr>
            <w:r>
              <w:rPr>
                <w:bCs/>
                <w:sz w:val="20"/>
                <w:szCs w:val="20"/>
              </w:rPr>
              <w:t>Бийский государственный педагогический университет</w:t>
            </w:r>
          </w:p>
          <w:p w:rsidR="003D7EC9" w:rsidRPr="00794489" w:rsidRDefault="003D7EC9" w:rsidP="00AA4FBD">
            <w:pPr>
              <w:ind w:firstLine="0"/>
              <w:jc w:val="left"/>
              <w:rPr>
                <w:bCs/>
                <w:sz w:val="20"/>
                <w:szCs w:val="20"/>
              </w:rPr>
            </w:pPr>
            <w:r>
              <w:rPr>
                <w:bCs/>
                <w:sz w:val="20"/>
                <w:szCs w:val="20"/>
              </w:rPr>
              <w:t>Бийский техникум лесного хозяйства</w:t>
            </w:r>
          </w:p>
        </w:tc>
        <w:tc>
          <w:tcPr>
            <w:tcW w:w="549" w:type="pct"/>
          </w:tcPr>
          <w:p w:rsidR="003D7EC9" w:rsidRDefault="003D7EC9" w:rsidP="00AA4FBD">
            <w:pPr>
              <w:ind w:firstLine="0"/>
              <w:jc w:val="left"/>
              <w:rPr>
                <w:bCs/>
                <w:sz w:val="20"/>
                <w:szCs w:val="20"/>
              </w:rPr>
            </w:pPr>
            <w:r>
              <w:rPr>
                <w:bCs/>
                <w:sz w:val="20"/>
                <w:szCs w:val="20"/>
              </w:rPr>
              <w:t>Труд</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Технология деревообработки</w:t>
            </w:r>
          </w:p>
        </w:tc>
        <w:tc>
          <w:tcPr>
            <w:tcW w:w="688" w:type="pct"/>
          </w:tcPr>
          <w:p w:rsidR="003D7EC9" w:rsidRDefault="003D7EC9" w:rsidP="00AA4FBD">
            <w:pPr>
              <w:ind w:firstLine="0"/>
              <w:jc w:val="left"/>
              <w:rPr>
                <w:bCs/>
                <w:sz w:val="20"/>
                <w:szCs w:val="20"/>
              </w:rPr>
            </w:pPr>
            <w:r>
              <w:rPr>
                <w:bCs/>
                <w:sz w:val="20"/>
                <w:szCs w:val="20"/>
              </w:rPr>
              <w:t xml:space="preserve">Учитель труда, общетехнических дисциплин </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Техник-технолог</w:t>
            </w:r>
          </w:p>
          <w:p w:rsidR="003D7EC9" w:rsidRPr="00794489" w:rsidRDefault="003D7EC9" w:rsidP="00AA4FBD">
            <w:pPr>
              <w:ind w:firstLine="0"/>
              <w:jc w:val="left"/>
              <w:rPr>
                <w:bCs/>
                <w:sz w:val="20"/>
                <w:szCs w:val="20"/>
              </w:rPr>
            </w:pP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УП.01.03</w:t>
            </w:r>
          </w:p>
        </w:tc>
        <w:tc>
          <w:tcPr>
            <w:tcW w:w="780" w:type="pct"/>
          </w:tcPr>
          <w:p w:rsidR="003D7EC9" w:rsidRPr="00082C0F" w:rsidRDefault="003D7EC9" w:rsidP="00AA4FBD">
            <w:pPr>
              <w:ind w:firstLine="0"/>
              <w:jc w:val="left"/>
              <w:rPr>
                <w:sz w:val="20"/>
                <w:szCs w:val="20"/>
              </w:rPr>
            </w:pPr>
            <w:r w:rsidRPr="00082C0F">
              <w:rPr>
                <w:sz w:val="20"/>
                <w:szCs w:val="20"/>
              </w:rPr>
              <w:t>Учебная практика</w:t>
            </w:r>
          </w:p>
        </w:tc>
        <w:tc>
          <w:tcPr>
            <w:tcW w:w="549" w:type="pct"/>
          </w:tcPr>
          <w:p w:rsidR="003D7EC9" w:rsidRPr="00775E22" w:rsidRDefault="003D7EC9" w:rsidP="00AA4FBD">
            <w:pPr>
              <w:ind w:firstLine="0"/>
              <w:jc w:val="left"/>
              <w:rPr>
                <w:bCs/>
                <w:sz w:val="20"/>
                <w:szCs w:val="20"/>
              </w:rPr>
            </w:pPr>
            <w:r w:rsidRPr="00775E22">
              <w:rPr>
                <w:bCs/>
                <w:sz w:val="20"/>
                <w:szCs w:val="20"/>
              </w:rPr>
              <w:t>Бухмастов В.И.</w:t>
            </w:r>
          </w:p>
        </w:tc>
        <w:tc>
          <w:tcPr>
            <w:tcW w:w="505" w:type="pct"/>
          </w:tcPr>
          <w:p w:rsidR="003D7EC9" w:rsidRPr="00794489" w:rsidRDefault="003D7EC9" w:rsidP="00AA4FBD">
            <w:pPr>
              <w:ind w:firstLine="0"/>
              <w:jc w:val="left"/>
              <w:rPr>
                <w:bCs/>
                <w:sz w:val="20"/>
                <w:szCs w:val="20"/>
              </w:rPr>
            </w:pPr>
            <w:r>
              <w:rPr>
                <w:bCs/>
                <w:sz w:val="20"/>
                <w:szCs w:val="20"/>
              </w:rPr>
              <w:t>Мастер производственного обучения</w:t>
            </w:r>
          </w:p>
        </w:tc>
        <w:tc>
          <w:tcPr>
            <w:tcW w:w="412" w:type="pct"/>
          </w:tcPr>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Pr="00794489" w:rsidRDefault="003D7EC9" w:rsidP="00AA4FBD">
            <w:pPr>
              <w:ind w:firstLine="0"/>
              <w:jc w:val="left"/>
              <w:rPr>
                <w:bCs/>
                <w:sz w:val="20"/>
                <w:szCs w:val="20"/>
              </w:rPr>
            </w:pPr>
            <w:r>
              <w:rPr>
                <w:bCs/>
                <w:sz w:val="20"/>
                <w:szCs w:val="20"/>
              </w:rPr>
              <w:t>Бийский техникум механической обработки древесины</w:t>
            </w:r>
          </w:p>
        </w:tc>
        <w:tc>
          <w:tcPr>
            <w:tcW w:w="549" w:type="pct"/>
          </w:tcPr>
          <w:p w:rsidR="003D7EC9" w:rsidRPr="00794489" w:rsidRDefault="003D7EC9" w:rsidP="00AA4FBD">
            <w:pPr>
              <w:ind w:firstLine="0"/>
              <w:jc w:val="left"/>
              <w:rPr>
                <w:bCs/>
                <w:sz w:val="20"/>
                <w:szCs w:val="20"/>
              </w:rPr>
            </w:pPr>
            <w:r>
              <w:rPr>
                <w:bCs/>
                <w:sz w:val="20"/>
                <w:szCs w:val="20"/>
              </w:rPr>
              <w:t>Мебельное производство</w:t>
            </w:r>
          </w:p>
        </w:tc>
        <w:tc>
          <w:tcPr>
            <w:tcW w:w="688" w:type="pct"/>
          </w:tcPr>
          <w:p w:rsidR="003D7EC9" w:rsidRPr="00794489" w:rsidRDefault="003D7EC9" w:rsidP="00AA4FBD">
            <w:pPr>
              <w:ind w:firstLine="0"/>
              <w:jc w:val="left"/>
              <w:rPr>
                <w:bCs/>
                <w:sz w:val="20"/>
                <w:szCs w:val="20"/>
              </w:rPr>
            </w:pPr>
            <w:r>
              <w:rPr>
                <w:bCs/>
                <w:sz w:val="20"/>
                <w:szCs w:val="20"/>
              </w:rPr>
              <w:t>Техник-технолог</w:t>
            </w: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МДК.01.04</w:t>
            </w:r>
          </w:p>
        </w:tc>
        <w:tc>
          <w:tcPr>
            <w:tcW w:w="780" w:type="pct"/>
          </w:tcPr>
          <w:p w:rsidR="003D7EC9" w:rsidRPr="00082C0F" w:rsidRDefault="003D7EC9" w:rsidP="00AA4FBD">
            <w:pPr>
              <w:ind w:firstLine="0"/>
              <w:jc w:val="left"/>
              <w:rPr>
                <w:sz w:val="20"/>
                <w:szCs w:val="20"/>
              </w:rPr>
            </w:pPr>
            <w:r w:rsidRPr="00082C0F">
              <w:rPr>
                <w:sz w:val="20"/>
                <w:szCs w:val="20"/>
              </w:rPr>
              <w:t>Спичечное, тарное и другие деревообрабатывающие производства</w:t>
            </w:r>
          </w:p>
        </w:tc>
        <w:tc>
          <w:tcPr>
            <w:tcW w:w="549" w:type="pct"/>
          </w:tcPr>
          <w:p w:rsidR="003D7EC9" w:rsidRPr="00794489" w:rsidRDefault="003D7EC9" w:rsidP="00AA4FBD">
            <w:pPr>
              <w:ind w:firstLine="0"/>
              <w:jc w:val="left"/>
              <w:rPr>
                <w:bCs/>
                <w:sz w:val="20"/>
                <w:szCs w:val="20"/>
              </w:rPr>
            </w:pPr>
            <w:r>
              <w:rPr>
                <w:bCs/>
                <w:sz w:val="20"/>
                <w:szCs w:val="20"/>
              </w:rPr>
              <w:t>Мерзликин С.Н.</w:t>
            </w:r>
          </w:p>
        </w:tc>
        <w:tc>
          <w:tcPr>
            <w:tcW w:w="505" w:type="pct"/>
          </w:tcPr>
          <w:p w:rsidR="003D7EC9" w:rsidRPr="00794489" w:rsidRDefault="003D7EC9" w:rsidP="00AA4FBD">
            <w:pPr>
              <w:ind w:firstLine="0"/>
              <w:jc w:val="left"/>
              <w:rPr>
                <w:bCs/>
                <w:sz w:val="20"/>
                <w:szCs w:val="20"/>
              </w:rPr>
            </w:pPr>
            <w:r>
              <w:rPr>
                <w:bCs/>
                <w:sz w:val="20"/>
                <w:szCs w:val="20"/>
              </w:rPr>
              <w:t>преподаватель</w:t>
            </w:r>
          </w:p>
        </w:tc>
        <w:tc>
          <w:tcPr>
            <w:tcW w:w="412" w:type="pct"/>
          </w:tcPr>
          <w:p w:rsidR="003D7EC9" w:rsidRDefault="003D7EC9" w:rsidP="00AA4FBD">
            <w:pPr>
              <w:ind w:firstLine="0"/>
              <w:jc w:val="left"/>
              <w:rPr>
                <w:bCs/>
                <w:sz w:val="20"/>
                <w:szCs w:val="20"/>
              </w:rPr>
            </w:pPr>
            <w:r>
              <w:rPr>
                <w:bCs/>
                <w:sz w:val="20"/>
                <w:szCs w:val="20"/>
              </w:rPr>
              <w:t>Высшее профессиональное</w:t>
            </w: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Default="003D7EC9" w:rsidP="00AA4FBD">
            <w:pPr>
              <w:ind w:firstLine="0"/>
              <w:jc w:val="left"/>
              <w:rPr>
                <w:bCs/>
                <w:sz w:val="20"/>
                <w:szCs w:val="20"/>
              </w:rPr>
            </w:pPr>
            <w:r>
              <w:rPr>
                <w:bCs/>
                <w:sz w:val="20"/>
                <w:szCs w:val="20"/>
              </w:rPr>
              <w:t>Бийский государственный педагогический институт;</w:t>
            </w:r>
          </w:p>
          <w:p w:rsidR="003D7EC9" w:rsidRPr="00794489" w:rsidRDefault="003D7EC9" w:rsidP="00AA4FBD">
            <w:pPr>
              <w:ind w:firstLine="0"/>
              <w:jc w:val="left"/>
              <w:rPr>
                <w:bCs/>
                <w:sz w:val="20"/>
                <w:szCs w:val="20"/>
              </w:rPr>
            </w:pPr>
            <w:r>
              <w:rPr>
                <w:bCs/>
                <w:sz w:val="20"/>
                <w:szCs w:val="20"/>
              </w:rPr>
              <w:t>Бийский лесхоз-техникум</w:t>
            </w:r>
          </w:p>
        </w:tc>
        <w:tc>
          <w:tcPr>
            <w:tcW w:w="549" w:type="pct"/>
          </w:tcPr>
          <w:p w:rsidR="003D7EC9" w:rsidRDefault="003D7EC9" w:rsidP="00AA4FBD">
            <w:pPr>
              <w:ind w:firstLine="0"/>
              <w:jc w:val="left"/>
              <w:rPr>
                <w:bCs/>
                <w:sz w:val="20"/>
                <w:szCs w:val="20"/>
              </w:rPr>
            </w:pPr>
            <w:r>
              <w:rPr>
                <w:bCs/>
                <w:sz w:val="20"/>
                <w:szCs w:val="20"/>
              </w:rPr>
              <w:t>Труд;</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794489" w:rsidRDefault="003D7EC9" w:rsidP="00AA4FBD">
            <w:pPr>
              <w:ind w:firstLine="0"/>
              <w:jc w:val="left"/>
              <w:rPr>
                <w:bCs/>
                <w:sz w:val="20"/>
                <w:szCs w:val="20"/>
              </w:rPr>
            </w:pPr>
            <w:r>
              <w:rPr>
                <w:bCs/>
                <w:sz w:val="20"/>
                <w:szCs w:val="20"/>
              </w:rPr>
              <w:t>Лесопильно-деревообрабатывающее производство</w:t>
            </w:r>
          </w:p>
        </w:tc>
        <w:tc>
          <w:tcPr>
            <w:tcW w:w="688" w:type="pct"/>
          </w:tcPr>
          <w:p w:rsidR="003D7EC9" w:rsidRDefault="003D7EC9" w:rsidP="00AA4FBD">
            <w:pPr>
              <w:ind w:firstLine="0"/>
              <w:jc w:val="left"/>
              <w:rPr>
                <w:bCs/>
                <w:sz w:val="20"/>
                <w:szCs w:val="20"/>
              </w:rPr>
            </w:pPr>
            <w:r>
              <w:rPr>
                <w:bCs/>
                <w:sz w:val="20"/>
                <w:szCs w:val="20"/>
              </w:rPr>
              <w:t>Учитель труда, общетехнических дисциплин и черчения;</w:t>
            </w:r>
          </w:p>
          <w:p w:rsidR="003D7EC9" w:rsidRPr="00794489" w:rsidRDefault="003D7EC9" w:rsidP="00AA4FBD">
            <w:pPr>
              <w:ind w:firstLine="0"/>
              <w:jc w:val="left"/>
              <w:rPr>
                <w:bCs/>
                <w:sz w:val="20"/>
                <w:szCs w:val="20"/>
              </w:rPr>
            </w:pPr>
            <w:r>
              <w:rPr>
                <w:bCs/>
                <w:sz w:val="20"/>
                <w:szCs w:val="20"/>
              </w:rPr>
              <w:t>Техник-технолог по деревообработке</w:t>
            </w: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УП.01.04</w:t>
            </w:r>
          </w:p>
        </w:tc>
        <w:tc>
          <w:tcPr>
            <w:tcW w:w="780" w:type="pct"/>
          </w:tcPr>
          <w:p w:rsidR="003D7EC9" w:rsidRPr="00082C0F" w:rsidRDefault="003D7EC9" w:rsidP="00AA4FBD">
            <w:pPr>
              <w:ind w:firstLine="0"/>
              <w:jc w:val="left"/>
              <w:rPr>
                <w:sz w:val="20"/>
                <w:szCs w:val="20"/>
              </w:rPr>
            </w:pPr>
            <w:r w:rsidRPr="00082C0F">
              <w:rPr>
                <w:sz w:val="20"/>
                <w:szCs w:val="20"/>
              </w:rPr>
              <w:t>Учебная практика</w:t>
            </w:r>
          </w:p>
        </w:tc>
        <w:tc>
          <w:tcPr>
            <w:tcW w:w="549" w:type="pct"/>
          </w:tcPr>
          <w:p w:rsidR="003D7EC9" w:rsidRPr="00775E22" w:rsidRDefault="003D7EC9" w:rsidP="00AA4FBD">
            <w:pPr>
              <w:ind w:firstLine="0"/>
              <w:jc w:val="left"/>
              <w:rPr>
                <w:bCs/>
                <w:sz w:val="20"/>
                <w:szCs w:val="20"/>
              </w:rPr>
            </w:pPr>
            <w:r w:rsidRPr="00775E22">
              <w:rPr>
                <w:bCs/>
                <w:sz w:val="20"/>
                <w:szCs w:val="20"/>
              </w:rPr>
              <w:t>Бухмастов В.И.</w:t>
            </w:r>
          </w:p>
        </w:tc>
        <w:tc>
          <w:tcPr>
            <w:tcW w:w="505" w:type="pct"/>
          </w:tcPr>
          <w:p w:rsidR="003D7EC9" w:rsidRPr="00794489" w:rsidRDefault="003D7EC9" w:rsidP="00AA4FBD">
            <w:pPr>
              <w:ind w:firstLine="0"/>
              <w:jc w:val="left"/>
              <w:rPr>
                <w:bCs/>
                <w:sz w:val="20"/>
                <w:szCs w:val="20"/>
              </w:rPr>
            </w:pPr>
            <w:r>
              <w:rPr>
                <w:bCs/>
                <w:sz w:val="20"/>
                <w:szCs w:val="20"/>
              </w:rPr>
              <w:t>Мастер производственного обучения</w:t>
            </w:r>
          </w:p>
        </w:tc>
        <w:tc>
          <w:tcPr>
            <w:tcW w:w="412" w:type="pct"/>
          </w:tcPr>
          <w:p w:rsidR="003D7EC9" w:rsidRPr="00794489" w:rsidRDefault="003D7EC9" w:rsidP="00AA4FBD">
            <w:pPr>
              <w:ind w:firstLine="0"/>
              <w:jc w:val="left"/>
              <w:rPr>
                <w:bCs/>
                <w:sz w:val="20"/>
                <w:szCs w:val="20"/>
              </w:rPr>
            </w:pPr>
            <w:r>
              <w:rPr>
                <w:bCs/>
                <w:sz w:val="20"/>
                <w:szCs w:val="20"/>
              </w:rPr>
              <w:t>Среднее профессиональное</w:t>
            </w:r>
          </w:p>
        </w:tc>
        <w:tc>
          <w:tcPr>
            <w:tcW w:w="780" w:type="pct"/>
          </w:tcPr>
          <w:p w:rsidR="003D7EC9" w:rsidRPr="00794489" w:rsidRDefault="003D7EC9" w:rsidP="00AA4FBD">
            <w:pPr>
              <w:ind w:firstLine="0"/>
              <w:jc w:val="left"/>
              <w:rPr>
                <w:bCs/>
                <w:sz w:val="20"/>
                <w:szCs w:val="20"/>
              </w:rPr>
            </w:pPr>
            <w:r>
              <w:rPr>
                <w:bCs/>
                <w:sz w:val="20"/>
                <w:szCs w:val="20"/>
              </w:rPr>
              <w:t>Бийский техникум механической обработки древесины</w:t>
            </w:r>
          </w:p>
        </w:tc>
        <w:tc>
          <w:tcPr>
            <w:tcW w:w="549" w:type="pct"/>
          </w:tcPr>
          <w:p w:rsidR="003D7EC9" w:rsidRPr="00794489" w:rsidRDefault="003D7EC9" w:rsidP="00AA4FBD">
            <w:pPr>
              <w:ind w:firstLine="0"/>
              <w:jc w:val="left"/>
              <w:rPr>
                <w:bCs/>
                <w:sz w:val="20"/>
                <w:szCs w:val="20"/>
              </w:rPr>
            </w:pPr>
            <w:r>
              <w:rPr>
                <w:bCs/>
                <w:sz w:val="20"/>
                <w:szCs w:val="20"/>
              </w:rPr>
              <w:t>Мебельное производство</w:t>
            </w:r>
          </w:p>
        </w:tc>
        <w:tc>
          <w:tcPr>
            <w:tcW w:w="688" w:type="pct"/>
          </w:tcPr>
          <w:p w:rsidR="003D7EC9" w:rsidRPr="00794489" w:rsidRDefault="003D7EC9" w:rsidP="00AA4FBD">
            <w:pPr>
              <w:ind w:firstLine="0"/>
              <w:jc w:val="left"/>
              <w:rPr>
                <w:bCs/>
                <w:sz w:val="20"/>
                <w:szCs w:val="20"/>
              </w:rPr>
            </w:pPr>
            <w:r>
              <w:rPr>
                <w:bCs/>
                <w:sz w:val="20"/>
                <w:szCs w:val="20"/>
              </w:rPr>
              <w:t>Техник-технолог</w:t>
            </w:r>
          </w:p>
        </w:tc>
        <w:tc>
          <w:tcPr>
            <w:tcW w:w="324" w:type="pct"/>
          </w:tcPr>
          <w:p w:rsidR="003D7EC9" w:rsidRPr="0079448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383962" w:rsidRDefault="003D7EC9" w:rsidP="00543049">
            <w:pPr>
              <w:ind w:firstLine="0"/>
              <w:jc w:val="left"/>
              <w:rPr>
                <w:sz w:val="20"/>
                <w:szCs w:val="20"/>
              </w:rPr>
            </w:pPr>
            <w:r>
              <w:rPr>
                <w:sz w:val="20"/>
                <w:szCs w:val="20"/>
              </w:rPr>
              <w:t>ПП.01</w:t>
            </w:r>
          </w:p>
        </w:tc>
        <w:tc>
          <w:tcPr>
            <w:tcW w:w="780" w:type="pct"/>
          </w:tcPr>
          <w:p w:rsidR="003D7EC9" w:rsidRPr="00383962" w:rsidRDefault="003D7EC9" w:rsidP="00543049">
            <w:pPr>
              <w:ind w:firstLine="0"/>
              <w:jc w:val="left"/>
              <w:rPr>
                <w:sz w:val="20"/>
                <w:szCs w:val="20"/>
              </w:rPr>
            </w:pPr>
            <w:r>
              <w:rPr>
                <w:sz w:val="20"/>
                <w:szCs w:val="20"/>
              </w:rPr>
              <w:t>Производственная практика (по профилю специальности)</w:t>
            </w:r>
          </w:p>
        </w:tc>
        <w:tc>
          <w:tcPr>
            <w:tcW w:w="549" w:type="pct"/>
          </w:tcPr>
          <w:p w:rsidR="003D7EC9" w:rsidRPr="00BB6FE8" w:rsidRDefault="003D7EC9" w:rsidP="00543049">
            <w:pPr>
              <w:ind w:firstLine="0"/>
              <w:jc w:val="left"/>
              <w:rPr>
                <w:bCs/>
                <w:sz w:val="20"/>
                <w:szCs w:val="20"/>
              </w:rPr>
            </w:pPr>
            <w:r>
              <w:rPr>
                <w:bCs/>
                <w:sz w:val="20"/>
                <w:szCs w:val="20"/>
              </w:rPr>
              <w:t>Верещагина Л.А.</w:t>
            </w:r>
          </w:p>
        </w:tc>
        <w:tc>
          <w:tcPr>
            <w:tcW w:w="505" w:type="pct"/>
          </w:tcPr>
          <w:p w:rsidR="003D7EC9" w:rsidRPr="00794489" w:rsidRDefault="003D7EC9" w:rsidP="00543049">
            <w:pPr>
              <w:ind w:firstLine="0"/>
              <w:jc w:val="left"/>
              <w:rPr>
                <w:bCs/>
                <w:sz w:val="20"/>
                <w:szCs w:val="20"/>
              </w:rPr>
            </w:pPr>
            <w:r>
              <w:rPr>
                <w:bCs/>
                <w:sz w:val="20"/>
                <w:szCs w:val="20"/>
              </w:rPr>
              <w:t>преподаватель</w:t>
            </w:r>
          </w:p>
        </w:tc>
        <w:tc>
          <w:tcPr>
            <w:tcW w:w="412" w:type="pct"/>
          </w:tcPr>
          <w:p w:rsidR="003D7EC9" w:rsidRDefault="003D7EC9" w:rsidP="00543049">
            <w:pPr>
              <w:ind w:firstLine="0"/>
              <w:jc w:val="left"/>
              <w:rPr>
                <w:bCs/>
                <w:sz w:val="20"/>
                <w:szCs w:val="20"/>
              </w:rPr>
            </w:pPr>
            <w:r>
              <w:rPr>
                <w:bCs/>
                <w:sz w:val="20"/>
                <w:szCs w:val="20"/>
              </w:rPr>
              <w:t>Высшее профессиональное</w:t>
            </w:r>
          </w:p>
          <w:p w:rsidR="003D7EC9" w:rsidRDefault="003D7EC9" w:rsidP="00543049">
            <w:pPr>
              <w:ind w:firstLine="0"/>
              <w:jc w:val="left"/>
              <w:rPr>
                <w:bCs/>
                <w:sz w:val="20"/>
                <w:szCs w:val="20"/>
              </w:rPr>
            </w:pPr>
          </w:p>
          <w:p w:rsidR="003D7EC9" w:rsidRPr="00794489" w:rsidRDefault="003D7EC9" w:rsidP="00543049">
            <w:pPr>
              <w:ind w:firstLine="0"/>
              <w:jc w:val="left"/>
              <w:rPr>
                <w:bCs/>
                <w:sz w:val="20"/>
                <w:szCs w:val="20"/>
              </w:rPr>
            </w:pPr>
            <w:r>
              <w:rPr>
                <w:bCs/>
                <w:sz w:val="20"/>
                <w:szCs w:val="20"/>
              </w:rPr>
              <w:t>Среднее профессиональное</w:t>
            </w:r>
          </w:p>
        </w:tc>
        <w:tc>
          <w:tcPr>
            <w:tcW w:w="780" w:type="pct"/>
          </w:tcPr>
          <w:p w:rsidR="003D7EC9" w:rsidRDefault="003D7EC9" w:rsidP="00543049">
            <w:pPr>
              <w:ind w:firstLine="0"/>
              <w:jc w:val="left"/>
              <w:rPr>
                <w:bCs/>
                <w:sz w:val="20"/>
                <w:szCs w:val="20"/>
              </w:rPr>
            </w:pPr>
            <w:r>
              <w:rPr>
                <w:bCs/>
                <w:sz w:val="20"/>
                <w:szCs w:val="20"/>
              </w:rPr>
              <w:t>Бийский государственный педагогический университет</w:t>
            </w:r>
          </w:p>
          <w:p w:rsidR="003D7EC9" w:rsidRPr="00794489" w:rsidRDefault="003D7EC9" w:rsidP="00543049">
            <w:pPr>
              <w:ind w:firstLine="0"/>
              <w:jc w:val="left"/>
              <w:rPr>
                <w:bCs/>
                <w:sz w:val="20"/>
                <w:szCs w:val="20"/>
              </w:rPr>
            </w:pPr>
            <w:r>
              <w:rPr>
                <w:bCs/>
                <w:sz w:val="20"/>
                <w:szCs w:val="20"/>
              </w:rPr>
              <w:t>Бийский техникум лесного хозяйства</w:t>
            </w:r>
          </w:p>
        </w:tc>
        <w:tc>
          <w:tcPr>
            <w:tcW w:w="549" w:type="pct"/>
          </w:tcPr>
          <w:p w:rsidR="003D7EC9" w:rsidRDefault="003D7EC9" w:rsidP="00543049">
            <w:pPr>
              <w:ind w:firstLine="0"/>
              <w:jc w:val="left"/>
              <w:rPr>
                <w:bCs/>
                <w:sz w:val="20"/>
                <w:szCs w:val="20"/>
              </w:rPr>
            </w:pPr>
            <w:r>
              <w:rPr>
                <w:bCs/>
                <w:sz w:val="20"/>
                <w:szCs w:val="20"/>
              </w:rPr>
              <w:t>Труд</w:t>
            </w:r>
          </w:p>
          <w:p w:rsidR="003D7EC9" w:rsidRDefault="003D7EC9" w:rsidP="00543049">
            <w:pPr>
              <w:ind w:firstLine="0"/>
              <w:jc w:val="left"/>
              <w:rPr>
                <w:bCs/>
                <w:sz w:val="20"/>
                <w:szCs w:val="20"/>
              </w:rPr>
            </w:pPr>
          </w:p>
          <w:p w:rsidR="003D7EC9" w:rsidRDefault="003D7EC9" w:rsidP="00543049">
            <w:pPr>
              <w:ind w:firstLine="0"/>
              <w:jc w:val="left"/>
              <w:rPr>
                <w:bCs/>
                <w:sz w:val="20"/>
                <w:szCs w:val="20"/>
              </w:rPr>
            </w:pPr>
          </w:p>
          <w:p w:rsidR="003D7EC9" w:rsidRDefault="003D7EC9" w:rsidP="00543049">
            <w:pPr>
              <w:ind w:firstLine="0"/>
              <w:jc w:val="left"/>
              <w:rPr>
                <w:bCs/>
                <w:sz w:val="20"/>
                <w:szCs w:val="20"/>
              </w:rPr>
            </w:pPr>
          </w:p>
          <w:p w:rsidR="003D7EC9" w:rsidRPr="00794489" w:rsidRDefault="003D7EC9" w:rsidP="00543049">
            <w:pPr>
              <w:ind w:firstLine="0"/>
              <w:jc w:val="left"/>
              <w:rPr>
                <w:bCs/>
                <w:sz w:val="20"/>
                <w:szCs w:val="20"/>
              </w:rPr>
            </w:pPr>
            <w:r>
              <w:rPr>
                <w:bCs/>
                <w:sz w:val="20"/>
                <w:szCs w:val="20"/>
              </w:rPr>
              <w:t>Технология деревообработки</w:t>
            </w:r>
          </w:p>
        </w:tc>
        <w:tc>
          <w:tcPr>
            <w:tcW w:w="688" w:type="pct"/>
          </w:tcPr>
          <w:p w:rsidR="003D7EC9" w:rsidRDefault="003D7EC9" w:rsidP="00543049">
            <w:pPr>
              <w:ind w:firstLine="0"/>
              <w:jc w:val="left"/>
              <w:rPr>
                <w:bCs/>
                <w:sz w:val="20"/>
                <w:szCs w:val="20"/>
              </w:rPr>
            </w:pPr>
            <w:r>
              <w:rPr>
                <w:bCs/>
                <w:sz w:val="20"/>
                <w:szCs w:val="20"/>
              </w:rPr>
              <w:t xml:space="preserve">Учитель труда, общетехнических дисциплин </w:t>
            </w:r>
          </w:p>
          <w:p w:rsidR="003D7EC9" w:rsidRDefault="003D7EC9" w:rsidP="00543049">
            <w:pPr>
              <w:ind w:firstLine="0"/>
              <w:jc w:val="left"/>
              <w:rPr>
                <w:bCs/>
                <w:sz w:val="20"/>
                <w:szCs w:val="20"/>
              </w:rPr>
            </w:pPr>
          </w:p>
          <w:p w:rsidR="003D7EC9" w:rsidRPr="00794489" w:rsidRDefault="003D7EC9" w:rsidP="00543049">
            <w:pPr>
              <w:ind w:firstLine="0"/>
              <w:jc w:val="left"/>
              <w:rPr>
                <w:bCs/>
                <w:sz w:val="20"/>
                <w:szCs w:val="20"/>
              </w:rPr>
            </w:pPr>
            <w:r>
              <w:rPr>
                <w:bCs/>
                <w:sz w:val="20"/>
                <w:szCs w:val="20"/>
              </w:rPr>
              <w:t>Техник-технолог</w:t>
            </w:r>
          </w:p>
          <w:p w:rsidR="003D7EC9" w:rsidRPr="00794489" w:rsidRDefault="003D7EC9" w:rsidP="00543049">
            <w:pPr>
              <w:ind w:firstLine="0"/>
              <w:jc w:val="left"/>
              <w:rPr>
                <w:bCs/>
                <w:sz w:val="20"/>
                <w:szCs w:val="20"/>
              </w:rPr>
            </w:pPr>
          </w:p>
        </w:tc>
        <w:tc>
          <w:tcPr>
            <w:tcW w:w="324" w:type="pct"/>
          </w:tcPr>
          <w:p w:rsidR="003D7EC9" w:rsidRPr="00794489" w:rsidRDefault="003D7EC9" w:rsidP="00543049">
            <w:pPr>
              <w:ind w:firstLine="0"/>
              <w:jc w:val="left"/>
              <w:rPr>
                <w:bCs/>
                <w:sz w:val="20"/>
                <w:szCs w:val="20"/>
              </w:rPr>
            </w:pPr>
            <w:r>
              <w:rPr>
                <w:bCs/>
                <w:sz w:val="20"/>
                <w:szCs w:val="20"/>
              </w:rPr>
              <w:t>Высшая</w:t>
            </w:r>
          </w:p>
        </w:tc>
      </w:tr>
      <w:tr w:rsidR="003D7EC9" w:rsidRPr="00EC6A66" w:rsidTr="00714958">
        <w:tc>
          <w:tcPr>
            <w:tcW w:w="5000" w:type="pct"/>
            <w:gridSpan w:val="9"/>
          </w:tcPr>
          <w:p w:rsidR="003D7EC9" w:rsidRPr="00EC6A66" w:rsidRDefault="003D7EC9" w:rsidP="00714958">
            <w:pPr>
              <w:ind w:firstLine="0"/>
              <w:jc w:val="left"/>
              <w:rPr>
                <w:b/>
                <w:sz w:val="20"/>
                <w:szCs w:val="20"/>
              </w:rPr>
            </w:pPr>
            <w:r w:rsidRPr="00EC6A66">
              <w:rPr>
                <w:b/>
                <w:sz w:val="20"/>
                <w:szCs w:val="20"/>
              </w:rPr>
              <w:t xml:space="preserve">ПМ.02 </w:t>
            </w:r>
            <w:r w:rsidRPr="00082C0F">
              <w:rPr>
                <w:b/>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МДК.02.01</w:t>
            </w:r>
          </w:p>
        </w:tc>
        <w:tc>
          <w:tcPr>
            <w:tcW w:w="780" w:type="pct"/>
          </w:tcPr>
          <w:p w:rsidR="003D7EC9" w:rsidRPr="00082C0F" w:rsidRDefault="003D7EC9" w:rsidP="00AA4FBD">
            <w:pPr>
              <w:ind w:firstLine="0"/>
              <w:jc w:val="left"/>
              <w:rPr>
                <w:sz w:val="20"/>
                <w:szCs w:val="20"/>
              </w:rPr>
            </w:pPr>
            <w:r w:rsidRPr="00082C0F">
              <w:rPr>
                <w:sz w:val="20"/>
                <w:szCs w:val="20"/>
              </w:rPr>
              <w:t>Управление структурным подразделением</w:t>
            </w:r>
          </w:p>
        </w:tc>
        <w:tc>
          <w:tcPr>
            <w:tcW w:w="549" w:type="pct"/>
          </w:tcPr>
          <w:p w:rsidR="003D7EC9" w:rsidRPr="009B34F8" w:rsidRDefault="003D7EC9" w:rsidP="00AA4FBD">
            <w:pPr>
              <w:ind w:firstLine="0"/>
              <w:jc w:val="left"/>
              <w:rPr>
                <w:bCs/>
                <w:sz w:val="20"/>
                <w:szCs w:val="20"/>
              </w:rPr>
            </w:pPr>
            <w:r>
              <w:rPr>
                <w:bCs/>
                <w:sz w:val="20"/>
                <w:szCs w:val="20"/>
              </w:rPr>
              <w:t>Отт</w:t>
            </w:r>
            <w:r w:rsidRPr="009B34F8">
              <w:rPr>
                <w:bCs/>
                <w:sz w:val="20"/>
                <w:szCs w:val="20"/>
              </w:rPr>
              <w:t xml:space="preserve"> О.В.</w:t>
            </w:r>
          </w:p>
        </w:tc>
        <w:tc>
          <w:tcPr>
            <w:tcW w:w="505" w:type="pct"/>
          </w:tcPr>
          <w:p w:rsidR="003D7EC9" w:rsidRPr="009B34F8" w:rsidRDefault="003D7EC9" w:rsidP="00AA4FBD">
            <w:pPr>
              <w:ind w:firstLine="0"/>
              <w:jc w:val="left"/>
              <w:rPr>
                <w:bCs/>
                <w:sz w:val="20"/>
                <w:szCs w:val="20"/>
              </w:rPr>
            </w:pPr>
            <w:r w:rsidRPr="009B34F8">
              <w:rPr>
                <w:bCs/>
                <w:sz w:val="20"/>
                <w:szCs w:val="20"/>
              </w:rPr>
              <w:t>преподаватель</w:t>
            </w:r>
          </w:p>
        </w:tc>
        <w:tc>
          <w:tcPr>
            <w:tcW w:w="412" w:type="pct"/>
          </w:tcPr>
          <w:p w:rsidR="003D7EC9" w:rsidRPr="00794489" w:rsidRDefault="003D7EC9" w:rsidP="00AA4FBD">
            <w:pPr>
              <w:ind w:firstLine="0"/>
              <w:jc w:val="left"/>
              <w:rPr>
                <w:bCs/>
                <w:sz w:val="20"/>
                <w:szCs w:val="20"/>
              </w:rPr>
            </w:pPr>
            <w:r>
              <w:rPr>
                <w:bCs/>
                <w:sz w:val="20"/>
                <w:szCs w:val="20"/>
              </w:rPr>
              <w:t>Высшее профессиональное</w:t>
            </w:r>
          </w:p>
        </w:tc>
        <w:tc>
          <w:tcPr>
            <w:tcW w:w="780" w:type="pct"/>
          </w:tcPr>
          <w:p w:rsidR="003D7EC9" w:rsidRPr="001F0373" w:rsidRDefault="003D7EC9" w:rsidP="00AA4FBD">
            <w:pPr>
              <w:ind w:firstLine="0"/>
              <w:jc w:val="left"/>
              <w:rPr>
                <w:bCs/>
                <w:sz w:val="20"/>
                <w:szCs w:val="20"/>
              </w:rPr>
            </w:pPr>
            <w:r w:rsidRPr="001F0373">
              <w:rPr>
                <w:bCs/>
                <w:sz w:val="20"/>
                <w:szCs w:val="20"/>
              </w:rPr>
              <w:t>Бийский государственный педагогический университет</w:t>
            </w:r>
          </w:p>
          <w:p w:rsidR="003D7EC9" w:rsidRPr="001F0373" w:rsidRDefault="003D7EC9" w:rsidP="00AA4F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3D7EC9" w:rsidRDefault="003D7EC9" w:rsidP="00AA4FBD">
            <w:pPr>
              <w:ind w:firstLine="0"/>
              <w:jc w:val="left"/>
              <w:rPr>
                <w:bCs/>
                <w:sz w:val="20"/>
                <w:szCs w:val="20"/>
              </w:rPr>
            </w:pPr>
            <w:r w:rsidRPr="001F0373">
              <w:rPr>
                <w:bCs/>
                <w:sz w:val="20"/>
                <w:szCs w:val="20"/>
              </w:rPr>
              <w:t>Педагогика и психология со специализацией в сфере экономики и управления</w:t>
            </w:r>
          </w:p>
          <w:p w:rsidR="003D7EC9" w:rsidRPr="001F0373" w:rsidRDefault="003D7EC9" w:rsidP="00AA4FBD">
            <w:pPr>
              <w:ind w:firstLine="0"/>
              <w:jc w:val="left"/>
              <w:rPr>
                <w:bCs/>
                <w:sz w:val="20"/>
                <w:szCs w:val="20"/>
              </w:rPr>
            </w:pPr>
            <w:r>
              <w:rPr>
                <w:bCs/>
                <w:sz w:val="20"/>
                <w:szCs w:val="20"/>
              </w:rPr>
              <w:t>Экономика</w:t>
            </w:r>
          </w:p>
        </w:tc>
        <w:tc>
          <w:tcPr>
            <w:tcW w:w="688" w:type="pct"/>
          </w:tcPr>
          <w:p w:rsidR="003D7EC9" w:rsidRDefault="003D7EC9" w:rsidP="00AA4FBD">
            <w:pPr>
              <w:ind w:firstLine="0"/>
              <w:jc w:val="left"/>
              <w:rPr>
                <w:bCs/>
                <w:sz w:val="20"/>
                <w:szCs w:val="20"/>
              </w:rPr>
            </w:pPr>
            <w:r w:rsidRPr="001F0373">
              <w:rPr>
                <w:bCs/>
                <w:sz w:val="20"/>
                <w:szCs w:val="20"/>
              </w:rPr>
              <w:t>Педагог-психолог</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1F0373" w:rsidRDefault="003D7EC9" w:rsidP="00AA4FBD">
            <w:pPr>
              <w:ind w:firstLine="0"/>
              <w:jc w:val="left"/>
              <w:rPr>
                <w:bCs/>
                <w:sz w:val="20"/>
                <w:szCs w:val="20"/>
              </w:rPr>
            </w:pPr>
            <w:r>
              <w:rPr>
                <w:bCs/>
                <w:sz w:val="20"/>
                <w:szCs w:val="20"/>
              </w:rPr>
              <w:t xml:space="preserve">Бакалавр по направлению Экономика </w:t>
            </w:r>
          </w:p>
        </w:tc>
        <w:tc>
          <w:tcPr>
            <w:tcW w:w="324" w:type="pct"/>
          </w:tcPr>
          <w:p w:rsidR="003D7EC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AA4FBD">
            <w:pPr>
              <w:ind w:firstLine="0"/>
              <w:jc w:val="left"/>
              <w:rPr>
                <w:sz w:val="20"/>
                <w:szCs w:val="20"/>
              </w:rPr>
            </w:pPr>
            <w:r>
              <w:rPr>
                <w:sz w:val="20"/>
                <w:szCs w:val="20"/>
              </w:rPr>
              <w:t>УП</w:t>
            </w:r>
            <w:r w:rsidRPr="00082C0F">
              <w:rPr>
                <w:sz w:val="20"/>
                <w:szCs w:val="20"/>
              </w:rPr>
              <w:t>.02.01</w:t>
            </w:r>
          </w:p>
        </w:tc>
        <w:tc>
          <w:tcPr>
            <w:tcW w:w="780" w:type="pct"/>
          </w:tcPr>
          <w:p w:rsidR="003D7EC9" w:rsidRPr="00082C0F" w:rsidRDefault="003D7EC9" w:rsidP="00AA4FBD">
            <w:pPr>
              <w:ind w:firstLine="0"/>
              <w:jc w:val="left"/>
              <w:rPr>
                <w:sz w:val="20"/>
                <w:szCs w:val="20"/>
              </w:rPr>
            </w:pPr>
            <w:r w:rsidRPr="00082C0F">
              <w:rPr>
                <w:sz w:val="20"/>
                <w:szCs w:val="20"/>
              </w:rPr>
              <w:t>Учебная практика</w:t>
            </w:r>
          </w:p>
        </w:tc>
        <w:tc>
          <w:tcPr>
            <w:tcW w:w="549" w:type="pct"/>
          </w:tcPr>
          <w:p w:rsidR="003D7EC9" w:rsidRPr="009B34F8" w:rsidRDefault="003D7EC9" w:rsidP="00AA4FBD">
            <w:pPr>
              <w:ind w:firstLine="0"/>
              <w:jc w:val="left"/>
              <w:rPr>
                <w:bCs/>
                <w:sz w:val="20"/>
                <w:szCs w:val="20"/>
              </w:rPr>
            </w:pPr>
            <w:r>
              <w:rPr>
                <w:bCs/>
                <w:sz w:val="20"/>
                <w:szCs w:val="20"/>
              </w:rPr>
              <w:t>Отт</w:t>
            </w:r>
            <w:r w:rsidRPr="009B34F8">
              <w:rPr>
                <w:bCs/>
                <w:sz w:val="20"/>
                <w:szCs w:val="20"/>
              </w:rPr>
              <w:t xml:space="preserve"> О.В.</w:t>
            </w:r>
          </w:p>
        </w:tc>
        <w:tc>
          <w:tcPr>
            <w:tcW w:w="505" w:type="pct"/>
          </w:tcPr>
          <w:p w:rsidR="003D7EC9" w:rsidRPr="009B34F8" w:rsidRDefault="003D7EC9" w:rsidP="00AA4FBD">
            <w:pPr>
              <w:ind w:firstLine="0"/>
              <w:jc w:val="left"/>
              <w:rPr>
                <w:bCs/>
                <w:sz w:val="20"/>
                <w:szCs w:val="20"/>
              </w:rPr>
            </w:pPr>
            <w:r w:rsidRPr="009B34F8">
              <w:rPr>
                <w:bCs/>
                <w:sz w:val="20"/>
                <w:szCs w:val="20"/>
              </w:rPr>
              <w:t>преподаватель</w:t>
            </w:r>
          </w:p>
        </w:tc>
        <w:tc>
          <w:tcPr>
            <w:tcW w:w="412" w:type="pct"/>
          </w:tcPr>
          <w:p w:rsidR="003D7EC9" w:rsidRPr="00794489" w:rsidRDefault="003D7EC9" w:rsidP="00AA4FBD">
            <w:pPr>
              <w:ind w:firstLine="0"/>
              <w:jc w:val="left"/>
              <w:rPr>
                <w:bCs/>
                <w:sz w:val="20"/>
                <w:szCs w:val="20"/>
              </w:rPr>
            </w:pPr>
            <w:r>
              <w:rPr>
                <w:bCs/>
                <w:sz w:val="20"/>
                <w:szCs w:val="20"/>
              </w:rPr>
              <w:t>Высшее профессиональное</w:t>
            </w:r>
          </w:p>
        </w:tc>
        <w:tc>
          <w:tcPr>
            <w:tcW w:w="780" w:type="pct"/>
          </w:tcPr>
          <w:p w:rsidR="003D7EC9" w:rsidRPr="001F0373" w:rsidRDefault="003D7EC9" w:rsidP="00AA4FBD">
            <w:pPr>
              <w:ind w:firstLine="0"/>
              <w:jc w:val="left"/>
              <w:rPr>
                <w:bCs/>
                <w:sz w:val="20"/>
                <w:szCs w:val="20"/>
              </w:rPr>
            </w:pPr>
            <w:r w:rsidRPr="001F0373">
              <w:rPr>
                <w:bCs/>
                <w:sz w:val="20"/>
                <w:szCs w:val="20"/>
              </w:rPr>
              <w:t>Бийский государственный педагогический университет</w:t>
            </w:r>
          </w:p>
          <w:p w:rsidR="003D7EC9" w:rsidRPr="001F0373" w:rsidRDefault="003D7EC9" w:rsidP="00AA4F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3D7EC9" w:rsidRDefault="003D7EC9" w:rsidP="00AA4FBD">
            <w:pPr>
              <w:ind w:firstLine="0"/>
              <w:jc w:val="left"/>
              <w:rPr>
                <w:bCs/>
                <w:sz w:val="20"/>
                <w:szCs w:val="20"/>
              </w:rPr>
            </w:pPr>
            <w:r w:rsidRPr="001F0373">
              <w:rPr>
                <w:bCs/>
                <w:sz w:val="20"/>
                <w:szCs w:val="20"/>
              </w:rPr>
              <w:t>Педагогика и психология со специализацией в сфере экономики и управления</w:t>
            </w:r>
          </w:p>
          <w:p w:rsidR="003D7EC9" w:rsidRPr="001F0373" w:rsidRDefault="003D7EC9" w:rsidP="00AA4FBD">
            <w:pPr>
              <w:ind w:firstLine="0"/>
              <w:jc w:val="left"/>
              <w:rPr>
                <w:bCs/>
                <w:sz w:val="20"/>
                <w:szCs w:val="20"/>
              </w:rPr>
            </w:pPr>
            <w:r>
              <w:rPr>
                <w:bCs/>
                <w:sz w:val="20"/>
                <w:szCs w:val="20"/>
              </w:rPr>
              <w:t>Экономика</w:t>
            </w:r>
          </w:p>
        </w:tc>
        <w:tc>
          <w:tcPr>
            <w:tcW w:w="688" w:type="pct"/>
          </w:tcPr>
          <w:p w:rsidR="003D7EC9" w:rsidRDefault="003D7EC9" w:rsidP="00AA4FBD">
            <w:pPr>
              <w:ind w:firstLine="0"/>
              <w:jc w:val="left"/>
              <w:rPr>
                <w:bCs/>
                <w:sz w:val="20"/>
                <w:szCs w:val="20"/>
              </w:rPr>
            </w:pPr>
            <w:r w:rsidRPr="001F0373">
              <w:rPr>
                <w:bCs/>
                <w:sz w:val="20"/>
                <w:szCs w:val="20"/>
              </w:rPr>
              <w:t>Педагог-психолог</w:t>
            </w: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Default="003D7EC9" w:rsidP="00AA4FBD">
            <w:pPr>
              <w:ind w:firstLine="0"/>
              <w:jc w:val="left"/>
              <w:rPr>
                <w:bCs/>
                <w:sz w:val="20"/>
                <w:szCs w:val="20"/>
              </w:rPr>
            </w:pPr>
          </w:p>
          <w:p w:rsidR="003D7EC9" w:rsidRPr="001F0373" w:rsidRDefault="003D7EC9" w:rsidP="00AA4FBD">
            <w:pPr>
              <w:ind w:firstLine="0"/>
              <w:jc w:val="left"/>
              <w:rPr>
                <w:bCs/>
                <w:sz w:val="20"/>
                <w:szCs w:val="20"/>
              </w:rPr>
            </w:pPr>
            <w:r>
              <w:rPr>
                <w:bCs/>
                <w:sz w:val="20"/>
                <w:szCs w:val="20"/>
              </w:rPr>
              <w:t xml:space="preserve">Бакалавр по направлению Экономика </w:t>
            </w:r>
          </w:p>
        </w:tc>
        <w:tc>
          <w:tcPr>
            <w:tcW w:w="324" w:type="pct"/>
          </w:tcPr>
          <w:p w:rsidR="003D7EC9" w:rsidRDefault="003D7EC9" w:rsidP="00AA4FBD">
            <w:pPr>
              <w:ind w:firstLine="0"/>
              <w:jc w:val="left"/>
              <w:rPr>
                <w:bCs/>
                <w:sz w:val="20"/>
                <w:szCs w:val="20"/>
              </w:rPr>
            </w:pPr>
            <w:r>
              <w:rPr>
                <w:bCs/>
                <w:sz w:val="20"/>
                <w:szCs w:val="20"/>
              </w:rPr>
              <w:t>Высшая</w:t>
            </w:r>
          </w:p>
        </w:tc>
      </w:tr>
      <w:tr w:rsidR="003D7EC9" w:rsidRPr="00EC6A66" w:rsidTr="00385B7D">
        <w:tc>
          <w:tcPr>
            <w:tcW w:w="413" w:type="pct"/>
          </w:tcPr>
          <w:p w:rsidR="003D7EC9" w:rsidRPr="00383962" w:rsidRDefault="003D7EC9" w:rsidP="00AA4FBD">
            <w:pPr>
              <w:ind w:firstLine="0"/>
              <w:jc w:val="left"/>
              <w:rPr>
                <w:sz w:val="20"/>
                <w:szCs w:val="20"/>
              </w:rPr>
            </w:pPr>
            <w:r w:rsidRPr="00383962">
              <w:rPr>
                <w:sz w:val="20"/>
                <w:szCs w:val="20"/>
              </w:rPr>
              <w:t>МДК 02.02</w:t>
            </w:r>
          </w:p>
        </w:tc>
        <w:tc>
          <w:tcPr>
            <w:tcW w:w="780" w:type="pct"/>
          </w:tcPr>
          <w:p w:rsidR="003D7EC9" w:rsidRPr="00383962" w:rsidRDefault="003D7EC9" w:rsidP="00AA4FBD">
            <w:pPr>
              <w:ind w:firstLine="0"/>
              <w:jc w:val="left"/>
              <w:rPr>
                <w:sz w:val="20"/>
                <w:szCs w:val="20"/>
              </w:rPr>
            </w:pPr>
            <w:r w:rsidRPr="00383962">
              <w:rPr>
                <w:sz w:val="20"/>
                <w:szCs w:val="20"/>
              </w:rPr>
              <w:t>Анализ производственно-хозяйственной деятельности структурного подразделения</w:t>
            </w:r>
          </w:p>
        </w:tc>
        <w:tc>
          <w:tcPr>
            <w:tcW w:w="549" w:type="pct"/>
          </w:tcPr>
          <w:p w:rsidR="003D7EC9" w:rsidRPr="00383962" w:rsidRDefault="003D7EC9" w:rsidP="00AA4FBD">
            <w:pPr>
              <w:ind w:firstLine="0"/>
              <w:jc w:val="left"/>
              <w:rPr>
                <w:bCs/>
                <w:sz w:val="20"/>
                <w:szCs w:val="20"/>
              </w:rPr>
            </w:pPr>
            <w:r w:rsidRPr="00383962">
              <w:rPr>
                <w:bCs/>
                <w:sz w:val="20"/>
                <w:szCs w:val="20"/>
              </w:rPr>
              <w:t>Отт О.В.</w:t>
            </w:r>
          </w:p>
        </w:tc>
        <w:tc>
          <w:tcPr>
            <w:tcW w:w="505" w:type="pct"/>
          </w:tcPr>
          <w:p w:rsidR="003D7EC9" w:rsidRPr="00383962" w:rsidRDefault="003D7EC9" w:rsidP="00AA4FBD">
            <w:pPr>
              <w:ind w:firstLine="0"/>
              <w:jc w:val="left"/>
              <w:rPr>
                <w:bCs/>
                <w:sz w:val="20"/>
                <w:szCs w:val="20"/>
              </w:rPr>
            </w:pPr>
            <w:r w:rsidRPr="00383962">
              <w:rPr>
                <w:bCs/>
                <w:sz w:val="20"/>
                <w:szCs w:val="20"/>
              </w:rPr>
              <w:t>преподаватель</w:t>
            </w:r>
          </w:p>
        </w:tc>
        <w:tc>
          <w:tcPr>
            <w:tcW w:w="412" w:type="pct"/>
          </w:tcPr>
          <w:p w:rsidR="003D7EC9" w:rsidRPr="00383962" w:rsidRDefault="003D7EC9" w:rsidP="00AA4FBD">
            <w:pPr>
              <w:ind w:firstLine="0"/>
              <w:jc w:val="left"/>
              <w:rPr>
                <w:bCs/>
                <w:sz w:val="20"/>
                <w:szCs w:val="20"/>
              </w:rPr>
            </w:pPr>
            <w:r w:rsidRPr="00383962">
              <w:rPr>
                <w:bCs/>
                <w:sz w:val="20"/>
                <w:szCs w:val="20"/>
              </w:rPr>
              <w:t>Высшее профессиональное</w:t>
            </w:r>
          </w:p>
        </w:tc>
        <w:tc>
          <w:tcPr>
            <w:tcW w:w="780" w:type="pct"/>
          </w:tcPr>
          <w:p w:rsidR="003D7EC9" w:rsidRPr="00383962" w:rsidRDefault="003D7EC9" w:rsidP="00AA4FBD">
            <w:pPr>
              <w:ind w:firstLine="0"/>
              <w:jc w:val="left"/>
              <w:rPr>
                <w:bCs/>
                <w:sz w:val="20"/>
                <w:szCs w:val="20"/>
              </w:rPr>
            </w:pPr>
            <w:r w:rsidRPr="00383962">
              <w:rPr>
                <w:bCs/>
                <w:sz w:val="20"/>
                <w:szCs w:val="20"/>
              </w:rPr>
              <w:t>Бийский государственный педагогический университет;</w:t>
            </w: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3D7EC9" w:rsidRPr="00383962" w:rsidRDefault="003D7EC9" w:rsidP="00AA4FBD">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r w:rsidRPr="00383962">
              <w:rPr>
                <w:bCs/>
                <w:sz w:val="20"/>
                <w:szCs w:val="20"/>
              </w:rPr>
              <w:t>Экономика</w:t>
            </w:r>
          </w:p>
        </w:tc>
        <w:tc>
          <w:tcPr>
            <w:tcW w:w="688" w:type="pct"/>
          </w:tcPr>
          <w:p w:rsidR="003D7EC9" w:rsidRPr="00383962" w:rsidRDefault="003D7EC9" w:rsidP="00AA4FBD">
            <w:pPr>
              <w:ind w:firstLine="0"/>
              <w:jc w:val="left"/>
              <w:rPr>
                <w:bCs/>
                <w:sz w:val="20"/>
                <w:szCs w:val="20"/>
              </w:rPr>
            </w:pPr>
            <w:r w:rsidRPr="00383962">
              <w:rPr>
                <w:bCs/>
                <w:sz w:val="20"/>
                <w:szCs w:val="20"/>
              </w:rPr>
              <w:t>Педагог-психолог</w:t>
            </w: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r w:rsidRPr="00383962">
              <w:rPr>
                <w:bCs/>
                <w:sz w:val="20"/>
                <w:szCs w:val="20"/>
              </w:rPr>
              <w:t>Бакалавр по направлению Экономика</w:t>
            </w:r>
          </w:p>
        </w:tc>
        <w:tc>
          <w:tcPr>
            <w:tcW w:w="324" w:type="pct"/>
          </w:tcPr>
          <w:p w:rsidR="003D7EC9" w:rsidRPr="00383962" w:rsidRDefault="003D7EC9" w:rsidP="00AA4FBD">
            <w:pPr>
              <w:ind w:firstLine="0"/>
              <w:jc w:val="left"/>
              <w:rPr>
                <w:bCs/>
                <w:sz w:val="20"/>
                <w:szCs w:val="20"/>
              </w:rPr>
            </w:pPr>
            <w:r w:rsidRPr="00383962">
              <w:rPr>
                <w:bCs/>
                <w:sz w:val="20"/>
                <w:szCs w:val="20"/>
              </w:rPr>
              <w:t>Высшая</w:t>
            </w:r>
          </w:p>
        </w:tc>
      </w:tr>
      <w:tr w:rsidR="003D7EC9" w:rsidRPr="00EC6A66" w:rsidTr="00385B7D">
        <w:tc>
          <w:tcPr>
            <w:tcW w:w="413" w:type="pct"/>
          </w:tcPr>
          <w:p w:rsidR="003D7EC9" w:rsidRPr="00383962" w:rsidRDefault="003D7EC9" w:rsidP="00AA4FBD">
            <w:pPr>
              <w:ind w:firstLine="0"/>
              <w:jc w:val="left"/>
              <w:rPr>
                <w:sz w:val="20"/>
                <w:szCs w:val="20"/>
              </w:rPr>
            </w:pPr>
            <w:r w:rsidRPr="00383962">
              <w:rPr>
                <w:sz w:val="20"/>
                <w:szCs w:val="20"/>
              </w:rPr>
              <w:t>УП.02.02</w:t>
            </w:r>
          </w:p>
        </w:tc>
        <w:tc>
          <w:tcPr>
            <w:tcW w:w="780" w:type="pct"/>
          </w:tcPr>
          <w:p w:rsidR="003D7EC9" w:rsidRPr="00383962" w:rsidRDefault="003D7EC9" w:rsidP="00AA4FBD">
            <w:pPr>
              <w:ind w:firstLine="0"/>
              <w:jc w:val="left"/>
              <w:rPr>
                <w:sz w:val="20"/>
                <w:szCs w:val="20"/>
              </w:rPr>
            </w:pPr>
            <w:r w:rsidRPr="00383962">
              <w:rPr>
                <w:sz w:val="20"/>
                <w:szCs w:val="20"/>
              </w:rPr>
              <w:t>Учебная практика</w:t>
            </w:r>
          </w:p>
        </w:tc>
        <w:tc>
          <w:tcPr>
            <w:tcW w:w="549" w:type="pct"/>
          </w:tcPr>
          <w:p w:rsidR="003D7EC9" w:rsidRPr="00383962" w:rsidRDefault="003D7EC9" w:rsidP="00AA4FBD">
            <w:pPr>
              <w:ind w:firstLine="0"/>
              <w:jc w:val="left"/>
              <w:rPr>
                <w:bCs/>
                <w:sz w:val="20"/>
                <w:szCs w:val="20"/>
              </w:rPr>
            </w:pPr>
            <w:r w:rsidRPr="00383962">
              <w:rPr>
                <w:bCs/>
                <w:sz w:val="20"/>
                <w:szCs w:val="20"/>
              </w:rPr>
              <w:t>Отт О.В.</w:t>
            </w:r>
          </w:p>
        </w:tc>
        <w:tc>
          <w:tcPr>
            <w:tcW w:w="505" w:type="pct"/>
          </w:tcPr>
          <w:p w:rsidR="003D7EC9" w:rsidRPr="00383962" w:rsidRDefault="003D7EC9" w:rsidP="00AA4FBD">
            <w:pPr>
              <w:ind w:firstLine="0"/>
              <w:jc w:val="left"/>
              <w:rPr>
                <w:bCs/>
                <w:sz w:val="20"/>
                <w:szCs w:val="20"/>
              </w:rPr>
            </w:pPr>
            <w:r w:rsidRPr="00383962">
              <w:rPr>
                <w:bCs/>
                <w:sz w:val="20"/>
                <w:szCs w:val="20"/>
              </w:rPr>
              <w:t>преподаватель</w:t>
            </w:r>
          </w:p>
        </w:tc>
        <w:tc>
          <w:tcPr>
            <w:tcW w:w="412" w:type="pct"/>
          </w:tcPr>
          <w:p w:rsidR="003D7EC9" w:rsidRPr="00383962" w:rsidRDefault="003D7EC9" w:rsidP="00AA4FBD">
            <w:pPr>
              <w:ind w:firstLine="0"/>
              <w:jc w:val="left"/>
              <w:rPr>
                <w:bCs/>
                <w:sz w:val="20"/>
                <w:szCs w:val="20"/>
              </w:rPr>
            </w:pPr>
            <w:r w:rsidRPr="00383962">
              <w:rPr>
                <w:bCs/>
                <w:sz w:val="20"/>
                <w:szCs w:val="20"/>
              </w:rPr>
              <w:t>Высшее профессиональное</w:t>
            </w:r>
          </w:p>
        </w:tc>
        <w:tc>
          <w:tcPr>
            <w:tcW w:w="780" w:type="pct"/>
          </w:tcPr>
          <w:p w:rsidR="003D7EC9" w:rsidRPr="00383962" w:rsidRDefault="003D7EC9" w:rsidP="00AA4FBD">
            <w:pPr>
              <w:ind w:firstLine="0"/>
              <w:jc w:val="left"/>
              <w:rPr>
                <w:bCs/>
                <w:sz w:val="20"/>
                <w:szCs w:val="20"/>
              </w:rPr>
            </w:pPr>
            <w:r w:rsidRPr="00383962">
              <w:rPr>
                <w:bCs/>
                <w:sz w:val="20"/>
                <w:szCs w:val="20"/>
              </w:rPr>
              <w:t>Бийский государственный педагогический университет;</w:t>
            </w: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3D7EC9" w:rsidRPr="00383962" w:rsidRDefault="003D7EC9" w:rsidP="00AA4FBD">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r w:rsidRPr="00383962">
              <w:rPr>
                <w:bCs/>
                <w:sz w:val="20"/>
                <w:szCs w:val="20"/>
              </w:rPr>
              <w:t>Экономика</w:t>
            </w:r>
          </w:p>
        </w:tc>
        <w:tc>
          <w:tcPr>
            <w:tcW w:w="688" w:type="pct"/>
          </w:tcPr>
          <w:p w:rsidR="003D7EC9" w:rsidRPr="00383962" w:rsidRDefault="003D7EC9" w:rsidP="00AA4FBD">
            <w:pPr>
              <w:ind w:firstLine="0"/>
              <w:jc w:val="left"/>
              <w:rPr>
                <w:bCs/>
                <w:sz w:val="20"/>
                <w:szCs w:val="20"/>
              </w:rPr>
            </w:pPr>
            <w:r w:rsidRPr="00383962">
              <w:rPr>
                <w:bCs/>
                <w:sz w:val="20"/>
                <w:szCs w:val="20"/>
              </w:rPr>
              <w:t>Педагог-психолог</w:t>
            </w: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p>
          <w:p w:rsidR="003D7EC9" w:rsidRPr="00383962" w:rsidRDefault="003D7EC9" w:rsidP="00AA4FBD">
            <w:pPr>
              <w:ind w:firstLine="0"/>
              <w:jc w:val="left"/>
              <w:rPr>
                <w:bCs/>
                <w:sz w:val="20"/>
                <w:szCs w:val="20"/>
              </w:rPr>
            </w:pPr>
            <w:r w:rsidRPr="00383962">
              <w:rPr>
                <w:bCs/>
                <w:sz w:val="20"/>
                <w:szCs w:val="20"/>
              </w:rPr>
              <w:t>Бакалавр по направлению Экономика</w:t>
            </w:r>
          </w:p>
        </w:tc>
        <w:tc>
          <w:tcPr>
            <w:tcW w:w="324" w:type="pct"/>
          </w:tcPr>
          <w:p w:rsidR="003D7EC9" w:rsidRPr="00383962" w:rsidRDefault="003D7EC9" w:rsidP="00AA4FBD">
            <w:pPr>
              <w:ind w:firstLine="0"/>
              <w:jc w:val="left"/>
              <w:rPr>
                <w:bCs/>
                <w:sz w:val="20"/>
                <w:szCs w:val="20"/>
              </w:rPr>
            </w:pPr>
            <w:r w:rsidRPr="00383962">
              <w:rPr>
                <w:bCs/>
                <w:sz w:val="20"/>
                <w:szCs w:val="20"/>
              </w:rPr>
              <w:t>Высшая</w:t>
            </w:r>
          </w:p>
        </w:tc>
      </w:tr>
      <w:tr w:rsidR="003D7EC9" w:rsidRPr="00EC6A66" w:rsidTr="00385B7D">
        <w:tc>
          <w:tcPr>
            <w:tcW w:w="413" w:type="pct"/>
          </w:tcPr>
          <w:p w:rsidR="003D7EC9" w:rsidRPr="00383962" w:rsidRDefault="003D7EC9" w:rsidP="00AA4FBD">
            <w:pPr>
              <w:ind w:firstLine="0"/>
              <w:jc w:val="left"/>
              <w:rPr>
                <w:sz w:val="20"/>
                <w:szCs w:val="20"/>
              </w:rPr>
            </w:pPr>
            <w:r>
              <w:rPr>
                <w:sz w:val="20"/>
                <w:szCs w:val="20"/>
              </w:rPr>
              <w:t>ПП.02</w:t>
            </w:r>
          </w:p>
        </w:tc>
        <w:tc>
          <w:tcPr>
            <w:tcW w:w="780" w:type="pct"/>
          </w:tcPr>
          <w:p w:rsidR="003D7EC9" w:rsidRPr="00383962" w:rsidRDefault="003D7EC9" w:rsidP="00AA4FBD">
            <w:pPr>
              <w:ind w:firstLine="0"/>
              <w:jc w:val="left"/>
              <w:rPr>
                <w:sz w:val="20"/>
                <w:szCs w:val="20"/>
              </w:rPr>
            </w:pPr>
            <w:r>
              <w:rPr>
                <w:sz w:val="20"/>
                <w:szCs w:val="20"/>
              </w:rPr>
              <w:t>Производственная практика (по профилю специальности)</w:t>
            </w:r>
          </w:p>
        </w:tc>
        <w:tc>
          <w:tcPr>
            <w:tcW w:w="549" w:type="pct"/>
          </w:tcPr>
          <w:p w:rsidR="003D7EC9" w:rsidRPr="00383962" w:rsidRDefault="003D7EC9" w:rsidP="00543049">
            <w:pPr>
              <w:ind w:firstLine="0"/>
              <w:jc w:val="left"/>
              <w:rPr>
                <w:bCs/>
                <w:sz w:val="20"/>
                <w:szCs w:val="20"/>
              </w:rPr>
            </w:pPr>
            <w:r w:rsidRPr="00383962">
              <w:rPr>
                <w:bCs/>
                <w:sz w:val="20"/>
                <w:szCs w:val="20"/>
              </w:rPr>
              <w:t>Отт О.В.</w:t>
            </w:r>
          </w:p>
        </w:tc>
        <w:tc>
          <w:tcPr>
            <w:tcW w:w="505" w:type="pct"/>
          </w:tcPr>
          <w:p w:rsidR="003D7EC9" w:rsidRPr="00383962" w:rsidRDefault="003D7EC9" w:rsidP="00543049">
            <w:pPr>
              <w:ind w:firstLine="0"/>
              <w:jc w:val="left"/>
              <w:rPr>
                <w:bCs/>
                <w:sz w:val="20"/>
                <w:szCs w:val="20"/>
              </w:rPr>
            </w:pPr>
            <w:r w:rsidRPr="00383962">
              <w:rPr>
                <w:bCs/>
                <w:sz w:val="20"/>
                <w:szCs w:val="20"/>
              </w:rPr>
              <w:t>преподаватель</w:t>
            </w:r>
          </w:p>
        </w:tc>
        <w:tc>
          <w:tcPr>
            <w:tcW w:w="412" w:type="pct"/>
          </w:tcPr>
          <w:p w:rsidR="003D7EC9" w:rsidRPr="00383962" w:rsidRDefault="003D7EC9" w:rsidP="00543049">
            <w:pPr>
              <w:ind w:firstLine="0"/>
              <w:jc w:val="left"/>
              <w:rPr>
                <w:bCs/>
                <w:sz w:val="20"/>
                <w:szCs w:val="20"/>
              </w:rPr>
            </w:pPr>
            <w:r w:rsidRPr="00383962">
              <w:rPr>
                <w:bCs/>
                <w:sz w:val="20"/>
                <w:szCs w:val="20"/>
              </w:rPr>
              <w:t>Высшее профессиональное</w:t>
            </w:r>
          </w:p>
        </w:tc>
        <w:tc>
          <w:tcPr>
            <w:tcW w:w="780" w:type="pct"/>
          </w:tcPr>
          <w:p w:rsidR="003D7EC9" w:rsidRPr="00383962" w:rsidRDefault="003D7EC9" w:rsidP="00543049">
            <w:pPr>
              <w:ind w:firstLine="0"/>
              <w:jc w:val="left"/>
              <w:rPr>
                <w:bCs/>
                <w:sz w:val="20"/>
                <w:szCs w:val="20"/>
              </w:rPr>
            </w:pPr>
            <w:r w:rsidRPr="00383962">
              <w:rPr>
                <w:bCs/>
                <w:sz w:val="20"/>
                <w:szCs w:val="20"/>
              </w:rPr>
              <w:t>Бийский государственный педагогический университет;</w:t>
            </w: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3D7EC9" w:rsidRPr="00383962" w:rsidRDefault="003D7EC9" w:rsidP="00543049">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r w:rsidRPr="00383962">
              <w:rPr>
                <w:bCs/>
                <w:sz w:val="20"/>
                <w:szCs w:val="20"/>
              </w:rPr>
              <w:t>Экономика</w:t>
            </w:r>
          </w:p>
        </w:tc>
        <w:tc>
          <w:tcPr>
            <w:tcW w:w="688" w:type="pct"/>
          </w:tcPr>
          <w:p w:rsidR="003D7EC9" w:rsidRPr="00383962" w:rsidRDefault="003D7EC9" w:rsidP="00543049">
            <w:pPr>
              <w:ind w:firstLine="0"/>
              <w:jc w:val="left"/>
              <w:rPr>
                <w:bCs/>
                <w:sz w:val="20"/>
                <w:szCs w:val="20"/>
              </w:rPr>
            </w:pPr>
            <w:r w:rsidRPr="00383962">
              <w:rPr>
                <w:bCs/>
                <w:sz w:val="20"/>
                <w:szCs w:val="20"/>
              </w:rPr>
              <w:t>Педагог-психолог</w:t>
            </w: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p>
          <w:p w:rsidR="003D7EC9" w:rsidRPr="00383962" w:rsidRDefault="003D7EC9" w:rsidP="00543049">
            <w:pPr>
              <w:ind w:firstLine="0"/>
              <w:jc w:val="left"/>
              <w:rPr>
                <w:bCs/>
                <w:sz w:val="20"/>
                <w:szCs w:val="20"/>
              </w:rPr>
            </w:pPr>
            <w:r w:rsidRPr="00383962">
              <w:rPr>
                <w:bCs/>
                <w:sz w:val="20"/>
                <w:szCs w:val="20"/>
              </w:rPr>
              <w:t>Бакалавр по направлению Экономика</w:t>
            </w:r>
          </w:p>
        </w:tc>
        <w:tc>
          <w:tcPr>
            <w:tcW w:w="324" w:type="pct"/>
          </w:tcPr>
          <w:p w:rsidR="003D7EC9" w:rsidRPr="00383962" w:rsidRDefault="003D7EC9" w:rsidP="00543049">
            <w:pPr>
              <w:ind w:firstLine="0"/>
              <w:jc w:val="left"/>
              <w:rPr>
                <w:bCs/>
                <w:sz w:val="20"/>
                <w:szCs w:val="20"/>
              </w:rPr>
            </w:pPr>
            <w:r w:rsidRPr="00383962">
              <w:rPr>
                <w:bCs/>
                <w:sz w:val="20"/>
                <w:szCs w:val="20"/>
              </w:rPr>
              <w:t>Высшая</w:t>
            </w:r>
          </w:p>
        </w:tc>
      </w:tr>
      <w:tr w:rsidR="003D7EC9" w:rsidRPr="00EC6A66" w:rsidTr="00714958">
        <w:tc>
          <w:tcPr>
            <w:tcW w:w="5000" w:type="pct"/>
            <w:gridSpan w:val="9"/>
          </w:tcPr>
          <w:p w:rsidR="003D7EC9" w:rsidRPr="00EC6A66" w:rsidRDefault="003D7EC9" w:rsidP="00714958">
            <w:pPr>
              <w:ind w:firstLine="0"/>
              <w:jc w:val="left"/>
              <w:rPr>
                <w:b/>
                <w:sz w:val="20"/>
                <w:szCs w:val="20"/>
              </w:rPr>
            </w:pPr>
            <w:r w:rsidRPr="00EC6A66">
              <w:rPr>
                <w:b/>
                <w:sz w:val="20"/>
                <w:szCs w:val="20"/>
              </w:rPr>
              <w:t>ПМ.03</w:t>
            </w:r>
            <w:r w:rsidRPr="00082C0F">
              <w:rPr>
                <w:b/>
                <w:sz w:val="20"/>
                <w:szCs w:val="20"/>
              </w:rPr>
              <w:t xml:space="preserve"> Выполнение работ по одной или нескольким профессиям рабочего, должностям служащих</w:t>
            </w:r>
          </w:p>
        </w:tc>
      </w:tr>
      <w:tr w:rsidR="003D7EC9" w:rsidRPr="00EC6A66" w:rsidTr="00385B7D">
        <w:tc>
          <w:tcPr>
            <w:tcW w:w="413" w:type="pct"/>
          </w:tcPr>
          <w:p w:rsidR="003D7EC9" w:rsidRPr="00082C0F" w:rsidRDefault="003D7EC9" w:rsidP="00AA4FBD">
            <w:pPr>
              <w:ind w:firstLine="0"/>
              <w:jc w:val="left"/>
              <w:rPr>
                <w:sz w:val="20"/>
                <w:szCs w:val="20"/>
              </w:rPr>
            </w:pPr>
            <w:r w:rsidRPr="00082C0F">
              <w:rPr>
                <w:sz w:val="20"/>
                <w:szCs w:val="20"/>
              </w:rPr>
              <w:t>МДК.03.01</w:t>
            </w:r>
          </w:p>
        </w:tc>
        <w:tc>
          <w:tcPr>
            <w:tcW w:w="780" w:type="pct"/>
          </w:tcPr>
          <w:p w:rsidR="003D7EC9" w:rsidRPr="00082C0F" w:rsidRDefault="003D7EC9" w:rsidP="00AA4FBD">
            <w:pPr>
              <w:ind w:firstLine="0"/>
              <w:jc w:val="left"/>
              <w:rPr>
                <w:sz w:val="20"/>
                <w:szCs w:val="20"/>
              </w:rPr>
            </w:pPr>
            <w:r w:rsidRPr="00082C0F">
              <w:rPr>
                <w:sz w:val="20"/>
                <w:szCs w:val="20"/>
              </w:rPr>
              <w:t>Станочник деревообрабатывающих станков</w:t>
            </w:r>
          </w:p>
        </w:tc>
        <w:tc>
          <w:tcPr>
            <w:tcW w:w="549" w:type="pct"/>
          </w:tcPr>
          <w:p w:rsidR="003D7EC9" w:rsidRPr="00794489" w:rsidRDefault="003D7EC9" w:rsidP="00543049">
            <w:pPr>
              <w:ind w:firstLine="0"/>
              <w:jc w:val="left"/>
              <w:rPr>
                <w:bCs/>
                <w:sz w:val="20"/>
                <w:szCs w:val="20"/>
              </w:rPr>
            </w:pPr>
            <w:r>
              <w:rPr>
                <w:bCs/>
                <w:sz w:val="20"/>
                <w:szCs w:val="20"/>
              </w:rPr>
              <w:t>Мерзликин С.Н.</w:t>
            </w:r>
          </w:p>
        </w:tc>
        <w:tc>
          <w:tcPr>
            <w:tcW w:w="505" w:type="pct"/>
          </w:tcPr>
          <w:p w:rsidR="003D7EC9" w:rsidRPr="00794489" w:rsidRDefault="003D7EC9" w:rsidP="00543049">
            <w:pPr>
              <w:ind w:firstLine="0"/>
              <w:jc w:val="left"/>
              <w:rPr>
                <w:bCs/>
                <w:sz w:val="20"/>
                <w:szCs w:val="20"/>
              </w:rPr>
            </w:pPr>
            <w:r>
              <w:rPr>
                <w:bCs/>
                <w:sz w:val="20"/>
                <w:szCs w:val="20"/>
              </w:rPr>
              <w:t>преподаватель</w:t>
            </w:r>
          </w:p>
        </w:tc>
        <w:tc>
          <w:tcPr>
            <w:tcW w:w="412" w:type="pct"/>
          </w:tcPr>
          <w:p w:rsidR="003D7EC9" w:rsidRDefault="003D7EC9" w:rsidP="00543049">
            <w:pPr>
              <w:ind w:firstLine="0"/>
              <w:jc w:val="left"/>
              <w:rPr>
                <w:bCs/>
                <w:sz w:val="20"/>
                <w:szCs w:val="20"/>
              </w:rPr>
            </w:pPr>
            <w:r>
              <w:rPr>
                <w:bCs/>
                <w:sz w:val="20"/>
                <w:szCs w:val="20"/>
              </w:rPr>
              <w:t>Высшее профессиональное</w:t>
            </w:r>
          </w:p>
          <w:p w:rsidR="003D7EC9" w:rsidRDefault="003D7EC9" w:rsidP="00543049">
            <w:pPr>
              <w:ind w:firstLine="0"/>
              <w:jc w:val="left"/>
              <w:rPr>
                <w:bCs/>
                <w:sz w:val="20"/>
                <w:szCs w:val="20"/>
              </w:rPr>
            </w:pPr>
          </w:p>
          <w:p w:rsidR="003D7EC9" w:rsidRPr="00794489" w:rsidRDefault="003D7EC9" w:rsidP="00543049">
            <w:pPr>
              <w:ind w:firstLine="0"/>
              <w:jc w:val="left"/>
              <w:rPr>
                <w:bCs/>
                <w:sz w:val="20"/>
                <w:szCs w:val="20"/>
              </w:rPr>
            </w:pPr>
            <w:r>
              <w:rPr>
                <w:bCs/>
                <w:sz w:val="20"/>
                <w:szCs w:val="20"/>
              </w:rPr>
              <w:t>Среднее профессиональное</w:t>
            </w:r>
          </w:p>
        </w:tc>
        <w:tc>
          <w:tcPr>
            <w:tcW w:w="780" w:type="pct"/>
          </w:tcPr>
          <w:p w:rsidR="003D7EC9" w:rsidRDefault="003D7EC9" w:rsidP="00543049">
            <w:pPr>
              <w:ind w:firstLine="0"/>
              <w:jc w:val="left"/>
              <w:rPr>
                <w:bCs/>
                <w:sz w:val="20"/>
                <w:szCs w:val="20"/>
              </w:rPr>
            </w:pPr>
            <w:r>
              <w:rPr>
                <w:bCs/>
                <w:sz w:val="20"/>
                <w:szCs w:val="20"/>
              </w:rPr>
              <w:t>Бийский государственный педагогический институт;</w:t>
            </w:r>
          </w:p>
          <w:p w:rsidR="003D7EC9" w:rsidRPr="00794489" w:rsidRDefault="003D7EC9" w:rsidP="00543049">
            <w:pPr>
              <w:ind w:firstLine="0"/>
              <w:jc w:val="left"/>
              <w:rPr>
                <w:bCs/>
                <w:sz w:val="20"/>
                <w:szCs w:val="20"/>
              </w:rPr>
            </w:pPr>
            <w:r>
              <w:rPr>
                <w:bCs/>
                <w:sz w:val="20"/>
                <w:szCs w:val="20"/>
              </w:rPr>
              <w:t>Бийский лесхоз-техникум</w:t>
            </w:r>
          </w:p>
        </w:tc>
        <w:tc>
          <w:tcPr>
            <w:tcW w:w="549" w:type="pct"/>
          </w:tcPr>
          <w:p w:rsidR="003D7EC9" w:rsidRDefault="003D7EC9" w:rsidP="00543049">
            <w:pPr>
              <w:ind w:firstLine="0"/>
              <w:jc w:val="left"/>
              <w:rPr>
                <w:bCs/>
                <w:sz w:val="20"/>
                <w:szCs w:val="20"/>
              </w:rPr>
            </w:pPr>
            <w:r>
              <w:rPr>
                <w:bCs/>
                <w:sz w:val="20"/>
                <w:szCs w:val="20"/>
              </w:rPr>
              <w:t>Труд;</w:t>
            </w:r>
          </w:p>
          <w:p w:rsidR="003D7EC9" w:rsidRDefault="003D7EC9" w:rsidP="00543049">
            <w:pPr>
              <w:ind w:firstLine="0"/>
              <w:jc w:val="left"/>
              <w:rPr>
                <w:bCs/>
                <w:sz w:val="20"/>
                <w:szCs w:val="20"/>
              </w:rPr>
            </w:pPr>
          </w:p>
          <w:p w:rsidR="003D7EC9" w:rsidRDefault="003D7EC9" w:rsidP="00543049">
            <w:pPr>
              <w:ind w:firstLine="0"/>
              <w:jc w:val="left"/>
              <w:rPr>
                <w:bCs/>
                <w:sz w:val="20"/>
                <w:szCs w:val="20"/>
              </w:rPr>
            </w:pPr>
          </w:p>
          <w:p w:rsidR="003D7EC9" w:rsidRDefault="003D7EC9" w:rsidP="00543049">
            <w:pPr>
              <w:ind w:firstLine="0"/>
              <w:jc w:val="left"/>
              <w:rPr>
                <w:bCs/>
                <w:sz w:val="20"/>
                <w:szCs w:val="20"/>
              </w:rPr>
            </w:pPr>
          </w:p>
          <w:p w:rsidR="003D7EC9" w:rsidRPr="00794489" w:rsidRDefault="003D7EC9" w:rsidP="00543049">
            <w:pPr>
              <w:ind w:firstLine="0"/>
              <w:jc w:val="left"/>
              <w:rPr>
                <w:bCs/>
                <w:sz w:val="20"/>
                <w:szCs w:val="20"/>
              </w:rPr>
            </w:pPr>
            <w:r>
              <w:rPr>
                <w:bCs/>
                <w:sz w:val="20"/>
                <w:szCs w:val="20"/>
              </w:rPr>
              <w:t>Лесопильно-деревообрабатывающее производство</w:t>
            </w:r>
          </w:p>
        </w:tc>
        <w:tc>
          <w:tcPr>
            <w:tcW w:w="688" w:type="pct"/>
          </w:tcPr>
          <w:p w:rsidR="003D7EC9" w:rsidRDefault="003D7EC9" w:rsidP="00543049">
            <w:pPr>
              <w:ind w:firstLine="0"/>
              <w:jc w:val="left"/>
              <w:rPr>
                <w:bCs/>
                <w:sz w:val="20"/>
                <w:szCs w:val="20"/>
              </w:rPr>
            </w:pPr>
            <w:r>
              <w:rPr>
                <w:bCs/>
                <w:sz w:val="20"/>
                <w:szCs w:val="20"/>
              </w:rPr>
              <w:t>Учитель труда, общетехнических дисциплин и черчения;</w:t>
            </w:r>
          </w:p>
          <w:p w:rsidR="003D7EC9" w:rsidRPr="00794489" w:rsidRDefault="003D7EC9" w:rsidP="00543049">
            <w:pPr>
              <w:ind w:firstLine="0"/>
              <w:jc w:val="left"/>
              <w:rPr>
                <w:bCs/>
                <w:sz w:val="20"/>
                <w:szCs w:val="20"/>
              </w:rPr>
            </w:pPr>
            <w:r>
              <w:rPr>
                <w:bCs/>
                <w:sz w:val="20"/>
                <w:szCs w:val="20"/>
              </w:rPr>
              <w:t>Техник-технолог по деревообработке</w:t>
            </w:r>
          </w:p>
        </w:tc>
        <w:tc>
          <w:tcPr>
            <w:tcW w:w="324" w:type="pct"/>
          </w:tcPr>
          <w:p w:rsidR="003D7EC9" w:rsidRPr="00794489" w:rsidRDefault="003D7EC9" w:rsidP="00543049">
            <w:pPr>
              <w:ind w:firstLine="0"/>
              <w:jc w:val="left"/>
              <w:rPr>
                <w:bCs/>
                <w:sz w:val="20"/>
                <w:szCs w:val="20"/>
              </w:rPr>
            </w:pPr>
            <w:r>
              <w:rPr>
                <w:bCs/>
                <w:sz w:val="20"/>
                <w:szCs w:val="20"/>
              </w:rPr>
              <w:t>Высшая</w:t>
            </w:r>
          </w:p>
        </w:tc>
      </w:tr>
      <w:tr w:rsidR="003D7EC9" w:rsidRPr="00EC6A66" w:rsidTr="00385B7D">
        <w:tc>
          <w:tcPr>
            <w:tcW w:w="413" w:type="pct"/>
          </w:tcPr>
          <w:p w:rsidR="003D7EC9" w:rsidRPr="00082C0F" w:rsidRDefault="003D7EC9" w:rsidP="00543049">
            <w:pPr>
              <w:ind w:firstLine="0"/>
              <w:jc w:val="left"/>
              <w:rPr>
                <w:sz w:val="20"/>
                <w:szCs w:val="20"/>
              </w:rPr>
            </w:pPr>
            <w:r w:rsidRPr="00082C0F">
              <w:rPr>
                <w:sz w:val="20"/>
                <w:szCs w:val="20"/>
              </w:rPr>
              <w:t>УП.0</w:t>
            </w:r>
            <w:r>
              <w:rPr>
                <w:sz w:val="20"/>
                <w:szCs w:val="20"/>
              </w:rPr>
              <w:t>3</w:t>
            </w:r>
          </w:p>
        </w:tc>
        <w:tc>
          <w:tcPr>
            <w:tcW w:w="780" w:type="pct"/>
          </w:tcPr>
          <w:p w:rsidR="003D7EC9" w:rsidRPr="00082C0F" w:rsidRDefault="003D7EC9" w:rsidP="00543049">
            <w:pPr>
              <w:ind w:firstLine="0"/>
              <w:jc w:val="left"/>
              <w:rPr>
                <w:sz w:val="20"/>
                <w:szCs w:val="20"/>
              </w:rPr>
            </w:pPr>
            <w:r w:rsidRPr="00082C0F">
              <w:rPr>
                <w:sz w:val="20"/>
                <w:szCs w:val="20"/>
              </w:rPr>
              <w:t>Учебная практика</w:t>
            </w:r>
          </w:p>
        </w:tc>
        <w:tc>
          <w:tcPr>
            <w:tcW w:w="549" w:type="pct"/>
          </w:tcPr>
          <w:p w:rsidR="003D7EC9" w:rsidRPr="00775E22" w:rsidRDefault="003D7EC9" w:rsidP="00543049">
            <w:pPr>
              <w:ind w:firstLine="0"/>
              <w:jc w:val="left"/>
              <w:rPr>
                <w:bCs/>
                <w:sz w:val="20"/>
                <w:szCs w:val="20"/>
              </w:rPr>
            </w:pPr>
            <w:r w:rsidRPr="00775E22">
              <w:rPr>
                <w:bCs/>
                <w:sz w:val="20"/>
                <w:szCs w:val="20"/>
              </w:rPr>
              <w:t>Бухмастов В.И.</w:t>
            </w:r>
          </w:p>
        </w:tc>
        <w:tc>
          <w:tcPr>
            <w:tcW w:w="505" w:type="pct"/>
          </w:tcPr>
          <w:p w:rsidR="003D7EC9" w:rsidRPr="00794489" w:rsidRDefault="003D7EC9" w:rsidP="00543049">
            <w:pPr>
              <w:ind w:firstLine="0"/>
              <w:jc w:val="left"/>
              <w:rPr>
                <w:bCs/>
                <w:sz w:val="20"/>
                <w:szCs w:val="20"/>
              </w:rPr>
            </w:pPr>
            <w:r>
              <w:rPr>
                <w:bCs/>
                <w:sz w:val="20"/>
                <w:szCs w:val="20"/>
              </w:rPr>
              <w:t>Мастер производственного обучения</w:t>
            </w:r>
          </w:p>
        </w:tc>
        <w:tc>
          <w:tcPr>
            <w:tcW w:w="412" w:type="pct"/>
          </w:tcPr>
          <w:p w:rsidR="003D7EC9" w:rsidRPr="00794489" w:rsidRDefault="003D7EC9" w:rsidP="00543049">
            <w:pPr>
              <w:ind w:firstLine="0"/>
              <w:jc w:val="left"/>
              <w:rPr>
                <w:bCs/>
                <w:sz w:val="20"/>
                <w:szCs w:val="20"/>
              </w:rPr>
            </w:pPr>
            <w:r>
              <w:rPr>
                <w:bCs/>
                <w:sz w:val="20"/>
                <w:szCs w:val="20"/>
              </w:rPr>
              <w:t>Среднее профессиональное</w:t>
            </w:r>
          </w:p>
        </w:tc>
        <w:tc>
          <w:tcPr>
            <w:tcW w:w="780" w:type="pct"/>
          </w:tcPr>
          <w:p w:rsidR="003D7EC9" w:rsidRPr="00794489" w:rsidRDefault="003D7EC9" w:rsidP="00543049">
            <w:pPr>
              <w:ind w:firstLine="0"/>
              <w:jc w:val="left"/>
              <w:rPr>
                <w:bCs/>
                <w:sz w:val="20"/>
                <w:szCs w:val="20"/>
              </w:rPr>
            </w:pPr>
            <w:r>
              <w:rPr>
                <w:bCs/>
                <w:sz w:val="20"/>
                <w:szCs w:val="20"/>
              </w:rPr>
              <w:t>Бийский техникум механической обработки древесины</w:t>
            </w:r>
          </w:p>
        </w:tc>
        <w:tc>
          <w:tcPr>
            <w:tcW w:w="549" w:type="pct"/>
          </w:tcPr>
          <w:p w:rsidR="003D7EC9" w:rsidRPr="00794489" w:rsidRDefault="003D7EC9" w:rsidP="00543049">
            <w:pPr>
              <w:ind w:firstLine="0"/>
              <w:jc w:val="left"/>
              <w:rPr>
                <w:bCs/>
                <w:sz w:val="20"/>
                <w:szCs w:val="20"/>
              </w:rPr>
            </w:pPr>
            <w:r>
              <w:rPr>
                <w:bCs/>
                <w:sz w:val="20"/>
                <w:szCs w:val="20"/>
              </w:rPr>
              <w:t>Мебельное производство</w:t>
            </w:r>
          </w:p>
        </w:tc>
        <w:tc>
          <w:tcPr>
            <w:tcW w:w="688" w:type="pct"/>
          </w:tcPr>
          <w:p w:rsidR="003D7EC9" w:rsidRPr="00794489" w:rsidRDefault="003D7EC9" w:rsidP="00543049">
            <w:pPr>
              <w:ind w:firstLine="0"/>
              <w:jc w:val="left"/>
              <w:rPr>
                <w:bCs/>
                <w:sz w:val="20"/>
                <w:szCs w:val="20"/>
              </w:rPr>
            </w:pPr>
            <w:r>
              <w:rPr>
                <w:bCs/>
                <w:sz w:val="20"/>
                <w:szCs w:val="20"/>
              </w:rPr>
              <w:t>Техник-технолог</w:t>
            </w:r>
          </w:p>
        </w:tc>
        <w:tc>
          <w:tcPr>
            <w:tcW w:w="324" w:type="pct"/>
          </w:tcPr>
          <w:p w:rsidR="003D7EC9" w:rsidRPr="00794489" w:rsidRDefault="003D7EC9" w:rsidP="00543049">
            <w:pPr>
              <w:ind w:firstLine="0"/>
              <w:jc w:val="left"/>
              <w:rPr>
                <w:bCs/>
                <w:sz w:val="20"/>
                <w:szCs w:val="20"/>
              </w:rPr>
            </w:pPr>
            <w:r>
              <w:rPr>
                <w:bCs/>
                <w:sz w:val="20"/>
                <w:szCs w:val="20"/>
              </w:rPr>
              <w:t>Высшая</w:t>
            </w:r>
          </w:p>
        </w:tc>
      </w:tr>
    </w:tbl>
    <w:p w:rsidR="00794489" w:rsidRPr="004864A6" w:rsidRDefault="00794489" w:rsidP="00F166DE">
      <w:pPr>
        <w:ind w:firstLine="0"/>
        <w:jc w:val="center"/>
        <w:rPr>
          <w:bCs/>
          <w:sz w:val="28"/>
          <w:szCs w:val="28"/>
        </w:rPr>
        <w:sectPr w:rsidR="00794489"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46" w:name="_Toc310435927"/>
      <w:r w:rsidRPr="004864A6">
        <w:rPr>
          <w:b/>
          <w:sz w:val="28"/>
          <w:szCs w:val="28"/>
        </w:rPr>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46"/>
    </w:p>
    <w:p w:rsidR="006775C1" w:rsidRPr="00963A7D" w:rsidRDefault="006775C1" w:rsidP="006775C1">
      <w:pPr>
        <w:ind w:firstLine="567"/>
      </w:pPr>
      <w:r w:rsidRPr="00963A7D">
        <w:t xml:space="preserve">Реализация основной профессиональной образовательной программы специальности </w:t>
      </w:r>
      <w:r w:rsidR="00E93E76">
        <w:t>35.02.03</w:t>
      </w:r>
      <w:r w:rsidR="00E93E76" w:rsidRPr="00D87E8E">
        <w:t xml:space="preserve"> «</w:t>
      </w:r>
      <w:r w:rsidR="00E93E76">
        <w:t>Технология деревообработки</w:t>
      </w:r>
      <w:r w:rsidR="00E93E76" w:rsidRPr="00D87E8E">
        <w:t>»</w:t>
      </w:r>
      <w:r w:rsidR="00E93E76" w:rsidRPr="00131CCE">
        <w:t xml:space="preserve"> </w:t>
      </w:r>
      <w:r w:rsidRPr="00963A7D">
        <w:t xml:space="preserve">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E93E76" w:rsidRPr="00E93E76" w:rsidRDefault="00E93E76" w:rsidP="00443FD1">
      <w:pPr>
        <w:pStyle w:val="afff0"/>
        <w:jc w:val="center"/>
        <w:rPr>
          <w:rFonts w:ascii="Times New Roman" w:hAnsi="Times New Roman"/>
          <w:b/>
          <w:sz w:val="24"/>
          <w:szCs w:val="24"/>
        </w:rPr>
      </w:pPr>
      <w:r w:rsidRPr="00E93E76">
        <w:rPr>
          <w:rFonts w:ascii="Times New Roman" w:hAnsi="Times New Roman"/>
          <w:b/>
          <w:sz w:val="24"/>
          <w:szCs w:val="24"/>
        </w:rPr>
        <w:t>35.02.03 «Технология деревообработки»</w:t>
      </w:r>
    </w:p>
    <w:tbl>
      <w:tblPr>
        <w:tblpPr w:leftFromText="180" w:rightFromText="180" w:vertAnchor="text" w:horzAnchor="margin" w:tblpX="108" w:tblpY="269"/>
        <w:tblOverlap w:val="neve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370"/>
      </w:tblGrid>
      <w:tr w:rsidR="006775C1" w:rsidRPr="00727B20" w:rsidTr="00015447">
        <w:tc>
          <w:tcPr>
            <w:tcW w:w="426" w:type="dxa"/>
          </w:tcPr>
          <w:p w:rsidR="006775C1" w:rsidRPr="00727B20" w:rsidRDefault="006775C1" w:rsidP="00422B5A">
            <w:pPr>
              <w:ind w:left="-426"/>
              <w:jc w:val="left"/>
              <w:rPr>
                <w:b/>
                <w:sz w:val="20"/>
                <w:szCs w:val="20"/>
              </w:rPr>
            </w:pPr>
            <w:r w:rsidRPr="00727B20">
              <w:rPr>
                <w:b/>
                <w:sz w:val="20"/>
                <w:szCs w:val="20"/>
              </w:rPr>
              <w:t>№</w:t>
            </w:r>
          </w:p>
          <w:p w:rsidR="006775C1" w:rsidRPr="00727B20" w:rsidRDefault="006775C1" w:rsidP="00422B5A">
            <w:pPr>
              <w:ind w:left="-426"/>
              <w:jc w:val="left"/>
              <w:rPr>
                <w:b/>
                <w:sz w:val="20"/>
                <w:szCs w:val="20"/>
              </w:rPr>
            </w:pPr>
            <w:r w:rsidRPr="00727B20">
              <w:rPr>
                <w:b/>
                <w:sz w:val="20"/>
                <w:szCs w:val="20"/>
              </w:rPr>
              <w:t>п/п</w:t>
            </w:r>
          </w:p>
        </w:tc>
        <w:tc>
          <w:tcPr>
            <w:tcW w:w="1559" w:type="dxa"/>
          </w:tcPr>
          <w:p w:rsidR="006775C1" w:rsidRPr="00727B20" w:rsidRDefault="006775C1" w:rsidP="00422B5A">
            <w:pPr>
              <w:ind w:firstLine="0"/>
              <w:jc w:val="left"/>
              <w:rPr>
                <w:b/>
                <w:sz w:val="20"/>
                <w:szCs w:val="20"/>
              </w:rPr>
            </w:pPr>
            <w:r w:rsidRPr="00727B20">
              <w:rPr>
                <w:b/>
                <w:sz w:val="20"/>
                <w:szCs w:val="20"/>
              </w:rPr>
              <w:t>Наименование дисциплины, МДК</w:t>
            </w:r>
          </w:p>
        </w:tc>
        <w:tc>
          <w:tcPr>
            <w:tcW w:w="6520" w:type="dxa"/>
          </w:tcPr>
          <w:p w:rsidR="006775C1" w:rsidRPr="00727B20" w:rsidRDefault="006775C1" w:rsidP="00422B5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370" w:type="dxa"/>
          </w:tcPr>
          <w:p w:rsidR="006775C1" w:rsidRDefault="006775C1" w:rsidP="00422B5A">
            <w:pPr>
              <w:ind w:firstLine="0"/>
              <w:jc w:val="center"/>
              <w:rPr>
                <w:b/>
                <w:sz w:val="20"/>
                <w:szCs w:val="20"/>
              </w:rPr>
            </w:pPr>
            <w:r w:rsidRPr="00727B20">
              <w:rPr>
                <w:b/>
                <w:sz w:val="20"/>
                <w:szCs w:val="20"/>
              </w:rPr>
              <w:t>Количе</w:t>
            </w:r>
          </w:p>
          <w:p w:rsidR="006775C1" w:rsidRDefault="006775C1" w:rsidP="0013627F">
            <w:pPr>
              <w:ind w:firstLine="0"/>
              <w:jc w:val="center"/>
              <w:rPr>
                <w:b/>
                <w:sz w:val="20"/>
                <w:szCs w:val="20"/>
              </w:rPr>
            </w:pPr>
            <w:r w:rsidRPr="00727B20">
              <w:rPr>
                <w:b/>
                <w:sz w:val="20"/>
                <w:szCs w:val="20"/>
              </w:rPr>
              <w:t>ство экземп</w:t>
            </w:r>
          </w:p>
          <w:p w:rsidR="006775C1" w:rsidRPr="00727B20" w:rsidRDefault="006775C1" w:rsidP="00422B5A">
            <w:pPr>
              <w:ind w:firstLine="0"/>
              <w:jc w:val="center"/>
              <w:rPr>
                <w:b/>
                <w:sz w:val="20"/>
                <w:szCs w:val="20"/>
              </w:rPr>
            </w:pPr>
            <w:r w:rsidRPr="00727B20">
              <w:rPr>
                <w:b/>
                <w:sz w:val="20"/>
                <w:szCs w:val="20"/>
              </w:rPr>
              <w:t xml:space="preserve">ляров </w:t>
            </w:r>
          </w:p>
        </w:tc>
      </w:tr>
      <w:tr w:rsidR="00443FD1" w:rsidRPr="00443FD1" w:rsidTr="00015447">
        <w:tc>
          <w:tcPr>
            <w:tcW w:w="9875" w:type="dxa"/>
            <w:gridSpan w:val="4"/>
          </w:tcPr>
          <w:p w:rsidR="00443FD1" w:rsidRPr="00443FD1" w:rsidRDefault="00443FD1" w:rsidP="00422B5A">
            <w:pPr>
              <w:ind w:firstLine="0"/>
              <w:jc w:val="center"/>
              <w:rPr>
                <w:b/>
                <w:sz w:val="20"/>
                <w:szCs w:val="20"/>
              </w:rPr>
            </w:pPr>
            <w:r w:rsidRPr="00443FD1">
              <w:rPr>
                <w:b/>
                <w:sz w:val="20"/>
                <w:szCs w:val="20"/>
              </w:rPr>
              <w:t>Общеобразовательный цикл</w:t>
            </w:r>
          </w:p>
        </w:tc>
      </w:tr>
      <w:tr w:rsidR="00443FD1" w:rsidRPr="00727B20" w:rsidTr="00015447">
        <w:tc>
          <w:tcPr>
            <w:tcW w:w="426" w:type="dxa"/>
            <w:vMerge w:val="restart"/>
          </w:tcPr>
          <w:p w:rsidR="00443FD1" w:rsidRPr="000E38D3" w:rsidRDefault="000E38D3" w:rsidP="00443FD1">
            <w:pPr>
              <w:ind w:left="-426"/>
              <w:jc w:val="left"/>
              <w:rPr>
                <w:sz w:val="20"/>
                <w:szCs w:val="20"/>
              </w:rPr>
            </w:pPr>
            <w:r w:rsidRPr="000E38D3">
              <w:rPr>
                <w:sz w:val="20"/>
                <w:szCs w:val="20"/>
              </w:rPr>
              <w:t>1</w:t>
            </w:r>
          </w:p>
        </w:tc>
        <w:tc>
          <w:tcPr>
            <w:tcW w:w="1559" w:type="dxa"/>
            <w:vMerge w:val="restart"/>
          </w:tcPr>
          <w:p w:rsidR="00443FD1" w:rsidRPr="00443FD1" w:rsidRDefault="00443FD1" w:rsidP="00443FD1">
            <w:pPr>
              <w:ind w:firstLine="0"/>
              <w:jc w:val="left"/>
              <w:rPr>
                <w:color w:val="000000" w:themeColor="text1"/>
                <w:sz w:val="20"/>
                <w:szCs w:val="20"/>
              </w:rPr>
            </w:pPr>
            <w:r w:rsidRPr="00443FD1">
              <w:rPr>
                <w:color w:val="000000" w:themeColor="text1"/>
                <w:sz w:val="20"/>
                <w:szCs w:val="20"/>
              </w:rPr>
              <w:t>ОДБ.01</w:t>
            </w:r>
          </w:p>
          <w:p w:rsidR="00443FD1" w:rsidRPr="00443FD1" w:rsidRDefault="00443FD1" w:rsidP="00443FD1">
            <w:pPr>
              <w:ind w:firstLine="0"/>
              <w:jc w:val="left"/>
              <w:rPr>
                <w:sz w:val="20"/>
                <w:szCs w:val="20"/>
              </w:rPr>
            </w:pPr>
            <w:r w:rsidRPr="00443FD1">
              <w:rPr>
                <w:sz w:val="20"/>
                <w:szCs w:val="20"/>
              </w:rPr>
              <w:t>Русский язык</w:t>
            </w:r>
          </w:p>
        </w:tc>
        <w:tc>
          <w:tcPr>
            <w:tcW w:w="6520" w:type="dxa"/>
          </w:tcPr>
          <w:p w:rsidR="00443FD1" w:rsidRPr="00443FD1" w:rsidRDefault="00443FD1" w:rsidP="00443FD1">
            <w:pPr>
              <w:ind w:firstLine="0"/>
              <w:rPr>
                <w:sz w:val="20"/>
                <w:szCs w:val="20"/>
              </w:rPr>
            </w:pPr>
            <w:r w:rsidRPr="00443FD1">
              <w:rPr>
                <w:sz w:val="20"/>
                <w:szCs w:val="20"/>
              </w:rPr>
              <w:t xml:space="preserve">Антонова Е.С., Воинтелева Т.М. Русский язык и литература. Русский язык:  учебник для студентов </w:t>
            </w:r>
            <w:r w:rsidRPr="00443FD1">
              <w:rPr>
                <w:bCs/>
                <w:color w:val="000000"/>
                <w:sz w:val="20"/>
                <w:szCs w:val="20"/>
              </w:rPr>
              <w:t xml:space="preserve"> СПО</w:t>
            </w:r>
            <w:r w:rsidRPr="00443FD1">
              <w:rPr>
                <w:sz w:val="20"/>
                <w:szCs w:val="20"/>
              </w:rPr>
              <w:t>. – М.: ОИЦ "Академия", 2017  (основная печатная)</w:t>
            </w:r>
          </w:p>
        </w:tc>
        <w:tc>
          <w:tcPr>
            <w:tcW w:w="1370" w:type="dxa"/>
          </w:tcPr>
          <w:p w:rsidR="00443FD1" w:rsidRPr="00443FD1" w:rsidRDefault="00443FD1" w:rsidP="00443FD1">
            <w:pPr>
              <w:ind w:firstLine="0"/>
              <w:jc w:val="center"/>
              <w:rPr>
                <w:sz w:val="20"/>
                <w:szCs w:val="20"/>
              </w:rPr>
            </w:pPr>
            <w:r w:rsidRPr="00443FD1">
              <w:rPr>
                <w:sz w:val="20"/>
                <w:szCs w:val="20"/>
              </w:rPr>
              <w:t>75</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sidRPr="00443FD1">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370" w:type="dxa"/>
          </w:tcPr>
          <w:p w:rsidR="00443FD1" w:rsidRPr="00443FD1" w:rsidRDefault="00443FD1" w:rsidP="00443FD1">
            <w:pPr>
              <w:ind w:firstLine="0"/>
              <w:jc w:val="center"/>
              <w:rPr>
                <w:sz w:val="20"/>
                <w:szCs w:val="20"/>
              </w:rPr>
            </w:pPr>
            <w:r w:rsidRPr="00443FD1">
              <w:rPr>
                <w:sz w:val="20"/>
                <w:szCs w:val="20"/>
              </w:rPr>
              <w:t>15</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Pr>
                <w:sz w:val="20"/>
                <w:szCs w:val="20"/>
              </w:rPr>
              <w:t>Дудников А. В. Русский язык</w:t>
            </w:r>
            <w:r w:rsidRPr="00443FD1">
              <w:rPr>
                <w:sz w:val="20"/>
                <w:szCs w:val="20"/>
              </w:rPr>
              <w:t>: учебное пособие для студ. спец. учеб.заведений.- М.: Высшая школа,  2004 (дополнительная печатная)</w:t>
            </w:r>
          </w:p>
        </w:tc>
        <w:tc>
          <w:tcPr>
            <w:tcW w:w="1370" w:type="dxa"/>
          </w:tcPr>
          <w:p w:rsidR="00443FD1" w:rsidRPr="00443FD1" w:rsidRDefault="00443FD1" w:rsidP="00443FD1">
            <w:pPr>
              <w:ind w:firstLine="0"/>
              <w:jc w:val="center"/>
              <w:rPr>
                <w:sz w:val="20"/>
                <w:szCs w:val="20"/>
              </w:rPr>
            </w:pPr>
            <w:r w:rsidRPr="00443FD1">
              <w:rPr>
                <w:sz w:val="20"/>
                <w:szCs w:val="20"/>
              </w:rPr>
              <w:t>17</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Pr>
                <w:sz w:val="20"/>
                <w:szCs w:val="20"/>
              </w:rPr>
              <w:t>Герасименко Н.</w:t>
            </w:r>
            <w:r w:rsidRPr="00443FD1">
              <w:rPr>
                <w:sz w:val="20"/>
                <w:szCs w:val="20"/>
              </w:rPr>
              <w:t>А. Русский язык: учебник для студ. сред. проф. образования. – М.: ОИЦ "Академия", 2014 (дополнительная печатная)</w:t>
            </w:r>
          </w:p>
        </w:tc>
        <w:tc>
          <w:tcPr>
            <w:tcW w:w="1370" w:type="dxa"/>
          </w:tcPr>
          <w:p w:rsidR="00443FD1" w:rsidRPr="00443FD1" w:rsidRDefault="00443FD1" w:rsidP="00443FD1">
            <w:pPr>
              <w:ind w:firstLine="0"/>
              <w:jc w:val="center"/>
              <w:rPr>
                <w:sz w:val="20"/>
                <w:szCs w:val="20"/>
              </w:rPr>
            </w:pPr>
            <w:r w:rsidRPr="00443FD1">
              <w:rPr>
                <w:sz w:val="20"/>
                <w:szCs w:val="20"/>
              </w:rPr>
              <w:t>60</w:t>
            </w:r>
          </w:p>
        </w:tc>
      </w:tr>
      <w:tr w:rsidR="00443FD1" w:rsidRPr="00727B20" w:rsidTr="00015447">
        <w:tc>
          <w:tcPr>
            <w:tcW w:w="426" w:type="dxa"/>
            <w:vMerge w:val="restart"/>
          </w:tcPr>
          <w:p w:rsidR="00443FD1" w:rsidRPr="000E38D3" w:rsidRDefault="000E38D3" w:rsidP="00443FD1">
            <w:pPr>
              <w:ind w:left="-426"/>
              <w:jc w:val="left"/>
              <w:rPr>
                <w:sz w:val="20"/>
                <w:szCs w:val="20"/>
              </w:rPr>
            </w:pPr>
            <w:r w:rsidRPr="000E38D3">
              <w:rPr>
                <w:sz w:val="20"/>
                <w:szCs w:val="20"/>
              </w:rPr>
              <w:t>2</w:t>
            </w:r>
          </w:p>
        </w:tc>
        <w:tc>
          <w:tcPr>
            <w:tcW w:w="1559" w:type="dxa"/>
            <w:vMerge w:val="restart"/>
          </w:tcPr>
          <w:p w:rsidR="00443FD1" w:rsidRDefault="00443FD1" w:rsidP="00443FD1">
            <w:pPr>
              <w:ind w:firstLine="0"/>
              <w:jc w:val="left"/>
              <w:rPr>
                <w:color w:val="000000" w:themeColor="text1"/>
                <w:sz w:val="20"/>
                <w:szCs w:val="20"/>
              </w:rPr>
            </w:pPr>
            <w:r>
              <w:rPr>
                <w:color w:val="000000" w:themeColor="text1"/>
                <w:sz w:val="20"/>
                <w:szCs w:val="20"/>
              </w:rPr>
              <w:t>ОДБ.02</w:t>
            </w:r>
          </w:p>
          <w:p w:rsidR="00443FD1" w:rsidRPr="00443FD1" w:rsidRDefault="00443FD1" w:rsidP="00443FD1">
            <w:pPr>
              <w:ind w:firstLine="0"/>
              <w:jc w:val="left"/>
              <w:rPr>
                <w:sz w:val="20"/>
                <w:szCs w:val="20"/>
              </w:rPr>
            </w:pPr>
            <w:r w:rsidRPr="00443FD1">
              <w:rPr>
                <w:bCs/>
                <w:color w:val="000000"/>
                <w:sz w:val="20"/>
                <w:szCs w:val="20"/>
              </w:rPr>
              <w:t>Литература</w:t>
            </w: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Под редакцией Обернихиной Г.А. Литература: учебник для студентов  учреждений СПО. – М.:  ОИЦ "Академия", 2017 (основная печатная)</w:t>
            </w:r>
          </w:p>
        </w:tc>
        <w:tc>
          <w:tcPr>
            <w:tcW w:w="1370" w:type="dxa"/>
          </w:tcPr>
          <w:p w:rsidR="00443FD1" w:rsidRPr="00443FD1" w:rsidRDefault="00443FD1" w:rsidP="00443FD1">
            <w:pPr>
              <w:ind w:firstLine="0"/>
              <w:jc w:val="center"/>
              <w:rPr>
                <w:sz w:val="20"/>
                <w:szCs w:val="20"/>
              </w:rPr>
            </w:pPr>
            <w:r w:rsidRPr="00443FD1">
              <w:rPr>
                <w:sz w:val="20"/>
                <w:szCs w:val="20"/>
              </w:rPr>
              <w:t>75</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370" w:type="dxa"/>
          </w:tcPr>
          <w:p w:rsidR="00443FD1" w:rsidRPr="00443FD1" w:rsidRDefault="00443FD1" w:rsidP="00443FD1">
            <w:pPr>
              <w:ind w:firstLine="0"/>
              <w:jc w:val="center"/>
              <w:rPr>
                <w:sz w:val="20"/>
                <w:szCs w:val="20"/>
              </w:rPr>
            </w:pPr>
            <w:r w:rsidRPr="00443FD1">
              <w:rPr>
                <w:sz w:val="20"/>
                <w:szCs w:val="20"/>
              </w:rPr>
              <w:t>10</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Pr>
                <w:bCs/>
                <w:color w:val="000000"/>
                <w:sz w:val="20"/>
                <w:szCs w:val="20"/>
              </w:rPr>
              <w:t>Под редакцией Агеносова В.</w:t>
            </w:r>
            <w:r w:rsidRPr="00443FD1">
              <w:rPr>
                <w:bCs/>
                <w:color w:val="000000"/>
                <w:sz w:val="20"/>
                <w:szCs w:val="20"/>
              </w:rPr>
              <w:t>В. Литература (русск</w:t>
            </w:r>
            <w:r>
              <w:rPr>
                <w:bCs/>
                <w:color w:val="000000"/>
                <w:sz w:val="20"/>
                <w:szCs w:val="20"/>
              </w:rPr>
              <w:t>ая литература ХХ века) 11 класс</w:t>
            </w:r>
            <w:r w:rsidRPr="00443FD1">
              <w:rPr>
                <w:bCs/>
                <w:color w:val="000000"/>
                <w:sz w:val="20"/>
                <w:szCs w:val="20"/>
              </w:rPr>
              <w:t>.  В 2ч. Ч.1.: учебник для общеобразовательных учреждений. – М.: Дрофа, 2013 (дополнительная печатная)</w:t>
            </w:r>
          </w:p>
        </w:tc>
        <w:tc>
          <w:tcPr>
            <w:tcW w:w="1370" w:type="dxa"/>
          </w:tcPr>
          <w:p w:rsidR="00443FD1" w:rsidRPr="00443FD1" w:rsidRDefault="00443FD1" w:rsidP="00443FD1">
            <w:pPr>
              <w:ind w:firstLine="0"/>
              <w:jc w:val="center"/>
              <w:rPr>
                <w:sz w:val="20"/>
                <w:szCs w:val="20"/>
              </w:rPr>
            </w:pPr>
            <w:r w:rsidRPr="00443FD1">
              <w:rPr>
                <w:sz w:val="20"/>
                <w:szCs w:val="20"/>
              </w:rPr>
              <w:t>32</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Pr>
                <w:bCs/>
                <w:color w:val="000000"/>
                <w:sz w:val="20"/>
                <w:szCs w:val="20"/>
              </w:rPr>
              <w:t>Под редакцией Агеносова В.</w:t>
            </w:r>
            <w:r w:rsidRPr="00443FD1">
              <w:rPr>
                <w:bCs/>
                <w:color w:val="000000"/>
                <w:sz w:val="20"/>
                <w:szCs w:val="20"/>
              </w:rPr>
              <w:t>В. Литература</w:t>
            </w:r>
            <w:r w:rsidR="00E42F69">
              <w:rPr>
                <w:bCs/>
                <w:color w:val="000000"/>
                <w:sz w:val="20"/>
                <w:szCs w:val="20"/>
              </w:rPr>
              <w:t xml:space="preserve"> </w:t>
            </w:r>
            <w:r w:rsidRPr="00443FD1">
              <w:rPr>
                <w:bCs/>
                <w:color w:val="000000"/>
                <w:sz w:val="20"/>
                <w:szCs w:val="20"/>
              </w:rPr>
              <w:t xml:space="preserve">(русская литература </w:t>
            </w:r>
            <w:r>
              <w:rPr>
                <w:bCs/>
                <w:color w:val="000000"/>
                <w:sz w:val="20"/>
                <w:szCs w:val="20"/>
              </w:rPr>
              <w:t>ХХ века) 11 класс.  В 2ч. Ч.2.</w:t>
            </w:r>
            <w:r w:rsidRPr="00443FD1">
              <w:rPr>
                <w:bCs/>
                <w:color w:val="000000"/>
                <w:sz w:val="20"/>
                <w:szCs w:val="20"/>
              </w:rPr>
              <w:t>: учебник для общеобразовательных учреждений. – М.: Дрофа, 2013 (дополнительная печатная)</w:t>
            </w:r>
          </w:p>
        </w:tc>
        <w:tc>
          <w:tcPr>
            <w:tcW w:w="1370" w:type="dxa"/>
          </w:tcPr>
          <w:p w:rsidR="00443FD1" w:rsidRPr="00443FD1" w:rsidRDefault="00443FD1" w:rsidP="00443FD1">
            <w:pPr>
              <w:ind w:firstLine="0"/>
              <w:jc w:val="center"/>
              <w:rPr>
                <w:sz w:val="20"/>
                <w:szCs w:val="20"/>
              </w:rPr>
            </w:pPr>
            <w:r w:rsidRPr="00443FD1">
              <w:rPr>
                <w:sz w:val="20"/>
                <w:szCs w:val="20"/>
              </w:rPr>
              <w:t>12</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Pr>
                <w:bCs/>
                <w:color w:val="000000"/>
                <w:sz w:val="20"/>
                <w:szCs w:val="20"/>
              </w:rPr>
              <w:t>Лебедев Ю.</w:t>
            </w:r>
            <w:r w:rsidRPr="00443FD1">
              <w:rPr>
                <w:bCs/>
                <w:color w:val="000000"/>
                <w:sz w:val="20"/>
                <w:szCs w:val="20"/>
              </w:rPr>
              <w:t>В. Литература. 10 класс. Учебник для общеобразовательных организаций. В 2ч. Ч1. – М.:   Просвещение. 2014 (дополнительная</w:t>
            </w:r>
            <w:r>
              <w:rPr>
                <w:bCs/>
                <w:color w:val="000000"/>
                <w:sz w:val="20"/>
                <w:szCs w:val="20"/>
              </w:rPr>
              <w:t xml:space="preserve"> </w:t>
            </w:r>
            <w:r w:rsidRPr="00443FD1">
              <w:rPr>
                <w:bCs/>
                <w:color w:val="000000"/>
                <w:sz w:val="20"/>
                <w:szCs w:val="20"/>
              </w:rPr>
              <w:t>печатная)</w:t>
            </w:r>
          </w:p>
        </w:tc>
        <w:tc>
          <w:tcPr>
            <w:tcW w:w="1370" w:type="dxa"/>
          </w:tcPr>
          <w:p w:rsidR="00443FD1" w:rsidRPr="00443FD1" w:rsidRDefault="00443FD1" w:rsidP="00443FD1">
            <w:pPr>
              <w:ind w:firstLine="0"/>
              <w:jc w:val="center"/>
              <w:rPr>
                <w:sz w:val="20"/>
                <w:szCs w:val="20"/>
              </w:rPr>
            </w:pPr>
            <w:r w:rsidRPr="00443FD1">
              <w:rPr>
                <w:sz w:val="20"/>
                <w:szCs w:val="20"/>
              </w:rPr>
              <w:t>36</w:t>
            </w:r>
          </w:p>
        </w:tc>
      </w:tr>
      <w:tr w:rsidR="00443FD1" w:rsidRPr="00727B20" w:rsidTr="00015447">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Лебедев</w:t>
            </w:r>
            <w:r>
              <w:rPr>
                <w:bCs/>
                <w:color w:val="000000"/>
                <w:sz w:val="20"/>
                <w:szCs w:val="20"/>
              </w:rPr>
              <w:t xml:space="preserve"> Ю.</w:t>
            </w:r>
            <w:r w:rsidRPr="00443FD1">
              <w:rPr>
                <w:bCs/>
                <w:color w:val="000000"/>
                <w:sz w:val="20"/>
                <w:szCs w:val="20"/>
              </w:rPr>
              <w:t>В. Литература 10 класс. Учебник для общеобразовательных</w:t>
            </w:r>
            <w:r>
              <w:rPr>
                <w:bCs/>
                <w:color w:val="000000"/>
                <w:sz w:val="20"/>
                <w:szCs w:val="20"/>
              </w:rPr>
              <w:t xml:space="preserve"> организаций. В 2ч. Ч1. – М.:  </w:t>
            </w:r>
            <w:r w:rsidRPr="00443FD1">
              <w:rPr>
                <w:bCs/>
                <w:color w:val="000000"/>
                <w:sz w:val="20"/>
                <w:szCs w:val="20"/>
              </w:rPr>
              <w:t>Просвещение. 2014 (дополнительная</w:t>
            </w:r>
            <w:r>
              <w:rPr>
                <w:bCs/>
                <w:color w:val="000000"/>
                <w:sz w:val="20"/>
                <w:szCs w:val="20"/>
              </w:rPr>
              <w:t xml:space="preserve"> </w:t>
            </w:r>
            <w:r w:rsidRPr="00443FD1">
              <w:rPr>
                <w:bCs/>
                <w:color w:val="000000"/>
                <w:sz w:val="20"/>
                <w:szCs w:val="20"/>
              </w:rPr>
              <w:t>печатная)</w:t>
            </w:r>
          </w:p>
        </w:tc>
        <w:tc>
          <w:tcPr>
            <w:tcW w:w="1370" w:type="dxa"/>
          </w:tcPr>
          <w:p w:rsidR="00443FD1" w:rsidRPr="00443FD1" w:rsidRDefault="00443FD1" w:rsidP="00443FD1">
            <w:pPr>
              <w:ind w:firstLine="0"/>
              <w:jc w:val="center"/>
              <w:rPr>
                <w:sz w:val="20"/>
                <w:szCs w:val="20"/>
              </w:rPr>
            </w:pPr>
            <w:r w:rsidRPr="00443FD1">
              <w:rPr>
                <w:sz w:val="20"/>
                <w:szCs w:val="20"/>
              </w:rPr>
              <w:t>36</w:t>
            </w:r>
          </w:p>
        </w:tc>
      </w:tr>
      <w:tr w:rsidR="00E42F69" w:rsidRPr="00727B20" w:rsidTr="00015447">
        <w:tc>
          <w:tcPr>
            <w:tcW w:w="426" w:type="dxa"/>
            <w:vMerge w:val="restart"/>
          </w:tcPr>
          <w:p w:rsidR="00E42F69" w:rsidRPr="000E38D3" w:rsidRDefault="000E38D3" w:rsidP="00E42F69">
            <w:pPr>
              <w:ind w:left="-426"/>
              <w:jc w:val="left"/>
              <w:rPr>
                <w:sz w:val="20"/>
                <w:szCs w:val="20"/>
              </w:rPr>
            </w:pPr>
            <w:r w:rsidRPr="000E38D3">
              <w:rPr>
                <w:sz w:val="20"/>
                <w:szCs w:val="20"/>
              </w:rPr>
              <w:t>3</w:t>
            </w:r>
          </w:p>
        </w:tc>
        <w:tc>
          <w:tcPr>
            <w:tcW w:w="1559" w:type="dxa"/>
            <w:vMerge w:val="restart"/>
          </w:tcPr>
          <w:p w:rsidR="0046661C" w:rsidRDefault="0046661C" w:rsidP="00E42F69">
            <w:pPr>
              <w:ind w:firstLine="0"/>
              <w:jc w:val="left"/>
              <w:rPr>
                <w:color w:val="000000" w:themeColor="text1"/>
                <w:sz w:val="20"/>
                <w:szCs w:val="20"/>
              </w:rPr>
            </w:pPr>
            <w:r>
              <w:rPr>
                <w:color w:val="000000" w:themeColor="text1"/>
                <w:sz w:val="20"/>
                <w:szCs w:val="20"/>
              </w:rPr>
              <w:t>ОДБ.03</w:t>
            </w:r>
          </w:p>
          <w:p w:rsidR="00E42F69" w:rsidRPr="00E42F69" w:rsidRDefault="00E42F69" w:rsidP="00E42F69">
            <w:pPr>
              <w:ind w:firstLine="0"/>
              <w:jc w:val="left"/>
              <w:rPr>
                <w:sz w:val="20"/>
                <w:szCs w:val="20"/>
              </w:rPr>
            </w:pPr>
            <w:r w:rsidRPr="00E42F69">
              <w:rPr>
                <w:sz w:val="20"/>
                <w:szCs w:val="20"/>
              </w:rPr>
              <w:t>Английский язык</w:t>
            </w:r>
          </w:p>
        </w:tc>
        <w:tc>
          <w:tcPr>
            <w:tcW w:w="6520" w:type="dxa"/>
          </w:tcPr>
          <w:p w:rsidR="00E42F69" w:rsidRPr="00E42F69" w:rsidRDefault="00E42F69" w:rsidP="00E42F69">
            <w:pPr>
              <w:ind w:firstLine="0"/>
              <w:rPr>
                <w:sz w:val="20"/>
                <w:szCs w:val="20"/>
              </w:rPr>
            </w:pPr>
            <w:r w:rsidRPr="00E42F69">
              <w:rPr>
                <w:sz w:val="20"/>
                <w:szCs w:val="20"/>
              </w:rPr>
              <w:t>Голубев А.П., Коржавый А.П. и др. Английский для технических специальностей: учебник для студ. учреждений СПО. – М.: ОИЦ «Академия», 2016 (основная печатная)</w:t>
            </w:r>
          </w:p>
        </w:tc>
        <w:tc>
          <w:tcPr>
            <w:tcW w:w="1370" w:type="dxa"/>
          </w:tcPr>
          <w:p w:rsidR="00E42F69" w:rsidRPr="00E42F69" w:rsidRDefault="00E42F69" w:rsidP="00E42F69">
            <w:pPr>
              <w:ind w:firstLine="0"/>
              <w:jc w:val="center"/>
              <w:rPr>
                <w:sz w:val="20"/>
                <w:szCs w:val="20"/>
              </w:rPr>
            </w:pPr>
            <w:r w:rsidRPr="00E42F69">
              <w:rPr>
                <w:sz w:val="20"/>
                <w:szCs w:val="20"/>
              </w:rPr>
              <w:t>15</w:t>
            </w:r>
          </w:p>
        </w:tc>
      </w:tr>
      <w:tr w:rsidR="00E42F69" w:rsidRPr="00727B20" w:rsidTr="00015447">
        <w:tc>
          <w:tcPr>
            <w:tcW w:w="426" w:type="dxa"/>
            <w:vMerge/>
          </w:tcPr>
          <w:p w:rsidR="00E42F69" w:rsidRPr="00727B20" w:rsidRDefault="00E42F69" w:rsidP="00E42F69">
            <w:pPr>
              <w:ind w:left="-426"/>
              <w:jc w:val="left"/>
              <w:rPr>
                <w:b/>
                <w:sz w:val="20"/>
                <w:szCs w:val="20"/>
              </w:rPr>
            </w:pPr>
          </w:p>
        </w:tc>
        <w:tc>
          <w:tcPr>
            <w:tcW w:w="1559" w:type="dxa"/>
            <w:vMerge/>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2017 (дополнительная печатная)</w:t>
            </w:r>
          </w:p>
        </w:tc>
        <w:tc>
          <w:tcPr>
            <w:tcW w:w="1370" w:type="dxa"/>
          </w:tcPr>
          <w:p w:rsidR="00E42F69" w:rsidRPr="00E42F69" w:rsidRDefault="00E42F69" w:rsidP="00E42F69">
            <w:pPr>
              <w:ind w:firstLine="0"/>
              <w:jc w:val="center"/>
              <w:rPr>
                <w:sz w:val="20"/>
                <w:szCs w:val="20"/>
              </w:rPr>
            </w:pPr>
            <w:r w:rsidRPr="00E42F69">
              <w:rPr>
                <w:sz w:val="20"/>
                <w:szCs w:val="20"/>
              </w:rPr>
              <w:t>65</w:t>
            </w:r>
          </w:p>
        </w:tc>
      </w:tr>
      <w:tr w:rsidR="00E42F69" w:rsidRPr="00727B20" w:rsidTr="00015447">
        <w:tc>
          <w:tcPr>
            <w:tcW w:w="426" w:type="dxa"/>
            <w:vMerge/>
          </w:tcPr>
          <w:p w:rsidR="00E42F69" w:rsidRPr="00727B20" w:rsidRDefault="00E42F69" w:rsidP="00E42F69">
            <w:pPr>
              <w:ind w:left="-426"/>
              <w:jc w:val="left"/>
              <w:rPr>
                <w:b/>
                <w:sz w:val="20"/>
                <w:szCs w:val="20"/>
              </w:rPr>
            </w:pPr>
          </w:p>
        </w:tc>
        <w:tc>
          <w:tcPr>
            <w:tcW w:w="1559" w:type="dxa"/>
            <w:vMerge/>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2005 (дополнительная печатная)</w:t>
            </w:r>
          </w:p>
        </w:tc>
        <w:tc>
          <w:tcPr>
            <w:tcW w:w="1370" w:type="dxa"/>
          </w:tcPr>
          <w:p w:rsidR="00E42F69" w:rsidRPr="00E42F69" w:rsidRDefault="00E42F69" w:rsidP="00E42F69">
            <w:pPr>
              <w:ind w:firstLine="0"/>
              <w:jc w:val="center"/>
              <w:rPr>
                <w:sz w:val="20"/>
                <w:szCs w:val="20"/>
              </w:rPr>
            </w:pPr>
            <w:r w:rsidRPr="00E42F69">
              <w:rPr>
                <w:sz w:val="20"/>
                <w:szCs w:val="20"/>
              </w:rPr>
              <w:t>91</w:t>
            </w:r>
          </w:p>
        </w:tc>
      </w:tr>
      <w:tr w:rsidR="00E42F69" w:rsidRPr="00727B20" w:rsidTr="00015447">
        <w:tc>
          <w:tcPr>
            <w:tcW w:w="426" w:type="dxa"/>
          </w:tcPr>
          <w:p w:rsidR="00E42F69" w:rsidRPr="00727B20" w:rsidRDefault="00E42F69" w:rsidP="00E42F69">
            <w:pPr>
              <w:ind w:left="-426"/>
              <w:jc w:val="left"/>
              <w:rPr>
                <w:b/>
                <w:sz w:val="20"/>
                <w:szCs w:val="20"/>
              </w:rPr>
            </w:pPr>
          </w:p>
        </w:tc>
        <w:tc>
          <w:tcPr>
            <w:tcW w:w="1559" w:type="dxa"/>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Карпова Т.</w:t>
            </w:r>
            <w:r w:rsidRPr="00E42F69">
              <w:rPr>
                <w:sz w:val="20"/>
                <w:szCs w:val="20"/>
              </w:rPr>
              <w:t>А. Английский язык для экономических колледжей: учебное пособие. - М.: "Дашков и К", 2007 (дополнительная печатная)</w:t>
            </w:r>
          </w:p>
        </w:tc>
        <w:tc>
          <w:tcPr>
            <w:tcW w:w="1370" w:type="dxa"/>
          </w:tcPr>
          <w:p w:rsidR="00E42F69" w:rsidRPr="00E42F69" w:rsidRDefault="00E42F69" w:rsidP="00E42F69">
            <w:pPr>
              <w:ind w:firstLine="0"/>
              <w:jc w:val="center"/>
              <w:rPr>
                <w:sz w:val="20"/>
                <w:szCs w:val="20"/>
              </w:rPr>
            </w:pPr>
            <w:r w:rsidRPr="00E42F69">
              <w:rPr>
                <w:sz w:val="20"/>
                <w:szCs w:val="20"/>
              </w:rPr>
              <w:t>19</w:t>
            </w:r>
          </w:p>
        </w:tc>
      </w:tr>
      <w:tr w:rsidR="00E42F69" w:rsidRPr="00727B20" w:rsidTr="00015447">
        <w:tc>
          <w:tcPr>
            <w:tcW w:w="426" w:type="dxa"/>
            <w:vMerge w:val="restart"/>
          </w:tcPr>
          <w:p w:rsidR="00E42F69" w:rsidRPr="000E38D3" w:rsidRDefault="000E38D3" w:rsidP="00E42F69">
            <w:pPr>
              <w:ind w:left="-426"/>
              <w:jc w:val="left"/>
              <w:rPr>
                <w:sz w:val="20"/>
                <w:szCs w:val="20"/>
              </w:rPr>
            </w:pPr>
            <w:r w:rsidRPr="000E38D3">
              <w:rPr>
                <w:sz w:val="20"/>
                <w:szCs w:val="20"/>
              </w:rPr>
              <w:t>4</w:t>
            </w:r>
          </w:p>
        </w:tc>
        <w:tc>
          <w:tcPr>
            <w:tcW w:w="1559" w:type="dxa"/>
            <w:vMerge w:val="restart"/>
          </w:tcPr>
          <w:p w:rsidR="0046661C" w:rsidRDefault="00E42F69" w:rsidP="00E42F69">
            <w:pPr>
              <w:ind w:firstLine="0"/>
              <w:jc w:val="left"/>
              <w:rPr>
                <w:color w:val="000000" w:themeColor="text1"/>
                <w:sz w:val="20"/>
                <w:szCs w:val="20"/>
              </w:rPr>
            </w:pPr>
            <w:r w:rsidRPr="00E42F69">
              <w:rPr>
                <w:color w:val="000000" w:themeColor="text1"/>
                <w:sz w:val="20"/>
                <w:szCs w:val="20"/>
              </w:rPr>
              <w:t>ОДБ.03</w:t>
            </w:r>
          </w:p>
          <w:p w:rsidR="00E42F69" w:rsidRPr="00E42F69" w:rsidRDefault="00E42F69" w:rsidP="00E42F69">
            <w:pPr>
              <w:ind w:firstLine="0"/>
              <w:jc w:val="left"/>
              <w:rPr>
                <w:sz w:val="20"/>
                <w:szCs w:val="20"/>
              </w:rPr>
            </w:pPr>
            <w:r w:rsidRPr="00E42F69">
              <w:rPr>
                <w:sz w:val="20"/>
                <w:szCs w:val="20"/>
              </w:rPr>
              <w:t>Немецкий язык</w:t>
            </w:r>
          </w:p>
        </w:tc>
        <w:tc>
          <w:tcPr>
            <w:tcW w:w="6520" w:type="dxa"/>
          </w:tcPr>
          <w:p w:rsidR="00E42F69" w:rsidRPr="00E42F69" w:rsidRDefault="00E42F69" w:rsidP="00E42F69">
            <w:pPr>
              <w:ind w:firstLine="0"/>
              <w:rPr>
                <w:sz w:val="20"/>
                <w:szCs w:val="20"/>
              </w:rPr>
            </w:pPr>
            <w:r w:rsidRPr="00E42F69">
              <w:rPr>
                <w:sz w:val="20"/>
                <w:szCs w:val="20"/>
              </w:rPr>
              <w:t>А.П. Голубев Немецкий язык для технических специальностей: учебник. – М.: ООО Издательство «Кнорус» , 2017(основная печатная)</w:t>
            </w:r>
          </w:p>
        </w:tc>
        <w:tc>
          <w:tcPr>
            <w:tcW w:w="1370" w:type="dxa"/>
          </w:tcPr>
          <w:p w:rsidR="00E42F69" w:rsidRPr="00E42F69" w:rsidRDefault="00E42F69" w:rsidP="00E42F69">
            <w:pPr>
              <w:ind w:firstLine="0"/>
              <w:jc w:val="center"/>
              <w:rPr>
                <w:sz w:val="20"/>
                <w:szCs w:val="20"/>
              </w:rPr>
            </w:pPr>
            <w:r w:rsidRPr="00E42F69">
              <w:rPr>
                <w:sz w:val="20"/>
                <w:szCs w:val="20"/>
              </w:rPr>
              <w:t>15</w:t>
            </w:r>
          </w:p>
        </w:tc>
      </w:tr>
      <w:tr w:rsidR="00E42F69" w:rsidRPr="00727B20" w:rsidTr="00015447">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sz w:val="20"/>
                <w:szCs w:val="20"/>
              </w:rPr>
            </w:pPr>
            <w:r w:rsidRPr="00E42F69">
              <w:rPr>
                <w:sz w:val="20"/>
                <w:szCs w:val="20"/>
              </w:rPr>
              <w:t>Кравченко А.П. Немецкий язык для колледжей: учебное пособие. – Ростов н/Дону: «Феникс», 2018 (дополнительная печатная)</w:t>
            </w:r>
          </w:p>
        </w:tc>
        <w:tc>
          <w:tcPr>
            <w:tcW w:w="1370" w:type="dxa"/>
          </w:tcPr>
          <w:p w:rsidR="00E42F69" w:rsidRPr="00E42F69" w:rsidRDefault="00E42F69" w:rsidP="00E42F69">
            <w:pPr>
              <w:ind w:firstLine="0"/>
              <w:jc w:val="center"/>
              <w:rPr>
                <w:sz w:val="20"/>
                <w:szCs w:val="20"/>
              </w:rPr>
            </w:pPr>
            <w:r w:rsidRPr="00E42F69">
              <w:rPr>
                <w:sz w:val="20"/>
                <w:szCs w:val="20"/>
              </w:rPr>
              <w:t>65</w:t>
            </w:r>
          </w:p>
        </w:tc>
      </w:tr>
      <w:tr w:rsidR="00E42F69" w:rsidRPr="00727B20" w:rsidTr="00015447">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sz w:val="20"/>
                <w:szCs w:val="20"/>
              </w:rPr>
            </w:pPr>
            <w:r w:rsidRPr="00E42F69">
              <w:rPr>
                <w:sz w:val="20"/>
                <w:szCs w:val="20"/>
              </w:rPr>
              <w:t>Кравченко А.П. Немецкий язык: учебник для студентов ссузов. – Ростов н/Дону: «феникс», 2004 (дополнительная печатная)</w:t>
            </w:r>
          </w:p>
        </w:tc>
        <w:tc>
          <w:tcPr>
            <w:tcW w:w="1370" w:type="dxa"/>
          </w:tcPr>
          <w:p w:rsidR="00E42F69" w:rsidRPr="00E42F69" w:rsidRDefault="00E42F69" w:rsidP="00E42F69">
            <w:pPr>
              <w:ind w:firstLine="0"/>
              <w:jc w:val="center"/>
              <w:rPr>
                <w:sz w:val="20"/>
                <w:szCs w:val="20"/>
              </w:rPr>
            </w:pPr>
            <w:r w:rsidRPr="00E42F69">
              <w:rPr>
                <w:sz w:val="20"/>
                <w:szCs w:val="20"/>
              </w:rPr>
              <w:t>24</w:t>
            </w:r>
          </w:p>
        </w:tc>
      </w:tr>
      <w:tr w:rsidR="00E93E76" w:rsidRPr="00727B20" w:rsidTr="00015447">
        <w:tc>
          <w:tcPr>
            <w:tcW w:w="426" w:type="dxa"/>
            <w:vMerge w:val="restart"/>
          </w:tcPr>
          <w:p w:rsidR="00E93E76" w:rsidRPr="000E38D3" w:rsidRDefault="00E93E76" w:rsidP="00E93E76">
            <w:pPr>
              <w:ind w:left="-426"/>
              <w:jc w:val="left"/>
              <w:rPr>
                <w:sz w:val="20"/>
                <w:szCs w:val="20"/>
              </w:rPr>
            </w:pPr>
            <w:r>
              <w:rPr>
                <w:sz w:val="20"/>
                <w:szCs w:val="20"/>
              </w:rPr>
              <w:t>5</w:t>
            </w:r>
          </w:p>
        </w:tc>
        <w:tc>
          <w:tcPr>
            <w:tcW w:w="1559" w:type="dxa"/>
            <w:vMerge w:val="restart"/>
          </w:tcPr>
          <w:p w:rsidR="00E93E76" w:rsidRDefault="00E93E76" w:rsidP="00E93E76">
            <w:pPr>
              <w:ind w:firstLine="0"/>
              <w:jc w:val="left"/>
              <w:rPr>
                <w:color w:val="000000" w:themeColor="text1"/>
                <w:sz w:val="20"/>
                <w:szCs w:val="20"/>
              </w:rPr>
            </w:pPr>
            <w:r>
              <w:rPr>
                <w:color w:val="000000" w:themeColor="text1"/>
                <w:sz w:val="20"/>
                <w:szCs w:val="20"/>
              </w:rPr>
              <w:t>ОДБ.04</w:t>
            </w:r>
          </w:p>
          <w:p w:rsidR="00E93E76" w:rsidRPr="0046661C" w:rsidRDefault="00E93E76" w:rsidP="00E93E76">
            <w:pPr>
              <w:ind w:firstLine="0"/>
              <w:jc w:val="left"/>
              <w:rPr>
                <w:sz w:val="20"/>
                <w:szCs w:val="20"/>
              </w:rPr>
            </w:pPr>
            <w:r w:rsidRPr="0046661C">
              <w:rPr>
                <w:sz w:val="20"/>
                <w:szCs w:val="20"/>
              </w:rPr>
              <w:t>История</w:t>
            </w:r>
          </w:p>
        </w:tc>
        <w:tc>
          <w:tcPr>
            <w:tcW w:w="6520" w:type="dxa"/>
          </w:tcPr>
          <w:p w:rsidR="00E93E76" w:rsidRPr="0046661C" w:rsidRDefault="00E93E76" w:rsidP="00E93E76">
            <w:pPr>
              <w:ind w:firstLine="0"/>
              <w:rPr>
                <w:sz w:val="20"/>
                <w:szCs w:val="20"/>
              </w:rPr>
            </w:pPr>
            <w:r w:rsidRPr="0046661C">
              <w:rPr>
                <w:sz w:val="20"/>
                <w:szCs w:val="20"/>
              </w:rPr>
              <w:t>Артемов В.В., Лубченков Ю.Н. История: учебник для студ. учреждений СПО: в  2 част</w:t>
            </w:r>
            <w:r>
              <w:rPr>
                <w:sz w:val="20"/>
                <w:szCs w:val="20"/>
              </w:rPr>
              <w:t>ях. Ч1.Ч2. – М.: ОИЦ "Академия",</w:t>
            </w:r>
            <w:r w:rsidRPr="0046661C">
              <w:rPr>
                <w:sz w:val="20"/>
                <w:szCs w:val="20"/>
              </w:rPr>
              <w:t xml:space="preserve"> 2017 (основная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104</w:t>
            </w:r>
          </w:p>
        </w:tc>
      </w:tr>
      <w:tr w:rsidR="00E93E76" w:rsidRPr="00727B20" w:rsidTr="00015447">
        <w:tc>
          <w:tcPr>
            <w:tcW w:w="426" w:type="dxa"/>
            <w:vMerge/>
          </w:tcPr>
          <w:p w:rsidR="00E93E76" w:rsidRPr="000E38D3" w:rsidRDefault="00E93E76" w:rsidP="00E93E76">
            <w:pPr>
              <w:ind w:left="-426"/>
              <w:jc w:val="left"/>
              <w:rPr>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sz w:val="20"/>
                <w:szCs w:val="20"/>
              </w:rPr>
            </w:pPr>
            <w:r w:rsidRPr="0046661C">
              <w:rPr>
                <w:sz w:val="20"/>
                <w:szCs w:val="20"/>
              </w:rPr>
              <w:t>Загладин Н. В., Симония Н. А.</w:t>
            </w:r>
            <w:r>
              <w:rPr>
                <w:sz w:val="20"/>
                <w:szCs w:val="20"/>
              </w:rPr>
              <w:t xml:space="preserve"> </w:t>
            </w:r>
            <w:r w:rsidRPr="0046661C">
              <w:rPr>
                <w:sz w:val="20"/>
                <w:szCs w:val="20"/>
              </w:rPr>
              <w:t>История России и мира с древнейших времен до конца XIX века. История России и мира в XX -  начале ХХI века: учебник  для 10 класса.- М.</w:t>
            </w:r>
            <w:r>
              <w:rPr>
                <w:sz w:val="20"/>
                <w:szCs w:val="20"/>
              </w:rPr>
              <w:t>: ООО "ТИД "Русское слово - РС",</w:t>
            </w:r>
            <w:r w:rsidRPr="0046661C">
              <w:rPr>
                <w:sz w:val="20"/>
                <w:szCs w:val="20"/>
              </w:rPr>
              <w:t xml:space="preserve"> 2010 (дополнительная печатная)</w:t>
            </w:r>
          </w:p>
        </w:tc>
        <w:tc>
          <w:tcPr>
            <w:tcW w:w="1370" w:type="dxa"/>
          </w:tcPr>
          <w:p w:rsidR="00E93E76" w:rsidRPr="0046661C" w:rsidRDefault="00E93E76" w:rsidP="00E93E76">
            <w:pPr>
              <w:ind w:firstLine="0"/>
              <w:jc w:val="center"/>
              <w:rPr>
                <w:sz w:val="20"/>
                <w:szCs w:val="20"/>
              </w:rPr>
            </w:pPr>
            <w:r w:rsidRPr="0046661C">
              <w:rPr>
                <w:sz w:val="20"/>
                <w:szCs w:val="20"/>
              </w:rPr>
              <w:t>65</w:t>
            </w:r>
          </w:p>
        </w:tc>
      </w:tr>
      <w:tr w:rsidR="00E93E76" w:rsidRPr="00727B20" w:rsidTr="00015447">
        <w:tc>
          <w:tcPr>
            <w:tcW w:w="426" w:type="dxa"/>
          </w:tcPr>
          <w:p w:rsidR="00E93E76" w:rsidRPr="000E38D3" w:rsidRDefault="00E93E76" w:rsidP="00E93E76">
            <w:pPr>
              <w:ind w:left="-426"/>
              <w:jc w:val="left"/>
              <w:rPr>
                <w:sz w:val="20"/>
                <w:szCs w:val="20"/>
              </w:rPr>
            </w:pPr>
            <w:r>
              <w:rPr>
                <w:sz w:val="20"/>
                <w:szCs w:val="20"/>
              </w:rPr>
              <w:t>6</w:t>
            </w:r>
          </w:p>
        </w:tc>
        <w:tc>
          <w:tcPr>
            <w:tcW w:w="1559" w:type="dxa"/>
          </w:tcPr>
          <w:p w:rsidR="00E93E76" w:rsidRPr="0046661C" w:rsidRDefault="00E93E76" w:rsidP="00E93E76">
            <w:pPr>
              <w:ind w:firstLine="0"/>
              <w:jc w:val="left"/>
              <w:rPr>
                <w:sz w:val="20"/>
                <w:szCs w:val="20"/>
              </w:rPr>
            </w:pPr>
            <w:r>
              <w:rPr>
                <w:color w:val="000000" w:themeColor="text1"/>
                <w:sz w:val="20"/>
                <w:szCs w:val="20"/>
              </w:rPr>
              <w:t>ОДБ.05</w:t>
            </w:r>
            <w:r w:rsidRPr="0046661C">
              <w:rPr>
                <w:color w:val="000000" w:themeColor="text1"/>
                <w:sz w:val="20"/>
                <w:szCs w:val="20"/>
              </w:rPr>
              <w:t xml:space="preserve"> </w:t>
            </w:r>
            <w:r w:rsidRPr="0046661C">
              <w:rPr>
                <w:sz w:val="20"/>
                <w:szCs w:val="20"/>
              </w:rPr>
              <w:t>Физическая культура</w:t>
            </w:r>
          </w:p>
        </w:tc>
        <w:tc>
          <w:tcPr>
            <w:tcW w:w="6520" w:type="dxa"/>
          </w:tcPr>
          <w:p w:rsidR="00E93E76" w:rsidRPr="0046661C" w:rsidRDefault="00E93E76" w:rsidP="00E93E76">
            <w:pPr>
              <w:ind w:firstLine="0"/>
              <w:rPr>
                <w:bCs/>
                <w:color w:val="000000"/>
                <w:sz w:val="20"/>
                <w:szCs w:val="20"/>
              </w:rPr>
            </w:pPr>
            <w:r w:rsidRPr="0046661C">
              <w:rPr>
                <w:bCs/>
                <w:color w:val="000000"/>
                <w:sz w:val="20"/>
                <w:szCs w:val="20"/>
              </w:rPr>
              <w:t>Бишаева А.А. Физическая культура: учебник для студентов учреждений сред. проф. образования</w:t>
            </w:r>
            <w:r>
              <w:rPr>
                <w:bCs/>
                <w:color w:val="000000"/>
                <w:sz w:val="20"/>
                <w:szCs w:val="20"/>
              </w:rPr>
              <w:t xml:space="preserve"> </w:t>
            </w:r>
            <w:r w:rsidRPr="0046661C">
              <w:rPr>
                <w:bCs/>
                <w:color w:val="000000"/>
                <w:sz w:val="20"/>
                <w:szCs w:val="20"/>
              </w:rPr>
              <w:t>- М.:ОИЦ «Академия»</w:t>
            </w:r>
            <w:r>
              <w:rPr>
                <w:bCs/>
                <w:color w:val="000000"/>
                <w:sz w:val="20"/>
                <w:szCs w:val="20"/>
              </w:rPr>
              <w:t>,</w:t>
            </w:r>
            <w:r w:rsidRPr="0046661C">
              <w:rPr>
                <w:bCs/>
                <w:color w:val="000000"/>
                <w:sz w:val="20"/>
                <w:szCs w:val="20"/>
              </w:rPr>
              <w:t xml:space="preserve"> 2017</w:t>
            </w:r>
            <w:r>
              <w:rPr>
                <w:bCs/>
                <w:color w:val="000000"/>
                <w:sz w:val="20"/>
                <w:szCs w:val="20"/>
              </w:rPr>
              <w:t xml:space="preserve"> </w:t>
            </w:r>
            <w:r w:rsidRPr="0046661C">
              <w:rPr>
                <w:bCs/>
                <w:color w:val="000000"/>
                <w:sz w:val="20"/>
                <w:szCs w:val="20"/>
              </w:rPr>
              <w:t>(основная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13</w:t>
            </w:r>
          </w:p>
        </w:tc>
      </w:tr>
      <w:tr w:rsidR="00E93E76" w:rsidRPr="00727B20" w:rsidTr="00015447">
        <w:tc>
          <w:tcPr>
            <w:tcW w:w="426" w:type="dxa"/>
            <w:vMerge w:val="restart"/>
          </w:tcPr>
          <w:p w:rsidR="00E93E76" w:rsidRDefault="00E93E76" w:rsidP="00E93E76">
            <w:pPr>
              <w:ind w:left="-426"/>
              <w:jc w:val="left"/>
              <w:rPr>
                <w:sz w:val="20"/>
                <w:szCs w:val="20"/>
              </w:rPr>
            </w:pPr>
            <w:r>
              <w:rPr>
                <w:sz w:val="20"/>
                <w:szCs w:val="20"/>
              </w:rPr>
              <w:t>7</w:t>
            </w:r>
          </w:p>
          <w:p w:rsidR="00E93E76" w:rsidRPr="000E38D3" w:rsidRDefault="00E93E76" w:rsidP="00E93E76">
            <w:pPr>
              <w:ind w:left="-426"/>
              <w:jc w:val="left"/>
              <w:rPr>
                <w:sz w:val="20"/>
                <w:szCs w:val="20"/>
              </w:rPr>
            </w:pPr>
          </w:p>
        </w:tc>
        <w:tc>
          <w:tcPr>
            <w:tcW w:w="1559" w:type="dxa"/>
            <w:vMerge w:val="restart"/>
          </w:tcPr>
          <w:p w:rsidR="00E93E76" w:rsidRPr="0046661C" w:rsidRDefault="00E93E76" w:rsidP="00E93E76">
            <w:pPr>
              <w:ind w:firstLine="0"/>
              <w:jc w:val="left"/>
              <w:rPr>
                <w:color w:val="000000" w:themeColor="text1"/>
                <w:sz w:val="20"/>
                <w:szCs w:val="20"/>
              </w:rPr>
            </w:pPr>
            <w:r>
              <w:rPr>
                <w:color w:val="000000" w:themeColor="text1"/>
                <w:sz w:val="20"/>
                <w:szCs w:val="20"/>
              </w:rPr>
              <w:t xml:space="preserve">ОДБ.06 </w:t>
            </w:r>
            <w:r w:rsidRPr="0046661C">
              <w:rPr>
                <w:sz w:val="20"/>
                <w:szCs w:val="20"/>
              </w:rPr>
              <w:t>Основы безопасности жизнедеятельности</w:t>
            </w:r>
          </w:p>
        </w:tc>
        <w:tc>
          <w:tcPr>
            <w:tcW w:w="6520" w:type="dxa"/>
          </w:tcPr>
          <w:p w:rsidR="00E93E76" w:rsidRPr="0046661C" w:rsidRDefault="00E93E76" w:rsidP="00E93E76">
            <w:pPr>
              <w:ind w:firstLine="0"/>
              <w:rPr>
                <w:bCs/>
                <w:color w:val="000000"/>
                <w:sz w:val="20"/>
                <w:szCs w:val="20"/>
              </w:rPr>
            </w:pPr>
            <w:r w:rsidRPr="0046661C">
              <w:rPr>
                <w:bCs/>
                <w:color w:val="000000"/>
                <w:sz w:val="20"/>
                <w:szCs w:val="20"/>
              </w:rPr>
              <w:t>Косолапова Н.В., Прокопенко Н.А.</w:t>
            </w:r>
            <w:r>
              <w:rPr>
                <w:bCs/>
                <w:color w:val="000000"/>
                <w:sz w:val="20"/>
                <w:szCs w:val="20"/>
              </w:rPr>
              <w:t xml:space="preserve"> </w:t>
            </w:r>
            <w:r w:rsidRPr="0046661C">
              <w:rPr>
                <w:bCs/>
                <w:color w:val="000000"/>
                <w:sz w:val="20"/>
                <w:szCs w:val="20"/>
              </w:rPr>
              <w:t>Основы безопасности жизнедеятельности: учебник для студентов образовательных учреждений среднего профессионального образования.  – М.:</w:t>
            </w:r>
            <w:r>
              <w:rPr>
                <w:bCs/>
                <w:color w:val="000000"/>
                <w:sz w:val="20"/>
                <w:szCs w:val="20"/>
              </w:rPr>
              <w:t xml:space="preserve">ОИЦ "Академия", </w:t>
            </w:r>
            <w:r w:rsidRPr="0046661C">
              <w:rPr>
                <w:bCs/>
                <w:color w:val="000000"/>
                <w:sz w:val="20"/>
                <w:szCs w:val="20"/>
              </w:rPr>
              <w:t>2017 (основная литература)</w:t>
            </w:r>
          </w:p>
        </w:tc>
        <w:tc>
          <w:tcPr>
            <w:tcW w:w="1370" w:type="dxa"/>
          </w:tcPr>
          <w:p w:rsidR="00E93E76" w:rsidRPr="0046661C" w:rsidRDefault="00E93E76" w:rsidP="00E93E76">
            <w:pPr>
              <w:ind w:firstLine="0"/>
              <w:jc w:val="center"/>
              <w:rPr>
                <w:sz w:val="20"/>
                <w:szCs w:val="20"/>
              </w:rPr>
            </w:pPr>
            <w:r w:rsidRPr="0046661C">
              <w:rPr>
                <w:sz w:val="20"/>
                <w:szCs w:val="20"/>
              </w:rPr>
              <w:t>50</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bCs/>
                <w:color w:val="000000"/>
                <w:sz w:val="20"/>
                <w:szCs w:val="20"/>
              </w:rPr>
            </w:pPr>
            <w:r w:rsidRPr="0046661C">
              <w:rPr>
                <w:bCs/>
                <w:color w:val="000000"/>
                <w:sz w:val="20"/>
                <w:szCs w:val="20"/>
              </w:rPr>
              <w:t>Фролов М. П. и др.</w:t>
            </w:r>
            <w:r>
              <w:rPr>
                <w:bCs/>
                <w:color w:val="000000"/>
                <w:sz w:val="20"/>
                <w:szCs w:val="20"/>
              </w:rPr>
              <w:t xml:space="preserve"> </w:t>
            </w:r>
            <w:r w:rsidRPr="0046661C">
              <w:rPr>
                <w:bCs/>
                <w:color w:val="000000"/>
                <w:sz w:val="20"/>
                <w:szCs w:val="20"/>
              </w:rPr>
              <w:t>Основы безопа</w:t>
            </w:r>
            <w:r>
              <w:rPr>
                <w:bCs/>
                <w:color w:val="000000"/>
                <w:sz w:val="20"/>
                <w:szCs w:val="20"/>
              </w:rPr>
              <w:t>сности жизнедеятельности 10 кл., 11 кл</w:t>
            </w:r>
            <w:r w:rsidRPr="0046661C">
              <w:rPr>
                <w:bCs/>
                <w:color w:val="000000"/>
                <w:sz w:val="20"/>
                <w:szCs w:val="20"/>
              </w:rPr>
              <w:t>. Учебник. – М.: ООО "АСТ"</w:t>
            </w:r>
            <w:r>
              <w:rPr>
                <w:bCs/>
                <w:color w:val="000000"/>
                <w:sz w:val="20"/>
                <w:szCs w:val="20"/>
              </w:rPr>
              <w:t>, Астрель,</w:t>
            </w:r>
            <w:r w:rsidRPr="0046661C">
              <w:rPr>
                <w:bCs/>
                <w:sz w:val="20"/>
                <w:szCs w:val="20"/>
              </w:rPr>
              <w:t xml:space="preserve"> 2008</w:t>
            </w:r>
            <w:r>
              <w:rPr>
                <w:bCs/>
                <w:color w:val="000000"/>
                <w:sz w:val="20"/>
                <w:szCs w:val="20"/>
              </w:rPr>
              <w:t xml:space="preserve">  </w:t>
            </w:r>
            <w:r w:rsidRPr="0046661C">
              <w:rPr>
                <w:bCs/>
                <w:color w:val="000000"/>
                <w:sz w:val="20"/>
                <w:szCs w:val="20"/>
              </w:rPr>
              <w:t>(дополнительная печатная).</w:t>
            </w:r>
          </w:p>
        </w:tc>
        <w:tc>
          <w:tcPr>
            <w:tcW w:w="1370" w:type="dxa"/>
          </w:tcPr>
          <w:p w:rsidR="00E93E76" w:rsidRPr="0046661C" w:rsidRDefault="00E93E76" w:rsidP="00E93E76">
            <w:pPr>
              <w:ind w:firstLine="0"/>
              <w:jc w:val="center"/>
              <w:rPr>
                <w:sz w:val="20"/>
                <w:szCs w:val="20"/>
              </w:rPr>
            </w:pPr>
            <w:r w:rsidRPr="0046661C">
              <w:rPr>
                <w:sz w:val="20"/>
                <w:szCs w:val="20"/>
              </w:rPr>
              <w:t>74</w:t>
            </w:r>
          </w:p>
        </w:tc>
      </w:tr>
      <w:tr w:rsidR="00E93E76" w:rsidRPr="00727B20" w:rsidTr="00015447">
        <w:tc>
          <w:tcPr>
            <w:tcW w:w="426" w:type="dxa"/>
            <w:vMerge w:val="restart"/>
          </w:tcPr>
          <w:p w:rsidR="00E93E76" w:rsidRPr="00E93E76" w:rsidRDefault="00E93E76" w:rsidP="00E93E76">
            <w:pPr>
              <w:ind w:left="-426"/>
              <w:jc w:val="left"/>
              <w:rPr>
                <w:sz w:val="20"/>
                <w:szCs w:val="20"/>
              </w:rPr>
            </w:pPr>
            <w:r w:rsidRPr="00E93E76">
              <w:rPr>
                <w:sz w:val="20"/>
                <w:szCs w:val="20"/>
              </w:rPr>
              <w:t>8</w:t>
            </w:r>
          </w:p>
        </w:tc>
        <w:tc>
          <w:tcPr>
            <w:tcW w:w="1559" w:type="dxa"/>
            <w:vMerge w:val="restart"/>
          </w:tcPr>
          <w:p w:rsidR="00E93E76" w:rsidRPr="00E93E76" w:rsidRDefault="00E93E76" w:rsidP="00E93E76">
            <w:pPr>
              <w:ind w:firstLine="0"/>
              <w:jc w:val="left"/>
              <w:rPr>
                <w:color w:val="000000" w:themeColor="text1"/>
                <w:sz w:val="20"/>
                <w:szCs w:val="20"/>
              </w:rPr>
            </w:pPr>
            <w:r w:rsidRPr="00E93E76">
              <w:rPr>
                <w:color w:val="000000" w:themeColor="text1"/>
                <w:sz w:val="20"/>
                <w:szCs w:val="20"/>
              </w:rPr>
              <w:t>ОДБ.07</w:t>
            </w:r>
          </w:p>
          <w:p w:rsidR="00E93E76" w:rsidRPr="00E93E76" w:rsidRDefault="00E93E76" w:rsidP="00E93E76">
            <w:pPr>
              <w:ind w:firstLine="0"/>
              <w:jc w:val="left"/>
              <w:rPr>
                <w:color w:val="000000" w:themeColor="text1"/>
                <w:sz w:val="20"/>
                <w:szCs w:val="20"/>
              </w:rPr>
            </w:pPr>
            <w:r w:rsidRPr="00E93E76">
              <w:rPr>
                <w:sz w:val="20"/>
                <w:szCs w:val="20"/>
              </w:rPr>
              <w:t>Химия</w:t>
            </w:r>
          </w:p>
        </w:tc>
        <w:tc>
          <w:tcPr>
            <w:tcW w:w="6520" w:type="dxa"/>
          </w:tcPr>
          <w:p w:rsidR="00E93E76" w:rsidRPr="000E38D3" w:rsidRDefault="00E93E76" w:rsidP="00E93E76">
            <w:pPr>
              <w:ind w:firstLine="0"/>
              <w:rPr>
                <w:sz w:val="20"/>
                <w:szCs w:val="20"/>
              </w:rPr>
            </w:pPr>
            <w:r>
              <w:rPr>
                <w:bCs/>
                <w:color w:val="000000"/>
                <w:sz w:val="20"/>
                <w:szCs w:val="20"/>
              </w:rPr>
              <w:t>Габриелян О.С. Химия</w:t>
            </w:r>
            <w:r w:rsidRPr="000E38D3">
              <w:rPr>
                <w:bCs/>
                <w:color w:val="000000"/>
                <w:sz w:val="20"/>
                <w:szCs w:val="20"/>
              </w:rPr>
              <w:t>: учебник для студ. учреждений СПО. – М.: ОИЦ "Академия", 2017 (основная литература)</w:t>
            </w:r>
          </w:p>
        </w:tc>
        <w:tc>
          <w:tcPr>
            <w:tcW w:w="1370" w:type="dxa"/>
          </w:tcPr>
          <w:p w:rsidR="00E93E76" w:rsidRPr="000E38D3" w:rsidRDefault="00E93E76" w:rsidP="00E93E76">
            <w:pPr>
              <w:ind w:firstLine="0"/>
              <w:jc w:val="center"/>
              <w:rPr>
                <w:sz w:val="20"/>
                <w:szCs w:val="20"/>
              </w:rPr>
            </w:pPr>
            <w:r w:rsidRPr="000E38D3">
              <w:rPr>
                <w:sz w:val="20"/>
                <w:szCs w:val="20"/>
              </w:rPr>
              <w:t>50</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0E38D3" w:rsidRDefault="00E93E76" w:rsidP="00E93E76">
            <w:pPr>
              <w:ind w:firstLine="0"/>
              <w:rPr>
                <w:bCs/>
                <w:color w:val="000000"/>
                <w:sz w:val="20"/>
                <w:szCs w:val="20"/>
              </w:rPr>
            </w:pPr>
            <w:r>
              <w:rPr>
                <w:bCs/>
                <w:color w:val="000000"/>
                <w:sz w:val="20"/>
                <w:szCs w:val="20"/>
              </w:rPr>
              <w:t>Габриелян О.</w:t>
            </w:r>
            <w:r w:rsidRPr="000E38D3">
              <w:rPr>
                <w:bCs/>
                <w:color w:val="000000"/>
                <w:sz w:val="20"/>
                <w:szCs w:val="20"/>
              </w:rPr>
              <w:t>С. Химия: учебник для студ. учреждений  СПО. – М.: ОИЦ "Академия", 2016 (основная литература)</w:t>
            </w:r>
          </w:p>
        </w:tc>
        <w:tc>
          <w:tcPr>
            <w:tcW w:w="1370" w:type="dxa"/>
          </w:tcPr>
          <w:p w:rsidR="00E93E76" w:rsidRPr="000E38D3" w:rsidRDefault="00E93E76" w:rsidP="00E93E76">
            <w:pPr>
              <w:ind w:firstLine="0"/>
              <w:jc w:val="center"/>
              <w:rPr>
                <w:sz w:val="20"/>
                <w:szCs w:val="20"/>
              </w:rPr>
            </w:pPr>
            <w:r w:rsidRPr="000E38D3">
              <w:rPr>
                <w:sz w:val="20"/>
                <w:szCs w:val="20"/>
              </w:rPr>
              <w:t>15</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0E38D3" w:rsidRDefault="00E93E76" w:rsidP="00E93E76">
            <w:pPr>
              <w:ind w:firstLine="0"/>
              <w:rPr>
                <w:bCs/>
                <w:color w:val="000000"/>
                <w:sz w:val="20"/>
                <w:szCs w:val="20"/>
              </w:rPr>
            </w:pPr>
            <w:r w:rsidRPr="000E38D3">
              <w:rPr>
                <w:bCs/>
                <w:color w:val="000000"/>
                <w:sz w:val="20"/>
                <w:szCs w:val="20"/>
              </w:rPr>
              <w:t>Под редакцией Габриелян О.С.</w:t>
            </w:r>
            <w:r>
              <w:rPr>
                <w:bCs/>
                <w:color w:val="000000"/>
                <w:sz w:val="20"/>
                <w:szCs w:val="20"/>
              </w:rPr>
              <w:t xml:space="preserve"> </w:t>
            </w:r>
            <w:r w:rsidRPr="000E38D3">
              <w:rPr>
                <w:bCs/>
                <w:color w:val="000000"/>
                <w:sz w:val="20"/>
                <w:szCs w:val="20"/>
              </w:rPr>
              <w:t>Химия: практикум: учебное пособие для студентов учреждений СПО. – М.:ОИЦ "Академия", 2017</w:t>
            </w:r>
            <w:r>
              <w:rPr>
                <w:bCs/>
                <w:color w:val="000000"/>
                <w:sz w:val="20"/>
                <w:szCs w:val="20"/>
              </w:rPr>
              <w:t xml:space="preserve"> </w:t>
            </w:r>
            <w:r w:rsidRPr="000E38D3">
              <w:rPr>
                <w:bCs/>
                <w:color w:val="000000"/>
                <w:sz w:val="20"/>
                <w:szCs w:val="20"/>
              </w:rPr>
              <w:t>(основная литература)</w:t>
            </w:r>
          </w:p>
        </w:tc>
        <w:tc>
          <w:tcPr>
            <w:tcW w:w="1370" w:type="dxa"/>
          </w:tcPr>
          <w:p w:rsidR="00E93E76" w:rsidRPr="000E38D3" w:rsidRDefault="00E93E76" w:rsidP="00E93E76">
            <w:pPr>
              <w:ind w:firstLine="0"/>
              <w:jc w:val="center"/>
              <w:rPr>
                <w:sz w:val="20"/>
                <w:szCs w:val="20"/>
              </w:rPr>
            </w:pPr>
            <w:r w:rsidRPr="000E38D3">
              <w:rPr>
                <w:sz w:val="20"/>
                <w:szCs w:val="20"/>
              </w:rPr>
              <w:t>16</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0E38D3" w:rsidRDefault="00E93E76" w:rsidP="00E93E76">
            <w:pPr>
              <w:ind w:firstLine="0"/>
              <w:rPr>
                <w:bCs/>
                <w:color w:val="000000"/>
                <w:sz w:val="20"/>
                <w:szCs w:val="20"/>
              </w:rPr>
            </w:pPr>
            <w:r w:rsidRPr="000E38D3">
              <w:rPr>
                <w:bCs/>
                <w:color w:val="000000"/>
                <w:sz w:val="20"/>
                <w:szCs w:val="20"/>
              </w:rPr>
              <w:t>Габриелян О.С., Лысова Г.Г.</w:t>
            </w:r>
            <w:r>
              <w:rPr>
                <w:bCs/>
                <w:color w:val="000000"/>
                <w:sz w:val="20"/>
                <w:szCs w:val="20"/>
              </w:rPr>
              <w:t xml:space="preserve"> </w:t>
            </w:r>
            <w:r w:rsidRPr="000E38D3">
              <w:rPr>
                <w:bCs/>
                <w:color w:val="000000"/>
                <w:sz w:val="20"/>
                <w:szCs w:val="20"/>
              </w:rPr>
              <w:t>Химия: тесты, задачи и упражнения: учебное пособие для студентов учреждений сред. проф. образования.</w:t>
            </w:r>
          </w:p>
          <w:p w:rsidR="00E93E76" w:rsidRPr="000E38D3" w:rsidRDefault="00E93E76" w:rsidP="00E93E76">
            <w:pPr>
              <w:ind w:firstLine="0"/>
              <w:rPr>
                <w:bCs/>
                <w:color w:val="000000"/>
                <w:sz w:val="20"/>
                <w:szCs w:val="20"/>
              </w:rPr>
            </w:pPr>
            <w:r w:rsidRPr="000E38D3">
              <w:rPr>
                <w:bCs/>
                <w:color w:val="000000"/>
                <w:sz w:val="20"/>
                <w:szCs w:val="20"/>
              </w:rPr>
              <w:t>ОИЦ "Академия", 2017 (основная литература)</w:t>
            </w:r>
          </w:p>
        </w:tc>
        <w:tc>
          <w:tcPr>
            <w:tcW w:w="1370" w:type="dxa"/>
          </w:tcPr>
          <w:p w:rsidR="00E93E76" w:rsidRPr="000E38D3" w:rsidRDefault="00E93E76" w:rsidP="00E93E76">
            <w:pPr>
              <w:ind w:firstLine="0"/>
              <w:jc w:val="center"/>
              <w:rPr>
                <w:sz w:val="20"/>
                <w:szCs w:val="20"/>
              </w:rPr>
            </w:pPr>
            <w:r w:rsidRPr="000E38D3">
              <w:rPr>
                <w:sz w:val="20"/>
                <w:szCs w:val="20"/>
              </w:rPr>
              <w:t>10</w:t>
            </w:r>
          </w:p>
        </w:tc>
      </w:tr>
      <w:tr w:rsidR="00E93E76" w:rsidRPr="00727B20" w:rsidTr="00015447">
        <w:tc>
          <w:tcPr>
            <w:tcW w:w="426" w:type="dxa"/>
            <w:vMerge w:val="restart"/>
          </w:tcPr>
          <w:p w:rsidR="00E93E76" w:rsidRPr="000E38D3" w:rsidRDefault="00E93E76" w:rsidP="00E93E76">
            <w:pPr>
              <w:ind w:left="-426"/>
              <w:jc w:val="left"/>
              <w:rPr>
                <w:sz w:val="20"/>
                <w:szCs w:val="20"/>
              </w:rPr>
            </w:pPr>
            <w:r>
              <w:rPr>
                <w:sz w:val="20"/>
                <w:szCs w:val="20"/>
              </w:rPr>
              <w:t>9</w:t>
            </w:r>
          </w:p>
        </w:tc>
        <w:tc>
          <w:tcPr>
            <w:tcW w:w="1559" w:type="dxa"/>
            <w:vMerge w:val="restart"/>
          </w:tcPr>
          <w:p w:rsidR="00E93E76" w:rsidRDefault="00E93E76" w:rsidP="00E93E76">
            <w:pPr>
              <w:ind w:firstLine="0"/>
              <w:jc w:val="left"/>
              <w:rPr>
                <w:color w:val="000000" w:themeColor="text1"/>
                <w:sz w:val="20"/>
                <w:szCs w:val="20"/>
              </w:rPr>
            </w:pPr>
            <w:r>
              <w:rPr>
                <w:color w:val="000000" w:themeColor="text1"/>
                <w:sz w:val="20"/>
                <w:szCs w:val="20"/>
              </w:rPr>
              <w:t>ОДБ.08</w:t>
            </w:r>
          </w:p>
          <w:p w:rsidR="003D7EC9" w:rsidRDefault="00E93E76" w:rsidP="00E93E76">
            <w:pPr>
              <w:ind w:firstLine="0"/>
              <w:jc w:val="left"/>
              <w:rPr>
                <w:sz w:val="20"/>
                <w:szCs w:val="20"/>
              </w:rPr>
            </w:pPr>
            <w:r>
              <w:rPr>
                <w:sz w:val="20"/>
                <w:szCs w:val="20"/>
              </w:rPr>
              <w:t>Обществознан</w:t>
            </w:r>
          </w:p>
          <w:p w:rsidR="00E93E76" w:rsidRPr="0046661C" w:rsidRDefault="00E93E76" w:rsidP="00E93E76">
            <w:pPr>
              <w:ind w:firstLine="0"/>
              <w:jc w:val="left"/>
              <w:rPr>
                <w:sz w:val="20"/>
                <w:szCs w:val="20"/>
              </w:rPr>
            </w:pPr>
            <w:r>
              <w:rPr>
                <w:sz w:val="20"/>
                <w:szCs w:val="20"/>
              </w:rPr>
              <w:t xml:space="preserve">ие </w:t>
            </w:r>
            <w:r w:rsidR="003D7EC9" w:rsidRPr="003D7EC9">
              <w:rPr>
                <w:sz w:val="20"/>
                <w:szCs w:val="20"/>
              </w:rPr>
              <w:t>(вкл. экономику и право)</w:t>
            </w:r>
            <w:r w:rsidR="003D7EC9" w:rsidRPr="00B061EB">
              <w:t xml:space="preserve">  </w:t>
            </w:r>
          </w:p>
        </w:tc>
        <w:tc>
          <w:tcPr>
            <w:tcW w:w="6520" w:type="dxa"/>
          </w:tcPr>
          <w:p w:rsidR="00E93E76" w:rsidRPr="0046661C" w:rsidRDefault="00E93E76" w:rsidP="00E93E76">
            <w:pPr>
              <w:ind w:firstLine="0"/>
              <w:rPr>
                <w:bCs/>
                <w:color w:val="000000"/>
                <w:sz w:val="20"/>
                <w:szCs w:val="20"/>
              </w:rPr>
            </w:pPr>
            <w:r w:rsidRPr="0046661C">
              <w:rPr>
                <w:bCs/>
                <w:color w:val="000000"/>
                <w:sz w:val="20"/>
                <w:szCs w:val="20"/>
              </w:rPr>
              <w:t>Важенин А.Г.</w:t>
            </w:r>
            <w:r>
              <w:rPr>
                <w:bCs/>
                <w:color w:val="000000"/>
                <w:sz w:val="20"/>
                <w:szCs w:val="20"/>
              </w:rPr>
              <w:t xml:space="preserve"> </w:t>
            </w:r>
            <w:r w:rsidRPr="0046661C">
              <w:rPr>
                <w:bCs/>
                <w:color w:val="000000"/>
                <w:sz w:val="20"/>
                <w:szCs w:val="20"/>
              </w:rPr>
              <w:t>Обществознание: учебник  для студентов учреждений сред.проф. образования. - М.: ИОЦ "Академия", 2018 (основная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50</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bCs/>
                <w:color w:val="000000"/>
                <w:sz w:val="20"/>
                <w:szCs w:val="20"/>
              </w:rPr>
            </w:pPr>
            <w:r w:rsidRPr="0046661C">
              <w:rPr>
                <w:bCs/>
                <w:color w:val="000000"/>
                <w:sz w:val="20"/>
                <w:szCs w:val="20"/>
              </w:rPr>
              <w:t>Важенин А.Г.  Обществознание: практикум: учебное пособие  для студентов учреждений сред.проф. образования. - М.: ИОЦ "Академия", 2017</w:t>
            </w:r>
            <w:r>
              <w:rPr>
                <w:bCs/>
                <w:color w:val="000000"/>
                <w:sz w:val="20"/>
                <w:szCs w:val="20"/>
              </w:rPr>
              <w:t xml:space="preserve"> </w:t>
            </w:r>
            <w:r w:rsidRPr="0046661C">
              <w:rPr>
                <w:bCs/>
                <w:color w:val="000000"/>
                <w:sz w:val="20"/>
                <w:szCs w:val="20"/>
              </w:rPr>
              <w:t>(основная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15</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bCs/>
                <w:color w:val="000000"/>
                <w:sz w:val="20"/>
                <w:szCs w:val="20"/>
              </w:rPr>
            </w:pPr>
            <w:r w:rsidRPr="0046661C">
              <w:rPr>
                <w:bCs/>
                <w:color w:val="000000"/>
                <w:sz w:val="20"/>
                <w:szCs w:val="20"/>
              </w:rPr>
              <w:t>Под редакцией Боголюбова Л. В.</w:t>
            </w:r>
            <w:r>
              <w:rPr>
                <w:bCs/>
                <w:color w:val="000000"/>
                <w:sz w:val="20"/>
                <w:szCs w:val="20"/>
              </w:rPr>
              <w:t xml:space="preserve"> </w:t>
            </w:r>
            <w:r w:rsidRPr="0046661C">
              <w:rPr>
                <w:bCs/>
                <w:color w:val="000000"/>
                <w:sz w:val="20"/>
                <w:szCs w:val="20"/>
              </w:rPr>
              <w:t>Обществознание: учебник для учащихся 10 - 11 классов общеобразовательного учреждения. В 2ч. 11 кл. - М.: Просвещение. 2007 (дополнительная</w:t>
            </w:r>
            <w:r>
              <w:rPr>
                <w:bCs/>
                <w:color w:val="000000"/>
                <w:sz w:val="20"/>
                <w:szCs w:val="20"/>
              </w:rPr>
              <w:t xml:space="preserve"> </w:t>
            </w:r>
            <w:r w:rsidRPr="0046661C">
              <w:rPr>
                <w:bCs/>
                <w:color w:val="000000"/>
                <w:sz w:val="20"/>
                <w:szCs w:val="20"/>
              </w:rPr>
              <w:t>печатная)</w:t>
            </w:r>
          </w:p>
        </w:tc>
        <w:tc>
          <w:tcPr>
            <w:tcW w:w="1370" w:type="dxa"/>
          </w:tcPr>
          <w:p w:rsidR="00E93E76" w:rsidRPr="0046661C" w:rsidRDefault="00E93E76" w:rsidP="00E93E76">
            <w:pPr>
              <w:ind w:firstLine="0"/>
              <w:jc w:val="center"/>
              <w:rPr>
                <w:sz w:val="20"/>
                <w:szCs w:val="20"/>
              </w:rPr>
            </w:pPr>
            <w:r w:rsidRPr="0046661C">
              <w:rPr>
                <w:sz w:val="20"/>
                <w:szCs w:val="20"/>
              </w:rPr>
              <w:t>30</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bCs/>
                <w:color w:val="000000"/>
                <w:sz w:val="20"/>
                <w:szCs w:val="20"/>
              </w:rPr>
            </w:pPr>
            <w:r w:rsidRPr="0046661C">
              <w:rPr>
                <w:bCs/>
                <w:color w:val="000000"/>
                <w:sz w:val="20"/>
                <w:szCs w:val="20"/>
              </w:rPr>
              <w:t>Под редакцией Боголюбова Л. 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11 кл. – М.: Просвещение, 2014 (дополнительная</w:t>
            </w:r>
            <w:r>
              <w:rPr>
                <w:bCs/>
                <w:color w:val="000000"/>
                <w:sz w:val="20"/>
                <w:szCs w:val="20"/>
              </w:rPr>
              <w:t xml:space="preserve"> </w:t>
            </w:r>
            <w:r w:rsidRPr="0046661C">
              <w:rPr>
                <w:bCs/>
                <w:color w:val="000000"/>
                <w:sz w:val="20"/>
                <w:szCs w:val="20"/>
              </w:rPr>
              <w:t>печатная)</w:t>
            </w:r>
          </w:p>
        </w:tc>
        <w:tc>
          <w:tcPr>
            <w:tcW w:w="1370" w:type="dxa"/>
          </w:tcPr>
          <w:p w:rsidR="00E93E76" w:rsidRPr="0046661C" w:rsidRDefault="00E93E76" w:rsidP="00E93E76">
            <w:pPr>
              <w:ind w:firstLine="0"/>
              <w:jc w:val="center"/>
              <w:rPr>
                <w:sz w:val="20"/>
                <w:szCs w:val="20"/>
              </w:rPr>
            </w:pPr>
            <w:r w:rsidRPr="0046661C">
              <w:rPr>
                <w:sz w:val="20"/>
                <w:szCs w:val="20"/>
              </w:rPr>
              <w:t>30</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bCs/>
                <w:color w:val="000000"/>
                <w:sz w:val="20"/>
                <w:szCs w:val="20"/>
              </w:rPr>
            </w:pPr>
            <w:r>
              <w:rPr>
                <w:bCs/>
                <w:color w:val="000000"/>
                <w:sz w:val="20"/>
                <w:szCs w:val="20"/>
              </w:rPr>
              <w:t>Под редакцией Боголюбова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10 кл. – М.: Просвещение, 2009 (дополнительная</w:t>
            </w:r>
            <w:r>
              <w:rPr>
                <w:bCs/>
                <w:color w:val="000000"/>
                <w:sz w:val="20"/>
                <w:szCs w:val="20"/>
              </w:rPr>
              <w:t xml:space="preserve"> </w:t>
            </w:r>
            <w:r w:rsidRPr="0046661C">
              <w:rPr>
                <w:bCs/>
                <w:color w:val="000000"/>
                <w:sz w:val="20"/>
                <w:szCs w:val="20"/>
              </w:rPr>
              <w:t>печатная)</w:t>
            </w:r>
          </w:p>
        </w:tc>
        <w:tc>
          <w:tcPr>
            <w:tcW w:w="1370" w:type="dxa"/>
          </w:tcPr>
          <w:p w:rsidR="00E93E76" w:rsidRPr="0046661C" w:rsidRDefault="00E93E76" w:rsidP="00E93E76">
            <w:pPr>
              <w:ind w:firstLine="0"/>
              <w:jc w:val="center"/>
              <w:rPr>
                <w:sz w:val="20"/>
                <w:szCs w:val="20"/>
              </w:rPr>
            </w:pPr>
            <w:r w:rsidRPr="0046661C">
              <w:rPr>
                <w:sz w:val="20"/>
                <w:szCs w:val="20"/>
              </w:rPr>
              <w:t>59</w:t>
            </w:r>
          </w:p>
        </w:tc>
      </w:tr>
      <w:tr w:rsidR="00E93E76" w:rsidRPr="00727B20" w:rsidTr="00015447">
        <w:tc>
          <w:tcPr>
            <w:tcW w:w="426" w:type="dxa"/>
            <w:vMerge w:val="restart"/>
          </w:tcPr>
          <w:p w:rsidR="00E93E76" w:rsidRPr="000E38D3" w:rsidRDefault="00E93E76" w:rsidP="00E93E76">
            <w:pPr>
              <w:ind w:left="-426"/>
              <w:jc w:val="left"/>
              <w:rPr>
                <w:sz w:val="20"/>
                <w:szCs w:val="20"/>
              </w:rPr>
            </w:pPr>
            <w:r>
              <w:rPr>
                <w:sz w:val="20"/>
                <w:szCs w:val="20"/>
              </w:rPr>
              <w:t>10</w:t>
            </w:r>
          </w:p>
        </w:tc>
        <w:tc>
          <w:tcPr>
            <w:tcW w:w="1559" w:type="dxa"/>
            <w:vMerge w:val="restart"/>
          </w:tcPr>
          <w:p w:rsidR="00E93E76" w:rsidRDefault="00E93E76" w:rsidP="00E93E76">
            <w:pPr>
              <w:ind w:firstLine="0"/>
              <w:jc w:val="left"/>
              <w:rPr>
                <w:color w:val="000000" w:themeColor="text1"/>
                <w:sz w:val="20"/>
                <w:szCs w:val="20"/>
              </w:rPr>
            </w:pPr>
            <w:r>
              <w:rPr>
                <w:color w:val="000000" w:themeColor="text1"/>
                <w:sz w:val="20"/>
                <w:szCs w:val="20"/>
              </w:rPr>
              <w:t>ОДБ.09</w:t>
            </w:r>
          </w:p>
          <w:p w:rsidR="00E93E76" w:rsidRPr="0046661C" w:rsidRDefault="00E93E76" w:rsidP="00E93E76">
            <w:pPr>
              <w:ind w:firstLine="0"/>
              <w:jc w:val="left"/>
              <w:rPr>
                <w:sz w:val="20"/>
                <w:szCs w:val="20"/>
              </w:rPr>
            </w:pPr>
            <w:r>
              <w:rPr>
                <w:sz w:val="20"/>
                <w:szCs w:val="20"/>
              </w:rPr>
              <w:t>Биология</w:t>
            </w:r>
          </w:p>
        </w:tc>
        <w:tc>
          <w:tcPr>
            <w:tcW w:w="6520" w:type="dxa"/>
          </w:tcPr>
          <w:p w:rsidR="00E93E76" w:rsidRPr="000E38D3" w:rsidRDefault="00E93E76" w:rsidP="00E93E76">
            <w:pPr>
              <w:ind w:firstLine="0"/>
              <w:rPr>
                <w:bCs/>
                <w:color w:val="000000"/>
                <w:sz w:val="20"/>
                <w:szCs w:val="20"/>
              </w:rPr>
            </w:pPr>
            <w:r w:rsidRPr="000E38D3">
              <w:rPr>
                <w:bCs/>
                <w:color w:val="000000"/>
                <w:sz w:val="20"/>
                <w:szCs w:val="20"/>
              </w:rPr>
              <w:t>Мамонтов С.Г.</w:t>
            </w:r>
            <w:r>
              <w:rPr>
                <w:bCs/>
                <w:color w:val="000000"/>
                <w:sz w:val="20"/>
                <w:szCs w:val="20"/>
              </w:rPr>
              <w:t xml:space="preserve"> </w:t>
            </w:r>
            <w:r w:rsidRPr="000E38D3">
              <w:rPr>
                <w:bCs/>
                <w:color w:val="000000"/>
                <w:sz w:val="20"/>
                <w:szCs w:val="20"/>
              </w:rPr>
              <w:t>Общая биология: учебник. – М.: Изд. "К</w:t>
            </w:r>
            <w:r>
              <w:rPr>
                <w:bCs/>
                <w:color w:val="000000"/>
                <w:sz w:val="20"/>
                <w:szCs w:val="20"/>
              </w:rPr>
              <w:t>ноРус", 2017 (основная печатная</w:t>
            </w:r>
            <w:r w:rsidRPr="000E38D3">
              <w:rPr>
                <w:bCs/>
                <w:color w:val="000000"/>
                <w:sz w:val="20"/>
                <w:szCs w:val="20"/>
              </w:rPr>
              <w:t>)</w:t>
            </w:r>
          </w:p>
        </w:tc>
        <w:tc>
          <w:tcPr>
            <w:tcW w:w="1370" w:type="dxa"/>
          </w:tcPr>
          <w:p w:rsidR="00E93E76" w:rsidRPr="000E38D3" w:rsidRDefault="00E93E76" w:rsidP="00E93E76">
            <w:pPr>
              <w:ind w:firstLine="0"/>
              <w:jc w:val="center"/>
              <w:rPr>
                <w:sz w:val="20"/>
                <w:szCs w:val="20"/>
              </w:rPr>
            </w:pPr>
            <w:r w:rsidRPr="000E38D3">
              <w:rPr>
                <w:sz w:val="20"/>
                <w:szCs w:val="20"/>
              </w:rPr>
              <w:t>65</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0E38D3" w:rsidRDefault="00E93E76" w:rsidP="00E93E76">
            <w:pPr>
              <w:ind w:firstLine="0"/>
              <w:rPr>
                <w:bCs/>
                <w:color w:val="000000"/>
                <w:sz w:val="20"/>
                <w:szCs w:val="20"/>
              </w:rPr>
            </w:pPr>
            <w:r w:rsidRPr="000E38D3">
              <w:rPr>
                <w:bCs/>
                <w:color w:val="000000"/>
                <w:sz w:val="20"/>
                <w:szCs w:val="20"/>
              </w:rPr>
              <w:t>Полянский Ю.И.</w:t>
            </w:r>
            <w:r>
              <w:rPr>
                <w:bCs/>
                <w:color w:val="000000"/>
                <w:sz w:val="20"/>
                <w:szCs w:val="20"/>
              </w:rPr>
              <w:t xml:space="preserve"> </w:t>
            </w:r>
            <w:r w:rsidRPr="000E38D3">
              <w:rPr>
                <w:bCs/>
                <w:color w:val="000000"/>
                <w:sz w:val="20"/>
                <w:szCs w:val="20"/>
              </w:rPr>
              <w:t>Общая биология: учебник  9-10 кл. сред.школы. – М.: Просвещение, 1988 (дополнительная печатная)</w:t>
            </w:r>
          </w:p>
        </w:tc>
        <w:tc>
          <w:tcPr>
            <w:tcW w:w="1370" w:type="dxa"/>
          </w:tcPr>
          <w:p w:rsidR="00E93E76" w:rsidRPr="000E38D3" w:rsidRDefault="00E93E76" w:rsidP="00E93E76">
            <w:pPr>
              <w:ind w:firstLine="0"/>
              <w:jc w:val="center"/>
              <w:rPr>
                <w:sz w:val="20"/>
                <w:szCs w:val="20"/>
              </w:rPr>
            </w:pPr>
            <w:r w:rsidRPr="000E38D3">
              <w:rPr>
                <w:sz w:val="20"/>
                <w:szCs w:val="20"/>
              </w:rPr>
              <w:t>91</w:t>
            </w:r>
          </w:p>
        </w:tc>
      </w:tr>
      <w:tr w:rsidR="00E93E76" w:rsidRPr="00727B20" w:rsidTr="00015447">
        <w:tc>
          <w:tcPr>
            <w:tcW w:w="426" w:type="dxa"/>
            <w:vMerge w:val="restart"/>
          </w:tcPr>
          <w:p w:rsidR="00E93E76" w:rsidRPr="000E38D3" w:rsidRDefault="00E93E76" w:rsidP="00E93E76">
            <w:pPr>
              <w:ind w:left="-426"/>
              <w:jc w:val="left"/>
              <w:rPr>
                <w:sz w:val="20"/>
                <w:szCs w:val="20"/>
              </w:rPr>
            </w:pPr>
            <w:r>
              <w:rPr>
                <w:sz w:val="20"/>
                <w:szCs w:val="20"/>
              </w:rPr>
              <w:t>11</w:t>
            </w:r>
          </w:p>
        </w:tc>
        <w:tc>
          <w:tcPr>
            <w:tcW w:w="1559" w:type="dxa"/>
            <w:vMerge w:val="restart"/>
          </w:tcPr>
          <w:p w:rsidR="00E93E76" w:rsidRPr="0046661C" w:rsidRDefault="00E93E76" w:rsidP="00E93E76">
            <w:pPr>
              <w:ind w:firstLine="0"/>
              <w:jc w:val="left"/>
              <w:rPr>
                <w:sz w:val="20"/>
                <w:szCs w:val="20"/>
              </w:rPr>
            </w:pPr>
            <w:r>
              <w:rPr>
                <w:color w:val="000000" w:themeColor="text1"/>
                <w:sz w:val="20"/>
                <w:szCs w:val="20"/>
              </w:rPr>
              <w:t>ОДБ.10</w:t>
            </w:r>
            <w:r w:rsidRPr="0046661C">
              <w:rPr>
                <w:color w:val="000000" w:themeColor="text1"/>
                <w:sz w:val="20"/>
                <w:szCs w:val="20"/>
              </w:rPr>
              <w:t xml:space="preserve"> </w:t>
            </w:r>
            <w:r w:rsidRPr="0046661C">
              <w:rPr>
                <w:sz w:val="20"/>
                <w:szCs w:val="20"/>
              </w:rPr>
              <w:t>География</w:t>
            </w:r>
          </w:p>
        </w:tc>
        <w:tc>
          <w:tcPr>
            <w:tcW w:w="6520" w:type="dxa"/>
          </w:tcPr>
          <w:p w:rsidR="00E93E76" w:rsidRPr="0046661C" w:rsidRDefault="00E93E76" w:rsidP="00E93E76">
            <w:pPr>
              <w:ind w:firstLine="0"/>
              <w:rPr>
                <w:sz w:val="20"/>
                <w:szCs w:val="20"/>
              </w:rPr>
            </w:pPr>
            <w:r>
              <w:rPr>
                <w:sz w:val="20"/>
                <w:szCs w:val="20"/>
              </w:rPr>
              <w:t>Баранчиков Е.В. География</w:t>
            </w:r>
            <w:r w:rsidRPr="0046661C">
              <w:rPr>
                <w:sz w:val="20"/>
                <w:szCs w:val="20"/>
              </w:rPr>
              <w:t>: учебник для студ. учреждений СПО.</w:t>
            </w:r>
            <w:r>
              <w:rPr>
                <w:sz w:val="20"/>
                <w:szCs w:val="20"/>
              </w:rPr>
              <w:t xml:space="preserve"> – М.: ОИЦ «Академия», 2018 г (</w:t>
            </w:r>
            <w:r w:rsidRPr="0046661C">
              <w:rPr>
                <w:sz w:val="20"/>
                <w:szCs w:val="20"/>
              </w:rPr>
              <w:t>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50</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sz w:val="20"/>
                <w:szCs w:val="20"/>
              </w:rPr>
            </w:pPr>
            <w:r w:rsidRPr="0046661C">
              <w:rPr>
                <w:sz w:val="20"/>
                <w:szCs w:val="20"/>
              </w:rPr>
              <w:t>Максаковский</w:t>
            </w:r>
            <w:r>
              <w:rPr>
                <w:sz w:val="20"/>
                <w:szCs w:val="20"/>
              </w:rPr>
              <w:t xml:space="preserve">  В.П. География </w:t>
            </w:r>
            <w:r w:rsidRPr="0046661C">
              <w:rPr>
                <w:sz w:val="20"/>
                <w:szCs w:val="20"/>
              </w:rPr>
              <w:t xml:space="preserve">10-11 классы: учебник для общеобразовательных организаций: базовый уровень. – М.: Просвещение, 2015 </w:t>
            </w:r>
            <w:r w:rsidRPr="0046661C">
              <w:rPr>
                <w:bCs/>
                <w:color w:val="000000"/>
                <w:sz w:val="20"/>
                <w:szCs w:val="20"/>
              </w:rPr>
              <w:t>(основная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5</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sz w:val="20"/>
                <w:szCs w:val="20"/>
              </w:rPr>
            </w:pPr>
            <w:r>
              <w:rPr>
                <w:sz w:val="20"/>
                <w:szCs w:val="20"/>
              </w:rPr>
              <w:t xml:space="preserve">Максаковский  В.П. География </w:t>
            </w:r>
            <w:r w:rsidRPr="0046661C">
              <w:rPr>
                <w:sz w:val="20"/>
                <w:szCs w:val="20"/>
              </w:rPr>
              <w:t xml:space="preserve">10-11 классы: учебник для общеобразовательных организаций: базовый уровень. – М.: Просвещение, 2008  </w:t>
            </w:r>
            <w:r w:rsidRPr="0046661C">
              <w:rPr>
                <w:bCs/>
                <w:color w:val="000000"/>
                <w:sz w:val="20"/>
                <w:szCs w:val="20"/>
              </w:rPr>
              <w:t>(дополнительная</w:t>
            </w:r>
            <w:r>
              <w:rPr>
                <w:bCs/>
                <w:color w:val="000000"/>
                <w:sz w:val="20"/>
                <w:szCs w:val="20"/>
              </w:rPr>
              <w:t xml:space="preserve"> </w:t>
            </w:r>
            <w:r w:rsidRPr="0046661C">
              <w:rPr>
                <w:bCs/>
                <w:color w:val="000000"/>
                <w:sz w:val="20"/>
                <w:szCs w:val="20"/>
              </w:rPr>
              <w:t>печатная)</w:t>
            </w:r>
          </w:p>
        </w:tc>
        <w:tc>
          <w:tcPr>
            <w:tcW w:w="1370" w:type="dxa"/>
          </w:tcPr>
          <w:p w:rsidR="00E93E76" w:rsidRPr="0046661C" w:rsidRDefault="00E93E76" w:rsidP="00E93E76">
            <w:pPr>
              <w:ind w:firstLine="0"/>
              <w:jc w:val="center"/>
              <w:rPr>
                <w:sz w:val="20"/>
                <w:szCs w:val="20"/>
              </w:rPr>
            </w:pPr>
            <w:r w:rsidRPr="0046661C">
              <w:rPr>
                <w:sz w:val="20"/>
                <w:szCs w:val="20"/>
              </w:rPr>
              <w:t>20</w:t>
            </w:r>
          </w:p>
        </w:tc>
      </w:tr>
      <w:tr w:rsidR="003D7EC9" w:rsidRPr="00727B20" w:rsidTr="00015447">
        <w:tc>
          <w:tcPr>
            <w:tcW w:w="426" w:type="dxa"/>
          </w:tcPr>
          <w:p w:rsidR="003D7EC9" w:rsidRPr="000E38D3" w:rsidRDefault="003D7EC9" w:rsidP="003D7EC9">
            <w:pPr>
              <w:ind w:left="-426"/>
              <w:jc w:val="left"/>
              <w:rPr>
                <w:sz w:val="20"/>
                <w:szCs w:val="20"/>
              </w:rPr>
            </w:pPr>
            <w:r>
              <w:rPr>
                <w:sz w:val="20"/>
                <w:szCs w:val="20"/>
              </w:rPr>
              <w:t>12</w:t>
            </w:r>
          </w:p>
        </w:tc>
        <w:tc>
          <w:tcPr>
            <w:tcW w:w="1559" w:type="dxa"/>
          </w:tcPr>
          <w:p w:rsidR="003D7EC9" w:rsidRPr="0046661C" w:rsidRDefault="003D7EC9" w:rsidP="003D7EC9">
            <w:pPr>
              <w:ind w:firstLine="0"/>
              <w:jc w:val="left"/>
              <w:rPr>
                <w:color w:val="000000" w:themeColor="text1"/>
                <w:sz w:val="20"/>
                <w:szCs w:val="20"/>
              </w:rPr>
            </w:pPr>
            <w:r>
              <w:rPr>
                <w:color w:val="000000" w:themeColor="text1"/>
                <w:sz w:val="20"/>
                <w:szCs w:val="20"/>
              </w:rPr>
              <w:t>ОДБ.11</w:t>
            </w:r>
          </w:p>
          <w:p w:rsidR="003D7EC9" w:rsidRPr="0046661C" w:rsidRDefault="003D7EC9" w:rsidP="003D7EC9">
            <w:pPr>
              <w:ind w:firstLine="0"/>
              <w:jc w:val="left"/>
              <w:rPr>
                <w:color w:val="000000" w:themeColor="text1"/>
                <w:sz w:val="20"/>
                <w:szCs w:val="20"/>
              </w:rPr>
            </w:pPr>
            <w:r>
              <w:rPr>
                <w:sz w:val="20"/>
                <w:szCs w:val="20"/>
              </w:rPr>
              <w:t>Астрономия</w:t>
            </w:r>
          </w:p>
        </w:tc>
        <w:tc>
          <w:tcPr>
            <w:tcW w:w="6520" w:type="dxa"/>
          </w:tcPr>
          <w:p w:rsidR="003D7EC9" w:rsidRPr="004B40DC" w:rsidRDefault="003D7EC9" w:rsidP="003D7EC9">
            <w:pPr>
              <w:ind w:firstLine="0"/>
              <w:rPr>
                <w:sz w:val="20"/>
                <w:szCs w:val="20"/>
              </w:rPr>
            </w:pPr>
            <w:r w:rsidRPr="004B40DC">
              <w:rPr>
                <w:sz w:val="20"/>
                <w:szCs w:val="20"/>
              </w:rPr>
              <w:t>Воронцов-Вельяминов Б.А., Страут Е.К. Астрономия: учебник. – М.: Издат. «Дрофа», 2018</w:t>
            </w:r>
            <w:r>
              <w:rPr>
                <w:sz w:val="20"/>
                <w:szCs w:val="20"/>
              </w:rPr>
              <w:t xml:space="preserve"> </w:t>
            </w:r>
            <w:r w:rsidRPr="004B40DC">
              <w:rPr>
                <w:sz w:val="20"/>
                <w:szCs w:val="20"/>
              </w:rPr>
              <w:t>(основная печатная)</w:t>
            </w:r>
          </w:p>
        </w:tc>
        <w:tc>
          <w:tcPr>
            <w:tcW w:w="1370" w:type="dxa"/>
          </w:tcPr>
          <w:p w:rsidR="003D7EC9" w:rsidRPr="004B40DC" w:rsidRDefault="003D7EC9" w:rsidP="003D7EC9">
            <w:pPr>
              <w:ind w:firstLine="0"/>
              <w:jc w:val="center"/>
              <w:rPr>
                <w:sz w:val="20"/>
                <w:szCs w:val="20"/>
              </w:rPr>
            </w:pPr>
            <w:r w:rsidRPr="004B40DC">
              <w:rPr>
                <w:sz w:val="20"/>
                <w:szCs w:val="20"/>
              </w:rPr>
              <w:t>75</w:t>
            </w:r>
          </w:p>
        </w:tc>
      </w:tr>
      <w:tr w:rsidR="00E93E76" w:rsidRPr="00727B20" w:rsidTr="00015447">
        <w:tc>
          <w:tcPr>
            <w:tcW w:w="426" w:type="dxa"/>
            <w:vMerge w:val="restart"/>
          </w:tcPr>
          <w:p w:rsidR="00E93E76" w:rsidRPr="000E38D3" w:rsidRDefault="00E93E76" w:rsidP="00E93E76">
            <w:pPr>
              <w:ind w:left="-426"/>
              <w:jc w:val="left"/>
              <w:rPr>
                <w:sz w:val="20"/>
                <w:szCs w:val="20"/>
              </w:rPr>
            </w:pPr>
            <w:r>
              <w:rPr>
                <w:sz w:val="20"/>
                <w:szCs w:val="20"/>
              </w:rPr>
              <w:t>1</w:t>
            </w:r>
            <w:r w:rsidR="003D7EC9">
              <w:rPr>
                <w:sz w:val="20"/>
                <w:szCs w:val="20"/>
              </w:rPr>
              <w:t>3</w:t>
            </w:r>
          </w:p>
        </w:tc>
        <w:tc>
          <w:tcPr>
            <w:tcW w:w="1559" w:type="dxa"/>
            <w:vMerge w:val="restart"/>
          </w:tcPr>
          <w:p w:rsidR="00E93E76" w:rsidRPr="0046661C" w:rsidRDefault="003D7EC9" w:rsidP="00E93E76">
            <w:pPr>
              <w:ind w:firstLine="0"/>
              <w:jc w:val="left"/>
              <w:rPr>
                <w:color w:val="000000" w:themeColor="text1"/>
                <w:sz w:val="20"/>
                <w:szCs w:val="20"/>
              </w:rPr>
            </w:pPr>
            <w:r>
              <w:rPr>
                <w:color w:val="000000" w:themeColor="text1"/>
                <w:sz w:val="20"/>
                <w:szCs w:val="20"/>
              </w:rPr>
              <w:t>ОДБ.12</w:t>
            </w:r>
          </w:p>
          <w:p w:rsidR="00E93E76" w:rsidRPr="00727B20" w:rsidRDefault="00E93E76" w:rsidP="00E93E76">
            <w:pPr>
              <w:ind w:firstLine="0"/>
              <w:jc w:val="left"/>
              <w:rPr>
                <w:b/>
                <w:sz w:val="20"/>
                <w:szCs w:val="20"/>
              </w:rPr>
            </w:pPr>
            <w:r w:rsidRPr="0046661C">
              <w:rPr>
                <w:sz w:val="20"/>
                <w:szCs w:val="20"/>
              </w:rPr>
              <w:t>Родной язык</w:t>
            </w:r>
          </w:p>
        </w:tc>
        <w:tc>
          <w:tcPr>
            <w:tcW w:w="6520" w:type="dxa"/>
          </w:tcPr>
          <w:p w:rsidR="00E93E76" w:rsidRPr="0046661C" w:rsidRDefault="00E93E76" w:rsidP="00E93E76">
            <w:pPr>
              <w:ind w:firstLine="0"/>
              <w:rPr>
                <w:sz w:val="20"/>
                <w:szCs w:val="20"/>
              </w:rPr>
            </w:pPr>
            <w:r w:rsidRPr="0046661C">
              <w:rPr>
                <w:sz w:val="20"/>
                <w:szCs w:val="20"/>
              </w:rPr>
              <w:t xml:space="preserve">Антонова Е.С., Воинтелева Т.М. Русский язык и литература. Русский язык:  учебник для студентов </w:t>
            </w:r>
            <w:r w:rsidRPr="0046661C">
              <w:rPr>
                <w:bCs/>
                <w:color w:val="000000"/>
                <w:sz w:val="20"/>
                <w:szCs w:val="20"/>
              </w:rPr>
              <w:t xml:space="preserve"> СПО</w:t>
            </w:r>
            <w:r w:rsidRPr="0046661C">
              <w:rPr>
                <w:sz w:val="20"/>
                <w:szCs w:val="20"/>
              </w:rPr>
              <w:t>. – М.: ОИЦ "Академия", 2017  (основная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75</w:t>
            </w:r>
          </w:p>
        </w:tc>
      </w:tr>
      <w:tr w:rsidR="00E93E76" w:rsidRPr="00727B20" w:rsidTr="00015447">
        <w:tc>
          <w:tcPr>
            <w:tcW w:w="426" w:type="dxa"/>
            <w:vMerge/>
          </w:tcPr>
          <w:p w:rsidR="00E93E76" w:rsidRPr="00727B20" w:rsidRDefault="00E93E76" w:rsidP="00E93E76">
            <w:pPr>
              <w:ind w:left="-426"/>
              <w:jc w:val="left"/>
              <w:rPr>
                <w:b/>
                <w:sz w:val="20"/>
                <w:szCs w:val="20"/>
              </w:rPr>
            </w:pPr>
          </w:p>
        </w:tc>
        <w:tc>
          <w:tcPr>
            <w:tcW w:w="1559" w:type="dxa"/>
            <w:vMerge/>
          </w:tcPr>
          <w:p w:rsidR="00E93E76" w:rsidRPr="00727B20" w:rsidRDefault="00E93E76" w:rsidP="00E93E76">
            <w:pPr>
              <w:ind w:firstLine="0"/>
              <w:jc w:val="left"/>
              <w:rPr>
                <w:b/>
                <w:sz w:val="20"/>
                <w:szCs w:val="20"/>
              </w:rPr>
            </w:pPr>
          </w:p>
        </w:tc>
        <w:tc>
          <w:tcPr>
            <w:tcW w:w="6520" w:type="dxa"/>
          </w:tcPr>
          <w:p w:rsidR="00E93E76" w:rsidRPr="0046661C" w:rsidRDefault="00E93E76" w:rsidP="00E93E76">
            <w:pPr>
              <w:ind w:firstLine="0"/>
              <w:rPr>
                <w:sz w:val="20"/>
                <w:szCs w:val="20"/>
              </w:rPr>
            </w:pPr>
            <w:r w:rsidRPr="0046661C">
              <w:rPr>
                <w:sz w:val="20"/>
                <w:szCs w:val="20"/>
              </w:rPr>
              <w:t>Воинтелева Т.М. Русский язык: сборник упражнений: учебное пособие для студентов сред.проф. образования. – М.: ОИЦ "Академия", 2015  (основная печатная)</w:t>
            </w:r>
          </w:p>
        </w:tc>
        <w:tc>
          <w:tcPr>
            <w:tcW w:w="1370" w:type="dxa"/>
          </w:tcPr>
          <w:p w:rsidR="00E93E76" w:rsidRPr="0046661C" w:rsidRDefault="00E93E76" w:rsidP="00E93E76">
            <w:pPr>
              <w:ind w:firstLine="0"/>
              <w:jc w:val="center"/>
              <w:rPr>
                <w:sz w:val="20"/>
                <w:szCs w:val="20"/>
              </w:rPr>
            </w:pPr>
            <w:r w:rsidRPr="0046661C">
              <w:rPr>
                <w:sz w:val="20"/>
                <w:szCs w:val="20"/>
              </w:rPr>
              <w:t>15</w:t>
            </w:r>
          </w:p>
        </w:tc>
      </w:tr>
      <w:tr w:rsidR="00143E0F" w:rsidRPr="00727B20" w:rsidTr="00015447">
        <w:tc>
          <w:tcPr>
            <w:tcW w:w="426" w:type="dxa"/>
            <w:vMerge w:val="restart"/>
          </w:tcPr>
          <w:p w:rsidR="00143E0F" w:rsidRPr="00143E0F" w:rsidRDefault="003D7EC9" w:rsidP="00143E0F">
            <w:pPr>
              <w:ind w:left="-426"/>
              <w:jc w:val="left"/>
              <w:rPr>
                <w:sz w:val="20"/>
                <w:szCs w:val="20"/>
              </w:rPr>
            </w:pPr>
            <w:r>
              <w:rPr>
                <w:sz w:val="20"/>
                <w:szCs w:val="20"/>
              </w:rPr>
              <w:t>14</w:t>
            </w:r>
          </w:p>
        </w:tc>
        <w:tc>
          <w:tcPr>
            <w:tcW w:w="1559" w:type="dxa"/>
            <w:vMerge w:val="restart"/>
          </w:tcPr>
          <w:p w:rsidR="00143E0F" w:rsidRPr="0046661C" w:rsidRDefault="00143E0F" w:rsidP="00143E0F">
            <w:pPr>
              <w:ind w:firstLine="0"/>
              <w:jc w:val="left"/>
              <w:rPr>
                <w:sz w:val="20"/>
                <w:szCs w:val="20"/>
              </w:rPr>
            </w:pPr>
            <w:r w:rsidRPr="0046661C">
              <w:rPr>
                <w:color w:val="000000" w:themeColor="text1"/>
                <w:sz w:val="20"/>
                <w:szCs w:val="20"/>
              </w:rPr>
              <w:t>ОДП.0</w:t>
            </w:r>
            <w:r>
              <w:rPr>
                <w:color w:val="000000" w:themeColor="text1"/>
                <w:sz w:val="20"/>
                <w:szCs w:val="20"/>
              </w:rPr>
              <w:t xml:space="preserve">1 </w:t>
            </w:r>
            <w:r>
              <w:rPr>
                <w:sz w:val="20"/>
                <w:szCs w:val="20"/>
              </w:rPr>
              <w:t>Математика</w:t>
            </w:r>
          </w:p>
        </w:tc>
        <w:tc>
          <w:tcPr>
            <w:tcW w:w="6520" w:type="dxa"/>
          </w:tcPr>
          <w:p w:rsidR="00143E0F" w:rsidRPr="00143E0F" w:rsidRDefault="00143E0F" w:rsidP="00143E0F">
            <w:pPr>
              <w:ind w:firstLine="0"/>
              <w:rPr>
                <w:bCs/>
                <w:color w:val="000000"/>
                <w:sz w:val="20"/>
                <w:szCs w:val="20"/>
              </w:rPr>
            </w:pPr>
            <w:r w:rsidRPr="00143E0F">
              <w:rPr>
                <w:bCs/>
                <w:color w:val="000000"/>
                <w:sz w:val="20"/>
                <w:szCs w:val="20"/>
              </w:rPr>
              <w:t>Башмаков М.И. 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370" w:type="dxa"/>
          </w:tcPr>
          <w:p w:rsidR="00143E0F" w:rsidRPr="00143E0F" w:rsidRDefault="00143E0F" w:rsidP="00143E0F">
            <w:pPr>
              <w:ind w:firstLine="0"/>
              <w:jc w:val="center"/>
              <w:rPr>
                <w:sz w:val="20"/>
                <w:szCs w:val="20"/>
              </w:rPr>
            </w:pPr>
            <w:r w:rsidRPr="00143E0F">
              <w:rPr>
                <w:sz w:val="20"/>
                <w:szCs w:val="20"/>
              </w:rPr>
              <w:t>75</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E42F69" w:rsidRDefault="00143E0F" w:rsidP="00143E0F">
            <w:pPr>
              <w:ind w:firstLine="0"/>
              <w:rPr>
                <w:bCs/>
                <w:color w:val="000000"/>
                <w:sz w:val="20"/>
                <w:szCs w:val="20"/>
              </w:rPr>
            </w:pPr>
            <w:r w:rsidRPr="00E42F69">
              <w:rPr>
                <w:bCs/>
                <w:color w:val="000000"/>
                <w:sz w:val="20"/>
                <w:szCs w:val="20"/>
              </w:rPr>
              <w:t>Башмаков М.И.</w:t>
            </w:r>
            <w:r>
              <w:rPr>
                <w:bCs/>
                <w:color w:val="000000"/>
                <w:sz w:val="20"/>
                <w:szCs w:val="20"/>
              </w:rPr>
              <w:t xml:space="preserve"> </w:t>
            </w:r>
            <w:r w:rsidRPr="00E42F69">
              <w:rPr>
                <w:bCs/>
                <w:color w:val="000000"/>
                <w:sz w:val="20"/>
                <w:szCs w:val="20"/>
              </w:rPr>
              <w:t>Математика: Алгебра и начала математического анализа, геометрия. Задачник: учебное пособие для студентов учреждений сред. проф. образования. - М.:ОИЦ "Академия",2017 (основная печатная)</w:t>
            </w:r>
          </w:p>
        </w:tc>
        <w:tc>
          <w:tcPr>
            <w:tcW w:w="1370" w:type="dxa"/>
          </w:tcPr>
          <w:p w:rsidR="00143E0F" w:rsidRPr="00E42F69" w:rsidRDefault="00143E0F" w:rsidP="00143E0F">
            <w:pPr>
              <w:ind w:firstLine="0"/>
              <w:jc w:val="center"/>
              <w:rPr>
                <w:sz w:val="20"/>
                <w:szCs w:val="20"/>
              </w:rPr>
            </w:pPr>
            <w:r w:rsidRPr="00E42F69">
              <w:rPr>
                <w:sz w:val="20"/>
                <w:szCs w:val="20"/>
              </w:rPr>
              <w:t>20</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E42F69" w:rsidRDefault="00143E0F" w:rsidP="00143E0F">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2014 (основная печатная)</w:t>
            </w:r>
          </w:p>
        </w:tc>
        <w:tc>
          <w:tcPr>
            <w:tcW w:w="1370" w:type="dxa"/>
          </w:tcPr>
          <w:p w:rsidR="00143E0F" w:rsidRPr="00E42F69" w:rsidRDefault="00143E0F" w:rsidP="00143E0F">
            <w:pPr>
              <w:ind w:firstLine="0"/>
              <w:jc w:val="center"/>
              <w:rPr>
                <w:sz w:val="20"/>
                <w:szCs w:val="20"/>
              </w:rPr>
            </w:pPr>
            <w:r w:rsidRPr="00E42F69">
              <w:rPr>
                <w:sz w:val="20"/>
                <w:szCs w:val="20"/>
              </w:rPr>
              <w:t>30</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E42F69" w:rsidRDefault="00143E0F" w:rsidP="00143E0F">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2007 (основная печатная)</w:t>
            </w:r>
          </w:p>
        </w:tc>
        <w:tc>
          <w:tcPr>
            <w:tcW w:w="1370" w:type="dxa"/>
          </w:tcPr>
          <w:p w:rsidR="00143E0F" w:rsidRPr="00E42F69" w:rsidRDefault="00143E0F" w:rsidP="00143E0F">
            <w:pPr>
              <w:ind w:firstLine="0"/>
              <w:jc w:val="center"/>
              <w:rPr>
                <w:sz w:val="20"/>
                <w:szCs w:val="20"/>
              </w:rPr>
            </w:pPr>
            <w:r w:rsidRPr="00E42F69">
              <w:rPr>
                <w:sz w:val="20"/>
                <w:szCs w:val="20"/>
              </w:rPr>
              <w:t>62</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E42F69" w:rsidRDefault="00143E0F" w:rsidP="00143E0F">
            <w:pPr>
              <w:ind w:firstLine="0"/>
              <w:rPr>
                <w:bCs/>
                <w:color w:val="000000"/>
                <w:sz w:val="20"/>
                <w:szCs w:val="20"/>
              </w:rPr>
            </w:pPr>
            <w:r w:rsidRPr="00E42F69">
              <w:rPr>
                <w:bCs/>
                <w:color w:val="000000"/>
                <w:sz w:val="20"/>
                <w:szCs w:val="20"/>
              </w:rPr>
              <w:t>Атанасян</w:t>
            </w:r>
            <w:r>
              <w:rPr>
                <w:bCs/>
                <w:color w:val="000000"/>
                <w:sz w:val="20"/>
                <w:szCs w:val="20"/>
              </w:rPr>
              <w:t xml:space="preserve"> Л.</w:t>
            </w:r>
            <w:r w:rsidRPr="00E42F69">
              <w:rPr>
                <w:bCs/>
                <w:color w:val="000000"/>
                <w:sz w:val="20"/>
                <w:szCs w:val="20"/>
              </w:rPr>
              <w:t>С. Геометрия. 10-11 классы: для общеобразовательных организаций: базовый и профильные уровни. – М.: Просвещение, 2014 (дополнительная печатная)</w:t>
            </w:r>
          </w:p>
        </w:tc>
        <w:tc>
          <w:tcPr>
            <w:tcW w:w="1370" w:type="dxa"/>
          </w:tcPr>
          <w:p w:rsidR="00143E0F" w:rsidRPr="00E42F69" w:rsidRDefault="00143E0F" w:rsidP="00143E0F">
            <w:pPr>
              <w:ind w:firstLine="0"/>
              <w:jc w:val="center"/>
              <w:rPr>
                <w:sz w:val="20"/>
                <w:szCs w:val="20"/>
              </w:rPr>
            </w:pPr>
            <w:r w:rsidRPr="00E42F69">
              <w:rPr>
                <w:sz w:val="20"/>
                <w:szCs w:val="20"/>
              </w:rPr>
              <w:t>60</w:t>
            </w:r>
          </w:p>
        </w:tc>
      </w:tr>
      <w:tr w:rsidR="00143E0F" w:rsidRPr="00727B20" w:rsidTr="00015447">
        <w:tc>
          <w:tcPr>
            <w:tcW w:w="426" w:type="dxa"/>
            <w:vMerge w:val="restart"/>
          </w:tcPr>
          <w:p w:rsidR="00143E0F" w:rsidRPr="000E38D3" w:rsidRDefault="00143E0F" w:rsidP="00143E0F">
            <w:pPr>
              <w:ind w:left="-426"/>
              <w:jc w:val="left"/>
              <w:rPr>
                <w:sz w:val="20"/>
                <w:szCs w:val="20"/>
              </w:rPr>
            </w:pPr>
            <w:r>
              <w:rPr>
                <w:sz w:val="20"/>
                <w:szCs w:val="20"/>
              </w:rPr>
              <w:t>1</w:t>
            </w:r>
            <w:r w:rsidR="003D7EC9">
              <w:rPr>
                <w:sz w:val="20"/>
                <w:szCs w:val="20"/>
              </w:rPr>
              <w:t>5</w:t>
            </w:r>
          </w:p>
        </w:tc>
        <w:tc>
          <w:tcPr>
            <w:tcW w:w="1559" w:type="dxa"/>
            <w:vMerge w:val="restart"/>
          </w:tcPr>
          <w:p w:rsidR="00143E0F" w:rsidRPr="0046661C" w:rsidRDefault="00143E0F" w:rsidP="00143E0F">
            <w:pPr>
              <w:ind w:firstLine="0"/>
              <w:jc w:val="left"/>
              <w:rPr>
                <w:sz w:val="20"/>
                <w:szCs w:val="20"/>
              </w:rPr>
            </w:pPr>
            <w:r w:rsidRPr="0046661C">
              <w:rPr>
                <w:color w:val="000000" w:themeColor="text1"/>
                <w:sz w:val="20"/>
                <w:szCs w:val="20"/>
              </w:rPr>
              <w:t>ОДП.0</w:t>
            </w:r>
            <w:r>
              <w:rPr>
                <w:color w:val="000000" w:themeColor="text1"/>
                <w:sz w:val="20"/>
                <w:szCs w:val="20"/>
              </w:rPr>
              <w:t xml:space="preserve">2 </w:t>
            </w:r>
            <w:r w:rsidRPr="0046661C">
              <w:rPr>
                <w:sz w:val="20"/>
                <w:szCs w:val="20"/>
              </w:rPr>
              <w:t>Информатика</w:t>
            </w:r>
          </w:p>
        </w:tc>
        <w:tc>
          <w:tcPr>
            <w:tcW w:w="6520" w:type="dxa"/>
          </w:tcPr>
          <w:p w:rsidR="00143E0F" w:rsidRPr="000E38D3" w:rsidRDefault="00143E0F" w:rsidP="00143E0F">
            <w:pPr>
              <w:ind w:firstLine="0"/>
              <w:rPr>
                <w:sz w:val="20"/>
                <w:szCs w:val="20"/>
              </w:rPr>
            </w:pPr>
            <w:r w:rsidRPr="000E38D3">
              <w:rPr>
                <w:bCs/>
                <w:color w:val="000000"/>
                <w:sz w:val="20"/>
                <w:szCs w:val="20"/>
              </w:rPr>
              <w:t>Цветкова М.С., Хлобыстова И.Ю. Информатика: учебник для студентов учреждений СПО.  - М.: ИОЦ "Академия", 2017</w:t>
            </w:r>
            <w:r>
              <w:rPr>
                <w:bCs/>
                <w:color w:val="000000"/>
                <w:sz w:val="20"/>
                <w:szCs w:val="20"/>
              </w:rPr>
              <w:t xml:space="preserve"> </w:t>
            </w:r>
            <w:r w:rsidRPr="000E38D3">
              <w:rPr>
                <w:bCs/>
                <w:color w:val="000000"/>
                <w:sz w:val="20"/>
                <w:szCs w:val="20"/>
              </w:rPr>
              <w:t>(основная печатная).</w:t>
            </w:r>
          </w:p>
        </w:tc>
        <w:tc>
          <w:tcPr>
            <w:tcW w:w="1370" w:type="dxa"/>
          </w:tcPr>
          <w:p w:rsidR="00143E0F" w:rsidRPr="000E38D3" w:rsidRDefault="00143E0F" w:rsidP="00143E0F">
            <w:pPr>
              <w:ind w:firstLine="0"/>
              <w:jc w:val="center"/>
              <w:rPr>
                <w:sz w:val="20"/>
                <w:szCs w:val="20"/>
              </w:rPr>
            </w:pPr>
            <w:r w:rsidRPr="000E38D3">
              <w:rPr>
                <w:sz w:val="20"/>
                <w:szCs w:val="20"/>
              </w:rPr>
              <w:t>50</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0E38D3" w:rsidRDefault="00143E0F" w:rsidP="00143E0F">
            <w:pPr>
              <w:ind w:firstLine="0"/>
              <w:rPr>
                <w:bCs/>
                <w:color w:val="000000"/>
                <w:sz w:val="20"/>
                <w:szCs w:val="20"/>
              </w:rPr>
            </w:pPr>
            <w:r w:rsidRPr="000E38D3">
              <w:rPr>
                <w:bCs/>
                <w:color w:val="000000"/>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370" w:type="dxa"/>
          </w:tcPr>
          <w:p w:rsidR="00143E0F" w:rsidRPr="000E38D3" w:rsidRDefault="00143E0F" w:rsidP="00143E0F">
            <w:pPr>
              <w:ind w:firstLine="0"/>
              <w:jc w:val="center"/>
              <w:rPr>
                <w:sz w:val="20"/>
                <w:szCs w:val="20"/>
              </w:rPr>
            </w:pPr>
            <w:r w:rsidRPr="000E38D3">
              <w:rPr>
                <w:sz w:val="20"/>
                <w:szCs w:val="20"/>
              </w:rPr>
              <w:t>25</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0E38D3" w:rsidRDefault="00143E0F" w:rsidP="00143E0F">
            <w:pPr>
              <w:ind w:firstLine="0"/>
              <w:rPr>
                <w:bCs/>
                <w:color w:val="000000"/>
                <w:sz w:val="20"/>
                <w:szCs w:val="20"/>
              </w:rPr>
            </w:pPr>
            <w:r w:rsidRPr="000E38D3">
              <w:rPr>
                <w:bCs/>
                <w:color w:val="000000"/>
                <w:sz w:val="20"/>
                <w:szCs w:val="20"/>
              </w:rPr>
              <w:t>Семакин И.Г., Хеннер Е.К. Информатика: Учебник 10</w:t>
            </w:r>
            <w:r>
              <w:rPr>
                <w:bCs/>
                <w:color w:val="000000"/>
                <w:sz w:val="20"/>
                <w:szCs w:val="20"/>
              </w:rPr>
              <w:t xml:space="preserve"> </w:t>
            </w:r>
            <w:r w:rsidRPr="000E38D3">
              <w:rPr>
                <w:bCs/>
                <w:color w:val="000000"/>
                <w:sz w:val="20"/>
                <w:szCs w:val="20"/>
              </w:rPr>
              <w:t>класс.– М.:</w:t>
            </w:r>
            <w:r>
              <w:rPr>
                <w:bCs/>
                <w:color w:val="000000"/>
                <w:sz w:val="20"/>
                <w:szCs w:val="20"/>
              </w:rPr>
              <w:t xml:space="preserve"> </w:t>
            </w:r>
            <w:r w:rsidRPr="000E38D3">
              <w:rPr>
                <w:bCs/>
                <w:color w:val="000000"/>
                <w:sz w:val="20"/>
                <w:szCs w:val="20"/>
              </w:rPr>
              <w:t>БИНОМ. Лаборатория знаний, 2014 (дополнительная печатная)</w:t>
            </w:r>
          </w:p>
        </w:tc>
        <w:tc>
          <w:tcPr>
            <w:tcW w:w="1370" w:type="dxa"/>
          </w:tcPr>
          <w:p w:rsidR="00143E0F" w:rsidRPr="000E38D3" w:rsidRDefault="00143E0F" w:rsidP="00143E0F">
            <w:pPr>
              <w:ind w:firstLine="0"/>
              <w:jc w:val="center"/>
              <w:rPr>
                <w:sz w:val="20"/>
                <w:szCs w:val="20"/>
              </w:rPr>
            </w:pPr>
            <w:r w:rsidRPr="000E38D3">
              <w:rPr>
                <w:sz w:val="20"/>
                <w:szCs w:val="20"/>
              </w:rPr>
              <w:t>46</w:t>
            </w:r>
          </w:p>
        </w:tc>
      </w:tr>
      <w:tr w:rsidR="00143E0F" w:rsidRPr="00727B20" w:rsidTr="00015447">
        <w:tc>
          <w:tcPr>
            <w:tcW w:w="426" w:type="dxa"/>
            <w:vMerge w:val="restart"/>
          </w:tcPr>
          <w:p w:rsidR="00143E0F" w:rsidRPr="000E38D3" w:rsidRDefault="00143E0F" w:rsidP="00143E0F">
            <w:pPr>
              <w:ind w:left="-426"/>
              <w:jc w:val="left"/>
              <w:rPr>
                <w:sz w:val="20"/>
                <w:szCs w:val="20"/>
              </w:rPr>
            </w:pPr>
            <w:r>
              <w:rPr>
                <w:sz w:val="20"/>
                <w:szCs w:val="20"/>
              </w:rPr>
              <w:t>1</w:t>
            </w:r>
            <w:r w:rsidR="003D7EC9">
              <w:rPr>
                <w:sz w:val="20"/>
                <w:szCs w:val="20"/>
              </w:rPr>
              <w:t>6</w:t>
            </w:r>
          </w:p>
        </w:tc>
        <w:tc>
          <w:tcPr>
            <w:tcW w:w="1559" w:type="dxa"/>
            <w:vMerge w:val="restart"/>
          </w:tcPr>
          <w:p w:rsidR="00143E0F" w:rsidRDefault="00143E0F" w:rsidP="00143E0F">
            <w:pPr>
              <w:ind w:firstLine="0"/>
              <w:jc w:val="left"/>
              <w:rPr>
                <w:color w:val="000000" w:themeColor="text1"/>
                <w:sz w:val="20"/>
                <w:szCs w:val="20"/>
              </w:rPr>
            </w:pPr>
            <w:r w:rsidRPr="000E38D3">
              <w:rPr>
                <w:color w:val="000000" w:themeColor="text1"/>
                <w:sz w:val="20"/>
                <w:szCs w:val="20"/>
              </w:rPr>
              <w:t>ОД</w:t>
            </w:r>
            <w:r>
              <w:rPr>
                <w:color w:val="000000" w:themeColor="text1"/>
                <w:sz w:val="20"/>
                <w:szCs w:val="20"/>
              </w:rPr>
              <w:t>П.03</w:t>
            </w:r>
          </w:p>
          <w:p w:rsidR="00143E0F" w:rsidRPr="000E38D3" w:rsidRDefault="00143E0F" w:rsidP="00143E0F">
            <w:pPr>
              <w:ind w:firstLine="0"/>
              <w:jc w:val="left"/>
              <w:rPr>
                <w:sz w:val="20"/>
                <w:szCs w:val="20"/>
              </w:rPr>
            </w:pPr>
            <w:r>
              <w:rPr>
                <w:sz w:val="20"/>
                <w:szCs w:val="20"/>
              </w:rPr>
              <w:t>Физика</w:t>
            </w:r>
          </w:p>
        </w:tc>
        <w:tc>
          <w:tcPr>
            <w:tcW w:w="6520" w:type="dxa"/>
          </w:tcPr>
          <w:p w:rsidR="00143E0F" w:rsidRPr="00143E0F" w:rsidRDefault="00143E0F" w:rsidP="00143E0F">
            <w:pPr>
              <w:ind w:firstLine="0"/>
              <w:rPr>
                <w:bCs/>
                <w:color w:val="000000"/>
                <w:sz w:val="20"/>
                <w:szCs w:val="20"/>
              </w:rPr>
            </w:pPr>
            <w:r w:rsidRPr="00143E0F">
              <w:rPr>
                <w:bCs/>
                <w:color w:val="000000"/>
                <w:sz w:val="20"/>
                <w:szCs w:val="20"/>
              </w:rPr>
              <w:t>Дмитриева В.Ф. Физика для профессий и специальностей технического профиля: учебник для студентов образовательных учреждений среднего профессионального образования: учебник. – М.: ОИЦ "Академия", 2017 (основная печатная)</w:t>
            </w:r>
          </w:p>
        </w:tc>
        <w:tc>
          <w:tcPr>
            <w:tcW w:w="1370" w:type="dxa"/>
          </w:tcPr>
          <w:p w:rsidR="00143E0F" w:rsidRPr="00143E0F" w:rsidRDefault="00143E0F" w:rsidP="00143E0F">
            <w:pPr>
              <w:ind w:firstLine="0"/>
              <w:jc w:val="center"/>
              <w:rPr>
                <w:sz w:val="20"/>
                <w:szCs w:val="20"/>
              </w:rPr>
            </w:pPr>
            <w:r w:rsidRPr="00143E0F">
              <w:rPr>
                <w:sz w:val="20"/>
                <w:szCs w:val="20"/>
              </w:rPr>
              <w:t>70</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46661C" w:rsidRDefault="00143E0F" w:rsidP="00143E0F">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w:t>
            </w:r>
            <w:r>
              <w:rPr>
                <w:bCs/>
                <w:color w:val="000000"/>
                <w:sz w:val="20"/>
                <w:szCs w:val="20"/>
              </w:rPr>
              <w:t xml:space="preserve"> </w:t>
            </w:r>
            <w:r w:rsidRPr="0046661C">
              <w:rPr>
                <w:bCs/>
                <w:color w:val="000000"/>
                <w:sz w:val="20"/>
                <w:szCs w:val="20"/>
              </w:rPr>
              <w:t>ОИЦ "Академия", 2017(основная печатная)</w:t>
            </w:r>
          </w:p>
        </w:tc>
        <w:tc>
          <w:tcPr>
            <w:tcW w:w="1370" w:type="dxa"/>
          </w:tcPr>
          <w:p w:rsidR="00143E0F" w:rsidRPr="0046661C" w:rsidRDefault="00143E0F" w:rsidP="00143E0F">
            <w:pPr>
              <w:ind w:firstLine="0"/>
              <w:jc w:val="center"/>
              <w:rPr>
                <w:sz w:val="20"/>
                <w:szCs w:val="20"/>
              </w:rPr>
            </w:pPr>
            <w:r w:rsidRPr="0046661C">
              <w:rPr>
                <w:sz w:val="20"/>
                <w:szCs w:val="20"/>
              </w:rPr>
              <w:t>25</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46661C" w:rsidRDefault="00143E0F" w:rsidP="00143E0F">
            <w:pPr>
              <w:ind w:firstLine="0"/>
              <w:rPr>
                <w:bCs/>
                <w:color w:val="000000"/>
                <w:sz w:val="20"/>
                <w:szCs w:val="20"/>
              </w:rPr>
            </w:pPr>
            <w:r w:rsidRPr="0046661C">
              <w:rPr>
                <w:bCs/>
                <w:color w:val="000000"/>
                <w:sz w:val="20"/>
                <w:szCs w:val="20"/>
              </w:rPr>
              <w:t>Дмитриева В.Ф., Коржуев А.В. и др.</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370" w:type="dxa"/>
          </w:tcPr>
          <w:p w:rsidR="00143E0F" w:rsidRPr="0046661C" w:rsidRDefault="00143E0F" w:rsidP="00143E0F">
            <w:pPr>
              <w:ind w:firstLine="0"/>
              <w:jc w:val="center"/>
              <w:rPr>
                <w:sz w:val="20"/>
                <w:szCs w:val="20"/>
              </w:rPr>
            </w:pPr>
            <w:r w:rsidRPr="0046661C">
              <w:rPr>
                <w:sz w:val="20"/>
                <w:szCs w:val="20"/>
              </w:rPr>
              <w:t>15</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46661C" w:rsidRDefault="00143E0F" w:rsidP="00143E0F">
            <w:pPr>
              <w:ind w:firstLine="0"/>
              <w:rPr>
                <w:bCs/>
                <w:color w:val="000000"/>
                <w:sz w:val="20"/>
                <w:szCs w:val="20"/>
              </w:rPr>
            </w:pPr>
            <w:r w:rsidRPr="0046661C">
              <w:rPr>
                <w:bCs/>
                <w:color w:val="000000"/>
                <w:sz w:val="20"/>
                <w:szCs w:val="20"/>
              </w:rPr>
              <w:t>Касьянов В. А.</w:t>
            </w:r>
            <w:r>
              <w:rPr>
                <w:bCs/>
                <w:color w:val="000000"/>
                <w:sz w:val="20"/>
                <w:szCs w:val="20"/>
              </w:rPr>
              <w:t xml:space="preserve"> </w:t>
            </w:r>
            <w:r w:rsidRPr="0046661C">
              <w:rPr>
                <w:bCs/>
                <w:color w:val="000000"/>
                <w:sz w:val="20"/>
                <w:szCs w:val="20"/>
              </w:rPr>
              <w:t>Физика. 11 кл. Базовый уровень: учебник для общеобразовательных учреждений. – М.: Дрофа, 2014 (дополнительная печатная)</w:t>
            </w:r>
          </w:p>
        </w:tc>
        <w:tc>
          <w:tcPr>
            <w:tcW w:w="1370" w:type="dxa"/>
          </w:tcPr>
          <w:p w:rsidR="00143E0F" w:rsidRPr="0046661C" w:rsidRDefault="00143E0F" w:rsidP="00143E0F">
            <w:pPr>
              <w:ind w:firstLine="0"/>
              <w:jc w:val="center"/>
              <w:rPr>
                <w:sz w:val="20"/>
                <w:szCs w:val="20"/>
              </w:rPr>
            </w:pPr>
            <w:r w:rsidRPr="0046661C">
              <w:rPr>
                <w:sz w:val="20"/>
                <w:szCs w:val="20"/>
              </w:rPr>
              <w:t>92</w:t>
            </w:r>
          </w:p>
        </w:tc>
      </w:tr>
      <w:tr w:rsidR="00143E0F" w:rsidRPr="00727B20" w:rsidTr="00015447">
        <w:tc>
          <w:tcPr>
            <w:tcW w:w="426" w:type="dxa"/>
            <w:vMerge/>
          </w:tcPr>
          <w:p w:rsidR="00143E0F" w:rsidRPr="00727B20" w:rsidRDefault="00143E0F" w:rsidP="00143E0F">
            <w:pPr>
              <w:ind w:left="-426"/>
              <w:jc w:val="left"/>
              <w:rPr>
                <w:b/>
                <w:sz w:val="20"/>
                <w:szCs w:val="20"/>
              </w:rPr>
            </w:pPr>
          </w:p>
        </w:tc>
        <w:tc>
          <w:tcPr>
            <w:tcW w:w="1559" w:type="dxa"/>
            <w:vMerge/>
          </w:tcPr>
          <w:p w:rsidR="00143E0F" w:rsidRPr="00727B20" w:rsidRDefault="00143E0F" w:rsidP="00143E0F">
            <w:pPr>
              <w:ind w:firstLine="0"/>
              <w:jc w:val="left"/>
              <w:rPr>
                <w:b/>
                <w:sz w:val="20"/>
                <w:szCs w:val="20"/>
              </w:rPr>
            </w:pPr>
          </w:p>
        </w:tc>
        <w:tc>
          <w:tcPr>
            <w:tcW w:w="6520" w:type="dxa"/>
          </w:tcPr>
          <w:p w:rsidR="00143E0F" w:rsidRPr="0046661C" w:rsidRDefault="00143E0F" w:rsidP="00143E0F">
            <w:pPr>
              <w:ind w:firstLine="0"/>
              <w:rPr>
                <w:bCs/>
                <w:color w:val="000000"/>
                <w:sz w:val="20"/>
                <w:szCs w:val="20"/>
              </w:rPr>
            </w:pPr>
            <w:r w:rsidRPr="0046661C">
              <w:rPr>
                <w:bCs/>
                <w:color w:val="000000"/>
                <w:sz w:val="20"/>
                <w:szCs w:val="20"/>
              </w:rPr>
              <w:t>Касьянов В. А. Физика. 10 кл: учебник для общеобразовательных учреждений. – М.: ООО "АСТ"Астрель, 2008 (дополнительная печатная</w:t>
            </w:r>
            <w:r>
              <w:rPr>
                <w:bCs/>
                <w:color w:val="000000"/>
                <w:sz w:val="20"/>
                <w:szCs w:val="20"/>
              </w:rPr>
              <w:t>)</w:t>
            </w:r>
          </w:p>
        </w:tc>
        <w:tc>
          <w:tcPr>
            <w:tcW w:w="1370" w:type="dxa"/>
          </w:tcPr>
          <w:p w:rsidR="00143E0F" w:rsidRPr="0046661C" w:rsidRDefault="00143E0F" w:rsidP="00143E0F">
            <w:pPr>
              <w:ind w:firstLine="0"/>
              <w:jc w:val="center"/>
              <w:rPr>
                <w:sz w:val="20"/>
                <w:szCs w:val="20"/>
              </w:rPr>
            </w:pPr>
            <w:r w:rsidRPr="0046661C">
              <w:rPr>
                <w:sz w:val="20"/>
                <w:szCs w:val="20"/>
              </w:rPr>
              <w:t>109</w:t>
            </w:r>
          </w:p>
        </w:tc>
      </w:tr>
      <w:tr w:rsidR="00143E0F" w:rsidRPr="000E38D3" w:rsidTr="00015447">
        <w:tc>
          <w:tcPr>
            <w:tcW w:w="9875" w:type="dxa"/>
            <w:gridSpan w:val="4"/>
          </w:tcPr>
          <w:p w:rsidR="00143E0F" w:rsidRPr="000E38D3" w:rsidRDefault="00143E0F" w:rsidP="00143E0F">
            <w:pPr>
              <w:ind w:firstLine="0"/>
              <w:jc w:val="center"/>
              <w:rPr>
                <w:b/>
                <w:sz w:val="20"/>
                <w:szCs w:val="20"/>
              </w:rPr>
            </w:pPr>
            <w:r w:rsidRPr="000E38D3">
              <w:rPr>
                <w:b/>
                <w:sz w:val="20"/>
                <w:szCs w:val="20"/>
              </w:rPr>
              <w:t>Общий гуманитарный и социально-экономический цикл</w:t>
            </w:r>
          </w:p>
        </w:tc>
      </w:tr>
      <w:tr w:rsidR="00143E0F" w:rsidRPr="00727B20" w:rsidTr="00015447">
        <w:trPr>
          <w:trHeight w:val="396"/>
        </w:trPr>
        <w:tc>
          <w:tcPr>
            <w:tcW w:w="426" w:type="dxa"/>
            <w:vMerge w:val="restart"/>
            <w:hideMark/>
          </w:tcPr>
          <w:p w:rsidR="00143E0F" w:rsidRPr="00727B20" w:rsidRDefault="00143E0F" w:rsidP="00143E0F">
            <w:pPr>
              <w:ind w:firstLine="0"/>
              <w:rPr>
                <w:sz w:val="20"/>
                <w:szCs w:val="20"/>
              </w:rPr>
            </w:pPr>
            <w:r w:rsidRPr="00727B20">
              <w:rPr>
                <w:sz w:val="20"/>
                <w:szCs w:val="20"/>
              </w:rPr>
              <w:t>1</w:t>
            </w:r>
          </w:p>
        </w:tc>
        <w:tc>
          <w:tcPr>
            <w:tcW w:w="1559" w:type="dxa"/>
            <w:vMerge w:val="restart"/>
            <w:hideMark/>
          </w:tcPr>
          <w:p w:rsidR="00143E0F" w:rsidRPr="00727B20" w:rsidRDefault="00143E0F" w:rsidP="00143E0F">
            <w:pPr>
              <w:ind w:firstLine="0"/>
              <w:jc w:val="left"/>
              <w:rPr>
                <w:sz w:val="20"/>
                <w:szCs w:val="20"/>
              </w:rPr>
            </w:pPr>
            <w:r w:rsidRPr="00727B20">
              <w:rPr>
                <w:sz w:val="20"/>
                <w:szCs w:val="20"/>
              </w:rPr>
              <w:t>ОГСЭ.01 Основы философии</w:t>
            </w:r>
          </w:p>
        </w:tc>
        <w:tc>
          <w:tcPr>
            <w:tcW w:w="6520" w:type="dxa"/>
            <w:shd w:val="clear" w:color="auto" w:fill="auto"/>
          </w:tcPr>
          <w:p w:rsidR="00143E0F" w:rsidRPr="00727B20" w:rsidRDefault="00143E0F" w:rsidP="00143E0F">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2018 (</w:t>
            </w:r>
            <w:r w:rsidRPr="004B40DC">
              <w:rPr>
                <w:sz w:val="20"/>
                <w:szCs w:val="20"/>
              </w:rPr>
              <w:t>основная печатная)</w:t>
            </w:r>
          </w:p>
        </w:tc>
        <w:tc>
          <w:tcPr>
            <w:tcW w:w="1370" w:type="dxa"/>
          </w:tcPr>
          <w:p w:rsidR="00143E0F" w:rsidRPr="00727B20" w:rsidRDefault="00143E0F" w:rsidP="00143E0F">
            <w:pPr>
              <w:ind w:firstLine="0"/>
              <w:jc w:val="center"/>
              <w:rPr>
                <w:sz w:val="20"/>
                <w:szCs w:val="20"/>
              </w:rPr>
            </w:pPr>
            <w:r>
              <w:rPr>
                <w:sz w:val="20"/>
                <w:szCs w:val="20"/>
              </w:rPr>
              <w:t>25</w:t>
            </w:r>
          </w:p>
        </w:tc>
      </w:tr>
      <w:tr w:rsidR="00143E0F" w:rsidRPr="00727B20" w:rsidTr="00015447">
        <w:trPr>
          <w:trHeight w:val="396"/>
        </w:trPr>
        <w:tc>
          <w:tcPr>
            <w:tcW w:w="426" w:type="dxa"/>
            <w:vMerge/>
            <w:hideMark/>
          </w:tcPr>
          <w:p w:rsidR="00143E0F" w:rsidRPr="00727B20" w:rsidRDefault="00143E0F" w:rsidP="00143E0F">
            <w:pPr>
              <w:ind w:firstLine="0"/>
              <w:rPr>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shd w:val="clear" w:color="auto" w:fill="auto"/>
          </w:tcPr>
          <w:p w:rsidR="00143E0F" w:rsidRPr="004B40DC" w:rsidRDefault="00143E0F" w:rsidP="00143E0F">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370" w:type="dxa"/>
          </w:tcPr>
          <w:p w:rsidR="00143E0F" w:rsidRPr="004B40DC" w:rsidRDefault="00143E0F" w:rsidP="00143E0F">
            <w:pPr>
              <w:ind w:firstLine="0"/>
              <w:jc w:val="center"/>
              <w:rPr>
                <w:sz w:val="20"/>
                <w:szCs w:val="20"/>
              </w:rPr>
            </w:pPr>
            <w:r>
              <w:rPr>
                <w:sz w:val="20"/>
                <w:szCs w:val="20"/>
              </w:rPr>
              <w:t>29</w:t>
            </w:r>
          </w:p>
        </w:tc>
      </w:tr>
      <w:tr w:rsidR="00143E0F" w:rsidRPr="00727B20" w:rsidTr="00015447">
        <w:tc>
          <w:tcPr>
            <w:tcW w:w="426" w:type="dxa"/>
            <w:vMerge/>
            <w:vAlign w:val="center"/>
            <w:hideMark/>
          </w:tcPr>
          <w:p w:rsidR="00143E0F" w:rsidRPr="00727B20" w:rsidRDefault="00143E0F" w:rsidP="00143E0F">
            <w:pPr>
              <w:ind w:firstLine="0"/>
              <w:rPr>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tcBorders>
              <w:bottom w:val="single" w:sz="4" w:space="0" w:color="auto"/>
            </w:tcBorders>
            <w:hideMark/>
          </w:tcPr>
          <w:p w:rsidR="00143E0F" w:rsidRPr="00727B20" w:rsidRDefault="00143E0F" w:rsidP="00143E0F">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235</w:t>
            </w:r>
          </w:p>
        </w:tc>
      </w:tr>
      <w:tr w:rsidR="00143E0F" w:rsidRPr="00727B20" w:rsidTr="00015447">
        <w:tc>
          <w:tcPr>
            <w:tcW w:w="426" w:type="dxa"/>
            <w:tcBorders>
              <w:bottom w:val="single" w:sz="4" w:space="0" w:color="auto"/>
            </w:tcBorders>
          </w:tcPr>
          <w:p w:rsidR="00143E0F" w:rsidRPr="00727B20" w:rsidRDefault="00143E0F" w:rsidP="00143E0F">
            <w:pPr>
              <w:ind w:firstLine="0"/>
              <w:rPr>
                <w:sz w:val="20"/>
                <w:szCs w:val="20"/>
              </w:rPr>
            </w:pPr>
            <w:r w:rsidRPr="00727B20">
              <w:rPr>
                <w:sz w:val="20"/>
                <w:szCs w:val="20"/>
              </w:rPr>
              <w:t>2</w:t>
            </w:r>
          </w:p>
        </w:tc>
        <w:tc>
          <w:tcPr>
            <w:tcW w:w="1559" w:type="dxa"/>
            <w:tcBorders>
              <w:bottom w:val="single" w:sz="4" w:space="0" w:color="auto"/>
            </w:tcBorders>
            <w:hideMark/>
          </w:tcPr>
          <w:p w:rsidR="00143E0F" w:rsidRPr="00727B20" w:rsidRDefault="00143E0F" w:rsidP="00143E0F">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143E0F" w:rsidRPr="00727B20" w:rsidRDefault="00143E0F" w:rsidP="00143E0F">
            <w:pPr>
              <w:ind w:firstLine="0"/>
              <w:rPr>
                <w:sz w:val="20"/>
                <w:szCs w:val="20"/>
              </w:rPr>
            </w:pPr>
            <w:r w:rsidRPr="00727B20">
              <w:rPr>
                <w:rStyle w:val="FontStyle27"/>
                <w:sz w:val="20"/>
                <w:szCs w:val="20"/>
              </w:rPr>
              <w:t>Самыгин С.И., Самыгин П.С., Шевелев В.Н. История: уче</w:t>
            </w:r>
            <w:r>
              <w:rPr>
                <w:rStyle w:val="FontStyle27"/>
                <w:sz w:val="20"/>
                <w:szCs w:val="20"/>
              </w:rPr>
              <w:t>бник для СПО. – КноРус. М.: 2018</w:t>
            </w:r>
            <w:r w:rsidRPr="00727B20">
              <w:rPr>
                <w:rStyle w:val="FontStyle27"/>
                <w:sz w:val="20"/>
                <w:szCs w:val="20"/>
              </w:rPr>
              <w:t xml:space="preserve"> (Основная печатная)</w:t>
            </w:r>
          </w:p>
        </w:tc>
        <w:tc>
          <w:tcPr>
            <w:tcW w:w="1370" w:type="dxa"/>
            <w:tcBorders>
              <w:bottom w:val="single" w:sz="4" w:space="0" w:color="auto"/>
            </w:tcBorders>
            <w:hideMark/>
          </w:tcPr>
          <w:p w:rsidR="00143E0F" w:rsidRPr="00727B20" w:rsidRDefault="00143E0F" w:rsidP="00143E0F">
            <w:pPr>
              <w:ind w:firstLine="0"/>
              <w:jc w:val="center"/>
              <w:rPr>
                <w:sz w:val="20"/>
                <w:szCs w:val="20"/>
              </w:rPr>
            </w:pPr>
            <w:r w:rsidRPr="00727B20">
              <w:rPr>
                <w:sz w:val="20"/>
                <w:szCs w:val="20"/>
              </w:rPr>
              <w:t>25</w:t>
            </w:r>
          </w:p>
        </w:tc>
      </w:tr>
      <w:tr w:rsidR="00143E0F" w:rsidRPr="00727B20" w:rsidTr="00015447">
        <w:tc>
          <w:tcPr>
            <w:tcW w:w="426" w:type="dxa"/>
            <w:vMerge w:val="restart"/>
          </w:tcPr>
          <w:p w:rsidR="00143E0F" w:rsidRPr="00727B20" w:rsidRDefault="00143E0F" w:rsidP="00143E0F">
            <w:pPr>
              <w:ind w:firstLine="0"/>
              <w:rPr>
                <w:sz w:val="20"/>
                <w:szCs w:val="20"/>
              </w:rPr>
            </w:pPr>
            <w:r w:rsidRPr="00727B20">
              <w:rPr>
                <w:sz w:val="20"/>
                <w:szCs w:val="20"/>
              </w:rPr>
              <w:t>3</w:t>
            </w:r>
          </w:p>
        </w:tc>
        <w:tc>
          <w:tcPr>
            <w:tcW w:w="1559" w:type="dxa"/>
            <w:vMerge w:val="restart"/>
            <w:hideMark/>
          </w:tcPr>
          <w:p w:rsidR="00143E0F" w:rsidRPr="00727B20" w:rsidRDefault="00143E0F" w:rsidP="00143E0F">
            <w:pPr>
              <w:ind w:firstLine="0"/>
              <w:jc w:val="left"/>
              <w:rPr>
                <w:sz w:val="20"/>
                <w:szCs w:val="20"/>
              </w:rPr>
            </w:pPr>
            <w:r w:rsidRPr="00727B20">
              <w:rPr>
                <w:sz w:val="20"/>
                <w:szCs w:val="20"/>
              </w:rPr>
              <w:t>ОГСЭ.03</w:t>
            </w:r>
          </w:p>
          <w:p w:rsidR="00143E0F" w:rsidRPr="00727B20" w:rsidRDefault="00143E0F" w:rsidP="00143E0F">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143E0F" w:rsidRPr="00727B20" w:rsidRDefault="00143E0F" w:rsidP="00143E0F">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 xml:space="preserve">2018 </w:t>
            </w:r>
            <w:r w:rsidRPr="00727B20">
              <w:rPr>
                <w:sz w:val="20"/>
                <w:szCs w:val="20"/>
              </w:rPr>
              <w:t>(основная печатная)</w:t>
            </w:r>
          </w:p>
        </w:tc>
        <w:tc>
          <w:tcPr>
            <w:tcW w:w="1370" w:type="dxa"/>
            <w:tcBorders>
              <w:bottom w:val="single" w:sz="4" w:space="0" w:color="auto"/>
            </w:tcBorders>
            <w:hideMark/>
          </w:tcPr>
          <w:p w:rsidR="00143E0F" w:rsidRPr="00727B20" w:rsidRDefault="00143E0F" w:rsidP="00143E0F">
            <w:pPr>
              <w:ind w:firstLine="0"/>
              <w:jc w:val="center"/>
              <w:rPr>
                <w:sz w:val="20"/>
                <w:szCs w:val="20"/>
              </w:rPr>
            </w:pPr>
            <w:r>
              <w:rPr>
                <w:sz w:val="20"/>
                <w:szCs w:val="20"/>
              </w:rPr>
              <w:t>2</w:t>
            </w:r>
            <w:r w:rsidRPr="00727B20">
              <w:rPr>
                <w:sz w:val="20"/>
                <w:szCs w:val="20"/>
              </w:rPr>
              <w:t>5</w:t>
            </w:r>
          </w:p>
        </w:tc>
      </w:tr>
      <w:tr w:rsidR="00143E0F" w:rsidRPr="00727B20" w:rsidTr="00015447">
        <w:trPr>
          <w:trHeight w:val="701"/>
        </w:trPr>
        <w:tc>
          <w:tcPr>
            <w:tcW w:w="426" w:type="dxa"/>
            <w:vMerge/>
          </w:tcPr>
          <w:p w:rsidR="00143E0F" w:rsidRPr="00727B20" w:rsidRDefault="00143E0F" w:rsidP="00143E0F">
            <w:pPr>
              <w:ind w:firstLine="0"/>
              <w:rPr>
                <w:sz w:val="20"/>
                <w:szCs w:val="20"/>
              </w:rPr>
            </w:pPr>
          </w:p>
        </w:tc>
        <w:tc>
          <w:tcPr>
            <w:tcW w:w="1559" w:type="dxa"/>
            <w:vMerge/>
            <w:tcBorders>
              <w:right w:val="single" w:sz="4" w:space="0" w:color="auto"/>
            </w:tcBorders>
            <w:hideMark/>
          </w:tcPr>
          <w:p w:rsidR="00143E0F" w:rsidRPr="00727B20" w:rsidRDefault="00143E0F" w:rsidP="00143E0F">
            <w:pPr>
              <w:ind w:firstLine="0"/>
              <w:jc w:val="left"/>
              <w:rPr>
                <w:sz w:val="20"/>
                <w:szCs w:val="20"/>
              </w:rPr>
            </w:pPr>
          </w:p>
        </w:tc>
        <w:tc>
          <w:tcPr>
            <w:tcW w:w="6520" w:type="dxa"/>
            <w:tcBorders>
              <w:top w:val="single" w:sz="4" w:space="0" w:color="auto"/>
              <w:left w:val="single" w:sz="4" w:space="0" w:color="auto"/>
              <w:bottom w:val="nil"/>
              <w:right w:val="single" w:sz="4" w:space="0" w:color="auto"/>
            </w:tcBorders>
            <w:hideMark/>
          </w:tcPr>
          <w:p w:rsidR="00143E0F" w:rsidRPr="00727B20" w:rsidRDefault="00143E0F" w:rsidP="00143E0F">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370" w:type="dxa"/>
            <w:tcBorders>
              <w:top w:val="single" w:sz="4" w:space="0" w:color="auto"/>
              <w:left w:val="single" w:sz="4" w:space="0" w:color="auto"/>
              <w:bottom w:val="nil"/>
            </w:tcBorders>
            <w:hideMark/>
          </w:tcPr>
          <w:p w:rsidR="00143E0F" w:rsidRPr="00727B20" w:rsidRDefault="00143E0F" w:rsidP="00143E0F">
            <w:pPr>
              <w:ind w:firstLine="0"/>
              <w:jc w:val="center"/>
              <w:rPr>
                <w:sz w:val="20"/>
                <w:szCs w:val="20"/>
              </w:rPr>
            </w:pPr>
            <w:r w:rsidRPr="00727B20">
              <w:rPr>
                <w:sz w:val="20"/>
                <w:szCs w:val="20"/>
              </w:rPr>
              <w:t>95</w:t>
            </w: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hideMark/>
          </w:tcPr>
          <w:p w:rsidR="00143E0F" w:rsidRPr="00727B20" w:rsidRDefault="00143E0F" w:rsidP="00143E0F">
            <w:pPr>
              <w:ind w:firstLine="0"/>
              <w:jc w:val="left"/>
              <w:rPr>
                <w:sz w:val="20"/>
                <w:szCs w:val="20"/>
              </w:rPr>
            </w:pPr>
          </w:p>
        </w:tc>
        <w:tc>
          <w:tcPr>
            <w:tcW w:w="6520" w:type="dxa"/>
            <w:tcBorders>
              <w:top w:val="nil"/>
              <w:left w:val="single" w:sz="2" w:space="0" w:color="auto"/>
              <w:bottom w:val="single" w:sz="4" w:space="0" w:color="auto"/>
              <w:right w:val="single" w:sz="2" w:space="0" w:color="auto"/>
            </w:tcBorders>
            <w:hideMark/>
          </w:tcPr>
          <w:p w:rsidR="00143E0F" w:rsidRPr="00727B20" w:rsidRDefault="00143E0F" w:rsidP="00143E0F">
            <w:pPr>
              <w:ind w:firstLine="0"/>
              <w:rPr>
                <w:sz w:val="20"/>
                <w:szCs w:val="20"/>
              </w:rPr>
            </w:pPr>
          </w:p>
        </w:tc>
        <w:tc>
          <w:tcPr>
            <w:tcW w:w="1370" w:type="dxa"/>
            <w:tcBorders>
              <w:top w:val="nil"/>
              <w:left w:val="single" w:sz="2" w:space="0" w:color="auto"/>
              <w:bottom w:val="single" w:sz="4" w:space="0" w:color="auto"/>
            </w:tcBorders>
            <w:hideMark/>
          </w:tcPr>
          <w:p w:rsidR="00143E0F" w:rsidRPr="00727B20" w:rsidRDefault="00143E0F" w:rsidP="00143E0F">
            <w:pPr>
              <w:ind w:firstLine="0"/>
              <w:jc w:val="center"/>
              <w:rPr>
                <w:sz w:val="20"/>
                <w:szCs w:val="20"/>
              </w:rPr>
            </w:pPr>
          </w:p>
        </w:tc>
      </w:tr>
      <w:tr w:rsidR="00143E0F" w:rsidRPr="00727B20" w:rsidTr="00015447">
        <w:trPr>
          <w:trHeight w:val="485"/>
        </w:trPr>
        <w:tc>
          <w:tcPr>
            <w:tcW w:w="426" w:type="dxa"/>
            <w:vMerge/>
            <w:tcBorders>
              <w:bottom w:val="nil"/>
            </w:tcBorders>
            <w:vAlign w:val="center"/>
            <w:hideMark/>
          </w:tcPr>
          <w:p w:rsidR="00143E0F" w:rsidRPr="00727B20" w:rsidRDefault="00143E0F" w:rsidP="00143E0F">
            <w:pPr>
              <w:ind w:firstLine="0"/>
              <w:rPr>
                <w:sz w:val="20"/>
                <w:szCs w:val="20"/>
              </w:rPr>
            </w:pPr>
          </w:p>
        </w:tc>
        <w:tc>
          <w:tcPr>
            <w:tcW w:w="1559" w:type="dxa"/>
            <w:vMerge/>
            <w:tcBorders>
              <w:bottom w:val="nil"/>
              <w:right w:val="single" w:sz="2" w:space="0" w:color="auto"/>
            </w:tcBorders>
            <w:vAlign w:val="center"/>
            <w:hideMark/>
          </w:tcPr>
          <w:p w:rsidR="00143E0F" w:rsidRPr="00727B20" w:rsidRDefault="00143E0F" w:rsidP="00143E0F">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143E0F" w:rsidRPr="00727B20" w:rsidRDefault="00143E0F" w:rsidP="00143E0F">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143E0F" w:rsidRPr="00727B20" w:rsidRDefault="00143E0F" w:rsidP="00143E0F">
            <w:pPr>
              <w:ind w:firstLine="0"/>
              <w:jc w:val="center"/>
              <w:rPr>
                <w:sz w:val="20"/>
                <w:szCs w:val="20"/>
              </w:rPr>
            </w:pPr>
            <w:r w:rsidRPr="00727B20">
              <w:rPr>
                <w:sz w:val="20"/>
                <w:szCs w:val="20"/>
              </w:rPr>
              <w:t>19</w:t>
            </w:r>
          </w:p>
        </w:tc>
      </w:tr>
      <w:tr w:rsidR="00015447" w:rsidRPr="00727B20" w:rsidTr="00196673">
        <w:trPr>
          <w:trHeight w:val="485"/>
        </w:trPr>
        <w:tc>
          <w:tcPr>
            <w:tcW w:w="426" w:type="dxa"/>
            <w:vMerge w:val="restart"/>
            <w:hideMark/>
          </w:tcPr>
          <w:p w:rsidR="00015447" w:rsidRPr="00727B20" w:rsidRDefault="00015447" w:rsidP="00143E0F">
            <w:pPr>
              <w:jc w:val="left"/>
              <w:rPr>
                <w:sz w:val="20"/>
                <w:szCs w:val="20"/>
              </w:rPr>
            </w:pPr>
            <w:r>
              <w:rPr>
                <w:sz w:val="20"/>
                <w:szCs w:val="20"/>
              </w:rPr>
              <w:t>3</w:t>
            </w:r>
          </w:p>
        </w:tc>
        <w:tc>
          <w:tcPr>
            <w:tcW w:w="1559" w:type="dxa"/>
            <w:vMerge w:val="restart"/>
            <w:tcBorders>
              <w:right w:val="single" w:sz="2" w:space="0" w:color="auto"/>
            </w:tcBorders>
            <w:hideMark/>
          </w:tcPr>
          <w:p w:rsidR="00015447" w:rsidRPr="00727B20" w:rsidRDefault="00015447" w:rsidP="00143E0F">
            <w:pPr>
              <w:ind w:left="-142" w:firstLine="142"/>
              <w:jc w:val="left"/>
              <w:rPr>
                <w:sz w:val="20"/>
                <w:szCs w:val="20"/>
              </w:rPr>
            </w:pPr>
            <w:r w:rsidRPr="00727B20">
              <w:rPr>
                <w:sz w:val="20"/>
                <w:szCs w:val="20"/>
              </w:rPr>
              <w:t>ОГСЭ.03</w:t>
            </w:r>
          </w:p>
          <w:p w:rsidR="00015447" w:rsidRPr="00727B20" w:rsidRDefault="00015447" w:rsidP="00143E0F">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015447" w:rsidRPr="004B40DC" w:rsidRDefault="00015447" w:rsidP="00143E0F">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370" w:type="dxa"/>
            <w:vMerge w:val="restart"/>
            <w:tcBorders>
              <w:top w:val="single" w:sz="4" w:space="0" w:color="auto"/>
              <w:left w:val="single" w:sz="4" w:space="0" w:color="auto"/>
              <w:right w:val="single" w:sz="4" w:space="0" w:color="auto"/>
            </w:tcBorders>
            <w:hideMark/>
          </w:tcPr>
          <w:p w:rsidR="00015447" w:rsidRPr="004B40DC" w:rsidRDefault="00015447" w:rsidP="00143E0F">
            <w:pPr>
              <w:ind w:firstLine="0"/>
              <w:jc w:val="center"/>
              <w:rPr>
                <w:sz w:val="20"/>
                <w:szCs w:val="20"/>
              </w:rPr>
            </w:pPr>
            <w:r w:rsidRPr="004B40DC">
              <w:rPr>
                <w:sz w:val="20"/>
                <w:szCs w:val="20"/>
              </w:rPr>
              <w:t>65</w:t>
            </w:r>
          </w:p>
        </w:tc>
      </w:tr>
      <w:tr w:rsidR="00015447" w:rsidRPr="00727B20" w:rsidTr="00196673">
        <w:tc>
          <w:tcPr>
            <w:tcW w:w="426" w:type="dxa"/>
            <w:vMerge/>
            <w:vAlign w:val="center"/>
            <w:hideMark/>
          </w:tcPr>
          <w:p w:rsidR="00015447" w:rsidRPr="00727B20" w:rsidRDefault="00015447" w:rsidP="00143E0F">
            <w:pPr>
              <w:rPr>
                <w:sz w:val="20"/>
                <w:szCs w:val="20"/>
              </w:rPr>
            </w:pPr>
          </w:p>
        </w:tc>
        <w:tc>
          <w:tcPr>
            <w:tcW w:w="1559" w:type="dxa"/>
            <w:vMerge/>
            <w:tcBorders>
              <w:right w:val="single" w:sz="2" w:space="0" w:color="auto"/>
            </w:tcBorders>
            <w:vAlign w:val="center"/>
            <w:hideMark/>
          </w:tcPr>
          <w:p w:rsidR="00015447" w:rsidRPr="00727B20" w:rsidRDefault="00015447" w:rsidP="00143E0F">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015447" w:rsidRPr="00727B20" w:rsidRDefault="00015447" w:rsidP="00143E0F">
            <w:pPr>
              <w:ind w:firstLine="0"/>
              <w:rPr>
                <w:sz w:val="20"/>
                <w:szCs w:val="20"/>
              </w:rPr>
            </w:pPr>
          </w:p>
        </w:tc>
        <w:tc>
          <w:tcPr>
            <w:tcW w:w="1370" w:type="dxa"/>
            <w:vMerge/>
            <w:tcBorders>
              <w:left w:val="single" w:sz="4" w:space="0" w:color="auto"/>
              <w:bottom w:val="single" w:sz="4" w:space="0" w:color="auto"/>
              <w:right w:val="single" w:sz="4" w:space="0" w:color="auto"/>
            </w:tcBorders>
            <w:hideMark/>
          </w:tcPr>
          <w:p w:rsidR="00015447" w:rsidRPr="00727B20" w:rsidRDefault="00015447" w:rsidP="00143E0F">
            <w:pPr>
              <w:jc w:val="center"/>
              <w:rPr>
                <w:sz w:val="20"/>
                <w:szCs w:val="20"/>
              </w:rPr>
            </w:pP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hideMark/>
          </w:tcPr>
          <w:p w:rsidR="00143E0F" w:rsidRPr="00727B20" w:rsidRDefault="00143E0F" w:rsidP="00143E0F">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143E0F" w:rsidRPr="00727B20" w:rsidRDefault="00143E0F" w:rsidP="00143E0F">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143E0F" w:rsidRPr="00727B20" w:rsidRDefault="00143E0F" w:rsidP="00143E0F">
            <w:pPr>
              <w:jc w:val="center"/>
              <w:rPr>
                <w:sz w:val="20"/>
                <w:szCs w:val="20"/>
              </w:rPr>
            </w:pPr>
          </w:p>
        </w:tc>
      </w:tr>
      <w:tr w:rsidR="00143E0F" w:rsidRPr="00727B20" w:rsidTr="00015447">
        <w:trPr>
          <w:trHeight w:val="418"/>
        </w:trPr>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vAlign w:val="center"/>
            <w:hideMark/>
          </w:tcPr>
          <w:p w:rsidR="00143E0F" w:rsidRPr="00727B20" w:rsidRDefault="00143E0F" w:rsidP="00143E0F">
            <w:pPr>
              <w:ind w:firstLine="0"/>
              <w:jc w:val="left"/>
              <w:rPr>
                <w:sz w:val="20"/>
                <w:szCs w:val="20"/>
              </w:rPr>
            </w:pPr>
          </w:p>
        </w:tc>
        <w:tc>
          <w:tcPr>
            <w:tcW w:w="6520" w:type="dxa"/>
            <w:vMerge/>
            <w:tcBorders>
              <w:left w:val="single" w:sz="2" w:space="0" w:color="auto"/>
              <w:right w:val="single" w:sz="4" w:space="0" w:color="auto"/>
            </w:tcBorders>
            <w:hideMark/>
          </w:tcPr>
          <w:p w:rsidR="00143E0F" w:rsidRPr="00727B20" w:rsidRDefault="00143E0F" w:rsidP="00143E0F">
            <w:pPr>
              <w:ind w:firstLine="0"/>
              <w:rPr>
                <w:sz w:val="20"/>
                <w:szCs w:val="20"/>
              </w:rPr>
            </w:pPr>
          </w:p>
        </w:tc>
        <w:tc>
          <w:tcPr>
            <w:tcW w:w="1370" w:type="dxa"/>
            <w:tcBorders>
              <w:top w:val="single" w:sz="4" w:space="0" w:color="auto"/>
              <w:left w:val="single" w:sz="4" w:space="0" w:color="auto"/>
              <w:bottom w:val="single" w:sz="4" w:space="0" w:color="auto"/>
              <w:right w:val="single" w:sz="4" w:space="0" w:color="auto"/>
            </w:tcBorders>
            <w:hideMark/>
          </w:tcPr>
          <w:p w:rsidR="00143E0F" w:rsidRPr="0056416C" w:rsidRDefault="00143E0F" w:rsidP="00143E0F">
            <w:pPr>
              <w:ind w:firstLine="0"/>
              <w:jc w:val="center"/>
              <w:rPr>
                <w:sz w:val="20"/>
                <w:szCs w:val="20"/>
              </w:rPr>
            </w:pPr>
            <w:r w:rsidRPr="0056416C">
              <w:rPr>
                <w:sz w:val="20"/>
                <w:szCs w:val="20"/>
              </w:rPr>
              <w:t>25</w:t>
            </w:r>
          </w:p>
        </w:tc>
      </w:tr>
      <w:tr w:rsidR="00143E0F" w:rsidRPr="00727B20" w:rsidTr="00015447">
        <w:trPr>
          <w:trHeight w:val="515"/>
        </w:trPr>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vAlign w:val="center"/>
            <w:hideMark/>
          </w:tcPr>
          <w:p w:rsidR="00143E0F" w:rsidRPr="00727B20" w:rsidRDefault="00143E0F" w:rsidP="00143E0F">
            <w:pPr>
              <w:ind w:firstLine="0"/>
              <w:jc w:val="left"/>
              <w:rPr>
                <w:sz w:val="20"/>
                <w:szCs w:val="20"/>
              </w:rPr>
            </w:pPr>
          </w:p>
        </w:tc>
        <w:tc>
          <w:tcPr>
            <w:tcW w:w="6520" w:type="dxa"/>
            <w:tcBorders>
              <w:left w:val="single" w:sz="2" w:space="0" w:color="auto"/>
            </w:tcBorders>
            <w:hideMark/>
          </w:tcPr>
          <w:p w:rsidR="00143E0F" w:rsidRPr="00727B20" w:rsidRDefault="00143E0F" w:rsidP="00143E0F">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370" w:type="dxa"/>
            <w:tcBorders>
              <w:top w:val="single" w:sz="4" w:space="0" w:color="auto"/>
            </w:tcBorders>
            <w:hideMark/>
          </w:tcPr>
          <w:p w:rsidR="00143E0F" w:rsidRPr="00727B20" w:rsidRDefault="00143E0F" w:rsidP="00143E0F">
            <w:pPr>
              <w:ind w:firstLine="0"/>
              <w:jc w:val="center"/>
              <w:rPr>
                <w:sz w:val="20"/>
                <w:szCs w:val="20"/>
              </w:rPr>
            </w:pPr>
            <w:r w:rsidRPr="00727B20">
              <w:rPr>
                <w:sz w:val="20"/>
                <w:szCs w:val="20"/>
              </w:rPr>
              <w:t>3</w:t>
            </w: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tcBorders>
              <w:right w:val="single" w:sz="2" w:space="0" w:color="auto"/>
            </w:tcBorders>
            <w:vAlign w:val="center"/>
            <w:hideMark/>
          </w:tcPr>
          <w:p w:rsidR="00143E0F" w:rsidRPr="00727B20" w:rsidRDefault="00143E0F" w:rsidP="00143E0F">
            <w:pPr>
              <w:ind w:firstLine="0"/>
              <w:jc w:val="left"/>
              <w:rPr>
                <w:sz w:val="20"/>
                <w:szCs w:val="20"/>
              </w:rPr>
            </w:pPr>
          </w:p>
        </w:tc>
        <w:tc>
          <w:tcPr>
            <w:tcW w:w="6520" w:type="dxa"/>
            <w:tcBorders>
              <w:left w:val="single" w:sz="2" w:space="0" w:color="auto"/>
            </w:tcBorders>
            <w:hideMark/>
          </w:tcPr>
          <w:p w:rsidR="00143E0F" w:rsidRPr="00727B20" w:rsidRDefault="00143E0F" w:rsidP="00143E0F">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24</w:t>
            </w:r>
          </w:p>
        </w:tc>
      </w:tr>
      <w:tr w:rsidR="00143E0F" w:rsidRPr="00727B20" w:rsidTr="00015447">
        <w:tc>
          <w:tcPr>
            <w:tcW w:w="426" w:type="dxa"/>
          </w:tcPr>
          <w:p w:rsidR="00143E0F" w:rsidRPr="00727B20" w:rsidRDefault="00143E0F" w:rsidP="00143E0F">
            <w:pPr>
              <w:ind w:firstLine="0"/>
              <w:rPr>
                <w:sz w:val="20"/>
                <w:szCs w:val="20"/>
              </w:rPr>
            </w:pPr>
            <w:r>
              <w:rPr>
                <w:sz w:val="20"/>
                <w:szCs w:val="20"/>
              </w:rPr>
              <w:t>4</w:t>
            </w:r>
          </w:p>
        </w:tc>
        <w:tc>
          <w:tcPr>
            <w:tcW w:w="1559" w:type="dxa"/>
            <w:hideMark/>
          </w:tcPr>
          <w:p w:rsidR="00143E0F" w:rsidRPr="00727B20" w:rsidRDefault="00143E0F" w:rsidP="00143E0F">
            <w:pPr>
              <w:ind w:firstLine="0"/>
              <w:jc w:val="left"/>
              <w:rPr>
                <w:sz w:val="20"/>
                <w:szCs w:val="20"/>
              </w:rPr>
            </w:pPr>
            <w:r w:rsidRPr="00727B20">
              <w:rPr>
                <w:sz w:val="20"/>
                <w:szCs w:val="20"/>
              </w:rPr>
              <w:t>ОГСЭ.04 Физическая культура</w:t>
            </w:r>
          </w:p>
        </w:tc>
        <w:tc>
          <w:tcPr>
            <w:tcW w:w="6520" w:type="dxa"/>
            <w:hideMark/>
          </w:tcPr>
          <w:p w:rsidR="00143E0F" w:rsidRPr="00727B20" w:rsidRDefault="00143E0F" w:rsidP="00143E0F">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13</w:t>
            </w:r>
          </w:p>
        </w:tc>
      </w:tr>
      <w:tr w:rsidR="00143E0F" w:rsidRPr="00727B20" w:rsidTr="00015447">
        <w:tc>
          <w:tcPr>
            <w:tcW w:w="426" w:type="dxa"/>
            <w:vMerge w:val="restart"/>
          </w:tcPr>
          <w:p w:rsidR="00143E0F" w:rsidRPr="00727B20" w:rsidRDefault="00143E0F" w:rsidP="00143E0F">
            <w:pPr>
              <w:ind w:firstLine="0"/>
              <w:rPr>
                <w:sz w:val="20"/>
                <w:szCs w:val="20"/>
              </w:rPr>
            </w:pPr>
            <w:r>
              <w:rPr>
                <w:sz w:val="20"/>
                <w:szCs w:val="20"/>
              </w:rPr>
              <w:t>5</w:t>
            </w:r>
          </w:p>
          <w:p w:rsidR="00143E0F" w:rsidRDefault="00143E0F" w:rsidP="00143E0F">
            <w:pPr>
              <w:rPr>
                <w:sz w:val="20"/>
                <w:szCs w:val="20"/>
              </w:rPr>
            </w:pPr>
          </w:p>
        </w:tc>
        <w:tc>
          <w:tcPr>
            <w:tcW w:w="1559" w:type="dxa"/>
            <w:vMerge w:val="restart"/>
            <w:hideMark/>
          </w:tcPr>
          <w:p w:rsidR="00143E0F" w:rsidRDefault="00143E0F" w:rsidP="00143E0F">
            <w:pPr>
              <w:ind w:firstLine="0"/>
              <w:jc w:val="left"/>
              <w:rPr>
                <w:sz w:val="20"/>
                <w:szCs w:val="20"/>
              </w:rPr>
            </w:pPr>
            <w:r>
              <w:rPr>
                <w:sz w:val="20"/>
                <w:szCs w:val="20"/>
              </w:rPr>
              <w:t>ОГСЭ.05</w:t>
            </w:r>
          </w:p>
          <w:p w:rsidR="00143E0F" w:rsidRPr="00727B20" w:rsidRDefault="00143E0F" w:rsidP="00143E0F">
            <w:pPr>
              <w:ind w:firstLine="0"/>
              <w:jc w:val="left"/>
              <w:rPr>
                <w:sz w:val="20"/>
                <w:szCs w:val="20"/>
              </w:rPr>
            </w:pPr>
            <w:r w:rsidRPr="00727B20">
              <w:rPr>
                <w:sz w:val="20"/>
                <w:szCs w:val="20"/>
              </w:rPr>
              <w:t>Социальная адаптация обучающихся</w:t>
            </w:r>
          </w:p>
        </w:tc>
        <w:tc>
          <w:tcPr>
            <w:tcW w:w="6520" w:type="dxa"/>
            <w:hideMark/>
          </w:tcPr>
          <w:p w:rsidR="00143E0F" w:rsidRPr="004B40DC" w:rsidRDefault="00143E0F" w:rsidP="00143E0F">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370" w:type="dxa"/>
            <w:hideMark/>
          </w:tcPr>
          <w:p w:rsidR="00143E0F" w:rsidRPr="004B40DC" w:rsidRDefault="00143E0F" w:rsidP="00143E0F">
            <w:pPr>
              <w:ind w:firstLine="0"/>
              <w:jc w:val="center"/>
              <w:rPr>
                <w:sz w:val="20"/>
                <w:szCs w:val="20"/>
              </w:rPr>
            </w:pPr>
            <w:r w:rsidRPr="004B40DC">
              <w:rPr>
                <w:sz w:val="20"/>
                <w:szCs w:val="20"/>
              </w:rPr>
              <w:t>25</w:t>
            </w:r>
          </w:p>
        </w:tc>
      </w:tr>
      <w:tr w:rsidR="00143E0F" w:rsidRPr="00727B20" w:rsidTr="00015447">
        <w:trPr>
          <w:trHeight w:val="499"/>
        </w:trPr>
        <w:tc>
          <w:tcPr>
            <w:tcW w:w="426" w:type="dxa"/>
            <w:vMerge/>
          </w:tcPr>
          <w:p w:rsidR="00143E0F" w:rsidRPr="00727B20" w:rsidRDefault="00143E0F" w:rsidP="00143E0F">
            <w:pPr>
              <w:ind w:firstLine="0"/>
              <w:rPr>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38</w:t>
            </w:r>
          </w:p>
        </w:tc>
      </w:tr>
      <w:tr w:rsidR="00143E0F" w:rsidRPr="00727B20" w:rsidTr="00015447">
        <w:tc>
          <w:tcPr>
            <w:tcW w:w="426" w:type="dxa"/>
            <w:vMerge/>
            <w:vAlign w:val="center"/>
            <w:hideMark/>
          </w:tcPr>
          <w:p w:rsidR="00143E0F" w:rsidRPr="00727B20" w:rsidRDefault="00143E0F" w:rsidP="00143E0F">
            <w:pPr>
              <w:ind w:firstLine="0"/>
              <w:rPr>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бник 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15</w:t>
            </w:r>
          </w:p>
        </w:tc>
      </w:tr>
      <w:tr w:rsidR="00143E0F" w:rsidRPr="00727B20" w:rsidTr="00015447">
        <w:tc>
          <w:tcPr>
            <w:tcW w:w="426" w:type="dxa"/>
            <w:vMerge/>
            <w:vAlign w:val="center"/>
            <w:hideMark/>
          </w:tcPr>
          <w:p w:rsidR="00143E0F" w:rsidRPr="00727B20" w:rsidRDefault="00143E0F" w:rsidP="00143E0F">
            <w:pPr>
              <w:ind w:firstLine="0"/>
              <w:rPr>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30</w:t>
            </w:r>
          </w:p>
        </w:tc>
      </w:tr>
      <w:tr w:rsidR="003D7EC9" w:rsidRPr="00727B20" w:rsidTr="0033061D">
        <w:tc>
          <w:tcPr>
            <w:tcW w:w="426" w:type="dxa"/>
            <w:vMerge w:val="restart"/>
            <w:hideMark/>
          </w:tcPr>
          <w:p w:rsidR="003D7EC9" w:rsidRDefault="003D7EC9" w:rsidP="003D7EC9">
            <w:pPr>
              <w:ind w:firstLine="0"/>
              <w:jc w:val="left"/>
              <w:rPr>
                <w:sz w:val="20"/>
                <w:szCs w:val="20"/>
              </w:rPr>
            </w:pPr>
            <w:r>
              <w:rPr>
                <w:sz w:val="20"/>
                <w:szCs w:val="20"/>
              </w:rPr>
              <w:t>6</w:t>
            </w:r>
          </w:p>
          <w:p w:rsidR="003D7EC9" w:rsidRDefault="003D7EC9" w:rsidP="003D7EC9">
            <w:pPr>
              <w:ind w:firstLine="0"/>
              <w:jc w:val="left"/>
              <w:rPr>
                <w:sz w:val="20"/>
                <w:szCs w:val="20"/>
              </w:rPr>
            </w:pPr>
          </w:p>
          <w:p w:rsidR="003D7EC9" w:rsidRPr="00727B20" w:rsidRDefault="003D7EC9" w:rsidP="003D7EC9">
            <w:pPr>
              <w:jc w:val="left"/>
              <w:rPr>
                <w:sz w:val="20"/>
                <w:szCs w:val="20"/>
              </w:rPr>
            </w:pPr>
          </w:p>
        </w:tc>
        <w:tc>
          <w:tcPr>
            <w:tcW w:w="1559" w:type="dxa"/>
            <w:vMerge w:val="restart"/>
            <w:hideMark/>
          </w:tcPr>
          <w:p w:rsidR="003D7EC9" w:rsidRDefault="003D7EC9" w:rsidP="003D7EC9">
            <w:pPr>
              <w:ind w:firstLine="0"/>
              <w:jc w:val="left"/>
              <w:rPr>
                <w:sz w:val="20"/>
                <w:szCs w:val="20"/>
              </w:rPr>
            </w:pPr>
            <w:r>
              <w:rPr>
                <w:sz w:val="20"/>
                <w:szCs w:val="20"/>
              </w:rPr>
              <w:t>ОГСЭ.06</w:t>
            </w:r>
          </w:p>
          <w:p w:rsidR="003D7EC9" w:rsidRPr="00157CC4" w:rsidRDefault="003D7EC9" w:rsidP="003D7EC9">
            <w:pPr>
              <w:ind w:firstLine="0"/>
              <w:jc w:val="left"/>
              <w:rPr>
                <w:sz w:val="20"/>
                <w:szCs w:val="20"/>
              </w:rPr>
            </w:pPr>
            <w:r w:rsidRPr="00157CC4">
              <w:rPr>
                <w:sz w:val="20"/>
                <w:szCs w:val="20"/>
              </w:rPr>
              <w:t>Русский язык и культура речи</w:t>
            </w:r>
          </w:p>
        </w:tc>
        <w:tc>
          <w:tcPr>
            <w:tcW w:w="6520" w:type="dxa"/>
            <w:hideMark/>
          </w:tcPr>
          <w:p w:rsidR="003D7EC9" w:rsidRPr="00157CC4" w:rsidRDefault="003D7EC9" w:rsidP="003D7EC9">
            <w:pPr>
              <w:ind w:firstLine="0"/>
              <w:rPr>
                <w:sz w:val="20"/>
                <w:szCs w:val="20"/>
              </w:rPr>
            </w:pPr>
            <w:r w:rsidRPr="00157CC4">
              <w:rPr>
                <w:sz w:val="20"/>
                <w:szCs w:val="20"/>
              </w:rPr>
              <w:t>Руднев В.Н. Русский язык и культура речи: учебное пособие. - М.: «Кнорус», 2019 (основная печатная)</w:t>
            </w:r>
          </w:p>
        </w:tc>
        <w:tc>
          <w:tcPr>
            <w:tcW w:w="1370" w:type="dxa"/>
            <w:hideMark/>
          </w:tcPr>
          <w:p w:rsidR="003D7EC9" w:rsidRPr="00157CC4" w:rsidRDefault="003D7EC9" w:rsidP="003D7EC9">
            <w:pPr>
              <w:ind w:firstLine="0"/>
              <w:jc w:val="center"/>
              <w:rPr>
                <w:sz w:val="20"/>
                <w:szCs w:val="20"/>
              </w:rPr>
            </w:pPr>
            <w:r w:rsidRPr="00157CC4">
              <w:rPr>
                <w:sz w:val="20"/>
                <w:szCs w:val="20"/>
              </w:rPr>
              <w:t>50</w:t>
            </w:r>
          </w:p>
        </w:tc>
      </w:tr>
      <w:tr w:rsidR="003D7EC9" w:rsidRPr="00727B20" w:rsidTr="00015447">
        <w:tc>
          <w:tcPr>
            <w:tcW w:w="426" w:type="dxa"/>
            <w:vMerge/>
            <w:vAlign w:val="center"/>
            <w:hideMark/>
          </w:tcPr>
          <w:p w:rsidR="003D7EC9" w:rsidRDefault="003D7EC9" w:rsidP="003D7EC9">
            <w:pPr>
              <w:ind w:firstLine="0"/>
              <w:rPr>
                <w:sz w:val="20"/>
                <w:szCs w:val="20"/>
              </w:rPr>
            </w:pPr>
          </w:p>
        </w:tc>
        <w:tc>
          <w:tcPr>
            <w:tcW w:w="1559" w:type="dxa"/>
            <w:vMerge/>
            <w:vAlign w:val="center"/>
            <w:hideMark/>
          </w:tcPr>
          <w:p w:rsidR="003D7EC9" w:rsidRPr="00727B20" w:rsidRDefault="003D7EC9" w:rsidP="003D7EC9">
            <w:pPr>
              <w:ind w:firstLine="0"/>
              <w:jc w:val="left"/>
              <w:rPr>
                <w:sz w:val="20"/>
                <w:szCs w:val="20"/>
              </w:rPr>
            </w:pPr>
          </w:p>
        </w:tc>
        <w:tc>
          <w:tcPr>
            <w:tcW w:w="6520" w:type="dxa"/>
            <w:hideMark/>
          </w:tcPr>
          <w:p w:rsidR="003D7EC9" w:rsidRPr="00157CC4" w:rsidRDefault="003D7EC9" w:rsidP="003D7EC9">
            <w:pPr>
              <w:ind w:firstLine="0"/>
              <w:rPr>
                <w:sz w:val="20"/>
                <w:szCs w:val="20"/>
              </w:rPr>
            </w:pPr>
            <w:r w:rsidRPr="00157CC4">
              <w:rPr>
                <w:sz w:val="20"/>
                <w:szCs w:val="20"/>
              </w:rPr>
              <w:t>Введенская Л.А., Черкасова М.Н.</w:t>
            </w:r>
            <w:r>
              <w:rPr>
                <w:sz w:val="20"/>
                <w:szCs w:val="20"/>
              </w:rPr>
              <w:t xml:space="preserve"> </w:t>
            </w:r>
            <w:r w:rsidRPr="00157CC4">
              <w:rPr>
                <w:sz w:val="20"/>
                <w:szCs w:val="20"/>
              </w:rPr>
              <w:t>Русский язык и культура речи: учебное пособие. – Ростов н/Дону, 2006</w:t>
            </w:r>
            <w:r>
              <w:rPr>
                <w:sz w:val="20"/>
                <w:szCs w:val="20"/>
              </w:rPr>
              <w:t xml:space="preserve"> </w:t>
            </w:r>
            <w:r w:rsidRPr="00157CC4">
              <w:rPr>
                <w:sz w:val="20"/>
                <w:szCs w:val="20"/>
              </w:rPr>
              <w:t>(дополнительная печатная)</w:t>
            </w:r>
          </w:p>
        </w:tc>
        <w:tc>
          <w:tcPr>
            <w:tcW w:w="1370" w:type="dxa"/>
            <w:hideMark/>
          </w:tcPr>
          <w:p w:rsidR="003D7EC9" w:rsidRPr="00157CC4" w:rsidRDefault="003D7EC9" w:rsidP="003D7EC9">
            <w:pPr>
              <w:ind w:firstLine="0"/>
              <w:jc w:val="center"/>
              <w:rPr>
                <w:sz w:val="20"/>
                <w:szCs w:val="20"/>
              </w:rPr>
            </w:pPr>
            <w:r w:rsidRPr="00157CC4">
              <w:rPr>
                <w:sz w:val="20"/>
                <w:szCs w:val="20"/>
              </w:rPr>
              <w:t>112</w:t>
            </w:r>
          </w:p>
        </w:tc>
      </w:tr>
      <w:tr w:rsidR="00143E0F" w:rsidRPr="004B40DC" w:rsidTr="00015447">
        <w:tc>
          <w:tcPr>
            <w:tcW w:w="9875" w:type="dxa"/>
            <w:gridSpan w:val="4"/>
            <w:vAlign w:val="center"/>
          </w:tcPr>
          <w:p w:rsidR="00143E0F" w:rsidRPr="004B40DC" w:rsidRDefault="00143E0F" w:rsidP="00143E0F">
            <w:pPr>
              <w:jc w:val="center"/>
              <w:rPr>
                <w:sz w:val="20"/>
                <w:szCs w:val="20"/>
              </w:rPr>
            </w:pPr>
            <w:r w:rsidRPr="004B40DC">
              <w:rPr>
                <w:b/>
                <w:sz w:val="20"/>
                <w:szCs w:val="20"/>
              </w:rPr>
              <w:t>Математический и общий естественнонаучный цикл</w:t>
            </w:r>
          </w:p>
        </w:tc>
      </w:tr>
      <w:tr w:rsidR="00143E0F" w:rsidRPr="00727B20" w:rsidTr="00015447">
        <w:tc>
          <w:tcPr>
            <w:tcW w:w="426" w:type="dxa"/>
          </w:tcPr>
          <w:p w:rsidR="00143E0F" w:rsidRPr="00727B20" w:rsidRDefault="00143E0F" w:rsidP="00143E0F">
            <w:pPr>
              <w:ind w:firstLine="0"/>
              <w:rPr>
                <w:sz w:val="20"/>
                <w:szCs w:val="20"/>
              </w:rPr>
            </w:pPr>
            <w:r>
              <w:rPr>
                <w:sz w:val="20"/>
                <w:szCs w:val="20"/>
              </w:rPr>
              <w:t>1</w:t>
            </w:r>
          </w:p>
        </w:tc>
        <w:tc>
          <w:tcPr>
            <w:tcW w:w="1559" w:type="dxa"/>
            <w:hideMark/>
          </w:tcPr>
          <w:p w:rsidR="00143E0F" w:rsidRPr="00727B20" w:rsidRDefault="00143E0F" w:rsidP="00143E0F">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Омельченко В. П.</w:t>
            </w:r>
            <w:r>
              <w:rPr>
                <w:bCs/>
                <w:color w:val="000000"/>
                <w:sz w:val="20"/>
                <w:szCs w:val="20"/>
              </w:rPr>
              <w:t xml:space="preserve"> </w:t>
            </w:r>
            <w:r w:rsidRPr="00727B20">
              <w:rPr>
                <w:bCs/>
                <w:color w:val="000000"/>
                <w:sz w:val="20"/>
                <w:szCs w:val="20"/>
              </w:rPr>
              <w:t>Математика: учебное пособие.- М.: "Феникс". 2011</w:t>
            </w:r>
            <w:r>
              <w:rPr>
                <w:bCs/>
                <w:color w:val="000000"/>
                <w:sz w:val="20"/>
                <w:szCs w:val="20"/>
              </w:rPr>
              <w:t xml:space="preserve"> </w:t>
            </w:r>
            <w:r w:rsidRPr="00727B20">
              <w:rPr>
                <w:bCs/>
                <w:color w:val="000000"/>
                <w:sz w:val="20"/>
                <w:szCs w:val="20"/>
              </w:rPr>
              <w:t>(основная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62</w:t>
            </w:r>
          </w:p>
        </w:tc>
      </w:tr>
      <w:tr w:rsidR="00143E0F" w:rsidRPr="00727B20" w:rsidTr="00015447">
        <w:trPr>
          <w:trHeight w:val="710"/>
        </w:trPr>
        <w:tc>
          <w:tcPr>
            <w:tcW w:w="426" w:type="dxa"/>
            <w:vMerge w:val="restart"/>
          </w:tcPr>
          <w:p w:rsidR="00143E0F" w:rsidRPr="00727B20" w:rsidRDefault="00143E0F" w:rsidP="00143E0F">
            <w:pPr>
              <w:ind w:firstLine="0"/>
              <w:rPr>
                <w:sz w:val="20"/>
                <w:szCs w:val="20"/>
              </w:rPr>
            </w:pPr>
            <w:r>
              <w:rPr>
                <w:sz w:val="20"/>
                <w:szCs w:val="20"/>
              </w:rPr>
              <w:t>2</w:t>
            </w:r>
          </w:p>
        </w:tc>
        <w:tc>
          <w:tcPr>
            <w:tcW w:w="1559" w:type="dxa"/>
            <w:vMerge w:val="restart"/>
            <w:hideMark/>
          </w:tcPr>
          <w:p w:rsidR="00143E0F" w:rsidRDefault="00143E0F" w:rsidP="00143E0F">
            <w:pPr>
              <w:ind w:firstLine="0"/>
              <w:jc w:val="left"/>
              <w:rPr>
                <w:sz w:val="20"/>
                <w:szCs w:val="20"/>
              </w:rPr>
            </w:pPr>
            <w:r>
              <w:rPr>
                <w:sz w:val="20"/>
                <w:szCs w:val="20"/>
              </w:rPr>
              <w:t>ЕН.02</w:t>
            </w:r>
          </w:p>
          <w:p w:rsidR="00143E0F" w:rsidRPr="00727B20" w:rsidRDefault="00143E0F" w:rsidP="00143E0F">
            <w:pPr>
              <w:ind w:firstLine="0"/>
              <w:jc w:val="left"/>
              <w:rPr>
                <w:sz w:val="20"/>
                <w:szCs w:val="20"/>
              </w:rPr>
            </w:pPr>
            <w:r w:rsidRPr="00727B20">
              <w:rPr>
                <w:sz w:val="20"/>
                <w:szCs w:val="20"/>
              </w:rPr>
              <w:t>Информатика</w:t>
            </w:r>
          </w:p>
        </w:tc>
        <w:tc>
          <w:tcPr>
            <w:tcW w:w="6520" w:type="dxa"/>
            <w:hideMark/>
          </w:tcPr>
          <w:p w:rsidR="00143E0F" w:rsidRPr="004B40DC" w:rsidRDefault="00143E0F" w:rsidP="00143E0F">
            <w:pPr>
              <w:ind w:firstLine="0"/>
              <w:rPr>
                <w:bCs/>
                <w:color w:val="000000"/>
                <w:sz w:val="20"/>
                <w:szCs w:val="20"/>
              </w:rPr>
            </w:pPr>
            <w:r w:rsidRPr="004B40DC">
              <w:rPr>
                <w:bCs/>
                <w:color w:val="000000"/>
                <w:sz w:val="20"/>
                <w:szCs w:val="20"/>
              </w:rPr>
              <w:t>Михеева Е.В. Информатика: учебник для студентов учреждений сред.про</w:t>
            </w:r>
            <w:r>
              <w:rPr>
                <w:bCs/>
                <w:color w:val="000000"/>
                <w:sz w:val="20"/>
                <w:szCs w:val="20"/>
              </w:rPr>
              <w:t xml:space="preserve">ф. образования. – М.: </w:t>
            </w:r>
            <w:r w:rsidRPr="004B40DC">
              <w:rPr>
                <w:bCs/>
                <w:color w:val="000000"/>
                <w:sz w:val="20"/>
                <w:szCs w:val="20"/>
              </w:rPr>
              <w:t>ОИЦ "Академия", 2018 (основная печатная)</w:t>
            </w:r>
          </w:p>
        </w:tc>
        <w:tc>
          <w:tcPr>
            <w:tcW w:w="1370" w:type="dxa"/>
            <w:hideMark/>
          </w:tcPr>
          <w:p w:rsidR="00143E0F" w:rsidRPr="004B40DC" w:rsidRDefault="00143E0F" w:rsidP="00143E0F">
            <w:pPr>
              <w:ind w:firstLine="0"/>
              <w:jc w:val="center"/>
              <w:rPr>
                <w:sz w:val="20"/>
                <w:szCs w:val="20"/>
              </w:rPr>
            </w:pPr>
            <w:r w:rsidRPr="004B40DC">
              <w:rPr>
                <w:sz w:val="20"/>
                <w:szCs w:val="20"/>
              </w:rPr>
              <w:t>45</w:t>
            </w:r>
          </w:p>
        </w:tc>
      </w:tr>
      <w:tr w:rsidR="00143E0F" w:rsidRPr="00727B20" w:rsidTr="00015447">
        <w:trPr>
          <w:trHeight w:val="710"/>
        </w:trPr>
        <w:tc>
          <w:tcPr>
            <w:tcW w:w="426" w:type="dxa"/>
            <w:vMerge/>
          </w:tcPr>
          <w:p w:rsidR="00143E0F" w:rsidRDefault="00143E0F" w:rsidP="00143E0F">
            <w:pPr>
              <w:ind w:firstLine="0"/>
              <w:rPr>
                <w:sz w:val="20"/>
                <w:szCs w:val="20"/>
              </w:rPr>
            </w:pPr>
          </w:p>
        </w:tc>
        <w:tc>
          <w:tcPr>
            <w:tcW w:w="1559" w:type="dxa"/>
            <w:vMerge/>
            <w:hideMark/>
          </w:tcPr>
          <w:p w:rsidR="00143E0F" w:rsidRDefault="00143E0F" w:rsidP="00143E0F">
            <w:pPr>
              <w:ind w:firstLine="0"/>
              <w:jc w:val="left"/>
              <w:rPr>
                <w:sz w:val="20"/>
                <w:szCs w:val="20"/>
              </w:rPr>
            </w:pPr>
          </w:p>
        </w:tc>
        <w:tc>
          <w:tcPr>
            <w:tcW w:w="6520" w:type="dxa"/>
            <w:hideMark/>
          </w:tcPr>
          <w:p w:rsidR="00143E0F" w:rsidRPr="004B40DC" w:rsidRDefault="00143E0F" w:rsidP="00143E0F">
            <w:pPr>
              <w:ind w:firstLine="0"/>
              <w:rPr>
                <w:bCs/>
                <w:color w:val="000000"/>
                <w:sz w:val="20"/>
                <w:szCs w:val="20"/>
              </w:rPr>
            </w:pPr>
            <w:r w:rsidRPr="004B40DC">
              <w:rPr>
                <w:bCs/>
                <w:color w:val="000000"/>
                <w:sz w:val="20"/>
                <w:szCs w:val="20"/>
              </w:rPr>
              <w:t>Михе</w:t>
            </w:r>
            <w:r>
              <w:rPr>
                <w:bCs/>
                <w:color w:val="000000"/>
                <w:sz w:val="20"/>
                <w:szCs w:val="20"/>
              </w:rPr>
              <w:t>ева Е.В. Информатика. Практикум</w:t>
            </w:r>
            <w:r w:rsidRPr="004B40DC">
              <w:rPr>
                <w:bCs/>
                <w:color w:val="000000"/>
                <w:sz w:val="20"/>
                <w:szCs w:val="20"/>
              </w:rPr>
              <w:t>: учебное пособие для с</w:t>
            </w:r>
            <w:r>
              <w:rPr>
                <w:bCs/>
                <w:color w:val="000000"/>
                <w:sz w:val="20"/>
                <w:szCs w:val="20"/>
              </w:rPr>
              <w:t xml:space="preserve">тудентов учреждений сред.проф. образования. – М.: </w:t>
            </w:r>
            <w:r w:rsidRPr="004B40DC">
              <w:rPr>
                <w:bCs/>
                <w:color w:val="000000"/>
                <w:sz w:val="20"/>
                <w:szCs w:val="20"/>
              </w:rPr>
              <w:t>ОИЦ "Академия", 2018 (основная печатная)</w:t>
            </w:r>
          </w:p>
        </w:tc>
        <w:tc>
          <w:tcPr>
            <w:tcW w:w="1370" w:type="dxa"/>
            <w:hideMark/>
          </w:tcPr>
          <w:p w:rsidR="00143E0F" w:rsidRPr="004B40DC" w:rsidRDefault="00143E0F" w:rsidP="00143E0F">
            <w:pPr>
              <w:ind w:firstLine="0"/>
              <w:jc w:val="center"/>
              <w:rPr>
                <w:sz w:val="20"/>
                <w:szCs w:val="20"/>
              </w:rPr>
            </w:pPr>
            <w:r w:rsidRPr="004B40DC">
              <w:rPr>
                <w:sz w:val="20"/>
                <w:szCs w:val="20"/>
              </w:rPr>
              <w:t>23</w:t>
            </w:r>
          </w:p>
        </w:tc>
      </w:tr>
      <w:tr w:rsidR="00143E0F" w:rsidRPr="00727B20" w:rsidTr="00015447">
        <w:trPr>
          <w:trHeight w:val="710"/>
        </w:trPr>
        <w:tc>
          <w:tcPr>
            <w:tcW w:w="426" w:type="dxa"/>
            <w:vMerge/>
          </w:tcPr>
          <w:p w:rsidR="00143E0F" w:rsidRDefault="00143E0F" w:rsidP="00143E0F">
            <w:pPr>
              <w:ind w:firstLine="0"/>
              <w:rPr>
                <w:sz w:val="20"/>
                <w:szCs w:val="20"/>
              </w:rPr>
            </w:pPr>
          </w:p>
        </w:tc>
        <w:tc>
          <w:tcPr>
            <w:tcW w:w="1559" w:type="dxa"/>
            <w:vMerge/>
            <w:hideMark/>
          </w:tcPr>
          <w:p w:rsidR="00143E0F"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 xml:space="preserve">Михеева Е.В. Информатика: учебник для студентов учреждений </w:t>
            </w:r>
            <w:r>
              <w:rPr>
                <w:bCs/>
                <w:color w:val="000000"/>
                <w:sz w:val="20"/>
                <w:szCs w:val="20"/>
              </w:rPr>
              <w:t>сред.проф. образования. – М.:ОИЦ "Академия", 2014</w:t>
            </w:r>
            <w:r w:rsidRPr="00727B20">
              <w:rPr>
                <w:bCs/>
                <w:color w:val="000000"/>
                <w:sz w:val="20"/>
                <w:szCs w:val="20"/>
              </w:rPr>
              <w:t xml:space="preserve"> (</w:t>
            </w:r>
            <w:r w:rsidRPr="00727B20">
              <w:rPr>
                <w:sz w:val="20"/>
                <w:szCs w:val="20"/>
              </w:rPr>
              <w:t>дополнительная</w:t>
            </w:r>
            <w:r w:rsidRPr="00727B20">
              <w:rPr>
                <w:bCs/>
                <w:color w:val="000000"/>
                <w:sz w:val="20"/>
                <w:szCs w:val="20"/>
              </w:rPr>
              <w:t xml:space="preserve">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45</w:t>
            </w:r>
          </w:p>
        </w:tc>
      </w:tr>
      <w:tr w:rsidR="00143E0F" w:rsidRPr="00727B20" w:rsidTr="00015447">
        <w:tc>
          <w:tcPr>
            <w:tcW w:w="426" w:type="dxa"/>
            <w:vMerge w:val="restart"/>
          </w:tcPr>
          <w:p w:rsidR="00143E0F" w:rsidRPr="00727B20" w:rsidRDefault="00143E0F" w:rsidP="00143E0F">
            <w:pPr>
              <w:ind w:firstLine="0"/>
              <w:rPr>
                <w:sz w:val="20"/>
                <w:szCs w:val="20"/>
              </w:rPr>
            </w:pPr>
            <w:r>
              <w:rPr>
                <w:sz w:val="20"/>
                <w:szCs w:val="20"/>
              </w:rPr>
              <w:t>3</w:t>
            </w:r>
          </w:p>
        </w:tc>
        <w:tc>
          <w:tcPr>
            <w:tcW w:w="1559" w:type="dxa"/>
            <w:vMerge w:val="restart"/>
            <w:hideMark/>
          </w:tcPr>
          <w:p w:rsidR="00143E0F" w:rsidRDefault="00143E0F" w:rsidP="00143E0F">
            <w:pPr>
              <w:ind w:firstLine="0"/>
              <w:jc w:val="left"/>
              <w:rPr>
                <w:sz w:val="20"/>
                <w:szCs w:val="20"/>
              </w:rPr>
            </w:pPr>
            <w:r>
              <w:rPr>
                <w:sz w:val="20"/>
                <w:szCs w:val="20"/>
              </w:rPr>
              <w:t>ЕН.03</w:t>
            </w:r>
          </w:p>
          <w:p w:rsidR="00143E0F" w:rsidRPr="00727B20" w:rsidRDefault="00143E0F" w:rsidP="00143E0F">
            <w:pPr>
              <w:ind w:firstLine="0"/>
              <w:jc w:val="left"/>
              <w:rPr>
                <w:sz w:val="20"/>
                <w:szCs w:val="20"/>
              </w:rPr>
            </w:pPr>
            <w:r w:rsidRPr="00727B20">
              <w:rPr>
                <w:sz w:val="20"/>
                <w:szCs w:val="20"/>
              </w:rPr>
              <w:t>Экологические основы природопользования</w:t>
            </w:r>
          </w:p>
        </w:tc>
        <w:tc>
          <w:tcPr>
            <w:tcW w:w="6520" w:type="dxa"/>
            <w:hideMark/>
          </w:tcPr>
          <w:p w:rsidR="00143E0F" w:rsidRPr="00A705BC" w:rsidRDefault="00143E0F" w:rsidP="00143E0F">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25</w:t>
            </w:r>
          </w:p>
        </w:tc>
      </w:tr>
      <w:tr w:rsidR="00143E0F" w:rsidRPr="00727B20" w:rsidTr="00015447">
        <w:tc>
          <w:tcPr>
            <w:tcW w:w="426" w:type="dxa"/>
            <w:vMerge/>
          </w:tcPr>
          <w:p w:rsidR="00143E0F" w:rsidRPr="00727B20" w:rsidRDefault="00143E0F" w:rsidP="00143E0F">
            <w:pPr>
              <w:ind w:firstLine="0"/>
              <w:rPr>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30</w:t>
            </w:r>
          </w:p>
        </w:tc>
      </w:tr>
      <w:tr w:rsidR="00143E0F" w:rsidRPr="004B40DC" w:rsidTr="00015447">
        <w:tc>
          <w:tcPr>
            <w:tcW w:w="9875" w:type="dxa"/>
            <w:gridSpan w:val="4"/>
          </w:tcPr>
          <w:p w:rsidR="00143E0F" w:rsidRPr="004B40DC" w:rsidRDefault="00143E0F" w:rsidP="00143E0F">
            <w:pPr>
              <w:jc w:val="center"/>
              <w:rPr>
                <w:sz w:val="20"/>
                <w:szCs w:val="20"/>
              </w:rPr>
            </w:pPr>
            <w:r w:rsidRPr="004B40DC">
              <w:rPr>
                <w:b/>
                <w:sz w:val="20"/>
                <w:szCs w:val="20"/>
              </w:rPr>
              <w:t>Общепрофессиональные дисциплины</w:t>
            </w:r>
          </w:p>
        </w:tc>
      </w:tr>
      <w:tr w:rsidR="00543049" w:rsidRPr="00727B20" w:rsidTr="00015447">
        <w:trPr>
          <w:trHeight w:val="218"/>
        </w:trPr>
        <w:tc>
          <w:tcPr>
            <w:tcW w:w="426" w:type="dxa"/>
            <w:vMerge w:val="restart"/>
          </w:tcPr>
          <w:p w:rsidR="00543049" w:rsidRPr="00727B20" w:rsidRDefault="00543049" w:rsidP="00543049">
            <w:pPr>
              <w:ind w:firstLine="0"/>
              <w:rPr>
                <w:sz w:val="20"/>
                <w:szCs w:val="20"/>
              </w:rPr>
            </w:pPr>
            <w:r>
              <w:rPr>
                <w:sz w:val="20"/>
                <w:szCs w:val="20"/>
              </w:rPr>
              <w:t>1</w:t>
            </w:r>
          </w:p>
        </w:tc>
        <w:tc>
          <w:tcPr>
            <w:tcW w:w="1559" w:type="dxa"/>
            <w:vMerge w:val="restart"/>
            <w:hideMark/>
          </w:tcPr>
          <w:p w:rsidR="00543049" w:rsidRDefault="00543049" w:rsidP="00543049">
            <w:pPr>
              <w:ind w:firstLine="0"/>
              <w:jc w:val="left"/>
              <w:rPr>
                <w:bCs/>
                <w:color w:val="000000"/>
                <w:sz w:val="20"/>
                <w:szCs w:val="20"/>
              </w:rPr>
            </w:pPr>
            <w:r w:rsidRPr="00543049">
              <w:rPr>
                <w:bCs/>
                <w:color w:val="000000"/>
                <w:sz w:val="20"/>
                <w:szCs w:val="20"/>
              </w:rPr>
              <w:t>ОП.01</w:t>
            </w:r>
          </w:p>
          <w:p w:rsidR="00543049" w:rsidRPr="00543049" w:rsidRDefault="00543049" w:rsidP="00543049">
            <w:pPr>
              <w:ind w:firstLine="0"/>
              <w:jc w:val="left"/>
              <w:rPr>
                <w:bCs/>
                <w:color w:val="000000"/>
                <w:sz w:val="20"/>
                <w:szCs w:val="20"/>
              </w:rPr>
            </w:pPr>
            <w:r>
              <w:rPr>
                <w:bCs/>
                <w:color w:val="000000"/>
                <w:sz w:val="20"/>
                <w:szCs w:val="20"/>
              </w:rPr>
              <w:t>Инженерная графика</w:t>
            </w:r>
          </w:p>
        </w:tc>
        <w:tc>
          <w:tcPr>
            <w:tcW w:w="6520" w:type="dxa"/>
          </w:tcPr>
          <w:p w:rsidR="00543049" w:rsidRPr="00543049" w:rsidRDefault="00543049" w:rsidP="00543049">
            <w:pPr>
              <w:ind w:firstLine="0"/>
              <w:rPr>
                <w:bCs/>
                <w:color w:val="000000"/>
                <w:sz w:val="20"/>
                <w:szCs w:val="20"/>
              </w:rPr>
            </w:pPr>
            <w:r w:rsidRPr="00543049">
              <w:rPr>
                <w:bCs/>
                <w:color w:val="000000"/>
                <w:sz w:val="20"/>
                <w:szCs w:val="20"/>
              </w:rPr>
              <w:t>Муравьев С.Н. Инженерная графика: учебник для студ. учреждений СПО. – М.: ОИЦ «Академия», 2018 (основная печатная)</w:t>
            </w:r>
          </w:p>
        </w:tc>
        <w:tc>
          <w:tcPr>
            <w:tcW w:w="1370" w:type="dxa"/>
          </w:tcPr>
          <w:p w:rsidR="00543049" w:rsidRPr="00543049" w:rsidRDefault="00543049" w:rsidP="00543049">
            <w:pPr>
              <w:ind w:firstLine="0"/>
              <w:jc w:val="center"/>
              <w:rPr>
                <w:sz w:val="20"/>
                <w:szCs w:val="20"/>
              </w:rPr>
            </w:pPr>
          </w:p>
          <w:p w:rsidR="00543049" w:rsidRPr="00543049" w:rsidRDefault="00543049" w:rsidP="00543049">
            <w:pPr>
              <w:ind w:firstLine="0"/>
              <w:jc w:val="center"/>
              <w:rPr>
                <w:sz w:val="20"/>
                <w:szCs w:val="20"/>
              </w:rPr>
            </w:pPr>
            <w:r w:rsidRPr="00543049">
              <w:rPr>
                <w:sz w:val="20"/>
                <w:szCs w:val="20"/>
              </w:rPr>
              <w:t>40</w:t>
            </w:r>
          </w:p>
        </w:tc>
      </w:tr>
      <w:tr w:rsidR="00543049" w:rsidRPr="00727B20" w:rsidTr="00015447">
        <w:trPr>
          <w:trHeight w:val="470"/>
        </w:trPr>
        <w:tc>
          <w:tcPr>
            <w:tcW w:w="426" w:type="dxa"/>
            <w:vMerge/>
          </w:tcPr>
          <w:p w:rsidR="00543049" w:rsidRDefault="00543049" w:rsidP="00543049">
            <w:pPr>
              <w:ind w:firstLine="0"/>
              <w:rPr>
                <w:sz w:val="20"/>
                <w:szCs w:val="20"/>
              </w:rPr>
            </w:pPr>
          </w:p>
        </w:tc>
        <w:tc>
          <w:tcPr>
            <w:tcW w:w="1559" w:type="dxa"/>
            <w:vMerge/>
            <w:hideMark/>
          </w:tcPr>
          <w:p w:rsidR="00543049" w:rsidRDefault="00543049" w:rsidP="00543049">
            <w:pPr>
              <w:ind w:firstLine="0"/>
              <w:jc w:val="left"/>
              <w:rPr>
                <w:sz w:val="20"/>
                <w:szCs w:val="20"/>
              </w:rPr>
            </w:pPr>
          </w:p>
        </w:tc>
        <w:tc>
          <w:tcPr>
            <w:tcW w:w="6520" w:type="dxa"/>
          </w:tcPr>
          <w:p w:rsidR="00543049" w:rsidRPr="00543049" w:rsidRDefault="00543049" w:rsidP="00543049">
            <w:pPr>
              <w:ind w:firstLine="0"/>
              <w:rPr>
                <w:bCs/>
                <w:color w:val="000000"/>
                <w:sz w:val="20"/>
                <w:szCs w:val="20"/>
              </w:rPr>
            </w:pPr>
            <w:r w:rsidRPr="00543049">
              <w:rPr>
                <w:bCs/>
                <w:color w:val="000000"/>
                <w:sz w:val="20"/>
                <w:szCs w:val="20"/>
              </w:rPr>
              <w:t>Григорьев В. Г. Инженерная графика: учебное п</w:t>
            </w:r>
            <w:r>
              <w:rPr>
                <w:bCs/>
                <w:color w:val="000000"/>
                <w:sz w:val="20"/>
                <w:szCs w:val="20"/>
              </w:rPr>
              <w:t>особие. – Ростов н/Дону: Феникс,</w:t>
            </w:r>
            <w:r w:rsidRPr="00543049">
              <w:rPr>
                <w:bCs/>
                <w:color w:val="000000"/>
                <w:sz w:val="20"/>
                <w:szCs w:val="20"/>
              </w:rPr>
              <w:t xml:space="preserve"> 2004 (дополнительная</w:t>
            </w:r>
            <w:r>
              <w:rPr>
                <w:bCs/>
                <w:color w:val="000000"/>
                <w:sz w:val="20"/>
                <w:szCs w:val="20"/>
              </w:rPr>
              <w:t xml:space="preserve"> </w:t>
            </w:r>
            <w:r w:rsidRPr="00543049">
              <w:rPr>
                <w:bCs/>
                <w:color w:val="000000"/>
                <w:sz w:val="20"/>
                <w:szCs w:val="20"/>
              </w:rPr>
              <w:t>печатная)</w:t>
            </w:r>
          </w:p>
        </w:tc>
        <w:tc>
          <w:tcPr>
            <w:tcW w:w="1370" w:type="dxa"/>
          </w:tcPr>
          <w:p w:rsidR="00543049" w:rsidRPr="00543049" w:rsidRDefault="00543049" w:rsidP="00543049">
            <w:pPr>
              <w:ind w:firstLine="0"/>
              <w:jc w:val="center"/>
              <w:rPr>
                <w:sz w:val="20"/>
                <w:szCs w:val="20"/>
              </w:rPr>
            </w:pPr>
            <w:r w:rsidRPr="00543049">
              <w:rPr>
                <w:sz w:val="20"/>
                <w:szCs w:val="20"/>
              </w:rPr>
              <w:t>27</w:t>
            </w:r>
          </w:p>
        </w:tc>
      </w:tr>
      <w:tr w:rsidR="00543049" w:rsidRPr="00727B20" w:rsidTr="00015447">
        <w:trPr>
          <w:trHeight w:val="470"/>
        </w:trPr>
        <w:tc>
          <w:tcPr>
            <w:tcW w:w="426" w:type="dxa"/>
            <w:vMerge/>
          </w:tcPr>
          <w:p w:rsidR="00543049" w:rsidRDefault="00543049" w:rsidP="00543049">
            <w:pPr>
              <w:ind w:firstLine="0"/>
              <w:rPr>
                <w:sz w:val="20"/>
                <w:szCs w:val="20"/>
              </w:rPr>
            </w:pPr>
          </w:p>
        </w:tc>
        <w:tc>
          <w:tcPr>
            <w:tcW w:w="1559" w:type="dxa"/>
            <w:vMerge/>
            <w:hideMark/>
          </w:tcPr>
          <w:p w:rsidR="00543049" w:rsidRDefault="00543049" w:rsidP="00543049">
            <w:pPr>
              <w:ind w:firstLine="0"/>
              <w:jc w:val="left"/>
              <w:rPr>
                <w:sz w:val="20"/>
                <w:szCs w:val="20"/>
              </w:rPr>
            </w:pPr>
          </w:p>
        </w:tc>
        <w:tc>
          <w:tcPr>
            <w:tcW w:w="6520" w:type="dxa"/>
          </w:tcPr>
          <w:p w:rsidR="00543049" w:rsidRPr="00543049" w:rsidRDefault="00543049" w:rsidP="00543049">
            <w:pPr>
              <w:ind w:firstLine="0"/>
              <w:rPr>
                <w:bCs/>
                <w:color w:val="000000"/>
                <w:sz w:val="20"/>
                <w:szCs w:val="20"/>
              </w:rPr>
            </w:pPr>
            <w:r w:rsidRPr="00543049">
              <w:rPr>
                <w:bCs/>
                <w:color w:val="000000"/>
                <w:sz w:val="20"/>
                <w:szCs w:val="20"/>
              </w:rPr>
              <w:t>Бродский А. М.  Инженерная графика: учебное пособи</w:t>
            </w:r>
            <w:r>
              <w:rPr>
                <w:bCs/>
                <w:color w:val="000000"/>
                <w:sz w:val="20"/>
                <w:szCs w:val="20"/>
              </w:rPr>
              <w:t xml:space="preserve">е для СПО. – М.:ОИЦ "Академия", </w:t>
            </w:r>
            <w:r w:rsidRPr="00543049">
              <w:rPr>
                <w:bCs/>
                <w:color w:val="000000"/>
                <w:sz w:val="20"/>
                <w:szCs w:val="20"/>
              </w:rPr>
              <w:t>2004</w:t>
            </w:r>
            <w:r>
              <w:rPr>
                <w:bCs/>
                <w:color w:val="000000"/>
                <w:sz w:val="20"/>
                <w:szCs w:val="20"/>
              </w:rPr>
              <w:t xml:space="preserve"> </w:t>
            </w:r>
            <w:r w:rsidRPr="00543049">
              <w:rPr>
                <w:bCs/>
                <w:color w:val="000000"/>
                <w:sz w:val="20"/>
                <w:szCs w:val="20"/>
              </w:rPr>
              <w:t>(дополнительная   печатная)</w:t>
            </w:r>
          </w:p>
        </w:tc>
        <w:tc>
          <w:tcPr>
            <w:tcW w:w="1370" w:type="dxa"/>
          </w:tcPr>
          <w:p w:rsidR="00543049" w:rsidRPr="00543049" w:rsidRDefault="00543049" w:rsidP="00543049">
            <w:pPr>
              <w:ind w:firstLine="0"/>
              <w:jc w:val="center"/>
              <w:rPr>
                <w:sz w:val="20"/>
                <w:szCs w:val="20"/>
              </w:rPr>
            </w:pPr>
            <w:r w:rsidRPr="00543049">
              <w:rPr>
                <w:sz w:val="20"/>
                <w:szCs w:val="20"/>
              </w:rPr>
              <w:t>12</w:t>
            </w:r>
          </w:p>
        </w:tc>
      </w:tr>
      <w:tr w:rsidR="00543049" w:rsidRPr="00727B20" w:rsidTr="00015447">
        <w:tc>
          <w:tcPr>
            <w:tcW w:w="426" w:type="dxa"/>
            <w:vMerge w:val="restart"/>
          </w:tcPr>
          <w:p w:rsidR="00543049" w:rsidRPr="00727B20" w:rsidRDefault="00543049" w:rsidP="00543049">
            <w:pPr>
              <w:ind w:firstLine="0"/>
              <w:rPr>
                <w:sz w:val="20"/>
                <w:szCs w:val="20"/>
              </w:rPr>
            </w:pPr>
            <w:r>
              <w:rPr>
                <w:sz w:val="20"/>
                <w:szCs w:val="20"/>
              </w:rPr>
              <w:t>2</w:t>
            </w:r>
          </w:p>
        </w:tc>
        <w:tc>
          <w:tcPr>
            <w:tcW w:w="1559" w:type="dxa"/>
            <w:vMerge w:val="restart"/>
            <w:hideMark/>
          </w:tcPr>
          <w:p w:rsidR="00543049" w:rsidRPr="00543049" w:rsidRDefault="00543049" w:rsidP="00543049">
            <w:pPr>
              <w:ind w:firstLine="0"/>
              <w:rPr>
                <w:bCs/>
                <w:color w:val="000000"/>
                <w:sz w:val="20"/>
                <w:szCs w:val="20"/>
              </w:rPr>
            </w:pPr>
            <w:r w:rsidRPr="00543049">
              <w:rPr>
                <w:bCs/>
                <w:color w:val="000000"/>
                <w:sz w:val="20"/>
                <w:szCs w:val="20"/>
              </w:rPr>
              <w:t>ОП.02 Техническая механика</w:t>
            </w:r>
          </w:p>
        </w:tc>
        <w:tc>
          <w:tcPr>
            <w:tcW w:w="6520" w:type="dxa"/>
            <w:hideMark/>
          </w:tcPr>
          <w:p w:rsidR="00543049" w:rsidRPr="00543049" w:rsidRDefault="00543049" w:rsidP="00543049">
            <w:pPr>
              <w:ind w:firstLine="0"/>
              <w:rPr>
                <w:bCs/>
                <w:color w:val="000000"/>
                <w:sz w:val="20"/>
                <w:szCs w:val="20"/>
              </w:rPr>
            </w:pPr>
            <w:r>
              <w:rPr>
                <w:bCs/>
                <w:color w:val="000000"/>
                <w:sz w:val="20"/>
                <w:szCs w:val="20"/>
              </w:rPr>
              <w:t>Вереина Л.</w:t>
            </w:r>
            <w:r w:rsidRPr="00543049">
              <w:rPr>
                <w:bCs/>
                <w:color w:val="000000"/>
                <w:sz w:val="20"/>
                <w:szCs w:val="20"/>
              </w:rPr>
              <w:t>И. Техническая механика: учебник для студ. учреждений СПО. – М.:</w:t>
            </w:r>
            <w:r w:rsidR="001C4FDA">
              <w:rPr>
                <w:bCs/>
                <w:color w:val="000000"/>
                <w:sz w:val="20"/>
                <w:szCs w:val="20"/>
              </w:rPr>
              <w:t xml:space="preserve"> </w:t>
            </w:r>
            <w:r w:rsidRPr="00543049">
              <w:rPr>
                <w:bCs/>
                <w:color w:val="000000"/>
                <w:sz w:val="20"/>
                <w:szCs w:val="20"/>
              </w:rPr>
              <w:t>ОИЦ "Академия", 2017 (основная  печатная)</w:t>
            </w:r>
          </w:p>
        </w:tc>
        <w:tc>
          <w:tcPr>
            <w:tcW w:w="1370" w:type="dxa"/>
            <w:hideMark/>
          </w:tcPr>
          <w:p w:rsidR="00543049" w:rsidRPr="00543049" w:rsidRDefault="00543049" w:rsidP="00543049">
            <w:pPr>
              <w:ind w:firstLine="0"/>
              <w:jc w:val="center"/>
              <w:rPr>
                <w:sz w:val="20"/>
                <w:szCs w:val="20"/>
              </w:rPr>
            </w:pPr>
            <w:r w:rsidRPr="00543049">
              <w:rPr>
                <w:sz w:val="20"/>
                <w:szCs w:val="20"/>
              </w:rPr>
              <w:t>25</w:t>
            </w:r>
          </w:p>
        </w:tc>
      </w:tr>
      <w:tr w:rsidR="00543049" w:rsidRPr="00727B20" w:rsidTr="00015447">
        <w:trPr>
          <w:trHeight w:val="470"/>
        </w:trPr>
        <w:tc>
          <w:tcPr>
            <w:tcW w:w="426" w:type="dxa"/>
            <w:vMerge/>
            <w:vAlign w:val="center"/>
            <w:hideMark/>
          </w:tcPr>
          <w:p w:rsidR="00543049" w:rsidRPr="00727B20" w:rsidRDefault="00543049" w:rsidP="00543049">
            <w:pPr>
              <w:rPr>
                <w:b/>
                <w:sz w:val="20"/>
                <w:szCs w:val="20"/>
              </w:rPr>
            </w:pPr>
          </w:p>
        </w:tc>
        <w:tc>
          <w:tcPr>
            <w:tcW w:w="1559" w:type="dxa"/>
            <w:vMerge/>
            <w:vAlign w:val="center"/>
            <w:hideMark/>
          </w:tcPr>
          <w:p w:rsidR="00543049" w:rsidRPr="00727B20" w:rsidRDefault="00543049" w:rsidP="00543049">
            <w:pPr>
              <w:ind w:firstLine="0"/>
              <w:jc w:val="left"/>
              <w:rPr>
                <w:sz w:val="20"/>
                <w:szCs w:val="20"/>
              </w:rPr>
            </w:pPr>
          </w:p>
        </w:tc>
        <w:tc>
          <w:tcPr>
            <w:tcW w:w="6520" w:type="dxa"/>
            <w:hideMark/>
          </w:tcPr>
          <w:p w:rsidR="00543049" w:rsidRPr="00543049" w:rsidRDefault="00543049" w:rsidP="00543049">
            <w:pPr>
              <w:ind w:firstLine="0"/>
              <w:rPr>
                <w:bCs/>
                <w:color w:val="000000"/>
                <w:sz w:val="20"/>
                <w:szCs w:val="20"/>
              </w:rPr>
            </w:pPr>
            <w:r>
              <w:rPr>
                <w:bCs/>
                <w:color w:val="000000"/>
                <w:sz w:val="20"/>
                <w:szCs w:val="20"/>
              </w:rPr>
              <w:t>Вереина Л.</w:t>
            </w:r>
            <w:r w:rsidR="001C4FDA">
              <w:rPr>
                <w:bCs/>
                <w:color w:val="000000"/>
                <w:sz w:val="20"/>
                <w:szCs w:val="20"/>
              </w:rPr>
              <w:t xml:space="preserve"> </w:t>
            </w:r>
            <w:r w:rsidRPr="00543049">
              <w:rPr>
                <w:bCs/>
                <w:color w:val="000000"/>
                <w:sz w:val="20"/>
                <w:szCs w:val="20"/>
              </w:rPr>
              <w:t>И. Техническая механика: учебное пособи</w:t>
            </w:r>
            <w:r w:rsidR="001C4FDA">
              <w:rPr>
                <w:bCs/>
                <w:color w:val="000000"/>
                <w:sz w:val="20"/>
                <w:szCs w:val="20"/>
              </w:rPr>
              <w:t xml:space="preserve">е для СПО. – М.:ОИЦ "Академия", </w:t>
            </w:r>
            <w:r w:rsidRPr="00543049">
              <w:rPr>
                <w:bCs/>
                <w:color w:val="000000"/>
                <w:sz w:val="20"/>
                <w:szCs w:val="20"/>
              </w:rPr>
              <w:t>2004</w:t>
            </w:r>
            <w:r w:rsidR="00847510">
              <w:rPr>
                <w:bCs/>
                <w:color w:val="000000"/>
                <w:sz w:val="20"/>
                <w:szCs w:val="20"/>
              </w:rPr>
              <w:t xml:space="preserve"> </w:t>
            </w:r>
            <w:r w:rsidRPr="00543049">
              <w:rPr>
                <w:bCs/>
                <w:color w:val="000000"/>
                <w:sz w:val="20"/>
                <w:szCs w:val="20"/>
              </w:rPr>
              <w:t>(дополнительная печатная)</w:t>
            </w:r>
          </w:p>
        </w:tc>
        <w:tc>
          <w:tcPr>
            <w:tcW w:w="1370" w:type="dxa"/>
            <w:hideMark/>
          </w:tcPr>
          <w:p w:rsidR="00543049" w:rsidRPr="00543049" w:rsidRDefault="00543049" w:rsidP="00543049">
            <w:pPr>
              <w:ind w:firstLine="0"/>
              <w:jc w:val="center"/>
              <w:rPr>
                <w:sz w:val="20"/>
                <w:szCs w:val="20"/>
              </w:rPr>
            </w:pPr>
            <w:r w:rsidRPr="00543049">
              <w:rPr>
                <w:sz w:val="20"/>
                <w:szCs w:val="20"/>
              </w:rPr>
              <w:t>60</w:t>
            </w:r>
          </w:p>
        </w:tc>
      </w:tr>
      <w:tr w:rsidR="003D7EC9" w:rsidRPr="00727B20" w:rsidTr="00015447">
        <w:trPr>
          <w:trHeight w:val="470"/>
        </w:trPr>
        <w:tc>
          <w:tcPr>
            <w:tcW w:w="426" w:type="dxa"/>
            <w:vMerge w:val="restart"/>
            <w:hideMark/>
          </w:tcPr>
          <w:p w:rsidR="003D7EC9" w:rsidRPr="00727B20" w:rsidRDefault="003D7EC9" w:rsidP="00847510">
            <w:pPr>
              <w:tabs>
                <w:tab w:val="left" w:pos="255"/>
              </w:tabs>
              <w:ind w:left="-426"/>
              <w:jc w:val="left"/>
              <w:rPr>
                <w:b/>
                <w:sz w:val="20"/>
                <w:szCs w:val="20"/>
              </w:rPr>
            </w:pPr>
            <w:r>
              <w:rPr>
                <w:sz w:val="20"/>
                <w:szCs w:val="20"/>
              </w:rPr>
              <w:t>3</w:t>
            </w:r>
          </w:p>
        </w:tc>
        <w:tc>
          <w:tcPr>
            <w:tcW w:w="1559" w:type="dxa"/>
            <w:vMerge w:val="restart"/>
            <w:hideMark/>
          </w:tcPr>
          <w:p w:rsidR="003D7EC9" w:rsidRPr="00847510" w:rsidRDefault="003D7EC9" w:rsidP="00847510">
            <w:pPr>
              <w:ind w:firstLine="0"/>
              <w:jc w:val="left"/>
              <w:rPr>
                <w:sz w:val="20"/>
                <w:szCs w:val="20"/>
              </w:rPr>
            </w:pPr>
            <w:r>
              <w:rPr>
                <w:bCs/>
                <w:color w:val="000000"/>
                <w:sz w:val="20"/>
                <w:szCs w:val="20"/>
              </w:rPr>
              <w:t>ОП.03</w:t>
            </w:r>
            <w:r w:rsidRPr="00847510">
              <w:rPr>
                <w:bCs/>
                <w:color w:val="000000"/>
                <w:sz w:val="20"/>
                <w:szCs w:val="20"/>
              </w:rPr>
              <w:t xml:space="preserve"> Древесиноведение и материаловедение</w:t>
            </w:r>
          </w:p>
        </w:tc>
        <w:tc>
          <w:tcPr>
            <w:tcW w:w="6520" w:type="dxa"/>
            <w:hideMark/>
          </w:tcPr>
          <w:p w:rsidR="003D7EC9" w:rsidRPr="00847510" w:rsidRDefault="003D7EC9" w:rsidP="00847510">
            <w:pPr>
              <w:ind w:firstLine="0"/>
              <w:rPr>
                <w:bCs/>
                <w:color w:val="000000"/>
                <w:sz w:val="20"/>
                <w:szCs w:val="20"/>
              </w:rPr>
            </w:pPr>
            <w:r w:rsidRPr="00847510">
              <w:rPr>
                <w:bCs/>
                <w:color w:val="000000"/>
                <w:sz w:val="20"/>
                <w:szCs w:val="20"/>
              </w:rPr>
              <w:t>Леонтьев Л.Л. Древесиноведение и лесное товароведение: учебник . – Издательство  «Лань», 2018</w:t>
            </w:r>
            <w:r>
              <w:rPr>
                <w:bCs/>
                <w:color w:val="000000"/>
                <w:sz w:val="20"/>
                <w:szCs w:val="20"/>
              </w:rPr>
              <w:t xml:space="preserve"> </w:t>
            </w:r>
            <w:r w:rsidRPr="00847510">
              <w:rPr>
                <w:bCs/>
                <w:color w:val="000000"/>
                <w:sz w:val="20"/>
                <w:szCs w:val="20"/>
              </w:rPr>
              <w:t>(основная печатная)</w:t>
            </w:r>
          </w:p>
        </w:tc>
        <w:tc>
          <w:tcPr>
            <w:tcW w:w="1370" w:type="dxa"/>
            <w:hideMark/>
          </w:tcPr>
          <w:p w:rsidR="003D7EC9" w:rsidRPr="00847510" w:rsidRDefault="003D7EC9" w:rsidP="00847510">
            <w:pPr>
              <w:ind w:firstLine="0"/>
              <w:jc w:val="center"/>
              <w:rPr>
                <w:sz w:val="20"/>
                <w:szCs w:val="20"/>
              </w:rPr>
            </w:pPr>
            <w:r w:rsidRPr="00847510">
              <w:rPr>
                <w:sz w:val="20"/>
                <w:szCs w:val="20"/>
              </w:rPr>
              <w:t>25</w:t>
            </w:r>
          </w:p>
        </w:tc>
      </w:tr>
      <w:tr w:rsidR="003D7EC9" w:rsidRPr="00727B20" w:rsidTr="00015447">
        <w:trPr>
          <w:trHeight w:val="470"/>
        </w:trPr>
        <w:tc>
          <w:tcPr>
            <w:tcW w:w="426" w:type="dxa"/>
            <w:vMerge/>
            <w:hideMark/>
          </w:tcPr>
          <w:p w:rsidR="003D7EC9" w:rsidRDefault="003D7EC9" w:rsidP="00847510">
            <w:pPr>
              <w:tabs>
                <w:tab w:val="left" w:pos="255"/>
              </w:tabs>
              <w:ind w:left="-426"/>
              <w:jc w:val="left"/>
              <w:rPr>
                <w:sz w:val="20"/>
                <w:szCs w:val="20"/>
              </w:rPr>
            </w:pPr>
          </w:p>
        </w:tc>
        <w:tc>
          <w:tcPr>
            <w:tcW w:w="1559" w:type="dxa"/>
            <w:vMerge/>
            <w:hideMark/>
          </w:tcPr>
          <w:p w:rsidR="003D7EC9" w:rsidRDefault="003D7EC9" w:rsidP="00847510">
            <w:pPr>
              <w:ind w:firstLine="0"/>
              <w:jc w:val="left"/>
              <w:rPr>
                <w:sz w:val="20"/>
                <w:szCs w:val="20"/>
              </w:rPr>
            </w:pPr>
          </w:p>
        </w:tc>
        <w:tc>
          <w:tcPr>
            <w:tcW w:w="6520" w:type="dxa"/>
            <w:hideMark/>
          </w:tcPr>
          <w:p w:rsidR="003D7EC9" w:rsidRPr="00847510" w:rsidRDefault="003D7EC9" w:rsidP="00847510">
            <w:pPr>
              <w:ind w:firstLine="0"/>
              <w:rPr>
                <w:bCs/>
                <w:color w:val="000000"/>
                <w:sz w:val="20"/>
                <w:szCs w:val="20"/>
              </w:rPr>
            </w:pPr>
            <w:r w:rsidRPr="00847510">
              <w:rPr>
                <w:bCs/>
                <w:color w:val="000000"/>
                <w:sz w:val="20"/>
                <w:szCs w:val="20"/>
              </w:rPr>
              <w:t>Уголев Б. Н. Древесиновендение и лесное товароведение: учебник для СПО. – М.: ОИЦ «Академия», 2004 (дополнительная   печатная)</w:t>
            </w:r>
          </w:p>
        </w:tc>
        <w:tc>
          <w:tcPr>
            <w:tcW w:w="1370" w:type="dxa"/>
            <w:hideMark/>
          </w:tcPr>
          <w:p w:rsidR="003D7EC9" w:rsidRPr="00847510" w:rsidRDefault="003D7EC9" w:rsidP="00847510">
            <w:pPr>
              <w:ind w:firstLine="0"/>
              <w:jc w:val="center"/>
              <w:rPr>
                <w:sz w:val="20"/>
                <w:szCs w:val="20"/>
              </w:rPr>
            </w:pPr>
            <w:r w:rsidRPr="00847510">
              <w:rPr>
                <w:sz w:val="20"/>
                <w:szCs w:val="20"/>
              </w:rPr>
              <w:t>27</w:t>
            </w:r>
          </w:p>
        </w:tc>
      </w:tr>
      <w:tr w:rsidR="003D7EC9" w:rsidRPr="00727B20" w:rsidTr="00015447">
        <w:tc>
          <w:tcPr>
            <w:tcW w:w="426" w:type="dxa"/>
            <w:vMerge/>
            <w:vAlign w:val="center"/>
            <w:hideMark/>
          </w:tcPr>
          <w:p w:rsidR="003D7EC9" w:rsidRPr="00727B20" w:rsidRDefault="003D7EC9" w:rsidP="00847510">
            <w:pPr>
              <w:tabs>
                <w:tab w:val="left" w:pos="255"/>
              </w:tabs>
              <w:rPr>
                <w:b/>
                <w:sz w:val="20"/>
                <w:szCs w:val="20"/>
              </w:rPr>
            </w:pPr>
          </w:p>
        </w:tc>
        <w:tc>
          <w:tcPr>
            <w:tcW w:w="1559" w:type="dxa"/>
            <w:vMerge/>
            <w:vAlign w:val="center"/>
            <w:hideMark/>
          </w:tcPr>
          <w:p w:rsidR="003D7EC9" w:rsidRPr="00727B20" w:rsidRDefault="003D7EC9" w:rsidP="00847510">
            <w:pPr>
              <w:ind w:firstLine="0"/>
              <w:jc w:val="left"/>
              <w:rPr>
                <w:sz w:val="20"/>
                <w:szCs w:val="20"/>
              </w:rPr>
            </w:pPr>
          </w:p>
        </w:tc>
        <w:tc>
          <w:tcPr>
            <w:tcW w:w="6520" w:type="dxa"/>
            <w:hideMark/>
          </w:tcPr>
          <w:p w:rsidR="003D7EC9" w:rsidRPr="00847510" w:rsidRDefault="003D7EC9" w:rsidP="00847510">
            <w:pPr>
              <w:ind w:firstLine="0"/>
              <w:rPr>
                <w:bCs/>
                <w:color w:val="000000"/>
                <w:sz w:val="20"/>
                <w:szCs w:val="20"/>
              </w:rPr>
            </w:pPr>
            <w:r w:rsidRPr="00847510">
              <w:rPr>
                <w:bCs/>
                <w:color w:val="000000"/>
                <w:sz w:val="20"/>
                <w:szCs w:val="20"/>
              </w:rPr>
              <w:t>Сборник ГОСТов средства защиты для древесины. Технические условия.</w:t>
            </w:r>
          </w:p>
          <w:p w:rsidR="003D7EC9" w:rsidRPr="00847510" w:rsidRDefault="003D7EC9" w:rsidP="00847510">
            <w:pPr>
              <w:ind w:firstLine="0"/>
              <w:rPr>
                <w:bCs/>
                <w:color w:val="000000"/>
                <w:sz w:val="20"/>
                <w:szCs w:val="20"/>
              </w:rPr>
            </w:pPr>
            <w:r w:rsidRPr="00847510">
              <w:rPr>
                <w:bCs/>
                <w:color w:val="000000"/>
                <w:sz w:val="20"/>
                <w:szCs w:val="20"/>
              </w:rPr>
              <w:t>ИПК изд. Стандартов. 2002</w:t>
            </w:r>
            <w:r>
              <w:rPr>
                <w:bCs/>
                <w:color w:val="000000"/>
                <w:sz w:val="20"/>
                <w:szCs w:val="20"/>
              </w:rPr>
              <w:t xml:space="preserve"> </w:t>
            </w:r>
            <w:r w:rsidRPr="00847510">
              <w:rPr>
                <w:bCs/>
                <w:color w:val="000000"/>
                <w:sz w:val="20"/>
                <w:szCs w:val="20"/>
              </w:rPr>
              <w:t>(основная  печатная)</w:t>
            </w:r>
          </w:p>
        </w:tc>
        <w:tc>
          <w:tcPr>
            <w:tcW w:w="1370" w:type="dxa"/>
            <w:hideMark/>
          </w:tcPr>
          <w:p w:rsidR="003D7EC9" w:rsidRPr="00847510" w:rsidRDefault="003D7EC9" w:rsidP="00847510">
            <w:pPr>
              <w:ind w:firstLine="0"/>
              <w:jc w:val="center"/>
              <w:rPr>
                <w:sz w:val="20"/>
                <w:szCs w:val="20"/>
              </w:rPr>
            </w:pPr>
            <w:r w:rsidRPr="00847510">
              <w:rPr>
                <w:sz w:val="20"/>
                <w:szCs w:val="20"/>
              </w:rPr>
              <w:t>10</w:t>
            </w:r>
          </w:p>
        </w:tc>
      </w:tr>
      <w:tr w:rsidR="003D7EC9" w:rsidRPr="00727B20" w:rsidTr="00015447">
        <w:tc>
          <w:tcPr>
            <w:tcW w:w="426" w:type="dxa"/>
            <w:vMerge/>
            <w:vAlign w:val="center"/>
            <w:hideMark/>
          </w:tcPr>
          <w:p w:rsidR="003D7EC9" w:rsidRPr="00727B20" w:rsidRDefault="003D7EC9" w:rsidP="00847510">
            <w:pPr>
              <w:tabs>
                <w:tab w:val="left" w:pos="255"/>
              </w:tabs>
              <w:rPr>
                <w:b/>
                <w:sz w:val="20"/>
                <w:szCs w:val="20"/>
              </w:rPr>
            </w:pPr>
          </w:p>
        </w:tc>
        <w:tc>
          <w:tcPr>
            <w:tcW w:w="1559" w:type="dxa"/>
            <w:vMerge/>
            <w:vAlign w:val="center"/>
            <w:hideMark/>
          </w:tcPr>
          <w:p w:rsidR="003D7EC9" w:rsidRPr="00727B20" w:rsidRDefault="003D7EC9" w:rsidP="00847510">
            <w:pPr>
              <w:ind w:firstLine="0"/>
              <w:jc w:val="left"/>
              <w:rPr>
                <w:sz w:val="20"/>
                <w:szCs w:val="20"/>
              </w:rPr>
            </w:pPr>
          </w:p>
        </w:tc>
        <w:tc>
          <w:tcPr>
            <w:tcW w:w="6520" w:type="dxa"/>
            <w:hideMark/>
          </w:tcPr>
          <w:p w:rsidR="003D7EC9" w:rsidRPr="00847510" w:rsidRDefault="003D7EC9" w:rsidP="00847510">
            <w:pPr>
              <w:ind w:firstLine="0"/>
              <w:rPr>
                <w:bCs/>
                <w:color w:val="000000"/>
                <w:sz w:val="20"/>
                <w:szCs w:val="20"/>
              </w:rPr>
            </w:pPr>
            <w:r w:rsidRPr="00847510">
              <w:rPr>
                <w:bCs/>
                <w:color w:val="000000"/>
                <w:sz w:val="20"/>
                <w:szCs w:val="20"/>
              </w:rPr>
              <w:t>Сборник ГОСТов средства защиты для древесины. Методы испытания.</w:t>
            </w:r>
          </w:p>
          <w:p w:rsidR="003D7EC9" w:rsidRPr="00847510" w:rsidRDefault="003D7EC9" w:rsidP="00847510">
            <w:pPr>
              <w:ind w:firstLine="0"/>
              <w:rPr>
                <w:bCs/>
                <w:color w:val="000000"/>
                <w:sz w:val="20"/>
                <w:szCs w:val="20"/>
              </w:rPr>
            </w:pPr>
            <w:r w:rsidRPr="00847510">
              <w:rPr>
                <w:bCs/>
                <w:color w:val="000000"/>
                <w:sz w:val="20"/>
                <w:szCs w:val="20"/>
              </w:rPr>
              <w:t>ИПК изд. Стандартов. 2002</w:t>
            </w:r>
            <w:r>
              <w:rPr>
                <w:bCs/>
                <w:color w:val="000000"/>
                <w:sz w:val="20"/>
                <w:szCs w:val="20"/>
              </w:rPr>
              <w:t xml:space="preserve"> </w:t>
            </w:r>
            <w:r w:rsidRPr="00847510">
              <w:rPr>
                <w:bCs/>
                <w:color w:val="000000"/>
                <w:sz w:val="20"/>
                <w:szCs w:val="20"/>
              </w:rPr>
              <w:t>(основная  печатная)</w:t>
            </w:r>
          </w:p>
        </w:tc>
        <w:tc>
          <w:tcPr>
            <w:tcW w:w="1370" w:type="dxa"/>
            <w:hideMark/>
          </w:tcPr>
          <w:p w:rsidR="003D7EC9" w:rsidRPr="00847510" w:rsidRDefault="003D7EC9" w:rsidP="00847510">
            <w:pPr>
              <w:ind w:firstLine="0"/>
              <w:jc w:val="center"/>
              <w:rPr>
                <w:sz w:val="20"/>
                <w:szCs w:val="20"/>
              </w:rPr>
            </w:pPr>
            <w:r w:rsidRPr="00847510">
              <w:rPr>
                <w:sz w:val="20"/>
                <w:szCs w:val="20"/>
              </w:rPr>
              <w:t>10</w:t>
            </w:r>
          </w:p>
        </w:tc>
      </w:tr>
      <w:tr w:rsidR="003D7EC9" w:rsidRPr="00727B20" w:rsidTr="00015447">
        <w:tc>
          <w:tcPr>
            <w:tcW w:w="426" w:type="dxa"/>
            <w:vMerge/>
            <w:vAlign w:val="center"/>
          </w:tcPr>
          <w:p w:rsidR="003D7EC9" w:rsidRPr="00727B20" w:rsidRDefault="003D7EC9" w:rsidP="00847510">
            <w:pPr>
              <w:tabs>
                <w:tab w:val="left" w:pos="255"/>
              </w:tabs>
              <w:rPr>
                <w:b/>
                <w:sz w:val="20"/>
                <w:szCs w:val="20"/>
              </w:rPr>
            </w:pPr>
          </w:p>
        </w:tc>
        <w:tc>
          <w:tcPr>
            <w:tcW w:w="1559" w:type="dxa"/>
            <w:vMerge/>
            <w:vAlign w:val="center"/>
          </w:tcPr>
          <w:p w:rsidR="003D7EC9" w:rsidRPr="00727B20" w:rsidRDefault="003D7EC9" w:rsidP="00847510">
            <w:pPr>
              <w:ind w:firstLine="0"/>
              <w:jc w:val="left"/>
              <w:rPr>
                <w:sz w:val="20"/>
                <w:szCs w:val="20"/>
              </w:rPr>
            </w:pPr>
          </w:p>
        </w:tc>
        <w:tc>
          <w:tcPr>
            <w:tcW w:w="6520" w:type="dxa"/>
          </w:tcPr>
          <w:p w:rsidR="003D7EC9" w:rsidRPr="00847510" w:rsidRDefault="003D7EC9" w:rsidP="00847510">
            <w:pPr>
              <w:ind w:firstLine="0"/>
              <w:rPr>
                <w:bCs/>
                <w:color w:val="000000"/>
                <w:sz w:val="20"/>
                <w:szCs w:val="20"/>
              </w:rPr>
            </w:pPr>
            <w:r w:rsidRPr="00847510">
              <w:rPr>
                <w:bCs/>
                <w:color w:val="000000"/>
                <w:sz w:val="20"/>
                <w:szCs w:val="20"/>
              </w:rPr>
              <w:t>ГОСТ 9463-88 Лесоматериалы круглые хвойных пород тех. Условия.</w:t>
            </w:r>
            <w:r>
              <w:rPr>
                <w:bCs/>
                <w:color w:val="000000"/>
                <w:sz w:val="20"/>
                <w:szCs w:val="20"/>
              </w:rPr>
              <w:t xml:space="preserve"> </w:t>
            </w:r>
            <w:r w:rsidRPr="00847510">
              <w:rPr>
                <w:bCs/>
                <w:color w:val="000000"/>
                <w:sz w:val="20"/>
                <w:szCs w:val="20"/>
              </w:rPr>
              <w:t>ФГУП "СТАНДАРТИНФОРМ". 2008</w:t>
            </w:r>
            <w:r>
              <w:rPr>
                <w:bCs/>
                <w:color w:val="000000"/>
                <w:sz w:val="20"/>
                <w:szCs w:val="20"/>
              </w:rPr>
              <w:t xml:space="preserve"> </w:t>
            </w:r>
            <w:r w:rsidRPr="00847510">
              <w:rPr>
                <w:bCs/>
                <w:color w:val="000000"/>
                <w:sz w:val="20"/>
                <w:szCs w:val="20"/>
              </w:rPr>
              <w:t>(основная  печатная)</w:t>
            </w:r>
          </w:p>
        </w:tc>
        <w:tc>
          <w:tcPr>
            <w:tcW w:w="1370" w:type="dxa"/>
          </w:tcPr>
          <w:p w:rsidR="003D7EC9" w:rsidRPr="00847510" w:rsidRDefault="003D7EC9" w:rsidP="00847510">
            <w:pPr>
              <w:ind w:firstLine="0"/>
              <w:jc w:val="center"/>
              <w:rPr>
                <w:sz w:val="20"/>
                <w:szCs w:val="20"/>
              </w:rPr>
            </w:pPr>
            <w:r w:rsidRPr="00847510">
              <w:rPr>
                <w:sz w:val="20"/>
                <w:szCs w:val="20"/>
              </w:rPr>
              <w:t>10</w:t>
            </w:r>
          </w:p>
        </w:tc>
      </w:tr>
      <w:tr w:rsidR="003D7EC9" w:rsidRPr="00727B20" w:rsidTr="00015447">
        <w:tc>
          <w:tcPr>
            <w:tcW w:w="426" w:type="dxa"/>
            <w:vMerge/>
            <w:vAlign w:val="center"/>
          </w:tcPr>
          <w:p w:rsidR="003D7EC9" w:rsidRPr="00727B20" w:rsidRDefault="003D7EC9" w:rsidP="00847510">
            <w:pPr>
              <w:tabs>
                <w:tab w:val="left" w:pos="255"/>
              </w:tabs>
              <w:rPr>
                <w:b/>
                <w:sz w:val="20"/>
                <w:szCs w:val="20"/>
              </w:rPr>
            </w:pPr>
          </w:p>
        </w:tc>
        <w:tc>
          <w:tcPr>
            <w:tcW w:w="1559" w:type="dxa"/>
            <w:vMerge/>
            <w:vAlign w:val="center"/>
          </w:tcPr>
          <w:p w:rsidR="003D7EC9" w:rsidRPr="00727B20" w:rsidRDefault="003D7EC9" w:rsidP="00847510">
            <w:pPr>
              <w:ind w:firstLine="0"/>
              <w:jc w:val="left"/>
              <w:rPr>
                <w:sz w:val="20"/>
                <w:szCs w:val="20"/>
              </w:rPr>
            </w:pPr>
          </w:p>
        </w:tc>
        <w:tc>
          <w:tcPr>
            <w:tcW w:w="6520" w:type="dxa"/>
          </w:tcPr>
          <w:p w:rsidR="003D7EC9" w:rsidRPr="00847510" w:rsidRDefault="003D7EC9" w:rsidP="00847510">
            <w:pPr>
              <w:ind w:firstLine="0"/>
              <w:rPr>
                <w:bCs/>
                <w:color w:val="000000"/>
                <w:sz w:val="20"/>
                <w:szCs w:val="20"/>
              </w:rPr>
            </w:pPr>
            <w:r w:rsidRPr="00847510">
              <w:rPr>
                <w:bCs/>
                <w:color w:val="000000"/>
                <w:sz w:val="20"/>
                <w:szCs w:val="20"/>
              </w:rPr>
              <w:t>ГОСТ 9462-88 лесоматериалы круглые лиственных пород.</w:t>
            </w:r>
            <w:r>
              <w:rPr>
                <w:bCs/>
                <w:color w:val="000000"/>
                <w:sz w:val="20"/>
                <w:szCs w:val="20"/>
              </w:rPr>
              <w:t xml:space="preserve"> </w:t>
            </w:r>
            <w:r w:rsidRPr="00847510">
              <w:rPr>
                <w:bCs/>
                <w:color w:val="000000"/>
                <w:sz w:val="20"/>
                <w:szCs w:val="20"/>
              </w:rPr>
              <w:t>ИПК изд. Стандартов. 2009</w:t>
            </w:r>
            <w:r>
              <w:rPr>
                <w:bCs/>
                <w:color w:val="000000"/>
                <w:sz w:val="20"/>
                <w:szCs w:val="20"/>
              </w:rPr>
              <w:t xml:space="preserve"> </w:t>
            </w:r>
            <w:r w:rsidRPr="00847510">
              <w:rPr>
                <w:bCs/>
                <w:color w:val="000000"/>
                <w:sz w:val="20"/>
                <w:szCs w:val="20"/>
              </w:rPr>
              <w:t>(основная  печатная)</w:t>
            </w:r>
          </w:p>
        </w:tc>
        <w:tc>
          <w:tcPr>
            <w:tcW w:w="1370" w:type="dxa"/>
          </w:tcPr>
          <w:p w:rsidR="003D7EC9" w:rsidRPr="00847510" w:rsidRDefault="003D7EC9" w:rsidP="00847510">
            <w:pPr>
              <w:ind w:firstLine="0"/>
              <w:jc w:val="center"/>
              <w:rPr>
                <w:sz w:val="20"/>
                <w:szCs w:val="20"/>
              </w:rPr>
            </w:pPr>
            <w:r w:rsidRPr="00847510">
              <w:rPr>
                <w:sz w:val="20"/>
                <w:szCs w:val="20"/>
              </w:rPr>
              <w:t>10</w:t>
            </w:r>
          </w:p>
        </w:tc>
      </w:tr>
      <w:tr w:rsidR="003D7EC9" w:rsidRPr="00727B20" w:rsidTr="00015447">
        <w:trPr>
          <w:trHeight w:val="188"/>
        </w:trPr>
        <w:tc>
          <w:tcPr>
            <w:tcW w:w="426" w:type="dxa"/>
            <w:vMerge/>
            <w:vAlign w:val="center"/>
          </w:tcPr>
          <w:p w:rsidR="003D7EC9" w:rsidRPr="00727B20" w:rsidRDefault="003D7EC9" w:rsidP="00847510">
            <w:pPr>
              <w:tabs>
                <w:tab w:val="left" w:pos="255"/>
              </w:tabs>
              <w:rPr>
                <w:b/>
                <w:sz w:val="20"/>
                <w:szCs w:val="20"/>
              </w:rPr>
            </w:pPr>
          </w:p>
        </w:tc>
        <w:tc>
          <w:tcPr>
            <w:tcW w:w="1559" w:type="dxa"/>
            <w:vMerge/>
            <w:vAlign w:val="center"/>
          </w:tcPr>
          <w:p w:rsidR="003D7EC9" w:rsidRPr="00727B20" w:rsidRDefault="003D7EC9" w:rsidP="00847510">
            <w:pPr>
              <w:ind w:firstLine="0"/>
              <w:jc w:val="left"/>
              <w:rPr>
                <w:sz w:val="20"/>
                <w:szCs w:val="20"/>
              </w:rPr>
            </w:pPr>
          </w:p>
        </w:tc>
        <w:tc>
          <w:tcPr>
            <w:tcW w:w="6520" w:type="dxa"/>
          </w:tcPr>
          <w:p w:rsidR="003D7EC9" w:rsidRPr="00847510" w:rsidRDefault="003D7EC9" w:rsidP="00847510">
            <w:pPr>
              <w:ind w:firstLine="0"/>
              <w:rPr>
                <w:bCs/>
                <w:color w:val="000000"/>
                <w:sz w:val="20"/>
                <w:szCs w:val="20"/>
              </w:rPr>
            </w:pPr>
            <w:r w:rsidRPr="00847510">
              <w:rPr>
                <w:bCs/>
                <w:color w:val="000000"/>
                <w:sz w:val="20"/>
                <w:szCs w:val="20"/>
              </w:rPr>
              <w:t>Сборник ГОСТов пиломатериалы Технические условия.</w:t>
            </w:r>
            <w:r>
              <w:rPr>
                <w:bCs/>
                <w:color w:val="000000"/>
                <w:sz w:val="20"/>
                <w:szCs w:val="20"/>
              </w:rPr>
              <w:t xml:space="preserve"> </w:t>
            </w:r>
            <w:r w:rsidRPr="00847510">
              <w:rPr>
                <w:bCs/>
                <w:color w:val="000000"/>
                <w:sz w:val="20"/>
                <w:szCs w:val="20"/>
              </w:rPr>
              <w:t>Стандартинформ. 2007(основная  печатная)</w:t>
            </w:r>
          </w:p>
        </w:tc>
        <w:tc>
          <w:tcPr>
            <w:tcW w:w="1370" w:type="dxa"/>
          </w:tcPr>
          <w:p w:rsidR="003D7EC9" w:rsidRPr="00847510" w:rsidRDefault="003D7EC9" w:rsidP="00847510">
            <w:pPr>
              <w:ind w:firstLine="0"/>
              <w:jc w:val="center"/>
              <w:rPr>
                <w:sz w:val="20"/>
                <w:szCs w:val="20"/>
              </w:rPr>
            </w:pPr>
            <w:r w:rsidRPr="00847510">
              <w:rPr>
                <w:sz w:val="20"/>
                <w:szCs w:val="20"/>
              </w:rPr>
              <w:t>10</w:t>
            </w:r>
          </w:p>
        </w:tc>
      </w:tr>
      <w:tr w:rsidR="003D7EC9" w:rsidRPr="00727B20" w:rsidTr="00015447">
        <w:tc>
          <w:tcPr>
            <w:tcW w:w="426" w:type="dxa"/>
            <w:vMerge/>
            <w:vAlign w:val="center"/>
          </w:tcPr>
          <w:p w:rsidR="003D7EC9" w:rsidRPr="00727B20" w:rsidRDefault="003D7EC9" w:rsidP="00847510">
            <w:pPr>
              <w:tabs>
                <w:tab w:val="left" w:pos="255"/>
              </w:tabs>
              <w:rPr>
                <w:b/>
                <w:sz w:val="20"/>
                <w:szCs w:val="20"/>
              </w:rPr>
            </w:pPr>
          </w:p>
        </w:tc>
        <w:tc>
          <w:tcPr>
            <w:tcW w:w="1559" w:type="dxa"/>
            <w:vMerge/>
            <w:vAlign w:val="center"/>
          </w:tcPr>
          <w:p w:rsidR="003D7EC9" w:rsidRPr="00727B20" w:rsidRDefault="003D7EC9" w:rsidP="00847510">
            <w:pPr>
              <w:ind w:firstLine="0"/>
              <w:jc w:val="left"/>
              <w:rPr>
                <w:sz w:val="20"/>
                <w:szCs w:val="20"/>
              </w:rPr>
            </w:pPr>
          </w:p>
        </w:tc>
        <w:tc>
          <w:tcPr>
            <w:tcW w:w="6520" w:type="dxa"/>
          </w:tcPr>
          <w:p w:rsidR="003D7EC9" w:rsidRPr="00847510" w:rsidRDefault="003D7EC9" w:rsidP="00847510">
            <w:pPr>
              <w:ind w:firstLine="0"/>
              <w:rPr>
                <w:bCs/>
                <w:color w:val="000000"/>
                <w:sz w:val="20"/>
                <w:szCs w:val="20"/>
              </w:rPr>
            </w:pPr>
            <w:r w:rsidRPr="00847510">
              <w:rPr>
                <w:bCs/>
                <w:color w:val="000000"/>
                <w:sz w:val="20"/>
                <w:szCs w:val="20"/>
              </w:rPr>
              <w:t>ГОСТ 2292-88 лесоматериалы круглые Маркировка, сортировка, транспортировка, методы измерения и приема. ИПК изд. Стандартов. 2003</w:t>
            </w:r>
            <w:r>
              <w:rPr>
                <w:bCs/>
                <w:color w:val="000000"/>
                <w:sz w:val="20"/>
                <w:szCs w:val="20"/>
              </w:rPr>
              <w:t xml:space="preserve"> </w:t>
            </w:r>
            <w:r w:rsidRPr="00847510">
              <w:rPr>
                <w:bCs/>
                <w:color w:val="000000"/>
                <w:sz w:val="20"/>
                <w:szCs w:val="20"/>
              </w:rPr>
              <w:t>(основная  печатная)</w:t>
            </w:r>
          </w:p>
        </w:tc>
        <w:tc>
          <w:tcPr>
            <w:tcW w:w="1370" w:type="dxa"/>
          </w:tcPr>
          <w:p w:rsidR="003D7EC9" w:rsidRPr="00847510" w:rsidRDefault="003D7EC9" w:rsidP="00847510">
            <w:pPr>
              <w:ind w:firstLine="0"/>
              <w:jc w:val="center"/>
              <w:rPr>
                <w:sz w:val="20"/>
                <w:szCs w:val="20"/>
              </w:rPr>
            </w:pPr>
            <w:r w:rsidRPr="00847510">
              <w:rPr>
                <w:sz w:val="20"/>
                <w:szCs w:val="20"/>
              </w:rPr>
              <w:t>8</w:t>
            </w:r>
          </w:p>
        </w:tc>
      </w:tr>
      <w:tr w:rsidR="00847510" w:rsidRPr="00727B20" w:rsidTr="00015447">
        <w:trPr>
          <w:trHeight w:val="396"/>
        </w:trPr>
        <w:tc>
          <w:tcPr>
            <w:tcW w:w="426" w:type="dxa"/>
            <w:vMerge w:val="restart"/>
            <w:hideMark/>
          </w:tcPr>
          <w:p w:rsidR="00847510" w:rsidRPr="00727B20" w:rsidRDefault="00847510" w:rsidP="00847510">
            <w:pPr>
              <w:tabs>
                <w:tab w:val="left" w:pos="255"/>
              </w:tabs>
              <w:ind w:left="-426"/>
              <w:jc w:val="left"/>
              <w:rPr>
                <w:b/>
                <w:sz w:val="20"/>
                <w:szCs w:val="20"/>
              </w:rPr>
            </w:pPr>
            <w:r>
              <w:rPr>
                <w:sz w:val="20"/>
                <w:szCs w:val="20"/>
              </w:rPr>
              <w:t>4</w:t>
            </w:r>
          </w:p>
        </w:tc>
        <w:tc>
          <w:tcPr>
            <w:tcW w:w="1559" w:type="dxa"/>
            <w:vMerge w:val="restart"/>
            <w:hideMark/>
          </w:tcPr>
          <w:p w:rsidR="00847510" w:rsidRPr="00847510" w:rsidRDefault="00847510" w:rsidP="00847510">
            <w:pPr>
              <w:ind w:firstLine="0"/>
              <w:jc w:val="left"/>
              <w:rPr>
                <w:bCs/>
                <w:color w:val="000000"/>
                <w:sz w:val="20"/>
                <w:szCs w:val="20"/>
              </w:rPr>
            </w:pPr>
            <w:r>
              <w:rPr>
                <w:bCs/>
                <w:color w:val="000000"/>
                <w:sz w:val="20"/>
                <w:szCs w:val="20"/>
              </w:rPr>
              <w:t>ОП.04</w:t>
            </w:r>
            <w:r w:rsidRPr="00847510">
              <w:rPr>
                <w:bCs/>
                <w:color w:val="000000"/>
                <w:sz w:val="20"/>
                <w:szCs w:val="20"/>
              </w:rPr>
              <w:t xml:space="preserve"> Метрология, стандартизация и сертификация</w:t>
            </w: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Хрусталева З.А. Метрология, стандартизация и сертификация. Практикум для СПО. – «Кнорус», 2018 (основная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10</w:t>
            </w:r>
          </w:p>
        </w:tc>
      </w:tr>
      <w:tr w:rsidR="00847510" w:rsidRPr="00727B20" w:rsidTr="00015447">
        <w:trPr>
          <w:trHeight w:val="679"/>
        </w:trPr>
        <w:tc>
          <w:tcPr>
            <w:tcW w:w="426" w:type="dxa"/>
            <w:vMerge/>
            <w:hideMark/>
          </w:tcPr>
          <w:p w:rsidR="00847510" w:rsidRDefault="00847510" w:rsidP="00847510">
            <w:pPr>
              <w:tabs>
                <w:tab w:val="left" w:pos="255"/>
              </w:tabs>
              <w:ind w:left="-426"/>
              <w:jc w:val="left"/>
              <w:rPr>
                <w:sz w:val="20"/>
                <w:szCs w:val="20"/>
              </w:rPr>
            </w:pPr>
          </w:p>
        </w:tc>
        <w:tc>
          <w:tcPr>
            <w:tcW w:w="1559" w:type="dxa"/>
            <w:vMerge/>
            <w:hideMark/>
          </w:tcPr>
          <w:p w:rsidR="00847510" w:rsidRDefault="00847510" w:rsidP="00847510">
            <w:pPr>
              <w:ind w:firstLine="0"/>
              <w:jc w:val="left"/>
              <w:rPr>
                <w:sz w:val="20"/>
                <w:szCs w:val="20"/>
              </w:rPr>
            </w:pP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Никифоров</w:t>
            </w:r>
            <w:r>
              <w:rPr>
                <w:bCs/>
                <w:color w:val="000000"/>
                <w:sz w:val="20"/>
                <w:szCs w:val="20"/>
              </w:rPr>
              <w:t xml:space="preserve"> А.</w:t>
            </w:r>
            <w:r w:rsidRPr="00847510">
              <w:rPr>
                <w:bCs/>
                <w:color w:val="000000"/>
                <w:sz w:val="20"/>
                <w:szCs w:val="20"/>
              </w:rPr>
              <w:t>Д.</w:t>
            </w:r>
            <w:r>
              <w:rPr>
                <w:bCs/>
                <w:color w:val="000000"/>
                <w:sz w:val="20"/>
                <w:szCs w:val="20"/>
              </w:rPr>
              <w:t xml:space="preserve"> </w:t>
            </w:r>
            <w:r w:rsidRPr="00847510">
              <w:rPr>
                <w:bCs/>
                <w:color w:val="000000"/>
                <w:sz w:val="20"/>
                <w:szCs w:val="20"/>
              </w:rPr>
              <w:t>Метрология, стандартизация и сертификация: учеб</w:t>
            </w:r>
            <w:r>
              <w:rPr>
                <w:bCs/>
                <w:color w:val="000000"/>
                <w:sz w:val="20"/>
                <w:szCs w:val="20"/>
              </w:rPr>
              <w:t>ное пособие. – М.: Высшая школа,</w:t>
            </w:r>
            <w:r w:rsidRPr="00847510">
              <w:rPr>
                <w:bCs/>
                <w:color w:val="000000"/>
                <w:sz w:val="20"/>
                <w:szCs w:val="20"/>
              </w:rPr>
              <w:t xml:space="preserve"> 2005</w:t>
            </w:r>
            <w:r>
              <w:rPr>
                <w:bCs/>
                <w:color w:val="000000"/>
                <w:sz w:val="20"/>
                <w:szCs w:val="20"/>
              </w:rPr>
              <w:t xml:space="preserve"> </w:t>
            </w:r>
            <w:r w:rsidRPr="00847510">
              <w:rPr>
                <w:bCs/>
                <w:color w:val="000000"/>
                <w:sz w:val="20"/>
                <w:szCs w:val="20"/>
              </w:rPr>
              <w:t>(дополнительная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59</w:t>
            </w:r>
          </w:p>
        </w:tc>
      </w:tr>
      <w:tr w:rsidR="00847510" w:rsidRPr="00727B20" w:rsidTr="00015447">
        <w:trPr>
          <w:trHeight w:val="470"/>
        </w:trPr>
        <w:tc>
          <w:tcPr>
            <w:tcW w:w="426" w:type="dxa"/>
            <w:vMerge w:val="restart"/>
          </w:tcPr>
          <w:p w:rsidR="00847510" w:rsidRPr="00727B20" w:rsidRDefault="00847510" w:rsidP="00847510">
            <w:pPr>
              <w:ind w:firstLine="0"/>
              <w:jc w:val="left"/>
              <w:rPr>
                <w:b/>
                <w:sz w:val="20"/>
                <w:szCs w:val="20"/>
              </w:rPr>
            </w:pPr>
            <w:r>
              <w:rPr>
                <w:sz w:val="20"/>
                <w:szCs w:val="20"/>
              </w:rPr>
              <w:t>5</w:t>
            </w:r>
          </w:p>
        </w:tc>
        <w:tc>
          <w:tcPr>
            <w:tcW w:w="1559" w:type="dxa"/>
            <w:vMerge w:val="restart"/>
            <w:hideMark/>
          </w:tcPr>
          <w:p w:rsidR="00847510" w:rsidRPr="00847510" w:rsidRDefault="00847510" w:rsidP="00847510">
            <w:pPr>
              <w:ind w:firstLine="0"/>
              <w:jc w:val="left"/>
              <w:rPr>
                <w:bCs/>
                <w:color w:val="000000"/>
                <w:sz w:val="20"/>
                <w:szCs w:val="20"/>
              </w:rPr>
            </w:pPr>
            <w:r w:rsidRPr="00847510">
              <w:rPr>
                <w:bCs/>
                <w:color w:val="000000"/>
                <w:sz w:val="20"/>
                <w:szCs w:val="20"/>
              </w:rPr>
              <w:t xml:space="preserve">ОП.05. </w:t>
            </w:r>
            <w:r w:rsidRPr="00847510">
              <w:rPr>
                <w:bCs/>
                <w:color w:val="000000"/>
                <w:sz w:val="19"/>
                <w:szCs w:val="19"/>
              </w:rPr>
              <w:t>Электротехника</w:t>
            </w:r>
            <w:r w:rsidRPr="00847510">
              <w:rPr>
                <w:bCs/>
                <w:color w:val="000000"/>
                <w:sz w:val="20"/>
                <w:szCs w:val="20"/>
              </w:rPr>
              <w:t xml:space="preserve"> и электроника</w:t>
            </w:r>
          </w:p>
          <w:p w:rsidR="00847510" w:rsidRPr="00847510" w:rsidRDefault="00847510" w:rsidP="00847510">
            <w:pPr>
              <w:ind w:firstLine="0"/>
              <w:jc w:val="left"/>
              <w:rPr>
                <w:bCs/>
                <w:color w:val="000000"/>
                <w:sz w:val="20"/>
                <w:szCs w:val="20"/>
              </w:rPr>
            </w:pP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Хрусталева З.А. Электротехнические измерения. Практикум: учебное пособие для СПО. – М.: «Кнорус», 2018</w:t>
            </w:r>
            <w:r>
              <w:rPr>
                <w:bCs/>
                <w:color w:val="000000"/>
                <w:sz w:val="20"/>
                <w:szCs w:val="20"/>
              </w:rPr>
              <w:t xml:space="preserve"> </w:t>
            </w:r>
            <w:r w:rsidRPr="00847510">
              <w:rPr>
                <w:bCs/>
                <w:color w:val="000000"/>
                <w:sz w:val="20"/>
                <w:szCs w:val="20"/>
              </w:rPr>
              <w:t>(основная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10</w:t>
            </w:r>
          </w:p>
        </w:tc>
      </w:tr>
      <w:tr w:rsidR="00847510" w:rsidRPr="00727B20" w:rsidTr="00015447">
        <w:trPr>
          <w:trHeight w:val="470"/>
        </w:trPr>
        <w:tc>
          <w:tcPr>
            <w:tcW w:w="426" w:type="dxa"/>
            <w:vMerge/>
          </w:tcPr>
          <w:p w:rsidR="00847510" w:rsidRDefault="00847510" w:rsidP="00847510">
            <w:pPr>
              <w:ind w:firstLine="0"/>
              <w:jc w:val="left"/>
              <w:rPr>
                <w:sz w:val="20"/>
                <w:szCs w:val="20"/>
              </w:rPr>
            </w:pPr>
          </w:p>
        </w:tc>
        <w:tc>
          <w:tcPr>
            <w:tcW w:w="1559" w:type="dxa"/>
            <w:vMerge/>
            <w:hideMark/>
          </w:tcPr>
          <w:p w:rsidR="00847510" w:rsidRDefault="00847510" w:rsidP="00847510">
            <w:pPr>
              <w:ind w:firstLine="0"/>
              <w:jc w:val="left"/>
              <w:rPr>
                <w:sz w:val="20"/>
                <w:szCs w:val="20"/>
              </w:rPr>
            </w:pPr>
          </w:p>
        </w:tc>
        <w:tc>
          <w:tcPr>
            <w:tcW w:w="6520" w:type="dxa"/>
            <w:hideMark/>
          </w:tcPr>
          <w:p w:rsidR="00847510" w:rsidRPr="00847510" w:rsidRDefault="00847510" w:rsidP="00847510">
            <w:pPr>
              <w:ind w:firstLine="0"/>
              <w:rPr>
                <w:bCs/>
                <w:color w:val="000000"/>
                <w:sz w:val="20"/>
                <w:szCs w:val="20"/>
              </w:rPr>
            </w:pPr>
            <w:r w:rsidRPr="00847510">
              <w:rPr>
                <w:bCs/>
                <w:color w:val="000000"/>
                <w:sz w:val="20"/>
                <w:szCs w:val="20"/>
              </w:rPr>
              <w:t>Мартынова И.О. Электротехника. Лабораторно-практические работы: учебное пособие для СПО. – М.: «Кнорус», 2018 (основная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10</w:t>
            </w:r>
          </w:p>
        </w:tc>
      </w:tr>
      <w:tr w:rsidR="00847510" w:rsidRPr="00727B20" w:rsidTr="00015447">
        <w:trPr>
          <w:trHeight w:val="434"/>
        </w:trPr>
        <w:tc>
          <w:tcPr>
            <w:tcW w:w="426" w:type="dxa"/>
            <w:vMerge/>
            <w:vAlign w:val="center"/>
            <w:hideMark/>
          </w:tcPr>
          <w:p w:rsidR="00847510" w:rsidRPr="00727B20" w:rsidRDefault="00847510" w:rsidP="00847510">
            <w:pPr>
              <w:rPr>
                <w:b/>
                <w:sz w:val="20"/>
                <w:szCs w:val="20"/>
              </w:rPr>
            </w:pPr>
          </w:p>
        </w:tc>
        <w:tc>
          <w:tcPr>
            <w:tcW w:w="1559" w:type="dxa"/>
            <w:vMerge/>
            <w:vAlign w:val="center"/>
            <w:hideMark/>
          </w:tcPr>
          <w:p w:rsidR="00847510" w:rsidRPr="00727B20" w:rsidRDefault="00847510" w:rsidP="00847510">
            <w:pPr>
              <w:ind w:firstLine="0"/>
              <w:jc w:val="left"/>
              <w:rPr>
                <w:sz w:val="20"/>
                <w:szCs w:val="20"/>
              </w:rPr>
            </w:pPr>
          </w:p>
        </w:tc>
        <w:tc>
          <w:tcPr>
            <w:tcW w:w="6520" w:type="dxa"/>
            <w:hideMark/>
          </w:tcPr>
          <w:p w:rsidR="00847510" w:rsidRPr="00847510" w:rsidRDefault="00847510" w:rsidP="00847510">
            <w:pPr>
              <w:ind w:firstLine="0"/>
              <w:rPr>
                <w:bCs/>
                <w:color w:val="000000"/>
                <w:sz w:val="20"/>
                <w:szCs w:val="20"/>
              </w:rPr>
            </w:pPr>
            <w:r>
              <w:rPr>
                <w:bCs/>
                <w:color w:val="000000"/>
                <w:sz w:val="20"/>
                <w:szCs w:val="20"/>
              </w:rPr>
              <w:t>Конюхова Е.</w:t>
            </w:r>
            <w:r w:rsidRPr="00847510">
              <w:rPr>
                <w:bCs/>
                <w:color w:val="000000"/>
                <w:sz w:val="20"/>
                <w:szCs w:val="20"/>
              </w:rPr>
              <w:t>А.  Электроснабжение объектов: учебное пособие для студ. СПО. – М.: ОИЦ "Академия", 2004 (дополнительная печатная)</w:t>
            </w:r>
          </w:p>
        </w:tc>
        <w:tc>
          <w:tcPr>
            <w:tcW w:w="1370" w:type="dxa"/>
            <w:hideMark/>
          </w:tcPr>
          <w:p w:rsidR="00847510" w:rsidRPr="00847510" w:rsidRDefault="00847510" w:rsidP="00847510">
            <w:pPr>
              <w:ind w:firstLine="0"/>
              <w:jc w:val="center"/>
              <w:rPr>
                <w:sz w:val="20"/>
                <w:szCs w:val="20"/>
              </w:rPr>
            </w:pPr>
            <w:r w:rsidRPr="00847510">
              <w:rPr>
                <w:sz w:val="20"/>
                <w:szCs w:val="20"/>
              </w:rPr>
              <w:t>8</w:t>
            </w:r>
          </w:p>
        </w:tc>
      </w:tr>
      <w:tr w:rsidR="00847510" w:rsidRPr="00727B20" w:rsidTr="00015447">
        <w:trPr>
          <w:trHeight w:val="384"/>
        </w:trPr>
        <w:tc>
          <w:tcPr>
            <w:tcW w:w="426" w:type="dxa"/>
            <w:vMerge w:val="restart"/>
            <w:tcBorders>
              <w:right w:val="single" w:sz="4" w:space="0" w:color="auto"/>
            </w:tcBorders>
          </w:tcPr>
          <w:p w:rsidR="00847510" w:rsidRPr="00727B20" w:rsidRDefault="00847510" w:rsidP="00847510">
            <w:pPr>
              <w:ind w:firstLine="0"/>
              <w:jc w:val="left"/>
              <w:rPr>
                <w:b/>
                <w:sz w:val="20"/>
                <w:szCs w:val="20"/>
              </w:rPr>
            </w:pPr>
            <w:r>
              <w:rPr>
                <w:sz w:val="20"/>
                <w:szCs w:val="20"/>
              </w:rPr>
              <w:t>6</w:t>
            </w:r>
          </w:p>
          <w:p w:rsidR="00847510" w:rsidRDefault="00847510" w:rsidP="00847510">
            <w:pPr>
              <w:rPr>
                <w:b/>
                <w:sz w:val="20"/>
                <w:szCs w:val="20"/>
              </w:rPr>
            </w:pPr>
          </w:p>
          <w:p w:rsidR="00847510" w:rsidRDefault="00847510" w:rsidP="00847510">
            <w:pPr>
              <w:rPr>
                <w:b/>
                <w:sz w:val="20"/>
                <w:szCs w:val="20"/>
              </w:rPr>
            </w:pPr>
          </w:p>
          <w:p w:rsidR="00847510" w:rsidRDefault="00847510" w:rsidP="00847510">
            <w:pPr>
              <w:rPr>
                <w:b/>
                <w:sz w:val="20"/>
                <w:szCs w:val="20"/>
              </w:rPr>
            </w:pPr>
          </w:p>
          <w:p w:rsidR="00847510" w:rsidRPr="00727B20" w:rsidRDefault="00847510" w:rsidP="00196673">
            <w:pPr>
              <w:rPr>
                <w:b/>
                <w:sz w:val="20"/>
                <w:szCs w:val="20"/>
              </w:rPr>
            </w:pPr>
          </w:p>
        </w:tc>
        <w:tc>
          <w:tcPr>
            <w:tcW w:w="1559" w:type="dxa"/>
            <w:vMerge w:val="restart"/>
            <w:tcBorders>
              <w:top w:val="single" w:sz="4" w:space="0" w:color="auto"/>
              <w:left w:val="single" w:sz="4" w:space="0" w:color="auto"/>
              <w:right w:val="single" w:sz="4" w:space="0" w:color="auto"/>
            </w:tcBorders>
            <w:hideMark/>
          </w:tcPr>
          <w:p w:rsidR="00847510" w:rsidRPr="00847510" w:rsidRDefault="00847510" w:rsidP="00847510">
            <w:pPr>
              <w:ind w:firstLine="0"/>
              <w:jc w:val="left"/>
              <w:rPr>
                <w:bCs/>
                <w:color w:val="000000"/>
                <w:sz w:val="20"/>
                <w:szCs w:val="20"/>
              </w:rPr>
            </w:pPr>
            <w:r w:rsidRPr="00847510">
              <w:rPr>
                <w:bCs/>
                <w:color w:val="000000"/>
                <w:sz w:val="20"/>
                <w:szCs w:val="20"/>
              </w:rPr>
              <w:t>ОП.06 Гидротермическая обработка древесины и консервирование древесины</w:t>
            </w: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Расев</w:t>
            </w:r>
            <w:r>
              <w:rPr>
                <w:bCs/>
                <w:color w:val="000000"/>
                <w:sz w:val="20"/>
                <w:szCs w:val="20"/>
              </w:rPr>
              <w:t xml:space="preserve"> А.</w:t>
            </w:r>
            <w:r w:rsidRPr="00847510">
              <w:rPr>
                <w:bCs/>
                <w:color w:val="000000"/>
                <w:sz w:val="20"/>
                <w:szCs w:val="20"/>
              </w:rPr>
              <w:t>И. Гидротермическая обработка и консервирование древесины: учебное пособие. – М.:</w:t>
            </w:r>
            <w:r>
              <w:rPr>
                <w:bCs/>
                <w:color w:val="000000"/>
                <w:sz w:val="20"/>
                <w:szCs w:val="20"/>
              </w:rPr>
              <w:t xml:space="preserve"> </w:t>
            </w:r>
            <w:r w:rsidRPr="00847510">
              <w:rPr>
                <w:bCs/>
                <w:color w:val="000000"/>
                <w:sz w:val="20"/>
                <w:szCs w:val="20"/>
              </w:rPr>
              <w:t>ФОРУМ, 2010 (основная печатная)</w:t>
            </w:r>
          </w:p>
        </w:tc>
        <w:tc>
          <w:tcPr>
            <w:tcW w:w="1370" w:type="dxa"/>
            <w:tcBorders>
              <w:top w:val="single" w:sz="4" w:space="0" w:color="auto"/>
              <w:left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32</w:t>
            </w:r>
          </w:p>
        </w:tc>
      </w:tr>
      <w:tr w:rsidR="00847510" w:rsidRPr="00727B20" w:rsidTr="00015447">
        <w:tc>
          <w:tcPr>
            <w:tcW w:w="426" w:type="dxa"/>
            <w:vMerge/>
            <w:tcBorders>
              <w:right w:val="single" w:sz="4" w:space="0" w:color="auto"/>
            </w:tcBorders>
            <w:vAlign w:val="center"/>
            <w:hideMark/>
          </w:tcPr>
          <w:p w:rsidR="00847510" w:rsidRPr="00727B2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Pr>
                <w:bCs/>
                <w:color w:val="000000"/>
                <w:sz w:val="20"/>
                <w:szCs w:val="20"/>
              </w:rPr>
              <w:t>Расев А.</w:t>
            </w:r>
            <w:r w:rsidRPr="00847510">
              <w:rPr>
                <w:bCs/>
                <w:color w:val="000000"/>
                <w:sz w:val="20"/>
                <w:szCs w:val="20"/>
              </w:rPr>
              <w:t>И. Сушка древесины: учебное пособие. – М.:ГОУ ВПО</w:t>
            </w:r>
            <w:r>
              <w:rPr>
                <w:bCs/>
                <w:color w:val="000000"/>
                <w:sz w:val="20"/>
                <w:szCs w:val="20"/>
              </w:rPr>
              <w:t xml:space="preserve"> </w:t>
            </w:r>
            <w:r w:rsidRPr="00847510">
              <w:rPr>
                <w:bCs/>
                <w:color w:val="000000"/>
                <w:sz w:val="20"/>
                <w:szCs w:val="20"/>
              </w:rPr>
              <w:t>МГУЛ, 2007(дополнительная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35</w:t>
            </w:r>
          </w:p>
        </w:tc>
      </w:tr>
      <w:tr w:rsidR="00847510" w:rsidRPr="00727B20" w:rsidTr="00015447">
        <w:tc>
          <w:tcPr>
            <w:tcW w:w="426" w:type="dxa"/>
            <w:vMerge/>
            <w:tcBorders>
              <w:right w:val="single" w:sz="4" w:space="0" w:color="auto"/>
            </w:tcBorders>
            <w:vAlign w:val="center"/>
            <w:hideMark/>
          </w:tcPr>
          <w:p w:rsidR="00847510" w:rsidRPr="00727B2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Составитель Фридман</w:t>
            </w:r>
            <w:r>
              <w:rPr>
                <w:bCs/>
                <w:color w:val="000000"/>
                <w:sz w:val="20"/>
                <w:szCs w:val="20"/>
              </w:rPr>
              <w:t xml:space="preserve"> И.</w:t>
            </w:r>
            <w:r w:rsidRPr="00847510">
              <w:rPr>
                <w:bCs/>
                <w:color w:val="000000"/>
                <w:sz w:val="20"/>
                <w:szCs w:val="20"/>
              </w:rPr>
              <w:t>М. Деревообработка: пр</w:t>
            </w:r>
            <w:r>
              <w:rPr>
                <w:bCs/>
                <w:color w:val="000000"/>
                <w:sz w:val="20"/>
                <w:szCs w:val="20"/>
              </w:rPr>
              <w:t>актическое руководство.  – СПб.</w:t>
            </w:r>
            <w:r w:rsidRPr="00847510">
              <w:rPr>
                <w:bCs/>
                <w:color w:val="000000"/>
                <w:sz w:val="20"/>
                <w:szCs w:val="20"/>
              </w:rPr>
              <w:t>: ПРОФИКС, 2006(дополнительная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61</w:t>
            </w:r>
          </w:p>
        </w:tc>
      </w:tr>
      <w:tr w:rsidR="00847510" w:rsidRPr="00727B20" w:rsidTr="00015447">
        <w:tc>
          <w:tcPr>
            <w:tcW w:w="426" w:type="dxa"/>
            <w:vMerge/>
            <w:tcBorders>
              <w:right w:val="single" w:sz="4" w:space="0" w:color="auto"/>
            </w:tcBorders>
            <w:vAlign w:val="center"/>
            <w:hideMark/>
          </w:tcPr>
          <w:p w:rsidR="00847510" w:rsidRPr="00727B2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13627F" w:rsidRDefault="00847510" w:rsidP="00847510">
            <w:pPr>
              <w:ind w:firstLine="0"/>
              <w:rPr>
                <w:bCs/>
                <w:sz w:val="20"/>
                <w:szCs w:val="20"/>
              </w:rPr>
            </w:pPr>
            <w:r w:rsidRPr="0013627F">
              <w:rPr>
                <w:bCs/>
                <w:sz w:val="20"/>
                <w:szCs w:val="20"/>
              </w:rPr>
              <w:t>Брюханов О.Н. Основы гидравлики и теплотехник: учебник для СПО. - М.: Лесная промышленность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13627F" w:rsidRDefault="00847510" w:rsidP="00847510">
            <w:pPr>
              <w:ind w:firstLine="0"/>
              <w:jc w:val="center"/>
              <w:rPr>
                <w:sz w:val="20"/>
                <w:szCs w:val="20"/>
              </w:rPr>
            </w:pPr>
            <w:r w:rsidRPr="0013627F">
              <w:rPr>
                <w:sz w:val="20"/>
                <w:szCs w:val="20"/>
              </w:rPr>
              <w:t>60</w:t>
            </w:r>
          </w:p>
        </w:tc>
      </w:tr>
      <w:tr w:rsidR="00847510" w:rsidRPr="00727B20" w:rsidTr="00015447">
        <w:tc>
          <w:tcPr>
            <w:tcW w:w="426" w:type="dxa"/>
            <w:vMerge/>
            <w:tcBorders>
              <w:right w:val="single" w:sz="4" w:space="0" w:color="auto"/>
            </w:tcBorders>
            <w:vAlign w:val="center"/>
            <w:hideMark/>
          </w:tcPr>
          <w:p w:rsidR="00847510" w:rsidRDefault="00847510" w:rsidP="00196673">
            <w:pPr>
              <w:rPr>
                <w:b/>
                <w:sz w:val="20"/>
                <w:szCs w:val="20"/>
              </w:rPr>
            </w:pPr>
          </w:p>
        </w:tc>
        <w:tc>
          <w:tcPr>
            <w:tcW w:w="1559" w:type="dxa"/>
            <w:vMerge/>
            <w:tcBorders>
              <w:left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Расев</w:t>
            </w:r>
            <w:r>
              <w:rPr>
                <w:bCs/>
                <w:color w:val="000000"/>
                <w:sz w:val="20"/>
                <w:szCs w:val="20"/>
              </w:rPr>
              <w:t xml:space="preserve"> А.</w:t>
            </w:r>
            <w:r w:rsidRPr="00847510">
              <w:rPr>
                <w:bCs/>
                <w:color w:val="000000"/>
                <w:sz w:val="20"/>
                <w:szCs w:val="20"/>
              </w:rPr>
              <w:t>И. Гидротермическая обработка и консервирование древесины: учебное пособие. – М.:</w:t>
            </w:r>
            <w:r>
              <w:rPr>
                <w:bCs/>
                <w:color w:val="000000"/>
                <w:sz w:val="20"/>
                <w:szCs w:val="20"/>
              </w:rPr>
              <w:t xml:space="preserve"> </w:t>
            </w:r>
            <w:r w:rsidRPr="00847510">
              <w:rPr>
                <w:bCs/>
                <w:color w:val="000000"/>
                <w:sz w:val="20"/>
                <w:szCs w:val="20"/>
              </w:rPr>
              <w:t>ФОРУМ, 2010 (основная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jc w:val="center"/>
              <w:rPr>
                <w:sz w:val="20"/>
                <w:szCs w:val="20"/>
              </w:rPr>
            </w:pPr>
            <w:r w:rsidRPr="00847510">
              <w:rPr>
                <w:sz w:val="20"/>
                <w:szCs w:val="20"/>
              </w:rPr>
              <w:t>32</w:t>
            </w:r>
          </w:p>
        </w:tc>
      </w:tr>
      <w:tr w:rsidR="00847510" w:rsidRPr="00727B20" w:rsidTr="00015447">
        <w:tc>
          <w:tcPr>
            <w:tcW w:w="426" w:type="dxa"/>
            <w:vMerge/>
            <w:tcBorders>
              <w:right w:val="single" w:sz="4" w:space="0" w:color="auto"/>
            </w:tcBorders>
            <w:vAlign w:val="center"/>
            <w:hideMark/>
          </w:tcPr>
          <w:p w:rsidR="00847510" w:rsidRDefault="00847510" w:rsidP="00847510">
            <w:pPr>
              <w:rPr>
                <w:b/>
                <w:sz w:val="20"/>
                <w:szCs w:val="20"/>
              </w:rPr>
            </w:pPr>
          </w:p>
        </w:tc>
        <w:tc>
          <w:tcPr>
            <w:tcW w:w="1559" w:type="dxa"/>
            <w:vMerge/>
            <w:tcBorders>
              <w:left w:val="single" w:sz="4" w:space="0" w:color="auto"/>
              <w:bottom w:val="single" w:sz="4" w:space="0" w:color="auto"/>
              <w:right w:val="single" w:sz="4" w:space="0" w:color="auto"/>
            </w:tcBorders>
            <w:vAlign w:val="center"/>
            <w:hideMark/>
          </w:tcPr>
          <w:p w:rsidR="00847510" w:rsidRPr="00727B20" w:rsidRDefault="00847510" w:rsidP="0084751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847510" w:rsidRPr="00847510" w:rsidRDefault="00847510" w:rsidP="00847510">
            <w:pPr>
              <w:ind w:firstLine="0"/>
              <w:rPr>
                <w:bCs/>
                <w:color w:val="000000"/>
                <w:sz w:val="20"/>
                <w:szCs w:val="20"/>
              </w:rPr>
            </w:pPr>
            <w:r w:rsidRPr="00847510">
              <w:rPr>
                <w:bCs/>
                <w:color w:val="000000"/>
                <w:sz w:val="20"/>
                <w:szCs w:val="20"/>
              </w:rPr>
              <w:t>Серговский</w:t>
            </w:r>
            <w:r>
              <w:rPr>
                <w:bCs/>
                <w:color w:val="000000"/>
                <w:sz w:val="20"/>
                <w:szCs w:val="20"/>
              </w:rPr>
              <w:t xml:space="preserve"> П.</w:t>
            </w:r>
            <w:r w:rsidRPr="00847510">
              <w:rPr>
                <w:bCs/>
                <w:color w:val="000000"/>
                <w:sz w:val="20"/>
                <w:szCs w:val="20"/>
              </w:rPr>
              <w:t>С. Гидротермическая обработка древесины: учебник для вузов. – М.: Лесная промышленность, 1987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847510" w:rsidRPr="00847510" w:rsidRDefault="00C14C2A" w:rsidP="00847510">
            <w:pPr>
              <w:ind w:firstLine="0"/>
              <w:jc w:val="center"/>
              <w:rPr>
                <w:sz w:val="20"/>
                <w:szCs w:val="20"/>
              </w:rPr>
            </w:pPr>
            <w:r>
              <w:rPr>
                <w:sz w:val="20"/>
                <w:szCs w:val="20"/>
              </w:rPr>
              <w:t>15</w:t>
            </w:r>
          </w:p>
        </w:tc>
      </w:tr>
      <w:tr w:rsidR="00143E0F" w:rsidRPr="00727B20" w:rsidTr="00015447">
        <w:tc>
          <w:tcPr>
            <w:tcW w:w="426" w:type="dxa"/>
            <w:vAlign w:val="center"/>
            <w:hideMark/>
          </w:tcPr>
          <w:p w:rsidR="00143E0F" w:rsidRPr="00727B20" w:rsidRDefault="00143E0F" w:rsidP="00143E0F">
            <w:pPr>
              <w:rPr>
                <w:b/>
                <w:sz w:val="20"/>
                <w:szCs w:val="20"/>
              </w:rPr>
            </w:pPr>
          </w:p>
        </w:tc>
        <w:tc>
          <w:tcPr>
            <w:tcW w:w="1559" w:type="dxa"/>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p>
        </w:tc>
        <w:tc>
          <w:tcPr>
            <w:tcW w:w="1370" w:type="dxa"/>
            <w:hideMark/>
          </w:tcPr>
          <w:p w:rsidR="00143E0F" w:rsidRPr="00727B20" w:rsidRDefault="00143E0F" w:rsidP="00143E0F">
            <w:pPr>
              <w:ind w:firstLine="34"/>
              <w:jc w:val="center"/>
              <w:rPr>
                <w:sz w:val="20"/>
                <w:szCs w:val="20"/>
              </w:rPr>
            </w:pPr>
          </w:p>
        </w:tc>
      </w:tr>
      <w:tr w:rsidR="00143E0F" w:rsidRPr="00727B20" w:rsidTr="00015447">
        <w:tc>
          <w:tcPr>
            <w:tcW w:w="426" w:type="dxa"/>
            <w:vMerge w:val="restart"/>
          </w:tcPr>
          <w:p w:rsidR="00143E0F" w:rsidRPr="00727B20" w:rsidRDefault="00C14C2A" w:rsidP="00143E0F">
            <w:pPr>
              <w:ind w:left="-426"/>
              <w:rPr>
                <w:b/>
                <w:sz w:val="20"/>
                <w:szCs w:val="20"/>
              </w:rPr>
            </w:pPr>
            <w:r>
              <w:rPr>
                <w:sz w:val="20"/>
                <w:szCs w:val="20"/>
              </w:rPr>
              <w:t>7</w:t>
            </w:r>
          </w:p>
        </w:tc>
        <w:tc>
          <w:tcPr>
            <w:tcW w:w="1559" w:type="dxa"/>
            <w:vMerge w:val="restart"/>
            <w:hideMark/>
          </w:tcPr>
          <w:p w:rsidR="00143E0F" w:rsidRPr="00727B20" w:rsidRDefault="00C14C2A" w:rsidP="00143E0F">
            <w:pPr>
              <w:ind w:firstLine="0"/>
              <w:jc w:val="left"/>
              <w:rPr>
                <w:sz w:val="20"/>
                <w:szCs w:val="20"/>
              </w:rPr>
            </w:pPr>
            <w:r>
              <w:rPr>
                <w:sz w:val="20"/>
                <w:szCs w:val="20"/>
              </w:rPr>
              <w:t>ОП.07</w:t>
            </w:r>
          </w:p>
          <w:p w:rsidR="00143E0F" w:rsidRPr="00727B20" w:rsidRDefault="00143E0F" w:rsidP="00143E0F">
            <w:pPr>
              <w:ind w:firstLine="0"/>
              <w:jc w:val="left"/>
              <w:rPr>
                <w:sz w:val="20"/>
                <w:szCs w:val="20"/>
              </w:rPr>
            </w:pPr>
            <w:r w:rsidRPr="00727B20">
              <w:rPr>
                <w:sz w:val="20"/>
                <w:szCs w:val="20"/>
              </w:rPr>
              <w:t>Правовое обеспечение профессиональной деятельности</w:t>
            </w: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Румынина В.В. Правовое обеспечение профессиональной деятельности: учебник  СПО. – М.: ОИЦ «Академия», 2017 (основная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25</w:t>
            </w:r>
          </w:p>
        </w:tc>
      </w:tr>
      <w:tr w:rsidR="00143E0F" w:rsidRPr="00727B20" w:rsidTr="00015447">
        <w:tc>
          <w:tcPr>
            <w:tcW w:w="426" w:type="dxa"/>
            <w:vMerge/>
          </w:tcPr>
          <w:p w:rsidR="00143E0F" w:rsidRPr="00727B20" w:rsidRDefault="00143E0F" w:rsidP="00143E0F">
            <w:pPr>
              <w:rPr>
                <w:b/>
                <w:sz w:val="20"/>
                <w:szCs w:val="20"/>
              </w:rPr>
            </w:pPr>
          </w:p>
        </w:tc>
        <w:tc>
          <w:tcPr>
            <w:tcW w:w="1559" w:type="dxa"/>
            <w:vMerge/>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Тузов Д.</w:t>
            </w:r>
            <w:r w:rsidRPr="00727B20">
              <w:rPr>
                <w:bCs/>
                <w:color w:val="000000"/>
                <w:sz w:val="20"/>
                <w:szCs w:val="20"/>
              </w:rPr>
              <w:t>О.</w:t>
            </w:r>
            <w:r>
              <w:rPr>
                <w:bCs/>
                <w:color w:val="000000"/>
                <w:sz w:val="20"/>
                <w:szCs w:val="20"/>
              </w:rPr>
              <w:t xml:space="preserve"> </w:t>
            </w:r>
            <w:r w:rsidRPr="00727B20">
              <w:rPr>
                <w:bCs/>
                <w:color w:val="000000"/>
                <w:sz w:val="20"/>
                <w:szCs w:val="20"/>
              </w:rPr>
              <w:t>Правовое обеспечение профессиональной деятельности: учебник. – М.: ФОРУМ: ИНФРА-М, 2006 (дополнительная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38</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Трудовой кодекс. ОМЕГА-Л. 2007</w:t>
            </w:r>
            <w:r>
              <w:rPr>
                <w:bCs/>
                <w:color w:val="000000"/>
                <w:sz w:val="20"/>
                <w:szCs w:val="20"/>
              </w:rPr>
              <w:t xml:space="preserve"> </w:t>
            </w:r>
            <w:r w:rsidRPr="00727B20">
              <w:rPr>
                <w:bCs/>
                <w:color w:val="000000"/>
                <w:sz w:val="20"/>
                <w:szCs w:val="20"/>
              </w:rPr>
              <w:t>(дополнительная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17</w:t>
            </w:r>
          </w:p>
        </w:tc>
      </w:tr>
      <w:tr w:rsidR="00C14C2A" w:rsidRPr="00727B20" w:rsidTr="00015447">
        <w:trPr>
          <w:trHeight w:val="415"/>
        </w:trPr>
        <w:tc>
          <w:tcPr>
            <w:tcW w:w="426" w:type="dxa"/>
            <w:vMerge w:val="restart"/>
          </w:tcPr>
          <w:p w:rsidR="00C14C2A" w:rsidRPr="00727B20" w:rsidRDefault="00C14C2A" w:rsidP="00143E0F">
            <w:pPr>
              <w:ind w:left="-445"/>
              <w:jc w:val="left"/>
              <w:rPr>
                <w:b/>
                <w:sz w:val="20"/>
                <w:szCs w:val="20"/>
              </w:rPr>
            </w:pPr>
            <w:r>
              <w:rPr>
                <w:sz w:val="20"/>
                <w:szCs w:val="20"/>
              </w:rPr>
              <w:t>8</w:t>
            </w:r>
          </w:p>
          <w:p w:rsidR="00C14C2A" w:rsidRPr="00727B20" w:rsidRDefault="00C14C2A" w:rsidP="00143E0F">
            <w:pPr>
              <w:rPr>
                <w:b/>
                <w:sz w:val="20"/>
                <w:szCs w:val="20"/>
              </w:rPr>
            </w:pPr>
          </w:p>
        </w:tc>
        <w:tc>
          <w:tcPr>
            <w:tcW w:w="1559" w:type="dxa"/>
            <w:vMerge w:val="restart"/>
            <w:hideMark/>
          </w:tcPr>
          <w:p w:rsidR="00C14C2A" w:rsidRPr="00727B20" w:rsidRDefault="00C14C2A" w:rsidP="00143E0F">
            <w:pPr>
              <w:ind w:firstLine="0"/>
              <w:jc w:val="left"/>
              <w:rPr>
                <w:bCs/>
                <w:color w:val="000000"/>
                <w:sz w:val="20"/>
                <w:szCs w:val="20"/>
              </w:rPr>
            </w:pPr>
            <w:r>
              <w:rPr>
                <w:bCs/>
                <w:color w:val="000000"/>
                <w:sz w:val="20"/>
                <w:szCs w:val="20"/>
              </w:rPr>
              <w:t>ОП.08</w:t>
            </w:r>
          </w:p>
          <w:p w:rsidR="00C14C2A" w:rsidRPr="00727B20" w:rsidRDefault="00C14C2A" w:rsidP="00C14C2A">
            <w:pPr>
              <w:ind w:firstLine="0"/>
              <w:jc w:val="left"/>
              <w:rPr>
                <w:sz w:val="20"/>
                <w:szCs w:val="20"/>
              </w:rPr>
            </w:pPr>
            <w:r w:rsidRPr="00727B20">
              <w:rPr>
                <w:bCs/>
                <w:color w:val="000000"/>
                <w:sz w:val="20"/>
                <w:szCs w:val="20"/>
              </w:rPr>
              <w:t>Экономика организаци</w:t>
            </w:r>
            <w:r>
              <w:rPr>
                <w:bCs/>
                <w:color w:val="000000"/>
                <w:sz w:val="20"/>
                <w:szCs w:val="20"/>
              </w:rPr>
              <w:t>и</w:t>
            </w:r>
          </w:p>
        </w:tc>
        <w:tc>
          <w:tcPr>
            <w:tcW w:w="6520" w:type="dxa"/>
            <w:hideMark/>
          </w:tcPr>
          <w:p w:rsidR="00C14C2A" w:rsidRPr="00727B20" w:rsidRDefault="00C14C2A" w:rsidP="00143E0F">
            <w:pPr>
              <w:ind w:firstLine="0"/>
              <w:rPr>
                <w:bCs/>
                <w:color w:val="000000"/>
                <w:sz w:val="20"/>
                <w:szCs w:val="20"/>
              </w:rPr>
            </w:pPr>
            <w:r>
              <w:rPr>
                <w:bCs/>
                <w:color w:val="000000"/>
                <w:sz w:val="20"/>
                <w:szCs w:val="20"/>
              </w:rPr>
              <w:t>Чечевицина Л.</w:t>
            </w:r>
            <w:r w:rsidRPr="00727B20">
              <w:rPr>
                <w:bCs/>
                <w:color w:val="000000"/>
                <w:sz w:val="20"/>
                <w:szCs w:val="20"/>
              </w:rPr>
              <w:t>Н. Экономика предприятия: учебное пособие.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Феникс, 2008 (основная печатная)</w:t>
            </w:r>
          </w:p>
        </w:tc>
        <w:tc>
          <w:tcPr>
            <w:tcW w:w="1370" w:type="dxa"/>
            <w:hideMark/>
          </w:tcPr>
          <w:p w:rsidR="00C14C2A" w:rsidRPr="00727B20" w:rsidRDefault="00C14C2A" w:rsidP="00143E0F">
            <w:pPr>
              <w:ind w:firstLine="0"/>
              <w:jc w:val="center"/>
              <w:rPr>
                <w:sz w:val="20"/>
                <w:szCs w:val="20"/>
              </w:rPr>
            </w:pPr>
            <w:r w:rsidRPr="00727B20">
              <w:rPr>
                <w:sz w:val="20"/>
                <w:szCs w:val="20"/>
              </w:rPr>
              <w:t>30</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Борисов Е.</w:t>
            </w:r>
            <w:r w:rsidRPr="00727B20">
              <w:rPr>
                <w:bCs/>
                <w:color w:val="000000"/>
                <w:sz w:val="20"/>
                <w:szCs w:val="20"/>
              </w:rPr>
              <w:t>Ф. Основы экономики: учебное пособие для ссузов. – М.:</w:t>
            </w:r>
            <w:r>
              <w:rPr>
                <w:bCs/>
                <w:color w:val="000000"/>
                <w:sz w:val="20"/>
                <w:szCs w:val="20"/>
              </w:rPr>
              <w:t xml:space="preserve"> </w:t>
            </w:r>
            <w:r w:rsidRPr="00727B20">
              <w:rPr>
                <w:bCs/>
                <w:color w:val="000000"/>
                <w:sz w:val="20"/>
                <w:szCs w:val="20"/>
              </w:rPr>
              <w:t>ДРОФА.,</w:t>
            </w:r>
            <w:r>
              <w:rPr>
                <w:bCs/>
                <w:color w:val="000000"/>
                <w:sz w:val="20"/>
                <w:szCs w:val="20"/>
              </w:rPr>
              <w:t xml:space="preserve"> </w:t>
            </w:r>
            <w:r w:rsidRPr="00727B20">
              <w:rPr>
                <w:bCs/>
                <w:color w:val="000000"/>
                <w:sz w:val="20"/>
                <w:szCs w:val="20"/>
              </w:rPr>
              <w:t>2005 (основная печатная)</w:t>
            </w:r>
          </w:p>
        </w:tc>
        <w:tc>
          <w:tcPr>
            <w:tcW w:w="1370" w:type="dxa"/>
            <w:hideMark/>
          </w:tcPr>
          <w:p w:rsidR="00143E0F" w:rsidRPr="00727B20" w:rsidRDefault="00143E0F" w:rsidP="00143E0F">
            <w:pPr>
              <w:ind w:firstLine="0"/>
              <w:jc w:val="center"/>
              <w:rPr>
                <w:sz w:val="20"/>
                <w:szCs w:val="20"/>
              </w:rPr>
            </w:pPr>
            <w:r w:rsidRPr="00727B20">
              <w:rPr>
                <w:sz w:val="20"/>
                <w:szCs w:val="20"/>
              </w:rPr>
              <w:t>314</w:t>
            </w:r>
          </w:p>
        </w:tc>
      </w:tr>
      <w:tr w:rsidR="00C14C2A" w:rsidRPr="00727B20" w:rsidTr="00015447">
        <w:trPr>
          <w:trHeight w:val="458"/>
        </w:trPr>
        <w:tc>
          <w:tcPr>
            <w:tcW w:w="426" w:type="dxa"/>
            <w:vMerge/>
            <w:vAlign w:val="center"/>
            <w:hideMark/>
          </w:tcPr>
          <w:p w:rsidR="00C14C2A" w:rsidRPr="00727B20" w:rsidRDefault="00C14C2A" w:rsidP="00143E0F">
            <w:pPr>
              <w:rPr>
                <w:b/>
                <w:sz w:val="20"/>
                <w:szCs w:val="20"/>
              </w:rPr>
            </w:pPr>
          </w:p>
        </w:tc>
        <w:tc>
          <w:tcPr>
            <w:tcW w:w="1559" w:type="dxa"/>
            <w:vMerge/>
            <w:vAlign w:val="center"/>
            <w:hideMark/>
          </w:tcPr>
          <w:p w:rsidR="00C14C2A" w:rsidRPr="00727B20" w:rsidRDefault="00C14C2A" w:rsidP="00143E0F">
            <w:pPr>
              <w:ind w:firstLine="0"/>
              <w:jc w:val="left"/>
              <w:rPr>
                <w:sz w:val="20"/>
                <w:szCs w:val="20"/>
              </w:rPr>
            </w:pPr>
          </w:p>
        </w:tc>
        <w:tc>
          <w:tcPr>
            <w:tcW w:w="6520" w:type="dxa"/>
            <w:hideMark/>
          </w:tcPr>
          <w:p w:rsidR="00C14C2A" w:rsidRPr="00727B20" w:rsidRDefault="00C14C2A" w:rsidP="00C14C2A">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хозяйств</w:t>
            </w:r>
            <w:r>
              <w:rPr>
                <w:bCs/>
                <w:color w:val="000000"/>
                <w:sz w:val="20"/>
                <w:szCs w:val="20"/>
              </w:rPr>
              <w:t xml:space="preserve">е: учебное пособие. – М.: Наука, </w:t>
            </w:r>
            <w:r w:rsidRPr="00727B20">
              <w:rPr>
                <w:bCs/>
                <w:color w:val="000000"/>
                <w:sz w:val="20"/>
                <w:szCs w:val="20"/>
              </w:rPr>
              <w:t>2010</w:t>
            </w:r>
            <w:r>
              <w:rPr>
                <w:bCs/>
                <w:color w:val="000000"/>
                <w:sz w:val="20"/>
                <w:szCs w:val="20"/>
              </w:rPr>
              <w:t xml:space="preserve"> (о</w:t>
            </w:r>
            <w:r w:rsidRPr="00727B20">
              <w:rPr>
                <w:bCs/>
                <w:color w:val="000000"/>
                <w:sz w:val="20"/>
                <w:szCs w:val="20"/>
              </w:rPr>
              <w:t>сновная печатная)</w:t>
            </w:r>
          </w:p>
        </w:tc>
        <w:tc>
          <w:tcPr>
            <w:tcW w:w="1370" w:type="dxa"/>
            <w:hideMark/>
          </w:tcPr>
          <w:p w:rsidR="00C14C2A" w:rsidRPr="00727B20" w:rsidRDefault="00C14C2A" w:rsidP="00143E0F">
            <w:pPr>
              <w:ind w:firstLine="0"/>
              <w:jc w:val="center"/>
              <w:rPr>
                <w:sz w:val="20"/>
                <w:szCs w:val="20"/>
              </w:rPr>
            </w:pPr>
            <w:r w:rsidRPr="00727B20">
              <w:rPr>
                <w:sz w:val="20"/>
                <w:szCs w:val="20"/>
              </w:rPr>
              <w:t>14</w:t>
            </w:r>
          </w:p>
        </w:tc>
      </w:tr>
      <w:tr w:rsidR="00143E0F" w:rsidRPr="00727B20" w:rsidTr="00015447">
        <w:tc>
          <w:tcPr>
            <w:tcW w:w="426" w:type="dxa"/>
            <w:vMerge w:val="restart"/>
          </w:tcPr>
          <w:p w:rsidR="00143E0F" w:rsidRPr="00727B20" w:rsidRDefault="00C14C2A" w:rsidP="00143E0F">
            <w:pPr>
              <w:ind w:left="-445"/>
              <w:jc w:val="left"/>
              <w:rPr>
                <w:b/>
                <w:sz w:val="20"/>
                <w:szCs w:val="20"/>
              </w:rPr>
            </w:pPr>
            <w:r>
              <w:rPr>
                <w:sz w:val="20"/>
                <w:szCs w:val="20"/>
              </w:rPr>
              <w:t>9</w:t>
            </w:r>
          </w:p>
          <w:p w:rsidR="00143E0F" w:rsidRPr="00727B20" w:rsidRDefault="00143E0F" w:rsidP="00143E0F">
            <w:pPr>
              <w:rPr>
                <w:b/>
                <w:sz w:val="20"/>
                <w:szCs w:val="20"/>
              </w:rPr>
            </w:pPr>
          </w:p>
        </w:tc>
        <w:tc>
          <w:tcPr>
            <w:tcW w:w="1559" w:type="dxa"/>
            <w:vMerge w:val="restart"/>
            <w:hideMark/>
          </w:tcPr>
          <w:p w:rsidR="00143E0F" w:rsidRPr="00727B20" w:rsidRDefault="00C14C2A" w:rsidP="00143E0F">
            <w:pPr>
              <w:ind w:firstLine="0"/>
              <w:jc w:val="left"/>
              <w:rPr>
                <w:bCs/>
                <w:color w:val="000000"/>
                <w:sz w:val="20"/>
                <w:szCs w:val="20"/>
              </w:rPr>
            </w:pPr>
            <w:r>
              <w:rPr>
                <w:bCs/>
                <w:color w:val="000000"/>
                <w:sz w:val="20"/>
                <w:szCs w:val="20"/>
              </w:rPr>
              <w:t>ОП.09</w:t>
            </w:r>
          </w:p>
          <w:p w:rsidR="00143E0F" w:rsidRPr="00727B20" w:rsidRDefault="00143E0F" w:rsidP="00143E0F">
            <w:pPr>
              <w:ind w:firstLine="0"/>
              <w:jc w:val="left"/>
              <w:rPr>
                <w:sz w:val="20"/>
                <w:szCs w:val="20"/>
              </w:rPr>
            </w:pPr>
            <w:r w:rsidRPr="00727B20">
              <w:rPr>
                <w:bCs/>
                <w:color w:val="000000"/>
                <w:sz w:val="20"/>
                <w:szCs w:val="20"/>
              </w:rPr>
              <w:t>Безопасность жизнедеятельности.</w:t>
            </w: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40</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23</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114</w:t>
            </w:r>
          </w:p>
        </w:tc>
      </w:tr>
      <w:tr w:rsidR="00143E0F" w:rsidRPr="00727B20" w:rsidTr="00015447">
        <w:tc>
          <w:tcPr>
            <w:tcW w:w="426" w:type="dxa"/>
            <w:vMerge/>
            <w:vAlign w:val="center"/>
            <w:hideMark/>
          </w:tcPr>
          <w:p w:rsidR="00143E0F" w:rsidRPr="00727B20" w:rsidRDefault="00143E0F" w:rsidP="00143E0F">
            <w:pPr>
              <w:rPr>
                <w:b/>
                <w:sz w:val="20"/>
                <w:szCs w:val="20"/>
              </w:rPr>
            </w:pPr>
          </w:p>
        </w:tc>
        <w:tc>
          <w:tcPr>
            <w:tcW w:w="1559" w:type="dxa"/>
            <w:vMerge/>
            <w:vAlign w:val="center"/>
            <w:hideMark/>
          </w:tcPr>
          <w:p w:rsidR="00143E0F" w:rsidRPr="00727B20" w:rsidRDefault="00143E0F" w:rsidP="00143E0F">
            <w:pPr>
              <w:ind w:firstLine="0"/>
              <w:jc w:val="left"/>
              <w:rPr>
                <w:sz w:val="20"/>
                <w:szCs w:val="20"/>
              </w:rPr>
            </w:pPr>
          </w:p>
        </w:tc>
        <w:tc>
          <w:tcPr>
            <w:tcW w:w="6520" w:type="dxa"/>
            <w:hideMark/>
          </w:tcPr>
          <w:p w:rsidR="00143E0F" w:rsidRPr="00727B20" w:rsidRDefault="00143E0F" w:rsidP="00143E0F">
            <w:pPr>
              <w:ind w:firstLine="0"/>
              <w:rPr>
                <w:bCs/>
                <w:color w:val="000000"/>
                <w:sz w:val="20"/>
                <w:szCs w:val="20"/>
              </w:rPr>
            </w:pPr>
            <w:r>
              <w:rPr>
                <w:bCs/>
                <w:color w:val="000000"/>
                <w:sz w:val="20"/>
                <w:szCs w:val="20"/>
              </w:rPr>
              <w:t>Щербаков А.</w:t>
            </w:r>
            <w:r w:rsidRPr="00727B20">
              <w:rPr>
                <w:bCs/>
                <w:color w:val="000000"/>
                <w:sz w:val="20"/>
                <w:szCs w:val="20"/>
              </w:rPr>
              <w:t>С. Безопасность жизнедеятельности в лесопромышленном производстве и л/х: учеб</w:t>
            </w:r>
            <w:r>
              <w:rPr>
                <w:bCs/>
                <w:color w:val="000000"/>
                <w:sz w:val="20"/>
                <w:szCs w:val="20"/>
              </w:rPr>
              <w:t>ник. – М.: ГОУ ВПО МГУЛ. 2009 (</w:t>
            </w:r>
            <w:r w:rsidRPr="00727B20">
              <w:rPr>
                <w:bCs/>
                <w:color w:val="000000"/>
                <w:sz w:val="20"/>
                <w:szCs w:val="20"/>
              </w:rPr>
              <w:t>основная печатная)</w:t>
            </w:r>
          </w:p>
        </w:tc>
        <w:tc>
          <w:tcPr>
            <w:tcW w:w="1370" w:type="dxa"/>
            <w:hideMark/>
          </w:tcPr>
          <w:p w:rsidR="00143E0F" w:rsidRPr="00727B20" w:rsidRDefault="00143E0F" w:rsidP="00143E0F">
            <w:pPr>
              <w:ind w:firstLine="34"/>
              <w:jc w:val="center"/>
              <w:rPr>
                <w:sz w:val="20"/>
                <w:szCs w:val="20"/>
              </w:rPr>
            </w:pPr>
            <w:r w:rsidRPr="00727B20">
              <w:rPr>
                <w:sz w:val="20"/>
                <w:szCs w:val="20"/>
              </w:rPr>
              <w:t>10</w:t>
            </w:r>
          </w:p>
        </w:tc>
      </w:tr>
      <w:tr w:rsidR="00C14C2A" w:rsidRPr="00727B20" w:rsidTr="00015447">
        <w:trPr>
          <w:trHeight w:val="370"/>
        </w:trPr>
        <w:tc>
          <w:tcPr>
            <w:tcW w:w="426" w:type="dxa"/>
            <w:vMerge w:val="restart"/>
          </w:tcPr>
          <w:p w:rsidR="00C14C2A" w:rsidRPr="00727B20" w:rsidRDefault="00C14C2A" w:rsidP="00C14C2A">
            <w:pPr>
              <w:ind w:left="-445"/>
              <w:jc w:val="left"/>
              <w:rPr>
                <w:b/>
                <w:sz w:val="20"/>
                <w:szCs w:val="20"/>
              </w:rPr>
            </w:pPr>
            <w:r>
              <w:rPr>
                <w:sz w:val="20"/>
                <w:szCs w:val="20"/>
              </w:rPr>
              <w:t>10</w:t>
            </w:r>
          </w:p>
          <w:p w:rsidR="00C14C2A" w:rsidRPr="00727B20" w:rsidRDefault="00C14C2A" w:rsidP="00C14C2A">
            <w:pPr>
              <w:rPr>
                <w:b/>
                <w:sz w:val="20"/>
                <w:szCs w:val="20"/>
              </w:rPr>
            </w:pPr>
          </w:p>
        </w:tc>
        <w:tc>
          <w:tcPr>
            <w:tcW w:w="1559" w:type="dxa"/>
            <w:vMerge w:val="restart"/>
            <w:hideMark/>
          </w:tcPr>
          <w:p w:rsidR="00C14C2A" w:rsidRDefault="00C14C2A" w:rsidP="00C14C2A">
            <w:pPr>
              <w:ind w:firstLine="0"/>
              <w:jc w:val="left"/>
              <w:rPr>
                <w:bCs/>
                <w:color w:val="000000"/>
                <w:sz w:val="20"/>
                <w:szCs w:val="20"/>
              </w:rPr>
            </w:pPr>
            <w:r>
              <w:rPr>
                <w:bCs/>
                <w:color w:val="000000"/>
                <w:sz w:val="20"/>
                <w:szCs w:val="20"/>
              </w:rPr>
              <w:t>ОП.10</w:t>
            </w:r>
          </w:p>
          <w:p w:rsidR="00C14C2A" w:rsidRPr="00C14C2A" w:rsidRDefault="00C14C2A" w:rsidP="00C14C2A">
            <w:pPr>
              <w:ind w:firstLine="0"/>
              <w:jc w:val="left"/>
              <w:rPr>
                <w:bCs/>
                <w:color w:val="000000"/>
                <w:sz w:val="20"/>
                <w:szCs w:val="20"/>
              </w:rPr>
            </w:pPr>
            <w:r w:rsidRPr="00C14C2A">
              <w:rPr>
                <w:bCs/>
                <w:color w:val="000000"/>
                <w:sz w:val="20"/>
                <w:szCs w:val="20"/>
              </w:rPr>
              <w:t>Дендрология</w:t>
            </w:r>
          </w:p>
        </w:tc>
        <w:tc>
          <w:tcPr>
            <w:tcW w:w="6520" w:type="dxa"/>
            <w:hideMark/>
          </w:tcPr>
          <w:p w:rsidR="00C14C2A" w:rsidRPr="00C14C2A" w:rsidRDefault="00C14C2A" w:rsidP="00C14C2A">
            <w:pPr>
              <w:ind w:firstLine="0"/>
              <w:rPr>
                <w:bCs/>
                <w:color w:val="000000"/>
                <w:sz w:val="20"/>
                <w:szCs w:val="20"/>
              </w:rPr>
            </w:pPr>
            <w:r w:rsidRPr="00C14C2A">
              <w:rPr>
                <w:bCs/>
                <w:color w:val="000000"/>
                <w:sz w:val="20"/>
                <w:szCs w:val="20"/>
              </w:rPr>
              <w:t>Абаимов В.Ф. Дендрология: учебник для СПО.- М.: «Юрайт-Восток», 2018 (основная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25</w:t>
            </w:r>
          </w:p>
        </w:tc>
      </w:tr>
      <w:tr w:rsidR="00C14C2A" w:rsidRPr="00727B20" w:rsidTr="00015447">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Pr>
                <w:bCs/>
                <w:color w:val="000000"/>
                <w:sz w:val="20"/>
                <w:szCs w:val="20"/>
              </w:rPr>
              <w:t>Громадин А.</w:t>
            </w:r>
            <w:r w:rsidRPr="00C14C2A">
              <w:rPr>
                <w:bCs/>
                <w:color w:val="000000"/>
                <w:sz w:val="20"/>
                <w:szCs w:val="20"/>
              </w:rPr>
              <w:t>В.</w:t>
            </w:r>
            <w:r>
              <w:rPr>
                <w:bCs/>
                <w:color w:val="000000"/>
                <w:sz w:val="20"/>
                <w:szCs w:val="20"/>
              </w:rPr>
              <w:t xml:space="preserve"> </w:t>
            </w:r>
            <w:r w:rsidRPr="00C14C2A">
              <w:rPr>
                <w:bCs/>
                <w:color w:val="000000"/>
                <w:sz w:val="20"/>
                <w:szCs w:val="20"/>
              </w:rPr>
              <w:t>Дендрология: учебник для СПО. – М.:ОИЦ "Академия", 2010(основная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60</w:t>
            </w:r>
          </w:p>
        </w:tc>
      </w:tr>
      <w:tr w:rsidR="00C14C2A" w:rsidRPr="00727B20" w:rsidTr="00015447">
        <w:trPr>
          <w:trHeight w:val="470"/>
        </w:trPr>
        <w:tc>
          <w:tcPr>
            <w:tcW w:w="426" w:type="dxa"/>
            <w:vMerge/>
            <w:vAlign w:val="center"/>
            <w:hideMark/>
          </w:tcPr>
          <w:p w:rsidR="00C14C2A" w:rsidRPr="00727B20" w:rsidRDefault="00C14C2A" w:rsidP="00C14C2A">
            <w:pPr>
              <w:rPr>
                <w:b/>
                <w:sz w:val="20"/>
                <w:szCs w:val="20"/>
              </w:rPr>
            </w:pPr>
          </w:p>
        </w:tc>
        <w:tc>
          <w:tcPr>
            <w:tcW w:w="1559" w:type="dxa"/>
            <w:vMerge/>
            <w:vAlign w:val="center"/>
            <w:hideMark/>
          </w:tcPr>
          <w:p w:rsidR="00C14C2A" w:rsidRPr="00727B20" w:rsidRDefault="00C14C2A" w:rsidP="00C14C2A">
            <w:pPr>
              <w:ind w:firstLine="0"/>
              <w:jc w:val="left"/>
              <w:rPr>
                <w:sz w:val="20"/>
                <w:szCs w:val="20"/>
              </w:rPr>
            </w:pPr>
          </w:p>
        </w:tc>
        <w:tc>
          <w:tcPr>
            <w:tcW w:w="6520" w:type="dxa"/>
            <w:hideMark/>
          </w:tcPr>
          <w:p w:rsidR="00C14C2A" w:rsidRPr="00C14C2A" w:rsidRDefault="00C14C2A" w:rsidP="00C14C2A">
            <w:pPr>
              <w:ind w:firstLine="0"/>
              <w:rPr>
                <w:bCs/>
                <w:color w:val="000000"/>
                <w:sz w:val="20"/>
                <w:szCs w:val="20"/>
              </w:rPr>
            </w:pPr>
            <w:r>
              <w:rPr>
                <w:bCs/>
                <w:color w:val="000000"/>
                <w:sz w:val="20"/>
                <w:szCs w:val="20"/>
              </w:rPr>
              <w:t>Булыгин Н.</w:t>
            </w:r>
            <w:r w:rsidRPr="00C14C2A">
              <w:rPr>
                <w:bCs/>
                <w:color w:val="000000"/>
                <w:sz w:val="20"/>
                <w:szCs w:val="20"/>
              </w:rPr>
              <w:t>Е.</w:t>
            </w:r>
            <w:r>
              <w:rPr>
                <w:bCs/>
                <w:color w:val="000000"/>
                <w:sz w:val="20"/>
                <w:szCs w:val="20"/>
              </w:rPr>
              <w:t xml:space="preserve"> </w:t>
            </w:r>
            <w:r w:rsidRPr="00C14C2A">
              <w:rPr>
                <w:bCs/>
                <w:color w:val="000000"/>
                <w:sz w:val="20"/>
                <w:szCs w:val="20"/>
              </w:rPr>
              <w:t>Дендрология: Учебник и учеб. пособие для высших учеб. заведений. – М.: Агропромиздат. 1991(дополнительная печатная)</w:t>
            </w:r>
          </w:p>
        </w:tc>
        <w:tc>
          <w:tcPr>
            <w:tcW w:w="1370" w:type="dxa"/>
            <w:hideMark/>
          </w:tcPr>
          <w:p w:rsidR="00C14C2A" w:rsidRPr="00C14C2A" w:rsidRDefault="00C14C2A" w:rsidP="00C14C2A">
            <w:pPr>
              <w:ind w:firstLine="0"/>
              <w:jc w:val="center"/>
              <w:rPr>
                <w:sz w:val="20"/>
                <w:szCs w:val="20"/>
              </w:rPr>
            </w:pPr>
            <w:r w:rsidRPr="00C14C2A">
              <w:rPr>
                <w:sz w:val="20"/>
                <w:szCs w:val="20"/>
              </w:rPr>
              <w:t>91</w:t>
            </w:r>
          </w:p>
        </w:tc>
      </w:tr>
      <w:tr w:rsidR="00C14C2A" w:rsidRPr="00E25588" w:rsidTr="00015447">
        <w:tc>
          <w:tcPr>
            <w:tcW w:w="9875" w:type="dxa"/>
            <w:gridSpan w:val="4"/>
          </w:tcPr>
          <w:p w:rsidR="00C14C2A" w:rsidRPr="00E25588" w:rsidRDefault="00C14C2A" w:rsidP="00C14C2A">
            <w:pPr>
              <w:jc w:val="center"/>
              <w:rPr>
                <w:sz w:val="20"/>
                <w:szCs w:val="20"/>
              </w:rPr>
            </w:pPr>
            <w:r w:rsidRPr="00E25588">
              <w:rPr>
                <w:b/>
                <w:sz w:val="20"/>
                <w:szCs w:val="20"/>
              </w:rPr>
              <w:t>Профессиональные модули</w:t>
            </w:r>
          </w:p>
        </w:tc>
      </w:tr>
      <w:tr w:rsidR="00C14C2A" w:rsidRPr="005A0331" w:rsidTr="00015447">
        <w:tc>
          <w:tcPr>
            <w:tcW w:w="9875" w:type="dxa"/>
            <w:gridSpan w:val="4"/>
          </w:tcPr>
          <w:p w:rsidR="00C14C2A" w:rsidRPr="005A0331" w:rsidRDefault="00C14C2A" w:rsidP="00C14C2A">
            <w:pPr>
              <w:ind w:firstLine="0"/>
              <w:jc w:val="left"/>
              <w:rPr>
                <w:b/>
                <w:sz w:val="20"/>
                <w:szCs w:val="20"/>
              </w:rPr>
            </w:pPr>
            <w:r>
              <w:rPr>
                <w:b/>
                <w:bCs/>
                <w:color w:val="000000" w:themeColor="text1"/>
                <w:sz w:val="20"/>
                <w:szCs w:val="20"/>
              </w:rPr>
              <w:t xml:space="preserve">ПМ.01 </w:t>
            </w:r>
            <w:r w:rsidRPr="008D7286">
              <w:rPr>
                <w:b/>
                <w:bCs/>
                <w:color w:val="000000"/>
              </w:rPr>
              <w:t xml:space="preserve"> </w:t>
            </w:r>
            <w:r w:rsidRPr="00C14C2A">
              <w:rPr>
                <w:b/>
                <w:bCs/>
                <w:color w:val="000000"/>
                <w:sz w:val="20"/>
                <w:szCs w:val="20"/>
              </w:rPr>
              <w:t>Разработка и ведение технологических процессов деревообрабатывающих производств</w:t>
            </w:r>
          </w:p>
        </w:tc>
      </w:tr>
      <w:tr w:rsidR="00015447" w:rsidRPr="00727B20" w:rsidTr="00015447">
        <w:trPr>
          <w:trHeight w:val="470"/>
        </w:trPr>
        <w:tc>
          <w:tcPr>
            <w:tcW w:w="426" w:type="dxa"/>
            <w:vMerge w:val="restart"/>
          </w:tcPr>
          <w:p w:rsidR="00015447" w:rsidRPr="009626DA" w:rsidRDefault="00015447" w:rsidP="00015447">
            <w:pPr>
              <w:ind w:left="-445"/>
              <w:jc w:val="left"/>
              <w:rPr>
                <w:sz w:val="20"/>
                <w:szCs w:val="20"/>
              </w:rPr>
            </w:pPr>
            <w:r>
              <w:rPr>
                <w:sz w:val="20"/>
                <w:szCs w:val="20"/>
              </w:rPr>
              <w:t>1</w:t>
            </w:r>
          </w:p>
        </w:tc>
        <w:tc>
          <w:tcPr>
            <w:tcW w:w="1559" w:type="dxa"/>
            <w:vMerge w:val="restart"/>
          </w:tcPr>
          <w:p w:rsidR="00015447" w:rsidRDefault="00015447" w:rsidP="00015447">
            <w:pPr>
              <w:ind w:firstLine="0"/>
              <w:jc w:val="left"/>
              <w:rPr>
                <w:bCs/>
                <w:color w:val="000000"/>
                <w:sz w:val="20"/>
                <w:szCs w:val="20"/>
              </w:rPr>
            </w:pPr>
            <w:r w:rsidRPr="00015447">
              <w:rPr>
                <w:bCs/>
                <w:color w:val="000000"/>
                <w:sz w:val="20"/>
                <w:szCs w:val="20"/>
              </w:rPr>
              <w:t>МДК.</w:t>
            </w:r>
            <w:r>
              <w:rPr>
                <w:bCs/>
                <w:color w:val="000000"/>
                <w:sz w:val="20"/>
                <w:szCs w:val="20"/>
              </w:rPr>
              <w:t>01.01</w:t>
            </w:r>
          </w:p>
          <w:p w:rsidR="00015447" w:rsidRPr="00015447" w:rsidRDefault="00015447" w:rsidP="00015447">
            <w:pPr>
              <w:ind w:firstLine="0"/>
              <w:jc w:val="left"/>
              <w:rPr>
                <w:color w:val="000000"/>
                <w:w w:val="90"/>
                <w:sz w:val="20"/>
                <w:szCs w:val="20"/>
              </w:rPr>
            </w:pPr>
            <w:r>
              <w:rPr>
                <w:bCs/>
                <w:color w:val="000000"/>
                <w:sz w:val="20"/>
                <w:szCs w:val="20"/>
              </w:rPr>
              <w:t>Лесопильное производство</w:t>
            </w:r>
          </w:p>
        </w:tc>
        <w:tc>
          <w:tcPr>
            <w:tcW w:w="6520" w:type="dxa"/>
          </w:tcPr>
          <w:p w:rsidR="00015447" w:rsidRPr="00015447" w:rsidRDefault="00015447" w:rsidP="00015447">
            <w:pPr>
              <w:ind w:firstLine="0"/>
              <w:rPr>
                <w:bCs/>
                <w:color w:val="000000"/>
                <w:sz w:val="20"/>
                <w:szCs w:val="20"/>
              </w:rPr>
            </w:pPr>
            <w:r>
              <w:rPr>
                <w:bCs/>
                <w:color w:val="000000"/>
                <w:sz w:val="20"/>
                <w:szCs w:val="20"/>
              </w:rPr>
              <w:t>Амалицкий В.</w:t>
            </w:r>
            <w:r w:rsidRPr="00015447">
              <w:rPr>
                <w:bCs/>
                <w:color w:val="000000"/>
                <w:sz w:val="20"/>
                <w:szCs w:val="20"/>
              </w:rPr>
              <w:t>В.</w:t>
            </w:r>
            <w:r>
              <w:rPr>
                <w:bCs/>
                <w:color w:val="000000"/>
                <w:sz w:val="20"/>
                <w:szCs w:val="20"/>
              </w:rPr>
              <w:t xml:space="preserve"> </w:t>
            </w:r>
            <w:r w:rsidRPr="00015447">
              <w:rPr>
                <w:bCs/>
                <w:color w:val="000000"/>
                <w:sz w:val="20"/>
                <w:szCs w:val="20"/>
              </w:rPr>
              <w:t>Деревообрабатывающие станки и инструменты: учебни</w:t>
            </w:r>
            <w:r>
              <w:rPr>
                <w:bCs/>
                <w:color w:val="000000"/>
                <w:sz w:val="20"/>
                <w:szCs w:val="20"/>
              </w:rPr>
              <w:t>к для СПО. – М.: ОИЦ "Академия",</w:t>
            </w:r>
            <w:r w:rsidRPr="00015447">
              <w:rPr>
                <w:bCs/>
                <w:color w:val="000000"/>
                <w:sz w:val="20"/>
                <w:szCs w:val="20"/>
              </w:rPr>
              <w:t xml:space="preserve"> 2006</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38</w:t>
            </w:r>
          </w:p>
        </w:tc>
      </w:tr>
      <w:tr w:rsidR="00015447" w:rsidRPr="00727B20" w:rsidTr="00015447">
        <w:trPr>
          <w:trHeight w:val="470"/>
        </w:trPr>
        <w:tc>
          <w:tcPr>
            <w:tcW w:w="426" w:type="dxa"/>
            <w:vMerge/>
          </w:tcPr>
          <w:p w:rsidR="00015447" w:rsidRDefault="00015447" w:rsidP="00015447">
            <w:pPr>
              <w:ind w:left="-445"/>
              <w:jc w:val="left"/>
              <w:rPr>
                <w:sz w:val="20"/>
                <w:szCs w:val="20"/>
              </w:rPr>
            </w:pPr>
          </w:p>
        </w:tc>
        <w:tc>
          <w:tcPr>
            <w:tcW w:w="1559" w:type="dxa"/>
            <w:vMerge/>
          </w:tcPr>
          <w:p w:rsidR="00015447" w:rsidRPr="00E25588"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Уласовец В.Г. Технологические основы производства пиломатериалов: учебное пособие. – СПб.  Издательство «Лань», 2018 (основная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4</w:t>
            </w:r>
          </w:p>
        </w:tc>
      </w:tr>
      <w:tr w:rsidR="00015447" w:rsidRPr="00727B20" w:rsidTr="00015447">
        <w:trPr>
          <w:trHeight w:val="470"/>
        </w:trPr>
        <w:tc>
          <w:tcPr>
            <w:tcW w:w="426" w:type="dxa"/>
            <w:vMerge/>
          </w:tcPr>
          <w:p w:rsidR="00015447" w:rsidRDefault="00015447" w:rsidP="00015447">
            <w:pPr>
              <w:ind w:left="-445"/>
              <w:jc w:val="left"/>
              <w:rPr>
                <w:sz w:val="20"/>
                <w:szCs w:val="20"/>
              </w:rPr>
            </w:pPr>
          </w:p>
        </w:tc>
        <w:tc>
          <w:tcPr>
            <w:tcW w:w="1559" w:type="dxa"/>
            <w:vMerge/>
          </w:tcPr>
          <w:p w:rsidR="00015447" w:rsidRPr="00E25588"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Коротков В.</w:t>
            </w:r>
            <w:r w:rsidRPr="00015447">
              <w:rPr>
                <w:bCs/>
                <w:color w:val="000000"/>
                <w:sz w:val="20"/>
                <w:szCs w:val="20"/>
              </w:rPr>
              <w:t>И.  Деревообрабатывающие станки: учебник для нач. проф. образования.   – М.: ОИЦ "Академия". 2003</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59</w:t>
            </w:r>
          </w:p>
        </w:tc>
      </w:tr>
      <w:tr w:rsidR="00015447" w:rsidRPr="00727B20" w:rsidTr="00015447">
        <w:trPr>
          <w:trHeight w:val="320"/>
        </w:trPr>
        <w:tc>
          <w:tcPr>
            <w:tcW w:w="426" w:type="dxa"/>
            <w:vMerge/>
          </w:tcPr>
          <w:p w:rsidR="00015447" w:rsidRPr="00727B20" w:rsidRDefault="00015447" w:rsidP="00015447">
            <w:pPr>
              <w:rPr>
                <w:b/>
                <w:sz w:val="20"/>
                <w:szCs w:val="20"/>
              </w:rPr>
            </w:pPr>
          </w:p>
        </w:tc>
        <w:tc>
          <w:tcPr>
            <w:tcW w:w="1559" w:type="dxa"/>
            <w:vMerge/>
            <w:hideMark/>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Волынский В.</w:t>
            </w:r>
            <w:r w:rsidRPr="00015447">
              <w:rPr>
                <w:bCs/>
                <w:color w:val="000000"/>
                <w:sz w:val="20"/>
                <w:szCs w:val="20"/>
              </w:rPr>
              <w:t>Н. Первичная обработка пиломатериалов на лесопильных предприятиях. – М.: "Риэл-пресс". 2005</w:t>
            </w:r>
            <w:r>
              <w:rPr>
                <w:bCs/>
                <w:color w:val="000000"/>
                <w:sz w:val="20"/>
                <w:szCs w:val="20"/>
              </w:rPr>
              <w:t xml:space="preserve"> </w:t>
            </w:r>
            <w:r w:rsidRPr="00015447">
              <w:rPr>
                <w:bCs/>
                <w:color w:val="000000"/>
                <w:sz w:val="20"/>
                <w:szCs w:val="20"/>
              </w:rPr>
              <w:t>(дополнительная печатная)</w:t>
            </w:r>
          </w:p>
        </w:tc>
        <w:tc>
          <w:tcPr>
            <w:tcW w:w="1370" w:type="dxa"/>
            <w:hideMark/>
          </w:tcPr>
          <w:p w:rsidR="00015447" w:rsidRPr="00015447" w:rsidRDefault="00015447" w:rsidP="00015447">
            <w:pPr>
              <w:ind w:firstLine="0"/>
              <w:jc w:val="center"/>
              <w:rPr>
                <w:sz w:val="20"/>
                <w:szCs w:val="20"/>
              </w:rPr>
            </w:pPr>
            <w:r w:rsidRPr="00015447">
              <w:rPr>
                <w:sz w:val="20"/>
                <w:szCs w:val="20"/>
              </w:rPr>
              <w:t>5</w:t>
            </w:r>
          </w:p>
        </w:tc>
      </w:tr>
      <w:tr w:rsidR="00015447" w:rsidRPr="00727B20" w:rsidTr="00015447">
        <w:tc>
          <w:tcPr>
            <w:tcW w:w="426" w:type="dxa"/>
            <w:vMerge/>
          </w:tcPr>
          <w:p w:rsidR="00015447" w:rsidRPr="00727B20" w:rsidRDefault="00015447" w:rsidP="00015447">
            <w:pPr>
              <w:rPr>
                <w:b/>
                <w:sz w:val="20"/>
                <w:szCs w:val="20"/>
              </w:rPr>
            </w:pPr>
          </w:p>
        </w:tc>
        <w:tc>
          <w:tcPr>
            <w:tcW w:w="1559" w:type="dxa"/>
            <w:vMerge/>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Петровский В.</w:t>
            </w:r>
            <w:r w:rsidRPr="00015447">
              <w:rPr>
                <w:bCs/>
                <w:color w:val="000000"/>
                <w:sz w:val="20"/>
                <w:szCs w:val="20"/>
              </w:rPr>
              <w:t>С. Автоматизация лесопромышленных предприятий. – М.: ОИЦ "Академия". 2005(основная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62</w:t>
            </w:r>
          </w:p>
        </w:tc>
      </w:tr>
      <w:tr w:rsidR="00015447" w:rsidRPr="00727B20" w:rsidTr="00015447">
        <w:tc>
          <w:tcPr>
            <w:tcW w:w="426" w:type="dxa"/>
            <w:vMerge/>
          </w:tcPr>
          <w:p w:rsidR="00015447" w:rsidRPr="00727B20" w:rsidRDefault="00015447" w:rsidP="00015447">
            <w:pPr>
              <w:rPr>
                <w:b/>
                <w:sz w:val="20"/>
                <w:szCs w:val="20"/>
              </w:rPr>
            </w:pPr>
          </w:p>
        </w:tc>
        <w:tc>
          <w:tcPr>
            <w:tcW w:w="1559" w:type="dxa"/>
            <w:vMerge/>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Ивановский В.П. Автоматизация линии и деревообрабат</w:t>
            </w:r>
            <w:r>
              <w:rPr>
                <w:bCs/>
                <w:color w:val="000000"/>
                <w:sz w:val="20"/>
                <w:szCs w:val="20"/>
              </w:rPr>
              <w:t>ывающие центры: учебное пособие</w:t>
            </w:r>
            <w:r w:rsidRPr="00015447">
              <w:rPr>
                <w:bCs/>
                <w:color w:val="000000"/>
                <w:sz w:val="20"/>
                <w:szCs w:val="20"/>
              </w:rPr>
              <w:t>.- М.: Издательство «Лань»,</w:t>
            </w:r>
            <w:r>
              <w:rPr>
                <w:bCs/>
                <w:color w:val="000000"/>
                <w:sz w:val="20"/>
                <w:szCs w:val="20"/>
              </w:rPr>
              <w:t xml:space="preserve"> </w:t>
            </w:r>
            <w:r w:rsidRPr="00015447">
              <w:rPr>
                <w:bCs/>
                <w:color w:val="000000"/>
                <w:sz w:val="20"/>
                <w:szCs w:val="20"/>
              </w:rPr>
              <w:t>2019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368"/>
        </w:trPr>
        <w:tc>
          <w:tcPr>
            <w:tcW w:w="426" w:type="dxa"/>
            <w:vMerge/>
          </w:tcPr>
          <w:p w:rsidR="00015447" w:rsidRPr="00727B20" w:rsidRDefault="00015447" w:rsidP="00015447">
            <w:pPr>
              <w:rPr>
                <w:b/>
                <w:sz w:val="20"/>
                <w:szCs w:val="20"/>
              </w:rPr>
            </w:pPr>
          </w:p>
        </w:tc>
        <w:tc>
          <w:tcPr>
            <w:tcW w:w="1559" w:type="dxa"/>
            <w:vMerge/>
          </w:tcPr>
          <w:p w:rsidR="00015447" w:rsidRPr="00727B20" w:rsidRDefault="00015447" w:rsidP="00015447">
            <w:pPr>
              <w:ind w:firstLine="0"/>
              <w:jc w:val="left"/>
              <w:rPr>
                <w:bCs/>
                <w:color w:val="00000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Под. Ред. Хасдана С.</w:t>
            </w:r>
            <w:r w:rsidRPr="00015447">
              <w:rPr>
                <w:bCs/>
                <w:color w:val="000000"/>
                <w:sz w:val="20"/>
                <w:szCs w:val="20"/>
              </w:rPr>
              <w:t>М. Справочник по лесопилен</w:t>
            </w:r>
            <w:r>
              <w:rPr>
                <w:bCs/>
                <w:color w:val="000000"/>
                <w:sz w:val="20"/>
                <w:szCs w:val="20"/>
              </w:rPr>
              <w:t>ию. – М.: Лесная промышленность,</w:t>
            </w:r>
            <w:r w:rsidRPr="00015447">
              <w:rPr>
                <w:bCs/>
                <w:color w:val="000000"/>
                <w:sz w:val="20"/>
                <w:szCs w:val="20"/>
              </w:rPr>
              <w:t xml:space="preserve"> 1980</w:t>
            </w:r>
            <w:r>
              <w:rPr>
                <w:bCs/>
                <w:color w:val="000000"/>
                <w:sz w:val="20"/>
                <w:szCs w:val="20"/>
              </w:rPr>
              <w:t xml:space="preserve"> </w:t>
            </w:r>
            <w:r w:rsidRPr="00015447">
              <w:rPr>
                <w:bCs/>
                <w:color w:val="000000"/>
                <w:sz w:val="20"/>
                <w:szCs w:val="20"/>
              </w:rPr>
              <w:t>(дополнительная печатная)</w:t>
            </w:r>
          </w:p>
        </w:tc>
        <w:tc>
          <w:tcPr>
            <w:tcW w:w="1370" w:type="dxa"/>
          </w:tcPr>
          <w:p w:rsidR="00015447" w:rsidRPr="00015447" w:rsidRDefault="00015447" w:rsidP="00015447">
            <w:pPr>
              <w:ind w:firstLine="0"/>
              <w:jc w:val="center"/>
              <w:rPr>
                <w:sz w:val="20"/>
                <w:szCs w:val="20"/>
              </w:rPr>
            </w:pPr>
            <w:r w:rsidRPr="00015447">
              <w:rPr>
                <w:sz w:val="20"/>
                <w:szCs w:val="20"/>
              </w:rPr>
              <w:t>17</w:t>
            </w:r>
          </w:p>
        </w:tc>
      </w:tr>
      <w:tr w:rsidR="00015447" w:rsidRPr="00727B20" w:rsidTr="00015447">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Составитель Фридман И.</w:t>
            </w:r>
            <w:r w:rsidRPr="00015447">
              <w:rPr>
                <w:bCs/>
                <w:color w:val="000000"/>
                <w:sz w:val="20"/>
                <w:szCs w:val="20"/>
              </w:rPr>
              <w:t>М. Деревообработка: Практическое руководство. – СПб. : «ПРОФИКС». 2006</w:t>
            </w:r>
            <w:r>
              <w:rPr>
                <w:bCs/>
                <w:color w:val="000000"/>
                <w:sz w:val="20"/>
                <w:szCs w:val="20"/>
              </w:rPr>
              <w:t xml:space="preserve"> </w:t>
            </w:r>
            <w:r w:rsidRPr="00015447">
              <w:rPr>
                <w:bCs/>
                <w:color w:val="000000"/>
                <w:sz w:val="20"/>
                <w:szCs w:val="20"/>
              </w:rPr>
              <w:t>(дополнительная печатная)</w:t>
            </w:r>
          </w:p>
        </w:tc>
        <w:tc>
          <w:tcPr>
            <w:tcW w:w="1370" w:type="dxa"/>
          </w:tcPr>
          <w:p w:rsidR="00015447" w:rsidRPr="00015447" w:rsidRDefault="00015447" w:rsidP="00015447">
            <w:pPr>
              <w:ind w:firstLine="0"/>
              <w:jc w:val="center"/>
              <w:rPr>
                <w:sz w:val="20"/>
                <w:szCs w:val="20"/>
              </w:rPr>
            </w:pPr>
            <w:r w:rsidRPr="00015447">
              <w:rPr>
                <w:sz w:val="20"/>
                <w:szCs w:val="20"/>
              </w:rPr>
              <w:t>61</w:t>
            </w:r>
          </w:p>
        </w:tc>
      </w:tr>
      <w:tr w:rsidR="00015447" w:rsidRPr="00727B20" w:rsidTr="00015447">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ГОСТ 9463-88 Лесоматериалы круглые хвойных пород тех. Условия</w:t>
            </w:r>
            <w:r>
              <w:rPr>
                <w:bCs/>
                <w:color w:val="000000"/>
                <w:sz w:val="20"/>
                <w:szCs w:val="20"/>
              </w:rPr>
              <w:t xml:space="preserve"> ФГУП "СТАНДАРТИНФОРМ", </w:t>
            </w:r>
            <w:r w:rsidRPr="00015447">
              <w:rPr>
                <w:bCs/>
                <w:color w:val="000000"/>
                <w:sz w:val="20"/>
                <w:szCs w:val="20"/>
              </w:rPr>
              <w:t>2008</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10</w:t>
            </w:r>
          </w:p>
        </w:tc>
      </w:tr>
      <w:tr w:rsidR="00015447" w:rsidRPr="00727B20" w:rsidTr="00015447">
        <w:trPr>
          <w:trHeight w:val="392"/>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ГОСТ 9462-88 лесоматериалы круглые лиственных пород.</w:t>
            </w:r>
            <w:r>
              <w:rPr>
                <w:bCs/>
                <w:color w:val="000000"/>
                <w:sz w:val="20"/>
                <w:szCs w:val="20"/>
              </w:rPr>
              <w:t xml:space="preserve"> ФГУП "СТАНДАРТИНФОРМ", </w:t>
            </w:r>
            <w:r w:rsidRPr="00015447">
              <w:rPr>
                <w:bCs/>
                <w:color w:val="000000"/>
                <w:sz w:val="20"/>
                <w:szCs w:val="20"/>
              </w:rPr>
              <w:t xml:space="preserve"> 2008</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10</w:t>
            </w:r>
          </w:p>
        </w:tc>
      </w:tr>
      <w:tr w:rsidR="00015447" w:rsidRPr="00727B20" w:rsidTr="00015447">
        <w:trPr>
          <w:trHeight w:val="522"/>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015447">
              <w:rPr>
                <w:bCs/>
                <w:color w:val="000000"/>
                <w:sz w:val="20"/>
                <w:szCs w:val="20"/>
              </w:rPr>
              <w:t>Алтайский ЦНТИ центр научно-техниче</w:t>
            </w:r>
            <w:r>
              <w:rPr>
                <w:bCs/>
                <w:color w:val="000000"/>
                <w:sz w:val="20"/>
                <w:szCs w:val="20"/>
              </w:rPr>
              <w:t xml:space="preserve">ской информации РОСИНФОРМРЕСУРС, </w:t>
            </w:r>
            <w:r w:rsidRPr="00015447">
              <w:rPr>
                <w:bCs/>
                <w:color w:val="000000"/>
                <w:sz w:val="20"/>
                <w:szCs w:val="20"/>
              </w:rPr>
              <w:t>2012</w:t>
            </w:r>
            <w:r>
              <w:rPr>
                <w:bCs/>
                <w:color w:val="000000"/>
                <w:sz w:val="20"/>
                <w:szCs w:val="20"/>
              </w:rPr>
              <w:t xml:space="preserve"> </w:t>
            </w:r>
            <w:r w:rsidRPr="00015447">
              <w:rPr>
                <w:bCs/>
                <w:color w:val="000000"/>
                <w:sz w:val="20"/>
                <w:szCs w:val="20"/>
              </w:rPr>
              <w:t>(основная электронная)</w:t>
            </w:r>
          </w:p>
        </w:tc>
        <w:tc>
          <w:tcPr>
            <w:tcW w:w="1370" w:type="dxa"/>
          </w:tcPr>
          <w:p w:rsidR="00015447" w:rsidRPr="00015447" w:rsidRDefault="00015447" w:rsidP="00015447">
            <w:pPr>
              <w:ind w:firstLine="0"/>
              <w:jc w:val="center"/>
              <w:rPr>
                <w:sz w:val="20"/>
                <w:szCs w:val="20"/>
              </w:rPr>
            </w:pPr>
            <w:r w:rsidRPr="00015447">
              <w:rPr>
                <w:sz w:val="20"/>
                <w:szCs w:val="20"/>
              </w:rPr>
              <w:t>2</w:t>
            </w:r>
          </w:p>
        </w:tc>
      </w:tr>
      <w:tr w:rsidR="00015447" w:rsidRPr="00727B20" w:rsidTr="00015447">
        <w:trPr>
          <w:trHeight w:val="352"/>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shd w:val="clear" w:color="auto" w:fill="FFFFFF"/>
              <w:ind w:firstLine="0"/>
              <w:rPr>
                <w:sz w:val="20"/>
                <w:szCs w:val="20"/>
              </w:rPr>
            </w:pPr>
            <w:r w:rsidRPr="00015447">
              <w:rPr>
                <w:sz w:val="20"/>
                <w:szCs w:val="20"/>
              </w:rPr>
              <w:t>Глебов И.Т.</w:t>
            </w:r>
            <w:r>
              <w:rPr>
                <w:sz w:val="20"/>
                <w:szCs w:val="20"/>
              </w:rPr>
              <w:t xml:space="preserve"> </w:t>
            </w:r>
            <w:r w:rsidRPr="00015447">
              <w:rPr>
                <w:sz w:val="20"/>
                <w:szCs w:val="20"/>
              </w:rPr>
              <w:t>Развитие лесопильного производства: учебное пособие</w:t>
            </w:r>
            <w:r>
              <w:rPr>
                <w:sz w:val="20"/>
                <w:szCs w:val="20"/>
              </w:rPr>
              <w:t xml:space="preserve"> </w:t>
            </w:r>
            <w:r>
              <w:rPr>
                <w:bCs/>
                <w:color w:val="000000"/>
                <w:sz w:val="20"/>
                <w:szCs w:val="20"/>
              </w:rPr>
              <w:t>Изд. "Лань",</w:t>
            </w:r>
            <w:r w:rsidRPr="00015447">
              <w:rPr>
                <w:bCs/>
                <w:color w:val="000000"/>
                <w:sz w:val="20"/>
                <w:szCs w:val="20"/>
              </w:rPr>
              <w:t xml:space="preserve"> 2018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44"/>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Зотов Г.А. Дереворежущий инструмент. Конструкция и эксплуатация.</w:t>
            </w:r>
          </w:p>
          <w:p w:rsidR="00015447" w:rsidRPr="00015447" w:rsidRDefault="00015447" w:rsidP="00015447">
            <w:pPr>
              <w:ind w:firstLine="0"/>
              <w:rPr>
                <w:bCs/>
                <w:color w:val="000000"/>
                <w:sz w:val="20"/>
                <w:szCs w:val="20"/>
              </w:rPr>
            </w:pPr>
            <w:r>
              <w:rPr>
                <w:bCs/>
                <w:color w:val="000000"/>
                <w:sz w:val="20"/>
                <w:szCs w:val="20"/>
              </w:rPr>
              <w:t>Изд. "Лань",</w:t>
            </w:r>
            <w:r w:rsidRPr="00015447">
              <w:rPr>
                <w:bCs/>
                <w:color w:val="000000"/>
                <w:sz w:val="20"/>
                <w:szCs w:val="20"/>
              </w:rPr>
              <w:t xml:space="preserve"> 2010</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0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Уласовец В.Г.  Проектирование деревообрабатывающих предприятий.</w:t>
            </w:r>
          </w:p>
          <w:p w:rsidR="00015447" w:rsidRPr="00015447" w:rsidRDefault="00015447" w:rsidP="00015447">
            <w:pPr>
              <w:ind w:firstLine="0"/>
              <w:rPr>
                <w:bCs/>
                <w:color w:val="000000"/>
                <w:sz w:val="20"/>
                <w:szCs w:val="20"/>
              </w:rPr>
            </w:pPr>
            <w:r>
              <w:rPr>
                <w:bCs/>
                <w:color w:val="000000"/>
                <w:sz w:val="20"/>
                <w:szCs w:val="20"/>
              </w:rPr>
              <w:t xml:space="preserve">Изд. "Лань", </w:t>
            </w:r>
            <w:r w:rsidRPr="00015447">
              <w:rPr>
                <w:bCs/>
                <w:color w:val="000000"/>
                <w:sz w:val="20"/>
                <w:szCs w:val="20"/>
              </w:rPr>
              <w:t>2014</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196673">
        <w:trPr>
          <w:trHeight w:val="726"/>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Охрана труда ГОСТы, НПБ, ППБ, РД, СНиПы и др. документы СД –R.</w:t>
            </w:r>
          </w:p>
          <w:p w:rsidR="00015447" w:rsidRPr="00015447" w:rsidRDefault="00015447" w:rsidP="00015447">
            <w:pPr>
              <w:ind w:firstLine="0"/>
              <w:rPr>
                <w:bCs/>
                <w:color w:val="000000"/>
                <w:sz w:val="20"/>
                <w:szCs w:val="20"/>
              </w:rPr>
            </w:pPr>
            <w:r w:rsidRPr="00015447">
              <w:rPr>
                <w:bCs/>
                <w:color w:val="000000"/>
                <w:sz w:val="20"/>
                <w:szCs w:val="20"/>
              </w:rPr>
              <w:t>Алтайский ЦНТИ центр научно-технической информации РОСИНФОРМРЕСУРС. 2012(основной</w:t>
            </w:r>
            <w:r>
              <w:rPr>
                <w:bCs/>
                <w:color w:val="000000"/>
                <w:sz w:val="20"/>
                <w:szCs w:val="20"/>
              </w:rPr>
              <w:t xml:space="preserve"> </w:t>
            </w:r>
            <w:r w:rsidRPr="00015447">
              <w:rPr>
                <w:bCs/>
                <w:color w:val="000000"/>
                <w:sz w:val="20"/>
                <w:szCs w:val="20"/>
              </w:rPr>
              <w:t>печатный)</w:t>
            </w:r>
          </w:p>
        </w:tc>
        <w:tc>
          <w:tcPr>
            <w:tcW w:w="1370" w:type="dxa"/>
          </w:tcPr>
          <w:p w:rsidR="00015447" w:rsidRPr="00015447" w:rsidRDefault="00015447" w:rsidP="00015447">
            <w:pPr>
              <w:ind w:firstLine="0"/>
              <w:jc w:val="center"/>
              <w:rPr>
                <w:sz w:val="20"/>
                <w:szCs w:val="20"/>
              </w:rPr>
            </w:pPr>
            <w:r w:rsidRPr="00015447">
              <w:rPr>
                <w:sz w:val="20"/>
                <w:szCs w:val="20"/>
              </w:rPr>
              <w:t>1</w:t>
            </w:r>
          </w:p>
        </w:tc>
      </w:tr>
      <w:tr w:rsidR="00015447" w:rsidRPr="00727B20" w:rsidTr="00015447">
        <w:trPr>
          <w:trHeight w:val="482"/>
        </w:trPr>
        <w:tc>
          <w:tcPr>
            <w:tcW w:w="426" w:type="dxa"/>
            <w:vMerge w:val="restart"/>
          </w:tcPr>
          <w:p w:rsidR="00015447" w:rsidRDefault="00015447" w:rsidP="00015447">
            <w:pPr>
              <w:ind w:left="-426"/>
              <w:jc w:val="left"/>
              <w:rPr>
                <w:sz w:val="20"/>
                <w:szCs w:val="20"/>
              </w:rPr>
            </w:pPr>
          </w:p>
          <w:p w:rsidR="00015447" w:rsidRPr="00727B20" w:rsidRDefault="00015447" w:rsidP="00015447">
            <w:pPr>
              <w:ind w:left="-426"/>
              <w:jc w:val="left"/>
              <w:rPr>
                <w:b/>
                <w:sz w:val="20"/>
                <w:szCs w:val="20"/>
              </w:rPr>
            </w:pPr>
            <w:r>
              <w:rPr>
                <w:sz w:val="20"/>
                <w:szCs w:val="20"/>
              </w:rPr>
              <w:t>2</w:t>
            </w:r>
          </w:p>
        </w:tc>
        <w:tc>
          <w:tcPr>
            <w:tcW w:w="1559" w:type="dxa"/>
            <w:vMerge w:val="restart"/>
          </w:tcPr>
          <w:p w:rsidR="00015447" w:rsidRPr="00015447" w:rsidRDefault="00015447" w:rsidP="00015447">
            <w:pPr>
              <w:ind w:firstLine="0"/>
              <w:jc w:val="left"/>
              <w:rPr>
                <w:color w:val="000000"/>
                <w:w w:val="90"/>
                <w:sz w:val="20"/>
                <w:szCs w:val="20"/>
              </w:rPr>
            </w:pPr>
            <w:r w:rsidRPr="00015447">
              <w:rPr>
                <w:bCs/>
                <w:color w:val="000000"/>
                <w:sz w:val="20"/>
                <w:szCs w:val="20"/>
              </w:rPr>
              <w:t>МДК.01.02 Мебельное и столярно - строительное производство</w:t>
            </w: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Лукаш А.А. Основы конструирования изделий из древесины. Дизайн корп</w:t>
            </w:r>
            <w:r>
              <w:rPr>
                <w:bCs/>
                <w:color w:val="000000"/>
                <w:sz w:val="20"/>
                <w:szCs w:val="20"/>
              </w:rPr>
              <w:t>усной мебели:  учебное  пособие</w:t>
            </w:r>
            <w:r w:rsidRPr="00015447">
              <w:rPr>
                <w:bCs/>
                <w:color w:val="000000"/>
                <w:sz w:val="20"/>
                <w:szCs w:val="20"/>
              </w:rPr>
              <w:t>. –СПб.: Издательство «Лань», 2017 (основная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15</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Камелева С.А. </w:t>
            </w:r>
            <w:r>
              <w:rPr>
                <w:bCs/>
                <w:color w:val="000000"/>
                <w:sz w:val="20"/>
                <w:szCs w:val="20"/>
              </w:rPr>
              <w:t>Технология изделий из древесины</w:t>
            </w:r>
            <w:r w:rsidRPr="00015447">
              <w:rPr>
                <w:bCs/>
                <w:color w:val="000000"/>
                <w:sz w:val="20"/>
                <w:szCs w:val="20"/>
              </w:rPr>
              <w:t xml:space="preserve">. Расчеты основных </w:t>
            </w:r>
            <w:r w:rsidR="00196673" w:rsidRPr="00015447">
              <w:rPr>
                <w:bCs/>
                <w:color w:val="000000"/>
                <w:sz w:val="20"/>
                <w:szCs w:val="20"/>
              </w:rPr>
              <w:t>комплектующих</w:t>
            </w:r>
            <w:r w:rsidRPr="00015447">
              <w:rPr>
                <w:bCs/>
                <w:color w:val="000000"/>
                <w:sz w:val="20"/>
                <w:szCs w:val="20"/>
              </w:rPr>
              <w:t xml:space="preserve"> и упаковочных материалов производства мебели: учебное пособие. –М.: Издательство «Лань», 2016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Степанов Б.</w:t>
            </w:r>
            <w:r w:rsidRPr="00015447">
              <w:rPr>
                <w:bCs/>
                <w:color w:val="000000"/>
                <w:sz w:val="20"/>
                <w:szCs w:val="20"/>
              </w:rPr>
              <w:t>А.  Справочник плотника и столяра: учебное пособие для нач. проф. обр</w:t>
            </w:r>
            <w:r>
              <w:rPr>
                <w:bCs/>
                <w:color w:val="000000"/>
                <w:sz w:val="20"/>
                <w:szCs w:val="20"/>
              </w:rPr>
              <w:t>азования. – М.: ОИЦ "Академия",</w:t>
            </w:r>
            <w:r w:rsidRPr="00015447">
              <w:rPr>
                <w:bCs/>
                <w:color w:val="000000"/>
                <w:sz w:val="20"/>
                <w:szCs w:val="20"/>
              </w:rPr>
              <w:t>2004</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Медведев Н.А. Ценообразование на предприятиях мебельной и деревообрабатывающей п</w:t>
            </w:r>
            <w:r>
              <w:rPr>
                <w:bCs/>
                <w:color w:val="000000"/>
                <w:sz w:val="20"/>
                <w:szCs w:val="20"/>
              </w:rPr>
              <w:t>ромышленности: учебное пособие.</w:t>
            </w:r>
            <w:r w:rsidRPr="00015447">
              <w:rPr>
                <w:bCs/>
                <w:color w:val="000000"/>
                <w:sz w:val="20"/>
                <w:szCs w:val="20"/>
              </w:rPr>
              <w:t>–М.: Издательство «Лань», 2009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Клюев Г.И. Технология производства мебели: учебное пособие для нач. проф. образован</w:t>
            </w:r>
            <w:r>
              <w:rPr>
                <w:bCs/>
                <w:color w:val="000000"/>
                <w:sz w:val="20"/>
                <w:szCs w:val="20"/>
              </w:rPr>
              <w:t>ия. – М.:  ОИЦ "Академия". 2005</w:t>
            </w:r>
            <w:r w:rsidRPr="00015447">
              <w:rPr>
                <w:bCs/>
                <w:color w:val="000000"/>
                <w:sz w:val="20"/>
                <w:szCs w:val="20"/>
              </w:rPr>
              <w:t xml:space="preserve"> (основная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30</w:t>
            </w:r>
          </w:p>
        </w:tc>
      </w:tr>
      <w:tr w:rsidR="00015447" w:rsidRPr="00727B20" w:rsidTr="00015447">
        <w:trPr>
          <w:trHeight w:val="482"/>
        </w:trPr>
        <w:tc>
          <w:tcPr>
            <w:tcW w:w="426" w:type="dxa"/>
            <w:vMerge/>
          </w:tcPr>
          <w:p w:rsidR="00015447" w:rsidRDefault="00015447" w:rsidP="00015447">
            <w:pPr>
              <w:ind w:left="-426"/>
              <w:jc w:val="left"/>
              <w:rPr>
                <w:sz w:val="20"/>
                <w:szCs w:val="20"/>
              </w:rPr>
            </w:pPr>
          </w:p>
        </w:tc>
        <w:tc>
          <w:tcPr>
            <w:tcW w:w="1559" w:type="dxa"/>
            <w:vMerge/>
          </w:tcPr>
          <w:p w:rsidR="00015447"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Pr>
                <w:bCs/>
                <w:color w:val="000000"/>
                <w:sz w:val="20"/>
                <w:szCs w:val="20"/>
              </w:rPr>
              <w:t>Степанов Б.</w:t>
            </w:r>
            <w:r w:rsidRPr="00015447">
              <w:rPr>
                <w:bCs/>
                <w:color w:val="000000"/>
                <w:sz w:val="20"/>
                <w:szCs w:val="20"/>
              </w:rPr>
              <w:t>А. Технология плотничных, столярных, стекольных и паркетных работ: учебное пособие для нач. проф. образования. – М.: ОИЦ "Академия". 2006</w:t>
            </w:r>
            <w:r>
              <w:rPr>
                <w:bCs/>
                <w:color w:val="000000"/>
                <w:sz w:val="20"/>
                <w:szCs w:val="20"/>
              </w:rPr>
              <w:t xml:space="preserve"> </w:t>
            </w:r>
            <w:r w:rsidRPr="00015447">
              <w:rPr>
                <w:bCs/>
                <w:color w:val="000000"/>
                <w:sz w:val="20"/>
                <w:szCs w:val="20"/>
              </w:rPr>
              <w:t>(основная  печатная)</w:t>
            </w:r>
          </w:p>
        </w:tc>
        <w:tc>
          <w:tcPr>
            <w:tcW w:w="1370" w:type="dxa"/>
          </w:tcPr>
          <w:p w:rsidR="00015447" w:rsidRPr="00015447" w:rsidRDefault="00015447" w:rsidP="00015447">
            <w:pPr>
              <w:ind w:firstLine="0"/>
              <w:jc w:val="center"/>
              <w:rPr>
                <w:sz w:val="20"/>
                <w:szCs w:val="20"/>
              </w:rPr>
            </w:pPr>
            <w:r w:rsidRPr="00015447">
              <w:rPr>
                <w:sz w:val="20"/>
                <w:szCs w:val="20"/>
              </w:rPr>
              <w:t>11</w:t>
            </w:r>
          </w:p>
        </w:tc>
      </w:tr>
      <w:tr w:rsidR="00015447" w:rsidRPr="00727B20" w:rsidTr="00015447">
        <w:trPr>
          <w:trHeight w:val="690"/>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Болдырев В.С. Технология изделий из древесины. Проектирование и изготовление оконных блоков: учебное пособие.</w:t>
            </w:r>
            <w:r>
              <w:rPr>
                <w:bCs/>
                <w:color w:val="000000"/>
                <w:sz w:val="20"/>
                <w:szCs w:val="20"/>
              </w:rPr>
              <w:t xml:space="preserve"> –М.: Издательство «Лань»,2013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Гарин В.А. История мебели: учебное пособие. –М.: Издательство «Лань», 2011</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Мельников Л.В. технология композиционных материалов </w:t>
            </w:r>
            <w:r>
              <w:rPr>
                <w:bCs/>
                <w:color w:val="000000"/>
                <w:sz w:val="20"/>
                <w:szCs w:val="20"/>
              </w:rPr>
              <w:t xml:space="preserve">из древесины: учебное пособие. - </w:t>
            </w:r>
            <w:r w:rsidRPr="00015447">
              <w:rPr>
                <w:bCs/>
                <w:color w:val="000000"/>
                <w:sz w:val="20"/>
                <w:szCs w:val="20"/>
              </w:rPr>
              <w:t>М.: Издательство «Лань»,</w:t>
            </w:r>
            <w:r>
              <w:rPr>
                <w:bCs/>
                <w:color w:val="000000"/>
                <w:sz w:val="20"/>
                <w:szCs w:val="20"/>
              </w:rPr>
              <w:t xml:space="preserve"> </w:t>
            </w:r>
            <w:r w:rsidRPr="00015447">
              <w:rPr>
                <w:bCs/>
                <w:color w:val="000000"/>
                <w:sz w:val="20"/>
                <w:szCs w:val="20"/>
              </w:rPr>
              <w:t>2008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Мельникова Л.В. технология композиционных материалов : практикум. –М.: Издательство «Лань», 2005 (</w:t>
            </w:r>
            <w:r w:rsidR="00196673" w:rsidRPr="00015447">
              <w:rPr>
                <w:bCs/>
                <w:color w:val="000000"/>
                <w:sz w:val="20"/>
                <w:szCs w:val="20"/>
              </w:rPr>
              <w:t>дополнительный</w:t>
            </w:r>
            <w:r w:rsidRPr="00015447">
              <w:rPr>
                <w:bCs/>
                <w:color w:val="000000"/>
                <w:sz w:val="20"/>
                <w:szCs w:val="20"/>
              </w:rPr>
              <w:t xml:space="preserve">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Разиньков Е.М. Технология и оборудование древесных плит и композиционных материалов: учебное пособие, 2018 (дополнительный </w:t>
            </w:r>
            <w:r w:rsidR="00196673" w:rsidRPr="00015447">
              <w:rPr>
                <w:bCs/>
                <w:color w:val="000000"/>
                <w:sz w:val="20"/>
                <w:szCs w:val="20"/>
              </w:rPr>
              <w:t>электронный</w:t>
            </w:r>
            <w:r w:rsidRPr="00015447">
              <w:rPr>
                <w:bCs/>
                <w:color w:val="000000"/>
                <w:sz w:val="20"/>
                <w:szCs w:val="20"/>
              </w:rPr>
              <w:t>)</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 xml:space="preserve">Микрюкова Е.В. Основы конструирования изделий из </w:t>
            </w:r>
            <w:r w:rsidR="00196673" w:rsidRPr="00015447">
              <w:rPr>
                <w:bCs/>
                <w:color w:val="000000"/>
                <w:sz w:val="20"/>
                <w:szCs w:val="20"/>
              </w:rPr>
              <w:t>древесины</w:t>
            </w:r>
            <w:r w:rsidRPr="00015447">
              <w:rPr>
                <w:bCs/>
                <w:color w:val="000000"/>
                <w:sz w:val="20"/>
                <w:szCs w:val="20"/>
              </w:rPr>
              <w:t>: учебное пособие. –</w:t>
            </w:r>
            <w:r w:rsidR="00196673">
              <w:rPr>
                <w:bCs/>
                <w:color w:val="000000"/>
                <w:sz w:val="20"/>
                <w:szCs w:val="20"/>
              </w:rPr>
              <w:t xml:space="preserve"> </w:t>
            </w:r>
            <w:r w:rsidRPr="00015447">
              <w:rPr>
                <w:bCs/>
                <w:color w:val="000000"/>
                <w:sz w:val="20"/>
                <w:szCs w:val="20"/>
              </w:rPr>
              <w:t>М.: Издательство «Лань», 2019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015447" w:rsidRPr="00727B20" w:rsidTr="00015447">
        <w:trPr>
          <w:trHeight w:val="428"/>
        </w:trPr>
        <w:tc>
          <w:tcPr>
            <w:tcW w:w="426" w:type="dxa"/>
            <w:vMerge/>
            <w:vAlign w:val="center"/>
          </w:tcPr>
          <w:p w:rsidR="00015447" w:rsidRPr="00727B20" w:rsidRDefault="00015447" w:rsidP="00015447">
            <w:pPr>
              <w:rPr>
                <w:b/>
                <w:sz w:val="20"/>
                <w:szCs w:val="20"/>
              </w:rPr>
            </w:pPr>
          </w:p>
        </w:tc>
        <w:tc>
          <w:tcPr>
            <w:tcW w:w="1559" w:type="dxa"/>
            <w:vMerge/>
            <w:vAlign w:val="center"/>
          </w:tcPr>
          <w:p w:rsidR="00015447" w:rsidRPr="00727B20" w:rsidRDefault="00015447" w:rsidP="00015447">
            <w:pPr>
              <w:ind w:firstLine="0"/>
              <w:jc w:val="left"/>
              <w:rPr>
                <w:color w:val="000000"/>
                <w:w w:val="90"/>
                <w:sz w:val="20"/>
                <w:szCs w:val="20"/>
              </w:rPr>
            </w:pPr>
          </w:p>
        </w:tc>
        <w:tc>
          <w:tcPr>
            <w:tcW w:w="6520" w:type="dxa"/>
          </w:tcPr>
          <w:p w:rsidR="00015447" w:rsidRPr="00015447" w:rsidRDefault="00015447" w:rsidP="00015447">
            <w:pPr>
              <w:ind w:firstLine="0"/>
              <w:rPr>
                <w:bCs/>
                <w:color w:val="000000"/>
                <w:sz w:val="20"/>
                <w:szCs w:val="20"/>
              </w:rPr>
            </w:pPr>
            <w:r w:rsidRPr="00015447">
              <w:rPr>
                <w:bCs/>
                <w:color w:val="000000"/>
                <w:sz w:val="20"/>
                <w:szCs w:val="20"/>
              </w:rPr>
              <w:t>Журавлева Л.Н. Технология и оборудования древесных плит: учебное пособие. –</w:t>
            </w:r>
            <w:r w:rsidR="00196673">
              <w:rPr>
                <w:bCs/>
                <w:color w:val="000000"/>
                <w:sz w:val="20"/>
                <w:szCs w:val="20"/>
              </w:rPr>
              <w:t xml:space="preserve"> </w:t>
            </w:r>
            <w:r w:rsidRPr="00015447">
              <w:rPr>
                <w:bCs/>
                <w:color w:val="000000"/>
                <w:sz w:val="20"/>
                <w:szCs w:val="20"/>
              </w:rPr>
              <w:t>М.: Издательство «Лань», 2013 (дополнительный электронный)</w:t>
            </w:r>
          </w:p>
        </w:tc>
        <w:tc>
          <w:tcPr>
            <w:tcW w:w="1370" w:type="dxa"/>
          </w:tcPr>
          <w:p w:rsidR="00015447" w:rsidRPr="00015447" w:rsidRDefault="00015447" w:rsidP="00015447">
            <w:pPr>
              <w:ind w:firstLine="0"/>
              <w:jc w:val="center"/>
              <w:rPr>
                <w:sz w:val="20"/>
                <w:szCs w:val="20"/>
              </w:rPr>
            </w:pPr>
            <w:r w:rsidRPr="00015447">
              <w:rPr>
                <w:sz w:val="20"/>
                <w:szCs w:val="20"/>
              </w:rPr>
              <w:t>20</w:t>
            </w:r>
          </w:p>
        </w:tc>
      </w:tr>
      <w:tr w:rsidR="00196673" w:rsidRPr="00727B20" w:rsidTr="00196673">
        <w:trPr>
          <w:trHeight w:val="614"/>
        </w:trPr>
        <w:tc>
          <w:tcPr>
            <w:tcW w:w="426" w:type="dxa"/>
            <w:vMerge/>
            <w:vAlign w:val="center"/>
          </w:tcPr>
          <w:p w:rsidR="00196673" w:rsidRPr="00727B20" w:rsidRDefault="00196673" w:rsidP="00015447">
            <w:pPr>
              <w:rPr>
                <w:b/>
                <w:sz w:val="20"/>
                <w:szCs w:val="20"/>
              </w:rPr>
            </w:pPr>
          </w:p>
        </w:tc>
        <w:tc>
          <w:tcPr>
            <w:tcW w:w="1559" w:type="dxa"/>
            <w:vMerge/>
            <w:vAlign w:val="center"/>
          </w:tcPr>
          <w:p w:rsidR="00196673" w:rsidRPr="00727B20" w:rsidRDefault="00196673" w:rsidP="00015447">
            <w:pPr>
              <w:ind w:firstLine="0"/>
              <w:jc w:val="left"/>
              <w:rPr>
                <w:color w:val="000000"/>
                <w:w w:val="90"/>
                <w:sz w:val="20"/>
                <w:szCs w:val="20"/>
              </w:rPr>
            </w:pPr>
          </w:p>
        </w:tc>
        <w:tc>
          <w:tcPr>
            <w:tcW w:w="6520" w:type="dxa"/>
          </w:tcPr>
          <w:p w:rsidR="00196673" w:rsidRPr="00015447" w:rsidRDefault="00196673" w:rsidP="00015447">
            <w:pPr>
              <w:ind w:firstLine="0"/>
              <w:rPr>
                <w:bCs/>
                <w:color w:val="000000"/>
                <w:sz w:val="20"/>
                <w:szCs w:val="20"/>
              </w:rPr>
            </w:pPr>
            <w:r w:rsidRPr="00015447">
              <w:rPr>
                <w:bCs/>
                <w:color w:val="000000"/>
                <w:sz w:val="20"/>
                <w:szCs w:val="20"/>
              </w:rPr>
              <w:t>Журавлев В.Н. Технология  клееных материалов  и древесных плит: учебное пособие. –</w:t>
            </w:r>
            <w:r>
              <w:rPr>
                <w:bCs/>
                <w:color w:val="000000"/>
                <w:sz w:val="20"/>
                <w:szCs w:val="20"/>
              </w:rPr>
              <w:t xml:space="preserve"> </w:t>
            </w:r>
            <w:r w:rsidRPr="00015447">
              <w:rPr>
                <w:bCs/>
                <w:color w:val="000000"/>
                <w:sz w:val="20"/>
                <w:szCs w:val="20"/>
              </w:rPr>
              <w:t>М.: Издательство «Лань», 2013 (дополнительный электронный)</w:t>
            </w:r>
          </w:p>
        </w:tc>
        <w:tc>
          <w:tcPr>
            <w:tcW w:w="1370" w:type="dxa"/>
          </w:tcPr>
          <w:p w:rsidR="00196673" w:rsidRPr="00015447" w:rsidRDefault="00196673" w:rsidP="00015447">
            <w:pPr>
              <w:ind w:firstLine="0"/>
              <w:jc w:val="center"/>
              <w:rPr>
                <w:sz w:val="20"/>
                <w:szCs w:val="20"/>
              </w:rPr>
            </w:pPr>
            <w:r w:rsidRPr="00015447">
              <w:rPr>
                <w:sz w:val="20"/>
                <w:szCs w:val="20"/>
              </w:rPr>
              <w:t>20</w:t>
            </w:r>
          </w:p>
        </w:tc>
      </w:tr>
      <w:tr w:rsidR="00196673" w:rsidRPr="00727B20" w:rsidTr="00015447">
        <w:trPr>
          <w:trHeight w:val="58"/>
        </w:trPr>
        <w:tc>
          <w:tcPr>
            <w:tcW w:w="426" w:type="dxa"/>
            <w:vMerge w:val="restart"/>
          </w:tcPr>
          <w:p w:rsidR="00196673" w:rsidRPr="00727B20" w:rsidRDefault="00196673" w:rsidP="00196673">
            <w:pPr>
              <w:ind w:left="-436"/>
              <w:rPr>
                <w:b/>
                <w:sz w:val="20"/>
                <w:szCs w:val="20"/>
              </w:rPr>
            </w:pPr>
            <w:r>
              <w:rPr>
                <w:sz w:val="20"/>
                <w:szCs w:val="20"/>
              </w:rPr>
              <w:t>3</w:t>
            </w:r>
          </w:p>
        </w:tc>
        <w:tc>
          <w:tcPr>
            <w:tcW w:w="1559" w:type="dxa"/>
            <w:vMerge w:val="restart"/>
            <w:hideMark/>
          </w:tcPr>
          <w:p w:rsidR="00196673" w:rsidRDefault="00196673" w:rsidP="00196673">
            <w:pPr>
              <w:ind w:firstLine="0"/>
              <w:jc w:val="left"/>
              <w:rPr>
                <w:bCs/>
                <w:color w:val="000000"/>
                <w:sz w:val="20"/>
                <w:szCs w:val="20"/>
              </w:rPr>
            </w:pPr>
            <w:r>
              <w:rPr>
                <w:bCs/>
                <w:color w:val="000000"/>
                <w:sz w:val="20"/>
                <w:szCs w:val="20"/>
              </w:rPr>
              <w:t>МДК.01.03</w:t>
            </w:r>
          </w:p>
          <w:p w:rsidR="00196673" w:rsidRPr="00196673" w:rsidRDefault="00196673" w:rsidP="00196673">
            <w:pPr>
              <w:ind w:firstLine="0"/>
              <w:jc w:val="left"/>
              <w:rPr>
                <w:bCs/>
                <w:color w:val="000000"/>
                <w:sz w:val="20"/>
                <w:szCs w:val="20"/>
              </w:rPr>
            </w:pPr>
            <w:r w:rsidRPr="00196673">
              <w:rPr>
                <w:bCs/>
                <w:color w:val="000000"/>
                <w:sz w:val="20"/>
                <w:szCs w:val="20"/>
              </w:rPr>
              <w:t>Фанерное и плитное производство</w:t>
            </w: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Глебов И.Т. Технология и оборудование для производства и обработки древесных плит: учебное пособие. – СПб. Издательство «Лань», 2017 (основная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16</w:t>
            </w:r>
          </w:p>
        </w:tc>
      </w:tr>
      <w:tr w:rsidR="00196673" w:rsidRPr="00727B20" w:rsidTr="00015447">
        <w:trPr>
          <w:trHeight w:val="58"/>
        </w:trPr>
        <w:tc>
          <w:tcPr>
            <w:tcW w:w="426" w:type="dxa"/>
            <w:vMerge/>
          </w:tcPr>
          <w:p w:rsidR="00196673" w:rsidRDefault="00196673" w:rsidP="00196673">
            <w:pPr>
              <w:ind w:left="-436"/>
              <w:rPr>
                <w:sz w:val="20"/>
                <w:szCs w:val="20"/>
              </w:rPr>
            </w:pPr>
          </w:p>
        </w:tc>
        <w:tc>
          <w:tcPr>
            <w:tcW w:w="1559" w:type="dxa"/>
            <w:vMerge/>
            <w:hideMark/>
          </w:tcPr>
          <w:p w:rsidR="00196673"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Волынский В.Н. Оборудование и инструмент деревообрабатывающих и плитных производств: учебно-справочное пособие. – СПб. Издательство «Лань», 2017</w:t>
            </w:r>
            <w:r>
              <w:rPr>
                <w:bCs/>
                <w:color w:val="000000"/>
                <w:sz w:val="20"/>
                <w:szCs w:val="20"/>
              </w:rPr>
              <w:t xml:space="preserve"> </w:t>
            </w:r>
            <w:r w:rsidRPr="00196673">
              <w:rPr>
                <w:bCs/>
                <w:color w:val="000000"/>
                <w:sz w:val="20"/>
                <w:szCs w:val="20"/>
              </w:rPr>
              <w:t>(основная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11</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Расев А. И. Сушка древесины. – М.:</w:t>
            </w:r>
            <w:r>
              <w:rPr>
                <w:bCs/>
                <w:color w:val="000000"/>
                <w:sz w:val="20"/>
                <w:szCs w:val="20"/>
              </w:rPr>
              <w:t xml:space="preserve"> </w:t>
            </w:r>
            <w:r w:rsidRPr="00196673">
              <w:rPr>
                <w:bCs/>
                <w:color w:val="000000"/>
                <w:sz w:val="20"/>
                <w:szCs w:val="20"/>
              </w:rPr>
              <w:t>МГУЛ, 2007</w:t>
            </w:r>
            <w:r>
              <w:rPr>
                <w:bCs/>
                <w:color w:val="000000"/>
                <w:sz w:val="20"/>
                <w:szCs w:val="20"/>
              </w:rPr>
              <w:t xml:space="preserve"> </w:t>
            </w:r>
            <w:r w:rsidRPr="00196673">
              <w:rPr>
                <w:bCs/>
                <w:color w:val="000000"/>
                <w:sz w:val="20"/>
                <w:szCs w:val="20"/>
              </w:rPr>
              <w:t>(основная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34</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Pr>
                <w:bCs/>
                <w:color w:val="000000"/>
                <w:sz w:val="20"/>
                <w:szCs w:val="20"/>
              </w:rPr>
              <w:t>Глебов И.</w:t>
            </w:r>
            <w:r w:rsidRPr="00196673">
              <w:rPr>
                <w:bCs/>
                <w:color w:val="000000"/>
                <w:sz w:val="20"/>
                <w:szCs w:val="20"/>
              </w:rPr>
              <w:t>Т. Оборудование для производства и обработки фанеры: учебное пособие для вузов. – М.:</w:t>
            </w:r>
            <w:r>
              <w:rPr>
                <w:bCs/>
                <w:color w:val="000000"/>
                <w:sz w:val="20"/>
                <w:szCs w:val="20"/>
              </w:rPr>
              <w:t xml:space="preserve"> </w:t>
            </w:r>
            <w:r w:rsidRPr="00196673">
              <w:rPr>
                <w:bCs/>
                <w:color w:val="000000"/>
                <w:sz w:val="20"/>
                <w:szCs w:val="20"/>
              </w:rPr>
              <w:t>"Лань"</w:t>
            </w:r>
            <w:r>
              <w:rPr>
                <w:bCs/>
                <w:color w:val="000000"/>
                <w:sz w:val="20"/>
                <w:szCs w:val="20"/>
              </w:rPr>
              <w:t>,</w:t>
            </w:r>
            <w:r w:rsidRPr="00196673">
              <w:rPr>
                <w:bCs/>
                <w:color w:val="000000"/>
                <w:sz w:val="20"/>
                <w:szCs w:val="20"/>
              </w:rPr>
              <w:t xml:space="preserve"> 2013 (основная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5</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Pr>
                <w:bCs/>
                <w:color w:val="000000"/>
                <w:sz w:val="20"/>
                <w:szCs w:val="20"/>
              </w:rPr>
              <w:t>Мамонтов Е.</w:t>
            </w:r>
            <w:r w:rsidRPr="00196673">
              <w:rPr>
                <w:bCs/>
                <w:color w:val="000000"/>
                <w:sz w:val="20"/>
                <w:szCs w:val="20"/>
              </w:rPr>
              <w:t>А. Проектирование технологических процессов изготовления изделий деревообработки: учебное пособие. – СПб. : ПрофиКС. 2008</w:t>
            </w:r>
            <w:r>
              <w:rPr>
                <w:bCs/>
                <w:color w:val="000000"/>
                <w:sz w:val="20"/>
                <w:szCs w:val="20"/>
              </w:rPr>
              <w:t xml:space="preserve"> </w:t>
            </w:r>
            <w:r w:rsidRPr="00196673">
              <w:rPr>
                <w:bCs/>
                <w:color w:val="000000"/>
                <w:sz w:val="20"/>
                <w:szCs w:val="20"/>
              </w:rPr>
              <w:t>(дополнительная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4</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Pr>
                <w:bCs/>
                <w:color w:val="000000"/>
                <w:sz w:val="20"/>
                <w:szCs w:val="20"/>
              </w:rPr>
              <w:t>Составитель Фридман И.</w:t>
            </w:r>
            <w:r w:rsidRPr="00196673">
              <w:rPr>
                <w:bCs/>
                <w:color w:val="000000"/>
                <w:sz w:val="20"/>
                <w:szCs w:val="20"/>
              </w:rPr>
              <w:t>М.</w:t>
            </w:r>
            <w:r>
              <w:rPr>
                <w:bCs/>
                <w:color w:val="000000"/>
                <w:sz w:val="20"/>
                <w:szCs w:val="20"/>
              </w:rPr>
              <w:t xml:space="preserve"> </w:t>
            </w:r>
            <w:r w:rsidRPr="00196673">
              <w:rPr>
                <w:bCs/>
                <w:color w:val="000000"/>
                <w:sz w:val="20"/>
                <w:szCs w:val="20"/>
              </w:rPr>
              <w:t>Деревообработка: Практическое руководство. – СПб. : «ПРОФИКС». 2006</w:t>
            </w:r>
            <w:r>
              <w:rPr>
                <w:bCs/>
                <w:color w:val="000000"/>
                <w:sz w:val="20"/>
                <w:szCs w:val="20"/>
              </w:rPr>
              <w:t xml:space="preserve"> (дополнительная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61</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Волынский В.Н. Технология стружечных и волокнистых древесных плит: учебное пособие. – М.: Desiderata. 2004 (дополнительная печатная)</w:t>
            </w:r>
          </w:p>
        </w:tc>
        <w:tc>
          <w:tcPr>
            <w:tcW w:w="1370" w:type="dxa"/>
            <w:hideMark/>
          </w:tcPr>
          <w:p w:rsidR="00196673" w:rsidRPr="00196673" w:rsidRDefault="00196673" w:rsidP="00196673">
            <w:pPr>
              <w:ind w:firstLine="0"/>
              <w:jc w:val="center"/>
              <w:rPr>
                <w:sz w:val="20"/>
                <w:szCs w:val="20"/>
              </w:rPr>
            </w:pPr>
            <w:r w:rsidRPr="00196673">
              <w:rPr>
                <w:sz w:val="20"/>
                <w:szCs w:val="20"/>
              </w:rPr>
              <w:t>1</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Разиньков Е.М. технология древесноволокнистых плит: учебное пособие. –М.: Издательства «Лань», 2018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FC2A8D" w:rsidP="00196673">
            <w:pPr>
              <w:shd w:val="clear" w:color="auto" w:fill="FFFFFF"/>
              <w:ind w:firstLine="0"/>
              <w:rPr>
                <w:color w:val="000000" w:themeColor="text1"/>
                <w:sz w:val="20"/>
                <w:szCs w:val="20"/>
              </w:rPr>
            </w:pPr>
            <w:hyperlink r:id="rId226" w:tgtFrame="_blank" w:history="1">
              <w:r w:rsidR="00196673" w:rsidRPr="00196673">
                <w:rPr>
                  <w:color w:val="000000" w:themeColor="text1"/>
                  <w:sz w:val="20"/>
                  <w:szCs w:val="20"/>
                </w:rPr>
                <w:t>Пономаренко Л.В., Ефимова Т.В.</w:t>
              </w:r>
            </w:hyperlink>
            <w:r w:rsidR="00196673">
              <w:rPr>
                <w:color w:val="000000" w:themeColor="text1"/>
                <w:sz w:val="20"/>
                <w:szCs w:val="20"/>
              </w:rPr>
              <w:t xml:space="preserve"> </w:t>
            </w:r>
            <w:hyperlink r:id="rId227" w:tgtFrame="_blank" w:history="1">
              <w:r w:rsidR="00196673" w:rsidRPr="00196673">
                <w:rPr>
                  <w:color w:val="000000" w:themeColor="text1"/>
                  <w:sz w:val="20"/>
                  <w:szCs w:val="20"/>
                </w:rPr>
                <w:t>Технология и оборудование изделий из древесины</w:t>
              </w:r>
            </w:hyperlink>
            <w:r w:rsidR="00196673">
              <w:rPr>
                <w:color w:val="000000" w:themeColor="text1"/>
                <w:sz w:val="20"/>
                <w:szCs w:val="20"/>
              </w:rPr>
              <w:t xml:space="preserve"> </w:t>
            </w:r>
            <w:r w:rsidR="00196673" w:rsidRPr="00196673">
              <w:rPr>
                <w:bCs/>
                <w:color w:val="000000"/>
                <w:sz w:val="20"/>
                <w:szCs w:val="20"/>
              </w:rPr>
              <w:t>Изд. "Лань". 2014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Глебов И. Т.  Оборудование для производства и обработки фанеры.</w:t>
            </w:r>
            <w:r>
              <w:rPr>
                <w:bCs/>
                <w:color w:val="000000"/>
                <w:sz w:val="20"/>
                <w:szCs w:val="20"/>
              </w:rPr>
              <w:t xml:space="preserve"> </w:t>
            </w:r>
            <w:r w:rsidRPr="00196673">
              <w:rPr>
                <w:bCs/>
                <w:color w:val="000000"/>
                <w:sz w:val="20"/>
                <w:szCs w:val="20"/>
              </w:rPr>
              <w:t>Изд. "Лань".2013 (дополнительный</w:t>
            </w:r>
            <w:r>
              <w:rPr>
                <w:bCs/>
                <w:color w:val="000000"/>
                <w:sz w:val="20"/>
                <w:szCs w:val="20"/>
              </w:rPr>
              <w:t xml:space="preserve"> </w:t>
            </w:r>
            <w:r w:rsidRPr="00196673">
              <w:rPr>
                <w:bCs/>
                <w:color w:val="000000"/>
                <w:sz w:val="20"/>
                <w:szCs w:val="20"/>
              </w:rPr>
              <w:t>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Уласовец В.Г. Проектирование деревообрабатывающих предприятий.</w:t>
            </w:r>
          </w:p>
          <w:p w:rsidR="00196673" w:rsidRPr="00196673" w:rsidRDefault="00196673" w:rsidP="00196673">
            <w:pPr>
              <w:ind w:firstLine="0"/>
              <w:rPr>
                <w:bCs/>
                <w:color w:val="000000"/>
                <w:sz w:val="20"/>
                <w:szCs w:val="20"/>
              </w:rPr>
            </w:pPr>
            <w:r w:rsidRPr="00196673">
              <w:rPr>
                <w:bCs/>
                <w:color w:val="000000"/>
                <w:sz w:val="20"/>
                <w:szCs w:val="20"/>
              </w:rPr>
              <w:t>Изд. "Лань". 2014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Лукаш А.А. Технология новых клееных материалов. Издательство "Лань". 2014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Базанов Л.Ф. Технология клееных материалов и древесных плит. Характеристики и планировочные изображения оборудованию для производства шпона и продукции на его основе: учебное пособие по курсовому и дипломному проектированию для студентов. –М.: Издательство «Лань», 2017 ( дополнительная электронная )</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tcPr>
          <w:p w:rsidR="00196673" w:rsidRPr="00727B20" w:rsidRDefault="00196673" w:rsidP="00196673">
            <w:pPr>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Батырева И.М. Технология изделий из дре</w:t>
            </w:r>
            <w:r>
              <w:rPr>
                <w:bCs/>
                <w:color w:val="000000"/>
                <w:sz w:val="20"/>
                <w:szCs w:val="20"/>
              </w:rPr>
              <w:t>весины: Учебное пособие. М.: Издательство «Лань», 2019 (д</w:t>
            </w:r>
            <w:r w:rsidRPr="00196673">
              <w:rPr>
                <w:bCs/>
                <w:color w:val="000000"/>
                <w:sz w:val="20"/>
                <w:szCs w:val="20"/>
              </w:rPr>
              <w:t>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196673">
              <w:rPr>
                <w:bCs/>
                <w:color w:val="000000"/>
                <w:sz w:val="20"/>
                <w:szCs w:val="20"/>
              </w:rPr>
              <w:t>Алтайский ЦНТИ центр научно-технической информации РОСИНФОРМ РЕСУРС. 2012 (основной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Евдокимова М.А. бизнес-планирование организации производства древесных плит: учебное пособие. –М.: Издательство «Лань», 2013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 xml:space="preserve">Варанкина Г.С. Технология древесных плит: учебное пособие.  </w:t>
            </w:r>
            <w:r>
              <w:rPr>
                <w:bCs/>
                <w:color w:val="000000"/>
                <w:sz w:val="20"/>
                <w:szCs w:val="20"/>
              </w:rPr>
              <w:t xml:space="preserve">–М.: Издательство «Лань», 2019 </w:t>
            </w:r>
            <w:r w:rsidRPr="00196673">
              <w:rPr>
                <w:bCs/>
                <w:color w:val="000000"/>
                <w:sz w:val="20"/>
                <w:szCs w:val="20"/>
              </w:rPr>
              <w:t>(дополнительный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Воронкина Г.С. Технология ф</w:t>
            </w:r>
            <w:r>
              <w:rPr>
                <w:bCs/>
                <w:color w:val="000000"/>
                <w:sz w:val="20"/>
                <w:szCs w:val="20"/>
              </w:rPr>
              <w:t>анеры: учебное пособие.</w:t>
            </w:r>
            <w:r w:rsidRPr="00196673">
              <w:rPr>
                <w:bCs/>
                <w:color w:val="000000"/>
                <w:sz w:val="20"/>
                <w:szCs w:val="20"/>
              </w:rPr>
              <w:t xml:space="preserve"> –М.: Издательство «Лань»</w:t>
            </w:r>
            <w:r>
              <w:rPr>
                <w:bCs/>
                <w:color w:val="000000"/>
                <w:sz w:val="20"/>
                <w:szCs w:val="20"/>
              </w:rPr>
              <w:t xml:space="preserve">, 2019 </w:t>
            </w:r>
            <w:r w:rsidRPr="00196673">
              <w:rPr>
                <w:bCs/>
                <w:color w:val="000000"/>
                <w:sz w:val="20"/>
                <w:szCs w:val="20"/>
              </w:rPr>
              <w:t>(дополнительный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sz w:val="20"/>
                <w:szCs w:val="20"/>
              </w:rPr>
              <w:t>Гамова И.А. технология древесных композиционных материалов: учебное пособие</w:t>
            </w:r>
            <w:r>
              <w:rPr>
                <w:sz w:val="20"/>
                <w:szCs w:val="20"/>
              </w:rPr>
              <w:t>. –М.: Издательство «Лань», 2017</w:t>
            </w:r>
            <w:r w:rsidRPr="00196673">
              <w:rPr>
                <w:sz w:val="20"/>
                <w:szCs w:val="20"/>
              </w:rPr>
              <w:t xml:space="preserve">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196673">
        <w:trPr>
          <w:trHeight w:val="717"/>
        </w:trPr>
        <w:tc>
          <w:tcPr>
            <w:tcW w:w="426" w:type="dxa"/>
            <w:vMerge/>
            <w:vAlign w:val="center"/>
            <w:hideMark/>
          </w:tcPr>
          <w:p w:rsidR="00196673" w:rsidRPr="00727B20" w:rsidRDefault="00196673" w:rsidP="00196673">
            <w:pPr>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sz w:val="20"/>
                <w:szCs w:val="20"/>
              </w:rPr>
            </w:pPr>
            <w:r w:rsidRPr="00196673">
              <w:rPr>
                <w:sz w:val="20"/>
                <w:szCs w:val="20"/>
              </w:rPr>
              <w:t>Колесников А.А. Технологические расчеты в производстве фанеры: учебное пособие. –М.: Издательство «Лань»,</w:t>
            </w:r>
            <w:r>
              <w:rPr>
                <w:sz w:val="20"/>
                <w:szCs w:val="20"/>
              </w:rPr>
              <w:t xml:space="preserve"> </w:t>
            </w:r>
            <w:r w:rsidRPr="00196673">
              <w:rPr>
                <w:sz w:val="20"/>
                <w:szCs w:val="20"/>
              </w:rPr>
              <w:t>2010 (дополнительный электронный )</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rPr>
          <w:trHeight w:val="470"/>
        </w:trPr>
        <w:tc>
          <w:tcPr>
            <w:tcW w:w="426" w:type="dxa"/>
            <w:vMerge w:val="restart"/>
          </w:tcPr>
          <w:p w:rsidR="00196673" w:rsidRPr="00727B20" w:rsidRDefault="00196673" w:rsidP="00196673">
            <w:pPr>
              <w:ind w:left="-426"/>
              <w:rPr>
                <w:b/>
                <w:sz w:val="20"/>
                <w:szCs w:val="20"/>
              </w:rPr>
            </w:pPr>
            <w:r>
              <w:rPr>
                <w:sz w:val="20"/>
                <w:szCs w:val="20"/>
              </w:rPr>
              <w:t>4</w:t>
            </w:r>
          </w:p>
          <w:p w:rsidR="00196673" w:rsidRDefault="00196673" w:rsidP="00196673">
            <w:pPr>
              <w:ind w:left="-426"/>
              <w:rPr>
                <w:b/>
                <w:sz w:val="20"/>
                <w:szCs w:val="20"/>
              </w:rPr>
            </w:pPr>
          </w:p>
          <w:p w:rsidR="00196673" w:rsidRPr="00727B20" w:rsidRDefault="00196673" w:rsidP="00196673">
            <w:pPr>
              <w:ind w:left="-426"/>
              <w:rPr>
                <w:b/>
                <w:sz w:val="20"/>
                <w:szCs w:val="20"/>
              </w:rPr>
            </w:pPr>
          </w:p>
        </w:tc>
        <w:tc>
          <w:tcPr>
            <w:tcW w:w="1559" w:type="dxa"/>
            <w:vMerge w:val="restart"/>
            <w:hideMark/>
          </w:tcPr>
          <w:p w:rsidR="00196673" w:rsidRPr="00196673" w:rsidRDefault="0033061D" w:rsidP="00196673">
            <w:pPr>
              <w:ind w:firstLine="0"/>
              <w:jc w:val="left"/>
              <w:rPr>
                <w:bCs/>
                <w:color w:val="000000"/>
                <w:sz w:val="20"/>
                <w:szCs w:val="20"/>
              </w:rPr>
            </w:pPr>
            <w:r>
              <w:rPr>
                <w:bCs/>
                <w:color w:val="000000"/>
                <w:sz w:val="20"/>
                <w:szCs w:val="20"/>
              </w:rPr>
              <w:t>МДК.01.04</w:t>
            </w:r>
            <w:r w:rsidR="00196673" w:rsidRPr="00196673">
              <w:rPr>
                <w:bCs/>
                <w:color w:val="000000"/>
                <w:sz w:val="20"/>
                <w:szCs w:val="20"/>
              </w:rPr>
              <w:t xml:space="preserve"> Спичечное, тарное и другие деревообрабатывающие производства</w:t>
            </w:r>
          </w:p>
        </w:tc>
        <w:tc>
          <w:tcPr>
            <w:tcW w:w="6520" w:type="dxa"/>
          </w:tcPr>
          <w:p w:rsidR="00196673" w:rsidRPr="00196673" w:rsidRDefault="00196673" w:rsidP="00196673">
            <w:pPr>
              <w:ind w:firstLine="0"/>
              <w:rPr>
                <w:bCs/>
                <w:color w:val="000000"/>
                <w:sz w:val="20"/>
                <w:szCs w:val="20"/>
              </w:rPr>
            </w:pPr>
            <w:r>
              <w:rPr>
                <w:bCs/>
                <w:color w:val="000000"/>
                <w:sz w:val="20"/>
                <w:szCs w:val="20"/>
              </w:rPr>
              <w:t>Составитель Фридман И.</w:t>
            </w:r>
            <w:r w:rsidRPr="00196673">
              <w:rPr>
                <w:bCs/>
                <w:color w:val="000000"/>
                <w:sz w:val="20"/>
                <w:szCs w:val="20"/>
              </w:rPr>
              <w:t>М. Деревообработка: пра</w:t>
            </w:r>
            <w:r>
              <w:rPr>
                <w:bCs/>
                <w:color w:val="000000"/>
                <w:sz w:val="20"/>
                <w:szCs w:val="20"/>
              </w:rPr>
              <w:t>ктическое руководство. – СПб.:</w:t>
            </w:r>
            <w:r w:rsidRPr="00196673">
              <w:rPr>
                <w:bCs/>
                <w:color w:val="000000"/>
                <w:sz w:val="20"/>
                <w:szCs w:val="20"/>
              </w:rPr>
              <w:t xml:space="preserve"> Профикс, 2006</w:t>
            </w:r>
            <w:r>
              <w:rPr>
                <w:bCs/>
                <w:color w:val="000000"/>
                <w:sz w:val="20"/>
                <w:szCs w:val="20"/>
              </w:rPr>
              <w:t xml:space="preserve"> </w:t>
            </w:r>
            <w:r w:rsidRPr="00196673">
              <w:rPr>
                <w:bCs/>
                <w:color w:val="000000"/>
                <w:sz w:val="20"/>
                <w:szCs w:val="20"/>
              </w:rPr>
              <w:t>(основная печатная)</w:t>
            </w:r>
          </w:p>
        </w:tc>
        <w:tc>
          <w:tcPr>
            <w:tcW w:w="1370" w:type="dxa"/>
          </w:tcPr>
          <w:p w:rsidR="00196673" w:rsidRPr="00196673" w:rsidRDefault="00196673" w:rsidP="00196673">
            <w:pPr>
              <w:ind w:firstLine="0"/>
              <w:jc w:val="center"/>
              <w:rPr>
                <w:sz w:val="20"/>
                <w:szCs w:val="20"/>
              </w:rPr>
            </w:pPr>
            <w:r w:rsidRPr="00196673">
              <w:rPr>
                <w:sz w:val="20"/>
                <w:szCs w:val="20"/>
              </w:rPr>
              <w:t>60</w:t>
            </w:r>
          </w:p>
        </w:tc>
      </w:tr>
      <w:tr w:rsidR="00196673" w:rsidRPr="00727B20" w:rsidTr="00015447">
        <w:trPr>
          <w:trHeight w:val="470"/>
        </w:trPr>
        <w:tc>
          <w:tcPr>
            <w:tcW w:w="426" w:type="dxa"/>
            <w:vMerge/>
          </w:tcPr>
          <w:p w:rsidR="00196673" w:rsidRDefault="00196673" w:rsidP="00196673">
            <w:pPr>
              <w:ind w:left="-426"/>
              <w:rPr>
                <w:sz w:val="20"/>
                <w:szCs w:val="20"/>
              </w:rPr>
            </w:pPr>
          </w:p>
        </w:tc>
        <w:tc>
          <w:tcPr>
            <w:tcW w:w="1559" w:type="dxa"/>
            <w:vMerge/>
            <w:hideMark/>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Pr>
                <w:bCs/>
                <w:color w:val="000000"/>
                <w:sz w:val="20"/>
                <w:szCs w:val="20"/>
              </w:rPr>
              <w:t>Мамонтов Е.</w:t>
            </w:r>
            <w:r w:rsidRPr="00196673">
              <w:rPr>
                <w:bCs/>
                <w:color w:val="000000"/>
                <w:sz w:val="20"/>
                <w:szCs w:val="20"/>
              </w:rPr>
              <w:t xml:space="preserve">А. Проектирование технологических процессов изготовления изделий деревообработки: учебное пособие.  – </w:t>
            </w:r>
            <w:r>
              <w:rPr>
                <w:bCs/>
                <w:color w:val="000000"/>
                <w:sz w:val="20"/>
                <w:szCs w:val="20"/>
              </w:rPr>
              <w:t>СПб</w:t>
            </w:r>
            <w:r w:rsidRPr="00196673">
              <w:rPr>
                <w:bCs/>
                <w:color w:val="000000"/>
                <w:sz w:val="20"/>
                <w:szCs w:val="20"/>
              </w:rPr>
              <w:t>.: ПРОФИКС. 2008 (дополнительная печатная)</w:t>
            </w:r>
          </w:p>
        </w:tc>
        <w:tc>
          <w:tcPr>
            <w:tcW w:w="1370" w:type="dxa"/>
          </w:tcPr>
          <w:p w:rsidR="00196673" w:rsidRPr="00196673" w:rsidRDefault="00196673" w:rsidP="00196673">
            <w:pPr>
              <w:ind w:firstLine="0"/>
              <w:jc w:val="center"/>
              <w:rPr>
                <w:sz w:val="20"/>
                <w:szCs w:val="20"/>
              </w:rPr>
            </w:pPr>
            <w:r w:rsidRPr="00196673">
              <w:rPr>
                <w:sz w:val="20"/>
                <w:szCs w:val="20"/>
              </w:rPr>
              <w:t>4</w:t>
            </w:r>
          </w:p>
        </w:tc>
      </w:tr>
      <w:tr w:rsidR="00196673" w:rsidRPr="00727B20" w:rsidTr="00015447">
        <w:tc>
          <w:tcPr>
            <w:tcW w:w="426" w:type="dxa"/>
            <w:vMerge/>
            <w:vAlign w:val="center"/>
          </w:tcPr>
          <w:p w:rsidR="00196673" w:rsidRPr="00727B20" w:rsidRDefault="00196673" w:rsidP="00196673">
            <w:pPr>
              <w:ind w:left="-426"/>
              <w:rPr>
                <w:b/>
                <w:sz w:val="20"/>
                <w:szCs w:val="20"/>
              </w:rPr>
            </w:pPr>
          </w:p>
        </w:tc>
        <w:tc>
          <w:tcPr>
            <w:tcW w:w="1559" w:type="dxa"/>
            <w:vMerge/>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196673">
              <w:rPr>
                <w:bCs/>
                <w:color w:val="000000"/>
                <w:sz w:val="20"/>
                <w:szCs w:val="20"/>
              </w:rPr>
              <w:t>Алтайский ЦНТИ центр научно-технической информации РОСИНФОРМРЕСУРС. 2012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Pr>
                <w:bCs/>
                <w:color w:val="000000"/>
                <w:sz w:val="20"/>
                <w:szCs w:val="20"/>
              </w:rPr>
              <w:t>Ермолаев Б.В.</w:t>
            </w:r>
            <w:r w:rsidRPr="00196673">
              <w:rPr>
                <w:bCs/>
                <w:color w:val="000000"/>
                <w:sz w:val="20"/>
                <w:szCs w:val="20"/>
              </w:rPr>
              <w:t xml:space="preserve"> Сертификация продукции деревообрабатывающих производств: учебное пособие. _М.: Издательство «Лань», 2012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rPr>
          <w:trHeight w:val="470"/>
        </w:trPr>
        <w:tc>
          <w:tcPr>
            <w:tcW w:w="426" w:type="dxa"/>
            <w:vMerge/>
            <w:vAlign w:val="center"/>
          </w:tcPr>
          <w:p w:rsidR="00196673" w:rsidRPr="00727B20" w:rsidRDefault="00196673" w:rsidP="00196673">
            <w:pPr>
              <w:ind w:left="-426"/>
              <w:rPr>
                <w:b/>
                <w:sz w:val="20"/>
                <w:szCs w:val="20"/>
              </w:rPr>
            </w:pPr>
          </w:p>
        </w:tc>
        <w:tc>
          <w:tcPr>
            <w:tcW w:w="1559" w:type="dxa"/>
            <w:vMerge/>
            <w:vAlign w:val="center"/>
          </w:tcPr>
          <w:p w:rsidR="00196673" w:rsidRPr="00727B20" w:rsidRDefault="00196673" w:rsidP="00196673">
            <w:pPr>
              <w:ind w:firstLine="0"/>
              <w:jc w:val="left"/>
              <w:rPr>
                <w:sz w:val="20"/>
                <w:szCs w:val="20"/>
              </w:rPr>
            </w:pPr>
          </w:p>
        </w:tc>
        <w:tc>
          <w:tcPr>
            <w:tcW w:w="6520" w:type="dxa"/>
          </w:tcPr>
          <w:p w:rsidR="00196673" w:rsidRPr="00196673" w:rsidRDefault="00196673" w:rsidP="00196673">
            <w:pPr>
              <w:ind w:firstLine="0"/>
              <w:rPr>
                <w:bCs/>
                <w:color w:val="000000"/>
                <w:sz w:val="20"/>
                <w:szCs w:val="20"/>
              </w:rPr>
            </w:pPr>
            <w:r w:rsidRPr="00196673">
              <w:rPr>
                <w:bCs/>
                <w:color w:val="000000"/>
                <w:sz w:val="20"/>
                <w:szCs w:val="20"/>
              </w:rPr>
              <w:t>Мещяерякова А.А. Проектирование лесозаготовительных и деревоперерабатывающих производств: учебное пособие. –М.: Издательство «Лань», 2014 (дополнительный  электронный)</w:t>
            </w:r>
          </w:p>
        </w:tc>
        <w:tc>
          <w:tcPr>
            <w:tcW w:w="1370" w:type="dxa"/>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Рукомойников К.А. Управление качеством продукции лесозаготовительных и деревообрабатывающих производств: учебник. –М.: Издательство «Лань»,2015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Бунаеков П.Ю. Основы автоматизированного проектированию изделий и технологических процессов : учебн</w:t>
            </w:r>
            <w:r w:rsidR="00E22A8B">
              <w:rPr>
                <w:bCs/>
                <w:color w:val="000000"/>
                <w:sz w:val="20"/>
                <w:szCs w:val="20"/>
              </w:rPr>
              <w:t>ое пособие. –М.: Издательство «Лань», 2007</w:t>
            </w:r>
            <w:r w:rsidRPr="00196673">
              <w:rPr>
                <w:bCs/>
                <w:color w:val="000000"/>
                <w:sz w:val="20"/>
                <w:szCs w:val="20"/>
              </w:rPr>
              <w:t xml:space="preserve">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Де Викки А.В. Энергетическое использование древесной массы: учебное пособие. – М.: Издательство «Лань», 2016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Ефимова Т.В. Технология изготовления изделий из древесины: учебное пособие. – М.: Издательство «Лань», 2014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196673" w:rsidRPr="00727B20" w:rsidTr="00015447">
        <w:tc>
          <w:tcPr>
            <w:tcW w:w="426" w:type="dxa"/>
            <w:vMerge/>
            <w:vAlign w:val="center"/>
            <w:hideMark/>
          </w:tcPr>
          <w:p w:rsidR="00196673" w:rsidRPr="00727B20" w:rsidRDefault="00196673" w:rsidP="00196673">
            <w:pPr>
              <w:ind w:left="-426"/>
              <w:rPr>
                <w:b/>
                <w:sz w:val="20"/>
                <w:szCs w:val="20"/>
              </w:rPr>
            </w:pPr>
          </w:p>
        </w:tc>
        <w:tc>
          <w:tcPr>
            <w:tcW w:w="1559" w:type="dxa"/>
            <w:vMerge/>
            <w:vAlign w:val="center"/>
            <w:hideMark/>
          </w:tcPr>
          <w:p w:rsidR="00196673" w:rsidRPr="00727B20" w:rsidRDefault="00196673" w:rsidP="00196673">
            <w:pPr>
              <w:ind w:firstLine="0"/>
              <w:jc w:val="left"/>
              <w:rPr>
                <w:sz w:val="20"/>
                <w:szCs w:val="20"/>
              </w:rPr>
            </w:pPr>
          </w:p>
        </w:tc>
        <w:tc>
          <w:tcPr>
            <w:tcW w:w="6520" w:type="dxa"/>
            <w:hideMark/>
          </w:tcPr>
          <w:p w:rsidR="00196673" w:rsidRPr="00196673" w:rsidRDefault="00196673" w:rsidP="00196673">
            <w:pPr>
              <w:ind w:firstLine="0"/>
              <w:rPr>
                <w:bCs/>
                <w:color w:val="000000"/>
                <w:sz w:val="20"/>
                <w:szCs w:val="20"/>
              </w:rPr>
            </w:pPr>
            <w:r w:rsidRPr="00196673">
              <w:rPr>
                <w:bCs/>
                <w:color w:val="000000"/>
                <w:sz w:val="20"/>
                <w:szCs w:val="20"/>
              </w:rPr>
              <w:t xml:space="preserve">Мамонтов Е.А. Практикум по </w:t>
            </w:r>
            <w:r w:rsidR="00E22A8B" w:rsidRPr="00196673">
              <w:rPr>
                <w:bCs/>
                <w:color w:val="000000"/>
                <w:sz w:val="20"/>
                <w:szCs w:val="20"/>
              </w:rPr>
              <w:t>проектированию</w:t>
            </w:r>
            <w:r w:rsidRPr="00196673">
              <w:rPr>
                <w:bCs/>
                <w:color w:val="000000"/>
                <w:sz w:val="20"/>
                <w:szCs w:val="20"/>
              </w:rPr>
              <w:t xml:space="preserve"> технологических процессов изготовления изделий из деревообработки: учебное пособие. –М.:  Издательство «Лань»,</w:t>
            </w:r>
            <w:r w:rsidR="00E22A8B">
              <w:rPr>
                <w:bCs/>
                <w:color w:val="000000"/>
                <w:sz w:val="20"/>
                <w:szCs w:val="20"/>
              </w:rPr>
              <w:t xml:space="preserve"> </w:t>
            </w:r>
            <w:r w:rsidRPr="00196673">
              <w:rPr>
                <w:bCs/>
                <w:color w:val="000000"/>
                <w:sz w:val="20"/>
                <w:szCs w:val="20"/>
              </w:rPr>
              <w:t>2010 (дополнительный электронный)</w:t>
            </w:r>
          </w:p>
        </w:tc>
        <w:tc>
          <w:tcPr>
            <w:tcW w:w="1370" w:type="dxa"/>
            <w:hideMark/>
          </w:tcPr>
          <w:p w:rsidR="00196673" w:rsidRPr="00196673" w:rsidRDefault="00196673" w:rsidP="00196673">
            <w:pPr>
              <w:ind w:firstLine="0"/>
              <w:jc w:val="center"/>
              <w:rPr>
                <w:sz w:val="20"/>
                <w:szCs w:val="20"/>
              </w:rPr>
            </w:pPr>
            <w:r w:rsidRPr="00196673">
              <w:rPr>
                <w:sz w:val="20"/>
                <w:szCs w:val="20"/>
              </w:rPr>
              <w:t>20</w:t>
            </w:r>
          </w:p>
        </w:tc>
      </w:tr>
      <w:tr w:rsidR="00C14C2A" w:rsidRPr="007D63C4" w:rsidTr="00015447">
        <w:trPr>
          <w:trHeight w:val="233"/>
        </w:trPr>
        <w:tc>
          <w:tcPr>
            <w:tcW w:w="9875" w:type="dxa"/>
            <w:gridSpan w:val="4"/>
            <w:vAlign w:val="center"/>
            <w:hideMark/>
          </w:tcPr>
          <w:p w:rsidR="00C14C2A" w:rsidRPr="006976B0" w:rsidRDefault="006976B0" w:rsidP="00C14C2A">
            <w:pPr>
              <w:ind w:firstLine="0"/>
              <w:rPr>
                <w:sz w:val="20"/>
                <w:szCs w:val="20"/>
              </w:rPr>
            </w:pPr>
            <w:r w:rsidRPr="006976B0">
              <w:rPr>
                <w:b/>
                <w:bCs/>
                <w:color w:val="000000"/>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E31F1C" w:rsidRPr="00727B20" w:rsidTr="00015447">
        <w:trPr>
          <w:trHeight w:val="470"/>
        </w:trPr>
        <w:tc>
          <w:tcPr>
            <w:tcW w:w="426" w:type="dxa"/>
            <w:vMerge w:val="restart"/>
          </w:tcPr>
          <w:p w:rsidR="00E31F1C" w:rsidRPr="00727B20" w:rsidRDefault="00E31F1C" w:rsidP="00E31F1C">
            <w:pPr>
              <w:ind w:left="-426"/>
              <w:rPr>
                <w:b/>
                <w:sz w:val="20"/>
                <w:szCs w:val="20"/>
              </w:rPr>
            </w:pPr>
            <w:r>
              <w:rPr>
                <w:sz w:val="20"/>
                <w:szCs w:val="20"/>
              </w:rPr>
              <w:t>5</w:t>
            </w:r>
          </w:p>
        </w:tc>
        <w:tc>
          <w:tcPr>
            <w:tcW w:w="1559" w:type="dxa"/>
            <w:vMerge w:val="restart"/>
            <w:hideMark/>
          </w:tcPr>
          <w:p w:rsidR="00E31F1C" w:rsidRDefault="00E31F1C" w:rsidP="00E31F1C">
            <w:pPr>
              <w:ind w:firstLine="0"/>
              <w:jc w:val="left"/>
              <w:rPr>
                <w:bCs/>
                <w:color w:val="000000"/>
                <w:sz w:val="20"/>
                <w:szCs w:val="20"/>
              </w:rPr>
            </w:pPr>
            <w:r w:rsidRPr="006976B0">
              <w:rPr>
                <w:bCs/>
                <w:color w:val="000000"/>
                <w:sz w:val="20"/>
                <w:szCs w:val="20"/>
              </w:rPr>
              <w:t>МДК.02.01</w:t>
            </w:r>
          </w:p>
          <w:p w:rsidR="00E31F1C" w:rsidRPr="006976B0" w:rsidRDefault="00E31F1C" w:rsidP="00E31F1C">
            <w:pPr>
              <w:ind w:firstLine="0"/>
              <w:jc w:val="left"/>
              <w:rPr>
                <w:bCs/>
                <w:color w:val="000000"/>
                <w:sz w:val="20"/>
                <w:szCs w:val="20"/>
              </w:rPr>
            </w:pPr>
            <w:r w:rsidRPr="006976B0">
              <w:rPr>
                <w:bCs/>
                <w:color w:val="000000"/>
                <w:sz w:val="20"/>
                <w:szCs w:val="20"/>
              </w:rPr>
              <w:t xml:space="preserve">Управление структурным </w:t>
            </w:r>
            <w:r w:rsidRPr="006976B0">
              <w:rPr>
                <w:bCs/>
                <w:color w:val="000000"/>
                <w:sz w:val="19"/>
                <w:szCs w:val="19"/>
              </w:rPr>
              <w:t>подразделением</w:t>
            </w:r>
          </w:p>
        </w:tc>
        <w:tc>
          <w:tcPr>
            <w:tcW w:w="6520" w:type="dxa"/>
          </w:tcPr>
          <w:p w:rsidR="00E31F1C" w:rsidRPr="00E31F1C" w:rsidRDefault="00E31F1C" w:rsidP="00E31F1C">
            <w:pPr>
              <w:ind w:firstLine="0"/>
              <w:rPr>
                <w:bCs/>
                <w:color w:val="000000"/>
                <w:sz w:val="20"/>
                <w:szCs w:val="20"/>
              </w:rPr>
            </w:pPr>
            <w:r w:rsidRPr="00E31F1C">
              <w:rPr>
                <w:bCs/>
                <w:color w:val="000000"/>
                <w:sz w:val="20"/>
                <w:szCs w:val="20"/>
              </w:rPr>
              <w:t>Шипунов В.Г. Основы управленческой деятельности: учебник для СПО.–М.: Высшая школа.2004</w:t>
            </w:r>
            <w:r>
              <w:rPr>
                <w:bCs/>
                <w:color w:val="000000"/>
                <w:sz w:val="20"/>
                <w:szCs w:val="20"/>
              </w:rPr>
              <w:t xml:space="preserve"> </w:t>
            </w:r>
            <w:r w:rsidRPr="00E31F1C">
              <w:rPr>
                <w:bCs/>
                <w:color w:val="000000"/>
                <w:sz w:val="20"/>
                <w:szCs w:val="20"/>
              </w:rPr>
              <w:t>(основная печатная)</w:t>
            </w:r>
          </w:p>
        </w:tc>
        <w:tc>
          <w:tcPr>
            <w:tcW w:w="1370" w:type="dxa"/>
          </w:tcPr>
          <w:p w:rsidR="00E31F1C" w:rsidRPr="00E31F1C" w:rsidRDefault="00E31F1C" w:rsidP="00E31F1C">
            <w:pPr>
              <w:ind w:firstLine="0"/>
              <w:jc w:val="center"/>
              <w:rPr>
                <w:sz w:val="20"/>
                <w:szCs w:val="20"/>
              </w:rPr>
            </w:pPr>
            <w:r w:rsidRPr="00E31F1C">
              <w:rPr>
                <w:sz w:val="20"/>
                <w:szCs w:val="20"/>
              </w:rPr>
              <w:t>18</w:t>
            </w:r>
          </w:p>
        </w:tc>
      </w:tr>
      <w:tr w:rsidR="00E31F1C" w:rsidRPr="00727B20" w:rsidTr="00015447">
        <w:trPr>
          <w:trHeight w:val="470"/>
        </w:trPr>
        <w:tc>
          <w:tcPr>
            <w:tcW w:w="426" w:type="dxa"/>
            <w:vMerge/>
          </w:tcPr>
          <w:p w:rsidR="00E31F1C" w:rsidRDefault="00E31F1C" w:rsidP="00E31F1C">
            <w:pPr>
              <w:ind w:left="-426"/>
              <w:rPr>
                <w:sz w:val="20"/>
                <w:szCs w:val="20"/>
              </w:rPr>
            </w:pPr>
          </w:p>
        </w:tc>
        <w:tc>
          <w:tcPr>
            <w:tcW w:w="1559" w:type="dxa"/>
            <w:vMerge/>
            <w:hideMark/>
          </w:tcPr>
          <w:p w:rsidR="00E31F1C" w:rsidRDefault="00E31F1C" w:rsidP="00E31F1C">
            <w:pPr>
              <w:ind w:firstLine="0"/>
              <w:jc w:val="left"/>
              <w:rPr>
                <w:sz w:val="20"/>
                <w:szCs w:val="20"/>
              </w:rPr>
            </w:pPr>
          </w:p>
        </w:tc>
        <w:tc>
          <w:tcPr>
            <w:tcW w:w="6520" w:type="dxa"/>
          </w:tcPr>
          <w:p w:rsidR="00E31F1C" w:rsidRPr="00E31F1C" w:rsidRDefault="00E31F1C" w:rsidP="00E31F1C">
            <w:pPr>
              <w:ind w:firstLine="0"/>
              <w:rPr>
                <w:bCs/>
                <w:color w:val="000000"/>
                <w:sz w:val="20"/>
                <w:szCs w:val="20"/>
              </w:rPr>
            </w:pPr>
            <w:r w:rsidRPr="00E31F1C">
              <w:rPr>
                <w:bCs/>
                <w:color w:val="000000"/>
                <w:sz w:val="20"/>
                <w:szCs w:val="20"/>
              </w:rPr>
              <w:t>Набиев Р.А. Менеджмент. Практикум.: учебное пособие. – М.: Финансы и статистика, 2008</w:t>
            </w:r>
            <w:r w:rsidR="00313E1D">
              <w:rPr>
                <w:bCs/>
                <w:color w:val="000000"/>
                <w:sz w:val="20"/>
                <w:szCs w:val="20"/>
              </w:rPr>
              <w:t xml:space="preserve"> </w:t>
            </w:r>
            <w:r w:rsidRPr="00E31F1C">
              <w:rPr>
                <w:bCs/>
                <w:color w:val="000000"/>
                <w:sz w:val="20"/>
                <w:szCs w:val="20"/>
              </w:rPr>
              <w:t>(основная печатная)</w:t>
            </w:r>
          </w:p>
        </w:tc>
        <w:tc>
          <w:tcPr>
            <w:tcW w:w="1370" w:type="dxa"/>
          </w:tcPr>
          <w:p w:rsidR="00E31F1C" w:rsidRPr="00E31F1C" w:rsidRDefault="00E31F1C" w:rsidP="00E31F1C">
            <w:pPr>
              <w:ind w:firstLine="0"/>
              <w:jc w:val="center"/>
              <w:rPr>
                <w:sz w:val="20"/>
                <w:szCs w:val="20"/>
              </w:rPr>
            </w:pPr>
            <w:r w:rsidRPr="00E31F1C">
              <w:rPr>
                <w:sz w:val="20"/>
                <w:szCs w:val="20"/>
              </w:rPr>
              <w:t>18</w:t>
            </w:r>
          </w:p>
        </w:tc>
      </w:tr>
      <w:tr w:rsidR="00E31F1C" w:rsidRPr="00727B20" w:rsidTr="00015447">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E31F1C" w:rsidP="00E31F1C">
            <w:pPr>
              <w:ind w:firstLine="0"/>
              <w:rPr>
                <w:bCs/>
                <w:color w:val="000000"/>
                <w:sz w:val="20"/>
                <w:szCs w:val="20"/>
              </w:rPr>
            </w:pPr>
            <w:r w:rsidRPr="00E31F1C">
              <w:rPr>
                <w:bCs/>
                <w:color w:val="000000"/>
                <w:sz w:val="20"/>
                <w:szCs w:val="20"/>
              </w:rPr>
              <w:t>Казначевская</w:t>
            </w:r>
            <w:r>
              <w:rPr>
                <w:bCs/>
                <w:color w:val="000000"/>
                <w:sz w:val="20"/>
                <w:szCs w:val="20"/>
              </w:rPr>
              <w:t xml:space="preserve"> Г.</w:t>
            </w:r>
            <w:r w:rsidRPr="00E31F1C">
              <w:rPr>
                <w:bCs/>
                <w:color w:val="000000"/>
                <w:sz w:val="20"/>
                <w:szCs w:val="20"/>
              </w:rPr>
              <w:t>Б. Менеджмент: учебник. – Ростов н/Дону: «Феникс». 2006 (основная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99</w:t>
            </w:r>
          </w:p>
        </w:tc>
      </w:tr>
      <w:tr w:rsidR="00E31F1C" w:rsidRPr="00727B20" w:rsidTr="00015447">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E31F1C" w:rsidP="00E31F1C">
            <w:pPr>
              <w:ind w:firstLine="0"/>
              <w:rPr>
                <w:bCs/>
                <w:color w:val="000000"/>
                <w:sz w:val="20"/>
                <w:szCs w:val="20"/>
              </w:rPr>
            </w:pPr>
            <w:r w:rsidRPr="00E31F1C">
              <w:rPr>
                <w:bCs/>
                <w:color w:val="000000"/>
                <w:sz w:val="20"/>
                <w:szCs w:val="20"/>
              </w:rPr>
              <w:t>Зайцева Т.В. Управление персоналом: учебник. – М.:ИД "ФОРУМ".2008</w:t>
            </w:r>
            <w:r w:rsidR="00313E1D">
              <w:rPr>
                <w:bCs/>
                <w:color w:val="000000"/>
                <w:sz w:val="20"/>
                <w:szCs w:val="20"/>
              </w:rPr>
              <w:t xml:space="preserve"> </w:t>
            </w:r>
            <w:r w:rsidRPr="00E31F1C">
              <w:rPr>
                <w:bCs/>
                <w:color w:val="000000"/>
                <w:sz w:val="20"/>
                <w:szCs w:val="20"/>
              </w:rPr>
              <w:t>(основная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35</w:t>
            </w:r>
          </w:p>
        </w:tc>
      </w:tr>
      <w:tr w:rsidR="00E31F1C" w:rsidRPr="00727B20" w:rsidTr="00015447">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E31F1C" w:rsidP="00E31F1C">
            <w:pPr>
              <w:ind w:firstLine="0"/>
              <w:rPr>
                <w:bCs/>
                <w:color w:val="000000"/>
                <w:sz w:val="20"/>
                <w:szCs w:val="20"/>
              </w:rPr>
            </w:pPr>
            <w:r w:rsidRPr="00E31F1C">
              <w:rPr>
                <w:bCs/>
                <w:color w:val="000000"/>
                <w:sz w:val="20"/>
                <w:szCs w:val="20"/>
              </w:rPr>
              <w:t>Столеренко Л.Д. Психология управления: учебное пособие. – Ростов н/Дону: «Феникс». 2005</w:t>
            </w:r>
            <w:r w:rsidR="00313E1D">
              <w:rPr>
                <w:bCs/>
                <w:color w:val="000000"/>
                <w:sz w:val="20"/>
                <w:szCs w:val="20"/>
              </w:rPr>
              <w:t xml:space="preserve"> </w:t>
            </w:r>
            <w:r w:rsidRPr="00E31F1C">
              <w:rPr>
                <w:bCs/>
                <w:color w:val="000000"/>
                <w:sz w:val="20"/>
                <w:szCs w:val="20"/>
              </w:rPr>
              <w:t>(дополнительная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38</w:t>
            </w:r>
          </w:p>
        </w:tc>
      </w:tr>
      <w:tr w:rsidR="00E31F1C" w:rsidRPr="00727B20" w:rsidTr="00015447">
        <w:trPr>
          <w:trHeight w:val="422"/>
        </w:trPr>
        <w:tc>
          <w:tcPr>
            <w:tcW w:w="426" w:type="dxa"/>
            <w:vMerge/>
            <w:vAlign w:val="center"/>
            <w:hideMark/>
          </w:tcPr>
          <w:p w:rsidR="00E31F1C" w:rsidRPr="00727B20" w:rsidRDefault="00E31F1C" w:rsidP="00E31F1C">
            <w:pPr>
              <w:rPr>
                <w:b/>
                <w:sz w:val="20"/>
                <w:szCs w:val="20"/>
              </w:rPr>
            </w:pPr>
          </w:p>
        </w:tc>
        <w:tc>
          <w:tcPr>
            <w:tcW w:w="1559" w:type="dxa"/>
            <w:vMerge/>
            <w:vAlign w:val="center"/>
            <w:hideMark/>
          </w:tcPr>
          <w:p w:rsidR="00E31F1C" w:rsidRPr="00727B20" w:rsidRDefault="00E31F1C" w:rsidP="00E31F1C">
            <w:pPr>
              <w:ind w:firstLine="0"/>
              <w:jc w:val="left"/>
              <w:rPr>
                <w:sz w:val="20"/>
                <w:szCs w:val="20"/>
              </w:rPr>
            </w:pPr>
          </w:p>
        </w:tc>
        <w:tc>
          <w:tcPr>
            <w:tcW w:w="6520" w:type="dxa"/>
            <w:hideMark/>
          </w:tcPr>
          <w:p w:rsidR="00E31F1C" w:rsidRPr="00E31F1C" w:rsidRDefault="00313E1D" w:rsidP="00E31F1C">
            <w:pPr>
              <w:ind w:firstLine="0"/>
              <w:rPr>
                <w:bCs/>
                <w:color w:val="000000"/>
                <w:sz w:val="20"/>
                <w:szCs w:val="20"/>
              </w:rPr>
            </w:pPr>
            <w:r>
              <w:rPr>
                <w:bCs/>
                <w:color w:val="000000"/>
                <w:sz w:val="20"/>
                <w:szCs w:val="20"/>
              </w:rPr>
              <w:t>Румынина Л.</w:t>
            </w:r>
            <w:r w:rsidR="00E31F1C" w:rsidRPr="00E31F1C">
              <w:rPr>
                <w:bCs/>
                <w:color w:val="000000"/>
                <w:sz w:val="20"/>
                <w:szCs w:val="20"/>
              </w:rPr>
              <w:t>А. Документационное обеспечение управления: учебник для студентов СПО.- М.: ОИЦ "Академия", 2008 (дополнительная печатная)</w:t>
            </w:r>
          </w:p>
        </w:tc>
        <w:tc>
          <w:tcPr>
            <w:tcW w:w="1370" w:type="dxa"/>
            <w:hideMark/>
          </w:tcPr>
          <w:p w:rsidR="00E31F1C" w:rsidRPr="00E31F1C" w:rsidRDefault="00E31F1C" w:rsidP="00E31F1C">
            <w:pPr>
              <w:ind w:firstLine="0"/>
              <w:jc w:val="center"/>
              <w:rPr>
                <w:sz w:val="20"/>
                <w:szCs w:val="20"/>
              </w:rPr>
            </w:pPr>
            <w:r w:rsidRPr="00E31F1C">
              <w:rPr>
                <w:sz w:val="20"/>
                <w:szCs w:val="20"/>
              </w:rPr>
              <w:t>30</w:t>
            </w:r>
          </w:p>
        </w:tc>
      </w:tr>
      <w:tr w:rsidR="00313E1D" w:rsidRPr="00727B20" w:rsidTr="00313E1D">
        <w:trPr>
          <w:trHeight w:val="558"/>
        </w:trPr>
        <w:tc>
          <w:tcPr>
            <w:tcW w:w="426" w:type="dxa"/>
            <w:vMerge/>
            <w:vAlign w:val="center"/>
            <w:hideMark/>
          </w:tcPr>
          <w:p w:rsidR="00313E1D" w:rsidRPr="00727B20" w:rsidRDefault="00313E1D" w:rsidP="00E31F1C">
            <w:pPr>
              <w:rPr>
                <w:b/>
                <w:sz w:val="20"/>
                <w:szCs w:val="20"/>
              </w:rPr>
            </w:pPr>
          </w:p>
        </w:tc>
        <w:tc>
          <w:tcPr>
            <w:tcW w:w="1559" w:type="dxa"/>
            <w:vMerge/>
            <w:vAlign w:val="center"/>
            <w:hideMark/>
          </w:tcPr>
          <w:p w:rsidR="00313E1D" w:rsidRPr="00727B20" w:rsidRDefault="00313E1D" w:rsidP="00E31F1C">
            <w:pPr>
              <w:ind w:firstLine="0"/>
              <w:jc w:val="left"/>
              <w:rPr>
                <w:sz w:val="20"/>
                <w:szCs w:val="20"/>
              </w:rPr>
            </w:pPr>
          </w:p>
        </w:tc>
        <w:tc>
          <w:tcPr>
            <w:tcW w:w="6520" w:type="dxa"/>
            <w:hideMark/>
          </w:tcPr>
          <w:p w:rsidR="00313E1D" w:rsidRPr="00E31F1C" w:rsidRDefault="00313E1D" w:rsidP="00E31F1C">
            <w:pPr>
              <w:ind w:firstLine="0"/>
              <w:rPr>
                <w:bCs/>
                <w:color w:val="000000"/>
                <w:sz w:val="20"/>
                <w:szCs w:val="20"/>
              </w:rPr>
            </w:pPr>
            <w:r w:rsidRPr="00E31F1C">
              <w:rPr>
                <w:bCs/>
                <w:color w:val="000000"/>
                <w:sz w:val="20"/>
                <w:szCs w:val="20"/>
              </w:rPr>
              <w:t>Никулина Н.Н. Финансовый менеджмент организации: учебное пособие для студентов вузов.  М.: ЮНИТИ-ДАНА, 2009 (дополнительная печатная)</w:t>
            </w:r>
          </w:p>
        </w:tc>
        <w:tc>
          <w:tcPr>
            <w:tcW w:w="1370" w:type="dxa"/>
            <w:hideMark/>
          </w:tcPr>
          <w:p w:rsidR="00313E1D" w:rsidRPr="00E31F1C" w:rsidRDefault="00313E1D" w:rsidP="00E31F1C">
            <w:pPr>
              <w:ind w:firstLine="0"/>
              <w:jc w:val="center"/>
              <w:rPr>
                <w:sz w:val="20"/>
                <w:szCs w:val="20"/>
              </w:rPr>
            </w:pPr>
            <w:r w:rsidRPr="00E31F1C">
              <w:rPr>
                <w:sz w:val="20"/>
                <w:szCs w:val="20"/>
              </w:rPr>
              <w:t>18</w:t>
            </w:r>
          </w:p>
        </w:tc>
      </w:tr>
      <w:tr w:rsidR="00313E1D" w:rsidRPr="00727B20" w:rsidTr="00313E1D">
        <w:trPr>
          <w:trHeight w:val="440"/>
        </w:trPr>
        <w:tc>
          <w:tcPr>
            <w:tcW w:w="426" w:type="dxa"/>
            <w:vMerge w:val="restart"/>
          </w:tcPr>
          <w:p w:rsidR="00313E1D" w:rsidRPr="00727B20" w:rsidRDefault="00313E1D" w:rsidP="00313E1D">
            <w:pPr>
              <w:ind w:left="-426"/>
              <w:jc w:val="left"/>
              <w:rPr>
                <w:b/>
                <w:sz w:val="20"/>
                <w:szCs w:val="20"/>
              </w:rPr>
            </w:pPr>
            <w:r>
              <w:rPr>
                <w:sz w:val="20"/>
                <w:szCs w:val="20"/>
              </w:rPr>
              <w:t>6</w:t>
            </w:r>
          </w:p>
        </w:tc>
        <w:tc>
          <w:tcPr>
            <w:tcW w:w="1559" w:type="dxa"/>
            <w:vMerge w:val="restart"/>
          </w:tcPr>
          <w:p w:rsidR="00313E1D" w:rsidRPr="00313E1D" w:rsidRDefault="00313E1D" w:rsidP="00313E1D">
            <w:pPr>
              <w:ind w:firstLine="0"/>
              <w:jc w:val="left"/>
              <w:rPr>
                <w:sz w:val="20"/>
                <w:szCs w:val="20"/>
              </w:rPr>
            </w:pPr>
            <w:r w:rsidRPr="00313E1D">
              <w:rPr>
                <w:bCs/>
                <w:color w:val="000000"/>
                <w:sz w:val="20"/>
                <w:szCs w:val="20"/>
              </w:rPr>
              <w:t>МДК.02.02 Анализ производственно-хозяйственной деятельности структурного подразделения</w:t>
            </w:r>
          </w:p>
        </w:tc>
        <w:tc>
          <w:tcPr>
            <w:tcW w:w="6520" w:type="dxa"/>
          </w:tcPr>
          <w:p w:rsidR="00313E1D" w:rsidRPr="00313E1D" w:rsidRDefault="00313E1D" w:rsidP="00313E1D">
            <w:pPr>
              <w:ind w:firstLine="0"/>
              <w:rPr>
                <w:bCs/>
                <w:color w:val="000000"/>
                <w:sz w:val="20"/>
                <w:szCs w:val="20"/>
              </w:rPr>
            </w:pPr>
            <w:r>
              <w:rPr>
                <w:bCs/>
                <w:color w:val="000000"/>
                <w:sz w:val="20"/>
                <w:szCs w:val="20"/>
              </w:rPr>
              <w:t>Савицкая Г.</w:t>
            </w:r>
            <w:r w:rsidRPr="00313E1D">
              <w:rPr>
                <w:bCs/>
                <w:color w:val="000000"/>
                <w:sz w:val="20"/>
                <w:szCs w:val="20"/>
              </w:rPr>
              <w:t>В. Анализ хозяйственной деятельности предприятия: учебник.- М.: ИНФРА-М , 2006 (основная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28</w:t>
            </w:r>
          </w:p>
        </w:tc>
      </w:tr>
      <w:tr w:rsidR="00313E1D" w:rsidRPr="00727B20" w:rsidTr="00015447">
        <w:tc>
          <w:tcPr>
            <w:tcW w:w="426" w:type="dxa"/>
            <w:vMerge/>
          </w:tcPr>
          <w:p w:rsidR="00313E1D" w:rsidRPr="00727B20" w:rsidRDefault="00313E1D" w:rsidP="00313E1D">
            <w:pPr>
              <w:ind w:left="-426"/>
              <w:jc w:val="left"/>
              <w:rPr>
                <w:b/>
                <w:sz w:val="20"/>
                <w:szCs w:val="20"/>
              </w:rPr>
            </w:pPr>
          </w:p>
        </w:tc>
        <w:tc>
          <w:tcPr>
            <w:tcW w:w="1559" w:type="dxa"/>
            <w:vMerge/>
            <w:vAlign w:val="center"/>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Чечевицына Л.</w:t>
            </w:r>
            <w:r w:rsidRPr="00313E1D">
              <w:rPr>
                <w:bCs/>
                <w:color w:val="000000"/>
                <w:sz w:val="20"/>
                <w:szCs w:val="20"/>
              </w:rPr>
              <w:t>Н. Анализ финансово-хозяйственной деятельности: учебник.  – Ростов н/Дону. Феникс. 2008 (основная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50</w:t>
            </w:r>
          </w:p>
        </w:tc>
      </w:tr>
      <w:tr w:rsidR="00313E1D" w:rsidRPr="00727B20" w:rsidTr="00015447">
        <w:tc>
          <w:tcPr>
            <w:tcW w:w="426" w:type="dxa"/>
            <w:vMerge/>
          </w:tcPr>
          <w:p w:rsidR="00313E1D" w:rsidRPr="00727B20" w:rsidRDefault="00313E1D" w:rsidP="00313E1D">
            <w:pPr>
              <w:ind w:left="-426"/>
              <w:jc w:val="left"/>
              <w:rPr>
                <w:b/>
                <w:sz w:val="20"/>
                <w:szCs w:val="20"/>
              </w:rPr>
            </w:pPr>
          </w:p>
        </w:tc>
        <w:tc>
          <w:tcPr>
            <w:tcW w:w="1559" w:type="dxa"/>
            <w:vMerge/>
            <w:vAlign w:val="center"/>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Чечевицына</w:t>
            </w:r>
            <w:r>
              <w:rPr>
                <w:bCs/>
                <w:color w:val="000000"/>
                <w:sz w:val="20"/>
                <w:szCs w:val="20"/>
              </w:rPr>
              <w:t xml:space="preserve"> Л.</w:t>
            </w:r>
            <w:r w:rsidRPr="00313E1D">
              <w:rPr>
                <w:bCs/>
                <w:color w:val="000000"/>
                <w:sz w:val="20"/>
                <w:szCs w:val="20"/>
              </w:rPr>
              <w:t>Н. Экономика предприятия: учебник. – Ростов н/Дону: Феникс, 2008 (основная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30</w:t>
            </w:r>
          </w:p>
        </w:tc>
      </w:tr>
      <w:tr w:rsidR="00C14C2A" w:rsidRPr="00727B20" w:rsidTr="00015447">
        <w:tc>
          <w:tcPr>
            <w:tcW w:w="9875" w:type="dxa"/>
            <w:gridSpan w:val="4"/>
          </w:tcPr>
          <w:p w:rsidR="00C14C2A" w:rsidRPr="007D63C4" w:rsidRDefault="00313E1D" w:rsidP="00C14C2A">
            <w:pPr>
              <w:tabs>
                <w:tab w:val="left" w:pos="10155"/>
              </w:tabs>
              <w:ind w:firstLine="0"/>
              <w:rPr>
                <w:b/>
                <w:sz w:val="20"/>
                <w:szCs w:val="20"/>
              </w:rPr>
            </w:pPr>
            <w:r>
              <w:rPr>
                <w:b/>
                <w:sz w:val="20"/>
                <w:szCs w:val="20"/>
              </w:rPr>
              <w:t>ПМ.03</w:t>
            </w:r>
            <w:r w:rsidR="00C14C2A" w:rsidRPr="007D63C4">
              <w:rPr>
                <w:b/>
                <w:sz w:val="20"/>
                <w:szCs w:val="20"/>
              </w:rPr>
              <w:t xml:space="preserve"> </w:t>
            </w:r>
            <w:r w:rsidR="00C14C2A">
              <w:rPr>
                <w:b/>
                <w:sz w:val="20"/>
                <w:szCs w:val="20"/>
              </w:rPr>
              <w:t>В</w:t>
            </w:r>
            <w:r w:rsidR="00C14C2A" w:rsidRPr="007D63C4">
              <w:rPr>
                <w:b/>
                <w:sz w:val="20"/>
                <w:szCs w:val="20"/>
              </w:rPr>
              <w:t>ыполнение работ по одной или несколько профессиям рабочего, должностям служащих</w:t>
            </w:r>
            <w:r w:rsidR="00C14C2A" w:rsidRPr="007D63C4">
              <w:rPr>
                <w:b/>
                <w:sz w:val="20"/>
                <w:szCs w:val="20"/>
              </w:rPr>
              <w:tab/>
            </w:r>
          </w:p>
        </w:tc>
      </w:tr>
      <w:tr w:rsidR="00313E1D" w:rsidRPr="00727B20" w:rsidTr="00015447">
        <w:trPr>
          <w:trHeight w:val="470"/>
        </w:trPr>
        <w:tc>
          <w:tcPr>
            <w:tcW w:w="426" w:type="dxa"/>
            <w:vMerge w:val="restart"/>
          </w:tcPr>
          <w:p w:rsidR="00313E1D" w:rsidRDefault="00313E1D" w:rsidP="00313E1D">
            <w:pPr>
              <w:ind w:left="-426"/>
              <w:jc w:val="left"/>
            </w:pPr>
            <w:r>
              <w:rPr>
                <w:sz w:val="20"/>
                <w:szCs w:val="20"/>
              </w:rPr>
              <w:t>7</w:t>
            </w:r>
          </w:p>
        </w:tc>
        <w:tc>
          <w:tcPr>
            <w:tcW w:w="1559" w:type="dxa"/>
            <w:vMerge w:val="restart"/>
          </w:tcPr>
          <w:p w:rsidR="00313E1D" w:rsidRPr="00313E1D" w:rsidRDefault="00313E1D" w:rsidP="00313E1D">
            <w:pPr>
              <w:ind w:firstLine="0"/>
              <w:jc w:val="left"/>
              <w:rPr>
                <w:bCs/>
                <w:color w:val="000000"/>
                <w:sz w:val="20"/>
                <w:szCs w:val="20"/>
              </w:rPr>
            </w:pPr>
            <w:r w:rsidRPr="00313E1D">
              <w:rPr>
                <w:bCs/>
                <w:color w:val="000000"/>
                <w:sz w:val="20"/>
                <w:szCs w:val="20"/>
              </w:rPr>
              <w:t>МДК.03.01</w:t>
            </w:r>
          </w:p>
          <w:p w:rsidR="00313E1D" w:rsidRPr="00313E1D" w:rsidRDefault="00313E1D" w:rsidP="00313E1D">
            <w:pPr>
              <w:ind w:firstLine="0"/>
              <w:jc w:val="left"/>
              <w:rPr>
                <w:sz w:val="20"/>
                <w:szCs w:val="20"/>
              </w:rPr>
            </w:pPr>
            <w:r w:rsidRPr="00313E1D">
              <w:rPr>
                <w:bCs/>
                <w:color w:val="000000"/>
                <w:sz w:val="20"/>
                <w:szCs w:val="20"/>
              </w:rPr>
              <w:t>Станочник деревообрабатывающих станков</w:t>
            </w:r>
          </w:p>
        </w:tc>
        <w:tc>
          <w:tcPr>
            <w:tcW w:w="6520" w:type="dxa"/>
          </w:tcPr>
          <w:p w:rsidR="00313E1D" w:rsidRPr="00313E1D" w:rsidRDefault="00313E1D" w:rsidP="00313E1D">
            <w:pPr>
              <w:ind w:firstLine="0"/>
              <w:rPr>
                <w:bCs/>
                <w:color w:val="000000"/>
                <w:sz w:val="20"/>
                <w:szCs w:val="20"/>
              </w:rPr>
            </w:pPr>
            <w:r>
              <w:rPr>
                <w:bCs/>
                <w:color w:val="000000"/>
                <w:sz w:val="20"/>
                <w:szCs w:val="20"/>
              </w:rPr>
              <w:t>Коротков В.</w:t>
            </w:r>
            <w:r w:rsidRPr="00313E1D">
              <w:rPr>
                <w:bCs/>
                <w:color w:val="000000"/>
                <w:sz w:val="20"/>
                <w:szCs w:val="20"/>
              </w:rPr>
              <w:t>И.  Деревообрабатывающие станки: учебник для нач. проф. об</w:t>
            </w:r>
            <w:r>
              <w:rPr>
                <w:bCs/>
                <w:color w:val="000000"/>
                <w:sz w:val="20"/>
                <w:szCs w:val="20"/>
              </w:rPr>
              <w:t xml:space="preserve">разования. – М.: ОИЦ "Академия", </w:t>
            </w:r>
            <w:r w:rsidRPr="00313E1D">
              <w:rPr>
                <w:bCs/>
                <w:color w:val="000000"/>
                <w:sz w:val="20"/>
                <w:szCs w:val="20"/>
              </w:rPr>
              <w:t>2003</w:t>
            </w:r>
            <w:r>
              <w:rPr>
                <w:bCs/>
                <w:color w:val="000000"/>
                <w:sz w:val="20"/>
                <w:szCs w:val="20"/>
              </w:rPr>
              <w:t xml:space="preserve"> </w:t>
            </w:r>
            <w:r w:rsidRPr="00313E1D">
              <w:rPr>
                <w:bCs/>
                <w:color w:val="000000"/>
                <w:sz w:val="20"/>
                <w:szCs w:val="20"/>
              </w:rPr>
              <w:t>(основная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60</w:t>
            </w:r>
          </w:p>
        </w:tc>
      </w:tr>
      <w:tr w:rsidR="00313E1D" w:rsidRPr="00727B20" w:rsidTr="00015447">
        <w:trPr>
          <w:trHeight w:val="470"/>
        </w:trPr>
        <w:tc>
          <w:tcPr>
            <w:tcW w:w="426" w:type="dxa"/>
            <w:vMerge/>
          </w:tcPr>
          <w:p w:rsidR="00313E1D" w:rsidRDefault="00313E1D" w:rsidP="00313E1D">
            <w:pPr>
              <w:ind w:left="-426"/>
              <w:jc w:val="left"/>
              <w:rPr>
                <w:sz w:val="20"/>
                <w:szCs w:val="20"/>
              </w:rPr>
            </w:pPr>
          </w:p>
        </w:tc>
        <w:tc>
          <w:tcPr>
            <w:tcW w:w="1559" w:type="dxa"/>
            <w:vMerge/>
          </w:tcPr>
          <w:p w:rsidR="00313E1D"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Амалицкий В.</w:t>
            </w:r>
            <w:r w:rsidRPr="00313E1D">
              <w:rPr>
                <w:bCs/>
                <w:color w:val="000000"/>
                <w:sz w:val="20"/>
                <w:szCs w:val="20"/>
              </w:rPr>
              <w:t>В. Деревообрабатывающие станки и инструменты: учебник для проф</w:t>
            </w:r>
            <w:r>
              <w:rPr>
                <w:bCs/>
                <w:color w:val="000000"/>
                <w:sz w:val="20"/>
                <w:szCs w:val="20"/>
              </w:rPr>
              <w:t>.</w:t>
            </w:r>
            <w:r w:rsidRPr="00313E1D">
              <w:rPr>
                <w:bCs/>
                <w:color w:val="000000"/>
                <w:sz w:val="20"/>
                <w:szCs w:val="20"/>
              </w:rPr>
              <w:t xml:space="preserve"> об</w:t>
            </w:r>
            <w:r>
              <w:rPr>
                <w:bCs/>
                <w:color w:val="000000"/>
                <w:sz w:val="20"/>
                <w:szCs w:val="20"/>
              </w:rPr>
              <w:t xml:space="preserve">разования. – М.:ОИЦ "Академия", </w:t>
            </w:r>
            <w:r w:rsidRPr="00313E1D">
              <w:rPr>
                <w:bCs/>
                <w:color w:val="000000"/>
                <w:sz w:val="20"/>
                <w:szCs w:val="20"/>
              </w:rPr>
              <w:t>2006</w:t>
            </w:r>
            <w:r>
              <w:rPr>
                <w:bCs/>
                <w:color w:val="000000"/>
                <w:sz w:val="20"/>
                <w:szCs w:val="20"/>
              </w:rPr>
              <w:t xml:space="preserve"> </w:t>
            </w:r>
            <w:r w:rsidRPr="00313E1D">
              <w:rPr>
                <w:bCs/>
                <w:color w:val="000000"/>
                <w:sz w:val="20"/>
                <w:szCs w:val="20"/>
              </w:rPr>
              <w:t>(основная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20</w:t>
            </w:r>
          </w:p>
        </w:tc>
      </w:tr>
      <w:tr w:rsidR="00313E1D" w:rsidRPr="00727B20" w:rsidTr="00015447">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Глебов И.</w:t>
            </w:r>
            <w:r w:rsidRPr="00313E1D">
              <w:rPr>
                <w:bCs/>
                <w:color w:val="000000"/>
                <w:sz w:val="20"/>
                <w:szCs w:val="20"/>
              </w:rPr>
              <w:t>Т. Дереворежущие ста</w:t>
            </w:r>
            <w:r>
              <w:rPr>
                <w:bCs/>
                <w:color w:val="000000"/>
                <w:sz w:val="20"/>
                <w:szCs w:val="20"/>
              </w:rPr>
              <w:t xml:space="preserve">нки и инструменты. Изд. "Лань", </w:t>
            </w:r>
            <w:r w:rsidRPr="00313E1D">
              <w:rPr>
                <w:bCs/>
                <w:color w:val="000000"/>
                <w:sz w:val="20"/>
                <w:szCs w:val="20"/>
              </w:rPr>
              <w:t>2014</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40</w:t>
            </w:r>
          </w:p>
        </w:tc>
      </w:tr>
      <w:tr w:rsidR="00313E1D" w:rsidRPr="00727B20" w:rsidTr="00313E1D">
        <w:trPr>
          <w:trHeight w:val="38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Камекеев Е,Е.</w:t>
            </w:r>
            <w:r w:rsidRPr="00313E1D">
              <w:rPr>
                <w:bCs/>
                <w:color w:val="000000"/>
                <w:sz w:val="20"/>
                <w:szCs w:val="20"/>
              </w:rPr>
              <w:t xml:space="preserve"> Дереворежущие инструменты: учебное пособие. –М.: Издательство «Лань»,</w:t>
            </w:r>
            <w:r>
              <w:rPr>
                <w:bCs/>
                <w:color w:val="000000"/>
                <w:sz w:val="20"/>
                <w:szCs w:val="20"/>
              </w:rPr>
              <w:t xml:space="preserve"> </w:t>
            </w:r>
            <w:r w:rsidRPr="00313E1D">
              <w:rPr>
                <w:bCs/>
                <w:color w:val="000000"/>
                <w:sz w:val="20"/>
                <w:szCs w:val="20"/>
              </w:rPr>
              <w:t>2013 (дополнительный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40</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Зотов Г.А.  Дереворежущие инструме</w:t>
            </w:r>
            <w:r>
              <w:rPr>
                <w:bCs/>
                <w:color w:val="000000"/>
                <w:sz w:val="20"/>
                <w:szCs w:val="20"/>
              </w:rPr>
              <w:t>нты. Конструкция и эксплуатация</w:t>
            </w:r>
            <w:r w:rsidRPr="00313E1D">
              <w:rPr>
                <w:bCs/>
                <w:color w:val="000000"/>
                <w:sz w:val="20"/>
                <w:szCs w:val="20"/>
              </w:rPr>
              <w:t>. –М.:</w:t>
            </w:r>
            <w:r>
              <w:rPr>
                <w:bCs/>
                <w:color w:val="000000"/>
                <w:sz w:val="20"/>
                <w:szCs w:val="20"/>
              </w:rPr>
              <w:t xml:space="preserve"> </w:t>
            </w:r>
            <w:r w:rsidRPr="00313E1D">
              <w:rPr>
                <w:bCs/>
                <w:color w:val="000000"/>
                <w:sz w:val="20"/>
                <w:szCs w:val="20"/>
              </w:rPr>
              <w:t>Изд. "Лань".2010</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41</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Беленький Ю</w:t>
            </w:r>
            <w:r w:rsidRPr="00313E1D">
              <w:rPr>
                <w:bCs/>
                <w:color w:val="000000"/>
                <w:sz w:val="20"/>
                <w:szCs w:val="20"/>
              </w:rPr>
              <w:t>.И. Практикум по дереворежущим</w:t>
            </w:r>
            <w:r>
              <w:rPr>
                <w:bCs/>
                <w:color w:val="000000"/>
                <w:sz w:val="20"/>
                <w:szCs w:val="20"/>
              </w:rPr>
              <w:t xml:space="preserve"> инструментам : учебное пособие</w:t>
            </w:r>
            <w:r w:rsidRPr="00313E1D">
              <w:rPr>
                <w:bCs/>
                <w:color w:val="000000"/>
                <w:sz w:val="20"/>
                <w:szCs w:val="20"/>
              </w:rPr>
              <w:t>. –М.: Издательство «Лань», 2018 (дополнительная электронная)</w:t>
            </w:r>
          </w:p>
        </w:tc>
        <w:tc>
          <w:tcPr>
            <w:tcW w:w="1370" w:type="dxa"/>
          </w:tcPr>
          <w:p w:rsidR="00313E1D" w:rsidRPr="00313E1D" w:rsidRDefault="00313E1D" w:rsidP="00313E1D">
            <w:pPr>
              <w:ind w:firstLine="0"/>
              <w:jc w:val="center"/>
              <w:rPr>
                <w:sz w:val="20"/>
                <w:szCs w:val="20"/>
              </w:rPr>
            </w:pPr>
            <w:r w:rsidRPr="00313E1D">
              <w:rPr>
                <w:sz w:val="20"/>
                <w:szCs w:val="20"/>
              </w:rPr>
              <w:t>40</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Охрана труда ГОСТы, НПБ, ППБ, РД, СНиПы и др. документы СД -R</w:t>
            </w:r>
          </w:p>
          <w:p w:rsidR="00313E1D" w:rsidRPr="00313E1D" w:rsidRDefault="00313E1D" w:rsidP="00313E1D">
            <w:pPr>
              <w:ind w:firstLine="0"/>
              <w:rPr>
                <w:bCs/>
                <w:color w:val="000000"/>
                <w:sz w:val="20"/>
                <w:szCs w:val="20"/>
              </w:rPr>
            </w:pPr>
            <w:r w:rsidRPr="00313E1D">
              <w:rPr>
                <w:bCs/>
                <w:color w:val="000000"/>
                <w:sz w:val="20"/>
                <w:szCs w:val="20"/>
              </w:rPr>
              <w:t>Алтайский ЦНТИ центр научно-технической информации РОСИНФОРМРЕСУРС. 2012</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313E1D" w:rsidRPr="00313E1D" w:rsidRDefault="00313E1D" w:rsidP="00313E1D">
            <w:pPr>
              <w:ind w:firstLine="0"/>
              <w:jc w:val="center"/>
              <w:rPr>
                <w:sz w:val="20"/>
                <w:szCs w:val="20"/>
              </w:rPr>
            </w:pPr>
            <w:r w:rsidRPr="00313E1D">
              <w:rPr>
                <w:sz w:val="20"/>
                <w:szCs w:val="20"/>
              </w:rPr>
              <w:t>1</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Pr>
                <w:bCs/>
                <w:color w:val="000000"/>
                <w:sz w:val="20"/>
                <w:szCs w:val="20"/>
              </w:rPr>
              <w:t>Обливин В.</w:t>
            </w:r>
            <w:r w:rsidRPr="00313E1D">
              <w:rPr>
                <w:bCs/>
                <w:color w:val="000000"/>
                <w:sz w:val="20"/>
                <w:szCs w:val="20"/>
              </w:rPr>
              <w:t>Н.  Охрана труда на деревообрабатывающих предприятиях.</w:t>
            </w:r>
          </w:p>
          <w:p w:rsidR="00313E1D" w:rsidRPr="00313E1D" w:rsidRDefault="00313E1D" w:rsidP="00313E1D">
            <w:pPr>
              <w:ind w:firstLine="0"/>
              <w:rPr>
                <w:bCs/>
                <w:color w:val="000000"/>
                <w:sz w:val="20"/>
                <w:szCs w:val="20"/>
              </w:rPr>
            </w:pPr>
            <w:r w:rsidRPr="00313E1D">
              <w:rPr>
                <w:bCs/>
                <w:color w:val="000000"/>
                <w:sz w:val="20"/>
                <w:szCs w:val="20"/>
              </w:rPr>
              <w:t>ОИЦ "Академия". 2007</w:t>
            </w:r>
            <w:r>
              <w:rPr>
                <w:bCs/>
                <w:color w:val="000000"/>
                <w:sz w:val="20"/>
                <w:szCs w:val="20"/>
              </w:rPr>
              <w:t xml:space="preserve"> </w:t>
            </w:r>
            <w:r w:rsidRPr="00313E1D">
              <w:rPr>
                <w:bCs/>
                <w:color w:val="000000"/>
                <w:sz w:val="20"/>
                <w:szCs w:val="20"/>
              </w:rPr>
              <w:t>(основная печатная)</w:t>
            </w:r>
          </w:p>
        </w:tc>
        <w:tc>
          <w:tcPr>
            <w:tcW w:w="1370" w:type="dxa"/>
          </w:tcPr>
          <w:p w:rsidR="00313E1D" w:rsidRPr="00313E1D" w:rsidRDefault="00313E1D" w:rsidP="00313E1D">
            <w:pPr>
              <w:ind w:firstLine="0"/>
              <w:jc w:val="center"/>
              <w:rPr>
                <w:sz w:val="20"/>
                <w:szCs w:val="20"/>
              </w:rPr>
            </w:pPr>
            <w:r w:rsidRPr="00313E1D">
              <w:rPr>
                <w:sz w:val="20"/>
                <w:szCs w:val="20"/>
              </w:rPr>
              <w:t>30</w:t>
            </w:r>
          </w:p>
        </w:tc>
      </w:tr>
      <w:tr w:rsidR="00313E1D" w:rsidRPr="00727B20" w:rsidTr="00015447">
        <w:trPr>
          <w:trHeight w:val="470"/>
        </w:trPr>
        <w:tc>
          <w:tcPr>
            <w:tcW w:w="426" w:type="dxa"/>
            <w:vMerge/>
          </w:tcPr>
          <w:p w:rsidR="00313E1D" w:rsidRPr="00727B20" w:rsidRDefault="00313E1D" w:rsidP="00313E1D">
            <w:pPr>
              <w:ind w:left="-426"/>
              <w:jc w:val="left"/>
              <w:rPr>
                <w:b/>
                <w:sz w:val="20"/>
                <w:szCs w:val="20"/>
              </w:rPr>
            </w:pPr>
          </w:p>
        </w:tc>
        <w:tc>
          <w:tcPr>
            <w:tcW w:w="1559" w:type="dxa"/>
            <w:vMerge/>
          </w:tcPr>
          <w:p w:rsidR="00313E1D" w:rsidRPr="00727B20" w:rsidRDefault="00313E1D" w:rsidP="00313E1D">
            <w:pPr>
              <w:ind w:firstLine="0"/>
              <w:jc w:val="left"/>
              <w:rPr>
                <w:sz w:val="20"/>
                <w:szCs w:val="20"/>
              </w:rPr>
            </w:pPr>
          </w:p>
        </w:tc>
        <w:tc>
          <w:tcPr>
            <w:tcW w:w="6520" w:type="dxa"/>
          </w:tcPr>
          <w:p w:rsidR="00313E1D" w:rsidRPr="00313E1D" w:rsidRDefault="00313E1D" w:rsidP="00313E1D">
            <w:pPr>
              <w:ind w:firstLine="0"/>
              <w:rPr>
                <w:bCs/>
                <w:color w:val="000000"/>
                <w:sz w:val="20"/>
                <w:szCs w:val="20"/>
              </w:rPr>
            </w:pPr>
            <w:r w:rsidRPr="00313E1D">
              <w:rPr>
                <w:bCs/>
                <w:color w:val="000000"/>
                <w:sz w:val="20"/>
                <w:szCs w:val="20"/>
              </w:rPr>
              <w:t>Технология переработки древесины. Сборник нормативных документов СД-</w:t>
            </w:r>
            <w:r w:rsidRPr="00313E1D">
              <w:rPr>
                <w:bCs/>
                <w:color w:val="000000"/>
                <w:sz w:val="20"/>
                <w:szCs w:val="20"/>
                <w:lang w:val="en-US"/>
              </w:rPr>
              <w:t>R</w:t>
            </w:r>
            <w:r w:rsidRPr="00313E1D">
              <w:rPr>
                <w:bCs/>
                <w:color w:val="000000"/>
                <w:sz w:val="20"/>
                <w:szCs w:val="20"/>
              </w:rPr>
              <w:t>. Алтайский ЦНТИ центр научно-технической информации РОСИНФОРМРЕСУРС. 2012 (основная электронная)</w:t>
            </w:r>
          </w:p>
        </w:tc>
        <w:tc>
          <w:tcPr>
            <w:tcW w:w="1370" w:type="dxa"/>
          </w:tcPr>
          <w:p w:rsidR="00313E1D" w:rsidRPr="00313E1D" w:rsidRDefault="00313E1D" w:rsidP="00313E1D">
            <w:pPr>
              <w:ind w:firstLine="0"/>
              <w:jc w:val="center"/>
              <w:rPr>
                <w:sz w:val="20"/>
                <w:szCs w:val="20"/>
              </w:rPr>
            </w:pPr>
            <w:r w:rsidRPr="00313E1D">
              <w:rPr>
                <w:sz w:val="20"/>
                <w:szCs w:val="20"/>
              </w:rPr>
              <w:t>2</w:t>
            </w:r>
          </w:p>
        </w:tc>
      </w:tr>
    </w:tbl>
    <w:p w:rsidR="006775C1" w:rsidRDefault="006775C1" w:rsidP="006775C1">
      <w:pPr>
        <w:ind w:firstLine="567"/>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47" w:name="_Toc310435928"/>
      <w:r w:rsidR="005A4456" w:rsidRPr="00F913EE">
        <w:rPr>
          <w:rFonts w:ascii="Times New Roman" w:hAnsi="Times New Roman"/>
          <w:b/>
          <w:sz w:val="28"/>
          <w:szCs w:val="28"/>
        </w:rPr>
        <w:t>Материально-техническое</w:t>
      </w:r>
      <w:bookmarkEnd w:id="47"/>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0F4C09" w:rsidRPr="000F4C09">
        <w:rPr>
          <w:rFonts w:ascii="Times New Roman" w:hAnsi="Times New Roman"/>
          <w:sz w:val="24"/>
          <w:szCs w:val="24"/>
        </w:rPr>
        <w:t>35.02.03</w:t>
      </w:r>
      <w:r w:rsidR="000F4C09">
        <w:rPr>
          <w:rFonts w:ascii="Times New Roman" w:hAnsi="Times New Roman"/>
          <w:sz w:val="24"/>
          <w:szCs w:val="24"/>
        </w:rPr>
        <w:t xml:space="preserve"> </w:t>
      </w:r>
      <w:r w:rsidR="000F4C09" w:rsidRPr="000F4C09">
        <w:rPr>
          <w:rFonts w:ascii="Times New Roman" w:hAnsi="Times New Roman"/>
          <w:sz w:val="24"/>
          <w:szCs w:val="24"/>
        </w:rPr>
        <w:t>Технология деревообработки</w:t>
      </w:r>
      <w:r w:rsidR="000F4C09" w:rsidRPr="00131CCE">
        <w:t xml:space="preserve"> </w:t>
      </w:r>
      <w:r w:rsidR="000F4C09" w:rsidRPr="00963A7D">
        <w:t xml:space="preserve"> </w:t>
      </w:r>
      <w:r w:rsidRPr="00F913EE">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33061D" w:rsidRDefault="0033061D" w:rsidP="006775C1">
      <w:pPr>
        <w:ind w:firstLine="567"/>
        <w:rPr>
          <w:bCs/>
        </w:rPr>
      </w:pPr>
    </w:p>
    <w:p w:rsidR="008264BB" w:rsidRDefault="008264BB" w:rsidP="00D53598">
      <w:pPr>
        <w:ind w:firstLine="540"/>
        <w:jc w:val="center"/>
        <w:rPr>
          <w:b/>
        </w:rPr>
      </w:pP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0F4C09" w:rsidRDefault="006775C1" w:rsidP="00D53598">
      <w:pPr>
        <w:ind w:firstLine="540"/>
        <w:jc w:val="center"/>
        <w:rPr>
          <w:b/>
        </w:rPr>
      </w:pPr>
      <w:r w:rsidRPr="00D53598">
        <w:rPr>
          <w:b/>
        </w:rPr>
        <w:t xml:space="preserve">специальности </w:t>
      </w:r>
      <w:r w:rsidR="000F4C09" w:rsidRPr="000F4C09">
        <w:rPr>
          <w:b/>
        </w:rPr>
        <w:t xml:space="preserve">35.02.03 Технология деревообработки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984"/>
      </w:tblGrid>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Номер</w:t>
            </w:r>
          </w:p>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ПМ/МДК</w:t>
            </w:r>
          </w:p>
          <w:p w:rsidR="008264BB" w:rsidRPr="00CB743B" w:rsidRDefault="008264BB" w:rsidP="00FF5097">
            <w:pPr>
              <w:pStyle w:val="afff0"/>
              <w:jc w:val="center"/>
              <w:rPr>
                <w:rFonts w:ascii="Times New Roman" w:hAnsi="Times New Roman"/>
                <w:b/>
                <w:sz w:val="20"/>
                <w:szCs w:val="20"/>
              </w:rPr>
            </w:pPr>
          </w:p>
        </w:tc>
      </w:tr>
      <w:tr w:rsidR="008264BB" w:rsidRPr="00CB743B" w:rsidTr="005052FE">
        <w:tc>
          <w:tcPr>
            <w:tcW w:w="9781" w:type="dxa"/>
            <w:gridSpan w:val="4"/>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b/>
                <w:sz w:val="20"/>
                <w:szCs w:val="20"/>
              </w:rPr>
            </w:pPr>
            <w:r>
              <w:rPr>
                <w:rFonts w:ascii="Times New Roman" w:hAnsi="Times New Roman"/>
                <w:b/>
                <w:sz w:val="20"/>
                <w:szCs w:val="20"/>
              </w:rPr>
              <w:t>О</w:t>
            </w:r>
            <w:r w:rsidRPr="00CB743B">
              <w:rPr>
                <w:rFonts w:ascii="Times New Roman" w:hAnsi="Times New Roman"/>
                <w:b/>
                <w:sz w:val="20"/>
                <w:szCs w:val="20"/>
              </w:rPr>
              <w:t>.</w:t>
            </w:r>
            <w:r w:rsidRPr="002C0E81">
              <w:rPr>
                <w:rFonts w:ascii="Times New Roman" w:hAnsi="Times New Roman"/>
                <w:b/>
                <w:sz w:val="20"/>
                <w:szCs w:val="20"/>
              </w:rPr>
              <w:t>00 Общеобразовательный цикл</w:t>
            </w:r>
          </w:p>
        </w:tc>
      </w:tr>
      <w:tr w:rsidR="008264BB" w:rsidRPr="00CB743B" w:rsidTr="005052FE">
        <w:tc>
          <w:tcPr>
            <w:tcW w:w="1135" w:type="dxa"/>
            <w:vMerge w:val="restart"/>
            <w:tcBorders>
              <w:top w:val="single" w:sz="4" w:space="0" w:color="auto"/>
              <w:left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№33</w:t>
            </w:r>
          </w:p>
        </w:tc>
        <w:tc>
          <w:tcPr>
            <w:tcW w:w="1559" w:type="dxa"/>
            <w:vMerge w:val="restart"/>
            <w:tcBorders>
              <w:top w:val="single" w:sz="4" w:space="0" w:color="auto"/>
              <w:left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 xml:space="preserve">Кабинет </w:t>
            </w:r>
          </w:p>
          <w:p w:rsidR="008264BB" w:rsidRPr="00294729" w:rsidRDefault="008264BB" w:rsidP="00FF5097">
            <w:pPr>
              <w:ind w:firstLine="0"/>
              <w:rPr>
                <w:sz w:val="20"/>
                <w:szCs w:val="20"/>
              </w:rPr>
            </w:pPr>
            <w:r w:rsidRPr="00294729">
              <w:rPr>
                <w:sz w:val="20"/>
                <w:szCs w:val="20"/>
              </w:rPr>
              <w:t xml:space="preserve">русского языка и литературы </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 тренажер «Фраза»;</w:t>
            </w:r>
          </w:p>
          <w:p w:rsidR="008264BB" w:rsidRPr="00294729" w:rsidRDefault="008264BB" w:rsidP="00FF5097">
            <w:pPr>
              <w:ind w:firstLine="0"/>
              <w:rPr>
                <w:sz w:val="20"/>
                <w:szCs w:val="20"/>
              </w:rPr>
            </w:pPr>
            <w:r w:rsidRPr="00294729">
              <w:rPr>
                <w:sz w:val="20"/>
                <w:szCs w:val="20"/>
              </w:rPr>
              <w:t>Информационно-коммуникативные средства:</w:t>
            </w:r>
          </w:p>
          <w:p w:rsidR="008264BB" w:rsidRPr="00294729" w:rsidRDefault="008264BB" w:rsidP="00FF5097">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 xml:space="preserve">ОДБ.01 </w:t>
            </w:r>
          </w:p>
          <w:p w:rsidR="008264BB" w:rsidRPr="00294729" w:rsidRDefault="008264BB" w:rsidP="00FF5097">
            <w:pPr>
              <w:ind w:firstLine="0"/>
              <w:rPr>
                <w:sz w:val="20"/>
                <w:szCs w:val="20"/>
              </w:rPr>
            </w:pPr>
            <w:r w:rsidRPr="00294729">
              <w:rPr>
                <w:sz w:val="20"/>
                <w:szCs w:val="20"/>
              </w:rPr>
              <w:t>Русский язык</w:t>
            </w:r>
          </w:p>
          <w:p w:rsidR="008264BB" w:rsidRPr="00294729" w:rsidRDefault="008264BB" w:rsidP="00FF5097">
            <w:pPr>
              <w:ind w:firstLine="0"/>
              <w:rPr>
                <w:sz w:val="20"/>
                <w:szCs w:val="20"/>
              </w:rPr>
            </w:pPr>
          </w:p>
          <w:p w:rsidR="008264BB" w:rsidRPr="00294729" w:rsidRDefault="008264BB" w:rsidP="00FF5097">
            <w:pPr>
              <w:ind w:firstLine="0"/>
              <w:rPr>
                <w:sz w:val="20"/>
                <w:szCs w:val="20"/>
              </w:rPr>
            </w:pPr>
            <w:r>
              <w:rPr>
                <w:sz w:val="20"/>
                <w:szCs w:val="20"/>
              </w:rPr>
              <w:t>ОДБ.12</w:t>
            </w:r>
            <w:r w:rsidRPr="00294729">
              <w:rPr>
                <w:sz w:val="20"/>
                <w:szCs w:val="20"/>
              </w:rPr>
              <w:t xml:space="preserve"> </w:t>
            </w:r>
          </w:p>
          <w:p w:rsidR="008264BB" w:rsidRPr="00294729" w:rsidRDefault="008264BB" w:rsidP="00FF5097">
            <w:pPr>
              <w:ind w:firstLine="0"/>
              <w:rPr>
                <w:sz w:val="20"/>
                <w:szCs w:val="20"/>
              </w:rPr>
            </w:pPr>
            <w:r w:rsidRPr="00294729">
              <w:rPr>
                <w:sz w:val="20"/>
                <w:szCs w:val="20"/>
              </w:rPr>
              <w:t>Родной язык</w:t>
            </w:r>
          </w:p>
          <w:p w:rsidR="008264BB" w:rsidRPr="00294729" w:rsidRDefault="008264BB" w:rsidP="00FF5097">
            <w:pPr>
              <w:ind w:firstLine="0"/>
              <w:rPr>
                <w:sz w:val="20"/>
                <w:szCs w:val="20"/>
              </w:rPr>
            </w:pPr>
          </w:p>
          <w:p w:rsidR="008264BB" w:rsidRPr="00294729" w:rsidRDefault="008264BB" w:rsidP="00FF5097">
            <w:pPr>
              <w:ind w:firstLine="0"/>
              <w:rPr>
                <w:sz w:val="20"/>
                <w:szCs w:val="20"/>
              </w:rPr>
            </w:pPr>
          </w:p>
          <w:p w:rsidR="008264BB" w:rsidRPr="00294729" w:rsidRDefault="008264BB" w:rsidP="00FF5097">
            <w:pPr>
              <w:ind w:firstLine="0"/>
              <w:rPr>
                <w:sz w:val="20"/>
                <w:szCs w:val="20"/>
              </w:rPr>
            </w:pPr>
          </w:p>
        </w:tc>
      </w:tr>
      <w:tr w:rsidR="008264BB" w:rsidRPr="00CB743B" w:rsidTr="005052FE">
        <w:tc>
          <w:tcPr>
            <w:tcW w:w="1135" w:type="dxa"/>
            <w:vMerge/>
            <w:tcBorders>
              <w:left w:val="single" w:sz="4" w:space="0" w:color="auto"/>
              <w:bottom w:val="single" w:sz="4" w:space="0" w:color="auto"/>
              <w:right w:val="single" w:sz="4" w:space="0" w:color="auto"/>
            </w:tcBorders>
          </w:tcPr>
          <w:p w:rsidR="008264BB" w:rsidRPr="00CB743B" w:rsidRDefault="008264BB" w:rsidP="00FF509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8264BB" w:rsidRPr="00CB743B" w:rsidRDefault="008264BB" w:rsidP="00FF5097">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видеофильмы,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w:t>
            </w:r>
          </w:p>
          <w:p w:rsidR="008264BB" w:rsidRPr="00294729" w:rsidRDefault="008264BB" w:rsidP="00FF5097">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ОДБ.02</w:t>
            </w:r>
          </w:p>
          <w:p w:rsidR="008264BB" w:rsidRPr="00294729" w:rsidRDefault="008264BB" w:rsidP="00FF5097">
            <w:pPr>
              <w:ind w:firstLine="0"/>
              <w:rPr>
                <w:sz w:val="20"/>
                <w:szCs w:val="20"/>
              </w:rPr>
            </w:pPr>
            <w:r w:rsidRPr="00294729">
              <w:rPr>
                <w:sz w:val="20"/>
                <w:szCs w:val="20"/>
              </w:rPr>
              <w:t>Литература</w:t>
            </w:r>
          </w:p>
          <w:p w:rsidR="008264BB" w:rsidRPr="00294729" w:rsidRDefault="008264BB" w:rsidP="00FF5097">
            <w:pPr>
              <w:ind w:firstLine="0"/>
              <w:rPr>
                <w:sz w:val="20"/>
                <w:szCs w:val="20"/>
              </w:rPr>
            </w:pP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8264BB" w:rsidRPr="00294729" w:rsidRDefault="008264BB" w:rsidP="00FF5097">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8264BB" w:rsidRPr="00294729" w:rsidRDefault="008264BB" w:rsidP="00FF509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ОДБ.03</w:t>
            </w:r>
          </w:p>
          <w:p w:rsidR="008264BB" w:rsidRPr="00294729" w:rsidRDefault="008264BB" w:rsidP="00FF5097">
            <w:pPr>
              <w:ind w:firstLine="0"/>
              <w:rPr>
                <w:sz w:val="20"/>
                <w:szCs w:val="20"/>
              </w:rPr>
            </w:pPr>
            <w:r w:rsidRPr="00294729">
              <w:rPr>
                <w:sz w:val="20"/>
                <w:szCs w:val="20"/>
              </w:rPr>
              <w:t>Иностранный (немецкий) язык</w:t>
            </w:r>
          </w:p>
          <w:p w:rsidR="008264BB" w:rsidRPr="00294729" w:rsidRDefault="008264BB" w:rsidP="00FF5097">
            <w:pPr>
              <w:ind w:firstLine="0"/>
              <w:rPr>
                <w:sz w:val="20"/>
                <w:szCs w:val="20"/>
              </w:rPr>
            </w:pP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8264BB" w:rsidRPr="00294729" w:rsidRDefault="008264BB" w:rsidP="00FF509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ОДБ.03</w:t>
            </w:r>
          </w:p>
          <w:p w:rsidR="008264BB" w:rsidRPr="00294729" w:rsidRDefault="008264BB" w:rsidP="00FF5097">
            <w:pPr>
              <w:ind w:firstLine="0"/>
              <w:rPr>
                <w:sz w:val="20"/>
                <w:szCs w:val="20"/>
              </w:rPr>
            </w:pPr>
            <w:r w:rsidRPr="00294729">
              <w:rPr>
                <w:sz w:val="20"/>
                <w:szCs w:val="20"/>
              </w:rPr>
              <w:t>Иностранный (английский) язык</w:t>
            </w:r>
          </w:p>
          <w:p w:rsidR="008264BB" w:rsidRPr="00294729" w:rsidRDefault="008264BB" w:rsidP="00FF5097">
            <w:pPr>
              <w:ind w:firstLine="0"/>
              <w:rPr>
                <w:sz w:val="20"/>
                <w:szCs w:val="20"/>
              </w:rPr>
            </w:pPr>
          </w:p>
        </w:tc>
      </w:tr>
      <w:tr w:rsidR="008264BB" w:rsidRPr="00CB743B" w:rsidTr="005052FE">
        <w:trPr>
          <w:trHeight w:val="1452"/>
        </w:trPr>
        <w:tc>
          <w:tcPr>
            <w:tcW w:w="1135" w:type="dxa"/>
            <w:vMerge w:val="restart"/>
            <w:tcBorders>
              <w:top w:val="single" w:sz="4" w:space="0" w:color="auto"/>
              <w:left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8264BB" w:rsidRPr="00CB743B" w:rsidRDefault="008264BB" w:rsidP="00FF5097">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видеофильмы,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Pr>
                <w:sz w:val="20"/>
                <w:szCs w:val="20"/>
              </w:rPr>
              <w:t>ОДБ.04</w:t>
            </w:r>
            <w:r w:rsidRPr="00294729">
              <w:rPr>
                <w:sz w:val="20"/>
                <w:szCs w:val="20"/>
              </w:rPr>
              <w:t xml:space="preserve"> История</w:t>
            </w:r>
          </w:p>
          <w:p w:rsidR="008264BB" w:rsidRPr="00294729" w:rsidRDefault="008264BB" w:rsidP="00FF5097">
            <w:pPr>
              <w:ind w:firstLine="0"/>
              <w:rPr>
                <w:sz w:val="20"/>
                <w:szCs w:val="20"/>
              </w:rPr>
            </w:pPr>
          </w:p>
        </w:tc>
      </w:tr>
      <w:tr w:rsidR="008264BB" w:rsidRPr="00CB743B" w:rsidTr="005052FE">
        <w:trPr>
          <w:trHeight w:val="1452"/>
        </w:trPr>
        <w:tc>
          <w:tcPr>
            <w:tcW w:w="1135" w:type="dxa"/>
            <w:vMerge/>
            <w:tcBorders>
              <w:left w:val="single" w:sz="4" w:space="0" w:color="auto"/>
              <w:bottom w:val="single" w:sz="4" w:space="0" w:color="auto"/>
              <w:right w:val="single" w:sz="4" w:space="0" w:color="auto"/>
            </w:tcBorders>
          </w:tcPr>
          <w:p w:rsidR="008264BB" w:rsidRPr="00CB743B" w:rsidRDefault="008264BB" w:rsidP="00FF509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выдающихся ученых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F91CD3" w:rsidRDefault="008264BB" w:rsidP="00FF5097">
            <w:pPr>
              <w:ind w:firstLine="0"/>
              <w:rPr>
                <w:sz w:val="20"/>
                <w:szCs w:val="20"/>
              </w:rPr>
            </w:pPr>
            <w:r>
              <w:rPr>
                <w:sz w:val="20"/>
                <w:szCs w:val="20"/>
              </w:rPr>
              <w:t>ОДБ.08</w:t>
            </w:r>
            <w:r w:rsidRPr="00294729">
              <w:rPr>
                <w:sz w:val="20"/>
                <w:szCs w:val="20"/>
              </w:rPr>
              <w:t xml:space="preserve"> Обществознание</w:t>
            </w:r>
            <w:r>
              <w:rPr>
                <w:sz w:val="20"/>
                <w:szCs w:val="20"/>
              </w:rPr>
              <w:t xml:space="preserve"> </w:t>
            </w:r>
            <w:r w:rsidRPr="00F91CD3">
              <w:rPr>
                <w:sz w:val="20"/>
                <w:szCs w:val="20"/>
              </w:rPr>
              <w:t xml:space="preserve">(вкл. экономику и право)  </w:t>
            </w:r>
          </w:p>
          <w:p w:rsidR="008264BB" w:rsidRPr="00294729" w:rsidRDefault="008264BB" w:rsidP="00FF5097">
            <w:pPr>
              <w:ind w:firstLine="0"/>
              <w:rPr>
                <w:sz w:val="20"/>
                <w:szCs w:val="20"/>
              </w:rPr>
            </w:pP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rPr>
                <w:rFonts w:ascii="Times New Roman" w:hAnsi="Times New Roman"/>
                <w:sz w:val="20"/>
                <w:szCs w:val="20"/>
              </w:rPr>
            </w:pPr>
            <w:r w:rsidRPr="00CB743B">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Оборудование и инвентарь:</w:t>
            </w:r>
          </w:p>
          <w:p w:rsidR="008264BB" w:rsidRPr="00294729" w:rsidRDefault="008264BB" w:rsidP="00FF5097">
            <w:pPr>
              <w:ind w:firstLine="0"/>
              <w:rPr>
                <w:sz w:val="20"/>
                <w:szCs w:val="20"/>
              </w:rPr>
            </w:pPr>
            <w:r w:rsidRPr="00294729">
              <w:rPr>
                <w:sz w:val="20"/>
                <w:szCs w:val="20"/>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 маты гимнастические, канат, канат для перетягивания, беговая дорожка, скакалки, палки гимнастические, мячи набивные, мячи для метания, </w:t>
            </w:r>
          </w:p>
          <w:p w:rsidR="008264BB" w:rsidRPr="00294729" w:rsidRDefault="008264BB" w:rsidP="00FF5097">
            <w:pPr>
              <w:ind w:firstLine="0"/>
              <w:rPr>
                <w:sz w:val="20"/>
                <w:szCs w:val="20"/>
              </w:rPr>
            </w:pPr>
            <w:r w:rsidRPr="00294729">
              <w:rPr>
                <w:sz w:val="20"/>
                <w:szCs w:val="20"/>
              </w:rPr>
              <w:t>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tcBorders>
              <w:top w:val="single" w:sz="4" w:space="0" w:color="auto"/>
              <w:left w:val="single" w:sz="4" w:space="0" w:color="auto"/>
              <w:bottom w:val="single" w:sz="4" w:space="0" w:color="auto"/>
              <w:right w:val="single" w:sz="4" w:space="0" w:color="auto"/>
            </w:tcBorders>
          </w:tcPr>
          <w:p w:rsidR="008264BB" w:rsidRPr="00CD4221" w:rsidRDefault="008264BB" w:rsidP="00FF5097">
            <w:pPr>
              <w:pStyle w:val="afff0"/>
              <w:rPr>
                <w:rFonts w:ascii="Times New Roman" w:hAnsi="Times New Roman"/>
                <w:sz w:val="20"/>
                <w:szCs w:val="20"/>
              </w:rPr>
            </w:pPr>
            <w:r>
              <w:rPr>
                <w:rFonts w:ascii="Times New Roman" w:hAnsi="Times New Roman"/>
                <w:sz w:val="20"/>
                <w:szCs w:val="20"/>
              </w:rPr>
              <w:t>ОДБ.05</w:t>
            </w:r>
          </w:p>
          <w:p w:rsidR="008264BB" w:rsidRDefault="008264BB" w:rsidP="00FF5097">
            <w:pPr>
              <w:pStyle w:val="afff0"/>
              <w:rPr>
                <w:rFonts w:ascii="Times New Roman" w:hAnsi="Times New Roman"/>
                <w:sz w:val="20"/>
                <w:szCs w:val="20"/>
              </w:rPr>
            </w:pPr>
            <w:r>
              <w:rPr>
                <w:rFonts w:ascii="Times New Roman" w:hAnsi="Times New Roman"/>
                <w:sz w:val="20"/>
                <w:szCs w:val="20"/>
              </w:rPr>
              <w:t xml:space="preserve">Физическая </w:t>
            </w:r>
            <w:r w:rsidRPr="00CB743B">
              <w:rPr>
                <w:rFonts w:ascii="Times New Roman" w:hAnsi="Times New Roman"/>
                <w:sz w:val="20"/>
                <w:szCs w:val="20"/>
              </w:rPr>
              <w:t>культура</w:t>
            </w:r>
          </w:p>
          <w:p w:rsidR="008264BB" w:rsidRPr="00CB743B" w:rsidRDefault="008264BB" w:rsidP="00FF5097">
            <w:pPr>
              <w:pStyle w:val="afff0"/>
              <w:rPr>
                <w:rFonts w:ascii="Times New Roman" w:hAnsi="Times New Roman"/>
                <w:sz w:val="20"/>
                <w:szCs w:val="20"/>
              </w:rPr>
            </w:pP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Стадион</w:t>
            </w:r>
          </w:p>
          <w:p w:rsidR="008264BB" w:rsidRPr="00294729" w:rsidRDefault="008264BB" w:rsidP="00FF5097">
            <w:pPr>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Стадион</w:t>
            </w:r>
          </w:p>
          <w:p w:rsidR="008264BB" w:rsidRPr="00294729" w:rsidRDefault="008264BB" w:rsidP="00FF5097">
            <w:pPr>
              <w:ind w:firstLine="0"/>
              <w:rPr>
                <w:sz w:val="20"/>
                <w:szCs w:val="20"/>
              </w:rPr>
            </w:pP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стартовые флажки,  стартовый пистолет, флажки красные и белые, палочки эстафетные, гранаты учебные Ф-1, круг для метания ядра, указатели дальности метания на 25, 30, 35, 40, 45, 50, 55м, нагрудные номера, тумбы «Старт—Финиш», «Поворот», мерный шнур, секундомеры.</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p>
        </w:tc>
      </w:tr>
      <w:tr w:rsidR="00FF5097" w:rsidRPr="00CB743B" w:rsidTr="005052FE">
        <w:trPr>
          <w:trHeight w:val="1452"/>
        </w:trPr>
        <w:tc>
          <w:tcPr>
            <w:tcW w:w="1135" w:type="dxa"/>
            <w:tcBorders>
              <w:top w:val="single" w:sz="4" w:space="0" w:color="auto"/>
              <w:left w:val="single" w:sz="4" w:space="0" w:color="auto"/>
              <w:bottom w:val="single" w:sz="4" w:space="0" w:color="auto"/>
              <w:right w:val="single" w:sz="4" w:space="0" w:color="auto"/>
            </w:tcBorders>
            <w:hideMark/>
          </w:tcPr>
          <w:p w:rsidR="00FF5097" w:rsidRPr="00CB743B" w:rsidRDefault="00FF5097" w:rsidP="00FF5097">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FF5097" w:rsidRPr="006D0E5E" w:rsidRDefault="00FF5097" w:rsidP="00FF5097">
            <w:pPr>
              <w:pStyle w:val="afff0"/>
              <w:rPr>
                <w:rFonts w:ascii="Times New Roman" w:hAnsi="Times New Roman"/>
                <w:sz w:val="20"/>
                <w:szCs w:val="20"/>
              </w:rPr>
            </w:pPr>
            <w:r w:rsidRPr="006D0E5E">
              <w:rPr>
                <w:rFonts w:ascii="Times New Roman" w:hAnsi="Times New Roman"/>
                <w:sz w:val="20"/>
                <w:szCs w:val="20"/>
              </w:rPr>
              <w:t xml:space="preserve">Кабинет </w:t>
            </w:r>
            <w:r>
              <w:rPr>
                <w:rFonts w:ascii="Times New Roman" w:hAnsi="Times New Roman"/>
                <w:sz w:val="20"/>
                <w:szCs w:val="20"/>
              </w:rPr>
              <w:t>основ</w:t>
            </w:r>
            <w:r w:rsidRPr="006D0E5E">
              <w:rPr>
                <w:rFonts w:ascii="Times New Roman" w:hAnsi="Times New Roman"/>
                <w:sz w:val="20"/>
                <w:szCs w:val="20"/>
              </w:rPr>
              <w:t xml:space="preserve"> безопасности жизнедеятельности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FF5097" w:rsidRPr="00300D4F" w:rsidRDefault="00FF5097" w:rsidP="00FF5097">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FF5097" w:rsidRDefault="00FF5097" w:rsidP="00FF5097">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p>
          <w:p w:rsidR="00FF5097" w:rsidRDefault="00FF5097" w:rsidP="00FF5097">
            <w:pPr>
              <w:ind w:firstLine="0"/>
              <w:rPr>
                <w:bCs/>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p w:rsidR="00FF5097" w:rsidRPr="00EC3B09" w:rsidRDefault="00FF5097" w:rsidP="00FF5097">
            <w:pPr>
              <w:pStyle w:val="afff0"/>
              <w:jc w:val="both"/>
              <w:rPr>
                <w:rFonts w:ascii="Times New Roman" w:hAnsi="Times New Roman"/>
                <w:sz w:val="20"/>
                <w:szCs w:val="20"/>
              </w:rPr>
            </w:pPr>
            <w:r>
              <w:rPr>
                <w:rFonts w:ascii="Times New Roman" w:hAnsi="Times New Roman"/>
                <w:sz w:val="20"/>
                <w:szCs w:val="20"/>
              </w:rPr>
              <w:t>Манекен</w:t>
            </w:r>
            <w:r w:rsidRPr="00EC3B09">
              <w:rPr>
                <w:rFonts w:ascii="Times New Roman" w:hAnsi="Times New Roman"/>
                <w:sz w:val="20"/>
                <w:szCs w:val="20"/>
              </w:rPr>
              <w:t xml:space="preserve"> </w:t>
            </w:r>
            <w:r w:rsidRPr="008B5499">
              <w:rPr>
                <w:rFonts w:ascii="Times New Roman" w:hAnsi="Times New Roman"/>
                <w:sz w:val="20"/>
                <w:szCs w:val="20"/>
              </w:rPr>
              <w:t>для отработки навы</w:t>
            </w:r>
            <w:r>
              <w:rPr>
                <w:rFonts w:ascii="Times New Roman" w:hAnsi="Times New Roman"/>
                <w:sz w:val="20"/>
                <w:szCs w:val="20"/>
              </w:rPr>
              <w:t xml:space="preserve">ков оказания сердечно-легочной </w:t>
            </w:r>
            <w:r w:rsidRPr="008B5499">
              <w:rPr>
                <w:rFonts w:ascii="Times New Roman" w:hAnsi="Times New Roman"/>
                <w:sz w:val="20"/>
                <w:szCs w:val="20"/>
              </w:rPr>
              <w:t xml:space="preserve"> реанимации;</w:t>
            </w:r>
          </w:p>
          <w:p w:rsidR="00FF5097" w:rsidRPr="00C044F2" w:rsidRDefault="00FF5097" w:rsidP="00FF5097">
            <w:pPr>
              <w:pStyle w:val="afff0"/>
              <w:jc w:val="both"/>
              <w:rPr>
                <w:rFonts w:ascii="Times New Roman" w:hAnsi="Times New Roman"/>
                <w:sz w:val="20"/>
                <w:szCs w:val="20"/>
                <w:highlight w:val="yellow"/>
              </w:rPr>
            </w:pPr>
            <w:r>
              <w:rPr>
                <w:rFonts w:ascii="Times New Roman" w:hAnsi="Times New Roman"/>
                <w:sz w:val="20"/>
                <w:szCs w:val="20"/>
              </w:rPr>
              <w:t>О</w:t>
            </w:r>
            <w:r w:rsidRPr="00EC3B09">
              <w:rPr>
                <w:rFonts w:ascii="Times New Roman" w:hAnsi="Times New Roman"/>
                <w:sz w:val="20"/>
                <w:szCs w:val="20"/>
              </w:rPr>
              <w:t>бразцы средств индивидуальной защиты (СИЗ): противогаз</w:t>
            </w:r>
            <w:r>
              <w:rPr>
                <w:rFonts w:ascii="Times New Roman" w:hAnsi="Times New Roman"/>
                <w:sz w:val="20"/>
                <w:szCs w:val="20"/>
              </w:rPr>
              <w:t>ы</w:t>
            </w:r>
            <w:r w:rsidRPr="00EC3B09">
              <w:rPr>
                <w:rFonts w:ascii="Times New Roman" w:hAnsi="Times New Roman"/>
                <w:sz w:val="20"/>
                <w:szCs w:val="20"/>
              </w:rPr>
              <w:t xml:space="preserve"> </w:t>
            </w:r>
            <w:r w:rsidRPr="00C044F2">
              <w:rPr>
                <w:rFonts w:ascii="Times New Roman" w:hAnsi="Times New Roman"/>
                <w:bCs/>
                <w:sz w:val="20"/>
                <w:szCs w:val="20"/>
              </w:rPr>
              <w:t>ДП-5А</w:t>
            </w:r>
            <w:r w:rsidRPr="00C044F2">
              <w:rPr>
                <w:rFonts w:ascii="Times New Roman" w:hAnsi="Times New Roman"/>
                <w:sz w:val="20"/>
                <w:szCs w:val="20"/>
              </w:rPr>
              <w:t>, респиратор Р-2</w:t>
            </w:r>
            <w:r w:rsidRPr="00EC3B09">
              <w:rPr>
                <w:rFonts w:ascii="Times New Roman" w:hAnsi="Times New Roman"/>
                <w:sz w:val="20"/>
                <w:szCs w:val="20"/>
              </w:rPr>
              <w:t xml:space="preserve"> </w:t>
            </w:r>
            <w:r w:rsidRPr="00C044F2">
              <w:rPr>
                <w:rFonts w:ascii="Times New Roman" w:hAnsi="Times New Roman"/>
                <w:sz w:val="20"/>
                <w:szCs w:val="20"/>
              </w:rPr>
              <w:t>общевойсковой защитный костюм</w:t>
            </w:r>
            <w:r w:rsidRPr="00E267D6">
              <w:rPr>
                <w:rFonts w:ascii="Times New Roman" w:hAnsi="Times New Roman"/>
                <w:sz w:val="20"/>
                <w:szCs w:val="20"/>
              </w:rPr>
              <w:t xml:space="preserve">, общевойсковой прибор химической разведки, компас-азимут; </w:t>
            </w:r>
            <w:r w:rsidRPr="00E267D6">
              <w:rPr>
                <w:rFonts w:ascii="Times New Roman" w:hAnsi="Times New Roman"/>
                <w:bCs/>
                <w:sz w:val="20"/>
                <w:szCs w:val="20"/>
              </w:rPr>
              <w:t>радиационный</w:t>
            </w:r>
            <w:r w:rsidRPr="00C044F2">
              <w:rPr>
                <w:rFonts w:ascii="Times New Roman" w:hAnsi="Times New Roman"/>
                <w:bCs/>
                <w:sz w:val="20"/>
                <w:szCs w:val="20"/>
              </w:rPr>
              <w:t xml:space="preserve"> дозиметр</w:t>
            </w:r>
            <w:r>
              <w:rPr>
                <w:rFonts w:ascii="Times New Roman" w:hAnsi="Times New Roman"/>
                <w:sz w:val="20"/>
                <w:szCs w:val="20"/>
              </w:rPr>
              <w:t>;</w:t>
            </w:r>
          </w:p>
          <w:p w:rsidR="00FF5097" w:rsidRPr="00EC3B09" w:rsidRDefault="00FF5097" w:rsidP="00FF5097">
            <w:pPr>
              <w:pStyle w:val="afff0"/>
              <w:jc w:val="both"/>
              <w:rPr>
                <w:rFonts w:ascii="Times New Roman" w:hAnsi="Times New Roman"/>
                <w:sz w:val="20"/>
                <w:szCs w:val="20"/>
              </w:rPr>
            </w:pPr>
            <w:r>
              <w:rPr>
                <w:rFonts w:ascii="Times New Roman" w:hAnsi="Times New Roman"/>
                <w:sz w:val="20"/>
                <w:szCs w:val="20"/>
              </w:rPr>
              <w:t>У</w:t>
            </w:r>
            <w:r w:rsidRPr="00EC3B09">
              <w:rPr>
                <w:rFonts w:ascii="Times New Roman" w:hAnsi="Times New Roman"/>
                <w:sz w:val="20"/>
                <w:szCs w:val="20"/>
              </w:rPr>
              <w:t>чебно-методический комплект «Факторы радиационной и химической опасности» для изучения факторов ради</w:t>
            </w:r>
            <w:r>
              <w:rPr>
                <w:rFonts w:ascii="Times New Roman" w:hAnsi="Times New Roman"/>
                <w:sz w:val="20"/>
                <w:szCs w:val="20"/>
              </w:rPr>
              <w:t>ационной и химической опасности;</w:t>
            </w:r>
          </w:p>
          <w:p w:rsidR="00FF5097" w:rsidRPr="00E267D6" w:rsidRDefault="00FF5097" w:rsidP="00FF5097">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 xml:space="preserve">бразцы средств первой медицинской помощи: </w:t>
            </w:r>
            <w:r w:rsidRPr="00E267D6">
              <w:rPr>
                <w:rFonts w:ascii="Times New Roman" w:hAnsi="Times New Roman"/>
                <w:sz w:val="20"/>
                <w:szCs w:val="20"/>
              </w:rPr>
              <w:t>аптечка индивидуальная; носилки плащевые;</w:t>
            </w:r>
          </w:p>
          <w:p w:rsidR="00FF5097" w:rsidRDefault="00FF5097" w:rsidP="00FF5097">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бразцы средств пожаротушения (СП);</w:t>
            </w:r>
          </w:p>
          <w:p w:rsidR="00FF5097" w:rsidRPr="00C044F2" w:rsidRDefault="00FF5097" w:rsidP="00FF5097">
            <w:pPr>
              <w:pStyle w:val="afff0"/>
              <w:jc w:val="both"/>
              <w:rPr>
                <w:rFonts w:ascii="Times New Roman" w:hAnsi="Times New Roman"/>
                <w:sz w:val="20"/>
                <w:szCs w:val="20"/>
              </w:rPr>
            </w:pPr>
            <w:r w:rsidRPr="00C044F2">
              <w:rPr>
                <w:rFonts w:ascii="Times New Roman" w:hAnsi="Times New Roman"/>
                <w:sz w:val="20"/>
                <w:szCs w:val="20"/>
              </w:rPr>
              <w:t>Макет автомата Калашникова;</w:t>
            </w:r>
          </w:p>
          <w:p w:rsidR="00FF5097" w:rsidRPr="00C044F2" w:rsidRDefault="00FF5097" w:rsidP="00FF5097">
            <w:pPr>
              <w:pStyle w:val="afff0"/>
              <w:jc w:val="both"/>
              <w:rPr>
                <w:rFonts w:ascii="Times New Roman" w:hAnsi="Times New Roman"/>
                <w:sz w:val="20"/>
                <w:szCs w:val="20"/>
              </w:rPr>
            </w:pPr>
            <w:r>
              <w:rPr>
                <w:rFonts w:ascii="Times New Roman" w:hAnsi="Times New Roman"/>
                <w:spacing w:val="-1"/>
                <w:sz w:val="20"/>
                <w:szCs w:val="20"/>
              </w:rPr>
              <w:t>П</w:t>
            </w:r>
            <w:r w:rsidRPr="00C044F2">
              <w:rPr>
                <w:rFonts w:ascii="Times New Roman" w:hAnsi="Times New Roman"/>
                <w:spacing w:val="-1"/>
                <w:sz w:val="20"/>
                <w:szCs w:val="20"/>
              </w:rPr>
              <w:t xml:space="preserve">лакаты-схемы </w:t>
            </w:r>
            <w:r w:rsidRPr="00C044F2">
              <w:rPr>
                <w:rFonts w:ascii="Times New Roman" w:hAnsi="Times New Roman"/>
                <w:sz w:val="20"/>
                <w:szCs w:val="20"/>
              </w:rPr>
              <w:t xml:space="preserve"> встроенного убежища, быстровозводимого убежища, противорадиационного укрытия</w:t>
            </w:r>
            <w:r w:rsidRPr="00C044F2">
              <w:rPr>
                <w:bCs/>
                <w:sz w:val="20"/>
                <w:szCs w:val="20"/>
              </w:rPr>
              <w:t>.</w:t>
            </w:r>
          </w:p>
          <w:p w:rsidR="00FF5097" w:rsidRPr="00BD1E6E" w:rsidRDefault="00FF5097" w:rsidP="00FF5097">
            <w:pPr>
              <w:pStyle w:val="afff0"/>
              <w:jc w:val="both"/>
              <w:rPr>
                <w:rStyle w:val="FontStyle27"/>
                <w:color w:val="00B050"/>
                <w:sz w:val="20"/>
                <w:szCs w:val="20"/>
              </w:rPr>
            </w:pPr>
            <w:r w:rsidRPr="00C044F2">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FF5097" w:rsidRDefault="00FF5097" w:rsidP="00FF5097">
            <w:pPr>
              <w:pStyle w:val="afff0"/>
              <w:rPr>
                <w:rFonts w:ascii="Times New Roman" w:hAnsi="Times New Roman"/>
                <w:sz w:val="20"/>
                <w:szCs w:val="20"/>
              </w:rPr>
            </w:pPr>
            <w:r>
              <w:rPr>
                <w:rFonts w:ascii="Times New Roman" w:hAnsi="Times New Roman"/>
                <w:sz w:val="20"/>
                <w:szCs w:val="20"/>
              </w:rPr>
              <w:t>ОДБ.06</w:t>
            </w:r>
          </w:p>
          <w:p w:rsidR="00FF5097" w:rsidRPr="006D0E5E" w:rsidRDefault="00FF5097" w:rsidP="00FF5097">
            <w:pPr>
              <w:pStyle w:val="afff0"/>
              <w:rPr>
                <w:rFonts w:ascii="Times New Roman" w:hAnsi="Times New Roman"/>
                <w:sz w:val="20"/>
                <w:szCs w:val="20"/>
              </w:rPr>
            </w:pPr>
            <w:r w:rsidRPr="006D0E5E">
              <w:rPr>
                <w:rFonts w:ascii="Times New Roman" w:hAnsi="Times New Roman"/>
                <w:sz w:val="20"/>
                <w:szCs w:val="20"/>
              </w:rPr>
              <w:t>Основы безопасности жизнедеятельности</w:t>
            </w:r>
          </w:p>
        </w:tc>
      </w:tr>
      <w:tr w:rsidR="008264BB" w:rsidRPr="00CB743B" w:rsidTr="005052FE">
        <w:trPr>
          <w:trHeight w:val="1452"/>
        </w:trPr>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8264BB" w:rsidRDefault="008264BB" w:rsidP="00FF5097">
            <w:pPr>
              <w:ind w:firstLine="0"/>
              <w:jc w:val="left"/>
              <w:rPr>
                <w:sz w:val="20"/>
                <w:szCs w:val="20"/>
              </w:rPr>
            </w:pPr>
            <w:r w:rsidRPr="00CB743B">
              <w:rPr>
                <w:sz w:val="20"/>
                <w:szCs w:val="20"/>
              </w:rPr>
              <w:t xml:space="preserve">Кабинет </w:t>
            </w:r>
          </w:p>
          <w:p w:rsidR="008264BB" w:rsidRPr="00CB743B" w:rsidRDefault="008264BB" w:rsidP="00FF5097">
            <w:pPr>
              <w:ind w:firstLine="0"/>
              <w:jc w:val="left"/>
              <w:rPr>
                <w:sz w:val="20"/>
                <w:szCs w:val="20"/>
              </w:rPr>
            </w:pPr>
            <w:r>
              <w:rPr>
                <w:sz w:val="20"/>
                <w:szCs w:val="20"/>
              </w:rPr>
              <w:t>химии</w:t>
            </w:r>
          </w:p>
        </w:tc>
        <w:tc>
          <w:tcPr>
            <w:tcW w:w="5103"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p w:rsidR="008264BB" w:rsidRPr="00294729" w:rsidRDefault="008264BB" w:rsidP="00FF5097">
            <w:pPr>
              <w:ind w:firstLine="0"/>
              <w:rPr>
                <w:sz w:val="20"/>
                <w:szCs w:val="20"/>
              </w:rPr>
            </w:pPr>
            <w:r w:rsidRPr="00294729">
              <w:rPr>
                <w:sz w:val="20"/>
                <w:szCs w:val="20"/>
              </w:rPr>
              <w:t>Интерактивная доска;</w:t>
            </w:r>
          </w:p>
          <w:p w:rsidR="008264BB" w:rsidRPr="00294729" w:rsidRDefault="008264BB" w:rsidP="00FF5097">
            <w:pPr>
              <w:ind w:firstLine="0"/>
              <w:rPr>
                <w:sz w:val="20"/>
                <w:szCs w:val="20"/>
              </w:rPr>
            </w:pPr>
            <w:r w:rsidRPr="00294729">
              <w:rPr>
                <w:sz w:val="20"/>
                <w:szCs w:val="20"/>
              </w:rPr>
              <w:t>Учебно-наглядные пособия: таблица «Периодическая система Д.И. Менделеева», таблица «Растворимость кислот, оснований, солей в воде и среда раствора»;</w:t>
            </w:r>
          </w:p>
          <w:p w:rsidR="008264BB" w:rsidRPr="00294729" w:rsidRDefault="008264BB" w:rsidP="00FF5097">
            <w:pPr>
              <w:ind w:firstLine="0"/>
              <w:rPr>
                <w:sz w:val="20"/>
                <w:szCs w:val="20"/>
              </w:rPr>
            </w:pPr>
            <w:r w:rsidRPr="00294729">
              <w:rPr>
                <w:sz w:val="20"/>
                <w:szCs w:val="20"/>
              </w:rPr>
              <w:t>Натуральные объекты, модели, приборы и наборы для постановки демонстрационного и ученического эксперимента: коллекции «Чугун и сталь», «Пластмассы», «Нефть и продукты ее переработки», «Минеральные удобрения», «Минералы и горные породы», «Почва и ее состав», «Волокна», «Алюминий», «Каучук», «Каменный уголь», «Шерсть»;</w:t>
            </w:r>
          </w:p>
          <w:p w:rsidR="008264BB" w:rsidRPr="00294729" w:rsidRDefault="008264BB" w:rsidP="00FF5097">
            <w:pPr>
              <w:ind w:firstLine="0"/>
              <w:rPr>
                <w:sz w:val="20"/>
                <w:szCs w:val="20"/>
              </w:rPr>
            </w:pPr>
            <w:r w:rsidRPr="00294729">
              <w:rPr>
                <w:sz w:val="20"/>
                <w:szCs w:val="20"/>
              </w:rPr>
              <w:t>Реактивы: Кислоты (Азотная кислота, 5%, Серная кислота, 25%, Соляная кислота, Ортофосфорная кислота, Уксусная кислота);  Щелочи (Гидроксид калия,</w:t>
            </w:r>
          </w:p>
          <w:p w:rsidR="008264BB" w:rsidRPr="00294729" w:rsidRDefault="008264BB" w:rsidP="00FF5097">
            <w:pPr>
              <w:ind w:firstLine="0"/>
              <w:rPr>
                <w:sz w:val="20"/>
                <w:szCs w:val="20"/>
              </w:rPr>
            </w:pPr>
            <w:r w:rsidRPr="00294729">
              <w:rPr>
                <w:sz w:val="20"/>
                <w:szCs w:val="20"/>
              </w:rPr>
              <w:t>Гидроксид натрия, Гидроксид кальция); Соли (Сульфат алюминия, Сульфат аммония, Сульфат железа (II), Сульфат магния, Сульфат меди (II), Сульфат натрия, Сульфат цинка, Сульфид натрия, Сульфит натрия, Хлорид алюминия, Хлорид аммония, Хлорид бария, Хлорид железа (III), Хлорид калия, Хлорид кальция, Хлорид лития, Хлорид магния, Хлорид меди (II), Хлорид натрия, Хлорид цинка, Бромид натрия, Иодид калия, Карбонат натрия, Карбонат калия, Гидрокарбонат натрия, Ортофосфат натрия, Нитрат аммония, Нитрат бария, Нитрат калия, Нитрат серебра, Роданид калия, Гексацианоферрат калия (III), Гексацианоферрат калия (II), Раствор йода (в йодиде калия), Хлорид аммония,  Сульфат аммония, Сульфат меди (II), Карбонат кальция</w:t>
            </w:r>
          </w:p>
          <w:p w:rsidR="008264BB" w:rsidRPr="00294729" w:rsidRDefault="008264BB" w:rsidP="00FF5097">
            <w:pPr>
              <w:ind w:firstLine="0"/>
              <w:rPr>
                <w:sz w:val="20"/>
                <w:szCs w:val="20"/>
              </w:rPr>
            </w:pPr>
            <w:r w:rsidRPr="00294729">
              <w:rPr>
                <w:sz w:val="20"/>
                <w:szCs w:val="20"/>
              </w:rPr>
              <w:t>Карбонат магния, Карбонат натрия, Основной карбонат меди (II), Перманганат калия).</w:t>
            </w:r>
          </w:p>
          <w:p w:rsidR="008264BB" w:rsidRPr="00294729" w:rsidRDefault="008264BB" w:rsidP="00FF5097">
            <w:pPr>
              <w:ind w:firstLine="0"/>
              <w:rPr>
                <w:sz w:val="20"/>
                <w:szCs w:val="20"/>
              </w:rPr>
            </w:pPr>
            <w:r w:rsidRPr="00294729">
              <w:rPr>
                <w:sz w:val="20"/>
                <w:szCs w:val="20"/>
              </w:rPr>
              <w:t>Индикаторы: Лакмус, 0,1%, Метиловый оранжевый, 0,1%, Фенолфталеин, 0,1%.</w:t>
            </w:r>
          </w:p>
          <w:p w:rsidR="008264BB" w:rsidRPr="00294729" w:rsidRDefault="008264BB" w:rsidP="00FF5097">
            <w:pPr>
              <w:ind w:firstLine="0"/>
              <w:rPr>
                <w:sz w:val="20"/>
                <w:szCs w:val="20"/>
              </w:rPr>
            </w:pPr>
            <w:r w:rsidRPr="00294729">
              <w:rPr>
                <w:sz w:val="20"/>
                <w:szCs w:val="20"/>
              </w:rPr>
              <w:t>Металлы и оксиды металлов: Алюминий, гранулы, Железо, опилки, Магний, опилки, Медь, Цинк, гранулы, Оксид кальция, Оксид магния. Оксид марганца (IV), Оксид меди (II), Оксид цинка.</w:t>
            </w:r>
          </w:p>
          <w:p w:rsidR="008264BB" w:rsidRPr="00294729" w:rsidRDefault="008264BB" w:rsidP="00FF5097">
            <w:pPr>
              <w:ind w:firstLine="0"/>
              <w:rPr>
                <w:sz w:val="20"/>
                <w:szCs w:val="20"/>
              </w:rPr>
            </w:pPr>
            <w:r w:rsidRPr="00294729">
              <w:rPr>
                <w:sz w:val="20"/>
                <w:szCs w:val="20"/>
              </w:rPr>
              <w:t>Вспомогательное оборудование и инструкции: РН-метр, сушильный шкаф, центрифуга, технические весы, мерная посуда, спиртовка.</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r>
              <w:rPr>
                <w:rFonts w:ascii="Times New Roman" w:hAnsi="Times New Roman"/>
                <w:sz w:val="20"/>
                <w:szCs w:val="20"/>
              </w:rPr>
              <w:t>ОДБ</w:t>
            </w:r>
            <w:r w:rsidRPr="00D9402B">
              <w:rPr>
                <w:rFonts w:ascii="Times New Roman" w:hAnsi="Times New Roman"/>
                <w:sz w:val="20"/>
                <w:szCs w:val="20"/>
              </w:rPr>
              <w:t>.</w:t>
            </w:r>
            <w:r>
              <w:rPr>
                <w:rFonts w:ascii="Times New Roman" w:hAnsi="Times New Roman"/>
                <w:sz w:val="20"/>
                <w:szCs w:val="20"/>
              </w:rPr>
              <w:t>07</w:t>
            </w:r>
          </w:p>
          <w:p w:rsidR="008264BB" w:rsidRPr="00D9402B" w:rsidRDefault="008264BB" w:rsidP="00FF5097">
            <w:pPr>
              <w:pStyle w:val="afff0"/>
              <w:rPr>
                <w:rFonts w:ascii="Times New Roman" w:hAnsi="Times New Roman"/>
                <w:sz w:val="20"/>
                <w:szCs w:val="20"/>
              </w:rPr>
            </w:pPr>
            <w:r>
              <w:rPr>
                <w:rFonts w:ascii="Times New Roman" w:hAnsi="Times New Roman"/>
                <w:sz w:val="20"/>
                <w:szCs w:val="20"/>
              </w:rPr>
              <w:t>Химия</w:t>
            </w: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8264BB" w:rsidRDefault="008264BB" w:rsidP="00FF5097">
            <w:pPr>
              <w:ind w:firstLine="0"/>
              <w:jc w:val="left"/>
              <w:rPr>
                <w:sz w:val="20"/>
                <w:szCs w:val="20"/>
              </w:rPr>
            </w:pPr>
            <w:r w:rsidRPr="00CB743B">
              <w:rPr>
                <w:sz w:val="20"/>
                <w:szCs w:val="20"/>
              </w:rPr>
              <w:t xml:space="preserve">Кабинет </w:t>
            </w:r>
          </w:p>
          <w:p w:rsidR="008264BB" w:rsidRPr="00CB743B" w:rsidRDefault="008264BB" w:rsidP="00FF5097">
            <w:pPr>
              <w:ind w:firstLine="0"/>
              <w:jc w:val="left"/>
              <w:rPr>
                <w:sz w:val="20"/>
                <w:szCs w:val="20"/>
              </w:rPr>
            </w:pPr>
            <w:r>
              <w:rPr>
                <w:sz w:val="20"/>
                <w:szCs w:val="20"/>
              </w:rPr>
              <w:t>биологии</w:t>
            </w:r>
          </w:p>
        </w:tc>
        <w:tc>
          <w:tcPr>
            <w:tcW w:w="5103" w:type="dxa"/>
            <w:tcBorders>
              <w:top w:val="single" w:sz="4" w:space="0" w:color="auto"/>
              <w:left w:val="single" w:sz="4" w:space="0" w:color="auto"/>
              <w:bottom w:val="single" w:sz="4" w:space="0" w:color="auto"/>
              <w:right w:val="single" w:sz="4" w:space="0" w:color="auto"/>
            </w:tcBorders>
            <w:vAlign w:val="center"/>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компьютер, проектор;</w:t>
            </w:r>
          </w:p>
          <w:p w:rsidR="008264BB" w:rsidRPr="00294729" w:rsidRDefault="008264BB" w:rsidP="00FF5097">
            <w:pPr>
              <w:ind w:firstLine="0"/>
              <w:rPr>
                <w:sz w:val="20"/>
                <w:szCs w:val="20"/>
              </w:rPr>
            </w:pPr>
            <w:r w:rsidRPr="00294729">
              <w:rPr>
                <w:sz w:val="20"/>
                <w:szCs w:val="20"/>
              </w:rPr>
              <w:t xml:space="preserve">Наглядные пособия (комплекты учебных таблиц, плакатов, портретов выдающихся ученых, динамические пособия, иллюстрирующие биологические процессы  в электронном виде). </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r>
              <w:rPr>
                <w:rFonts w:ascii="Times New Roman" w:hAnsi="Times New Roman"/>
                <w:sz w:val="20"/>
                <w:szCs w:val="20"/>
              </w:rPr>
              <w:t>ОДБ</w:t>
            </w:r>
            <w:r w:rsidRPr="00D9402B">
              <w:rPr>
                <w:rFonts w:ascii="Times New Roman" w:hAnsi="Times New Roman"/>
                <w:sz w:val="20"/>
                <w:szCs w:val="20"/>
              </w:rPr>
              <w:t>.</w:t>
            </w:r>
            <w:r>
              <w:rPr>
                <w:rFonts w:ascii="Times New Roman" w:hAnsi="Times New Roman"/>
                <w:sz w:val="20"/>
                <w:szCs w:val="20"/>
              </w:rPr>
              <w:t>09</w:t>
            </w:r>
          </w:p>
          <w:p w:rsidR="008264BB" w:rsidRPr="00D9402B" w:rsidRDefault="008264BB" w:rsidP="00FF5097">
            <w:pPr>
              <w:pStyle w:val="afff0"/>
              <w:rPr>
                <w:rFonts w:ascii="Times New Roman" w:hAnsi="Times New Roman"/>
                <w:sz w:val="20"/>
                <w:szCs w:val="20"/>
              </w:rPr>
            </w:pPr>
            <w:r>
              <w:rPr>
                <w:rFonts w:ascii="Times New Roman" w:hAnsi="Times New Roman"/>
                <w:sz w:val="20"/>
                <w:szCs w:val="20"/>
              </w:rPr>
              <w:t>Биология</w:t>
            </w: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ind w:firstLine="0"/>
              <w:jc w:val="left"/>
              <w:rPr>
                <w:sz w:val="20"/>
                <w:szCs w:val="20"/>
              </w:rPr>
            </w:pPr>
            <w:r w:rsidRPr="00CB743B">
              <w:rPr>
                <w:sz w:val="20"/>
                <w:szCs w:val="20"/>
              </w:rPr>
              <w:t xml:space="preserve">Кабинет </w:t>
            </w:r>
            <w:r>
              <w:rPr>
                <w:sz w:val="20"/>
                <w:szCs w:val="20"/>
              </w:rPr>
              <w:t>географии</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настенных географических карт, портретов выдающихся ученых-географов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r>
              <w:rPr>
                <w:rFonts w:ascii="Times New Roman" w:hAnsi="Times New Roman"/>
                <w:sz w:val="20"/>
                <w:szCs w:val="20"/>
              </w:rPr>
              <w:t>ОДБ.10</w:t>
            </w:r>
            <w:r w:rsidRPr="002C0E81">
              <w:rPr>
                <w:rFonts w:ascii="Times New Roman" w:hAnsi="Times New Roman"/>
                <w:sz w:val="20"/>
                <w:szCs w:val="20"/>
              </w:rPr>
              <w:t xml:space="preserve"> </w:t>
            </w:r>
          </w:p>
          <w:p w:rsidR="008264BB" w:rsidRDefault="008264BB" w:rsidP="00FF5097">
            <w:pPr>
              <w:pStyle w:val="afff0"/>
              <w:rPr>
                <w:rFonts w:ascii="Times New Roman" w:hAnsi="Times New Roman"/>
                <w:sz w:val="20"/>
                <w:szCs w:val="20"/>
              </w:rPr>
            </w:pPr>
            <w:r>
              <w:rPr>
                <w:rFonts w:ascii="Times New Roman" w:hAnsi="Times New Roman"/>
                <w:sz w:val="20"/>
                <w:szCs w:val="20"/>
              </w:rPr>
              <w:t>География</w:t>
            </w:r>
          </w:p>
          <w:p w:rsidR="008264BB" w:rsidRDefault="008264BB" w:rsidP="00FF5097">
            <w:pPr>
              <w:pStyle w:val="afff0"/>
              <w:rPr>
                <w:rFonts w:ascii="Times New Roman" w:hAnsi="Times New Roman"/>
                <w:sz w:val="20"/>
                <w:szCs w:val="20"/>
              </w:rPr>
            </w:pP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rPr>
                <w:rFonts w:ascii="Times New Roman" w:hAnsi="Times New Roman"/>
                <w:sz w:val="20"/>
                <w:szCs w:val="20"/>
              </w:rPr>
            </w:pPr>
            <w:r>
              <w:rPr>
                <w:rFonts w:ascii="Times New Roman" w:hAnsi="Times New Roman"/>
                <w:sz w:val="20"/>
                <w:szCs w:val="20"/>
              </w:rPr>
              <w:t>Кабинет астрономии</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w:t>
            </w:r>
            <w:r w:rsidRPr="00294729">
              <w:rPr>
                <w:sz w:val="20"/>
                <w:szCs w:val="20"/>
              </w:rPr>
              <w:softHyphen/>
              <w:t>щихся ученых-астрономов, модели (в электронном варианте);</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r>
              <w:rPr>
                <w:rFonts w:ascii="Times New Roman" w:hAnsi="Times New Roman"/>
                <w:sz w:val="20"/>
                <w:szCs w:val="20"/>
              </w:rPr>
              <w:t>ОДБ.11</w:t>
            </w:r>
          </w:p>
          <w:p w:rsidR="008264BB" w:rsidRPr="00CB743B" w:rsidRDefault="008264BB" w:rsidP="00FF5097">
            <w:pPr>
              <w:pStyle w:val="afff0"/>
              <w:rPr>
                <w:rFonts w:ascii="Times New Roman" w:hAnsi="Times New Roman"/>
                <w:sz w:val="20"/>
                <w:szCs w:val="20"/>
              </w:rPr>
            </w:pPr>
            <w:r w:rsidRPr="00CB743B">
              <w:rPr>
                <w:rFonts w:ascii="Times New Roman" w:hAnsi="Times New Roman"/>
                <w:sz w:val="20"/>
                <w:szCs w:val="20"/>
              </w:rPr>
              <w:t xml:space="preserve"> </w:t>
            </w:r>
            <w:r>
              <w:rPr>
                <w:rFonts w:ascii="Times New Roman" w:hAnsi="Times New Roman"/>
                <w:sz w:val="20"/>
                <w:szCs w:val="20"/>
              </w:rPr>
              <w:t>Астрономия</w:t>
            </w:r>
          </w:p>
          <w:p w:rsidR="008264BB" w:rsidRPr="00CB743B" w:rsidRDefault="008264BB" w:rsidP="00FF5097">
            <w:pPr>
              <w:pStyle w:val="afff0"/>
              <w:rPr>
                <w:rFonts w:ascii="Times New Roman" w:hAnsi="Times New Roman"/>
                <w:sz w:val="20"/>
                <w:szCs w:val="20"/>
              </w:rPr>
            </w:pP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Pr>
                <w:rFonts w:ascii="Times New Roman" w:hAnsi="Times New Roman"/>
                <w:sz w:val="20"/>
                <w:szCs w:val="20"/>
              </w:rPr>
              <w:t>№3</w:t>
            </w:r>
            <w:r w:rsidRPr="00CB743B">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ind w:firstLine="0"/>
              <w:jc w:val="left"/>
              <w:rPr>
                <w:sz w:val="20"/>
                <w:szCs w:val="20"/>
              </w:rPr>
            </w:pPr>
            <w:r w:rsidRPr="00CB743B">
              <w:rPr>
                <w:sz w:val="20"/>
                <w:szCs w:val="20"/>
              </w:rPr>
              <w:t xml:space="preserve">Кабинет </w:t>
            </w:r>
            <w:r>
              <w:rPr>
                <w:sz w:val="20"/>
                <w:szCs w:val="20"/>
              </w:rPr>
              <w:t>математики</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p>
          <w:p w:rsidR="008264BB" w:rsidRDefault="008264BB" w:rsidP="00FF5097">
            <w:pPr>
              <w:pStyle w:val="afff0"/>
              <w:rPr>
                <w:rFonts w:ascii="Times New Roman" w:hAnsi="Times New Roman"/>
                <w:sz w:val="20"/>
                <w:szCs w:val="20"/>
              </w:rPr>
            </w:pPr>
            <w:r>
              <w:rPr>
                <w:rFonts w:ascii="Times New Roman" w:hAnsi="Times New Roman"/>
                <w:sz w:val="20"/>
                <w:szCs w:val="20"/>
              </w:rPr>
              <w:t>ОДП.01</w:t>
            </w:r>
            <w:r w:rsidRPr="002C0E81">
              <w:rPr>
                <w:rFonts w:ascii="Times New Roman" w:hAnsi="Times New Roman"/>
                <w:sz w:val="20"/>
                <w:szCs w:val="20"/>
              </w:rPr>
              <w:t xml:space="preserve"> </w:t>
            </w:r>
          </w:p>
          <w:p w:rsidR="008264BB" w:rsidRDefault="008264BB" w:rsidP="00FF5097">
            <w:pPr>
              <w:pStyle w:val="afff0"/>
              <w:rPr>
                <w:rFonts w:ascii="Times New Roman" w:hAnsi="Times New Roman"/>
                <w:sz w:val="20"/>
                <w:szCs w:val="20"/>
              </w:rPr>
            </w:pPr>
            <w:r>
              <w:rPr>
                <w:rFonts w:ascii="Times New Roman" w:hAnsi="Times New Roman"/>
                <w:sz w:val="20"/>
                <w:szCs w:val="20"/>
              </w:rPr>
              <w:t>Математика</w:t>
            </w:r>
          </w:p>
          <w:p w:rsidR="008264BB" w:rsidRDefault="008264BB" w:rsidP="00FF5097">
            <w:pPr>
              <w:pStyle w:val="afff0"/>
              <w:rPr>
                <w:rFonts w:ascii="Times New Roman" w:hAnsi="Times New Roman"/>
                <w:sz w:val="20"/>
                <w:szCs w:val="20"/>
              </w:rPr>
            </w:pP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ind w:firstLine="0"/>
              <w:jc w:val="left"/>
              <w:rPr>
                <w:sz w:val="20"/>
                <w:szCs w:val="20"/>
              </w:rPr>
            </w:pPr>
            <w:r w:rsidRPr="00CB743B">
              <w:rPr>
                <w:sz w:val="20"/>
                <w:szCs w:val="20"/>
              </w:rPr>
              <w:t xml:space="preserve">Кабинет </w:t>
            </w:r>
            <w:r>
              <w:rPr>
                <w:sz w:val="20"/>
                <w:szCs w:val="20"/>
              </w:rPr>
              <w:t>информатики</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Наглядные пособия: комплекты учебных таблиц, портреты выдающихся ученых в области информатики и информационных технологии (в электронном виде);</w:t>
            </w:r>
          </w:p>
          <w:p w:rsidR="008264BB" w:rsidRPr="00294729" w:rsidRDefault="008264BB" w:rsidP="00FF5097">
            <w:pPr>
              <w:ind w:firstLine="0"/>
              <w:rPr>
                <w:sz w:val="20"/>
                <w:szCs w:val="20"/>
              </w:rPr>
            </w:pPr>
            <w:r w:rsidRPr="00294729">
              <w:rPr>
                <w:sz w:val="20"/>
                <w:szCs w:val="20"/>
              </w:rPr>
              <w:t xml:space="preserve">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(в электронном виде);</w:t>
            </w:r>
          </w:p>
          <w:p w:rsidR="008264BB" w:rsidRPr="00294729" w:rsidRDefault="008264BB" w:rsidP="00FF5097">
            <w:pPr>
              <w:ind w:firstLine="0"/>
              <w:rPr>
                <w:sz w:val="20"/>
                <w:szCs w:val="20"/>
              </w:rPr>
            </w:pPr>
            <w:r w:rsidRPr="00294729">
              <w:rPr>
                <w:sz w:val="20"/>
                <w:szCs w:val="20"/>
              </w:rPr>
              <w:t>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презентации по темам  занятий;</w:t>
            </w:r>
          </w:p>
          <w:p w:rsidR="008264BB" w:rsidRPr="00294729" w:rsidRDefault="008264BB" w:rsidP="00FF5097">
            <w:pPr>
              <w:ind w:firstLine="0"/>
              <w:rPr>
                <w:sz w:val="20"/>
                <w:szCs w:val="20"/>
              </w:rPr>
            </w:pPr>
            <w:r w:rsidRPr="00294729">
              <w:rPr>
                <w:sz w:val="20"/>
                <w:szCs w:val="20"/>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 (в электронном виде);</w:t>
            </w:r>
          </w:p>
          <w:p w:rsidR="008264BB" w:rsidRPr="00294729" w:rsidRDefault="008264BB" w:rsidP="00FF5097">
            <w:pPr>
              <w:ind w:firstLine="0"/>
              <w:rPr>
                <w:sz w:val="20"/>
                <w:szCs w:val="20"/>
              </w:rPr>
            </w:pPr>
            <w:r w:rsidRPr="00294729">
              <w:rPr>
                <w:sz w:val="20"/>
                <w:szCs w:val="20"/>
              </w:rPr>
              <w:t xml:space="preserve">Учебный компьютерный класс на 18 рабочих мест;  </w:t>
            </w:r>
          </w:p>
          <w:p w:rsidR="008264BB" w:rsidRPr="00294729" w:rsidRDefault="008264BB" w:rsidP="00FF5097">
            <w:pPr>
              <w:ind w:firstLine="0"/>
              <w:rPr>
                <w:sz w:val="20"/>
                <w:szCs w:val="20"/>
              </w:rPr>
            </w:pPr>
            <w:r w:rsidRPr="00294729">
              <w:rPr>
                <w:sz w:val="20"/>
                <w:szCs w:val="20"/>
              </w:rPr>
              <w:t xml:space="preserve">Рабочее место педагога, одноранговая локальная сеть с выходом в Интернет; периферийное оборудование и оргтехника (принтер, сканер, гарнитура, цифровой фотоаппарат, проектор); </w:t>
            </w:r>
          </w:p>
          <w:p w:rsidR="008264BB" w:rsidRPr="00294729" w:rsidRDefault="008264BB" w:rsidP="00FF5097">
            <w:pPr>
              <w:ind w:firstLine="0"/>
              <w:rPr>
                <w:sz w:val="20"/>
                <w:szCs w:val="20"/>
              </w:rPr>
            </w:pPr>
            <w:r w:rsidRPr="00294729">
              <w:rPr>
                <w:sz w:val="20"/>
                <w:szCs w:val="20"/>
              </w:rPr>
              <w:t>Интерактивная доска;</w:t>
            </w:r>
          </w:p>
          <w:p w:rsidR="008264BB" w:rsidRPr="00294729" w:rsidRDefault="008264BB" w:rsidP="00FF5097">
            <w:pPr>
              <w:ind w:firstLine="0"/>
              <w:rPr>
                <w:sz w:val="20"/>
                <w:szCs w:val="20"/>
              </w:rPr>
            </w:pPr>
            <w:r w:rsidRPr="00294729">
              <w:rPr>
                <w:sz w:val="20"/>
                <w:szCs w:val="20"/>
              </w:rPr>
              <w:t>Программное обеспечение для компьютеров на рабочих местах с системным программным обеспечением (для операционной системы Windows, операционной системы Linux), системами программирования и прикладным программным обеспечением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r>
              <w:rPr>
                <w:rFonts w:ascii="Times New Roman" w:hAnsi="Times New Roman"/>
                <w:sz w:val="20"/>
                <w:szCs w:val="20"/>
              </w:rPr>
              <w:t>ОДП.02</w:t>
            </w:r>
          </w:p>
          <w:p w:rsidR="008264BB" w:rsidRPr="00D9402B" w:rsidRDefault="008264BB" w:rsidP="00FF5097">
            <w:pPr>
              <w:pStyle w:val="afff0"/>
              <w:rPr>
                <w:rFonts w:ascii="Times New Roman" w:hAnsi="Times New Roman"/>
                <w:sz w:val="20"/>
                <w:szCs w:val="20"/>
              </w:rPr>
            </w:pPr>
            <w:r>
              <w:rPr>
                <w:rFonts w:ascii="Times New Roman" w:hAnsi="Times New Roman"/>
                <w:sz w:val="20"/>
                <w:szCs w:val="20"/>
              </w:rPr>
              <w:t>Информатика</w:t>
            </w:r>
          </w:p>
        </w:tc>
      </w:tr>
      <w:tr w:rsidR="008264BB"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Pr>
                <w:rFonts w:ascii="Times New Roman" w:hAnsi="Times New Roman"/>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ind w:firstLine="0"/>
              <w:jc w:val="left"/>
              <w:rPr>
                <w:sz w:val="20"/>
                <w:szCs w:val="20"/>
              </w:rPr>
            </w:pPr>
            <w:r w:rsidRPr="00CB743B">
              <w:rPr>
                <w:sz w:val="20"/>
                <w:szCs w:val="20"/>
              </w:rPr>
              <w:t xml:space="preserve">Кабинет </w:t>
            </w:r>
            <w:r>
              <w:rPr>
                <w:sz w:val="20"/>
                <w:szCs w:val="20"/>
              </w:rPr>
              <w:t>физики</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Многофункциональный комплекс преподавателя.</w:t>
            </w:r>
          </w:p>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Д.И.Менделеева», портреты выдающихся ученых-физиков и астрономов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видеофильмы,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компьютер, проектор, интерактивная доска.</w:t>
            </w:r>
          </w:p>
          <w:p w:rsidR="008264BB" w:rsidRPr="00294729" w:rsidRDefault="008264BB" w:rsidP="00FF5097">
            <w:pPr>
              <w:ind w:firstLine="0"/>
              <w:rPr>
                <w:sz w:val="20"/>
                <w:szCs w:val="20"/>
              </w:rPr>
            </w:pPr>
            <w:r w:rsidRPr="00294729">
              <w:rPr>
                <w:sz w:val="20"/>
                <w:szCs w:val="20"/>
              </w:rPr>
              <w:t>Демонстрационное оборудование: психрометр; весы учебные с гирями; секундомер; комплект для демонстрации поверхностного натяжения.</w:t>
            </w:r>
          </w:p>
          <w:p w:rsidR="008264BB" w:rsidRPr="00294729" w:rsidRDefault="008264BB" w:rsidP="00FF5097">
            <w:pPr>
              <w:ind w:firstLine="0"/>
              <w:rPr>
                <w:sz w:val="20"/>
                <w:szCs w:val="20"/>
              </w:rPr>
            </w:pPr>
            <w:r w:rsidRPr="00294729">
              <w:rPr>
                <w:sz w:val="20"/>
                <w:szCs w:val="20"/>
              </w:rPr>
              <w:t xml:space="preserve">Лабораторное оборудование: </w:t>
            </w:r>
          </w:p>
          <w:p w:rsidR="008264BB" w:rsidRPr="00294729" w:rsidRDefault="008264BB" w:rsidP="00FF5097">
            <w:pPr>
              <w:ind w:firstLine="0"/>
              <w:rPr>
                <w:sz w:val="20"/>
                <w:szCs w:val="20"/>
              </w:rPr>
            </w:pPr>
            <w:r w:rsidRPr="00294729">
              <w:rPr>
                <w:sz w:val="20"/>
                <w:szCs w:val="20"/>
              </w:rPr>
              <w:t>1. Лабораторный комплект по механике</w:t>
            </w:r>
          </w:p>
          <w:p w:rsidR="008264BB" w:rsidRPr="00294729" w:rsidRDefault="008264BB" w:rsidP="00FF5097">
            <w:pPr>
              <w:ind w:firstLine="0"/>
              <w:rPr>
                <w:sz w:val="20"/>
                <w:szCs w:val="20"/>
              </w:rPr>
            </w:pPr>
            <w:r w:rsidRPr="00294729">
              <w:rPr>
                <w:sz w:val="20"/>
                <w:szCs w:val="20"/>
              </w:rPr>
              <w:t>2. Лабораторный комплект по электродинамике</w:t>
            </w:r>
          </w:p>
          <w:p w:rsidR="008264BB" w:rsidRPr="00294729" w:rsidRDefault="008264BB" w:rsidP="00FF5097">
            <w:pPr>
              <w:ind w:firstLine="0"/>
              <w:rPr>
                <w:sz w:val="20"/>
                <w:szCs w:val="20"/>
              </w:rPr>
            </w:pPr>
            <w:r w:rsidRPr="00294729">
              <w:rPr>
                <w:sz w:val="20"/>
                <w:szCs w:val="20"/>
              </w:rPr>
              <w:t>3. Лабораторный комплект по молекулярной физике и термодинамике</w:t>
            </w:r>
          </w:p>
          <w:p w:rsidR="008264BB" w:rsidRPr="00294729" w:rsidRDefault="008264BB" w:rsidP="00FF5097">
            <w:pPr>
              <w:ind w:firstLine="0"/>
              <w:rPr>
                <w:sz w:val="20"/>
                <w:szCs w:val="20"/>
              </w:rPr>
            </w:pPr>
            <w:r w:rsidRPr="00294729">
              <w:rPr>
                <w:sz w:val="20"/>
                <w:szCs w:val="20"/>
              </w:rPr>
              <w:t>4. Лабораторный комплект по оптике</w:t>
            </w:r>
          </w:p>
          <w:p w:rsidR="008264BB" w:rsidRPr="00294729" w:rsidRDefault="008264BB" w:rsidP="00FF5097">
            <w:pPr>
              <w:ind w:firstLine="0"/>
              <w:rPr>
                <w:sz w:val="20"/>
                <w:szCs w:val="20"/>
              </w:rPr>
            </w:pPr>
            <w:r w:rsidRPr="00294729">
              <w:rPr>
                <w:sz w:val="20"/>
                <w:szCs w:val="20"/>
              </w:rPr>
              <w:t>5. Лабораторный комплект по квантовым явлениям</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r>
              <w:rPr>
                <w:rFonts w:ascii="Times New Roman" w:hAnsi="Times New Roman"/>
                <w:sz w:val="20"/>
                <w:szCs w:val="20"/>
              </w:rPr>
              <w:t>ОДП.03</w:t>
            </w:r>
          </w:p>
          <w:p w:rsidR="008264BB" w:rsidRDefault="008264BB" w:rsidP="00FF5097">
            <w:pPr>
              <w:pStyle w:val="afff0"/>
              <w:rPr>
                <w:rFonts w:ascii="Times New Roman" w:hAnsi="Times New Roman"/>
                <w:sz w:val="20"/>
                <w:szCs w:val="20"/>
              </w:rPr>
            </w:pPr>
            <w:r>
              <w:rPr>
                <w:rFonts w:ascii="Times New Roman" w:hAnsi="Times New Roman"/>
                <w:sz w:val="20"/>
                <w:szCs w:val="20"/>
              </w:rPr>
              <w:t>Физика</w:t>
            </w:r>
          </w:p>
          <w:p w:rsidR="008264BB" w:rsidRDefault="008264BB" w:rsidP="00FF5097">
            <w:pPr>
              <w:pStyle w:val="afff0"/>
              <w:rPr>
                <w:rFonts w:ascii="Times New Roman" w:hAnsi="Times New Roman"/>
                <w:sz w:val="20"/>
                <w:szCs w:val="20"/>
              </w:rPr>
            </w:pPr>
          </w:p>
        </w:tc>
      </w:tr>
      <w:tr w:rsidR="008264BB" w:rsidRPr="00CB743B" w:rsidTr="005052FE">
        <w:tc>
          <w:tcPr>
            <w:tcW w:w="9781" w:type="dxa"/>
            <w:gridSpan w:val="4"/>
            <w:tcBorders>
              <w:top w:val="single" w:sz="4" w:space="0" w:color="auto"/>
              <w:left w:val="single" w:sz="4" w:space="0" w:color="auto"/>
              <w:bottom w:val="single" w:sz="4" w:space="0" w:color="auto"/>
              <w:right w:val="single" w:sz="4" w:space="0" w:color="auto"/>
            </w:tcBorders>
          </w:tcPr>
          <w:p w:rsidR="008264BB" w:rsidRDefault="008264BB" w:rsidP="00FF5097">
            <w:pPr>
              <w:pStyle w:val="afff0"/>
              <w:jc w:val="center"/>
              <w:rPr>
                <w:rFonts w:ascii="Times New Roman" w:hAnsi="Times New Roman"/>
                <w:sz w:val="20"/>
                <w:szCs w:val="20"/>
              </w:rPr>
            </w:pPr>
            <w:r w:rsidRPr="00CB743B">
              <w:rPr>
                <w:rFonts w:ascii="Times New Roman" w:hAnsi="Times New Roman"/>
                <w:b/>
                <w:sz w:val="20"/>
                <w:szCs w:val="20"/>
              </w:rPr>
              <w:t>ОГСЭ.00 Общий гуманитарный и социально-экономический цикл</w:t>
            </w:r>
          </w:p>
        </w:tc>
      </w:tr>
      <w:tr w:rsidR="008264BB" w:rsidRPr="00CB743B" w:rsidTr="005052FE">
        <w:tc>
          <w:tcPr>
            <w:tcW w:w="1135" w:type="dxa"/>
            <w:vMerge w:val="restart"/>
            <w:tcBorders>
              <w:top w:val="single" w:sz="4" w:space="0" w:color="auto"/>
              <w:left w:val="single" w:sz="4" w:space="0" w:color="auto"/>
              <w:right w:val="single" w:sz="4" w:space="0" w:color="auto"/>
            </w:tcBorders>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tcPr>
          <w:p w:rsidR="008264BB" w:rsidRPr="00CB743B" w:rsidRDefault="008264BB" w:rsidP="00FF5097">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vAlign w:val="center"/>
          </w:tcPr>
          <w:p w:rsidR="008264BB" w:rsidRPr="00294729" w:rsidRDefault="008264BB" w:rsidP="00FF5097">
            <w:pPr>
              <w:ind w:firstLine="0"/>
              <w:rPr>
                <w:sz w:val="20"/>
                <w:szCs w:val="20"/>
              </w:rPr>
            </w:pPr>
            <w:r w:rsidRPr="00294729">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8264BB" w:rsidRPr="00294729" w:rsidRDefault="008264BB" w:rsidP="00FF5097">
            <w:pPr>
              <w:ind w:firstLine="0"/>
              <w:rPr>
                <w:sz w:val="20"/>
                <w:szCs w:val="20"/>
              </w:rPr>
            </w:pPr>
            <w:r w:rsidRPr="00294729">
              <w:rPr>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8264BB" w:rsidRPr="00294729" w:rsidRDefault="008264BB" w:rsidP="00FF5097">
            <w:pPr>
              <w:ind w:firstLine="0"/>
              <w:rPr>
                <w:sz w:val="20"/>
                <w:szCs w:val="20"/>
              </w:rPr>
            </w:pPr>
            <w:r w:rsidRPr="00294729">
              <w:rPr>
                <w:sz w:val="20"/>
                <w:szCs w:val="20"/>
              </w:rPr>
              <w:t>Ноутбук, проектор, слайд-презнтации по темам.</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ОГСЭ.01 Основы философии</w:t>
            </w:r>
          </w:p>
          <w:p w:rsidR="008264BB" w:rsidRPr="00294729" w:rsidRDefault="008264BB" w:rsidP="00FF5097">
            <w:pPr>
              <w:ind w:firstLine="0"/>
              <w:rPr>
                <w:sz w:val="20"/>
                <w:szCs w:val="20"/>
              </w:rPr>
            </w:pPr>
          </w:p>
        </w:tc>
      </w:tr>
      <w:tr w:rsidR="008264BB" w:rsidRPr="00CB743B" w:rsidTr="005052FE">
        <w:tc>
          <w:tcPr>
            <w:tcW w:w="1135" w:type="dxa"/>
            <w:vMerge/>
            <w:tcBorders>
              <w:left w:val="single" w:sz="4" w:space="0" w:color="auto"/>
              <w:bottom w:val="single" w:sz="4" w:space="0" w:color="auto"/>
              <w:right w:val="single" w:sz="4" w:space="0" w:color="auto"/>
            </w:tcBorders>
          </w:tcPr>
          <w:p w:rsidR="008264BB" w:rsidRDefault="008264BB" w:rsidP="00FF509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8264BB" w:rsidRPr="00CB743B" w:rsidRDefault="008264BB" w:rsidP="00FF5097">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tcPr>
          <w:p w:rsidR="008264BB" w:rsidRPr="00294729" w:rsidRDefault="008264BB" w:rsidP="00FF5097">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8264BB" w:rsidRPr="00294729" w:rsidRDefault="008264BB" w:rsidP="00FF5097">
            <w:pPr>
              <w:ind w:firstLine="0"/>
              <w:rPr>
                <w:sz w:val="20"/>
                <w:szCs w:val="20"/>
              </w:rPr>
            </w:pPr>
            <w:r w:rsidRPr="00294729">
              <w:rPr>
                <w:sz w:val="20"/>
                <w:szCs w:val="20"/>
              </w:rPr>
              <w:t>Экранно-звуковые пособия: видеофильмы,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Pr>
                <w:sz w:val="20"/>
                <w:szCs w:val="20"/>
              </w:rPr>
              <w:t>ОГСЭ.02 История</w:t>
            </w:r>
          </w:p>
        </w:tc>
      </w:tr>
      <w:tr w:rsidR="008264BB" w:rsidRPr="00294729"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8264BB" w:rsidRPr="00294729" w:rsidRDefault="008264BB" w:rsidP="00FF509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ОГСЭ.03 Иностранный (английский) язык</w:t>
            </w:r>
          </w:p>
        </w:tc>
      </w:tr>
      <w:tr w:rsidR="008264BB" w:rsidRPr="00294729"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8264BB" w:rsidRPr="00294729" w:rsidRDefault="008264BB" w:rsidP="00FF5097">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8264BB" w:rsidRPr="00294729" w:rsidRDefault="008264BB" w:rsidP="00FF509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8264BB" w:rsidRPr="00294729" w:rsidRDefault="008264BB" w:rsidP="00FF509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ОГСЭ.03 Иностранный (немецкий) язык</w:t>
            </w:r>
          </w:p>
        </w:tc>
      </w:tr>
      <w:tr w:rsidR="008264BB" w:rsidRPr="00294729" w:rsidTr="005052FE">
        <w:tc>
          <w:tcPr>
            <w:tcW w:w="1135"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8264BB" w:rsidRPr="00294729" w:rsidRDefault="008264BB" w:rsidP="00FF5097">
            <w:pPr>
              <w:ind w:firstLine="0"/>
              <w:rPr>
                <w:sz w:val="20"/>
                <w:szCs w:val="20"/>
              </w:rPr>
            </w:pPr>
            <w:r w:rsidRPr="00294729">
              <w:rPr>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vAlign w:val="center"/>
          </w:tcPr>
          <w:p w:rsidR="008264BB" w:rsidRPr="00294729" w:rsidRDefault="008264BB" w:rsidP="00FF5097">
            <w:pPr>
              <w:ind w:firstLine="0"/>
              <w:rPr>
                <w:sz w:val="20"/>
                <w:szCs w:val="20"/>
              </w:rPr>
            </w:pPr>
            <w:r w:rsidRPr="00294729">
              <w:rPr>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8264BB" w:rsidRPr="00294729" w:rsidRDefault="008264BB" w:rsidP="00FF5097">
            <w:pPr>
              <w:ind w:firstLine="0"/>
              <w:rPr>
                <w:sz w:val="20"/>
                <w:szCs w:val="20"/>
              </w:rPr>
            </w:pPr>
            <w:r w:rsidRPr="00294729">
              <w:rPr>
                <w:sz w:val="20"/>
                <w:szCs w:val="20"/>
              </w:rPr>
              <w:t>Скакалки; Экспандеры; Гантели; Шведская стенка; Конуса для разметки.</w:t>
            </w:r>
          </w:p>
          <w:p w:rsidR="008264BB" w:rsidRPr="00294729" w:rsidRDefault="008264BB" w:rsidP="00FF5097">
            <w:pPr>
              <w:ind w:firstLine="0"/>
              <w:rPr>
                <w:sz w:val="20"/>
                <w:szCs w:val="20"/>
              </w:rPr>
            </w:pPr>
            <w:r w:rsidRPr="00294729">
              <w:rPr>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8264BB" w:rsidRPr="00294729" w:rsidRDefault="008264BB" w:rsidP="00FF5097">
            <w:pPr>
              <w:ind w:firstLine="0"/>
              <w:rPr>
                <w:sz w:val="20"/>
                <w:szCs w:val="20"/>
              </w:rPr>
            </w:pPr>
            <w:r w:rsidRPr="00294729">
              <w:rPr>
                <w:sz w:val="20"/>
                <w:szCs w:val="20"/>
              </w:rPr>
              <w:t>ОГСЭ.04 Физическая культура</w:t>
            </w:r>
          </w:p>
        </w:tc>
      </w:tr>
      <w:tr w:rsidR="003C2335"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3C2335" w:rsidRPr="00CB743B" w:rsidRDefault="003C2335" w:rsidP="00FF5097">
            <w:pPr>
              <w:pStyle w:val="afff0"/>
              <w:jc w:val="center"/>
              <w:rPr>
                <w:rFonts w:ascii="Times New Roman" w:hAnsi="Times New Roman"/>
                <w:sz w:val="20"/>
                <w:szCs w:val="20"/>
              </w:rPr>
            </w:pPr>
            <w:r w:rsidRPr="00CB743B">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3C2335" w:rsidRPr="00CB743B" w:rsidRDefault="003C2335" w:rsidP="00FF5097">
            <w:pPr>
              <w:pStyle w:val="afff0"/>
              <w:rPr>
                <w:rFonts w:ascii="Times New Roman" w:hAnsi="Times New Roman"/>
                <w:sz w:val="20"/>
                <w:szCs w:val="20"/>
              </w:rPr>
            </w:pPr>
            <w:r w:rsidRPr="00CB743B">
              <w:rPr>
                <w:rFonts w:ascii="Times New Roman" w:hAnsi="Times New Roman"/>
                <w:sz w:val="20"/>
                <w:szCs w:val="20"/>
              </w:rPr>
              <w:t xml:space="preserve">Кабинет </w:t>
            </w:r>
          </w:p>
          <w:p w:rsidR="003C2335" w:rsidRPr="00CB743B" w:rsidRDefault="003C2335" w:rsidP="00FF5097">
            <w:pPr>
              <w:pStyle w:val="afff0"/>
              <w:rPr>
                <w:rFonts w:ascii="Times New Roman" w:hAnsi="Times New Roman"/>
                <w:sz w:val="20"/>
                <w:szCs w:val="20"/>
              </w:rPr>
            </w:pPr>
            <w:r w:rsidRPr="00CB743B">
              <w:rPr>
                <w:rFonts w:ascii="Times New Roman" w:hAnsi="Times New Roman"/>
                <w:sz w:val="20"/>
                <w:szCs w:val="20"/>
              </w:rPr>
              <w:t>русского языка</w:t>
            </w:r>
            <w:r>
              <w:rPr>
                <w:rFonts w:ascii="Times New Roman" w:hAnsi="Times New Roman"/>
                <w:sz w:val="20"/>
                <w:szCs w:val="20"/>
              </w:rPr>
              <w:t xml:space="preserve"> </w:t>
            </w:r>
            <w:r w:rsidRPr="00300D4F">
              <w:rPr>
                <w:rFonts w:ascii="Times New Roman" w:hAnsi="Times New Roman"/>
                <w:sz w:val="20"/>
                <w:szCs w:val="20"/>
              </w:rPr>
              <w:t>и литературы</w:t>
            </w:r>
            <w:r>
              <w:rPr>
                <w:rFonts w:ascii="Times New Roman" w:hAnsi="Times New Roman"/>
                <w:sz w:val="20"/>
                <w:szCs w:val="20"/>
              </w:rPr>
              <w:t xml:space="preserve"> </w:t>
            </w:r>
          </w:p>
        </w:tc>
        <w:tc>
          <w:tcPr>
            <w:tcW w:w="5103" w:type="dxa"/>
            <w:tcBorders>
              <w:top w:val="single" w:sz="4" w:space="0" w:color="auto"/>
              <w:left w:val="single" w:sz="4" w:space="0" w:color="auto"/>
              <w:bottom w:val="single" w:sz="4" w:space="0" w:color="auto"/>
              <w:right w:val="single" w:sz="4" w:space="0" w:color="auto"/>
            </w:tcBorders>
          </w:tcPr>
          <w:p w:rsidR="003C2335" w:rsidRPr="006D0E5E" w:rsidRDefault="003C2335" w:rsidP="00FF5097">
            <w:pPr>
              <w:pStyle w:val="afff0"/>
              <w:jc w:val="both"/>
              <w:rPr>
                <w:rFonts w:ascii="Times New Roman" w:hAnsi="Times New Roman"/>
                <w:sz w:val="20"/>
                <w:szCs w:val="20"/>
              </w:rPr>
            </w:pPr>
            <w:r w:rsidRPr="006D0E5E">
              <w:rPr>
                <w:rFonts w:ascii="Times New Roman" w:hAnsi="Times New Roman"/>
                <w:sz w:val="20"/>
                <w:szCs w:val="20"/>
              </w:rPr>
              <w:t>Тренажер «Фраза» (в электронном виде)</w:t>
            </w:r>
          </w:p>
          <w:p w:rsidR="003C2335" w:rsidRDefault="003C2335" w:rsidP="00FF5097">
            <w:pPr>
              <w:pStyle w:val="afff0"/>
              <w:jc w:val="both"/>
              <w:rPr>
                <w:rFonts w:ascii="Times New Roman" w:hAnsi="Times New Roman"/>
                <w:sz w:val="20"/>
                <w:szCs w:val="20"/>
              </w:rPr>
            </w:pPr>
            <w:r w:rsidRPr="006D0E5E">
              <w:rPr>
                <w:rFonts w:ascii="Times New Roman" w:hAnsi="Times New Roman"/>
                <w:sz w:val="20"/>
                <w:szCs w:val="20"/>
              </w:rPr>
              <w:t>Стенды: Слово» с четырьмя полосами</w:t>
            </w:r>
            <w:r>
              <w:rPr>
                <w:rFonts w:ascii="Times New Roman" w:hAnsi="Times New Roman"/>
                <w:sz w:val="20"/>
                <w:szCs w:val="20"/>
              </w:rPr>
              <w:t>.</w:t>
            </w:r>
            <w:r w:rsidRPr="006D0E5E">
              <w:rPr>
                <w:rFonts w:ascii="Times New Roman" w:hAnsi="Times New Roman"/>
                <w:sz w:val="20"/>
                <w:szCs w:val="20"/>
              </w:rPr>
              <w:t xml:space="preserve"> </w:t>
            </w:r>
          </w:p>
          <w:p w:rsidR="003C2335" w:rsidRPr="006D0E5E" w:rsidRDefault="003C2335" w:rsidP="00FF5097">
            <w:pPr>
              <w:pStyle w:val="afff0"/>
              <w:jc w:val="both"/>
              <w:rPr>
                <w:rFonts w:ascii="Times New Roman" w:hAnsi="Times New Roman"/>
                <w:sz w:val="20"/>
                <w:szCs w:val="20"/>
              </w:rPr>
            </w:pPr>
            <w:r w:rsidRPr="006D0E5E">
              <w:rPr>
                <w:rFonts w:ascii="Times New Roman" w:hAnsi="Times New Roman"/>
                <w:sz w:val="20"/>
                <w:szCs w:val="20"/>
              </w:rPr>
              <w:t>Персональный компьютер, проектор, слайд-презнтации по темам, грамматические таблицы</w:t>
            </w:r>
            <w:r>
              <w:rPr>
                <w:rFonts w:ascii="Times New Roman" w:hAnsi="Times New Roman"/>
                <w:sz w:val="20"/>
                <w:szCs w:val="20"/>
              </w:rPr>
              <w:t xml:space="preserve">, </w:t>
            </w:r>
            <w:r w:rsidRPr="006D0E5E">
              <w:rPr>
                <w:rFonts w:ascii="Times New Roman" w:hAnsi="Times New Roman"/>
                <w:sz w:val="20"/>
                <w:szCs w:val="20"/>
              </w:rPr>
              <w:t>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3C2335" w:rsidRPr="00CB743B" w:rsidRDefault="003C2335" w:rsidP="00FF5097">
            <w:pPr>
              <w:pStyle w:val="afff0"/>
              <w:rPr>
                <w:rFonts w:ascii="Times New Roman" w:hAnsi="Times New Roman"/>
                <w:sz w:val="20"/>
                <w:szCs w:val="20"/>
              </w:rPr>
            </w:pPr>
            <w:r>
              <w:rPr>
                <w:rFonts w:ascii="Times New Roman" w:hAnsi="Times New Roman"/>
                <w:sz w:val="20"/>
                <w:szCs w:val="20"/>
              </w:rPr>
              <w:t xml:space="preserve">ОГСЭ.06 </w:t>
            </w:r>
            <w:r w:rsidRPr="00310DF0">
              <w:rPr>
                <w:rFonts w:ascii="Times New Roman" w:hAnsi="Times New Roman"/>
                <w:sz w:val="20"/>
                <w:szCs w:val="20"/>
              </w:rPr>
              <w:t>Русский язык и культура речи</w:t>
            </w:r>
          </w:p>
        </w:tc>
      </w:tr>
      <w:tr w:rsidR="008264BB" w:rsidRPr="00CB743B" w:rsidTr="005052FE">
        <w:tc>
          <w:tcPr>
            <w:tcW w:w="9781" w:type="dxa"/>
            <w:gridSpan w:val="4"/>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8264BB" w:rsidRPr="00CB743B" w:rsidTr="005052FE">
        <w:trPr>
          <w:trHeight w:val="1803"/>
        </w:trPr>
        <w:tc>
          <w:tcPr>
            <w:tcW w:w="1135"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ind w:firstLine="0"/>
              <w:jc w:val="left"/>
              <w:rPr>
                <w:sz w:val="20"/>
                <w:szCs w:val="20"/>
              </w:rPr>
            </w:pPr>
            <w:r w:rsidRPr="00CB743B">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8264BB" w:rsidRDefault="008264BB" w:rsidP="00FF5097">
            <w:pPr>
              <w:pStyle w:val="afff0"/>
              <w:rPr>
                <w:rFonts w:ascii="Times New Roman" w:hAnsi="Times New Roman"/>
                <w:sz w:val="20"/>
                <w:szCs w:val="20"/>
              </w:rPr>
            </w:pPr>
            <w:r w:rsidRPr="00CB743B">
              <w:rPr>
                <w:rFonts w:ascii="Times New Roman" w:hAnsi="Times New Roman"/>
                <w:sz w:val="20"/>
                <w:szCs w:val="20"/>
              </w:rPr>
              <w:t xml:space="preserve">ЕН.01 </w:t>
            </w:r>
          </w:p>
          <w:p w:rsidR="008264BB" w:rsidRPr="00CB743B" w:rsidRDefault="008264BB" w:rsidP="00FF5097">
            <w:pPr>
              <w:pStyle w:val="afff0"/>
              <w:rPr>
                <w:rFonts w:ascii="Times New Roman" w:hAnsi="Times New Roman"/>
                <w:color w:val="FF0000"/>
                <w:sz w:val="20"/>
                <w:szCs w:val="20"/>
              </w:rPr>
            </w:pPr>
            <w:r w:rsidRPr="00CB743B">
              <w:rPr>
                <w:rFonts w:ascii="Times New Roman" w:hAnsi="Times New Roman"/>
                <w:sz w:val="20"/>
                <w:szCs w:val="20"/>
              </w:rPr>
              <w:t>Математика</w:t>
            </w:r>
          </w:p>
        </w:tc>
      </w:tr>
      <w:tr w:rsidR="00FF5097" w:rsidRPr="00CB743B" w:rsidTr="00FF5097">
        <w:trPr>
          <w:trHeight w:val="1123"/>
        </w:trPr>
        <w:tc>
          <w:tcPr>
            <w:tcW w:w="1135" w:type="dxa"/>
            <w:tcBorders>
              <w:top w:val="single" w:sz="4" w:space="0" w:color="auto"/>
              <w:left w:val="single" w:sz="4" w:space="0" w:color="auto"/>
              <w:right w:val="single" w:sz="4" w:space="0" w:color="auto"/>
            </w:tcBorders>
            <w:hideMark/>
          </w:tcPr>
          <w:p w:rsidR="00FF5097" w:rsidRPr="00CB743B" w:rsidRDefault="00FF5097" w:rsidP="00FF5097">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right w:val="single" w:sz="4" w:space="0" w:color="auto"/>
            </w:tcBorders>
            <w:hideMark/>
          </w:tcPr>
          <w:p w:rsidR="00FF5097" w:rsidRPr="004B3184" w:rsidRDefault="00FF5097" w:rsidP="00FF5097">
            <w:pPr>
              <w:ind w:firstLine="0"/>
              <w:rPr>
                <w:sz w:val="20"/>
                <w:szCs w:val="20"/>
              </w:rPr>
            </w:pPr>
            <w:r>
              <w:rPr>
                <w:sz w:val="20"/>
                <w:szCs w:val="20"/>
              </w:rPr>
              <w:t>Кабинет</w:t>
            </w:r>
          </w:p>
          <w:p w:rsidR="00FF5097" w:rsidRPr="004B3184" w:rsidRDefault="00FF5097" w:rsidP="00FF5097">
            <w:pPr>
              <w:ind w:firstLine="0"/>
              <w:rPr>
                <w:sz w:val="20"/>
                <w:szCs w:val="20"/>
              </w:rPr>
            </w:pPr>
            <w:r>
              <w:rPr>
                <w:sz w:val="20"/>
                <w:szCs w:val="20"/>
              </w:rPr>
              <w:t>информатики</w:t>
            </w:r>
          </w:p>
          <w:p w:rsidR="00FF5097" w:rsidRPr="00CB743B" w:rsidRDefault="00FF5097" w:rsidP="00FF5097">
            <w:pPr>
              <w:ind w:firstLine="0"/>
              <w:jc w:val="left"/>
              <w:rPr>
                <w:sz w:val="20"/>
                <w:szCs w:val="20"/>
              </w:rPr>
            </w:pPr>
          </w:p>
        </w:tc>
        <w:tc>
          <w:tcPr>
            <w:tcW w:w="5103" w:type="dxa"/>
            <w:tcBorders>
              <w:top w:val="single" w:sz="4" w:space="0" w:color="auto"/>
              <w:left w:val="single" w:sz="4" w:space="0" w:color="auto"/>
              <w:right w:val="single" w:sz="4" w:space="0" w:color="auto"/>
            </w:tcBorders>
            <w:hideMark/>
          </w:tcPr>
          <w:p w:rsidR="00FF5097" w:rsidRPr="00CB743B" w:rsidRDefault="00FF5097" w:rsidP="00FF5097">
            <w:pPr>
              <w:pStyle w:val="Style3"/>
              <w:widowControl/>
              <w:jc w:val="both"/>
              <w:rPr>
                <w:sz w:val="20"/>
                <w:szCs w:val="20"/>
              </w:rPr>
            </w:pPr>
            <w:r w:rsidRPr="00CB743B">
              <w:rPr>
                <w:sz w:val="20"/>
                <w:szCs w:val="20"/>
              </w:rPr>
              <w:t xml:space="preserve">Интерактивная доска, видеопроектор. Учебный компьютерный класс на 18 рабочих мест.  </w:t>
            </w:r>
          </w:p>
          <w:p w:rsidR="00FF5097" w:rsidRPr="00CB743B" w:rsidRDefault="00FF5097" w:rsidP="00FF5097">
            <w:pPr>
              <w:pStyle w:val="Style3"/>
              <w:widowControl/>
              <w:jc w:val="both"/>
              <w:rPr>
                <w:sz w:val="20"/>
                <w:szCs w:val="20"/>
              </w:rPr>
            </w:pPr>
            <w:r w:rsidRPr="00CB743B">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top w:val="single" w:sz="4" w:space="0" w:color="auto"/>
              <w:left w:val="single" w:sz="4" w:space="0" w:color="auto"/>
              <w:right w:val="single" w:sz="4" w:space="0" w:color="auto"/>
            </w:tcBorders>
          </w:tcPr>
          <w:p w:rsidR="00FF5097" w:rsidRDefault="00FF5097" w:rsidP="00FF5097">
            <w:pPr>
              <w:pStyle w:val="afff0"/>
              <w:rPr>
                <w:rFonts w:ascii="Times New Roman" w:hAnsi="Times New Roman"/>
                <w:sz w:val="20"/>
                <w:szCs w:val="20"/>
              </w:rPr>
            </w:pPr>
            <w:r w:rsidRPr="00CB743B">
              <w:rPr>
                <w:rFonts w:ascii="Times New Roman" w:hAnsi="Times New Roman"/>
                <w:sz w:val="20"/>
                <w:szCs w:val="20"/>
              </w:rPr>
              <w:t xml:space="preserve">ЕН.02 </w:t>
            </w:r>
          </w:p>
          <w:p w:rsidR="00FF5097" w:rsidRDefault="00FF5097" w:rsidP="00FF5097">
            <w:pPr>
              <w:pStyle w:val="afff0"/>
              <w:rPr>
                <w:rFonts w:ascii="Times New Roman" w:hAnsi="Times New Roman"/>
                <w:sz w:val="20"/>
                <w:szCs w:val="20"/>
              </w:rPr>
            </w:pPr>
            <w:r w:rsidRPr="00CB743B">
              <w:rPr>
                <w:rFonts w:ascii="Times New Roman" w:hAnsi="Times New Roman"/>
                <w:sz w:val="20"/>
                <w:szCs w:val="20"/>
              </w:rPr>
              <w:t>Информатика</w:t>
            </w:r>
          </w:p>
          <w:p w:rsidR="00FF5097" w:rsidRPr="00CB743B" w:rsidRDefault="00FF5097" w:rsidP="00FF5097">
            <w:pPr>
              <w:pStyle w:val="afff0"/>
              <w:rPr>
                <w:rFonts w:ascii="Times New Roman" w:hAnsi="Times New Roman"/>
                <w:sz w:val="20"/>
                <w:szCs w:val="20"/>
              </w:rPr>
            </w:pPr>
          </w:p>
        </w:tc>
      </w:tr>
      <w:tr w:rsidR="003C2335" w:rsidRPr="00CB743B" w:rsidTr="005052FE">
        <w:tc>
          <w:tcPr>
            <w:tcW w:w="1135" w:type="dxa"/>
            <w:tcBorders>
              <w:top w:val="single" w:sz="4" w:space="0" w:color="auto"/>
              <w:left w:val="single" w:sz="4" w:space="0" w:color="auto"/>
              <w:bottom w:val="single" w:sz="4" w:space="0" w:color="auto"/>
              <w:right w:val="single" w:sz="4" w:space="0" w:color="auto"/>
            </w:tcBorders>
            <w:hideMark/>
          </w:tcPr>
          <w:p w:rsidR="003C2335" w:rsidRPr="00CB743B" w:rsidRDefault="003C2335" w:rsidP="00FF5097">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3C2335" w:rsidRPr="00CB743B" w:rsidRDefault="003C2335" w:rsidP="00FF5097">
            <w:pPr>
              <w:pStyle w:val="afff0"/>
              <w:rPr>
                <w:rFonts w:ascii="Times New Roman" w:hAnsi="Times New Roman"/>
                <w:sz w:val="20"/>
                <w:szCs w:val="20"/>
              </w:rPr>
            </w:pPr>
            <w:r w:rsidRPr="00CB743B">
              <w:rPr>
                <w:rFonts w:ascii="Times New Roman" w:hAnsi="Times New Roman"/>
                <w:sz w:val="20"/>
                <w:szCs w:val="20"/>
              </w:rPr>
              <w:t>Кабинет</w:t>
            </w:r>
          </w:p>
          <w:p w:rsidR="003C2335" w:rsidRPr="00CB743B" w:rsidRDefault="003C2335" w:rsidP="00FF5097">
            <w:pPr>
              <w:ind w:firstLine="0"/>
              <w:jc w:val="left"/>
              <w:rPr>
                <w:sz w:val="20"/>
                <w:szCs w:val="20"/>
              </w:rPr>
            </w:pPr>
            <w:r w:rsidRPr="00CB743B">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3C2335" w:rsidRPr="00CB743B" w:rsidRDefault="003C2335" w:rsidP="00FF5097">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3C2335" w:rsidRDefault="003C2335" w:rsidP="00FF5097">
            <w:pPr>
              <w:pStyle w:val="afff0"/>
              <w:rPr>
                <w:rFonts w:ascii="Times New Roman" w:hAnsi="Times New Roman"/>
                <w:sz w:val="20"/>
                <w:szCs w:val="20"/>
              </w:rPr>
            </w:pPr>
            <w:r w:rsidRPr="00CB743B">
              <w:rPr>
                <w:rFonts w:ascii="Times New Roman" w:hAnsi="Times New Roman"/>
                <w:sz w:val="20"/>
                <w:szCs w:val="20"/>
              </w:rPr>
              <w:t xml:space="preserve">ЕН.03 </w:t>
            </w:r>
          </w:p>
          <w:p w:rsidR="003C2335" w:rsidRPr="00CB743B" w:rsidRDefault="003C2335" w:rsidP="00FF5097">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8264BB" w:rsidRPr="00CB743B" w:rsidTr="005052FE">
        <w:tc>
          <w:tcPr>
            <w:tcW w:w="9781" w:type="dxa"/>
            <w:gridSpan w:val="4"/>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8264BB" w:rsidRPr="00CB743B" w:rsidTr="005052FE">
        <w:tc>
          <w:tcPr>
            <w:tcW w:w="9781" w:type="dxa"/>
            <w:gridSpan w:val="4"/>
            <w:tcBorders>
              <w:top w:val="single" w:sz="4" w:space="0" w:color="auto"/>
              <w:left w:val="single" w:sz="4" w:space="0" w:color="auto"/>
              <w:bottom w:val="single" w:sz="4" w:space="0" w:color="auto"/>
              <w:right w:val="single" w:sz="4" w:space="0" w:color="auto"/>
            </w:tcBorders>
            <w:hideMark/>
          </w:tcPr>
          <w:p w:rsidR="008264BB" w:rsidRPr="00CB743B" w:rsidRDefault="008264BB" w:rsidP="00FF5097">
            <w:pPr>
              <w:pStyle w:val="afff0"/>
              <w:tabs>
                <w:tab w:val="left" w:pos="3636"/>
              </w:tabs>
              <w:jc w:val="center"/>
              <w:rPr>
                <w:rFonts w:ascii="Times New Roman" w:hAnsi="Times New Roman"/>
                <w:b/>
                <w:sz w:val="20"/>
                <w:szCs w:val="20"/>
              </w:rPr>
            </w:pPr>
          </w:p>
        </w:tc>
      </w:tr>
      <w:tr w:rsidR="008264BB" w:rsidRPr="00CB743B" w:rsidTr="005052FE">
        <w:trPr>
          <w:trHeight w:val="2934"/>
        </w:trPr>
        <w:tc>
          <w:tcPr>
            <w:tcW w:w="1135" w:type="dxa"/>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№23</w:t>
            </w:r>
          </w:p>
        </w:tc>
        <w:tc>
          <w:tcPr>
            <w:tcW w:w="1559" w:type="dxa"/>
          </w:tcPr>
          <w:p w:rsidR="008264BB" w:rsidRPr="00CB743B" w:rsidRDefault="008264BB" w:rsidP="00FF5097">
            <w:pPr>
              <w:pStyle w:val="afff0"/>
              <w:rPr>
                <w:rFonts w:ascii="Times New Roman" w:hAnsi="Times New Roman"/>
                <w:sz w:val="20"/>
                <w:szCs w:val="20"/>
              </w:rPr>
            </w:pPr>
            <w:r w:rsidRPr="00CB743B">
              <w:rPr>
                <w:rFonts w:ascii="Times New Roman" w:hAnsi="Times New Roman"/>
                <w:sz w:val="20"/>
                <w:szCs w:val="20"/>
              </w:rPr>
              <w:t xml:space="preserve">Кабинет </w:t>
            </w:r>
            <w:r>
              <w:rPr>
                <w:rFonts w:ascii="Times New Roman" w:hAnsi="Times New Roman"/>
                <w:sz w:val="20"/>
                <w:szCs w:val="20"/>
              </w:rPr>
              <w:t>инженерной графики</w:t>
            </w:r>
          </w:p>
        </w:tc>
        <w:tc>
          <w:tcPr>
            <w:tcW w:w="5103" w:type="dxa"/>
          </w:tcPr>
          <w:p w:rsidR="008264BB" w:rsidRPr="007910DE" w:rsidRDefault="008264BB" w:rsidP="00FF5097">
            <w:pPr>
              <w:spacing w:after="63"/>
              <w:ind w:firstLine="0"/>
              <w:rPr>
                <w:sz w:val="20"/>
                <w:szCs w:val="20"/>
              </w:rPr>
            </w:pPr>
            <w:r w:rsidRPr="007910DE">
              <w:rPr>
                <w:sz w:val="20"/>
                <w:szCs w:val="20"/>
              </w:rPr>
              <w:t>Образцы деталей</w:t>
            </w:r>
          </w:p>
          <w:p w:rsidR="008264BB" w:rsidRDefault="008264BB" w:rsidP="00FF5097">
            <w:pPr>
              <w:ind w:firstLine="0"/>
              <w:rPr>
                <w:sz w:val="20"/>
                <w:szCs w:val="20"/>
              </w:rPr>
            </w:pPr>
            <w:r w:rsidRPr="007910DE">
              <w:rPr>
                <w:sz w:val="20"/>
                <w:szCs w:val="20"/>
              </w:rPr>
              <w:t>Чертежи деталей, сборочные чертежи, спецификация (в элек</w:t>
            </w:r>
            <w:r>
              <w:rPr>
                <w:sz w:val="20"/>
                <w:szCs w:val="20"/>
              </w:rPr>
              <w:t>тронном виде)</w:t>
            </w:r>
          </w:p>
          <w:p w:rsidR="008264BB" w:rsidRPr="007910DE" w:rsidRDefault="008264BB" w:rsidP="00FF5097">
            <w:pPr>
              <w:ind w:firstLine="0"/>
              <w:rPr>
                <w:sz w:val="20"/>
                <w:szCs w:val="20"/>
              </w:rPr>
            </w:pPr>
            <w:r w:rsidRPr="007910DE">
              <w:rPr>
                <w:sz w:val="20"/>
                <w:szCs w:val="20"/>
              </w:rPr>
              <w:t>Доска аудиторная  с комплектом чертежных инструментов – линейка, треугольник, транспортир, циркуль;</w:t>
            </w:r>
          </w:p>
          <w:p w:rsidR="008264BB" w:rsidRDefault="008264BB" w:rsidP="00FF5097">
            <w:pPr>
              <w:ind w:firstLine="0"/>
              <w:rPr>
                <w:sz w:val="20"/>
                <w:szCs w:val="20"/>
              </w:rPr>
            </w:pPr>
            <w:r w:rsidRPr="007910DE">
              <w:rPr>
                <w:sz w:val="20"/>
                <w:szCs w:val="20"/>
              </w:rPr>
              <w:t xml:space="preserve">Посадочные </w:t>
            </w:r>
            <w:r>
              <w:rPr>
                <w:sz w:val="20"/>
                <w:szCs w:val="20"/>
              </w:rPr>
              <w:t>места по количеству обучающихся</w:t>
            </w:r>
          </w:p>
          <w:p w:rsidR="008264BB" w:rsidRPr="007910DE" w:rsidRDefault="008264BB" w:rsidP="00FF5097">
            <w:pPr>
              <w:ind w:firstLine="0"/>
              <w:rPr>
                <w:sz w:val="20"/>
                <w:szCs w:val="20"/>
              </w:rPr>
            </w:pPr>
            <w:r w:rsidRPr="007910DE">
              <w:rPr>
                <w:sz w:val="20"/>
                <w:szCs w:val="20"/>
              </w:rPr>
              <w:t>Рабочее место преподавателя</w:t>
            </w:r>
          </w:p>
          <w:p w:rsidR="008264BB" w:rsidRPr="007910DE" w:rsidRDefault="008264BB" w:rsidP="00FF5097">
            <w:pPr>
              <w:ind w:firstLine="0"/>
              <w:rPr>
                <w:sz w:val="20"/>
                <w:szCs w:val="20"/>
              </w:rPr>
            </w:pPr>
            <w:r w:rsidRPr="007910DE">
              <w:rPr>
                <w:sz w:val="20"/>
                <w:szCs w:val="20"/>
              </w:rPr>
              <w:t>Комплект учебно-наглядных пособий</w:t>
            </w:r>
          </w:p>
          <w:p w:rsidR="008264BB" w:rsidRPr="007910DE" w:rsidRDefault="008264BB" w:rsidP="00FF5097">
            <w:pPr>
              <w:ind w:firstLine="0"/>
              <w:rPr>
                <w:sz w:val="20"/>
                <w:szCs w:val="20"/>
              </w:rPr>
            </w:pPr>
            <w:r w:rsidRPr="007910DE">
              <w:rPr>
                <w:sz w:val="20"/>
                <w:szCs w:val="20"/>
              </w:rPr>
              <w:t>Слайд-презентации по курсу</w:t>
            </w:r>
          </w:p>
          <w:p w:rsidR="008264BB" w:rsidRPr="007910DE" w:rsidRDefault="008264BB" w:rsidP="00FF5097">
            <w:pPr>
              <w:ind w:firstLine="0"/>
              <w:rPr>
                <w:sz w:val="20"/>
                <w:szCs w:val="20"/>
              </w:rPr>
            </w:pPr>
            <w:r w:rsidRPr="007910DE">
              <w:rPr>
                <w:sz w:val="20"/>
                <w:szCs w:val="20"/>
              </w:rPr>
              <w:t>Компьютер с лицензионным программным обеспечением</w:t>
            </w:r>
          </w:p>
          <w:p w:rsidR="008264BB" w:rsidRPr="006A3A3E" w:rsidRDefault="008264BB" w:rsidP="00FF5097">
            <w:pPr>
              <w:pStyle w:val="afff0"/>
              <w:jc w:val="both"/>
              <w:rPr>
                <w:rFonts w:ascii="Times New Roman" w:hAnsi="Times New Roman"/>
                <w:sz w:val="20"/>
                <w:szCs w:val="20"/>
              </w:rPr>
            </w:pPr>
            <w:r>
              <w:rPr>
                <w:rFonts w:ascii="Times New Roman" w:hAnsi="Times New Roman"/>
                <w:sz w:val="20"/>
                <w:szCs w:val="20"/>
              </w:rPr>
              <w:t>М</w:t>
            </w:r>
            <w:r w:rsidRPr="006A3A3E">
              <w:rPr>
                <w:rFonts w:ascii="Times New Roman" w:hAnsi="Times New Roman"/>
                <w:sz w:val="20"/>
                <w:szCs w:val="20"/>
              </w:rPr>
              <w:t>ультимедиапроектор</w:t>
            </w:r>
            <w:r w:rsidRPr="005C4EB8">
              <w:rPr>
                <w:rFonts w:ascii="Times New Roman" w:hAnsi="Times New Roman"/>
                <w:sz w:val="20"/>
                <w:szCs w:val="20"/>
              </w:rPr>
              <w:t>.</w:t>
            </w:r>
          </w:p>
        </w:tc>
        <w:tc>
          <w:tcPr>
            <w:tcW w:w="1984" w:type="dxa"/>
          </w:tcPr>
          <w:p w:rsidR="008264BB" w:rsidRDefault="008264BB" w:rsidP="00FF5097">
            <w:pPr>
              <w:ind w:firstLine="34"/>
              <w:jc w:val="left"/>
              <w:rPr>
                <w:sz w:val="20"/>
                <w:szCs w:val="20"/>
              </w:rPr>
            </w:pPr>
            <w:r w:rsidRPr="00CB743B">
              <w:rPr>
                <w:sz w:val="20"/>
                <w:szCs w:val="20"/>
              </w:rPr>
              <w:t xml:space="preserve">ОП.01 </w:t>
            </w:r>
          </w:p>
          <w:p w:rsidR="008264BB" w:rsidRPr="00CB743B" w:rsidRDefault="008264BB" w:rsidP="00FF5097">
            <w:pPr>
              <w:ind w:firstLine="34"/>
              <w:jc w:val="left"/>
              <w:rPr>
                <w:sz w:val="20"/>
                <w:szCs w:val="20"/>
              </w:rPr>
            </w:pPr>
            <w:r>
              <w:rPr>
                <w:sz w:val="20"/>
                <w:szCs w:val="20"/>
              </w:rPr>
              <w:t>Инженерная графика</w:t>
            </w:r>
          </w:p>
        </w:tc>
      </w:tr>
      <w:tr w:rsidR="008264BB" w:rsidRPr="00CB743B" w:rsidTr="005052FE">
        <w:trPr>
          <w:trHeight w:val="1097"/>
        </w:trPr>
        <w:tc>
          <w:tcPr>
            <w:tcW w:w="1135" w:type="dxa"/>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26</w:t>
            </w:r>
          </w:p>
        </w:tc>
        <w:tc>
          <w:tcPr>
            <w:tcW w:w="1559" w:type="dxa"/>
          </w:tcPr>
          <w:p w:rsidR="008264BB" w:rsidRPr="008E1D94" w:rsidRDefault="008264BB" w:rsidP="00FF5097">
            <w:pPr>
              <w:ind w:firstLine="0"/>
              <w:rPr>
                <w:sz w:val="20"/>
                <w:szCs w:val="20"/>
              </w:rPr>
            </w:pPr>
            <w:r w:rsidRPr="008E1D94">
              <w:rPr>
                <w:sz w:val="20"/>
                <w:szCs w:val="20"/>
              </w:rPr>
              <w:t>Лаборатория</w:t>
            </w:r>
          </w:p>
          <w:p w:rsidR="008264BB" w:rsidRPr="008E1D94" w:rsidRDefault="008264BB" w:rsidP="00FF5097">
            <w:pPr>
              <w:pStyle w:val="afff0"/>
              <w:rPr>
                <w:rFonts w:ascii="Times New Roman" w:hAnsi="Times New Roman"/>
                <w:sz w:val="20"/>
                <w:szCs w:val="20"/>
              </w:rPr>
            </w:pPr>
            <w:r w:rsidRPr="008E1D94">
              <w:rPr>
                <w:rFonts w:ascii="Times New Roman" w:hAnsi="Times New Roman"/>
                <w:sz w:val="20"/>
                <w:szCs w:val="20"/>
              </w:rPr>
              <w:t>Древесиноведения и материаловедения</w:t>
            </w:r>
          </w:p>
          <w:p w:rsidR="008264BB" w:rsidRDefault="008264BB" w:rsidP="00FF5097">
            <w:pPr>
              <w:pStyle w:val="afff0"/>
              <w:rPr>
                <w:rFonts w:ascii="Times New Roman" w:hAnsi="Times New Roman"/>
                <w:sz w:val="20"/>
                <w:szCs w:val="20"/>
              </w:rPr>
            </w:pPr>
          </w:p>
          <w:p w:rsidR="008264BB" w:rsidRPr="00B9605A" w:rsidRDefault="008264BB" w:rsidP="00FF5097">
            <w:pPr>
              <w:pStyle w:val="afff0"/>
              <w:rPr>
                <w:rFonts w:ascii="Times New Roman" w:hAnsi="Times New Roman"/>
                <w:sz w:val="20"/>
                <w:szCs w:val="20"/>
              </w:rPr>
            </w:pPr>
            <w:r w:rsidRPr="00B9605A">
              <w:rPr>
                <w:rFonts w:ascii="Times New Roman" w:hAnsi="Times New Roman"/>
                <w:sz w:val="20"/>
                <w:szCs w:val="20"/>
              </w:rPr>
              <w:t xml:space="preserve">Кабинет древесиноведения и материаловедения </w:t>
            </w:r>
          </w:p>
        </w:tc>
        <w:tc>
          <w:tcPr>
            <w:tcW w:w="5103" w:type="dxa"/>
          </w:tcPr>
          <w:p w:rsidR="008264BB" w:rsidRPr="00B9605A" w:rsidRDefault="008264BB" w:rsidP="00FF5097">
            <w:pPr>
              <w:pStyle w:val="Style7"/>
              <w:widowControl/>
              <w:tabs>
                <w:tab w:val="left" w:pos="840"/>
                <w:tab w:val="left" w:pos="9355"/>
              </w:tabs>
              <w:spacing w:line="240" w:lineRule="auto"/>
              <w:ind w:right="-1" w:firstLine="0"/>
              <w:rPr>
                <w:sz w:val="20"/>
                <w:szCs w:val="20"/>
              </w:rPr>
            </w:pPr>
            <w:r>
              <w:t>О</w:t>
            </w:r>
            <w:r w:rsidRPr="00B9605A">
              <w:rPr>
                <w:sz w:val="20"/>
                <w:szCs w:val="20"/>
              </w:rPr>
              <w:t xml:space="preserve">бразцы древесины: </w:t>
            </w:r>
          </w:p>
          <w:p w:rsidR="008264BB" w:rsidRPr="00B9605A" w:rsidRDefault="008264BB" w:rsidP="00FF5097">
            <w:pPr>
              <w:pStyle w:val="Style7"/>
              <w:widowControl/>
              <w:tabs>
                <w:tab w:val="left" w:pos="840"/>
                <w:tab w:val="left" w:pos="9355"/>
              </w:tabs>
              <w:spacing w:line="240" w:lineRule="auto"/>
              <w:ind w:right="-1" w:firstLine="0"/>
              <w:rPr>
                <w:sz w:val="20"/>
                <w:szCs w:val="20"/>
              </w:rPr>
            </w:pPr>
            <w:r w:rsidRPr="00B9605A">
              <w:rPr>
                <w:sz w:val="20"/>
                <w:szCs w:val="20"/>
              </w:rPr>
              <w:t>- набор образцов для определения видов древесины</w:t>
            </w:r>
          </w:p>
          <w:p w:rsidR="008264BB" w:rsidRPr="00B9605A" w:rsidRDefault="008264BB" w:rsidP="00FF5097">
            <w:pPr>
              <w:pStyle w:val="Style7"/>
              <w:widowControl/>
              <w:tabs>
                <w:tab w:val="left" w:pos="840"/>
                <w:tab w:val="left" w:pos="9355"/>
              </w:tabs>
              <w:spacing w:line="240" w:lineRule="auto"/>
              <w:ind w:right="-1" w:firstLine="0"/>
              <w:rPr>
                <w:sz w:val="20"/>
                <w:szCs w:val="20"/>
              </w:rPr>
            </w:pPr>
            <w:r w:rsidRPr="00B9605A">
              <w:rPr>
                <w:sz w:val="20"/>
                <w:szCs w:val="20"/>
              </w:rPr>
              <w:t>- набор образцов пороков древесины</w:t>
            </w:r>
          </w:p>
          <w:p w:rsidR="008264BB" w:rsidRPr="00B9605A" w:rsidRDefault="008264BB" w:rsidP="00FF5097">
            <w:pPr>
              <w:pStyle w:val="Style7"/>
              <w:widowControl/>
              <w:tabs>
                <w:tab w:val="left" w:pos="840"/>
                <w:tab w:val="left" w:pos="9355"/>
              </w:tabs>
              <w:spacing w:line="240" w:lineRule="auto"/>
              <w:ind w:right="-1" w:firstLine="0"/>
              <w:rPr>
                <w:rStyle w:val="FontStyle27"/>
                <w:sz w:val="20"/>
                <w:szCs w:val="20"/>
              </w:rPr>
            </w:pPr>
            <w:r w:rsidRPr="00B9605A">
              <w:rPr>
                <w:rStyle w:val="FontStyle27"/>
                <w:sz w:val="20"/>
                <w:szCs w:val="20"/>
              </w:rPr>
              <w:t>- набор образцов композитных материалов</w:t>
            </w:r>
          </w:p>
          <w:p w:rsidR="008264BB" w:rsidRDefault="008264BB" w:rsidP="00FF5097">
            <w:pPr>
              <w:pStyle w:val="Style7"/>
              <w:widowControl/>
              <w:tabs>
                <w:tab w:val="left" w:pos="840"/>
                <w:tab w:val="left" w:pos="9355"/>
              </w:tabs>
              <w:spacing w:line="240" w:lineRule="auto"/>
              <w:ind w:right="-1" w:firstLine="0"/>
              <w:rPr>
                <w:rStyle w:val="FontStyle27"/>
                <w:sz w:val="20"/>
                <w:szCs w:val="20"/>
              </w:rPr>
            </w:pPr>
            <w:r w:rsidRPr="00B9605A">
              <w:rPr>
                <w:rStyle w:val="FontStyle27"/>
                <w:sz w:val="20"/>
                <w:szCs w:val="20"/>
              </w:rPr>
              <w:t>- набор образцов шпона</w:t>
            </w:r>
          </w:p>
          <w:p w:rsidR="008264BB" w:rsidRPr="00B9605A" w:rsidRDefault="008264BB" w:rsidP="00FF5097">
            <w:pPr>
              <w:pStyle w:val="Style7"/>
              <w:widowControl/>
              <w:tabs>
                <w:tab w:val="left" w:pos="840"/>
                <w:tab w:val="left" w:pos="9355"/>
              </w:tabs>
              <w:spacing w:line="240" w:lineRule="auto"/>
              <w:ind w:right="-1" w:firstLine="0"/>
              <w:rPr>
                <w:rStyle w:val="FontStyle27"/>
                <w:sz w:val="20"/>
                <w:szCs w:val="20"/>
              </w:rPr>
            </w:pPr>
            <w:r w:rsidRPr="00744C9F">
              <w:rPr>
                <w:rStyle w:val="FontStyle27"/>
                <w:sz w:val="20"/>
                <w:szCs w:val="20"/>
              </w:rPr>
              <w:t>Учебный стенд «Пороки древесины»</w:t>
            </w:r>
          </w:p>
          <w:p w:rsidR="008264BB" w:rsidRPr="00B9605A" w:rsidRDefault="008264BB" w:rsidP="00FF5097">
            <w:pPr>
              <w:ind w:firstLine="0"/>
              <w:rPr>
                <w:sz w:val="20"/>
                <w:szCs w:val="20"/>
              </w:rPr>
            </w:pPr>
            <w:r w:rsidRPr="00B9605A">
              <w:rPr>
                <w:sz w:val="20"/>
                <w:szCs w:val="20"/>
              </w:rPr>
              <w:t>Посадочные места по количеству обучающихся</w:t>
            </w:r>
          </w:p>
          <w:p w:rsidR="008264BB" w:rsidRPr="00B9605A" w:rsidRDefault="008264BB" w:rsidP="00FF5097">
            <w:pPr>
              <w:ind w:firstLine="0"/>
              <w:rPr>
                <w:sz w:val="20"/>
                <w:szCs w:val="20"/>
              </w:rPr>
            </w:pPr>
            <w:r w:rsidRPr="00B9605A">
              <w:rPr>
                <w:sz w:val="20"/>
                <w:szCs w:val="20"/>
              </w:rPr>
              <w:t>Рабочее место преподавателя</w:t>
            </w:r>
          </w:p>
          <w:p w:rsidR="008264BB" w:rsidRPr="00B9605A" w:rsidRDefault="008264BB" w:rsidP="00FF5097">
            <w:pPr>
              <w:ind w:firstLine="0"/>
              <w:rPr>
                <w:sz w:val="20"/>
                <w:szCs w:val="20"/>
              </w:rPr>
            </w:pPr>
            <w:r w:rsidRPr="00B9605A">
              <w:rPr>
                <w:sz w:val="20"/>
                <w:szCs w:val="20"/>
              </w:rPr>
              <w:t>Комплект учебно-наглядных пособий</w:t>
            </w:r>
          </w:p>
          <w:p w:rsidR="008264BB" w:rsidRPr="00B9605A" w:rsidRDefault="008264BB" w:rsidP="00FF5097">
            <w:pPr>
              <w:ind w:firstLine="0"/>
              <w:rPr>
                <w:sz w:val="20"/>
                <w:szCs w:val="20"/>
              </w:rPr>
            </w:pPr>
            <w:r w:rsidRPr="00B9605A">
              <w:rPr>
                <w:sz w:val="20"/>
                <w:szCs w:val="20"/>
              </w:rPr>
              <w:t>Слайд-презентации по курсу</w:t>
            </w:r>
          </w:p>
          <w:p w:rsidR="008264BB" w:rsidRPr="00B9605A" w:rsidRDefault="008264BB" w:rsidP="00FF5097">
            <w:pPr>
              <w:ind w:firstLine="0"/>
              <w:rPr>
                <w:sz w:val="20"/>
                <w:szCs w:val="20"/>
              </w:rPr>
            </w:pPr>
            <w:r w:rsidRPr="00B9605A">
              <w:rPr>
                <w:sz w:val="20"/>
                <w:szCs w:val="20"/>
              </w:rPr>
              <w:t>Компьютер с лицензионным программным обеспечением</w:t>
            </w:r>
          </w:p>
          <w:p w:rsidR="008264BB" w:rsidRPr="00744C9F" w:rsidRDefault="008264BB" w:rsidP="00FF5097">
            <w:pPr>
              <w:ind w:firstLine="0"/>
              <w:jc w:val="left"/>
              <w:rPr>
                <w:rStyle w:val="FontStyle27"/>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8264BB" w:rsidRPr="008E1D94" w:rsidRDefault="008264BB" w:rsidP="00FF5097">
            <w:pPr>
              <w:ind w:firstLine="34"/>
              <w:jc w:val="left"/>
              <w:rPr>
                <w:sz w:val="20"/>
                <w:szCs w:val="20"/>
              </w:rPr>
            </w:pPr>
            <w:r w:rsidRPr="008E1D94">
              <w:rPr>
                <w:sz w:val="20"/>
                <w:szCs w:val="20"/>
              </w:rPr>
              <w:t>ОП.03 Древесиноведение и материаловедение</w:t>
            </w:r>
          </w:p>
        </w:tc>
      </w:tr>
      <w:tr w:rsidR="008264BB" w:rsidRPr="00CB743B" w:rsidTr="005052FE">
        <w:trPr>
          <w:trHeight w:val="1097"/>
        </w:trPr>
        <w:tc>
          <w:tcPr>
            <w:tcW w:w="1135" w:type="dxa"/>
          </w:tcPr>
          <w:p w:rsidR="008264BB" w:rsidRPr="00CB743B" w:rsidRDefault="008264BB" w:rsidP="00FF5097">
            <w:pPr>
              <w:pStyle w:val="afff0"/>
              <w:jc w:val="center"/>
              <w:rPr>
                <w:rFonts w:ascii="Times New Roman" w:hAnsi="Times New Roman"/>
                <w:sz w:val="20"/>
                <w:szCs w:val="20"/>
              </w:rPr>
            </w:pPr>
            <w:r>
              <w:rPr>
                <w:rFonts w:ascii="Times New Roman" w:hAnsi="Times New Roman"/>
                <w:sz w:val="20"/>
                <w:szCs w:val="20"/>
              </w:rPr>
              <w:t>№37</w:t>
            </w:r>
          </w:p>
        </w:tc>
        <w:tc>
          <w:tcPr>
            <w:tcW w:w="1559" w:type="dxa"/>
          </w:tcPr>
          <w:p w:rsidR="008264BB" w:rsidRPr="006F6E3B" w:rsidRDefault="008264BB" w:rsidP="00FF5097">
            <w:pPr>
              <w:ind w:firstLine="0"/>
              <w:jc w:val="left"/>
              <w:rPr>
                <w:b/>
                <w:sz w:val="19"/>
                <w:szCs w:val="19"/>
              </w:rPr>
            </w:pPr>
            <w:r w:rsidRPr="006F6E3B">
              <w:rPr>
                <w:sz w:val="19"/>
                <w:szCs w:val="19"/>
              </w:rPr>
              <w:t>Кабинет метрологии, стандартизации и сертификации</w:t>
            </w:r>
          </w:p>
          <w:p w:rsidR="008264BB" w:rsidRPr="00B9605A" w:rsidRDefault="008264BB" w:rsidP="00FF5097">
            <w:pPr>
              <w:pStyle w:val="afff0"/>
              <w:rPr>
                <w:rFonts w:ascii="Times New Roman" w:hAnsi="Times New Roman"/>
                <w:sz w:val="20"/>
                <w:szCs w:val="20"/>
              </w:rPr>
            </w:pPr>
          </w:p>
        </w:tc>
        <w:tc>
          <w:tcPr>
            <w:tcW w:w="5103" w:type="dxa"/>
            <w:vAlign w:val="center"/>
          </w:tcPr>
          <w:p w:rsidR="008264BB" w:rsidRDefault="008264BB" w:rsidP="00FF5097">
            <w:pPr>
              <w:pStyle w:val="afff0"/>
              <w:jc w:val="both"/>
              <w:rPr>
                <w:rFonts w:ascii="Times New Roman" w:hAnsi="Times New Roman"/>
                <w:sz w:val="20"/>
                <w:szCs w:val="20"/>
              </w:rPr>
            </w:pPr>
            <w:r w:rsidRPr="00B9605A">
              <w:rPr>
                <w:rFonts w:ascii="Times New Roman" w:hAnsi="Times New Roman"/>
                <w:sz w:val="20"/>
                <w:szCs w:val="20"/>
              </w:rPr>
              <w:t>Измерительные инструменты и приборы для измерения линейно-угловых параметров деталей: линейка, штангенциркуль, микрометр</w:t>
            </w:r>
            <w:r>
              <w:rPr>
                <w:rFonts w:ascii="Times New Roman" w:hAnsi="Times New Roman"/>
                <w:sz w:val="20"/>
                <w:szCs w:val="20"/>
              </w:rPr>
              <w:t>.</w:t>
            </w:r>
          </w:p>
          <w:p w:rsidR="008264BB" w:rsidRPr="00744C9F" w:rsidRDefault="008264BB" w:rsidP="00FF5097">
            <w:pPr>
              <w:pStyle w:val="a3"/>
              <w:spacing w:after="0" w:line="240" w:lineRule="auto"/>
              <w:ind w:left="0"/>
              <w:contextualSpacing w:val="0"/>
              <w:jc w:val="both"/>
              <w:rPr>
                <w:rFonts w:ascii="Times New Roman" w:hAnsi="Times New Roman"/>
                <w:sz w:val="20"/>
                <w:szCs w:val="20"/>
              </w:rPr>
            </w:pPr>
            <w:r w:rsidRPr="00B9605A">
              <w:rPr>
                <w:rFonts w:ascii="Times New Roman" w:hAnsi="Times New Roman"/>
                <w:sz w:val="20"/>
                <w:szCs w:val="20"/>
              </w:rPr>
              <w:t>Таблиц</w:t>
            </w:r>
            <w:r>
              <w:rPr>
                <w:rFonts w:ascii="Times New Roman" w:hAnsi="Times New Roman"/>
                <w:sz w:val="20"/>
                <w:szCs w:val="20"/>
              </w:rPr>
              <w:t>ы  по разделам:</w:t>
            </w:r>
            <w:r w:rsidRPr="00B9605A">
              <w:rPr>
                <w:rFonts w:ascii="Times New Roman" w:hAnsi="Times New Roman"/>
                <w:sz w:val="20"/>
                <w:szCs w:val="20"/>
              </w:rPr>
              <w:t xml:space="preserve"> «Погрешности измерений»</w:t>
            </w:r>
            <w:r>
              <w:rPr>
                <w:rFonts w:ascii="Times New Roman" w:hAnsi="Times New Roman"/>
                <w:sz w:val="20"/>
                <w:szCs w:val="20"/>
              </w:rPr>
              <w:t xml:space="preserve">, </w:t>
            </w:r>
            <w:r w:rsidRPr="00B9605A">
              <w:rPr>
                <w:sz w:val="20"/>
                <w:szCs w:val="20"/>
              </w:rPr>
              <w:t xml:space="preserve"> </w:t>
            </w:r>
            <w:r w:rsidRPr="00744C9F">
              <w:rPr>
                <w:rFonts w:ascii="Times New Roman" w:hAnsi="Times New Roman"/>
                <w:sz w:val="20"/>
                <w:szCs w:val="20"/>
              </w:rPr>
              <w:t>«Метрологические ха</w:t>
            </w:r>
            <w:r>
              <w:rPr>
                <w:rFonts w:ascii="Times New Roman" w:hAnsi="Times New Roman"/>
                <w:sz w:val="20"/>
                <w:szCs w:val="20"/>
              </w:rPr>
              <w:t>рактеристики средств измерений»</w:t>
            </w:r>
            <w:r w:rsidRPr="00744C9F">
              <w:rPr>
                <w:rFonts w:ascii="Times New Roman" w:hAnsi="Times New Roman"/>
                <w:sz w:val="20"/>
                <w:szCs w:val="20"/>
              </w:rPr>
              <w:t>, «Методы измерений»</w:t>
            </w:r>
            <w:r>
              <w:rPr>
                <w:rFonts w:ascii="Times New Roman" w:hAnsi="Times New Roman"/>
                <w:sz w:val="20"/>
                <w:szCs w:val="20"/>
              </w:rPr>
              <w:t xml:space="preserve">, </w:t>
            </w:r>
            <w:r w:rsidRPr="00744C9F">
              <w:rPr>
                <w:rFonts w:ascii="Times New Roman" w:hAnsi="Times New Roman"/>
                <w:sz w:val="20"/>
                <w:szCs w:val="20"/>
              </w:rPr>
              <w:t>«Электрические измерительные приборы» (в электронном виде)</w:t>
            </w:r>
          </w:p>
          <w:p w:rsidR="008264BB" w:rsidRPr="00B9605A" w:rsidRDefault="008264BB" w:rsidP="00FF5097">
            <w:pPr>
              <w:ind w:firstLine="0"/>
              <w:rPr>
                <w:sz w:val="20"/>
                <w:szCs w:val="20"/>
              </w:rPr>
            </w:pPr>
            <w:r w:rsidRPr="00B9605A">
              <w:rPr>
                <w:sz w:val="20"/>
                <w:szCs w:val="20"/>
              </w:rPr>
              <w:t>Посадочные места по количеству обучающихся</w:t>
            </w:r>
          </w:p>
          <w:p w:rsidR="008264BB" w:rsidRPr="00B9605A" w:rsidRDefault="008264BB" w:rsidP="00FF5097">
            <w:pPr>
              <w:ind w:firstLine="0"/>
              <w:rPr>
                <w:sz w:val="20"/>
                <w:szCs w:val="20"/>
              </w:rPr>
            </w:pPr>
            <w:r w:rsidRPr="00B9605A">
              <w:rPr>
                <w:sz w:val="20"/>
                <w:szCs w:val="20"/>
              </w:rPr>
              <w:t>Рабочее место преподавателя</w:t>
            </w:r>
          </w:p>
          <w:p w:rsidR="008264BB" w:rsidRPr="00B9605A" w:rsidRDefault="008264BB" w:rsidP="00FF5097">
            <w:pPr>
              <w:ind w:firstLine="0"/>
              <w:rPr>
                <w:sz w:val="20"/>
                <w:szCs w:val="20"/>
              </w:rPr>
            </w:pPr>
            <w:r w:rsidRPr="00B9605A">
              <w:rPr>
                <w:sz w:val="20"/>
                <w:szCs w:val="20"/>
              </w:rPr>
              <w:t>Комплект учебно-наглядных пособий</w:t>
            </w:r>
          </w:p>
          <w:p w:rsidR="008264BB" w:rsidRPr="00B9605A" w:rsidRDefault="008264BB" w:rsidP="00FF5097">
            <w:pPr>
              <w:ind w:firstLine="0"/>
              <w:rPr>
                <w:sz w:val="20"/>
                <w:szCs w:val="20"/>
              </w:rPr>
            </w:pPr>
            <w:r w:rsidRPr="00B9605A">
              <w:rPr>
                <w:sz w:val="20"/>
                <w:szCs w:val="20"/>
              </w:rPr>
              <w:t>Слайд-презентации по курсу</w:t>
            </w:r>
          </w:p>
          <w:p w:rsidR="008264BB" w:rsidRPr="00B9605A" w:rsidRDefault="008264BB" w:rsidP="00FF5097">
            <w:pPr>
              <w:ind w:firstLine="0"/>
              <w:rPr>
                <w:sz w:val="20"/>
                <w:szCs w:val="20"/>
              </w:rPr>
            </w:pPr>
            <w:r w:rsidRPr="00B9605A">
              <w:rPr>
                <w:sz w:val="20"/>
                <w:szCs w:val="20"/>
              </w:rPr>
              <w:t>Компьютер с лицензионным программным обеспечением</w:t>
            </w:r>
          </w:p>
          <w:p w:rsidR="008264BB" w:rsidRPr="00B9605A" w:rsidRDefault="008264BB" w:rsidP="00FF5097">
            <w:pPr>
              <w:ind w:firstLine="0"/>
              <w:rPr>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8264BB" w:rsidRDefault="008264BB" w:rsidP="00FF5097">
            <w:pPr>
              <w:ind w:firstLine="34"/>
              <w:jc w:val="left"/>
              <w:rPr>
                <w:sz w:val="20"/>
                <w:szCs w:val="20"/>
              </w:rPr>
            </w:pPr>
            <w:r w:rsidRPr="008E1D94">
              <w:rPr>
                <w:sz w:val="20"/>
                <w:szCs w:val="20"/>
              </w:rPr>
              <w:t xml:space="preserve">ОП.04 </w:t>
            </w:r>
          </w:p>
          <w:p w:rsidR="008264BB" w:rsidRPr="008E1D94" w:rsidRDefault="008264BB" w:rsidP="00FF5097">
            <w:pPr>
              <w:ind w:firstLine="34"/>
              <w:jc w:val="left"/>
              <w:rPr>
                <w:sz w:val="20"/>
                <w:szCs w:val="20"/>
              </w:rPr>
            </w:pPr>
            <w:r w:rsidRPr="008E1D94">
              <w:rPr>
                <w:sz w:val="20"/>
                <w:szCs w:val="20"/>
              </w:rPr>
              <w:t>Метрология, стандартизация и сертификация</w:t>
            </w:r>
          </w:p>
        </w:tc>
      </w:tr>
      <w:tr w:rsidR="008264BB" w:rsidRPr="00CB743B" w:rsidTr="005052FE">
        <w:trPr>
          <w:trHeight w:val="3588"/>
        </w:trPr>
        <w:tc>
          <w:tcPr>
            <w:tcW w:w="1135" w:type="dxa"/>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31</w:t>
            </w:r>
          </w:p>
        </w:tc>
        <w:tc>
          <w:tcPr>
            <w:tcW w:w="1559" w:type="dxa"/>
          </w:tcPr>
          <w:p w:rsidR="008264BB" w:rsidRPr="00B9605A" w:rsidRDefault="008264BB" w:rsidP="00FF5097">
            <w:pPr>
              <w:pStyle w:val="afff0"/>
              <w:rPr>
                <w:rFonts w:ascii="Times New Roman" w:hAnsi="Times New Roman"/>
                <w:sz w:val="20"/>
                <w:szCs w:val="20"/>
              </w:rPr>
            </w:pPr>
            <w:r w:rsidRPr="00B9605A">
              <w:rPr>
                <w:rFonts w:ascii="Times New Roman" w:hAnsi="Times New Roman"/>
                <w:sz w:val="20"/>
                <w:szCs w:val="20"/>
              </w:rPr>
              <w:t>Кабинет технической механики</w:t>
            </w:r>
          </w:p>
          <w:p w:rsidR="008264BB" w:rsidRPr="009B23AC" w:rsidRDefault="008264BB" w:rsidP="00FF5097">
            <w:pPr>
              <w:ind w:firstLine="0"/>
              <w:rPr>
                <w:color w:val="FF0000"/>
                <w:sz w:val="20"/>
                <w:szCs w:val="20"/>
              </w:rPr>
            </w:pPr>
          </w:p>
          <w:p w:rsidR="008264BB" w:rsidRPr="00744C9F" w:rsidRDefault="008264BB" w:rsidP="00FF5097">
            <w:pPr>
              <w:ind w:firstLine="0"/>
              <w:rPr>
                <w:sz w:val="20"/>
                <w:szCs w:val="20"/>
              </w:rPr>
            </w:pPr>
            <w:r w:rsidRPr="00744C9F">
              <w:rPr>
                <w:sz w:val="20"/>
                <w:szCs w:val="20"/>
              </w:rPr>
              <w:t>Лаборатория</w:t>
            </w:r>
          </w:p>
          <w:p w:rsidR="008264BB" w:rsidRPr="00744C9F" w:rsidRDefault="008264BB" w:rsidP="00FF5097">
            <w:pPr>
              <w:ind w:firstLine="0"/>
              <w:rPr>
                <w:sz w:val="20"/>
                <w:szCs w:val="20"/>
              </w:rPr>
            </w:pPr>
            <w:r>
              <w:rPr>
                <w:sz w:val="20"/>
                <w:szCs w:val="20"/>
              </w:rPr>
              <w:t>т</w:t>
            </w:r>
            <w:r w:rsidRPr="00744C9F">
              <w:rPr>
                <w:sz w:val="20"/>
                <w:szCs w:val="20"/>
              </w:rPr>
              <w:t>ехнической механики</w:t>
            </w:r>
          </w:p>
          <w:p w:rsidR="008264BB" w:rsidRPr="009B23AC" w:rsidRDefault="008264BB" w:rsidP="00FF5097">
            <w:pPr>
              <w:ind w:firstLine="0"/>
              <w:rPr>
                <w:sz w:val="20"/>
                <w:szCs w:val="20"/>
              </w:rPr>
            </w:pPr>
          </w:p>
          <w:p w:rsidR="008264BB" w:rsidRPr="00E84321" w:rsidRDefault="008264BB" w:rsidP="00FF5097">
            <w:pPr>
              <w:ind w:firstLine="0"/>
              <w:rPr>
                <w:sz w:val="19"/>
                <w:szCs w:val="19"/>
              </w:rPr>
            </w:pPr>
            <w:r w:rsidRPr="00E84321">
              <w:rPr>
                <w:sz w:val="19"/>
                <w:szCs w:val="19"/>
              </w:rPr>
              <w:t>Кабинет</w:t>
            </w:r>
          </w:p>
          <w:p w:rsidR="008264BB" w:rsidRDefault="008264BB" w:rsidP="00FF5097">
            <w:pPr>
              <w:pStyle w:val="afff0"/>
              <w:rPr>
                <w:rFonts w:ascii="Times New Roman" w:hAnsi="Times New Roman"/>
                <w:sz w:val="19"/>
                <w:szCs w:val="19"/>
              </w:rPr>
            </w:pPr>
            <w:r>
              <w:rPr>
                <w:rFonts w:ascii="Times New Roman" w:hAnsi="Times New Roman"/>
                <w:sz w:val="19"/>
                <w:szCs w:val="19"/>
              </w:rPr>
              <w:t>э</w:t>
            </w:r>
            <w:r w:rsidRPr="00E84321">
              <w:rPr>
                <w:rFonts w:ascii="Times New Roman" w:hAnsi="Times New Roman"/>
                <w:sz w:val="19"/>
                <w:szCs w:val="19"/>
              </w:rPr>
              <w:t>лектротехники и электроники</w:t>
            </w:r>
          </w:p>
          <w:p w:rsidR="008264BB" w:rsidRPr="00E84321" w:rsidRDefault="008264BB" w:rsidP="00FF5097">
            <w:pPr>
              <w:pStyle w:val="afff0"/>
              <w:rPr>
                <w:rFonts w:ascii="Times New Roman" w:hAnsi="Times New Roman"/>
                <w:sz w:val="19"/>
                <w:szCs w:val="19"/>
              </w:rPr>
            </w:pPr>
          </w:p>
          <w:p w:rsidR="008264BB" w:rsidRPr="00E84321" w:rsidRDefault="008264BB" w:rsidP="00FF5097">
            <w:pPr>
              <w:ind w:firstLine="0"/>
              <w:jc w:val="left"/>
              <w:rPr>
                <w:sz w:val="19"/>
                <w:szCs w:val="19"/>
              </w:rPr>
            </w:pPr>
            <w:r w:rsidRPr="00E84321">
              <w:rPr>
                <w:sz w:val="19"/>
                <w:szCs w:val="19"/>
              </w:rPr>
              <w:t>Лаборатория</w:t>
            </w:r>
          </w:p>
          <w:p w:rsidR="008264BB" w:rsidRPr="00E84321" w:rsidRDefault="008264BB" w:rsidP="00FF5097">
            <w:pPr>
              <w:ind w:firstLine="0"/>
              <w:jc w:val="left"/>
              <w:rPr>
                <w:sz w:val="19"/>
                <w:szCs w:val="19"/>
              </w:rPr>
            </w:pPr>
            <w:r>
              <w:rPr>
                <w:sz w:val="19"/>
                <w:szCs w:val="19"/>
              </w:rPr>
              <w:t>электротехники</w:t>
            </w:r>
            <w:r w:rsidRPr="00E84321">
              <w:rPr>
                <w:sz w:val="19"/>
                <w:szCs w:val="19"/>
              </w:rPr>
              <w:t xml:space="preserve"> электроники и автоматизации</w:t>
            </w:r>
          </w:p>
        </w:tc>
        <w:tc>
          <w:tcPr>
            <w:tcW w:w="5103" w:type="dxa"/>
          </w:tcPr>
          <w:p w:rsidR="008264BB" w:rsidRPr="00B9605A" w:rsidRDefault="008264BB" w:rsidP="00FF5097">
            <w:pPr>
              <w:ind w:firstLine="0"/>
              <w:rPr>
                <w:sz w:val="20"/>
                <w:szCs w:val="20"/>
              </w:rPr>
            </w:pPr>
            <w:r w:rsidRPr="00B9605A">
              <w:rPr>
                <w:sz w:val="20"/>
                <w:szCs w:val="20"/>
              </w:rPr>
              <w:t>Посадочные места по количеству обучающихся</w:t>
            </w:r>
          </w:p>
          <w:p w:rsidR="008264BB" w:rsidRPr="00B9605A" w:rsidRDefault="008264BB" w:rsidP="00FF5097">
            <w:pPr>
              <w:ind w:firstLine="0"/>
              <w:rPr>
                <w:sz w:val="20"/>
                <w:szCs w:val="20"/>
              </w:rPr>
            </w:pPr>
            <w:r w:rsidRPr="00B9605A">
              <w:rPr>
                <w:sz w:val="20"/>
                <w:szCs w:val="20"/>
              </w:rPr>
              <w:t>Рабочее место преподавателя</w:t>
            </w:r>
          </w:p>
          <w:p w:rsidR="008264BB" w:rsidRPr="00B9605A" w:rsidRDefault="008264BB" w:rsidP="00FF5097">
            <w:pPr>
              <w:ind w:firstLine="0"/>
              <w:rPr>
                <w:sz w:val="20"/>
                <w:szCs w:val="20"/>
              </w:rPr>
            </w:pPr>
            <w:r w:rsidRPr="00B9605A">
              <w:rPr>
                <w:sz w:val="20"/>
                <w:szCs w:val="20"/>
              </w:rPr>
              <w:t>Комплект учебно-наглядных пособий</w:t>
            </w:r>
          </w:p>
          <w:p w:rsidR="008264BB" w:rsidRPr="00B9605A" w:rsidRDefault="008264BB" w:rsidP="00FF5097">
            <w:pPr>
              <w:ind w:firstLine="0"/>
              <w:rPr>
                <w:sz w:val="20"/>
                <w:szCs w:val="20"/>
              </w:rPr>
            </w:pPr>
            <w:r w:rsidRPr="00B9605A">
              <w:rPr>
                <w:sz w:val="20"/>
                <w:szCs w:val="20"/>
              </w:rPr>
              <w:t xml:space="preserve">Слайд-презентации по </w:t>
            </w:r>
            <w:r>
              <w:rPr>
                <w:sz w:val="20"/>
                <w:szCs w:val="20"/>
              </w:rPr>
              <w:t>дисциплинам</w:t>
            </w:r>
          </w:p>
          <w:p w:rsidR="008264BB" w:rsidRPr="00B9605A" w:rsidRDefault="008264BB" w:rsidP="00FF5097">
            <w:pPr>
              <w:ind w:firstLine="0"/>
              <w:rPr>
                <w:sz w:val="20"/>
                <w:szCs w:val="20"/>
              </w:rPr>
            </w:pPr>
            <w:r w:rsidRPr="00B9605A">
              <w:rPr>
                <w:sz w:val="20"/>
                <w:szCs w:val="20"/>
              </w:rPr>
              <w:t>Компьютер с лицензионным программным обеспечением</w:t>
            </w:r>
          </w:p>
          <w:p w:rsidR="008264BB" w:rsidRPr="00B9605A" w:rsidRDefault="008264BB" w:rsidP="00FF5097">
            <w:pPr>
              <w:ind w:firstLine="0"/>
              <w:jc w:val="left"/>
              <w:rPr>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8264BB" w:rsidRDefault="008264BB" w:rsidP="00FF5097">
            <w:pPr>
              <w:ind w:firstLine="34"/>
              <w:jc w:val="left"/>
              <w:rPr>
                <w:sz w:val="20"/>
                <w:szCs w:val="20"/>
              </w:rPr>
            </w:pPr>
            <w:r w:rsidRPr="008E1D94">
              <w:rPr>
                <w:sz w:val="20"/>
                <w:szCs w:val="20"/>
              </w:rPr>
              <w:t xml:space="preserve">ОП.02 </w:t>
            </w:r>
          </w:p>
          <w:p w:rsidR="008264BB" w:rsidRPr="008E1D94" w:rsidRDefault="008264BB" w:rsidP="00FF5097">
            <w:pPr>
              <w:ind w:firstLine="34"/>
              <w:jc w:val="left"/>
              <w:rPr>
                <w:sz w:val="20"/>
                <w:szCs w:val="20"/>
              </w:rPr>
            </w:pPr>
            <w:r w:rsidRPr="008E1D94">
              <w:rPr>
                <w:sz w:val="20"/>
                <w:szCs w:val="20"/>
              </w:rPr>
              <w:t>Техническая механика</w:t>
            </w:r>
          </w:p>
          <w:p w:rsidR="008264BB" w:rsidRPr="009B23AC" w:rsidRDefault="008264BB" w:rsidP="00FF5097">
            <w:pPr>
              <w:ind w:firstLine="34"/>
              <w:jc w:val="left"/>
              <w:rPr>
                <w:sz w:val="20"/>
                <w:szCs w:val="20"/>
              </w:rPr>
            </w:pPr>
          </w:p>
          <w:p w:rsidR="008264BB" w:rsidRPr="008E1D94" w:rsidRDefault="008264BB" w:rsidP="00FF5097">
            <w:pPr>
              <w:ind w:firstLine="34"/>
              <w:jc w:val="left"/>
              <w:rPr>
                <w:sz w:val="20"/>
                <w:szCs w:val="20"/>
              </w:rPr>
            </w:pPr>
            <w:r w:rsidRPr="008E1D94">
              <w:rPr>
                <w:sz w:val="20"/>
                <w:szCs w:val="20"/>
              </w:rPr>
              <w:t>ОП.0</w:t>
            </w:r>
            <w:r>
              <w:rPr>
                <w:sz w:val="20"/>
                <w:szCs w:val="20"/>
              </w:rPr>
              <w:t>5</w:t>
            </w:r>
          </w:p>
          <w:p w:rsidR="008264BB" w:rsidRPr="008E1D94" w:rsidRDefault="008264BB" w:rsidP="00FF5097">
            <w:pPr>
              <w:ind w:firstLine="34"/>
              <w:jc w:val="left"/>
              <w:rPr>
                <w:sz w:val="20"/>
                <w:szCs w:val="20"/>
              </w:rPr>
            </w:pPr>
            <w:r w:rsidRPr="008E1D94">
              <w:rPr>
                <w:sz w:val="20"/>
                <w:szCs w:val="20"/>
              </w:rPr>
              <w:t>Электротехника и электроника</w:t>
            </w:r>
          </w:p>
        </w:tc>
      </w:tr>
      <w:tr w:rsidR="008264BB" w:rsidRPr="00CB743B" w:rsidTr="005052FE">
        <w:trPr>
          <w:trHeight w:val="240"/>
        </w:trPr>
        <w:tc>
          <w:tcPr>
            <w:tcW w:w="1135" w:type="dxa"/>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31</w:t>
            </w:r>
          </w:p>
        </w:tc>
        <w:tc>
          <w:tcPr>
            <w:tcW w:w="1559" w:type="dxa"/>
          </w:tcPr>
          <w:p w:rsidR="008264BB" w:rsidRDefault="008264BB" w:rsidP="00FF5097">
            <w:pPr>
              <w:ind w:firstLine="0"/>
              <w:rPr>
                <w:sz w:val="20"/>
                <w:szCs w:val="20"/>
              </w:rPr>
            </w:pPr>
            <w:r>
              <w:rPr>
                <w:sz w:val="20"/>
                <w:szCs w:val="20"/>
              </w:rPr>
              <w:t>Кабинет</w:t>
            </w:r>
          </w:p>
          <w:p w:rsidR="008264BB" w:rsidRPr="00744C9F" w:rsidRDefault="008264BB" w:rsidP="00FF5097">
            <w:pPr>
              <w:ind w:firstLine="0"/>
              <w:rPr>
                <w:sz w:val="19"/>
                <w:szCs w:val="19"/>
              </w:rPr>
            </w:pPr>
            <w:r w:rsidRPr="00744C9F">
              <w:rPr>
                <w:sz w:val="19"/>
                <w:szCs w:val="19"/>
              </w:rPr>
              <w:t>гидротермической обработки и консервирования древесины</w:t>
            </w:r>
          </w:p>
        </w:tc>
        <w:tc>
          <w:tcPr>
            <w:tcW w:w="5103" w:type="dxa"/>
            <w:vAlign w:val="center"/>
          </w:tcPr>
          <w:p w:rsidR="008264BB" w:rsidRPr="00744C9F" w:rsidRDefault="008264BB" w:rsidP="00FF5097">
            <w:pPr>
              <w:pStyle w:val="afff0"/>
              <w:rPr>
                <w:rFonts w:ascii="Times New Roman" w:hAnsi="Times New Roman"/>
                <w:b/>
                <w:i/>
                <w:sz w:val="20"/>
                <w:szCs w:val="20"/>
              </w:rPr>
            </w:pPr>
            <w:r w:rsidRPr="00744C9F">
              <w:rPr>
                <w:rFonts w:ascii="Times New Roman" w:hAnsi="Times New Roman"/>
                <w:sz w:val="20"/>
                <w:szCs w:val="20"/>
              </w:rPr>
              <w:t>Психометр Августа сантехнический</w:t>
            </w:r>
          </w:p>
          <w:p w:rsidR="008264BB" w:rsidRPr="00744C9F" w:rsidRDefault="008264BB" w:rsidP="00FF5097">
            <w:pPr>
              <w:pStyle w:val="afff0"/>
              <w:rPr>
                <w:rFonts w:ascii="Times New Roman" w:hAnsi="Times New Roman"/>
                <w:b/>
                <w:i/>
                <w:sz w:val="20"/>
                <w:szCs w:val="20"/>
              </w:rPr>
            </w:pPr>
            <w:r w:rsidRPr="00744C9F">
              <w:rPr>
                <w:rFonts w:ascii="Times New Roman" w:hAnsi="Times New Roman"/>
                <w:sz w:val="20"/>
                <w:szCs w:val="20"/>
              </w:rPr>
              <w:t>Термометры различных видов</w:t>
            </w:r>
          </w:p>
          <w:p w:rsidR="008264BB" w:rsidRPr="00744C9F" w:rsidRDefault="008264BB" w:rsidP="00FF5097">
            <w:pPr>
              <w:pStyle w:val="afff0"/>
              <w:rPr>
                <w:rFonts w:ascii="Times New Roman" w:hAnsi="Times New Roman"/>
                <w:b/>
                <w:i/>
                <w:sz w:val="20"/>
                <w:szCs w:val="20"/>
              </w:rPr>
            </w:pPr>
            <w:r w:rsidRPr="00744C9F">
              <w:rPr>
                <w:rFonts w:ascii="Times New Roman" w:hAnsi="Times New Roman"/>
                <w:sz w:val="20"/>
                <w:szCs w:val="20"/>
              </w:rPr>
              <w:t>Технические весы с набором разновесов</w:t>
            </w:r>
          </w:p>
          <w:p w:rsidR="008264BB" w:rsidRPr="00744C9F" w:rsidRDefault="008264BB" w:rsidP="00FF5097">
            <w:pPr>
              <w:ind w:firstLine="0"/>
              <w:rPr>
                <w:sz w:val="20"/>
                <w:szCs w:val="20"/>
              </w:rPr>
            </w:pPr>
            <w:r w:rsidRPr="00744C9F">
              <w:rPr>
                <w:sz w:val="20"/>
                <w:szCs w:val="20"/>
              </w:rPr>
              <w:t>Посадочные места по количеству обучающихся</w:t>
            </w:r>
          </w:p>
          <w:p w:rsidR="008264BB" w:rsidRPr="00744C9F" w:rsidRDefault="008264BB" w:rsidP="00FF5097">
            <w:pPr>
              <w:ind w:firstLine="0"/>
              <w:rPr>
                <w:sz w:val="20"/>
                <w:szCs w:val="20"/>
              </w:rPr>
            </w:pPr>
            <w:r w:rsidRPr="00744C9F">
              <w:rPr>
                <w:sz w:val="20"/>
                <w:szCs w:val="20"/>
              </w:rPr>
              <w:t>Рабочее место преподавателя</w:t>
            </w:r>
          </w:p>
          <w:p w:rsidR="008264BB" w:rsidRPr="00744C9F" w:rsidRDefault="008264BB" w:rsidP="00FF5097">
            <w:pPr>
              <w:ind w:firstLine="0"/>
              <w:rPr>
                <w:sz w:val="20"/>
                <w:szCs w:val="20"/>
              </w:rPr>
            </w:pPr>
            <w:r w:rsidRPr="00744C9F">
              <w:rPr>
                <w:sz w:val="20"/>
                <w:szCs w:val="20"/>
              </w:rPr>
              <w:t>Комплект учебно-наглядных пособий</w:t>
            </w:r>
          </w:p>
          <w:p w:rsidR="008264BB" w:rsidRPr="00744C9F" w:rsidRDefault="008264BB" w:rsidP="00FF5097">
            <w:pPr>
              <w:ind w:firstLine="0"/>
              <w:rPr>
                <w:sz w:val="20"/>
                <w:szCs w:val="20"/>
              </w:rPr>
            </w:pPr>
            <w:r w:rsidRPr="00744C9F">
              <w:rPr>
                <w:sz w:val="20"/>
                <w:szCs w:val="20"/>
              </w:rPr>
              <w:t>Слайд-презентации по курсу</w:t>
            </w:r>
          </w:p>
          <w:p w:rsidR="008264BB" w:rsidRPr="00744C9F" w:rsidRDefault="008264BB" w:rsidP="00FF5097">
            <w:pPr>
              <w:ind w:firstLine="0"/>
              <w:rPr>
                <w:sz w:val="20"/>
                <w:szCs w:val="20"/>
              </w:rPr>
            </w:pPr>
            <w:r w:rsidRPr="00744C9F">
              <w:rPr>
                <w:sz w:val="20"/>
                <w:szCs w:val="20"/>
              </w:rPr>
              <w:t>Компьютер с лицензионным программным обеспечением</w:t>
            </w:r>
          </w:p>
          <w:p w:rsidR="008264BB" w:rsidRPr="00744C9F" w:rsidRDefault="008264BB" w:rsidP="00FF5097">
            <w:pPr>
              <w:ind w:firstLine="0"/>
              <w:jc w:val="left"/>
              <w:rPr>
                <w:b/>
                <w:i/>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8264BB" w:rsidRPr="008E1D94" w:rsidRDefault="008264BB" w:rsidP="00FF5097">
            <w:pPr>
              <w:ind w:firstLine="34"/>
              <w:jc w:val="left"/>
              <w:rPr>
                <w:sz w:val="20"/>
                <w:szCs w:val="20"/>
              </w:rPr>
            </w:pPr>
            <w:r w:rsidRPr="008E1D94">
              <w:rPr>
                <w:sz w:val="20"/>
                <w:szCs w:val="20"/>
              </w:rPr>
              <w:t>ОП.0</w:t>
            </w:r>
            <w:r>
              <w:rPr>
                <w:sz w:val="20"/>
                <w:szCs w:val="20"/>
              </w:rPr>
              <w:t>6</w:t>
            </w:r>
          </w:p>
          <w:p w:rsidR="008264BB" w:rsidRPr="008E1D94" w:rsidRDefault="008264BB" w:rsidP="00FF5097">
            <w:pPr>
              <w:ind w:firstLine="34"/>
              <w:jc w:val="left"/>
              <w:rPr>
                <w:sz w:val="20"/>
                <w:szCs w:val="20"/>
              </w:rPr>
            </w:pPr>
            <w:r w:rsidRPr="008E1D94">
              <w:rPr>
                <w:sz w:val="20"/>
                <w:szCs w:val="20"/>
              </w:rPr>
              <w:t>Гидротермическая обработка и консервирование древесины</w:t>
            </w:r>
          </w:p>
        </w:tc>
      </w:tr>
      <w:tr w:rsidR="008264BB" w:rsidRPr="00CB743B" w:rsidTr="005052FE">
        <w:trPr>
          <w:trHeight w:val="2780"/>
        </w:trPr>
        <w:tc>
          <w:tcPr>
            <w:tcW w:w="1135" w:type="dxa"/>
            <w:vMerge w:val="restart"/>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№4</w:t>
            </w:r>
          </w:p>
        </w:tc>
        <w:tc>
          <w:tcPr>
            <w:tcW w:w="1559" w:type="dxa"/>
          </w:tcPr>
          <w:p w:rsidR="008264BB" w:rsidRPr="00CB743B" w:rsidRDefault="008264BB" w:rsidP="00FF5097">
            <w:pPr>
              <w:pStyle w:val="afff0"/>
              <w:rPr>
                <w:rFonts w:ascii="Times New Roman" w:hAnsi="Times New Roman"/>
                <w:sz w:val="20"/>
                <w:szCs w:val="20"/>
              </w:rPr>
            </w:pPr>
            <w:r w:rsidRPr="00CB743B">
              <w:rPr>
                <w:rFonts w:ascii="Times New Roman" w:hAnsi="Times New Roman"/>
                <w:sz w:val="20"/>
                <w:szCs w:val="20"/>
              </w:rPr>
              <w:t>Кабинет</w:t>
            </w:r>
          </w:p>
          <w:p w:rsidR="008264BB" w:rsidRDefault="008264BB" w:rsidP="00FF5097">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p w:rsidR="008264BB" w:rsidRDefault="008264BB" w:rsidP="00FF5097">
            <w:pPr>
              <w:pStyle w:val="afff0"/>
              <w:rPr>
                <w:rFonts w:ascii="Times New Roman" w:hAnsi="Times New Roman"/>
                <w:sz w:val="20"/>
                <w:szCs w:val="20"/>
              </w:rPr>
            </w:pPr>
          </w:p>
          <w:p w:rsidR="008264BB" w:rsidRPr="00526C7A" w:rsidRDefault="008264BB" w:rsidP="00FF5097">
            <w:pPr>
              <w:pStyle w:val="afff0"/>
              <w:rPr>
                <w:sz w:val="20"/>
                <w:szCs w:val="20"/>
              </w:rPr>
            </w:pPr>
          </w:p>
        </w:tc>
        <w:tc>
          <w:tcPr>
            <w:tcW w:w="5103" w:type="dxa"/>
          </w:tcPr>
          <w:p w:rsidR="008264BB" w:rsidRPr="00FA2549" w:rsidRDefault="008264BB" w:rsidP="00FF5097">
            <w:pPr>
              <w:pStyle w:val="1f8"/>
              <w:jc w:val="both"/>
              <w:rPr>
                <w:sz w:val="20"/>
                <w:szCs w:val="20"/>
              </w:rPr>
            </w:pPr>
            <w:r w:rsidRPr="00FA2549">
              <w:rPr>
                <w:sz w:val="20"/>
                <w:szCs w:val="20"/>
              </w:rPr>
              <w:t>Компьютер, проектор, слайд-п</w:t>
            </w:r>
            <w:r>
              <w:rPr>
                <w:sz w:val="20"/>
                <w:szCs w:val="20"/>
              </w:rPr>
              <w:t xml:space="preserve">резентации по темам: </w:t>
            </w:r>
            <w:r w:rsidRPr="00FA2549">
              <w:rPr>
                <w:sz w:val="20"/>
                <w:szCs w:val="20"/>
              </w:rPr>
              <w:t>«Правовое регулирование экономических отношений»</w:t>
            </w:r>
          </w:p>
          <w:p w:rsidR="008264BB" w:rsidRPr="00FA2549" w:rsidRDefault="008264BB" w:rsidP="00FF5097">
            <w:pPr>
              <w:pStyle w:val="1f8"/>
              <w:jc w:val="both"/>
              <w:rPr>
                <w:sz w:val="20"/>
                <w:szCs w:val="20"/>
              </w:rPr>
            </w:pPr>
            <w:r w:rsidRPr="00FA2549">
              <w:rPr>
                <w:sz w:val="20"/>
                <w:szCs w:val="20"/>
              </w:rPr>
              <w:t>«Правовое положение субъектов предпринимательской  деятельности.</w:t>
            </w:r>
            <w:r>
              <w:rPr>
                <w:sz w:val="20"/>
                <w:szCs w:val="20"/>
              </w:rPr>
              <w:t xml:space="preserve"> </w:t>
            </w:r>
            <w:r w:rsidRPr="00FA2549">
              <w:rPr>
                <w:sz w:val="20"/>
                <w:szCs w:val="20"/>
              </w:rPr>
              <w:t>Физические лица»</w:t>
            </w:r>
          </w:p>
          <w:p w:rsidR="008264BB" w:rsidRPr="00FA2549" w:rsidRDefault="008264BB" w:rsidP="00FF5097">
            <w:pPr>
              <w:pStyle w:val="1f8"/>
              <w:jc w:val="both"/>
              <w:rPr>
                <w:sz w:val="20"/>
                <w:szCs w:val="20"/>
              </w:rPr>
            </w:pPr>
            <w:r w:rsidRPr="00FA2549">
              <w:rPr>
                <w:sz w:val="20"/>
                <w:szCs w:val="20"/>
              </w:rPr>
              <w:t xml:space="preserve">«Правовое положение субъектов гражданских правоотношений. Юридические лица» </w:t>
            </w:r>
          </w:p>
          <w:p w:rsidR="008264BB" w:rsidRPr="00FA2549" w:rsidRDefault="008264BB" w:rsidP="00FF5097">
            <w:pPr>
              <w:pStyle w:val="1f8"/>
              <w:jc w:val="both"/>
              <w:rPr>
                <w:sz w:val="20"/>
                <w:szCs w:val="20"/>
              </w:rPr>
            </w:pPr>
            <w:r w:rsidRPr="00FA2549">
              <w:rPr>
                <w:sz w:val="20"/>
                <w:szCs w:val="20"/>
              </w:rPr>
              <w:t>«Создание, реорганизация и ликвидация юридических лиц»</w:t>
            </w:r>
          </w:p>
          <w:p w:rsidR="008264BB" w:rsidRPr="00FA2549" w:rsidRDefault="008264BB" w:rsidP="00FF5097">
            <w:pPr>
              <w:pStyle w:val="1f8"/>
              <w:jc w:val="both"/>
              <w:rPr>
                <w:sz w:val="20"/>
                <w:szCs w:val="20"/>
              </w:rPr>
            </w:pPr>
            <w:r w:rsidRPr="00FA2549">
              <w:rPr>
                <w:sz w:val="20"/>
                <w:szCs w:val="20"/>
              </w:rPr>
              <w:t>«Правовое регулирование договорных отношений. Экономические споры»</w:t>
            </w:r>
          </w:p>
          <w:p w:rsidR="008264BB" w:rsidRPr="00FA2549" w:rsidRDefault="008264BB" w:rsidP="00FF5097">
            <w:pPr>
              <w:pStyle w:val="1f8"/>
              <w:jc w:val="both"/>
              <w:rPr>
                <w:sz w:val="20"/>
                <w:szCs w:val="20"/>
              </w:rPr>
            </w:pPr>
            <w:r w:rsidRPr="00FA2549">
              <w:rPr>
                <w:sz w:val="20"/>
                <w:szCs w:val="20"/>
              </w:rPr>
              <w:t>«Исполнение договорных обязательств»</w:t>
            </w:r>
          </w:p>
          <w:p w:rsidR="008264BB" w:rsidRPr="00FA2549" w:rsidRDefault="008264BB" w:rsidP="00FF5097">
            <w:pPr>
              <w:pStyle w:val="1f8"/>
              <w:jc w:val="both"/>
              <w:rPr>
                <w:sz w:val="20"/>
                <w:szCs w:val="20"/>
              </w:rPr>
            </w:pPr>
            <w:r w:rsidRPr="00FA2549">
              <w:rPr>
                <w:sz w:val="20"/>
                <w:szCs w:val="20"/>
              </w:rPr>
              <w:t>«Правовое регулирование занятости и трудоустройства»</w:t>
            </w:r>
          </w:p>
          <w:p w:rsidR="008264BB" w:rsidRPr="00FA2549" w:rsidRDefault="008264BB" w:rsidP="00FF5097">
            <w:pPr>
              <w:pStyle w:val="1f8"/>
              <w:jc w:val="both"/>
              <w:rPr>
                <w:sz w:val="20"/>
                <w:szCs w:val="20"/>
              </w:rPr>
            </w:pPr>
            <w:r w:rsidRPr="00FA2549">
              <w:rPr>
                <w:sz w:val="20"/>
                <w:szCs w:val="20"/>
              </w:rPr>
              <w:t>«Правовое регулирование заработной платы»</w:t>
            </w:r>
          </w:p>
          <w:p w:rsidR="008264BB" w:rsidRPr="00FA2549" w:rsidRDefault="008264BB" w:rsidP="00FF5097">
            <w:pPr>
              <w:pStyle w:val="1f8"/>
              <w:jc w:val="both"/>
              <w:rPr>
                <w:sz w:val="20"/>
                <w:szCs w:val="20"/>
              </w:rPr>
            </w:pPr>
            <w:r w:rsidRPr="00FA2549">
              <w:rPr>
                <w:sz w:val="20"/>
                <w:szCs w:val="20"/>
              </w:rPr>
              <w:t>«Трудовая дисциплина»</w:t>
            </w:r>
          </w:p>
          <w:p w:rsidR="008264BB" w:rsidRPr="00FA2549" w:rsidRDefault="008264BB" w:rsidP="00FF5097">
            <w:pPr>
              <w:pStyle w:val="1f8"/>
              <w:jc w:val="both"/>
              <w:rPr>
                <w:sz w:val="20"/>
                <w:szCs w:val="20"/>
              </w:rPr>
            </w:pPr>
            <w:r w:rsidRPr="00FA2549">
              <w:rPr>
                <w:sz w:val="20"/>
                <w:szCs w:val="20"/>
              </w:rPr>
              <w:t>«Материальная  ответственность  сторон  трудового договора»</w:t>
            </w:r>
          </w:p>
          <w:p w:rsidR="008264BB" w:rsidRPr="00FA2549" w:rsidRDefault="008264BB" w:rsidP="00FF5097">
            <w:pPr>
              <w:pStyle w:val="1f8"/>
              <w:jc w:val="both"/>
              <w:rPr>
                <w:sz w:val="20"/>
                <w:szCs w:val="20"/>
              </w:rPr>
            </w:pPr>
            <w:r w:rsidRPr="00FA2549">
              <w:rPr>
                <w:sz w:val="20"/>
                <w:szCs w:val="20"/>
              </w:rPr>
              <w:t>«Административные методы управления в области природопользования и охраны окружающей среды»</w:t>
            </w:r>
          </w:p>
          <w:p w:rsidR="008264BB" w:rsidRPr="00FA2549" w:rsidRDefault="008264BB" w:rsidP="00FF5097">
            <w:pPr>
              <w:ind w:firstLine="0"/>
              <w:contextualSpacing/>
              <w:rPr>
                <w:bCs/>
                <w:color w:val="FF0000"/>
                <w:sz w:val="20"/>
                <w:szCs w:val="20"/>
              </w:rPr>
            </w:pPr>
            <w:r w:rsidRPr="00FA2549">
              <w:rPr>
                <w:sz w:val="20"/>
                <w:szCs w:val="20"/>
              </w:rPr>
              <w:t>«Коммерческое (торговое) право»</w:t>
            </w:r>
          </w:p>
        </w:tc>
        <w:tc>
          <w:tcPr>
            <w:tcW w:w="1984" w:type="dxa"/>
          </w:tcPr>
          <w:p w:rsidR="008264B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ОП.07</w:t>
            </w:r>
            <w:r w:rsidRPr="00CB743B">
              <w:rPr>
                <w:sz w:val="20"/>
                <w:szCs w:val="20"/>
              </w:rPr>
              <w:t xml:space="preserve"> </w:t>
            </w:r>
          </w:p>
          <w:p w:rsidR="008264B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Правовое обеспечение профессиональной деятельности</w:t>
            </w:r>
          </w:p>
          <w:p w:rsidR="008264B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8264BB" w:rsidRPr="00CB743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8264BB" w:rsidRPr="00CB743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8264BB" w:rsidRPr="00CB743B" w:rsidTr="005052FE">
        <w:trPr>
          <w:trHeight w:val="2360"/>
        </w:trPr>
        <w:tc>
          <w:tcPr>
            <w:tcW w:w="1135" w:type="dxa"/>
            <w:vMerge/>
          </w:tcPr>
          <w:p w:rsidR="008264BB" w:rsidRPr="00CB743B" w:rsidRDefault="008264BB" w:rsidP="00FF5097">
            <w:pPr>
              <w:pStyle w:val="afff0"/>
              <w:jc w:val="center"/>
              <w:rPr>
                <w:rFonts w:ascii="Times New Roman" w:hAnsi="Times New Roman"/>
                <w:sz w:val="20"/>
                <w:szCs w:val="20"/>
              </w:rPr>
            </w:pPr>
          </w:p>
        </w:tc>
        <w:tc>
          <w:tcPr>
            <w:tcW w:w="1559" w:type="dxa"/>
          </w:tcPr>
          <w:p w:rsidR="008264BB" w:rsidRDefault="008264BB" w:rsidP="00FF5097">
            <w:pPr>
              <w:pStyle w:val="afff0"/>
              <w:rPr>
                <w:rFonts w:ascii="Times New Roman" w:hAnsi="Times New Roman"/>
                <w:sz w:val="20"/>
                <w:szCs w:val="20"/>
              </w:rPr>
            </w:pPr>
            <w:r>
              <w:rPr>
                <w:rFonts w:ascii="Times New Roman" w:hAnsi="Times New Roman"/>
                <w:sz w:val="20"/>
                <w:szCs w:val="20"/>
              </w:rPr>
              <w:t>Кабинет</w:t>
            </w:r>
          </w:p>
          <w:p w:rsidR="008264BB" w:rsidRPr="002939F6" w:rsidRDefault="008264BB" w:rsidP="00FF5097">
            <w:pPr>
              <w:pStyle w:val="afff0"/>
              <w:rPr>
                <w:rFonts w:ascii="Times New Roman" w:hAnsi="Times New Roman"/>
                <w:sz w:val="20"/>
                <w:szCs w:val="20"/>
              </w:rPr>
            </w:pPr>
            <w:r>
              <w:rPr>
                <w:rFonts w:ascii="Times New Roman" w:hAnsi="Times New Roman"/>
                <w:sz w:val="20"/>
                <w:szCs w:val="20"/>
              </w:rPr>
              <w:t>э</w:t>
            </w:r>
            <w:r w:rsidRPr="002939F6">
              <w:rPr>
                <w:rFonts w:ascii="Times New Roman" w:hAnsi="Times New Roman"/>
                <w:sz w:val="20"/>
                <w:szCs w:val="20"/>
              </w:rPr>
              <w:t>кономики организации</w:t>
            </w:r>
          </w:p>
          <w:p w:rsidR="008264BB" w:rsidRPr="00CB743B" w:rsidRDefault="008264BB" w:rsidP="00FF5097">
            <w:pPr>
              <w:pStyle w:val="afff0"/>
              <w:rPr>
                <w:rFonts w:ascii="Times New Roman" w:hAnsi="Times New Roman"/>
                <w:sz w:val="20"/>
                <w:szCs w:val="20"/>
              </w:rPr>
            </w:pPr>
          </w:p>
        </w:tc>
        <w:tc>
          <w:tcPr>
            <w:tcW w:w="5103" w:type="dxa"/>
          </w:tcPr>
          <w:p w:rsidR="008264BB" w:rsidRPr="00FA2549" w:rsidRDefault="008264BB" w:rsidP="00FF5097">
            <w:pPr>
              <w:ind w:firstLine="0"/>
              <w:contextualSpacing/>
              <w:rPr>
                <w:bCs/>
                <w:sz w:val="20"/>
                <w:szCs w:val="20"/>
              </w:rPr>
            </w:pPr>
            <w:r w:rsidRPr="00FA2549">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8264BB" w:rsidRPr="00FA2549" w:rsidRDefault="008264BB" w:rsidP="00FF5097">
            <w:pPr>
              <w:pStyle w:val="1f8"/>
              <w:rPr>
                <w:b/>
                <w:sz w:val="22"/>
                <w:szCs w:val="22"/>
              </w:rPr>
            </w:pPr>
            <w:r w:rsidRPr="00FA2549">
              <w:rPr>
                <w:sz w:val="20"/>
                <w:szCs w:val="20"/>
              </w:rPr>
              <w:t>Компьютер, проектор, слайд-презентации по темам.</w:t>
            </w:r>
          </w:p>
        </w:tc>
        <w:tc>
          <w:tcPr>
            <w:tcW w:w="1984" w:type="dxa"/>
          </w:tcPr>
          <w:p w:rsidR="008264B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ОП.08</w:t>
            </w:r>
            <w:r w:rsidRPr="00CB743B">
              <w:rPr>
                <w:sz w:val="20"/>
                <w:szCs w:val="20"/>
              </w:rPr>
              <w:t xml:space="preserve"> </w:t>
            </w:r>
          </w:p>
          <w:p w:rsidR="008264B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4551A0">
              <w:rPr>
                <w:sz w:val="20"/>
                <w:szCs w:val="20"/>
              </w:rPr>
              <w:t>Экономика организации</w:t>
            </w:r>
          </w:p>
          <w:p w:rsidR="008264B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8264B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1A4D88">
              <w:rPr>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8264BB" w:rsidRPr="00CB743B" w:rsidTr="005052FE">
        <w:trPr>
          <w:trHeight w:val="2070"/>
        </w:trPr>
        <w:tc>
          <w:tcPr>
            <w:tcW w:w="1135" w:type="dxa"/>
          </w:tcPr>
          <w:p w:rsidR="008264BB" w:rsidRPr="00CB743B" w:rsidRDefault="008264BB" w:rsidP="00FF5097">
            <w:pPr>
              <w:pStyle w:val="afff0"/>
              <w:jc w:val="center"/>
              <w:rPr>
                <w:rFonts w:ascii="Times New Roman" w:hAnsi="Times New Roman"/>
                <w:sz w:val="20"/>
                <w:szCs w:val="20"/>
              </w:rPr>
            </w:pPr>
            <w:r w:rsidRPr="00CB743B">
              <w:rPr>
                <w:rFonts w:ascii="Times New Roman" w:hAnsi="Times New Roman"/>
                <w:sz w:val="20"/>
                <w:szCs w:val="20"/>
              </w:rPr>
              <w:t>№18</w:t>
            </w:r>
          </w:p>
        </w:tc>
        <w:tc>
          <w:tcPr>
            <w:tcW w:w="1559" w:type="dxa"/>
          </w:tcPr>
          <w:p w:rsidR="008264BB" w:rsidRPr="00CB743B" w:rsidRDefault="008264BB" w:rsidP="00FF5097">
            <w:pPr>
              <w:pStyle w:val="afff0"/>
              <w:rPr>
                <w:rFonts w:ascii="Times New Roman" w:hAnsi="Times New Roman"/>
                <w:sz w:val="20"/>
                <w:szCs w:val="20"/>
              </w:rPr>
            </w:pPr>
            <w:r w:rsidRPr="00CB743B">
              <w:rPr>
                <w:rFonts w:ascii="Times New Roman" w:hAnsi="Times New Roman"/>
                <w:sz w:val="20"/>
                <w:szCs w:val="20"/>
              </w:rPr>
              <w:t xml:space="preserve">Кабинет безопасности жизнедеятельности  </w:t>
            </w:r>
          </w:p>
        </w:tc>
        <w:tc>
          <w:tcPr>
            <w:tcW w:w="5103" w:type="dxa"/>
          </w:tcPr>
          <w:p w:rsidR="008264BB" w:rsidRPr="00CB743B" w:rsidRDefault="008264BB" w:rsidP="00FF5097">
            <w:pPr>
              <w:ind w:firstLine="0"/>
              <w:rPr>
                <w:bCs/>
                <w:sz w:val="20"/>
                <w:szCs w:val="20"/>
              </w:rPr>
            </w:pPr>
            <w:r w:rsidRPr="00CB743B">
              <w:rPr>
                <w:bCs/>
                <w:sz w:val="20"/>
                <w:szCs w:val="20"/>
              </w:rPr>
              <w:t>Макет автомата Калашникова; Пневматические винтовки; Общевойсковой защитный комплект; Противога</w:t>
            </w:r>
            <w:r w:rsidR="009D24E5">
              <w:rPr>
                <w:bCs/>
                <w:sz w:val="20"/>
                <w:szCs w:val="20"/>
              </w:rPr>
              <w:t>зы ДП-5А; Радиационно-химический</w:t>
            </w:r>
            <w:r w:rsidRPr="00CB743B">
              <w:rPr>
                <w:bCs/>
                <w:sz w:val="20"/>
                <w:szCs w:val="20"/>
              </w:rPr>
              <w:t xml:space="preserve"> прибор ВПХР; Радиационный дозиметр.</w:t>
            </w:r>
          </w:p>
          <w:p w:rsidR="008264BB" w:rsidRPr="00CB743B" w:rsidRDefault="008264BB" w:rsidP="00FF5097">
            <w:pPr>
              <w:pStyle w:val="afff0"/>
              <w:jc w:val="both"/>
              <w:rPr>
                <w:rFonts w:ascii="Times New Roman" w:hAnsi="Times New Roman"/>
                <w:sz w:val="20"/>
                <w:szCs w:val="20"/>
              </w:rPr>
            </w:pPr>
            <w:r w:rsidRPr="00CB743B">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8264BB" w:rsidRPr="00CB743B" w:rsidRDefault="008264BB" w:rsidP="00FF5097">
            <w:pPr>
              <w:pStyle w:val="afff0"/>
              <w:jc w:val="both"/>
              <w:rPr>
                <w:sz w:val="20"/>
                <w:szCs w:val="20"/>
              </w:rPr>
            </w:pPr>
            <w:r w:rsidRPr="00CB743B">
              <w:rPr>
                <w:rFonts w:ascii="Times New Roman" w:hAnsi="Times New Roman"/>
                <w:sz w:val="20"/>
                <w:szCs w:val="20"/>
              </w:rPr>
              <w:t>Ноутбук, проектор, слайд-презентации по темам.</w:t>
            </w:r>
          </w:p>
        </w:tc>
        <w:tc>
          <w:tcPr>
            <w:tcW w:w="1984" w:type="dxa"/>
          </w:tcPr>
          <w:p w:rsidR="008264BB" w:rsidRPr="00526C7A" w:rsidRDefault="008264BB" w:rsidP="00FF5097">
            <w:pPr>
              <w:ind w:firstLine="0"/>
              <w:rPr>
                <w:sz w:val="20"/>
                <w:szCs w:val="20"/>
                <w:lang w:val="en-US"/>
              </w:rPr>
            </w:pPr>
            <w:r>
              <w:rPr>
                <w:sz w:val="20"/>
                <w:szCs w:val="20"/>
              </w:rPr>
              <w:t>ОП.</w:t>
            </w:r>
            <w:r>
              <w:rPr>
                <w:sz w:val="20"/>
                <w:szCs w:val="20"/>
                <w:lang w:val="en-US"/>
              </w:rPr>
              <w:t>09</w:t>
            </w:r>
          </w:p>
          <w:p w:rsidR="008264BB" w:rsidRPr="00CB743B" w:rsidRDefault="008264BB" w:rsidP="00FF5097">
            <w:pPr>
              <w:ind w:firstLine="0"/>
              <w:rPr>
                <w:sz w:val="20"/>
                <w:szCs w:val="20"/>
              </w:rPr>
            </w:pPr>
            <w:r w:rsidRPr="00CB743B">
              <w:rPr>
                <w:sz w:val="20"/>
                <w:szCs w:val="20"/>
              </w:rPr>
              <w:t>Безопасность жизнедеятельности</w:t>
            </w:r>
          </w:p>
          <w:p w:rsidR="008264BB" w:rsidRPr="00CB743B" w:rsidRDefault="008264BB" w:rsidP="00FF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FF5097" w:rsidRPr="00CB743B" w:rsidTr="00FF5097">
        <w:trPr>
          <w:trHeight w:val="868"/>
        </w:trPr>
        <w:tc>
          <w:tcPr>
            <w:tcW w:w="1135" w:type="dxa"/>
          </w:tcPr>
          <w:p w:rsidR="00FF5097" w:rsidRPr="00CB743B" w:rsidRDefault="00FF5097" w:rsidP="00FF5097">
            <w:pPr>
              <w:pStyle w:val="afff0"/>
              <w:jc w:val="center"/>
              <w:rPr>
                <w:rFonts w:ascii="Times New Roman" w:hAnsi="Times New Roman"/>
                <w:sz w:val="20"/>
                <w:szCs w:val="20"/>
              </w:rPr>
            </w:pPr>
            <w:r>
              <w:rPr>
                <w:rFonts w:ascii="Times New Roman" w:hAnsi="Times New Roman"/>
                <w:sz w:val="20"/>
                <w:szCs w:val="20"/>
              </w:rPr>
              <w:t>№34</w:t>
            </w:r>
          </w:p>
        </w:tc>
        <w:tc>
          <w:tcPr>
            <w:tcW w:w="1559" w:type="dxa"/>
          </w:tcPr>
          <w:p w:rsidR="00FF5097" w:rsidRPr="004B3184" w:rsidRDefault="00FF5097" w:rsidP="00FF5097">
            <w:pPr>
              <w:ind w:firstLine="0"/>
              <w:rPr>
                <w:sz w:val="20"/>
                <w:szCs w:val="20"/>
              </w:rPr>
            </w:pPr>
            <w:r>
              <w:rPr>
                <w:sz w:val="20"/>
                <w:szCs w:val="20"/>
              </w:rPr>
              <w:t>Кабинет</w:t>
            </w:r>
          </w:p>
          <w:p w:rsidR="00FF5097" w:rsidRPr="00CB743B" w:rsidRDefault="00FF5097" w:rsidP="00FF5097">
            <w:pPr>
              <w:ind w:firstLine="0"/>
              <w:jc w:val="left"/>
              <w:rPr>
                <w:sz w:val="20"/>
                <w:szCs w:val="20"/>
              </w:rPr>
            </w:pPr>
            <w:r>
              <w:rPr>
                <w:sz w:val="20"/>
                <w:szCs w:val="20"/>
              </w:rPr>
              <w:t>а</w:t>
            </w:r>
            <w:r w:rsidRPr="004B3184">
              <w:rPr>
                <w:sz w:val="20"/>
                <w:szCs w:val="20"/>
              </w:rPr>
              <w:t>втоматизированных информационных систем</w:t>
            </w:r>
            <w:r w:rsidRPr="00CB743B">
              <w:rPr>
                <w:sz w:val="20"/>
                <w:szCs w:val="20"/>
              </w:rPr>
              <w:t xml:space="preserve"> </w:t>
            </w:r>
          </w:p>
        </w:tc>
        <w:tc>
          <w:tcPr>
            <w:tcW w:w="5103" w:type="dxa"/>
          </w:tcPr>
          <w:p w:rsidR="00FF5097" w:rsidRPr="00CB743B" w:rsidRDefault="00FF5097" w:rsidP="00FF5097">
            <w:pPr>
              <w:pStyle w:val="Style3"/>
              <w:widowControl/>
              <w:jc w:val="both"/>
              <w:rPr>
                <w:sz w:val="20"/>
                <w:szCs w:val="20"/>
              </w:rPr>
            </w:pPr>
            <w:r w:rsidRPr="00CB743B">
              <w:rPr>
                <w:sz w:val="20"/>
                <w:szCs w:val="20"/>
              </w:rPr>
              <w:t xml:space="preserve">Учебный компьютерный класс на 18 рабочих мест.  </w:t>
            </w:r>
          </w:p>
          <w:p w:rsidR="00FF5097" w:rsidRPr="005C4EB8" w:rsidRDefault="00FF5097" w:rsidP="00FF5097">
            <w:pPr>
              <w:pStyle w:val="afff0"/>
              <w:jc w:val="both"/>
              <w:rPr>
                <w:rFonts w:ascii="Times New Roman" w:hAnsi="Times New Roman"/>
                <w:sz w:val="20"/>
                <w:szCs w:val="20"/>
              </w:rPr>
            </w:pPr>
            <w:r w:rsidRPr="005C4EB8">
              <w:rPr>
                <w:rFonts w:ascii="Times New Roman" w:hAnsi="Times New Roman"/>
                <w:sz w:val="20"/>
                <w:szCs w:val="20"/>
              </w:rPr>
              <w:t xml:space="preserve">- комплект учебно-методической документации. </w:t>
            </w:r>
          </w:p>
          <w:p w:rsidR="00FF5097" w:rsidRPr="005C4EB8" w:rsidRDefault="00FF5097" w:rsidP="00FF5097">
            <w:pPr>
              <w:pStyle w:val="afff0"/>
              <w:jc w:val="both"/>
              <w:rPr>
                <w:rFonts w:ascii="Times New Roman" w:hAnsi="Times New Roman"/>
                <w:sz w:val="20"/>
                <w:szCs w:val="20"/>
              </w:rPr>
            </w:pPr>
            <w:r w:rsidRPr="005C4EB8">
              <w:rPr>
                <w:rFonts w:ascii="Times New Roman" w:hAnsi="Times New Roman"/>
                <w:sz w:val="20"/>
                <w:szCs w:val="20"/>
              </w:rPr>
              <w:t xml:space="preserve">- мультимедиапроектор. </w:t>
            </w:r>
          </w:p>
          <w:p w:rsidR="00FF5097" w:rsidRPr="005C4EB8" w:rsidRDefault="00FF5097" w:rsidP="00FF5097">
            <w:pPr>
              <w:pStyle w:val="afff0"/>
              <w:jc w:val="both"/>
              <w:rPr>
                <w:rFonts w:ascii="Times New Roman" w:hAnsi="Times New Roman"/>
                <w:sz w:val="20"/>
                <w:szCs w:val="20"/>
              </w:rPr>
            </w:pPr>
          </w:p>
        </w:tc>
        <w:tc>
          <w:tcPr>
            <w:tcW w:w="1984" w:type="dxa"/>
          </w:tcPr>
          <w:p w:rsidR="00FF5097" w:rsidRPr="005C4EB8" w:rsidRDefault="00FF5097" w:rsidP="00FF5097">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tc>
      </w:tr>
      <w:tr w:rsidR="00FF5097" w:rsidRPr="00CB743B" w:rsidTr="00FF5097">
        <w:trPr>
          <w:trHeight w:val="1621"/>
        </w:trPr>
        <w:tc>
          <w:tcPr>
            <w:tcW w:w="1135" w:type="dxa"/>
          </w:tcPr>
          <w:p w:rsidR="00FF5097" w:rsidRPr="00CB743B" w:rsidRDefault="00FF5097" w:rsidP="00FF5097">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Pr>
          <w:p w:rsidR="00FF5097" w:rsidRPr="004B3184" w:rsidRDefault="00FF5097" w:rsidP="00FF5097">
            <w:pPr>
              <w:ind w:firstLine="0"/>
              <w:rPr>
                <w:sz w:val="20"/>
                <w:szCs w:val="20"/>
              </w:rPr>
            </w:pPr>
            <w:r w:rsidRPr="004B3184">
              <w:rPr>
                <w:sz w:val="20"/>
                <w:szCs w:val="20"/>
              </w:rPr>
              <w:t>Лаборатория</w:t>
            </w:r>
          </w:p>
          <w:p w:rsidR="00FF5097" w:rsidRPr="00CB743B" w:rsidRDefault="00FF5097" w:rsidP="00FF5097">
            <w:pPr>
              <w:ind w:firstLine="0"/>
              <w:rPr>
                <w:sz w:val="20"/>
                <w:szCs w:val="20"/>
              </w:rPr>
            </w:pPr>
            <w:r>
              <w:rPr>
                <w:sz w:val="20"/>
                <w:szCs w:val="20"/>
              </w:rPr>
              <w:t>и</w:t>
            </w:r>
            <w:r w:rsidRPr="004B3184">
              <w:rPr>
                <w:sz w:val="20"/>
                <w:szCs w:val="20"/>
              </w:rPr>
              <w:t>нформационных технологий в профессиональной деятельности</w:t>
            </w:r>
          </w:p>
        </w:tc>
        <w:tc>
          <w:tcPr>
            <w:tcW w:w="5103" w:type="dxa"/>
          </w:tcPr>
          <w:p w:rsidR="00FF5097" w:rsidRPr="00CB743B" w:rsidRDefault="00FF5097" w:rsidP="00FF5097">
            <w:pPr>
              <w:ind w:firstLine="0"/>
              <w:rPr>
                <w:sz w:val="20"/>
                <w:szCs w:val="20"/>
              </w:rPr>
            </w:pPr>
            <w:r w:rsidRPr="00CB743B">
              <w:rPr>
                <w:sz w:val="20"/>
                <w:szCs w:val="20"/>
              </w:rPr>
              <w:t>Учебный компьютерный класс на 11 рабочих мест.  Интерактивная доска, проектор.</w:t>
            </w:r>
          </w:p>
          <w:p w:rsidR="00FF5097" w:rsidRPr="00CB743B" w:rsidRDefault="00FF5097" w:rsidP="00FF5097">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FF5097" w:rsidRPr="00CB743B" w:rsidRDefault="00FF5097" w:rsidP="00FF5097">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Pr>
          <w:p w:rsidR="00FF5097" w:rsidRPr="00CB743B" w:rsidRDefault="00FF5097" w:rsidP="00FF5097">
            <w:pPr>
              <w:pStyle w:val="afff0"/>
              <w:rPr>
                <w:rFonts w:ascii="Times New Roman" w:hAnsi="Times New Roman"/>
                <w:sz w:val="20"/>
                <w:szCs w:val="20"/>
              </w:rPr>
            </w:pPr>
            <w:r w:rsidRPr="00AA147A">
              <w:rPr>
                <w:rFonts w:ascii="Times New Roman" w:hAnsi="Times New Roman"/>
                <w:sz w:val="20"/>
                <w:szCs w:val="20"/>
              </w:rPr>
              <w:t xml:space="preserve">ПМ.02 </w:t>
            </w:r>
            <w:r w:rsidRPr="00AA147A">
              <w:rPr>
                <w:rFonts w:ascii="Times New Roman" w:hAnsi="Times New Roman"/>
                <w:sz w:val="19"/>
                <w:szCs w:val="19"/>
              </w:rPr>
              <w:t>Участие в организации производственной деятельности в рамках структурного подразделения деревообрабатывающего производства</w:t>
            </w:r>
          </w:p>
        </w:tc>
      </w:tr>
      <w:tr w:rsidR="00FF5097" w:rsidRPr="00E84321" w:rsidTr="005052FE">
        <w:trPr>
          <w:trHeight w:val="672"/>
        </w:trPr>
        <w:tc>
          <w:tcPr>
            <w:tcW w:w="2694" w:type="dxa"/>
            <w:gridSpan w:val="2"/>
          </w:tcPr>
          <w:p w:rsidR="00FF5097" w:rsidRPr="001A4D88" w:rsidRDefault="00FF5097" w:rsidP="00FF5097">
            <w:pPr>
              <w:pStyle w:val="afff0"/>
              <w:rPr>
                <w:rFonts w:ascii="Times New Roman" w:hAnsi="Times New Roman"/>
                <w:sz w:val="20"/>
                <w:szCs w:val="20"/>
              </w:rPr>
            </w:pPr>
            <w:r>
              <w:rPr>
                <w:rFonts w:ascii="Times New Roman" w:hAnsi="Times New Roman"/>
                <w:sz w:val="20"/>
                <w:szCs w:val="20"/>
              </w:rPr>
              <w:t>Кабинет</w:t>
            </w:r>
          </w:p>
          <w:p w:rsidR="00FF5097" w:rsidRPr="001A4D88" w:rsidRDefault="00FF5097" w:rsidP="00FF5097">
            <w:pPr>
              <w:pStyle w:val="afff0"/>
              <w:rPr>
                <w:rFonts w:ascii="Times New Roman" w:hAnsi="Times New Roman"/>
                <w:sz w:val="20"/>
                <w:szCs w:val="20"/>
              </w:rPr>
            </w:pPr>
            <w:r w:rsidRPr="001A4D88">
              <w:rPr>
                <w:rFonts w:ascii="Times New Roman" w:hAnsi="Times New Roman"/>
                <w:sz w:val="20"/>
                <w:szCs w:val="20"/>
              </w:rPr>
              <w:t xml:space="preserve">Лесопильного производства; </w:t>
            </w:r>
          </w:p>
          <w:p w:rsidR="00FF5097" w:rsidRPr="001A4D88" w:rsidRDefault="00FF5097" w:rsidP="00FF5097">
            <w:pPr>
              <w:pStyle w:val="afff0"/>
              <w:rPr>
                <w:rFonts w:ascii="Times New Roman" w:hAnsi="Times New Roman"/>
                <w:sz w:val="20"/>
                <w:szCs w:val="20"/>
              </w:rPr>
            </w:pPr>
            <w:r w:rsidRPr="001A4D88">
              <w:rPr>
                <w:rFonts w:ascii="Times New Roman" w:hAnsi="Times New Roman"/>
                <w:sz w:val="20"/>
                <w:szCs w:val="20"/>
              </w:rPr>
              <w:t xml:space="preserve">Мебельного и столярно-строительного производств; </w:t>
            </w:r>
          </w:p>
          <w:p w:rsidR="00FF5097" w:rsidRPr="00E84321" w:rsidRDefault="00FF5097" w:rsidP="00FF5097">
            <w:pPr>
              <w:pStyle w:val="afff0"/>
              <w:rPr>
                <w:rFonts w:ascii="Times New Roman" w:hAnsi="Times New Roman"/>
                <w:color w:val="FF0000"/>
                <w:sz w:val="20"/>
                <w:szCs w:val="20"/>
              </w:rPr>
            </w:pPr>
            <w:r w:rsidRPr="001A4D88">
              <w:rPr>
                <w:rFonts w:ascii="Times New Roman" w:hAnsi="Times New Roman"/>
                <w:sz w:val="20"/>
                <w:szCs w:val="20"/>
              </w:rPr>
              <w:t>Фанерного, плитного и других деревообрабатывающих производств</w:t>
            </w:r>
          </w:p>
        </w:tc>
        <w:tc>
          <w:tcPr>
            <w:tcW w:w="5103" w:type="dxa"/>
          </w:tcPr>
          <w:p w:rsidR="00FF5097" w:rsidRPr="00AA147A" w:rsidRDefault="00FF5097" w:rsidP="00FF5097">
            <w:pPr>
              <w:ind w:firstLine="0"/>
              <w:rPr>
                <w:sz w:val="20"/>
                <w:szCs w:val="20"/>
              </w:rPr>
            </w:pPr>
            <w:r w:rsidRPr="00AA147A">
              <w:rPr>
                <w:sz w:val="20"/>
                <w:szCs w:val="20"/>
              </w:rPr>
              <w:t>1. Дереворежущие инструменты</w:t>
            </w:r>
          </w:p>
          <w:p w:rsidR="00FF5097" w:rsidRPr="00AA147A" w:rsidRDefault="00FF5097" w:rsidP="00FF5097">
            <w:pPr>
              <w:ind w:firstLine="0"/>
              <w:rPr>
                <w:sz w:val="20"/>
                <w:szCs w:val="20"/>
              </w:rPr>
            </w:pPr>
            <w:r w:rsidRPr="00AA147A">
              <w:rPr>
                <w:sz w:val="20"/>
                <w:szCs w:val="20"/>
              </w:rPr>
              <w:t>2. Абразивные инструменты</w:t>
            </w:r>
          </w:p>
          <w:p w:rsidR="00FF5097" w:rsidRPr="00AA147A" w:rsidRDefault="00FF5097" w:rsidP="00FF5097">
            <w:pPr>
              <w:ind w:firstLine="0"/>
              <w:rPr>
                <w:sz w:val="20"/>
                <w:szCs w:val="20"/>
              </w:rPr>
            </w:pPr>
            <w:r w:rsidRPr="00AA147A">
              <w:rPr>
                <w:sz w:val="20"/>
                <w:szCs w:val="20"/>
              </w:rPr>
              <w:t>3. Столярные инструменты</w:t>
            </w:r>
          </w:p>
          <w:p w:rsidR="00FF5097" w:rsidRPr="00AA147A" w:rsidRDefault="00FF5097" w:rsidP="00FF5097">
            <w:pPr>
              <w:ind w:firstLine="0"/>
              <w:rPr>
                <w:sz w:val="20"/>
                <w:szCs w:val="20"/>
              </w:rPr>
            </w:pPr>
            <w:r w:rsidRPr="00AA147A">
              <w:rPr>
                <w:sz w:val="20"/>
                <w:szCs w:val="20"/>
              </w:rPr>
              <w:t>4. Контрольно-измерительные инструменты</w:t>
            </w:r>
          </w:p>
          <w:p w:rsidR="00FF5097" w:rsidRPr="00AA147A" w:rsidRDefault="00FF5097" w:rsidP="00FF5097">
            <w:pPr>
              <w:ind w:firstLine="0"/>
              <w:rPr>
                <w:sz w:val="20"/>
                <w:szCs w:val="20"/>
              </w:rPr>
            </w:pPr>
            <w:r w:rsidRPr="00AA147A">
              <w:rPr>
                <w:sz w:val="20"/>
                <w:szCs w:val="20"/>
              </w:rPr>
              <w:t>5. Электроинструменты</w:t>
            </w:r>
          </w:p>
          <w:p w:rsidR="00FF5097" w:rsidRPr="00AA147A" w:rsidRDefault="00FF5097" w:rsidP="00FF5097">
            <w:pPr>
              <w:ind w:firstLine="0"/>
              <w:rPr>
                <w:sz w:val="20"/>
                <w:szCs w:val="20"/>
              </w:rPr>
            </w:pPr>
            <w:r w:rsidRPr="00AA147A">
              <w:rPr>
                <w:sz w:val="20"/>
                <w:szCs w:val="20"/>
              </w:rPr>
              <w:t>6.Электровлагомер</w:t>
            </w:r>
          </w:p>
          <w:p w:rsidR="00FF5097" w:rsidRPr="00AA147A" w:rsidRDefault="00FF5097" w:rsidP="00FF5097">
            <w:pPr>
              <w:ind w:firstLine="0"/>
              <w:rPr>
                <w:sz w:val="20"/>
                <w:szCs w:val="20"/>
              </w:rPr>
            </w:pPr>
            <w:r w:rsidRPr="00AA147A">
              <w:rPr>
                <w:sz w:val="20"/>
                <w:szCs w:val="20"/>
              </w:rPr>
              <w:t>7.Посадочные места по количеству обучающихся</w:t>
            </w:r>
          </w:p>
          <w:p w:rsidR="00FF5097" w:rsidRPr="00AA147A" w:rsidRDefault="00FF5097" w:rsidP="00FF5097">
            <w:pPr>
              <w:ind w:firstLine="0"/>
              <w:rPr>
                <w:sz w:val="20"/>
                <w:szCs w:val="20"/>
              </w:rPr>
            </w:pPr>
            <w:r w:rsidRPr="00AA147A">
              <w:rPr>
                <w:sz w:val="20"/>
                <w:szCs w:val="20"/>
              </w:rPr>
              <w:t>8.Рабочее место преподавателя</w:t>
            </w:r>
          </w:p>
          <w:p w:rsidR="00FF5097" w:rsidRPr="00AA147A" w:rsidRDefault="00FF5097" w:rsidP="00FF5097">
            <w:pPr>
              <w:ind w:firstLine="0"/>
              <w:rPr>
                <w:sz w:val="20"/>
                <w:szCs w:val="20"/>
              </w:rPr>
            </w:pPr>
            <w:r w:rsidRPr="00AA147A">
              <w:rPr>
                <w:sz w:val="20"/>
                <w:szCs w:val="20"/>
              </w:rPr>
              <w:t>9.Комплект учебно-наглядных пособий</w:t>
            </w:r>
          </w:p>
          <w:p w:rsidR="00FF5097" w:rsidRPr="00AA147A" w:rsidRDefault="00FF5097" w:rsidP="00FF5097">
            <w:pPr>
              <w:ind w:firstLine="0"/>
              <w:rPr>
                <w:sz w:val="20"/>
                <w:szCs w:val="20"/>
              </w:rPr>
            </w:pPr>
            <w:r w:rsidRPr="00AA147A">
              <w:rPr>
                <w:sz w:val="20"/>
                <w:szCs w:val="20"/>
              </w:rPr>
              <w:t>10.Слайд-презентации по курсу</w:t>
            </w:r>
          </w:p>
          <w:p w:rsidR="00FF5097" w:rsidRPr="00AA147A" w:rsidRDefault="00FF5097" w:rsidP="00FF5097">
            <w:pPr>
              <w:ind w:firstLine="0"/>
              <w:rPr>
                <w:sz w:val="20"/>
                <w:szCs w:val="20"/>
              </w:rPr>
            </w:pPr>
            <w:r w:rsidRPr="00AA147A">
              <w:rPr>
                <w:sz w:val="20"/>
                <w:szCs w:val="20"/>
              </w:rPr>
              <w:t>11.Компьютер с лицензионным программным обеспечением</w:t>
            </w:r>
          </w:p>
          <w:p w:rsidR="00FF5097" w:rsidRDefault="00FF5097" w:rsidP="00FF5097">
            <w:pPr>
              <w:ind w:firstLine="0"/>
              <w:jc w:val="left"/>
              <w:rPr>
                <w:sz w:val="20"/>
                <w:szCs w:val="20"/>
              </w:rPr>
            </w:pPr>
            <w:r w:rsidRPr="00AA147A">
              <w:rPr>
                <w:sz w:val="20"/>
                <w:szCs w:val="20"/>
              </w:rPr>
              <w:t>12.</w:t>
            </w:r>
            <w:r>
              <w:rPr>
                <w:sz w:val="20"/>
                <w:szCs w:val="20"/>
              </w:rPr>
              <w:t xml:space="preserve"> М</w:t>
            </w:r>
            <w:r w:rsidRPr="006A3A3E">
              <w:rPr>
                <w:sz w:val="20"/>
                <w:szCs w:val="20"/>
              </w:rPr>
              <w:t>ультимедиапроектор</w:t>
            </w:r>
            <w:r w:rsidRPr="005C4EB8">
              <w:rPr>
                <w:sz w:val="20"/>
                <w:szCs w:val="20"/>
              </w:rPr>
              <w:t>.</w:t>
            </w:r>
          </w:p>
          <w:p w:rsidR="00FF5097" w:rsidRPr="00AA147A" w:rsidRDefault="00FF5097" w:rsidP="00FF5097">
            <w:pPr>
              <w:ind w:firstLine="0"/>
              <w:jc w:val="left"/>
              <w:rPr>
                <w:b/>
                <w:sz w:val="20"/>
                <w:szCs w:val="20"/>
              </w:rPr>
            </w:pPr>
            <w:r w:rsidRPr="00AA147A">
              <w:rPr>
                <w:b/>
                <w:sz w:val="20"/>
                <w:szCs w:val="20"/>
              </w:rPr>
              <w:t>Таблицы:</w:t>
            </w:r>
          </w:p>
          <w:p w:rsidR="00FF5097" w:rsidRPr="00AA147A" w:rsidRDefault="00FF5097" w:rsidP="00FF5097">
            <w:pPr>
              <w:ind w:firstLine="0"/>
              <w:rPr>
                <w:sz w:val="20"/>
                <w:szCs w:val="20"/>
              </w:rPr>
            </w:pPr>
            <w:r>
              <w:rPr>
                <w:sz w:val="20"/>
                <w:szCs w:val="20"/>
              </w:rPr>
              <w:t>1.</w:t>
            </w:r>
            <w:r w:rsidRPr="00AA147A">
              <w:rPr>
                <w:sz w:val="20"/>
                <w:szCs w:val="20"/>
              </w:rPr>
              <w:t>Таблица: Ручной электрифицированный инструмент</w:t>
            </w:r>
          </w:p>
          <w:p w:rsidR="00FF5097" w:rsidRPr="00AA147A" w:rsidRDefault="00FF5097" w:rsidP="00FF5097">
            <w:pPr>
              <w:ind w:firstLine="0"/>
              <w:rPr>
                <w:sz w:val="20"/>
                <w:szCs w:val="20"/>
              </w:rPr>
            </w:pPr>
            <w:r w:rsidRPr="00AA147A">
              <w:rPr>
                <w:sz w:val="20"/>
                <w:szCs w:val="20"/>
              </w:rPr>
              <w:t>2.Таблица:</w:t>
            </w:r>
            <w:r>
              <w:rPr>
                <w:sz w:val="20"/>
                <w:szCs w:val="20"/>
              </w:rPr>
              <w:t xml:space="preserve"> </w:t>
            </w:r>
            <w:r w:rsidRPr="00AA147A">
              <w:rPr>
                <w:sz w:val="20"/>
                <w:szCs w:val="20"/>
              </w:rPr>
              <w:t>Станок прирезной однопильный ЦДК4-3</w:t>
            </w:r>
          </w:p>
          <w:p w:rsidR="00FF5097" w:rsidRPr="00AA147A" w:rsidRDefault="00FF5097" w:rsidP="00FF5097">
            <w:pPr>
              <w:ind w:firstLine="0"/>
              <w:rPr>
                <w:sz w:val="20"/>
                <w:szCs w:val="20"/>
              </w:rPr>
            </w:pPr>
            <w:r w:rsidRPr="00AA147A">
              <w:rPr>
                <w:sz w:val="20"/>
                <w:szCs w:val="20"/>
              </w:rPr>
              <w:t>3.Таблица:</w:t>
            </w:r>
            <w:r>
              <w:rPr>
                <w:sz w:val="20"/>
                <w:szCs w:val="20"/>
              </w:rPr>
              <w:t xml:space="preserve"> </w:t>
            </w:r>
            <w:r w:rsidRPr="00AA147A">
              <w:rPr>
                <w:sz w:val="20"/>
                <w:szCs w:val="20"/>
              </w:rPr>
              <w:t>Ленточно-шлифовальные станки</w:t>
            </w:r>
          </w:p>
          <w:p w:rsidR="00FF5097" w:rsidRPr="00AA147A" w:rsidRDefault="00FF5097" w:rsidP="00FF5097">
            <w:pPr>
              <w:ind w:firstLine="0"/>
              <w:rPr>
                <w:sz w:val="20"/>
                <w:szCs w:val="20"/>
              </w:rPr>
            </w:pPr>
            <w:r w:rsidRPr="00AA147A">
              <w:rPr>
                <w:sz w:val="20"/>
                <w:szCs w:val="20"/>
              </w:rPr>
              <w:t>4.Таблица:</w:t>
            </w:r>
            <w:r>
              <w:rPr>
                <w:sz w:val="20"/>
                <w:szCs w:val="20"/>
              </w:rPr>
              <w:t xml:space="preserve"> </w:t>
            </w:r>
            <w:r w:rsidRPr="00AA147A">
              <w:rPr>
                <w:sz w:val="20"/>
                <w:szCs w:val="20"/>
              </w:rPr>
              <w:t>Широколенточный шлифовальный станок ШлК 8</w:t>
            </w:r>
          </w:p>
          <w:p w:rsidR="00FF5097" w:rsidRPr="00AA147A" w:rsidRDefault="00FF5097" w:rsidP="00FF5097">
            <w:pPr>
              <w:ind w:firstLine="0"/>
              <w:rPr>
                <w:sz w:val="20"/>
                <w:szCs w:val="20"/>
              </w:rPr>
            </w:pPr>
            <w:r w:rsidRPr="00AA147A">
              <w:rPr>
                <w:sz w:val="20"/>
                <w:szCs w:val="20"/>
              </w:rPr>
              <w:t>5.Таблица:</w:t>
            </w:r>
            <w:r>
              <w:rPr>
                <w:sz w:val="20"/>
                <w:szCs w:val="20"/>
              </w:rPr>
              <w:t xml:space="preserve"> </w:t>
            </w:r>
            <w:r w:rsidRPr="00AA147A">
              <w:rPr>
                <w:sz w:val="20"/>
                <w:szCs w:val="20"/>
              </w:rPr>
              <w:t>Деревообрабатывающий инструмент</w:t>
            </w:r>
          </w:p>
          <w:p w:rsidR="00FF5097" w:rsidRPr="00AA147A" w:rsidRDefault="00FF5097" w:rsidP="00FF5097">
            <w:pPr>
              <w:ind w:firstLine="0"/>
              <w:rPr>
                <w:sz w:val="20"/>
                <w:szCs w:val="20"/>
              </w:rPr>
            </w:pPr>
            <w:r w:rsidRPr="00AA147A">
              <w:rPr>
                <w:sz w:val="20"/>
                <w:szCs w:val="20"/>
              </w:rPr>
              <w:t>6.Таблица:</w:t>
            </w:r>
            <w:r>
              <w:rPr>
                <w:sz w:val="20"/>
                <w:szCs w:val="20"/>
              </w:rPr>
              <w:t xml:space="preserve"> </w:t>
            </w:r>
            <w:r w:rsidRPr="00AA147A">
              <w:rPr>
                <w:sz w:val="20"/>
                <w:szCs w:val="20"/>
              </w:rPr>
              <w:t>Ребросклеивающий станок</w:t>
            </w:r>
          </w:p>
          <w:p w:rsidR="00FF5097" w:rsidRPr="00AA147A" w:rsidRDefault="00FF5097" w:rsidP="00FF5097">
            <w:pPr>
              <w:ind w:firstLine="0"/>
              <w:rPr>
                <w:sz w:val="20"/>
                <w:szCs w:val="20"/>
              </w:rPr>
            </w:pPr>
            <w:r w:rsidRPr="00AA147A">
              <w:rPr>
                <w:sz w:val="20"/>
                <w:szCs w:val="20"/>
              </w:rPr>
              <w:t>7.Таблица:</w:t>
            </w:r>
            <w:r>
              <w:rPr>
                <w:sz w:val="20"/>
                <w:szCs w:val="20"/>
              </w:rPr>
              <w:t xml:space="preserve"> </w:t>
            </w:r>
            <w:r w:rsidRPr="00AA147A">
              <w:rPr>
                <w:sz w:val="20"/>
                <w:szCs w:val="20"/>
              </w:rPr>
              <w:t>Круглопильный станок с вальцево-дисковой подачейЦА-2</w:t>
            </w:r>
          </w:p>
          <w:p w:rsidR="00FF5097" w:rsidRPr="00AA147A" w:rsidRDefault="00FF5097" w:rsidP="00FF5097">
            <w:pPr>
              <w:ind w:firstLine="0"/>
              <w:rPr>
                <w:sz w:val="20"/>
                <w:szCs w:val="20"/>
              </w:rPr>
            </w:pPr>
            <w:r w:rsidRPr="00AA147A">
              <w:rPr>
                <w:sz w:val="20"/>
                <w:szCs w:val="20"/>
              </w:rPr>
              <w:t>8.Таблица:</w:t>
            </w:r>
            <w:r>
              <w:rPr>
                <w:sz w:val="20"/>
                <w:szCs w:val="20"/>
              </w:rPr>
              <w:t xml:space="preserve"> </w:t>
            </w:r>
            <w:r w:rsidRPr="00AA147A">
              <w:rPr>
                <w:sz w:val="20"/>
                <w:szCs w:val="20"/>
              </w:rPr>
              <w:t>Односторонний ящичный шипорезный станок ШПК-40</w:t>
            </w:r>
          </w:p>
          <w:p w:rsidR="00FF5097" w:rsidRPr="00AA147A" w:rsidRDefault="00FF5097" w:rsidP="00FF5097">
            <w:pPr>
              <w:ind w:firstLine="0"/>
              <w:rPr>
                <w:sz w:val="20"/>
                <w:szCs w:val="20"/>
              </w:rPr>
            </w:pPr>
            <w:r w:rsidRPr="00AA147A">
              <w:rPr>
                <w:sz w:val="20"/>
                <w:szCs w:val="20"/>
              </w:rPr>
              <w:t>10.Таблица:</w:t>
            </w:r>
            <w:r>
              <w:rPr>
                <w:sz w:val="20"/>
                <w:szCs w:val="20"/>
              </w:rPr>
              <w:t xml:space="preserve"> </w:t>
            </w:r>
            <w:r w:rsidRPr="00AA147A">
              <w:rPr>
                <w:sz w:val="20"/>
                <w:szCs w:val="20"/>
              </w:rPr>
              <w:t>Односторонние равные шипорезные станки</w:t>
            </w:r>
          </w:p>
          <w:p w:rsidR="00FF5097" w:rsidRPr="00AA147A" w:rsidRDefault="00FF5097" w:rsidP="00FF5097">
            <w:pPr>
              <w:ind w:firstLine="0"/>
              <w:rPr>
                <w:sz w:val="20"/>
                <w:szCs w:val="20"/>
              </w:rPr>
            </w:pPr>
            <w:r w:rsidRPr="00AA147A">
              <w:rPr>
                <w:sz w:val="20"/>
                <w:szCs w:val="20"/>
              </w:rPr>
              <w:t>11.Таблица:</w:t>
            </w:r>
            <w:r>
              <w:rPr>
                <w:sz w:val="20"/>
                <w:szCs w:val="20"/>
              </w:rPr>
              <w:t xml:space="preserve"> </w:t>
            </w:r>
            <w:r w:rsidRPr="00AA147A">
              <w:rPr>
                <w:sz w:val="20"/>
                <w:szCs w:val="20"/>
              </w:rPr>
              <w:t>Станок торцовочный шарнирно-маятниковый ЦМЭ-3</w:t>
            </w:r>
          </w:p>
          <w:p w:rsidR="00FF5097" w:rsidRPr="00AA147A" w:rsidRDefault="00FF5097" w:rsidP="00FF5097">
            <w:pPr>
              <w:ind w:firstLine="0"/>
              <w:rPr>
                <w:sz w:val="20"/>
                <w:szCs w:val="20"/>
              </w:rPr>
            </w:pPr>
            <w:r w:rsidRPr="00AA147A">
              <w:rPr>
                <w:sz w:val="20"/>
                <w:szCs w:val="20"/>
              </w:rPr>
              <w:t>12.Таблица:</w:t>
            </w:r>
            <w:r>
              <w:rPr>
                <w:sz w:val="20"/>
                <w:szCs w:val="20"/>
              </w:rPr>
              <w:t xml:space="preserve"> </w:t>
            </w:r>
            <w:r w:rsidRPr="00AA147A">
              <w:rPr>
                <w:sz w:val="20"/>
                <w:szCs w:val="20"/>
              </w:rPr>
              <w:t>Горизонтально-сверлильно-пазовальный станок СВПГ-2</w:t>
            </w:r>
          </w:p>
          <w:p w:rsidR="00FF5097" w:rsidRPr="00AA147A" w:rsidRDefault="00FF5097" w:rsidP="00FF5097">
            <w:pPr>
              <w:ind w:firstLine="0"/>
              <w:rPr>
                <w:sz w:val="20"/>
                <w:szCs w:val="20"/>
              </w:rPr>
            </w:pPr>
            <w:r w:rsidRPr="00AA147A">
              <w:rPr>
                <w:sz w:val="20"/>
                <w:szCs w:val="20"/>
              </w:rPr>
              <w:t>13.Таблица:</w:t>
            </w:r>
            <w:r>
              <w:rPr>
                <w:sz w:val="20"/>
                <w:szCs w:val="20"/>
              </w:rPr>
              <w:t xml:space="preserve"> </w:t>
            </w:r>
            <w:r w:rsidRPr="00AA147A">
              <w:rPr>
                <w:sz w:val="20"/>
                <w:szCs w:val="20"/>
              </w:rPr>
              <w:t>Станок сверлильный многошпиндельный горизонтально-вертикальный СГВП-1а</w:t>
            </w:r>
          </w:p>
          <w:p w:rsidR="00FF5097" w:rsidRPr="00AA147A" w:rsidRDefault="00FF5097" w:rsidP="00FF5097">
            <w:pPr>
              <w:ind w:firstLine="0"/>
              <w:rPr>
                <w:sz w:val="20"/>
                <w:szCs w:val="20"/>
              </w:rPr>
            </w:pPr>
            <w:r w:rsidRPr="00AA147A">
              <w:rPr>
                <w:sz w:val="20"/>
                <w:szCs w:val="20"/>
              </w:rPr>
              <w:t>14.Таблица:</w:t>
            </w:r>
            <w:r>
              <w:rPr>
                <w:sz w:val="20"/>
                <w:szCs w:val="20"/>
              </w:rPr>
              <w:t xml:space="preserve"> </w:t>
            </w:r>
            <w:r w:rsidRPr="00AA147A">
              <w:rPr>
                <w:sz w:val="20"/>
                <w:szCs w:val="20"/>
              </w:rPr>
              <w:t>Основные типы калибров</w:t>
            </w:r>
          </w:p>
          <w:p w:rsidR="00FF5097" w:rsidRPr="00AA147A" w:rsidRDefault="00FF5097" w:rsidP="00FF5097">
            <w:pPr>
              <w:ind w:firstLine="0"/>
              <w:rPr>
                <w:sz w:val="20"/>
                <w:szCs w:val="20"/>
              </w:rPr>
            </w:pPr>
            <w:r w:rsidRPr="00AA147A">
              <w:rPr>
                <w:sz w:val="20"/>
                <w:szCs w:val="20"/>
              </w:rPr>
              <w:t>15.Таблица:</w:t>
            </w:r>
            <w:r>
              <w:rPr>
                <w:sz w:val="20"/>
                <w:szCs w:val="20"/>
              </w:rPr>
              <w:t xml:space="preserve"> </w:t>
            </w:r>
            <w:r w:rsidRPr="00AA147A">
              <w:rPr>
                <w:sz w:val="20"/>
                <w:szCs w:val="20"/>
              </w:rPr>
              <w:t>Фрезерные станки с нижним расположением шпинделя</w:t>
            </w:r>
          </w:p>
          <w:p w:rsidR="00FF5097" w:rsidRPr="00AA147A" w:rsidRDefault="00FF5097" w:rsidP="00FF5097">
            <w:pPr>
              <w:ind w:firstLine="0"/>
              <w:rPr>
                <w:sz w:val="20"/>
                <w:szCs w:val="20"/>
              </w:rPr>
            </w:pPr>
            <w:r w:rsidRPr="00AA147A">
              <w:rPr>
                <w:sz w:val="20"/>
                <w:szCs w:val="20"/>
              </w:rPr>
              <w:t>16.Таблица:</w:t>
            </w:r>
            <w:r>
              <w:rPr>
                <w:sz w:val="20"/>
                <w:szCs w:val="20"/>
              </w:rPr>
              <w:t xml:space="preserve"> </w:t>
            </w:r>
            <w:r w:rsidRPr="00AA147A">
              <w:rPr>
                <w:sz w:val="20"/>
                <w:szCs w:val="20"/>
              </w:rPr>
              <w:t>Фуговальные станки</w:t>
            </w:r>
          </w:p>
          <w:p w:rsidR="00FF5097" w:rsidRPr="00AA147A" w:rsidRDefault="00FF5097" w:rsidP="00FF5097">
            <w:pPr>
              <w:ind w:firstLine="0"/>
              <w:rPr>
                <w:sz w:val="20"/>
                <w:szCs w:val="20"/>
              </w:rPr>
            </w:pPr>
            <w:r w:rsidRPr="00AA147A">
              <w:rPr>
                <w:sz w:val="20"/>
                <w:szCs w:val="20"/>
              </w:rPr>
              <w:t>17.Таблица:</w:t>
            </w:r>
            <w:r>
              <w:rPr>
                <w:sz w:val="20"/>
                <w:szCs w:val="20"/>
              </w:rPr>
              <w:t xml:space="preserve"> </w:t>
            </w:r>
            <w:r w:rsidRPr="00AA147A">
              <w:rPr>
                <w:sz w:val="20"/>
                <w:szCs w:val="20"/>
              </w:rPr>
              <w:t>Шлифовальные круги</w:t>
            </w:r>
          </w:p>
          <w:p w:rsidR="00FF5097" w:rsidRPr="00AA147A" w:rsidRDefault="00FF5097" w:rsidP="00FF5097">
            <w:pPr>
              <w:ind w:firstLine="0"/>
              <w:rPr>
                <w:sz w:val="20"/>
                <w:szCs w:val="20"/>
              </w:rPr>
            </w:pPr>
            <w:r w:rsidRPr="00AA147A">
              <w:rPr>
                <w:sz w:val="20"/>
                <w:szCs w:val="20"/>
              </w:rPr>
              <w:t>18.Таблица:</w:t>
            </w:r>
            <w:r>
              <w:rPr>
                <w:sz w:val="20"/>
                <w:szCs w:val="20"/>
              </w:rPr>
              <w:t xml:space="preserve"> </w:t>
            </w:r>
            <w:r w:rsidRPr="00AA147A">
              <w:rPr>
                <w:sz w:val="20"/>
                <w:szCs w:val="20"/>
              </w:rPr>
              <w:t>Ручной дереворежущий инструмент</w:t>
            </w:r>
          </w:p>
          <w:p w:rsidR="00FF5097" w:rsidRPr="00AA147A" w:rsidRDefault="00FF5097" w:rsidP="00FF5097">
            <w:pPr>
              <w:ind w:firstLine="0"/>
              <w:rPr>
                <w:sz w:val="20"/>
                <w:szCs w:val="20"/>
              </w:rPr>
            </w:pPr>
            <w:r w:rsidRPr="00AA147A">
              <w:rPr>
                <w:sz w:val="20"/>
                <w:szCs w:val="20"/>
              </w:rPr>
              <w:t>19.Таблица:</w:t>
            </w:r>
            <w:r>
              <w:rPr>
                <w:sz w:val="20"/>
                <w:szCs w:val="20"/>
              </w:rPr>
              <w:t xml:space="preserve"> </w:t>
            </w:r>
            <w:r w:rsidRPr="00AA147A">
              <w:rPr>
                <w:sz w:val="20"/>
                <w:szCs w:val="20"/>
              </w:rPr>
              <w:t>Шлифовальный станок с диском и бобиной ШЛДБ-4</w:t>
            </w:r>
          </w:p>
          <w:p w:rsidR="00FF5097" w:rsidRPr="00AA147A" w:rsidRDefault="00FF5097" w:rsidP="00FF5097">
            <w:pPr>
              <w:ind w:firstLine="0"/>
              <w:rPr>
                <w:sz w:val="20"/>
                <w:szCs w:val="20"/>
              </w:rPr>
            </w:pPr>
            <w:r w:rsidRPr="00AA147A">
              <w:rPr>
                <w:sz w:val="20"/>
                <w:szCs w:val="20"/>
              </w:rPr>
              <w:t>20.Таблица: Виды сверл</w:t>
            </w:r>
          </w:p>
          <w:p w:rsidR="00FF5097" w:rsidRPr="00AA147A" w:rsidRDefault="00FF5097" w:rsidP="00FF5097">
            <w:pPr>
              <w:ind w:firstLine="0"/>
              <w:rPr>
                <w:sz w:val="20"/>
                <w:szCs w:val="20"/>
              </w:rPr>
            </w:pPr>
            <w:r w:rsidRPr="00AA147A">
              <w:rPr>
                <w:sz w:val="20"/>
                <w:szCs w:val="20"/>
              </w:rPr>
              <w:t>21. Таблица:</w:t>
            </w:r>
            <w:r>
              <w:rPr>
                <w:sz w:val="20"/>
                <w:szCs w:val="20"/>
              </w:rPr>
              <w:t xml:space="preserve"> </w:t>
            </w:r>
            <w:r w:rsidRPr="00AA147A">
              <w:rPr>
                <w:sz w:val="20"/>
                <w:szCs w:val="20"/>
              </w:rPr>
              <w:t>Стол</w:t>
            </w:r>
            <w:r>
              <w:rPr>
                <w:sz w:val="20"/>
                <w:szCs w:val="20"/>
              </w:rPr>
              <w:t xml:space="preserve"> </w:t>
            </w:r>
            <w:r w:rsidRPr="00AA147A">
              <w:rPr>
                <w:sz w:val="20"/>
                <w:szCs w:val="20"/>
              </w:rPr>
              <w:t>однотумбовый</w:t>
            </w:r>
          </w:p>
          <w:p w:rsidR="00FF5097" w:rsidRPr="00AA147A" w:rsidRDefault="00FF5097" w:rsidP="00FF5097">
            <w:pPr>
              <w:ind w:firstLine="0"/>
              <w:rPr>
                <w:sz w:val="20"/>
                <w:szCs w:val="20"/>
              </w:rPr>
            </w:pPr>
            <w:r w:rsidRPr="00AA147A">
              <w:rPr>
                <w:sz w:val="20"/>
                <w:szCs w:val="20"/>
              </w:rPr>
              <w:t>22. Таблица:</w:t>
            </w:r>
            <w:r>
              <w:rPr>
                <w:sz w:val="20"/>
                <w:szCs w:val="20"/>
              </w:rPr>
              <w:t xml:space="preserve"> </w:t>
            </w:r>
            <w:r w:rsidRPr="00AA147A">
              <w:rPr>
                <w:sz w:val="20"/>
                <w:szCs w:val="20"/>
              </w:rPr>
              <w:t>Классификация</w:t>
            </w:r>
            <w:r>
              <w:rPr>
                <w:sz w:val="20"/>
                <w:szCs w:val="20"/>
              </w:rPr>
              <w:t xml:space="preserve"> </w:t>
            </w:r>
            <w:r w:rsidRPr="00AA147A">
              <w:rPr>
                <w:sz w:val="20"/>
                <w:szCs w:val="20"/>
              </w:rPr>
              <w:t>фрез</w:t>
            </w:r>
          </w:p>
          <w:p w:rsidR="00FF5097" w:rsidRPr="00AA147A" w:rsidRDefault="00FF5097" w:rsidP="00FF5097">
            <w:pPr>
              <w:ind w:firstLine="0"/>
              <w:rPr>
                <w:sz w:val="20"/>
                <w:szCs w:val="20"/>
              </w:rPr>
            </w:pPr>
            <w:r w:rsidRPr="00AA147A">
              <w:rPr>
                <w:sz w:val="20"/>
                <w:szCs w:val="20"/>
              </w:rPr>
              <w:t>23. Таблица:</w:t>
            </w:r>
            <w:r>
              <w:rPr>
                <w:sz w:val="20"/>
                <w:szCs w:val="20"/>
              </w:rPr>
              <w:t xml:space="preserve"> </w:t>
            </w:r>
            <w:r w:rsidRPr="00AA147A">
              <w:rPr>
                <w:sz w:val="20"/>
                <w:szCs w:val="20"/>
              </w:rPr>
              <w:t>Круглые дисковые пилы</w:t>
            </w:r>
          </w:p>
          <w:p w:rsidR="00FF5097" w:rsidRPr="00AA147A" w:rsidRDefault="00FF5097" w:rsidP="00FF5097">
            <w:pPr>
              <w:ind w:firstLine="0"/>
              <w:rPr>
                <w:sz w:val="20"/>
                <w:szCs w:val="20"/>
              </w:rPr>
            </w:pPr>
            <w:r w:rsidRPr="00AA147A">
              <w:rPr>
                <w:sz w:val="20"/>
                <w:szCs w:val="20"/>
              </w:rPr>
              <w:t>24. Таблица:</w:t>
            </w:r>
            <w:r>
              <w:rPr>
                <w:sz w:val="20"/>
                <w:szCs w:val="20"/>
              </w:rPr>
              <w:t xml:space="preserve"> </w:t>
            </w:r>
            <w:r w:rsidRPr="00AA147A">
              <w:rPr>
                <w:sz w:val="20"/>
                <w:szCs w:val="20"/>
              </w:rPr>
              <w:t>Угловые срединные и ящичные соединения</w:t>
            </w:r>
          </w:p>
          <w:p w:rsidR="00FF5097" w:rsidRPr="00AA147A" w:rsidRDefault="00FF5097" w:rsidP="00FF5097">
            <w:pPr>
              <w:ind w:firstLine="0"/>
              <w:rPr>
                <w:sz w:val="20"/>
                <w:szCs w:val="20"/>
              </w:rPr>
            </w:pPr>
            <w:r w:rsidRPr="00AA147A">
              <w:rPr>
                <w:sz w:val="20"/>
                <w:szCs w:val="20"/>
              </w:rPr>
              <w:t>25. Таблица:</w:t>
            </w:r>
            <w:r>
              <w:rPr>
                <w:sz w:val="20"/>
                <w:szCs w:val="20"/>
              </w:rPr>
              <w:t xml:space="preserve"> </w:t>
            </w:r>
            <w:r w:rsidRPr="00AA147A">
              <w:rPr>
                <w:sz w:val="20"/>
                <w:szCs w:val="20"/>
              </w:rPr>
              <w:t>Токарные и круглопалочные станки</w:t>
            </w:r>
          </w:p>
          <w:p w:rsidR="00FF5097" w:rsidRPr="00AA147A" w:rsidRDefault="00FF5097" w:rsidP="00FF5097">
            <w:pPr>
              <w:ind w:firstLine="0"/>
              <w:jc w:val="left"/>
              <w:rPr>
                <w:sz w:val="20"/>
                <w:szCs w:val="20"/>
              </w:rPr>
            </w:pPr>
            <w:r w:rsidRPr="00AA147A">
              <w:rPr>
                <w:sz w:val="20"/>
                <w:szCs w:val="20"/>
              </w:rPr>
              <w:t>26.Таблицы по ручной обработке древесины</w:t>
            </w:r>
          </w:p>
        </w:tc>
        <w:tc>
          <w:tcPr>
            <w:tcW w:w="1984" w:type="dxa"/>
          </w:tcPr>
          <w:p w:rsidR="00FF5097" w:rsidRPr="00AA147A" w:rsidRDefault="00FF5097" w:rsidP="00FF5097">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FF5097" w:rsidRPr="00AA147A" w:rsidRDefault="00FF5097" w:rsidP="00FF5097">
            <w:pPr>
              <w:ind w:firstLine="0"/>
              <w:jc w:val="left"/>
              <w:rPr>
                <w:sz w:val="19"/>
                <w:szCs w:val="19"/>
              </w:rPr>
            </w:pPr>
            <w:r w:rsidRPr="00AA147A">
              <w:rPr>
                <w:sz w:val="19"/>
                <w:szCs w:val="19"/>
              </w:rPr>
              <w:t>МДК.01.01</w:t>
            </w:r>
            <w:r>
              <w:rPr>
                <w:sz w:val="19"/>
                <w:szCs w:val="19"/>
              </w:rPr>
              <w:t xml:space="preserve"> </w:t>
            </w:r>
            <w:r w:rsidRPr="00AA147A">
              <w:rPr>
                <w:sz w:val="19"/>
                <w:szCs w:val="19"/>
              </w:rPr>
              <w:t>Лесопильное производство</w:t>
            </w:r>
          </w:p>
          <w:p w:rsidR="00FF5097" w:rsidRPr="00AA147A" w:rsidRDefault="00FF5097" w:rsidP="00FF5097">
            <w:pPr>
              <w:ind w:firstLine="0"/>
              <w:jc w:val="left"/>
              <w:rPr>
                <w:sz w:val="19"/>
                <w:szCs w:val="19"/>
              </w:rPr>
            </w:pPr>
            <w:r w:rsidRPr="00AA147A">
              <w:rPr>
                <w:sz w:val="19"/>
                <w:szCs w:val="19"/>
              </w:rPr>
              <w:t>МДК.01.02</w:t>
            </w:r>
          </w:p>
          <w:p w:rsidR="00FF5097" w:rsidRPr="00AA147A" w:rsidRDefault="00FF5097" w:rsidP="00FF5097">
            <w:pPr>
              <w:ind w:firstLine="0"/>
              <w:jc w:val="left"/>
              <w:rPr>
                <w:sz w:val="19"/>
                <w:szCs w:val="19"/>
              </w:rPr>
            </w:pPr>
            <w:r w:rsidRPr="00AA147A">
              <w:rPr>
                <w:sz w:val="19"/>
                <w:szCs w:val="19"/>
              </w:rPr>
              <w:t>Мебельное и столярно-строительное производство</w:t>
            </w:r>
          </w:p>
          <w:p w:rsidR="00FF5097" w:rsidRPr="00AA147A" w:rsidRDefault="00FF5097" w:rsidP="00FF5097">
            <w:pPr>
              <w:ind w:firstLine="0"/>
              <w:jc w:val="left"/>
              <w:rPr>
                <w:sz w:val="19"/>
                <w:szCs w:val="19"/>
              </w:rPr>
            </w:pPr>
            <w:r w:rsidRPr="00AA147A">
              <w:rPr>
                <w:sz w:val="19"/>
                <w:szCs w:val="19"/>
              </w:rPr>
              <w:t>МДК.01.03</w:t>
            </w:r>
          </w:p>
          <w:p w:rsidR="00FF5097" w:rsidRPr="00AA147A" w:rsidRDefault="00FF5097" w:rsidP="00FF5097">
            <w:pPr>
              <w:ind w:firstLine="0"/>
              <w:jc w:val="left"/>
              <w:rPr>
                <w:sz w:val="19"/>
                <w:szCs w:val="19"/>
              </w:rPr>
            </w:pPr>
            <w:r w:rsidRPr="00AA147A">
              <w:rPr>
                <w:sz w:val="19"/>
                <w:szCs w:val="19"/>
              </w:rPr>
              <w:t>Фанерное и плитное производство</w:t>
            </w:r>
          </w:p>
          <w:p w:rsidR="00FF5097" w:rsidRPr="00AA147A" w:rsidRDefault="00FF5097" w:rsidP="00FF5097">
            <w:pPr>
              <w:ind w:firstLine="0"/>
              <w:jc w:val="left"/>
              <w:rPr>
                <w:sz w:val="19"/>
                <w:szCs w:val="19"/>
              </w:rPr>
            </w:pPr>
            <w:r w:rsidRPr="00AA147A">
              <w:rPr>
                <w:sz w:val="19"/>
                <w:szCs w:val="19"/>
              </w:rPr>
              <w:t>МДК.01.04</w:t>
            </w:r>
          </w:p>
          <w:p w:rsidR="00FF5097" w:rsidRDefault="00FF5097" w:rsidP="00FF5097">
            <w:pPr>
              <w:ind w:firstLine="0"/>
              <w:jc w:val="left"/>
              <w:rPr>
                <w:sz w:val="19"/>
                <w:szCs w:val="19"/>
              </w:rPr>
            </w:pPr>
            <w:r w:rsidRPr="00AA147A">
              <w:rPr>
                <w:sz w:val="19"/>
                <w:szCs w:val="19"/>
              </w:rPr>
              <w:t>Спичечное, тарное и другие деревообрабатывающие производства</w:t>
            </w:r>
          </w:p>
          <w:p w:rsidR="00FF5097" w:rsidRDefault="00FF5097" w:rsidP="00FF5097">
            <w:pPr>
              <w:ind w:firstLine="0"/>
              <w:jc w:val="left"/>
              <w:rPr>
                <w:sz w:val="19"/>
                <w:szCs w:val="19"/>
              </w:rPr>
            </w:pPr>
          </w:p>
          <w:p w:rsidR="00FF5097" w:rsidRPr="00AA147A" w:rsidRDefault="00FF5097" w:rsidP="00FF5097">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FF5097" w:rsidRDefault="00FF5097" w:rsidP="00FF5097">
            <w:pPr>
              <w:ind w:firstLine="0"/>
              <w:jc w:val="left"/>
              <w:rPr>
                <w:color w:val="FF0000"/>
                <w:sz w:val="19"/>
                <w:szCs w:val="19"/>
              </w:rPr>
            </w:pPr>
          </w:p>
          <w:p w:rsidR="00FF5097" w:rsidRPr="00AA147A" w:rsidRDefault="00FF5097" w:rsidP="00FF5097">
            <w:pPr>
              <w:ind w:firstLine="0"/>
              <w:jc w:val="left"/>
              <w:rPr>
                <w:color w:val="FF0000"/>
                <w:sz w:val="20"/>
                <w:szCs w:val="20"/>
              </w:rPr>
            </w:pPr>
            <w:r w:rsidRPr="00AA147A">
              <w:rPr>
                <w:sz w:val="20"/>
                <w:szCs w:val="20"/>
              </w:rPr>
              <w:t>МДК.03.01 Станочник деревообрабатывающих станков</w:t>
            </w:r>
          </w:p>
        </w:tc>
      </w:tr>
      <w:tr w:rsidR="00FF5097" w:rsidRPr="00CB743B" w:rsidTr="005052FE">
        <w:trPr>
          <w:trHeight w:val="672"/>
        </w:trPr>
        <w:tc>
          <w:tcPr>
            <w:tcW w:w="2694" w:type="dxa"/>
            <w:gridSpan w:val="2"/>
          </w:tcPr>
          <w:p w:rsidR="00FF5097" w:rsidRPr="00AA147A" w:rsidRDefault="00FF5097" w:rsidP="00FF5097">
            <w:pPr>
              <w:ind w:firstLine="0"/>
              <w:rPr>
                <w:sz w:val="20"/>
                <w:szCs w:val="20"/>
              </w:rPr>
            </w:pPr>
            <w:r>
              <w:rPr>
                <w:sz w:val="20"/>
                <w:szCs w:val="20"/>
              </w:rPr>
              <w:t>Лаборатория т</w:t>
            </w:r>
            <w:r w:rsidRPr="00AA147A">
              <w:rPr>
                <w:sz w:val="20"/>
                <w:szCs w:val="20"/>
              </w:rPr>
              <w:t>ехнологического оборудования деревообрабатывающего производства</w:t>
            </w:r>
          </w:p>
        </w:tc>
        <w:tc>
          <w:tcPr>
            <w:tcW w:w="5103" w:type="dxa"/>
          </w:tcPr>
          <w:p w:rsidR="00FF5097" w:rsidRPr="00E9543A" w:rsidRDefault="00FF5097" w:rsidP="00FF5097">
            <w:pPr>
              <w:ind w:firstLine="0"/>
              <w:rPr>
                <w:sz w:val="20"/>
                <w:szCs w:val="20"/>
              </w:rPr>
            </w:pPr>
            <w:r w:rsidRPr="00E9543A">
              <w:rPr>
                <w:sz w:val="20"/>
                <w:szCs w:val="20"/>
              </w:rPr>
              <w:t>1. Дереворежущие инструменты</w:t>
            </w:r>
          </w:p>
          <w:p w:rsidR="00FF5097" w:rsidRPr="00E9543A" w:rsidRDefault="00FF5097" w:rsidP="00FF5097">
            <w:pPr>
              <w:ind w:firstLine="0"/>
              <w:rPr>
                <w:sz w:val="20"/>
                <w:szCs w:val="20"/>
              </w:rPr>
            </w:pPr>
            <w:r w:rsidRPr="00E9543A">
              <w:rPr>
                <w:sz w:val="20"/>
                <w:szCs w:val="20"/>
              </w:rPr>
              <w:t>2. Абразивные инструменты</w:t>
            </w:r>
          </w:p>
          <w:p w:rsidR="00FF5097" w:rsidRPr="00E9543A" w:rsidRDefault="00FF5097" w:rsidP="00FF5097">
            <w:pPr>
              <w:ind w:firstLine="0"/>
              <w:rPr>
                <w:sz w:val="20"/>
                <w:szCs w:val="20"/>
              </w:rPr>
            </w:pPr>
            <w:r w:rsidRPr="00E9543A">
              <w:rPr>
                <w:sz w:val="20"/>
                <w:szCs w:val="20"/>
              </w:rPr>
              <w:t>3. Столярные инструменты</w:t>
            </w:r>
          </w:p>
          <w:p w:rsidR="00FF5097" w:rsidRPr="00E9543A" w:rsidRDefault="00FF5097" w:rsidP="00FF5097">
            <w:pPr>
              <w:ind w:firstLine="0"/>
              <w:rPr>
                <w:sz w:val="20"/>
                <w:szCs w:val="20"/>
              </w:rPr>
            </w:pPr>
            <w:r w:rsidRPr="00E9543A">
              <w:rPr>
                <w:sz w:val="20"/>
                <w:szCs w:val="20"/>
              </w:rPr>
              <w:t>4. Контрольно-измерительные инструменты</w:t>
            </w:r>
          </w:p>
          <w:p w:rsidR="00FF5097" w:rsidRPr="00E9543A" w:rsidRDefault="00FF5097" w:rsidP="00FF5097">
            <w:pPr>
              <w:ind w:firstLine="0"/>
              <w:rPr>
                <w:sz w:val="20"/>
                <w:szCs w:val="20"/>
              </w:rPr>
            </w:pPr>
            <w:r w:rsidRPr="00E9543A">
              <w:rPr>
                <w:sz w:val="20"/>
                <w:szCs w:val="20"/>
              </w:rPr>
              <w:t>5. Электроинструменты</w:t>
            </w:r>
          </w:p>
          <w:p w:rsidR="00FF5097" w:rsidRDefault="00FF5097" w:rsidP="00FF5097">
            <w:pPr>
              <w:ind w:firstLine="0"/>
              <w:rPr>
                <w:sz w:val="20"/>
                <w:szCs w:val="20"/>
              </w:rPr>
            </w:pPr>
            <w:r w:rsidRPr="00E9543A">
              <w:rPr>
                <w:sz w:val="20"/>
                <w:szCs w:val="20"/>
              </w:rPr>
              <w:t>6.</w:t>
            </w:r>
            <w:r>
              <w:rPr>
                <w:sz w:val="20"/>
                <w:szCs w:val="20"/>
              </w:rPr>
              <w:t xml:space="preserve"> </w:t>
            </w:r>
            <w:r w:rsidRPr="00E9543A">
              <w:rPr>
                <w:sz w:val="20"/>
                <w:szCs w:val="20"/>
              </w:rPr>
              <w:t>Электровлагомер</w:t>
            </w:r>
          </w:p>
          <w:p w:rsidR="00FF5097" w:rsidRPr="00E9543A" w:rsidRDefault="00FF5097" w:rsidP="00FF5097">
            <w:pPr>
              <w:ind w:firstLine="0"/>
              <w:rPr>
                <w:sz w:val="20"/>
                <w:szCs w:val="20"/>
              </w:rPr>
            </w:pPr>
            <w:r w:rsidRPr="00E9543A">
              <w:rPr>
                <w:sz w:val="20"/>
                <w:szCs w:val="20"/>
              </w:rPr>
              <w:t xml:space="preserve">ГОСТы:     </w:t>
            </w:r>
          </w:p>
          <w:p w:rsidR="00FF5097" w:rsidRPr="00E9543A" w:rsidRDefault="00FF5097" w:rsidP="00FF5097">
            <w:pPr>
              <w:ind w:firstLine="0"/>
              <w:rPr>
                <w:sz w:val="20"/>
                <w:szCs w:val="20"/>
              </w:rPr>
            </w:pPr>
            <w:r w:rsidRPr="00E9543A">
              <w:rPr>
                <w:sz w:val="20"/>
                <w:szCs w:val="20"/>
              </w:rPr>
              <w:t xml:space="preserve">1.Сборник государственных стандартов: «Пиломатериалы». Технические условия. </w:t>
            </w:r>
          </w:p>
          <w:p w:rsidR="00FF5097" w:rsidRPr="00E9543A" w:rsidRDefault="00FF5097" w:rsidP="00FF5097">
            <w:pPr>
              <w:ind w:firstLine="0"/>
              <w:rPr>
                <w:sz w:val="20"/>
                <w:szCs w:val="20"/>
              </w:rPr>
            </w:pPr>
            <w:r w:rsidRPr="00E9543A">
              <w:rPr>
                <w:sz w:val="20"/>
                <w:szCs w:val="20"/>
              </w:rPr>
              <w:t xml:space="preserve">2.Сборник государственных стандартов: «Деревянные детали и изделия из древесины для строительства». Окна и двери. </w:t>
            </w:r>
          </w:p>
          <w:p w:rsidR="00FF5097" w:rsidRPr="00E9543A" w:rsidRDefault="00FF5097" w:rsidP="00FF5097">
            <w:pPr>
              <w:ind w:firstLine="0"/>
              <w:rPr>
                <w:sz w:val="20"/>
                <w:szCs w:val="20"/>
              </w:rPr>
            </w:pPr>
            <w:r w:rsidRPr="00E9543A">
              <w:rPr>
                <w:sz w:val="20"/>
                <w:szCs w:val="20"/>
              </w:rPr>
              <w:t>3.Сборник государственных стандартов: «Пиломатериалы». Размеры.</w:t>
            </w:r>
          </w:p>
          <w:p w:rsidR="00FF5097" w:rsidRPr="00E9543A" w:rsidRDefault="00FF5097" w:rsidP="00FF5097">
            <w:pPr>
              <w:ind w:firstLine="0"/>
              <w:rPr>
                <w:sz w:val="20"/>
                <w:szCs w:val="20"/>
              </w:rPr>
            </w:pPr>
            <w:r w:rsidRPr="00E9543A">
              <w:rPr>
                <w:sz w:val="20"/>
                <w:szCs w:val="20"/>
              </w:rPr>
              <w:t>4.ГОСТ3808.1-80 "П/м хвойных пород". Атмосферная сумма и хранение.</w:t>
            </w:r>
          </w:p>
          <w:p w:rsidR="00FF5097" w:rsidRPr="00E9543A" w:rsidRDefault="00FF5097" w:rsidP="00FF5097">
            <w:pPr>
              <w:ind w:firstLine="0"/>
              <w:rPr>
                <w:sz w:val="20"/>
                <w:szCs w:val="20"/>
              </w:rPr>
            </w:pPr>
            <w:r w:rsidRPr="00E9543A">
              <w:rPr>
                <w:sz w:val="20"/>
                <w:szCs w:val="20"/>
              </w:rPr>
              <w:t>5.ГОСТ8486-86 П/м хвойных пород (технические условия)</w:t>
            </w:r>
          </w:p>
          <w:p w:rsidR="00FF5097" w:rsidRPr="00E9543A" w:rsidRDefault="00FF5097" w:rsidP="00FF5097">
            <w:pPr>
              <w:ind w:firstLine="0"/>
              <w:rPr>
                <w:sz w:val="20"/>
                <w:szCs w:val="20"/>
              </w:rPr>
            </w:pPr>
            <w:r w:rsidRPr="00E9543A">
              <w:rPr>
                <w:sz w:val="20"/>
                <w:szCs w:val="20"/>
              </w:rPr>
              <w:t>6.ГОСТ 2140-81 Породы древесины</w:t>
            </w:r>
          </w:p>
          <w:p w:rsidR="00FF5097" w:rsidRPr="00E9543A" w:rsidRDefault="00FF5097" w:rsidP="00FF5097">
            <w:pPr>
              <w:ind w:firstLine="0"/>
              <w:rPr>
                <w:sz w:val="20"/>
                <w:szCs w:val="20"/>
              </w:rPr>
            </w:pPr>
            <w:r w:rsidRPr="00E9543A">
              <w:rPr>
                <w:sz w:val="20"/>
                <w:szCs w:val="20"/>
              </w:rPr>
              <w:t>7.ГОСТ 2695-81 П/м лиственных пород</w:t>
            </w:r>
          </w:p>
          <w:p w:rsidR="00FF5097" w:rsidRPr="00E9543A" w:rsidRDefault="00FF5097" w:rsidP="00FF5097">
            <w:pPr>
              <w:ind w:firstLine="0"/>
              <w:rPr>
                <w:sz w:val="20"/>
                <w:szCs w:val="20"/>
              </w:rPr>
            </w:pPr>
            <w:r w:rsidRPr="00E9543A">
              <w:rPr>
                <w:sz w:val="20"/>
                <w:szCs w:val="20"/>
              </w:rPr>
              <w:t>8.ГОСТ 6782.1-76 Пилопродукция из древесины хвойных пород</w:t>
            </w:r>
          </w:p>
          <w:p w:rsidR="00FF5097" w:rsidRPr="00E9543A" w:rsidRDefault="00FF5097" w:rsidP="00FF5097">
            <w:pPr>
              <w:ind w:firstLine="0"/>
              <w:rPr>
                <w:sz w:val="20"/>
                <w:szCs w:val="20"/>
              </w:rPr>
            </w:pPr>
            <w:r w:rsidRPr="00E9543A">
              <w:rPr>
                <w:sz w:val="20"/>
                <w:szCs w:val="20"/>
              </w:rPr>
              <w:t>9.ГОСТ 23166-78. Окна и балконные двери деревянные.</w:t>
            </w:r>
          </w:p>
          <w:p w:rsidR="00FF5097" w:rsidRPr="00E9543A" w:rsidRDefault="00FF5097" w:rsidP="00FF5097">
            <w:pPr>
              <w:ind w:firstLine="0"/>
              <w:rPr>
                <w:sz w:val="20"/>
                <w:szCs w:val="20"/>
              </w:rPr>
            </w:pPr>
            <w:r w:rsidRPr="00E9543A">
              <w:rPr>
                <w:sz w:val="20"/>
                <w:szCs w:val="20"/>
              </w:rPr>
              <w:t>10.ГОСТ 678.2.2-76 Пилопродукция из древесины пород</w:t>
            </w:r>
          </w:p>
          <w:p w:rsidR="00FF5097" w:rsidRPr="00E9543A" w:rsidRDefault="00FF5097" w:rsidP="00FF5097">
            <w:pPr>
              <w:ind w:firstLine="0"/>
              <w:rPr>
                <w:sz w:val="20"/>
                <w:szCs w:val="20"/>
              </w:rPr>
            </w:pPr>
            <w:r w:rsidRPr="00E9543A">
              <w:rPr>
                <w:sz w:val="20"/>
                <w:szCs w:val="20"/>
              </w:rPr>
              <w:t>11.ГОСТ 678.2.2-76 Пилопродукция из древесины пород</w:t>
            </w:r>
          </w:p>
          <w:p w:rsidR="00FF5097" w:rsidRPr="00E9543A" w:rsidRDefault="00FF5097" w:rsidP="00FF5097">
            <w:pPr>
              <w:ind w:firstLine="0"/>
              <w:rPr>
                <w:sz w:val="20"/>
                <w:szCs w:val="20"/>
              </w:rPr>
            </w:pPr>
            <w:r w:rsidRPr="00E9543A">
              <w:rPr>
                <w:sz w:val="20"/>
                <w:szCs w:val="20"/>
              </w:rPr>
              <w:t>12.ГОСТ 7307-75Деталь из древесины и древесных материалов.</w:t>
            </w:r>
          </w:p>
          <w:p w:rsidR="00FF5097" w:rsidRPr="00E9543A" w:rsidRDefault="00FF5097" w:rsidP="00FF5097">
            <w:pPr>
              <w:ind w:firstLine="0"/>
              <w:rPr>
                <w:sz w:val="20"/>
                <w:szCs w:val="20"/>
              </w:rPr>
            </w:pPr>
            <w:r w:rsidRPr="00E9543A">
              <w:rPr>
                <w:sz w:val="20"/>
                <w:szCs w:val="20"/>
              </w:rPr>
              <w:t>13.ГОСТ 2708-75 Лесоматериалы круглые     ТУ: ГОСТ 375-78 Деревянные двери</w:t>
            </w:r>
          </w:p>
          <w:p w:rsidR="00FF5097" w:rsidRPr="00E9543A" w:rsidRDefault="00FF5097" w:rsidP="00FF5097">
            <w:pPr>
              <w:ind w:firstLine="0"/>
              <w:rPr>
                <w:sz w:val="20"/>
                <w:szCs w:val="20"/>
              </w:rPr>
            </w:pPr>
            <w:r w:rsidRPr="00E9543A">
              <w:rPr>
                <w:sz w:val="20"/>
                <w:szCs w:val="20"/>
              </w:rPr>
              <w:t>14.ГОСТ 8242-88 Детали продольные из древесины и древесных материалов для строительства</w:t>
            </w:r>
          </w:p>
          <w:p w:rsidR="00FF5097" w:rsidRPr="00E9543A" w:rsidRDefault="00FF5097" w:rsidP="00FF5097">
            <w:pPr>
              <w:ind w:firstLine="0"/>
              <w:rPr>
                <w:sz w:val="20"/>
                <w:szCs w:val="20"/>
              </w:rPr>
            </w:pPr>
            <w:r w:rsidRPr="00E9543A">
              <w:rPr>
                <w:sz w:val="20"/>
                <w:szCs w:val="20"/>
              </w:rPr>
              <w:t>15.ТУ 86-Дощечка обивная</w:t>
            </w:r>
          </w:p>
          <w:p w:rsidR="00FF5097" w:rsidRPr="00E9543A" w:rsidRDefault="00FF5097" w:rsidP="00FF5097">
            <w:pPr>
              <w:ind w:firstLine="0"/>
              <w:rPr>
                <w:sz w:val="20"/>
                <w:szCs w:val="20"/>
              </w:rPr>
            </w:pPr>
            <w:r w:rsidRPr="00E9543A">
              <w:rPr>
                <w:sz w:val="20"/>
                <w:szCs w:val="20"/>
              </w:rPr>
              <w:t>16. ГОСТ 18853-73 Ворота деревянные распашные для производственных зданий и сооружений</w:t>
            </w:r>
          </w:p>
          <w:p w:rsidR="00FF5097" w:rsidRPr="00E9543A" w:rsidRDefault="00FF5097" w:rsidP="00FF5097">
            <w:pPr>
              <w:ind w:firstLine="0"/>
              <w:rPr>
                <w:sz w:val="20"/>
                <w:szCs w:val="20"/>
              </w:rPr>
            </w:pPr>
            <w:r w:rsidRPr="00E9543A">
              <w:rPr>
                <w:sz w:val="20"/>
                <w:szCs w:val="20"/>
              </w:rPr>
              <w:t>17.ТУ 86 РСФСР 12-81 Штапик</w:t>
            </w:r>
          </w:p>
          <w:p w:rsidR="00FF5097" w:rsidRPr="00E9543A" w:rsidRDefault="00FF5097" w:rsidP="00FF5097">
            <w:pPr>
              <w:ind w:firstLine="0"/>
              <w:rPr>
                <w:sz w:val="20"/>
                <w:szCs w:val="20"/>
              </w:rPr>
            </w:pPr>
            <w:r w:rsidRPr="00E9543A">
              <w:rPr>
                <w:sz w:val="20"/>
                <w:szCs w:val="20"/>
              </w:rPr>
              <w:t>18.ОСТ 13-1-78 Штакетник</w:t>
            </w:r>
          </w:p>
          <w:p w:rsidR="00FF5097" w:rsidRPr="00E9543A" w:rsidRDefault="00FF5097" w:rsidP="00FF5097">
            <w:pPr>
              <w:ind w:firstLine="0"/>
              <w:rPr>
                <w:sz w:val="20"/>
                <w:szCs w:val="20"/>
              </w:rPr>
            </w:pPr>
            <w:r w:rsidRPr="00E9543A">
              <w:rPr>
                <w:sz w:val="20"/>
                <w:szCs w:val="20"/>
              </w:rPr>
              <w:t>19.ГОСТ 2645-83 Пиломатериалы лиственных пород</w:t>
            </w:r>
          </w:p>
          <w:p w:rsidR="00FF5097" w:rsidRPr="00E9543A" w:rsidRDefault="00FF5097" w:rsidP="00FF5097">
            <w:pPr>
              <w:ind w:firstLine="0"/>
              <w:rPr>
                <w:sz w:val="20"/>
                <w:szCs w:val="20"/>
              </w:rPr>
            </w:pPr>
            <w:r w:rsidRPr="00E9543A">
              <w:rPr>
                <w:sz w:val="20"/>
                <w:szCs w:val="20"/>
              </w:rPr>
              <w:t>20.ОСТ 13-28-74 Горбыль деловой хвойной и лиственной пород.</w:t>
            </w:r>
          </w:p>
          <w:p w:rsidR="00FF5097" w:rsidRPr="00E9543A" w:rsidRDefault="00FF5097" w:rsidP="00FF5097">
            <w:pPr>
              <w:ind w:firstLine="0"/>
              <w:rPr>
                <w:sz w:val="20"/>
                <w:szCs w:val="20"/>
              </w:rPr>
            </w:pPr>
            <w:r w:rsidRPr="00E9543A">
              <w:rPr>
                <w:sz w:val="20"/>
                <w:szCs w:val="20"/>
              </w:rPr>
              <w:t>21. ОСТ 13-2-78 Дрань штукатурная</w:t>
            </w:r>
          </w:p>
          <w:p w:rsidR="00FF5097" w:rsidRPr="00E9543A" w:rsidRDefault="00FF5097" w:rsidP="00FF5097">
            <w:pPr>
              <w:ind w:firstLine="0"/>
              <w:rPr>
                <w:sz w:val="20"/>
                <w:szCs w:val="20"/>
              </w:rPr>
            </w:pPr>
            <w:r w:rsidRPr="00E9543A">
              <w:rPr>
                <w:sz w:val="20"/>
                <w:szCs w:val="20"/>
              </w:rPr>
              <w:t>22.ОСТ 13-24-86 Доска необрезная, способы учёта объема</w:t>
            </w:r>
          </w:p>
          <w:p w:rsidR="00FF5097" w:rsidRPr="00E9543A" w:rsidRDefault="00FF5097" w:rsidP="00FF5097">
            <w:pPr>
              <w:ind w:firstLine="0"/>
              <w:rPr>
                <w:sz w:val="20"/>
                <w:szCs w:val="20"/>
              </w:rPr>
            </w:pPr>
            <w:r w:rsidRPr="00E9543A">
              <w:rPr>
                <w:sz w:val="20"/>
                <w:szCs w:val="20"/>
              </w:rPr>
              <w:t>23. ГОСТ 48-76 Заготовки лыжные.</w:t>
            </w:r>
          </w:p>
          <w:p w:rsidR="00FF5097" w:rsidRPr="00E9543A" w:rsidRDefault="00FF5097" w:rsidP="00FF5097">
            <w:pPr>
              <w:ind w:firstLine="0"/>
              <w:rPr>
                <w:sz w:val="20"/>
                <w:szCs w:val="20"/>
              </w:rPr>
            </w:pPr>
            <w:r w:rsidRPr="00E9543A">
              <w:rPr>
                <w:sz w:val="20"/>
                <w:szCs w:val="20"/>
              </w:rPr>
              <w:t>24.ГОСТ 10198-78 Ящики дощатые для грузов масштабом свыше 500 до 20000 кг.</w:t>
            </w:r>
          </w:p>
        </w:tc>
        <w:tc>
          <w:tcPr>
            <w:tcW w:w="1984" w:type="dxa"/>
          </w:tcPr>
          <w:p w:rsidR="00FF5097" w:rsidRPr="00AA147A" w:rsidRDefault="00FF5097" w:rsidP="00FF5097">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FF5097" w:rsidRPr="00AA147A" w:rsidRDefault="00FF5097" w:rsidP="00FF5097">
            <w:pPr>
              <w:ind w:firstLine="0"/>
              <w:jc w:val="left"/>
              <w:rPr>
                <w:sz w:val="19"/>
                <w:szCs w:val="19"/>
              </w:rPr>
            </w:pPr>
            <w:r w:rsidRPr="00AA147A">
              <w:rPr>
                <w:sz w:val="19"/>
                <w:szCs w:val="19"/>
              </w:rPr>
              <w:t>МДК.01.01</w:t>
            </w:r>
            <w:r>
              <w:rPr>
                <w:sz w:val="19"/>
                <w:szCs w:val="19"/>
              </w:rPr>
              <w:t xml:space="preserve"> </w:t>
            </w:r>
            <w:r w:rsidRPr="00AA147A">
              <w:rPr>
                <w:sz w:val="19"/>
                <w:szCs w:val="19"/>
              </w:rPr>
              <w:t>Лесопильное производство</w:t>
            </w:r>
          </w:p>
          <w:p w:rsidR="00FF5097" w:rsidRPr="00AA147A" w:rsidRDefault="00FF5097" w:rsidP="00FF5097">
            <w:pPr>
              <w:ind w:firstLine="0"/>
              <w:jc w:val="left"/>
              <w:rPr>
                <w:sz w:val="19"/>
                <w:szCs w:val="19"/>
              </w:rPr>
            </w:pPr>
            <w:r w:rsidRPr="00AA147A">
              <w:rPr>
                <w:sz w:val="19"/>
                <w:szCs w:val="19"/>
              </w:rPr>
              <w:t>МДК.01.02</w:t>
            </w:r>
          </w:p>
          <w:p w:rsidR="00FF5097" w:rsidRPr="00AA147A" w:rsidRDefault="00FF5097" w:rsidP="00FF5097">
            <w:pPr>
              <w:ind w:firstLine="0"/>
              <w:jc w:val="left"/>
              <w:rPr>
                <w:sz w:val="19"/>
                <w:szCs w:val="19"/>
              </w:rPr>
            </w:pPr>
            <w:r w:rsidRPr="00AA147A">
              <w:rPr>
                <w:sz w:val="19"/>
                <w:szCs w:val="19"/>
              </w:rPr>
              <w:t>Мебельное и столярно-строительное производство</w:t>
            </w:r>
          </w:p>
          <w:p w:rsidR="00FF5097" w:rsidRPr="00AA147A" w:rsidRDefault="00FF5097" w:rsidP="00FF5097">
            <w:pPr>
              <w:ind w:firstLine="0"/>
              <w:jc w:val="left"/>
              <w:rPr>
                <w:sz w:val="19"/>
                <w:szCs w:val="19"/>
              </w:rPr>
            </w:pPr>
            <w:r w:rsidRPr="00AA147A">
              <w:rPr>
                <w:sz w:val="19"/>
                <w:szCs w:val="19"/>
              </w:rPr>
              <w:t>МДК.01.03</w:t>
            </w:r>
          </w:p>
          <w:p w:rsidR="00FF5097" w:rsidRPr="00AA147A" w:rsidRDefault="00FF5097" w:rsidP="00FF5097">
            <w:pPr>
              <w:ind w:firstLine="0"/>
              <w:jc w:val="left"/>
              <w:rPr>
                <w:sz w:val="19"/>
                <w:szCs w:val="19"/>
              </w:rPr>
            </w:pPr>
            <w:r w:rsidRPr="00AA147A">
              <w:rPr>
                <w:sz w:val="19"/>
                <w:szCs w:val="19"/>
              </w:rPr>
              <w:t>Фанерное и плитное производство</w:t>
            </w:r>
          </w:p>
          <w:p w:rsidR="00FF5097" w:rsidRPr="00AA147A" w:rsidRDefault="00FF5097" w:rsidP="00FF5097">
            <w:pPr>
              <w:ind w:firstLine="0"/>
              <w:jc w:val="left"/>
              <w:rPr>
                <w:sz w:val="19"/>
                <w:szCs w:val="19"/>
              </w:rPr>
            </w:pPr>
            <w:r w:rsidRPr="00AA147A">
              <w:rPr>
                <w:sz w:val="19"/>
                <w:szCs w:val="19"/>
              </w:rPr>
              <w:t>МДК.01.04</w:t>
            </w:r>
          </w:p>
          <w:p w:rsidR="00FF5097" w:rsidRDefault="00FF5097" w:rsidP="00FF5097">
            <w:pPr>
              <w:ind w:firstLine="0"/>
              <w:jc w:val="left"/>
              <w:rPr>
                <w:sz w:val="19"/>
                <w:szCs w:val="19"/>
              </w:rPr>
            </w:pPr>
            <w:r w:rsidRPr="00AA147A">
              <w:rPr>
                <w:sz w:val="19"/>
                <w:szCs w:val="19"/>
              </w:rPr>
              <w:t>Спичечное, тарное и другие деревообрабатывающие производства</w:t>
            </w:r>
          </w:p>
          <w:p w:rsidR="00FF5097" w:rsidRDefault="00FF5097" w:rsidP="00FF5097">
            <w:pPr>
              <w:ind w:firstLine="0"/>
              <w:jc w:val="left"/>
              <w:rPr>
                <w:sz w:val="19"/>
                <w:szCs w:val="19"/>
              </w:rPr>
            </w:pPr>
          </w:p>
          <w:p w:rsidR="00FF5097" w:rsidRPr="00AA147A" w:rsidRDefault="00FF5097" w:rsidP="00FF5097">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FF5097" w:rsidRDefault="00FF5097" w:rsidP="00FF5097">
            <w:pPr>
              <w:ind w:firstLine="0"/>
              <w:jc w:val="left"/>
              <w:rPr>
                <w:color w:val="FF0000"/>
                <w:sz w:val="19"/>
                <w:szCs w:val="19"/>
              </w:rPr>
            </w:pPr>
          </w:p>
          <w:p w:rsidR="00FF5097" w:rsidRDefault="00FF5097" w:rsidP="00FF5097">
            <w:pPr>
              <w:ind w:firstLine="0"/>
              <w:jc w:val="left"/>
              <w:rPr>
                <w:sz w:val="20"/>
                <w:szCs w:val="20"/>
              </w:rPr>
            </w:pPr>
            <w:r w:rsidRPr="00AA147A">
              <w:rPr>
                <w:sz w:val="20"/>
                <w:szCs w:val="20"/>
              </w:rPr>
              <w:t>МДК.03.01 Станочник деревообрабатывающих станков</w:t>
            </w:r>
          </w:p>
          <w:p w:rsidR="00FF5097" w:rsidRDefault="00FF5097" w:rsidP="00FF5097">
            <w:pPr>
              <w:ind w:firstLine="0"/>
              <w:jc w:val="left"/>
              <w:rPr>
                <w:sz w:val="20"/>
                <w:szCs w:val="20"/>
              </w:rPr>
            </w:pPr>
          </w:p>
          <w:p w:rsidR="00FF5097" w:rsidRPr="00AA147A" w:rsidRDefault="00FF5097" w:rsidP="00FF5097">
            <w:pPr>
              <w:ind w:firstLine="0"/>
              <w:jc w:val="left"/>
              <w:rPr>
                <w:color w:val="FF0000"/>
                <w:sz w:val="20"/>
                <w:szCs w:val="20"/>
              </w:rPr>
            </w:pPr>
            <w:r>
              <w:rPr>
                <w:sz w:val="20"/>
                <w:szCs w:val="20"/>
              </w:rPr>
              <w:t>Учебная практика</w:t>
            </w:r>
          </w:p>
        </w:tc>
      </w:tr>
      <w:tr w:rsidR="00FF5097" w:rsidRPr="00CB743B" w:rsidTr="005052FE">
        <w:trPr>
          <w:trHeight w:val="672"/>
        </w:trPr>
        <w:tc>
          <w:tcPr>
            <w:tcW w:w="2694" w:type="dxa"/>
            <w:gridSpan w:val="2"/>
          </w:tcPr>
          <w:p w:rsidR="00FF5097" w:rsidRPr="00E9543A" w:rsidRDefault="00FF5097" w:rsidP="00FF5097">
            <w:pPr>
              <w:ind w:firstLine="33"/>
              <w:rPr>
                <w:sz w:val="20"/>
                <w:szCs w:val="20"/>
              </w:rPr>
            </w:pPr>
            <w:r w:rsidRPr="00E9543A">
              <w:rPr>
                <w:sz w:val="20"/>
                <w:szCs w:val="20"/>
              </w:rPr>
              <w:t>Лаборатория</w:t>
            </w:r>
          </w:p>
          <w:p w:rsidR="00FF5097" w:rsidRPr="00E9543A" w:rsidRDefault="00FF5097" w:rsidP="00FF5097">
            <w:pPr>
              <w:ind w:firstLine="0"/>
              <w:jc w:val="left"/>
              <w:rPr>
                <w:sz w:val="20"/>
                <w:szCs w:val="20"/>
              </w:rPr>
            </w:pPr>
            <w:r>
              <w:rPr>
                <w:sz w:val="20"/>
                <w:szCs w:val="20"/>
              </w:rPr>
              <w:t>р</w:t>
            </w:r>
            <w:r w:rsidRPr="00E9543A">
              <w:rPr>
                <w:sz w:val="20"/>
                <w:szCs w:val="20"/>
              </w:rPr>
              <w:t>ежущего инструмента  деревообрабатывающего производства</w:t>
            </w:r>
          </w:p>
        </w:tc>
        <w:tc>
          <w:tcPr>
            <w:tcW w:w="5103" w:type="dxa"/>
          </w:tcPr>
          <w:p w:rsidR="00FF5097" w:rsidRPr="00E9543A" w:rsidRDefault="00FF5097" w:rsidP="00FF5097">
            <w:pPr>
              <w:ind w:left="34" w:firstLine="0"/>
              <w:rPr>
                <w:sz w:val="20"/>
                <w:szCs w:val="20"/>
              </w:rPr>
            </w:pPr>
            <w:r w:rsidRPr="00E9543A">
              <w:rPr>
                <w:sz w:val="20"/>
                <w:szCs w:val="20"/>
              </w:rPr>
              <w:t>1.Пилоштамп ПШ</w:t>
            </w:r>
          </w:p>
          <w:p w:rsidR="00FF5097" w:rsidRPr="00E9543A" w:rsidRDefault="00FF5097" w:rsidP="00FF5097">
            <w:pPr>
              <w:ind w:left="34" w:firstLine="0"/>
              <w:rPr>
                <w:sz w:val="20"/>
                <w:szCs w:val="20"/>
              </w:rPr>
            </w:pPr>
            <w:r w:rsidRPr="00E9543A">
              <w:rPr>
                <w:sz w:val="20"/>
                <w:szCs w:val="20"/>
              </w:rPr>
              <w:t>2.Станок для заточки пил ТчПА</w:t>
            </w:r>
          </w:p>
          <w:p w:rsidR="00FF5097" w:rsidRPr="00E9543A" w:rsidRDefault="00FF5097" w:rsidP="00FF5097">
            <w:pPr>
              <w:ind w:left="34" w:firstLine="0"/>
              <w:rPr>
                <w:sz w:val="20"/>
                <w:szCs w:val="20"/>
              </w:rPr>
            </w:pPr>
            <w:r w:rsidRPr="00E9543A">
              <w:rPr>
                <w:sz w:val="20"/>
                <w:szCs w:val="20"/>
              </w:rPr>
              <w:t>3. Станок для вальцевания пил</w:t>
            </w:r>
          </w:p>
          <w:p w:rsidR="00FF5097" w:rsidRPr="00E9543A" w:rsidRDefault="00FF5097" w:rsidP="00FF5097">
            <w:pPr>
              <w:ind w:left="34" w:firstLine="0"/>
              <w:rPr>
                <w:sz w:val="20"/>
                <w:szCs w:val="20"/>
              </w:rPr>
            </w:pPr>
            <w:r w:rsidRPr="00E9543A">
              <w:rPr>
                <w:sz w:val="20"/>
                <w:szCs w:val="20"/>
              </w:rPr>
              <w:t>4. Станок для заточки фрез ТчФ</w:t>
            </w:r>
          </w:p>
          <w:p w:rsidR="00FF5097" w:rsidRPr="00E9543A" w:rsidRDefault="00FF5097" w:rsidP="00FF5097">
            <w:pPr>
              <w:ind w:left="34" w:firstLine="0"/>
              <w:rPr>
                <w:sz w:val="20"/>
                <w:szCs w:val="20"/>
              </w:rPr>
            </w:pPr>
            <w:r w:rsidRPr="00E9543A">
              <w:rPr>
                <w:sz w:val="20"/>
                <w:szCs w:val="20"/>
              </w:rPr>
              <w:t>5. Станок для заточки строгальных ножей</w:t>
            </w:r>
          </w:p>
          <w:p w:rsidR="00FF5097" w:rsidRPr="00E9543A" w:rsidRDefault="00FF5097" w:rsidP="00FF5097">
            <w:pPr>
              <w:ind w:left="34" w:firstLine="0"/>
              <w:rPr>
                <w:sz w:val="20"/>
                <w:szCs w:val="20"/>
              </w:rPr>
            </w:pPr>
            <w:r w:rsidRPr="00E9543A">
              <w:rPr>
                <w:sz w:val="20"/>
                <w:szCs w:val="20"/>
              </w:rPr>
              <w:t>6. Дереворежущие инструменты</w:t>
            </w:r>
          </w:p>
          <w:p w:rsidR="00FF5097" w:rsidRPr="00E9543A" w:rsidRDefault="00FF5097" w:rsidP="00FF5097">
            <w:pPr>
              <w:ind w:left="34" w:firstLine="0"/>
              <w:rPr>
                <w:sz w:val="20"/>
                <w:szCs w:val="20"/>
              </w:rPr>
            </w:pPr>
            <w:r w:rsidRPr="00E9543A">
              <w:rPr>
                <w:sz w:val="20"/>
                <w:szCs w:val="20"/>
              </w:rPr>
              <w:t>7. Абразивные инструменты</w:t>
            </w:r>
          </w:p>
          <w:p w:rsidR="00FF5097" w:rsidRPr="00E9543A" w:rsidRDefault="00FF5097" w:rsidP="00FF5097">
            <w:pPr>
              <w:ind w:left="34" w:firstLine="0"/>
              <w:rPr>
                <w:sz w:val="20"/>
                <w:szCs w:val="20"/>
              </w:rPr>
            </w:pPr>
            <w:r w:rsidRPr="00E9543A">
              <w:rPr>
                <w:sz w:val="20"/>
                <w:szCs w:val="20"/>
              </w:rPr>
              <w:t>8. Столярные инструменты</w:t>
            </w:r>
          </w:p>
          <w:p w:rsidR="00FF5097" w:rsidRPr="00E9543A" w:rsidRDefault="00FF5097" w:rsidP="00FF5097">
            <w:pPr>
              <w:ind w:left="34" w:firstLine="0"/>
              <w:rPr>
                <w:sz w:val="20"/>
                <w:szCs w:val="20"/>
              </w:rPr>
            </w:pPr>
            <w:r w:rsidRPr="00E9543A">
              <w:rPr>
                <w:sz w:val="20"/>
                <w:szCs w:val="20"/>
              </w:rPr>
              <w:t>9. Контрольно-измерительные инструменты</w:t>
            </w:r>
          </w:p>
          <w:p w:rsidR="00FF5097" w:rsidRPr="00E9543A" w:rsidRDefault="00FF5097" w:rsidP="00FF5097">
            <w:pPr>
              <w:ind w:left="34" w:firstLine="0"/>
              <w:rPr>
                <w:sz w:val="20"/>
                <w:szCs w:val="20"/>
              </w:rPr>
            </w:pPr>
            <w:r w:rsidRPr="00E9543A">
              <w:rPr>
                <w:sz w:val="20"/>
                <w:szCs w:val="20"/>
              </w:rPr>
              <w:t>10. Электроинструменты</w:t>
            </w:r>
          </w:p>
          <w:p w:rsidR="00FF5097" w:rsidRPr="00E9543A" w:rsidRDefault="00FF5097" w:rsidP="00FF5097">
            <w:pPr>
              <w:ind w:left="34" w:firstLine="0"/>
              <w:rPr>
                <w:sz w:val="20"/>
                <w:szCs w:val="20"/>
              </w:rPr>
            </w:pPr>
            <w:r w:rsidRPr="00E9543A">
              <w:rPr>
                <w:sz w:val="20"/>
                <w:szCs w:val="20"/>
              </w:rPr>
              <w:t>11.Посадочные места по количеству обучающихся</w:t>
            </w:r>
          </w:p>
          <w:p w:rsidR="00FF5097" w:rsidRDefault="00FF5097" w:rsidP="00FF5097">
            <w:pPr>
              <w:ind w:left="34" w:firstLine="0"/>
              <w:rPr>
                <w:sz w:val="20"/>
                <w:szCs w:val="20"/>
              </w:rPr>
            </w:pPr>
            <w:r>
              <w:rPr>
                <w:sz w:val="20"/>
                <w:szCs w:val="20"/>
              </w:rPr>
              <w:t>12</w:t>
            </w:r>
            <w:r w:rsidRPr="00E9543A">
              <w:rPr>
                <w:sz w:val="20"/>
                <w:szCs w:val="20"/>
              </w:rPr>
              <w:t>.Рабочее место преподавателя</w:t>
            </w:r>
          </w:p>
          <w:p w:rsidR="00FF5097" w:rsidRDefault="00FF5097" w:rsidP="00FF5097">
            <w:pPr>
              <w:ind w:firstLine="34"/>
              <w:rPr>
                <w:sz w:val="20"/>
                <w:szCs w:val="20"/>
              </w:rPr>
            </w:pPr>
            <w:r>
              <w:rPr>
                <w:sz w:val="20"/>
                <w:szCs w:val="20"/>
              </w:rPr>
              <w:t>Стенды:</w:t>
            </w:r>
          </w:p>
          <w:p w:rsidR="00FF5097" w:rsidRPr="00E9543A" w:rsidRDefault="00FF5097" w:rsidP="00FF5097">
            <w:pPr>
              <w:ind w:firstLine="34"/>
              <w:rPr>
                <w:sz w:val="20"/>
                <w:szCs w:val="20"/>
              </w:rPr>
            </w:pPr>
            <w:r w:rsidRPr="00E9543A">
              <w:rPr>
                <w:sz w:val="20"/>
                <w:szCs w:val="20"/>
              </w:rPr>
              <w:t>1. Квалификационная характеристика</w:t>
            </w:r>
          </w:p>
          <w:p w:rsidR="00FF5097" w:rsidRPr="00E9543A" w:rsidRDefault="00FF5097" w:rsidP="00FF5097">
            <w:pPr>
              <w:ind w:firstLine="34"/>
              <w:rPr>
                <w:sz w:val="20"/>
                <w:szCs w:val="20"/>
              </w:rPr>
            </w:pPr>
            <w:r w:rsidRPr="00E9543A">
              <w:rPr>
                <w:sz w:val="20"/>
                <w:szCs w:val="20"/>
              </w:rPr>
              <w:t>2. Правила безопасности и труда в учебно-деревообрабатывающей мастерской</w:t>
            </w:r>
          </w:p>
          <w:p w:rsidR="00FF5097" w:rsidRPr="00E9543A" w:rsidRDefault="00FF5097" w:rsidP="00FF5097">
            <w:pPr>
              <w:ind w:firstLine="34"/>
              <w:rPr>
                <w:sz w:val="20"/>
                <w:szCs w:val="20"/>
              </w:rPr>
            </w:pPr>
            <w:r w:rsidRPr="00E9543A">
              <w:rPr>
                <w:sz w:val="20"/>
                <w:szCs w:val="20"/>
              </w:rPr>
              <w:t>3. Правила пожарной безопасности</w:t>
            </w:r>
          </w:p>
          <w:p w:rsidR="00FF5097" w:rsidRPr="00E9543A" w:rsidRDefault="00FF5097" w:rsidP="00FF5097">
            <w:pPr>
              <w:ind w:firstLine="34"/>
              <w:rPr>
                <w:sz w:val="20"/>
                <w:szCs w:val="20"/>
              </w:rPr>
            </w:pPr>
            <w:r w:rsidRPr="00E9543A">
              <w:rPr>
                <w:sz w:val="20"/>
                <w:szCs w:val="20"/>
              </w:rPr>
              <w:t>4. Правила применения огнетушителя</w:t>
            </w:r>
          </w:p>
          <w:p w:rsidR="00FF5097" w:rsidRPr="00E9543A" w:rsidRDefault="00FF5097" w:rsidP="00FF5097">
            <w:pPr>
              <w:ind w:firstLine="34"/>
              <w:rPr>
                <w:sz w:val="20"/>
                <w:szCs w:val="20"/>
              </w:rPr>
            </w:pPr>
            <w:r w:rsidRPr="00E9543A">
              <w:rPr>
                <w:sz w:val="20"/>
                <w:szCs w:val="20"/>
              </w:rPr>
              <w:t>5. Охрана труда подростков</w:t>
            </w:r>
          </w:p>
          <w:p w:rsidR="00FF5097" w:rsidRPr="00E9543A" w:rsidRDefault="00FF5097" w:rsidP="00FF5097">
            <w:pPr>
              <w:ind w:firstLine="34"/>
              <w:rPr>
                <w:sz w:val="20"/>
                <w:szCs w:val="20"/>
              </w:rPr>
            </w:pPr>
            <w:r w:rsidRPr="00E9543A">
              <w:rPr>
                <w:sz w:val="20"/>
                <w:szCs w:val="20"/>
              </w:rPr>
              <w:t>6. Обязанности рабочих, служащих и администрации предприятий, учреждение организаций</w:t>
            </w:r>
          </w:p>
          <w:p w:rsidR="00FF5097" w:rsidRPr="00E9543A" w:rsidRDefault="00FF5097" w:rsidP="00FF5097">
            <w:pPr>
              <w:ind w:firstLine="34"/>
              <w:rPr>
                <w:sz w:val="20"/>
                <w:szCs w:val="20"/>
              </w:rPr>
            </w:pPr>
            <w:r w:rsidRPr="00E9543A">
              <w:rPr>
                <w:sz w:val="20"/>
                <w:szCs w:val="20"/>
              </w:rPr>
              <w:t>7. Обязанности обучающегося</w:t>
            </w:r>
          </w:p>
          <w:p w:rsidR="00FF5097" w:rsidRPr="00E9543A" w:rsidRDefault="00FF5097" w:rsidP="00FF5097">
            <w:pPr>
              <w:ind w:firstLine="34"/>
              <w:rPr>
                <w:sz w:val="20"/>
                <w:szCs w:val="20"/>
              </w:rPr>
            </w:pPr>
            <w:r w:rsidRPr="00E9543A">
              <w:rPr>
                <w:sz w:val="20"/>
                <w:szCs w:val="20"/>
              </w:rPr>
              <w:t>8. Столярные работы</w:t>
            </w:r>
          </w:p>
        </w:tc>
        <w:tc>
          <w:tcPr>
            <w:tcW w:w="1984" w:type="dxa"/>
          </w:tcPr>
          <w:p w:rsidR="00FF5097" w:rsidRPr="00AA147A" w:rsidRDefault="00FF5097" w:rsidP="00FF5097">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FF5097" w:rsidRDefault="00FF5097" w:rsidP="00FF5097">
            <w:pPr>
              <w:ind w:firstLine="0"/>
              <w:jc w:val="left"/>
              <w:rPr>
                <w:sz w:val="19"/>
                <w:szCs w:val="19"/>
              </w:rPr>
            </w:pPr>
          </w:p>
          <w:p w:rsidR="00FF5097" w:rsidRDefault="00FF5097" w:rsidP="00FF5097">
            <w:pPr>
              <w:ind w:firstLine="0"/>
              <w:jc w:val="left"/>
              <w:rPr>
                <w:sz w:val="19"/>
                <w:szCs w:val="19"/>
              </w:rPr>
            </w:pPr>
          </w:p>
          <w:p w:rsidR="00FF5097" w:rsidRPr="00AA147A" w:rsidRDefault="00FF5097" w:rsidP="00FF5097">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FF5097" w:rsidRDefault="00FF5097" w:rsidP="00FF5097">
            <w:pPr>
              <w:ind w:firstLine="0"/>
              <w:jc w:val="left"/>
              <w:rPr>
                <w:color w:val="FF0000"/>
                <w:sz w:val="19"/>
                <w:szCs w:val="19"/>
              </w:rPr>
            </w:pPr>
          </w:p>
          <w:p w:rsidR="00FF5097" w:rsidRDefault="00FF5097" w:rsidP="00FF5097">
            <w:pPr>
              <w:ind w:firstLine="0"/>
              <w:jc w:val="left"/>
              <w:rPr>
                <w:sz w:val="20"/>
                <w:szCs w:val="20"/>
              </w:rPr>
            </w:pPr>
            <w:r w:rsidRPr="00AA147A">
              <w:rPr>
                <w:sz w:val="20"/>
                <w:szCs w:val="20"/>
              </w:rPr>
              <w:t>МДК.03.01 Станочник деревообрабатывающих станков</w:t>
            </w:r>
          </w:p>
          <w:p w:rsidR="00FF5097" w:rsidRDefault="00FF5097" w:rsidP="00FF5097">
            <w:pPr>
              <w:ind w:firstLine="0"/>
              <w:jc w:val="left"/>
              <w:rPr>
                <w:sz w:val="20"/>
                <w:szCs w:val="20"/>
              </w:rPr>
            </w:pPr>
          </w:p>
          <w:p w:rsidR="00FF5097" w:rsidRPr="00AA147A" w:rsidRDefault="00FF5097" w:rsidP="00FF5097">
            <w:pPr>
              <w:ind w:firstLine="0"/>
              <w:jc w:val="left"/>
              <w:rPr>
                <w:color w:val="FF0000"/>
                <w:sz w:val="20"/>
                <w:szCs w:val="20"/>
              </w:rPr>
            </w:pPr>
            <w:r>
              <w:rPr>
                <w:sz w:val="20"/>
                <w:szCs w:val="20"/>
              </w:rPr>
              <w:t>Учебная практика</w:t>
            </w:r>
          </w:p>
        </w:tc>
      </w:tr>
      <w:tr w:rsidR="00FF5097" w:rsidRPr="00CB743B" w:rsidTr="005052FE">
        <w:trPr>
          <w:trHeight w:val="672"/>
        </w:trPr>
        <w:tc>
          <w:tcPr>
            <w:tcW w:w="2694" w:type="dxa"/>
            <w:gridSpan w:val="2"/>
          </w:tcPr>
          <w:p w:rsidR="00FF5097" w:rsidRPr="001D1E4D" w:rsidRDefault="00FF5097" w:rsidP="00FF5097">
            <w:pPr>
              <w:ind w:firstLine="0"/>
              <w:rPr>
                <w:sz w:val="20"/>
                <w:szCs w:val="20"/>
              </w:rPr>
            </w:pPr>
            <w:r w:rsidRPr="001D1E4D">
              <w:rPr>
                <w:sz w:val="20"/>
                <w:szCs w:val="20"/>
              </w:rPr>
              <w:t>Мастерская деревообработки</w:t>
            </w:r>
          </w:p>
        </w:tc>
        <w:tc>
          <w:tcPr>
            <w:tcW w:w="5103" w:type="dxa"/>
            <w:vAlign w:val="center"/>
          </w:tcPr>
          <w:p w:rsidR="00FF5097" w:rsidRPr="00F47404" w:rsidRDefault="00FF5097" w:rsidP="00FF5097">
            <w:pPr>
              <w:pStyle w:val="afff0"/>
              <w:rPr>
                <w:rFonts w:ascii="Times New Roman" w:hAnsi="Times New Roman"/>
                <w:sz w:val="20"/>
                <w:szCs w:val="20"/>
              </w:rPr>
            </w:pPr>
            <w:r w:rsidRPr="00F47404">
              <w:rPr>
                <w:rFonts w:ascii="Times New Roman" w:hAnsi="Times New Roman"/>
                <w:sz w:val="20"/>
                <w:szCs w:val="20"/>
              </w:rPr>
              <w:t>1. Станок круглопильный для поперечной распиловки ЦТ15-5</w:t>
            </w:r>
          </w:p>
          <w:p w:rsidR="00FF5097" w:rsidRPr="00F47404" w:rsidRDefault="00FF5097" w:rsidP="00FF5097">
            <w:pPr>
              <w:pStyle w:val="afff0"/>
              <w:rPr>
                <w:rFonts w:ascii="Times New Roman" w:hAnsi="Times New Roman"/>
                <w:sz w:val="20"/>
                <w:szCs w:val="20"/>
              </w:rPr>
            </w:pPr>
            <w:r w:rsidRPr="00F47404">
              <w:rPr>
                <w:rFonts w:ascii="Times New Roman" w:hAnsi="Times New Roman"/>
                <w:sz w:val="20"/>
                <w:szCs w:val="20"/>
              </w:rPr>
              <w:t>2.Станок круглопильный универсальный Ц-6</w:t>
            </w:r>
          </w:p>
          <w:p w:rsidR="00FF5097" w:rsidRPr="00F47404" w:rsidRDefault="00FF5097" w:rsidP="00FF5097">
            <w:pPr>
              <w:pStyle w:val="afff0"/>
              <w:rPr>
                <w:rFonts w:ascii="Times New Roman" w:hAnsi="Times New Roman"/>
                <w:sz w:val="20"/>
                <w:szCs w:val="20"/>
              </w:rPr>
            </w:pPr>
            <w:r w:rsidRPr="00F47404">
              <w:rPr>
                <w:rFonts w:ascii="Times New Roman" w:hAnsi="Times New Roman"/>
                <w:sz w:val="20"/>
                <w:szCs w:val="20"/>
              </w:rPr>
              <w:t>3.Станок круглопильный универсальный Ц-6 с кареткой</w:t>
            </w:r>
          </w:p>
          <w:p w:rsidR="00FF5097" w:rsidRPr="00F47404" w:rsidRDefault="00FF5097" w:rsidP="00FF5097">
            <w:pPr>
              <w:ind w:firstLine="0"/>
              <w:rPr>
                <w:sz w:val="20"/>
                <w:szCs w:val="20"/>
              </w:rPr>
            </w:pPr>
            <w:r w:rsidRPr="00F47404">
              <w:rPr>
                <w:sz w:val="20"/>
                <w:szCs w:val="20"/>
              </w:rPr>
              <w:t>4. Станок прирезной для продольной распиловки  ЦДК-4</w:t>
            </w:r>
          </w:p>
          <w:p w:rsidR="00FF5097" w:rsidRPr="00F47404" w:rsidRDefault="00FF5097" w:rsidP="00FF5097">
            <w:pPr>
              <w:ind w:firstLine="0"/>
              <w:rPr>
                <w:sz w:val="20"/>
                <w:szCs w:val="20"/>
              </w:rPr>
            </w:pPr>
            <w:r w:rsidRPr="00F47404">
              <w:rPr>
                <w:sz w:val="20"/>
                <w:szCs w:val="20"/>
              </w:rPr>
              <w:t>5. Станок фуговальный СФ-4</w:t>
            </w:r>
          </w:p>
          <w:p w:rsidR="00FF5097" w:rsidRPr="00F47404" w:rsidRDefault="00FF5097" w:rsidP="00FF5097">
            <w:pPr>
              <w:ind w:firstLine="0"/>
              <w:rPr>
                <w:sz w:val="20"/>
                <w:szCs w:val="20"/>
              </w:rPr>
            </w:pPr>
            <w:r w:rsidRPr="00F47404">
              <w:rPr>
                <w:sz w:val="20"/>
                <w:szCs w:val="20"/>
              </w:rPr>
              <w:t>6. Станок рейсмусовый СР -6</w:t>
            </w:r>
          </w:p>
          <w:p w:rsidR="00FF5097" w:rsidRPr="00F47404" w:rsidRDefault="00FF5097" w:rsidP="00FF5097">
            <w:pPr>
              <w:ind w:firstLine="0"/>
              <w:rPr>
                <w:sz w:val="20"/>
                <w:szCs w:val="20"/>
              </w:rPr>
            </w:pPr>
            <w:r w:rsidRPr="00F47404">
              <w:rPr>
                <w:sz w:val="20"/>
                <w:szCs w:val="20"/>
              </w:rPr>
              <w:t>7. Станок фрезерно-шипорезный ФСШ -1А</w:t>
            </w:r>
          </w:p>
          <w:p w:rsidR="00FF5097" w:rsidRPr="00F47404" w:rsidRDefault="00FF5097" w:rsidP="00FF5097">
            <w:pPr>
              <w:ind w:firstLine="0"/>
              <w:rPr>
                <w:sz w:val="20"/>
                <w:szCs w:val="20"/>
              </w:rPr>
            </w:pPr>
            <w:r w:rsidRPr="00F47404">
              <w:rPr>
                <w:sz w:val="20"/>
                <w:szCs w:val="20"/>
              </w:rPr>
              <w:t>8. Станок сверлильно-пазовальный DWLA</w:t>
            </w:r>
          </w:p>
          <w:p w:rsidR="00FF5097" w:rsidRPr="00F47404" w:rsidRDefault="00FF5097" w:rsidP="00FF5097">
            <w:pPr>
              <w:ind w:firstLine="0"/>
              <w:rPr>
                <w:sz w:val="20"/>
                <w:szCs w:val="20"/>
              </w:rPr>
            </w:pPr>
            <w:r w:rsidRPr="00F47404">
              <w:rPr>
                <w:sz w:val="20"/>
                <w:szCs w:val="20"/>
              </w:rPr>
              <w:t>9. Станок шлифовальный ШЛПС</w:t>
            </w:r>
          </w:p>
          <w:p w:rsidR="00FF5097" w:rsidRPr="00F47404" w:rsidRDefault="00FF5097" w:rsidP="00FF5097">
            <w:pPr>
              <w:ind w:firstLine="0"/>
              <w:rPr>
                <w:sz w:val="20"/>
                <w:szCs w:val="20"/>
              </w:rPr>
            </w:pPr>
            <w:r w:rsidRPr="00F47404">
              <w:rPr>
                <w:sz w:val="20"/>
                <w:szCs w:val="20"/>
              </w:rPr>
              <w:t>10. Станок шлифовальный ШЛДБ</w:t>
            </w:r>
          </w:p>
          <w:p w:rsidR="00FF5097" w:rsidRPr="00F47404" w:rsidRDefault="00FF5097" w:rsidP="00FF5097">
            <w:pPr>
              <w:ind w:firstLine="0"/>
              <w:rPr>
                <w:sz w:val="20"/>
                <w:szCs w:val="20"/>
              </w:rPr>
            </w:pPr>
            <w:r w:rsidRPr="00F47404">
              <w:rPr>
                <w:sz w:val="20"/>
                <w:szCs w:val="20"/>
              </w:rPr>
              <w:t>11. Станок токарный ТС 200</w:t>
            </w:r>
          </w:p>
          <w:p w:rsidR="00FF5097" w:rsidRPr="00F47404" w:rsidRDefault="00FF5097" w:rsidP="00FF5097">
            <w:pPr>
              <w:ind w:firstLine="0"/>
              <w:rPr>
                <w:sz w:val="20"/>
                <w:szCs w:val="20"/>
              </w:rPr>
            </w:pPr>
            <w:r w:rsidRPr="00F47404">
              <w:rPr>
                <w:sz w:val="20"/>
                <w:szCs w:val="20"/>
              </w:rPr>
              <w:t>12. Пилоштамп ПШ</w:t>
            </w:r>
          </w:p>
          <w:p w:rsidR="00FF5097" w:rsidRPr="00F47404" w:rsidRDefault="00FF5097" w:rsidP="00FF5097">
            <w:pPr>
              <w:ind w:firstLine="0"/>
              <w:rPr>
                <w:sz w:val="20"/>
                <w:szCs w:val="20"/>
              </w:rPr>
            </w:pPr>
            <w:r w:rsidRPr="00F47404">
              <w:rPr>
                <w:sz w:val="20"/>
                <w:szCs w:val="20"/>
              </w:rPr>
              <w:t>13. Станок для заточки пил ТчПА</w:t>
            </w:r>
          </w:p>
          <w:p w:rsidR="00FF5097" w:rsidRPr="00F47404" w:rsidRDefault="00FF5097" w:rsidP="00FF5097">
            <w:pPr>
              <w:ind w:firstLine="0"/>
              <w:rPr>
                <w:sz w:val="20"/>
                <w:szCs w:val="20"/>
              </w:rPr>
            </w:pPr>
            <w:r w:rsidRPr="00F47404">
              <w:rPr>
                <w:sz w:val="20"/>
                <w:szCs w:val="20"/>
              </w:rPr>
              <w:t>14. Станок для вальцевания пил</w:t>
            </w:r>
          </w:p>
          <w:p w:rsidR="00FF5097" w:rsidRPr="00F47404" w:rsidRDefault="00FF5097" w:rsidP="00FF5097">
            <w:pPr>
              <w:ind w:firstLine="0"/>
              <w:rPr>
                <w:sz w:val="20"/>
                <w:szCs w:val="20"/>
              </w:rPr>
            </w:pPr>
            <w:r w:rsidRPr="00F47404">
              <w:rPr>
                <w:sz w:val="20"/>
                <w:szCs w:val="20"/>
              </w:rPr>
              <w:t>15. Станок для заточки фрез ТчФ</w:t>
            </w:r>
          </w:p>
          <w:p w:rsidR="00FF5097" w:rsidRPr="00F47404" w:rsidRDefault="00FF5097" w:rsidP="00FF5097">
            <w:pPr>
              <w:ind w:firstLine="0"/>
              <w:rPr>
                <w:sz w:val="20"/>
                <w:szCs w:val="20"/>
              </w:rPr>
            </w:pPr>
            <w:r w:rsidRPr="00F47404">
              <w:rPr>
                <w:sz w:val="20"/>
                <w:szCs w:val="20"/>
              </w:rPr>
              <w:t>16. Станок для заточки строгальных ножей</w:t>
            </w:r>
          </w:p>
          <w:p w:rsidR="00FF5097" w:rsidRPr="00F47404" w:rsidRDefault="00FF5097" w:rsidP="00FF5097">
            <w:pPr>
              <w:ind w:firstLine="0"/>
              <w:rPr>
                <w:sz w:val="20"/>
                <w:szCs w:val="20"/>
              </w:rPr>
            </w:pPr>
            <w:r w:rsidRPr="00F47404">
              <w:rPr>
                <w:sz w:val="20"/>
                <w:szCs w:val="20"/>
              </w:rPr>
              <w:t>17. Дереворежущие инструменты</w:t>
            </w:r>
          </w:p>
          <w:p w:rsidR="00FF5097" w:rsidRPr="00F47404" w:rsidRDefault="00FF5097" w:rsidP="00FF5097">
            <w:pPr>
              <w:ind w:firstLine="0"/>
              <w:rPr>
                <w:sz w:val="20"/>
                <w:szCs w:val="20"/>
              </w:rPr>
            </w:pPr>
            <w:r w:rsidRPr="00F47404">
              <w:rPr>
                <w:sz w:val="20"/>
                <w:szCs w:val="20"/>
              </w:rPr>
              <w:t>18. Абразивные инструменты</w:t>
            </w:r>
          </w:p>
          <w:p w:rsidR="00FF5097" w:rsidRPr="00F47404" w:rsidRDefault="00FF5097" w:rsidP="00FF5097">
            <w:pPr>
              <w:ind w:firstLine="0"/>
              <w:rPr>
                <w:sz w:val="20"/>
                <w:szCs w:val="20"/>
              </w:rPr>
            </w:pPr>
            <w:r w:rsidRPr="00F47404">
              <w:rPr>
                <w:sz w:val="20"/>
                <w:szCs w:val="20"/>
              </w:rPr>
              <w:t>19. Столярные инструменты</w:t>
            </w:r>
          </w:p>
          <w:p w:rsidR="00FF5097" w:rsidRPr="00F47404" w:rsidRDefault="00FF5097" w:rsidP="00FF5097">
            <w:pPr>
              <w:ind w:firstLine="0"/>
              <w:rPr>
                <w:sz w:val="20"/>
                <w:szCs w:val="20"/>
              </w:rPr>
            </w:pPr>
            <w:r w:rsidRPr="00F47404">
              <w:rPr>
                <w:sz w:val="20"/>
                <w:szCs w:val="20"/>
              </w:rPr>
              <w:t>20. Контрольно-измерительные инструменты</w:t>
            </w:r>
          </w:p>
          <w:p w:rsidR="00FF5097" w:rsidRPr="00F47404" w:rsidRDefault="00FF5097" w:rsidP="00FF5097">
            <w:pPr>
              <w:ind w:firstLine="0"/>
              <w:rPr>
                <w:sz w:val="20"/>
                <w:szCs w:val="20"/>
              </w:rPr>
            </w:pPr>
            <w:r w:rsidRPr="00F47404">
              <w:rPr>
                <w:sz w:val="20"/>
                <w:szCs w:val="20"/>
              </w:rPr>
              <w:t>21. Электроинструменты</w:t>
            </w:r>
          </w:p>
          <w:p w:rsidR="00FF5097" w:rsidRDefault="00FF5097" w:rsidP="00FF5097">
            <w:pPr>
              <w:ind w:firstLine="0"/>
              <w:jc w:val="left"/>
              <w:rPr>
                <w:sz w:val="20"/>
                <w:szCs w:val="20"/>
              </w:rPr>
            </w:pPr>
            <w:r w:rsidRPr="00F47404">
              <w:rPr>
                <w:sz w:val="20"/>
                <w:szCs w:val="20"/>
              </w:rPr>
              <w:t>22.Электровлагомер</w:t>
            </w:r>
          </w:p>
          <w:p w:rsidR="00FF5097" w:rsidRDefault="00FF5097" w:rsidP="00FF5097">
            <w:pPr>
              <w:ind w:firstLine="0"/>
              <w:jc w:val="left"/>
              <w:rPr>
                <w:sz w:val="20"/>
                <w:szCs w:val="20"/>
              </w:rPr>
            </w:pPr>
            <w:r>
              <w:rPr>
                <w:sz w:val="20"/>
                <w:szCs w:val="20"/>
              </w:rPr>
              <w:t>Стенды:</w:t>
            </w:r>
          </w:p>
          <w:p w:rsidR="00FF5097" w:rsidRPr="00F47404" w:rsidRDefault="00FF5097" w:rsidP="00FF5097">
            <w:pPr>
              <w:ind w:firstLine="34"/>
              <w:rPr>
                <w:sz w:val="20"/>
                <w:szCs w:val="20"/>
              </w:rPr>
            </w:pPr>
            <w:r w:rsidRPr="00F47404">
              <w:rPr>
                <w:sz w:val="20"/>
                <w:szCs w:val="20"/>
              </w:rPr>
              <w:t>1. Квалификационная характеристика</w:t>
            </w:r>
          </w:p>
          <w:p w:rsidR="00FF5097" w:rsidRPr="00F47404" w:rsidRDefault="00FF5097" w:rsidP="00FF5097">
            <w:pPr>
              <w:ind w:firstLine="34"/>
              <w:rPr>
                <w:sz w:val="20"/>
                <w:szCs w:val="20"/>
              </w:rPr>
            </w:pPr>
            <w:r w:rsidRPr="00F47404">
              <w:rPr>
                <w:sz w:val="20"/>
                <w:szCs w:val="20"/>
              </w:rPr>
              <w:t>2. Правила безопасности и труда в учебно-деревообрабатывающей мастерской</w:t>
            </w:r>
          </w:p>
          <w:p w:rsidR="00FF5097" w:rsidRPr="00F47404" w:rsidRDefault="00FF5097" w:rsidP="00FF5097">
            <w:pPr>
              <w:ind w:firstLine="34"/>
              <w:rPr>
                <w:sz w:val="20"/>
                <w:szCs w:val="20"/>
              </w:rPr>
            </w:pPr>
            <w:r w:rsidRPr="00F47404">
              <w:rPr>
                <w:sz w:val="20"/>
                <w:szCs w:val="20"/>
              </w:rPr>
              <w:t>3. Правила пожарной безопасности</w:t>
            </w:r>
          </w:p>
          <w:p w:rsidR="00FF5097" w:rsidRPr="00F47404" w:rsidRDefault="00FF5097" w:rsidP="00FF5097">
            <w:pPr>
              <w:ind w:firstLine="34"/>
              <w:rPr>
                <w:sz w:val="20"/>
                <w:szCs w:val="20"/>
              </w:rPr>
            </w:pPr>
            <w:r w:rsidRPr="00F47404">
              <w:rPr>
                <w:sz w:val="20"/>
                <w:szCs w:val="20"/>
              </w:rPr>
              <w:t>4. Правила применения огнетушителя</w:t>
            </w:r>
          </w:p>
          <w:p w:rsidR="00FF5097" w:rsidRPr="00F47404" w:rsidRDefault="00FF5097" w:rsidP="00FF5097">
            <w:pPr>
              <w:ind w:firstLine="34"/>
              <w:rPr>
                <w:sz w:val="20"/>
                <w:szCs w:val="20"/>
              </w:rPr>
            </w:pPr>
            <w:r w:rsidRPr="00F47404">
              <w:rPr>
                <w:sz w:val="20"/>
                <w:szCs w:val="20"/>
              </w:rPr>
              <w:t>5. Охрана труда подростков</w:t>
            </w:r>
          </w:p>
          <w:p w:rsidR="00FF5097" w:rsidRPr="00F47404" w:rsidRDefault="00FF5097" w:rsidP="00FF5097">
            <w:pPr>
              <w:ind w:firstLine="34"/>
              <w:rPr>
                <w:sz w:val="20"/>
                <w:szCs w:val="20"/>
              </w:rPr>
            </w:pPr>
            <w:r w:rsidRPr="00F47404">
              <w:rPr>
                <w:sz w:val="20"/>
                <w:szCs w:val="20"/>
              </w:rPr>
              <w:t>6. Обязанности рабочих, служащих и администрации предприятий, учреждение организаций</w:t>
            </w:r>
          </w:p>
          <w:p w:rsidR="00FF5097" w:rsidRPr="00F47404" w:rsidRDefault="00FF5097" w:rsidP="00FF5097">
            <w:pPr>
              <w:ind w:firstLine="34"/>
              <w:rPr>
                <w:sz w:val="20"/>
                <w:szCs w:val="20"/>
              </w:rPr>
            </w:pPr>
            <w:r w:rsidRPr="00F47404">
              <w:rPr>
                <w:sz w:val="20"/>
                <w:szCs w:val="20"/>
              </w:rPr>
              <w:t>7. Обязанности обучающегося</w:t>
            </w:r>
          </w:p>
          <w:p w:rsidR="00FF5097" w:rsidRPr="00F47404" w:rsidRDefault="00FF5097" w:rsidP="00FF5097">
            <w:pPr>
              <w:ind w:firstLine="34"/>
              <w:rPr>
                <w:sz w:val="20"/>
                <w:szCs w:val="20"/>
              </w:rPr>
            </w:pPr>
            <w:r w:rsidRPr="00F47404">
              <w:rPr>
                <w:sz w:val="20"/>
                <w:szCs w:val="20"/>
              </w:rPr>
              <w:t>8. Столярные работы</w:t>
            </w:r>
          </w:p>
        </w:tc>
        <w:tc>
          <w:tcPr>
            <w:tcW w:w="1984" w:type="dxa"/>
          </w:tcPr>
          <w:p w:rsidR="00FF5097" w:rsidRPr="00AA147A" w:rsidRDefault="00FF5097" w:rsidP="00FF5097">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FF5097" w:rsidRDefault="00FF5097" w:rsidP="00FF5097">
            <w:pPr>
              <w:ind w:firstLine="0"/>
              <w:jc w:val="left"/>
              <w:rPr>
                <w:sz w:val="19"/>
                <w:szCs w:val="19"/>
              </w:rPr>
            </w:pPr>
          </w:p>
          <w:p w:rsidR="00FF5097" w:rsidRDefault="00FF5097" w:rsidP="00FF5097">
            <w:pPr>
              <w:ind w:firstLine="0"/>
              <w:jc w:val="left"/>
              <w:rPr>
                <w:sz w:val="19"/>
                <w:szCs w:val="19"/>
              </w:rPr>
            </w:pPr>
          </w:p>
          <w:p w:rsidR="00FF5097" w:rsidRPr="00AA147A" w:rsidRDefault="00FF5097" w:rsidP="00FF5097">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FF5097" w:rsidRDefault="00FF5097" w:rsidP="00FF5097">
            <w:pPr>
              <w:ind w:firstLine="0"/>
              <w:jc w:val="left"/>
              <w:rPr>
                <w:color w:val="FF0000"/>
                <w:sz w:val="19"/>
                <w:szCs w:val="19"/>
              </w:rPr>
            </w:pPr>
          </w:p>
          <w:p w:rsidR="00FF5097" w:rsidRDefault="00FF5097" w:rsidP="00FF5097">
            <w:pPr>
              <w:ind w:firstLine="0"/>
              <w:jc w:val="left"/>
              <w:rPr>
                <w:sz w:val="20"/>
                <w:szCs w:val="20"/>
              </w:rPr>
            </w:pPr>
            <w:r w:rsidRPr="00AA147A">
              <w:rPr>
                <w:sz w:val="20"/>
                <w:szCs w:val="20"/>
              </w:rPr>
              <w:t>МДК.03.01 Станочник деревообрабатывающих станков</w:t>
            </w:r>
          </w:p>
          <w:p w:rsidR="00FF5097" w:rsidRDefault="00FF5097" w:rsidP="00FF5097">
            <w:pPr>
              <w:ind w:firstLine="0"/>
              <w:jc w:val="left"/>
              <w:rPr>
                <w:sz w:val="20"/>
                <w:szCs w:val="20"/>
              </w:rPr>
            </w:pPr>
          </w:p>
          <w:p w:rsidR="00FF5097" w:rsidRPr="00AA147A" w:rsidRDefault="00FF5097" w:rsidP="00FF5097">
            <w:pPr>
              <w:ind w:firstLine="0"/>
              <w:jc w:val="left"/>
              <w:rPr>
                <w:color w:val="FF0000"/>
                <w:sz w:val="20"/>
                <w:szCs w:val="20"/>
              </w:rPr>
            </w:pPr>
            <w:r>
              <w:rPr>
                <w:sz w:val="20"/>
                <w:szCs w:val="20"/>
              </w:rPr>
              <w:t>Учебная практика</w:t>
            </w:r>
          </w:p>
        </w:tc>
      </w:tr>
      <w:tr w:rsidR="00FF5097" w:rsidRPr="00CB743B" w:rsidTr="005052FE">
        <w:trPr>
          <w:trHeight w:val="240"/>
        </w:trPr>
        <w:tc>
          <w:tcPr>
            <w:tcW w:w="9781" w:type="dxa"/>
            <w:gridSpan w:val="4"/>
          </w:tcPr>
          <w:p w:rsidR="00FF5097" w:rsidRPr="005052FE" w:rsidRDefault="00FF5097" w:rsidP="00FF5097">
            <w:pPr>
              <w:ind w:firstLine="0"/>
              <w:rPr>
                <w:b/>
                <w:sz w:val="20"/>
                <w:szCs w:val="20"/>
              </w:rPr>
            </w:pPr>
            <w:r w:rsidRPr="005052FE">
              <w:rPr>
                <w:b/>
                <w:sz w:val="20"/>
                <w:szCs w:val="20"/>
              </w:rPr>
              <w:t>Спортивный комплекс:</w:t>
            </w:r>
          </w:p>
          <w:p w:rsidR="00FF5097" w:rsidRPr="00294729" w:rsidRDefault="00FF5097" w:rsidP="00FF5097">
            <w:pPr>
              <w:ind w:firstLine="0"/>
              <w:rPr>
                <w:sz w:val="20"/>
                <w:szCs w:val="20"/>
              </w:rPr>
            </w:pPr>
            <w:r w:rsidRPr="00294729">
              <w:rPr>
                <w:sz w:val="20"/>
                <w:szCs w:val="20"/>
              </w:rPr>
              <w:t>спортивный зал;</w:t>
            </w:r>
          </w:p>
          <w:p w:rsidR="00FF5097" w:rsidRPr="00294729" w:rsidRDefault="00FF5097" w:rsidP="00FF5097">
            <w:pPr>
              <w:ind w:firstLine="0"/>
              <w:rPr>
                <w:sz w:val="20"/>
                <w:szCs w:val="20"/>
              </w:rPr>
            </w:pPr>
            <w:r w:rsidRPr="00294729">
              <w:rPr>
                <w:sz w:val="20"/>
                <w:szCs w:val="20"/>
              </w:rPr>
              <w:t>тренажерный зал;</w:t>
            </w:r>
          </w:p>
          <w:p w:rsidR="00FF5097" w:rsidRPr="00294729" w:rsidRDefault="00FF5097" w:rsidP="00FF5097">
            <w:pPr>
              <w:ind w:firstLine="0"/>
              <w:rPr>
                <w:sz w:val="20"/>
                <w:szCs w:val="20"/>
              </w:rPr>
            </w:pPr>
            <w:r w:rsidRPr="00294729">
              <w:rPr>
                <w:sz w:val="20"/>
                <w:szCs w:val="20"/>
              </w:rPr>
              <w:t>открытый стадион широкого профиля с элементами полосы препятствий;</w:t>
            </w:r>
          </w:p>
          <w:p w:rsidR="00FF5097" w:rsidRPr="00294729" w:rsidRDefault="00FF5097" w:rsidP="00FF5097">
            <w:pPr>
              <w:ind w:firstLine="0"/>
              <w:rPr>
                <w:sz w:val="20"/>
                <w:szCs w:val="20"/>
              </w:rPr>
            </w:pPr>
            <w:r w:rsidRPr="00294729">
              <w:rPr>
                <w:sz w:val="20"/>
                <w:szCs w:val="20"/>
              </w:rPr>
              <w:t>лыжная база с лыжехранилищем;</w:t>
            </w:r>
          </w:p>
          <w:p w:rsidR="00FF5097" w:rsidRPr="00294729" w:rsidRDefault="00FF5097" w:rsidP="00FF5097">
            <w:pPr>
              <w:ind w:firstLine="0"/>
              <w:rPr>
                <w:sz w:val="20"/>
                <w:szCs w:val="20"/>
              </w:rPr>
            </w:pPr>
            <w:r w:rsidRPr="00294729">
              <w:rPr>
                <w:sz w:val="20"/>
                <w:szCs w:val="20"/>
              </w:rPr>
              <w:t>место для стрельбы.</w:t>
            </w:r>
          </w:p>
          <w:p w:rsidR="00FF5097" w:rsidRPr="005052FE" w:rsidRDefault="00FF5097" w:rsidP="00FF5097">
            <w:pPr>
              <w:ind w:firstLine="0"/>
              <w:rPr>
                <w:b/>
                <w:sz w:val="20"/>
                <w:szCs w:val="20"/>
              </w:rPr>
            </w:pPr>
            <w:r w:rsidRPr="005052FE">
              <w:rPr>
                <w:b/>
                <w:sz w:val="20"/>
                <w:szCs w:val="20"/>
              </w:rPr>
              <w:t>Залы:</w:t>
            </w:r>
          </w:p>
          <w:p w:rsidR="00FF5097" w:rsidRPr="00294729" w:rsidRDefault="00FF5097" w:rsidP="00FF5097">
            <w:pPr>
              <w:ind w:firstLine="0"/>
              <w:rPr>
                <w:sz w:val="20"/>
                <w:szCs w:val="20"/>
              </w:rPr>
            </w:pPr>
            <w:r w:rsidRPr="00294729">
              <w:rPr>
                <w:sz w:val="20"/>
                <w:szCs w:val="20"/>
              </w:rPr>
              <w:t>библиотека, читальный зал с выходом в сеть Интернет;</w:t>
            </w:r>
          </w:p>
          <w:p w:rsidR="00FF5097" w:rsidRPr="00294729" w:rsidRDefault="00FF5097" w:rsidP="00FF5097">
            <w:pPr>
              <w:ind w:firstLine="0"/>
              <w:rPr>
                <w:sz w:val="20"/>
                <w:szCs w:val="20"/>
              </w:rPr>
            </w:pPr>
            <w:r w:rsidRPr="00294729">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9B23AC" w:rsidRDefault="009B23AC" w:rsidP="009B23AC">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9B23AC" w:rsidRDefault="009B23AC" w:rsidP="009B23AC">
      <w:pPr>
        <w:ind w:firstLine="567"/>
      </w:pPr>
      <w:r>
        <w:t>Нормативные затраты определяются в расчете на одного обучающегося. Нормативные затраты могут определяться с учетом:</w:t>
      </w:r>
    </w:p>
    <w:p w:rsidR="009B23AC" w:rsidRDefault="009B23AC" w:rsidP="009B23AC">
      <w:pPr>
        <w:ind w:firstLine="567"/>
      </w:pPr>
      <w:r>
        <w:t xml:space="preserve"> - форм обучения; </w:t>
      </w:r>
    </w:p>
    <w:p w:rsidR="009B23AC" w:rsidRDefault="009B23AC" w:rsidP="009B23AC">
      <w:pPr>
        <w:ind w:firstLine="567"/>
      </w:pPr>
      <w:r>
        <w:t xml:space="preserve">- типа образовательной организации; </w:t>
      </w:r>
    </w:p>
    <w:p w:rsidR="009B23AC" w:rsidRDefault="009B23AC" w:rsidP="009B23AC">
      <w:pPr>
        <w:ind w:firstLine="567"/>
      </w:pPr>
      <w:r>
        <w:t xml:space="preserve">- сетевой формы реализации образовательных программ; </w:t>
      </w:r>
    </w:p>
    <w:p w:rsidR="009B23AC" w:rsidRDefault="009B23AC" w:rsidP="009B23AC">
      <w:pPr>
        <w:ind w:firstLine="567"/>
      </w:pPr>
      <w:r>
        <w:t xml:space="preserve">- образовательных технологий; </w:t>
      </w:r>
    </w:p>
    <w:p w:rsidR="009B23AC" w:rsidRDefault="009B23AC" w:rsidP="009B23AC">
      <w:pPr>
        <w:ind w:firstLine="567"/>
      </w:pPr>
      <w:r>
        <w:t xml:space="preserve">- специальных условий получения образования обучающимися с ограниченными возможностями здоровья; </w:t>
      </w:r>
    </w:p>
    <w:p w:rsidR="009B23AC" w:rsidRDefault="009B23AC" w:rsidP="009B23AC">
      <w:pPr>
        <w:ind w:firstLine="567"/>
      </w:pPr>
      <w:r>
        <w:t>- обеспечения дополнительного профессионального образования педагогическим работникам;</w:t>
      </w:r>
    </w:p>
    <w:p w:rsidR="009B23AC" w:rsidRDefault="009B23AC" w:rsidP="009B23AC">
      <w:pPr>
        <w:ind w:firstLine="567"/>
      </w:pPr>
      <w:r>
        <w:t xml:space="preserve"> - обеспечения безопасных условий обучения и воспитания, охраны здоровья обучающихся. </w:t>
      </w:r>
    </w:p>
    <w:p w:rsidR="009B23AC" w:rsidRDefault="009B23AC" w:rsidP="009B23AC">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9B23AC" w:rsidRDefault="009B23AC" w:rsidP="009B23AC">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9B23AC" w:rsidRDefault="009B23AC" w:rsidP="009B23AC">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9B23AC" w:rsidRDefault="009B23AC" w:rsidP="009B23AC">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7830CB" w:rsidRDefault="00D53598" w:rsidP="00BE5159">
      <w:pPr>
        <w:ind w:firstLine="0"/>
        <w:rPr>
          <w:i/>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w:t>
      </w:r>
      <w:r w:rsidR="006A3A3E" w:rsidRPr="000F4C09">
        <w:t>35.02.03</w:t>
      </w:r>
      <w:r w:rsidR="006A3A3E">
        <w:t xml:space="preserve"> </w:t>
      </w:r>
      <w:r w:rsidR="006A3A3E" w:rsidRPr="000F4C09">
        <w:t>Технология деревообработки</w:t>
      </w:r>
      <w:r>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8F089A" w:rsidRPr="00FE4F0C" w:rsidRDefault="008F089A" w:rsidP="008F089A">
      <w:pPr>
        <w:ind w:firstLine="567"/>
      </w:pPr>
      <w:r w:rsidRPr="00FE4F0C">
        <w:t xml:space="preserve">Учебная  практика  проводится  в  каждом  профессиональном  модуле  и  является  его  составной  частью.  Организация  учебной  практики  осуществляется  на  базе  учебных  мастерских, лабораторий техникума. Наставником является  преподаватель или мастер производственного обучения. </w:t>
      </w:r>
    </w:p>
    <w:p w:rsidR="008F089A" w:rsidRPr="00FE4F0C" w:rsidRDefault="008F089A" w:rsidP="008F089A">
      <w:pPr>
        <w:ind w:firstLine="567"/>
      </w:pPr>
      <w:r w:rsidRPr="00FE4F0C">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8F089A" w:rsidRPr="00FE4F0C" w:rsidRDefault="008F089A" w:rsidP="008F089A">
      <w:pPr>
        <w:ind w:firstLine="567"/>
      </w:pPr>
      <w:r w:rsidRPr="00FE4F0C">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8F089A" w:rsidRPr="00FE4F0C" w:rsidRDefault="008F089A" w:rsidP="008F089A">
      <w:pPr>
        <w:ind w:firstLine="567"/>
      </w:pPr>
      <w:r w:rsidRPr="00FE4F0C">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8F089A" w:rsidRPr="00FE4F0C" w:rsidRDefault="008F089A" w:rsidP="008F089A">
      <w:pPr>
        <w:ind w:firstLine="567"/>
      </w:pPr>
      <w:r w:rsidRPr="00FE4F0C">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t>фессиональных компетенций; нали</w:t>
      </w:r>
      <w:r w:rsidRPr="00FE4F0C">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8F089A" w:rsidRPr="00FE4F0C" w:rsidRDefault="008F089A" w:rsidP="008F089A">
      <w:pPr>
        <w:ind w:firstLine="567"/>
      </w:pPr>
      <w:r w:rsidRPr="00FE4F0C">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8F089A" w:rsidRPr="00FE4F0C" w:rsidRDefault="008F089A" w:rsidP="008F089A">
      <w:pPr>
        <w:ind w:firstLine="567"/>
      </w:pPr>
      <w:r w:rsidRPr="00FE4F0C">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8F089A" w:rsidRPr="00FE4F0C" w:rsidRDefault="008F089A" w:rsidP="008F089A">
      <w:pPr>
        <w:ind w:firstLine="567"/>
      </w:pPr>
      <w:r w:rsidRPr="00FE4F0C">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8F089A" w:rsidRPr="00FE4F0C" w:rsidRDefault="008F089A" w:rsidP="008F089A">
      <w:pPr>
        <w:ind w:firstLine="567"/>
      </w:pPr>
      <w:r w:rsidRPr="00FE4F0C">
        <w:t xml:space="preserve">Основными  базами  производственной  и  преддипломной  практик  являются:  </w:t>
      </w:r>
    </w:p>
    <w:p w:rsidR="008F089A" w:rsidRPr="00FE4F0C" w:rsidRDefault="008F089A" w:rsidP="00903222">
      <w:pPr>
        <w:pStyle w:val="a5"/>
        <w:numPr>
          <w:ilvl w:val="0"/>
          <w:numId w:val="311"/>
        </w:numPr>
        <w:spacing w:after="0"/>
        <w:ind w:left="0" w:firstLine="284"/>
        <w:rPr>
          <w:rFonts w:ascii="Times New Roman" w:hAnsi="Times New Roman" w:cs="Times New Roman"/>
        </w:rPr>
      </w:pPr>
      <w:r w:rsidRPr="00FE4F0C">
        <w:rPr>
          <w:rFonts w:ascii="Times New Roman" w:hAnsi="Times New Roman" w:cs="Times New Roman"/>
        </w:rPr>
        <w:t>ООО «Каменский ЛДК»</w:t>
      </w:r>
    </w:p>
    <w:p w:rsidR="008F089A" w:rsidRPr="00FE4F0C" w:rsidRDefault="008F089A" w:rsidP="00903222">
      <w:pPr>
        <w:pStyle w:val="a5"/>
        <w:numPr>
          <w:ilvl w:val="0"/>
          <w:numId w:val="311"/>
        </w:numPr>
        <w:spacing w:after="0"/>
        <w:ind w:left="0" w:firstLine="284"/>
        <w:rPr>
          <w:rFonts w:ascii="Times New Roman" w:hAnsi="Times New Roman" w:cs="Times New Roman"/>
        </w:rPr>
      </w:pPr>
      <w:r w:rsidRPr="00FE4F0C">
        <w:rPr>
          <w:rFonts w:ascii="Times New Roman" w:hAnsi="Times New Roman" w:cs="Times New Roman"/>
        </w:rPr>
        <w:t>ООО «Алтай-Форест»</w:t>
      </w:r>
    </w:p>
    <w:p w:rsidR="008F089A" w:rsidRPr="00FE4F0C" w:rsidRDefault="008F089A" w:rsidP="00903222">
      <w:pPr>
        <w:pStyle w:val="a5"/>
        <w:numPr>
          <w:ilvl w:val="0"/>
          <w:numId w:val="311"/>
        </w:numPr>
        <w:spacing w:after="0"/>
        <w:ind w:left="0" w:firstLine="284"/>
        <w:rPr>
          <w:rFonts w:ascii="Times New Roman" w:hAnsi="Times New Roman" w:cs="Times New Roman"/>
        </w:rPr>
      </w:pPr>
      <w:r w:rsidRPr="00FE4F0C">
        <w:rPr>
          <w:rFonts w:ascii="Times New Roman" w:hAnsi="Times New Roman" w:cs="Times New Roman"/>
        </w:rPr>
        <w:t>ООО «Бийский лесхоз»</w:t>
      </w:r>
    </w:p>
    <w:p w:rsidR="008F089A" w:rsidRPr="00FE4F0C" w:rsidRDefault="008F089A" w:rsidP="00903222">
      <w:pPr>
        <w:pStyle w:val="a5"/>
        <w:numPr>
          <w:ilvl w:val="0"/>
          <w:numId w:val="311"/>
        </w:numPr>
        <w:spacing w:after="0"/>
        <w:ind w:left="0" w:firstLine="284"/>
        <w:rPr>
          <w:rFonts w:ascii="Times New Roman" w:hAnsi="Times New Roman" w:cs="Times New Roman"/>
        </w:rPr>
      </w:pPr>
      <w:r w:rsidRPr="00FE4F0C">
        <w:rPr>
          <w:rFonts w:ascii="Times New Roman" w:hAnsi="Times New Roman" w:cs="Times New Roman"/>
        </w:rPr>
        <w:t>ООО «Леспромэкспорт»</w:t>
      </w:r>
    </w:p>
    <w:p w:rsidR="008F089A" w:rsidRPr="00FE4F0C" w:rsidRDefault="008F089A" w:rsidP="008F089A">
      <w:pPr>
        <w:ind w:firstLine="567"/>
      </w:pPr>
      <w:r w:rsidRPr="00FE4F0C">
        <w:t>Имеющиеся  базы  практик  обеспечивают возможность прохождения практики всеми обучающимися в соответствии с учебным планом.</w:t>
      </w:r>
    </w:p>
    <w:p w:rsidR="008F089A" w:rsidRPr="00FE4F0C" w:rsidRDefault="008F089A" w:rsidP="008F089A">
      <w:pPr>
        <w:ind w:firstLine="0"/>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 xml:space="preserve">вляется в соответствии с ФГОС СПО по специальности </w:t>
      </w:r>
      <w:r w:rsidR="008F089A" w:rsidRPr="000F4C09">
        <w:t>35.02.03</w:t>
      </w:r>
      <w:r w:rsidR="008F089A">
        <w:t xml:space="preserve"> </w:t>
      </w:r>
      <w:r w:rsidR="008F089A" w:rsidRPr="000F4C09">
        <w:t>Технология деревообработки</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    контрольно-оценочные        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E34D39" w:rsidRDefault="00E34D39" w:rsidP="005557B0">
      <w:pPr>
        <w:ind w:firstLine="0"/>
      </w:pPr>
      <w:r>
        <w:t xml:space="preserve">       - методические указания по выполнению выпускной квалификационной работы. </w:t>
      </w: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48" w:name="_Toc149688219"/>
      <w:bookmarkStart w:id="49" w:name="_Toc149688275"/>
      <w:bookmarkStart w:id="50"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w:t>
      </w:r>
      <w:r w:rsidR="008F089A" w:rsidRPr="000F4C09">
        <w:t>35.02.03</w:t>
      </w:r>
      <w:r w:rsidR="008F089A">
        <w:t xml:space="preserve"> </w:t>
      </w:r>
      <w:r w:rsidR="008F089A" w:rsidRPr="000F4C09">
        <w:t>Технология деревообработки</w:t>
      </w:r>
      <w:r>
        <w:t xml:space="preserve">. </w:t>
      </w:r>
    </w:p>
    <w:p w:rsidR="00DC4514" w:rsidRDefault="00DC4514" w:rsidP="00DC4514">
      <w:r>
        <w:t xml:space="preserve">При помощи фонда оценочных средств осуществляется контроль: </w:t>
      </w:r>
    </w:p>
    <w:p w:rsidR="00DC4514" w:rsidRDefault="00DC4514" w:rsidP="00DC4514">
      <w:pPr>
        <w:ind w:firstLine="567"/>
      </w:pPr>
      <w:r>
        <w:t xml:space="preserve">- </w:t>
      </w:r>
      <w:r w:rsidRPr="00613391">
        <w:t>предметных результатов обучения, определённых ФГОС СОО по общеобразовательным дисциплинам;</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rsidR="008F089A" w:rsidRPr="000F4C09">
        <w:t>35.02.03</w:t>
      </w:r>
      <w:r w:rsidR="008F089A">
        <w:t xml:space="preserve"> </w:t>
      </w:r>
      <w:r w:rsidR="008F089A" w:rsidRPr="000F4C09">
        <w:t>Технология деревообработки</w:t>
      </w:r>
      <w:r w:rsidR="008F089A">
        <w:rPr>
          <w:szCs w:val="28"/>
        </w:rPr>
        <w:t xml:space="preserve"> </w:t>
      </w:r>
      <w:r w:rsidR="000B35FA">
        <w:rPr>
          <w:szCs w:val="28"/>
        </w:rPr>
        <w:t>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F00DA" w:rsidRPr="00301484" w:rsidRDefault="000F00DA" w:rsidP="000F00DA">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661564" w:rsidRDefault="00661564" w:rsidP="00661564">
      <w:pPr>
        <w:ind w:left="540" w:firstLine="0"/>
        <w:rPr>
          <w:b/>
          <w:szCs w:val="28"/>
        </w:rPr>
      </w:pPr>
      <w:bookmarkStart w:id="51" w:name="_Toc310435930"/>
      <w:bookmarkEnd w:id="48"/>
      <w:bookmarkEnd w:id="49"/>
      <w:bookmarkEnd w:id="50"/>
      <w:bookmarkEnd w:id="51"/>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w:t>
      </w:r>
      <w:r w:rsidRPr="008F089A">
        <w:rPr>
          <w:b/>
          <w:szCs w:val="28"/>
        </w:rPr>
        <w:t xml:space="preserve">специальности </w:t>
      </w:r>
      <w:r w:rsidR="000B1758" w:rsidRPr="008F089A">
        <w:rPr>
          <w:b/>
        </w:rPr>
        <w:t xml:space="preserve"> </w:t>
      </w:r>
      <w:r w:rsidR="008F089A" w:rsidRPr="008F089A">
        <w:rPr>
          <w:b/>
        </w:rPr>
        <w:t>35.02.03 Технология деревообработки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977"/>
        <w:gridCol w:w="1417"/>
        <w:gridCol w:w="3827"/>
      </w:tblGrid>
      <w:tr w:rsidR="00F948FA" w:rsidRPr="0033061D" w:rsidTr="0033061D">
        <w:trPr>
          <w:cantSplit/>
          <w:trHeight w:val="350"/>
        </w:trPr>
        <w:tc>
          <w:tcPr>
            <w:tcW w:w="1418" w:type="dxa"/>
          </w:tcPr>
          <w:p w:rsidR="009E51D3" w:rsidRPr="0033061D" w:rsidRDefault="00F948FA" w:rsidP="009E51D3">
            <w:pPr>
              <w:pStyle w:val="afff0"/>
              <w:jc w:val="center"/>
              <w:rPr>
                <w:rFonts w:ascii="Times New Roman" w:hAnsi="Times New Roman"/>
              </w:rPr>
            </w:pPr>
            <w:r w:rsidRPr="0033061D">
              <w:rPr>
                <w:rFonts w:ascii="Times New Roman" w:hAnsi="Times New Roman"/>
              </w:rPr>
              <w:t>Код</w:t>
            </w:r>
          </w:p>
          <w:p w:rsidR="00F948FA" w:rsidRPr="0033061D" w:rsidRDefault="00F948FA" w:rsidP="009E51D3">
            <w:pPr>
              <w:pStyle w:val="afff0"/>
              <w:jc w:val="center"/>
              <w:rPr>
                <w:rFonts w:ascii="Times New Roman" w:hAnsi="Times New Roman"/>
              </w:rPr>
            </w:pPr>
          </w:p>
        </w:tc>
        <w:tc>
          <w:tcPr>
            <w:tcW w:w="2977" w:type="dxa"/>
          </w:tcPr>
          <w:p w:rsidR="009E51D3" w:rsidRPr="0033061D" w:rsidRDefault="009E51D3" w:rsidP="009E51D3">
            <w:pPr>
              <w:pStyle w:val="afff0"/>
              <w:jc w:val="center"/>
              <w:rPr>
                <w:rFonts w:ascii="Times New Roman" w:hAnsi="Times New Roman"/>
              </w:rPr>
            </w:pPr>
            <w:r w:rsidRPr="0033061D">
              <w:rPr>
                <w:rFonts w:ascii="Times New Roman" w:hAnsi="Times New Roman"/>
              </w:rPr>
              <w:t>Наименование элементов ППССЗ</w:t>
            </w:r>
          </w:p>
          <w:p w:rsidR="00F948FA" w:rsidRPr="0033061D" w:rsidRDefault="009E51D3" w:rsidP="009E51D3">
            <w:pPr>
              <w:pStyle w:val="afff0"/>
              <w:jc w:val="center"/>
              <w:rPr>
                <w:rFonts w:ascii="Times New Roman" w:hAnsi="Times New Roman"/>
              </w:rPr>
            </w:pPr>
            <w:r w:rsidRPr="0033061D">
              <w:rPr>
                <w:rFonts w:ascii="Times New Roman" w:hAnsi="Times New Roman"/>
              </w:rPr>
              <w:t>(учебных дисциплин, модулей)</w:t>
            </w:r>
          </w:p>
        </w:tc>
        <w:tc>
          <w:tcPr>
            <w:tcW w:w="1417" w:type="dxa"/>
          </w:tcPr>
          <w:p w:rsidR="00F948FA" w:rsidRPr="0033061D" w:rsidRDefault="00F948FA" w:rsidP="009E51D3">
            <w:pPr>
              <w:pStyle w:val="afff0"/>
              <w:jc w:val="center"/>
              <w:rPr>
                <w:rFonts w:ascii="Times New Roman" w:hAnsi="Times New Roman"/>
              </w:rPr>
            </w:pPr>
            <w:r w:rsidRPr="0033061D">
              <w:rPr>
                <w:rFonts w:ascii="Times New Roman" w:hAnsi="Times New Roman"/>
              </w:rPr>
              <w:t>Формы</w:t>
            </w:r>
          </w:p>
          <w:p w:rsidR="00F948FA" w:rsidRPr="0033061D" w:rsidRDefault="00F948FA" w:rsidP="009E51D3">
            <w:pPr>
              <w:pStyle w:val="afff0"/>
              <w:jc w:val="center"/>
              <w:rPr>
                <w:rFonts w:ascii="Times New Roman" w:hAnsi="Times New Roman"/>
              </w:rPr>
            </w:pPr>
            <w:r w:rsidRPr="0033061D">
              <w:rPr>
                <w:rFonts w:ascii="Times New Roman" w:hAnsi="Times New Roman"/>
              </w:rPr>
              <w:t>проведения</w:t>
            </w:r>
          </w:p>
          <w:p w:rsidR="00F948FA" w:rsidRPr="0033061D" w:rsidRDefault="00F948FA" w:rsidP="009E51D3">
            <w:pPr>
              <w:pStyle w:val="afff0"/>
              <w:jc w:val="center"/>
              <w:rPr>
                <w:rFonts w:ascii="Times New Roman" w:hAnsi="Times New Roman"/>
              </w:rPr>
            </w:pPr>
            <w:r w:rsidRPr="0033061D">
              <w:rPr>
                <w:rFonts w:ascii="Times New Roman" w:hAnsi="Times New Roman"/>
              </w:rPr>
              <w:t>промежуточных</w:t>
            </w:r>
          </w:p>
          <w:p w:rsidR="009E51D3" w:rsidRPr="0033061D" w:rsidRDefault="00F948FA" w:rsidP="009E51D3">
            <w:pPr>
              <w:pStyle w:val="afff0"/>
              <w:jc w:val="center"/>
              <w:rPr>
                <w:rFonts w:ascii="Times New Roman" w:hAnsi="Times New Roman"/>
              </w:rPr>
            </w:pPr>
            <w:r w:rsidRPr="0033061D">
              <w:rPr>
                <w:rFonts w:ascii="Times New Roman" w:hAnsi="Times New Roman"/>
              </w:rPr>
              <w:t>аттестаций</w:t>
            </w:r>
          </w:p>
        </w:tc>
        <w:tc>
          <w:tcPr>
            <w:tcW w:w="3827" w:type="dxa"/>
          </w:tcPr>
          <w:p w:rsidR="00F948FA" w:rsidRPr="0033061D" w:rsidRDefault="009E51D3" w:rsidP="009E51D3">
            <w:pPr>
              <w:pStyle w:val="afff0"/>
              <w:jc w:val="center"/>
              <w:rPr>
                <w:rFonts w:ascii="Times New Roman" w:hAnsi="Times New Roman"/>
              </w:rPr>
            </w:pPr>
            <w:r w:rsidRPr="0033061D">
              <w:rPr>
                <w:rFonts w:ascii="Times New Roman" w:hAnsi="Times New Roman"/>
              </w:rPr>
              <w:t>Виды оценочных заданий</w:t>
            </w:r>
          </w:p>
        </w:tc>
      </w:tr>
      <w:tr w:rsidR="009E51D3" w:rsidRPr="0033061D" w:rsidTr="0033061D">
        <w:trPr>
          <w:cantSplit/>
          <w:trHeight w:val="350"/>
        </w:trPr>
        <w:tc>
          <w:tcPr>
            <w:tcW w:w="9639" w:type="dxa"/>
            <w:gridSpan w:val="4"/>
            <w:vAlign w:val="center"/>
          </w:tcPr>
          <w:p w:rsidR="009E51D3" w:rsidRPr="0033061D" w:rsidRDefault="009E51D3" w:rsidP="009E51D3">
            <w:pPr>
              <w:ind w:firstLine="0"/>
              <w:rPr>
                <w:b/>
              </w:rPr>
            </w:pPr>
            <w:r w:rsidRPr="0033061D">
              <w:rPr>
                <w:b/>
                <w:sz w:val="22"/>
                <w:szCs w:val="22"/>
              </w:rPr>
              <w:t>О.00 Общеобразовательный цикл</w:t>
            </w:r>
          </w:p>
        </w:tc>
      </w:tr>
      <w:tr w:rsidR="00EB350B" w:rsidRPr="0033061D" w:rsidTr="0033061D">
        <w:trPr>
          <w:cantSplit/>
          <w:trHeight w:val="255"/>
        </w:trPr>
        <w:tc>
          <w:tcPr>
            <w:tcW w:w="1418" w:type="dxa"/>
          </w:tcPr>
          <w:p w:rsidR="00EB350B" w:rsidRPr="0033061D" w:rsidRDefault="00EB350B" w:rsidP="00F948FA">
            <w:pPr>
              <w:ind w:firstLine="0"/>
            </w:pPr>
            <w:r w:rsidRPr="0033061D">
              <w:rPr>
                <w:sz w:val="22"/>
                <w:szCs w:val="22"/>
              </w:rPr>
              <w:t>ОДБ.01</w:t>
            </w:r>
          </w:p>
        </w:tc>
        <w:tc>
          <w:tcPr>
            <w:tcW w:w="2977" w:type="dxa"/>
            <w:vAlign w:val="center"/>
          </w:tcPr>
          <w:p w:rsidR="00EB350B" w:rsidRPr="0033061D" w:rsidRDefault="00EB350B" w:rsidP="00F948FA">
            <w:pPr>
              <w:ind w:firstLine="44"/>
            </w:pPr>
            <w:r w:rsidRPr="0033061D">
              <w:rPr>
                <w:sz w:val="22"/>
                <w:szCs w:val="22"/>
              </w:rPr>
              <w:t>Русский язык</w:t>
            </w:r>
          </w:p>
        </w:tc>
        <w:tc>
          <w:tcPr>
            <w:tcW w:w="1417" w:type="dxa"/>
            <w:vAlign w:val="center"/>
          </w:tcPr>
          <w:p w:rsidR="00EB350B" w:rsidRPr="0033061D" w:rsidRDefault="00EB350B" w:rsidP="009E51D3">
            <w:pPr>
              <w:ind w:firstLine="0"/>
              <w:jc w:val="center"/>
            </w:pPr>
            <w:r w:rsidRPr="0033061D">
              <w:rPr>
                <w:sz w:val="22"/>
                <w:szCs w:val="22"/>
              </w:rPr>
              <w:t>Э</w:t>
            </w:r>
            <w:r w:rsidR="00761A08" w:rsidRPr="0033061D">
              <w:rPr>
                <w:sz w:val="22"/>
                <w:szCs w:val="22"/>
              </w:rPr>
              <w:t>,Э</w:t>
            </w:r>
          </w:p>
        </w:tc>
        <w:tc>
          <w:tcPr>
            <w:tcW w:w="3827" w:type="dxa"/>
            <w:vAlign w:val="center"/>
          </w:tcPr>
          <w:p w:rsidR="00EB350B" w:rsidRPr="0033061D" w:rsidRDefault="00EB350B" w:rsidP="00EB350B">
            <w:pPr>
              <w:ind w:firstLine="0"/>
              <w:jc w:val="left"/>
            </w:pPr>
            <w:r w:rsidRPr="0033061D">
              <w:rPr>
                <w:sz w:val="22"/>
                <w:szCs w:val="22"/>
              </w:rPr>
              <w:t>Практические задания</w:t>
            </w:r>
          </w:p>
        </w:tc>
      </w:tr>
      <w:tr w:rsidR="00EB350B" w:rsidRPr="0033061D" w:rsidTr="0033061D">
        <w:trPr>
          <w:cantSplit/>
          <w:trHeight w:val="259"/>
        </w:trPr>
        <w:tc>
          <w:tcPr>
            <w:tcW w:w="1418" w:type="dxa"/>
          </w:tcPr>
          <w:p w:rsidR="00EB350B" w:rsidRPr="0033061D" w:rsidRDefault="00EB350B" w:rsidP="00F948FA">
            <w:pPr>
              <w:ind w:firstLine="0"/>
            </w:pPr>
            <w:r w:rsidRPr="0033061D">
              <w:rPr>
                <w:sz w:val="22"/>
                <w:szCs w:val="22"/>
              </w:rPr>
              <w:t>ОДБ.02</w:t>
            </w:r>
          </w:p>
        </w:tc>
        <w:tc>
          <w:tcPr>
            <w:tcW w:w="2977" w:type="dxa"/>
            <w:vAlign w:val="center"/>
          </w:tcPr>
          <w:p w:rsidR="00EB350B" w:rsidRPr="0033061D" w:rsidRDefault="00EB350B" w:rsidP="00F948FA">
            <w:pPr>
              <w:ind w:firstLine="44"/>
            </w:pPr>
            <w:r w:rsidRPr="0033061D">
              <w:rPr>
                <w:sz w:val="22"/>
                <w:szCs w:val="22"/>
              </w:rPr>
              <w:t>Литература</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Тесты</w:t>
            </w:r>
          </w:p>
        </w:tc>
      </w:tr>
      <w:tr w:rsidR="00EB350B" w:rsidRPr="0033061D" w:rsidTr="0033061D">
        <w:trPr>
          <w:cantSplit/>
          <w:trHeight w:val="95"/>
        </w:trPr>
        <w:tc>
          <w:tcPr>
            <w:tcW w:w="1418" w:type="dxa"/>
          </w:tcPr>
          <w:p w:rsidR="00EB350B" w:rsidRPr="0033061D" w:rsidRDefault="00EB350B" w:rsidP="00F948FA">
            <w:pPr>
              <w:ind w:firstLine="0"/>
            </w:pPr>
            <w:r w:rsidRPr="0033061D">
              <w:rPr>
                <w:sz w:val="22"/>
                <w:szCs w:val="22"/>
              </w:rPr>
              <w:t>ОДБ.03</w:t>
            </w:r>
          </w:p>
        </w:tc>
        <w:tc>
          <w:tcPr>
            <w:tcW w:w="2977" w:type="dxa"/>
          </w:tcPr>
          <w:p w:rsidR="00EB350B" w:rsidRPr="0033061D" w:rsidRDefault="00EB350B" w:rsidP="00F948FA">
            <w:pPr>
              <w:ind w:firstLine="44"/>
            </w:pPr>
            <w:r w:rsidRPr="0033061D">
              <w:rPr>
                <w:sz w:val="22"/>
                <w:szCs w:val="22"/>
              </w:rPr>
              <w:t>Иностранный язык</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 собеседование по темам</w:t>
            </w:r>
          </w:p>
        </w:tc>
      </w:tr>
      <w:tr w:rsidR="00EB350B" w:rsidRPr="0033061D" w:rsidTr="0033061D">
        <w:trPr>
          <w:cantSplit/>
          <w:trHeight w:val="240"/>
        </w:trPr>
        <w:tc>
          <w:tcPr>
            <w:tcW w:w="1418" w:type="dxa"/>
          </w:tcPr>
          <w:p w:rsidR="00EB350B" w:rsidRPr="0033061D" w:rsidRDefault="00EB350B" w:rsidP="00F948FA">
            <w:pPr>
              <w:ind w:firstLine="0"/>
            </w:pPr>
            <w:r w:rsidRPr="0033061D">
              <w:rPr>
                <w:sz w:val="22"/>
                <w:szCs w:val="22"/>
              </w:rPr>
              <w:t>ОДБ.0</w:t>
            </w:r>
            <w:r w:rsidR="00205D0C" w:rsidRPr="0033061D">
              <w:rPr>
                <w:sz w:val="22"/>
                <w:szCs w:val="22"/>
              </w:rPr>
              <w:t>4</w:t>
            </w:r>
          </w:p>
        </w:tc>
        <w:tc>
          <w:tcPr>
            <w:tcW w:w="2977" w:type="dxa"/>
          </w:tcPr>
          <w:p w:rsidR="00EB350B" w:rsidRPr="0033061D" w:rsidRDefault="00EB350B" w:rsidP="00F948FA">
            <w:pPr>
              <w:ind w:firstLine="44"/>
            </w:pPr>
            <w:r w:rsidRPr="0033061D">
              <w:rPr>
                <w:sz w:val="22"/>
                <w:szCs w:val="22"/>
              </w:rPr>
              <w:t>История</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Тесты</w:t>
            </w:r>
          </w:p>
        </w:tc>
      </w:tr>
      <w:tr w:rsidR="00EB350B" w:rsidRPr="0033061D" w:rsidTr="0033061D">
        <w:trPr>
          <w:cantSplit/>
          <w:trHeight w:val="272"/>
        </w:trPr>
        <w:tc>
          <w:tcPr>
            <w:tcW w:w="1418" w:type="dxa"/>
          </w:tcPr>
          <w:p w:rsidR="00EB350B" w:rsidRPr="0033061D" w:rsidRDefault="00EB350B" w:rsidP="00F948FA">
            <w:pPr>
              <w:ind w:firstLine="0"/>
            </w:pPr>
            <w:r w:rsidRPr="0033061D">
              <w:rPr>
                <w:sz w:val="22"/>
                <w:szCs w:val="22"/>
              </w:rPr>
              <w:t>ОДБ.0</w:t>
            </w:r>
            <w:r w:rsidR="00205D0C" w:rsidRPr="0033061D">
              <w:rPr>
                <w:sz w:val="22"/>
                <w:szCs w:val="22"/>
              </w:rPr>
              <w:t>5</w:t>
            </w:r>
          </w:p>
        </w:tc>
        <w:tc>
          <w:tcPr>
            <w:tcW w:w="2977" w:type="dxa"/>
          </w:tcPr>
          <w:p w:rsidR="00EB350B" w:rsidRPr="0033061D" w:rsidRDefault="00EB350B" w:rsidP="00F948FA">
            <w:pPr>
              <w:ind w:firstLine="44"/>
            </w:pPr>
            <w:r w:rsidRPr="0033061D">
              <w:rPr>
                <w:sz w:val="22"/>
                <w:szCs w:val="22"/>
              </w:rPr>
              <w:t>Физическая культура</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Сдача нормативов</w:t>
            </w:r>
          </w:p>
        </w:tc>
      </w:tr>
      <w:tr w:rsidR="00EB350B" w:rsidRPr="0033061D" w:rsidTr="0033061D">
        <w:trPr>
          <w:cantSplit/>
          <w:trHeight w:val="350"/>
        </w:trPr>
        <w:tc>
          <w:tcPr>
            <w:tcW w:w="1418" w:type="dxa"/>
          </w:tcPr>
          <w:p w:rsidR="00EB350B" w:rsidRPr="0033061D" w:rsidRDefault="00EB350B" w:rsidP="00F948FA">
            <w:pPr>
              <w:ind w:firstLine="0"/>
            </w:pPr>
            <w:r w:rsidRPr="0033061D">
              <w:rPr>
                <w:sz w:val="22"/>
                <w:szCs w:val="22"/>
              </w:rPr>
              <w:t>ОДБ.0</w:t>
            </w:r>
            <w:r w:rsidR="00205D0C" w:rsidRPr="0033061D">
              <w:rPr>
                <w:sz w:val="22"/>
                <w:szCs w:val="22"/>
              </w:rPr>
              <w:t>6</w:t>
            </w:r>
          </w:p>
        </w:tc>
        <w:tc>
          <w:tcPr>
            <w:tcW w:w="2977" w:type="dxa"/>
          </w:tcPr>
          <w:p w:rsidR="00EB350B" w:rsidRPr="0033061D" w:rsidRDefault="00EB350B" w:rsidP="00F948FA">
            <w:pPr>
              <w:ind w:firstLine="44"/>
            </w:pPr>
            <w:r w:rsidRPr="0033061D">
              <w:rPr>
                <w:sz w:val="22"/>
                <w:szCs w:val="22"/>
              </w:rPr>
              <w:t>Основы безопасности жизнедеятельности</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Тесты</w:t>
            </w:r>
          </w:p>
        </w:tc>
      </w:tr>
      <w:tr w:rsidR="00205D0C" w:rsidRPr="0033061D" w:rsidTr="0033061D">
        <w:trPr>
          <w:cantSplit/>
          <w:trHeight w:val="147"/>
        </w:trPr>
        <w:tc>
          <w:tcPr>
            <w:tcW w:w="1418" w:type="dxa"/>
          </w:tcPr>
          <w:p w:rsidR="00205D0C" w:rsidRPr="0033061D" w:rsidRDefault="00205D0C" w:rsidP="00205D0C">
            <w:pPr>
              <w:ind w:firstLine="0"/>
              <w:rPr>
                <w:b/>
              </w:rPr>
            </w:pPr>
            <w:r w:rsidRPr="0033061D">
              <w:rPr>
                <w:sz w:val="22"/>
                <w:szCs w:val="22"/>
              </w:rPr>
              <w:t>ОДБ.07</w:t>
            </w:r>
          </w:p>
        </w:tc>
        <w:tc>
          <w:tcPr>
            <w:tcW w:w="2977" w:type="dxa"/>
          </w:tcPr>
          <w:p w:rsidR="00205D0C" w:rsidRPr="0033061D" w:rsidRDefault="00205D0C" w:rsidP="00205D0C">
            <w:pPr>
              <w:ind w:firstLine="44"/>
            </w:pPr>
            <w:r w:rsidRPr="0033061D">
              <w:rPr>
                <w:sz w:val="22"/>
                <w:szCs w:val="22"/>
              </w:rPr>
              <w:t>Химия</w:t>
            </w:r>
          </w:p>
        </w:tc>
        <w:tc>
          <w:tcPr>
            <w:tcW w:w="1417" w:type="dxa"/>
          </w:tcPr>
          <w:p w:rsidR="00205D0C" w:rsidRPr="0033061D" w:rsidRDefault="00205D0C" w:rsidP="00205D0C">
            <w:pPr>
              <w:ind w:firstLine="0"/>
              <w:jc w:val="center"/>
            </w:pPr>
            <w:r w:rsidRPr="0033061D">
              <w:rPr>
                <w:sz w:val="22"/>
                <w:szCs w:val="22"/>
              </w:rPr>
              <w:t>ДЗ</w:t>
            </w:r>
          </w:p>
        </w:tc>
        <w:tc>
          <w:tcPr>
            <w:tcW w:w="3827" w:type="dxa"/>
            <w:vAlign w:val="center"/>
          </w:tcPr>
          <w:p w:rsidR="00205D0C" w:rsidRPr="0033061D" w:rsidRDefault="00205D0C" w:rsidP="00205D0C">
            <w:pPr>
              <w:ind w:firstLine="34"/>
              <w:jc w:val="left"/>
            </w:pPr>
            <w:r w:rsidRPr="0033061D">
              <w:rPr>
                <w:sz w:val="22"/>
                <w:szCs w:val="22"/>
              </w:rPr>
              <w:t>Тесты</w:t>
            </w:r>
          </w:p>
        </w:tc>
      </w:tr>
      <w:tr w:rsidR="0033061D" w:rsidRPr="0033061D" w:rsidTr="0033061D">
        <w:trPr>
          <w:cantSplit/>
          <w:trHeight w:val="145"/>
        </w:trPr>
        <w:tc>
          <w:tcPr>
            <w:tcW w:w="1418" w:type="dxa"/>
          </w:tcPr>
          <w:p w:rsidR="0033061D" w:rsidRPr="0033061D" w:rsidRDefault="0033061D" w:rsidP="00F948FA">
            <w:pPr>
              <w:ind w:firstLine="0"/>
            </w:pPr>
            <w:r w:rsidRPr="0033061D">
              <w:rPr>
                <w:sz w:val="22"/>
                <w:szCs w:val="22"/>
              </w:rPr>
              <w:t>ОДБ.08</w:t>
            </w:r>
          </w:p>
        </w:tc>
        <w:tc>
          <w:tcPr>
            <w:tcW w:w="2977" w:type="dxa"/>
          </w:tcPr>
          <w:p w:rsidR="0033061D" w:rsidRPr="0033061D" w:rsidRDefault="0033061D" w:rsidP="0033061D">
            <w:pPr>
              <w:ind w:firstLine="44"/>
              <w:jc w:val="left"/>
            </w:pPr>
            <w:r w:rsidRPr="0033061D">
              <w:rPr>
                <w:sz w:val="22"/>
                <w:szCs w:val="22"/>
              </w:rPr>
              <w:t xml:space="preserve">Обществознание (вкл. экономику и право)  </w:t>
            </w:r>
          </w:p>
        </w:tc>
        <w:tc>
          <w:tcPr>
            <w:tcW w:w="1417" w:type="dxa"/>
            <w:vAlign w:val="center"/>
          </w:tcPr>
          <w:p w:rsidR="0033061D" w:rsidRPr="0033061D" w:rsidRDefault="0033061D" w:rsidP="009E51D3">
            <w:pPr>
              <w:ind w:firstLine="0"/>
              <w:jc w:val="center"/>
            </w:pPr>
            <w:r w:rsidRPr="0033061D">
              <w:rPr>
                <w:sz w:val="22"/>
                <w:szCs w:val="22"/>
              </w:rPr>
              <w:t>ДЗ</w:t>
            </w:r>
          </w:p>
        </w:tc>
        <w:tc>
          <w:tcPr>
            <w:tcW w:w="3827" w:type="dxa"/>
            <w:vAlign w:val="center"/>
          </w:tcPr>
          <w:p w:rsidR="0033061D" w:rsidRPr="0033061D" w:rsidRDefault="0033061D" w:rsidP="00EB350B">
            <w:pPr>
              <w:ind w:firstLine="34"/>
              <w:jc w:val="left"/>
            </w:pPr>
            <w:r w:rsidRPr="0033061D">
              <w:rPr>
                <w:sz w:val="22"/>
                <w:szCs w:val="22"/>
              </w:rPr>
              <w:t>Тесты</w:t>
            </w:r>
          </w:p>
        </w:tc>
      </w:tr>
      <w:tr w:rsidR="00205D0C" w:rsidRPr="0033061D" w:rsidTr="0033061D">
        <w:trPr>
          <w:cantSplit/>
          <w:trHeight w:val="179"/>
        </w:trPr>
        <w:tc>
          <w:tcPr>
            <w:tcW w:w="1418" w:type="dxa"/>
          </w:tcPr>
          <w:p w:rsidR="00205D0C" w:rsidRPr="0033061D" w:rsidRDefault="00205D0C" w:rsidP="00205D0C">
            <w:pPr>
              <w:ind w:firstLine="0"/>
            </w:pPr>
            <w:r w:rsidRPr="0033061D">
              <w:rPr>
                <w:sz w:val="22"/>
                <w:szCs w:val="22"/>
              </w:rPr>
              <w:t>ОДБ.09</w:t>
            </w:r>
          </w:p>
        </w:tc>
        <w:tc>
          <w:tcPr>
            <w:tcW w:w="2977" w:type="dxa"/>
          </w:tcPr>
          <w:p w:rsidR="00205D0C" w:rsidRPr="0033061D" w:rsidRDefault="00205D0C" w:rsidP="00205D0C">
            <w:pPr>
              <w:ind w:firstLine="44"/>
            </w:pPr>
            <w:r w:rsidRPr="0033061D">
              <w:rPr>
                <w:sz w:val="22"/>
                <w:szCs w:val="22"/>
              </w:rPr>
              <w:t>Биология</w:t>
            </w:r>
          </w:p>
        </w:tc>
        <w:tc>
          <w:tcPr>
            <w:tcW w:w="1417" w:type="dxa"/>
            <w:vAlign w:val="center"/>
          </w:tcPr>
          <w:p w:rsidR="00205D0C" w:rsidRPr="0033061D" w:rsidRDefault="00205D0C" w:rsidP="00205D0C">
            <w:pPr>
              <w:ind w:firstLine="0"/>
              <w:jc w:val="center"/>
            </w:pPr>
            <w:r w:rsidRPr="0033061D">
              <w:rPr>
                <w:sz w:val="22"/>
                <w:szCs w:val="22"/>
              </w:rPr>
              <w:t>ДЗ</w:t>
            </w:r>
          </w:p>
        </w:tc>
        <w:tc>
          <w:tcPr>
            <w:tcW w:w="3827" w:type="dxa"/>
            <w:vAlign w:val="center"/>
          </w:tcPr>
          <w:p w:rsidR="00205D0C" w:rsidRPr="0033061D" w:rsidRDefault="00205D0C" w:rsidP="00205D0C">
            <w:pPr>
              <w:ind w:firstLine="34"/>
              <w:jc w:val="left"/>
            </w:pPr>
            <w:r w:rsidRPr="0033061D">
              <w:rPr>
                <w:sz w:val="22"/>
                <w:szCs w:val="22"/>
              </w:rPr>
              <w:t>Тесты</w:t>
            </w:r>
          </w:p>
        </w:tc>
      </w:tr>
      <w:tr w:rsidR="00EB350B" w:rsidRPr="0033061D" w:rsidTr="0033061D">
        <w:trPr>
          <w:cantSplit/>
          <w:trHeight w:val="164"/>
        </w:trPr>
        <w:tc>
          <w:tcPr>
            <w:tcW w:w="1418" w:type="dxa"/>
          </w:tcPr>
          <w:p w:rsidR="00EB350B" w:rsidRPr="0033061D" w:rsidRDefault="00EB350B" w:rsidP="00F948FA">
            <w:pPr>
              <w:ind w:firstLine="0"/>
            </w:pPr>
            <w:r w:rsidRPr="0033061D">
              <w:rPr>
                <w:sz w:val="22"/>
                <w:szCs w:val="22"/>
              </w:rPr>
              <w:t>ОДБ.10</w:t>
            </w:r>
          </w:p>
        </w:tc>
        <w:tc>
          <w:tcPr>
            <w:tcW w:w="2977" w:type="dxa"/>
          </w:tcPr>
          <w:p w:rsidR="00EB350B" w:rsidRPr="0033061D" w:rsidRDefault="00EB350B" w:rsidP="00F948FA">
            <w:pPr>
              <w:ind w:firstLine="44"/>
            </w:pPr>
            <w:r w:rsidRPr="0033061D">
              <w:rPr>
                <w:sz w:val="22"/>
                <w:szCs w:val="22"/>
              </w:rPr>
              <w:t>География</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Тесты</w:t>
            </w:r>
          </w:p>
        </w:tc>
      </w:tr>
      <w:tr w:rsidR="0033061D" w:rsidRPr="0033061D" w:rsidTr="0033061D">
        <w:trPr>
          <w:cantSplit/>
          <w:trHeight w:val="164"/>
        </w:trPr>
        <w:tc>
          <w:tcPr>
            <w:tcW w:w="1418" w:type="dxa"/>
          </w:tcPr>
          <w:p w:rsidR="0033061D" w:rsidRPr="0033061D" w:rsidRDefault="0033061D" w:rsidP="0033061D">
            <w:pPr>
              <w:ind w:firstLine="0"/>
            </w:pPr>
            <w:r w:rsidRPr="0033061D">
              <w:rPr>
                <w:sz w:val="22"/>
                <w:szCs w:val="22"/>
              </w:rPr>
              <w:t>ОДБ.11</w:t>
            </w:r>
          </w:p>
        </w:tc>
        <w:tc>
          <w:tcPr>
            <w:tcW w:w="2977" w:type="dxa"/>
          </w:tcPr>
          <w:p w:rsidR="0033061D" w:rsidRPr="0033061D" w:rsidRDefault="0033061D" w:rsidP="0033061D">
            <w:pPr>
              <w:ind w:firstLine="44"/>
            </w:pPr>
            <w:r w:rsidRPr="0033061D">
              <w:rPr>
                <w:sz w:val="22"/>
                <w:szCs w:val="22"/>
              </w:rPr>
              <w:t>Астрономия</w:t>
            </w:r>
          </w:p>
        </w:tc>
        <w:tc>
          <w:tcPr>
            <w:tcW w:w="1417" w:type="dxa"/>
          </w:tcPr>
          <w:p w:rsidR="0033061D" w:rsidRPr="0033061D" w:rsidRDefault="0033061D" w:rsidP="0033061D">
            <w:pPr>
              <w:ind w:firstLine="0"/>
              <w:jc w:val="center"/>
            </w:pPr>
            <w:r w:rsidRPr="0033061D">
              <w:rPr>
                <w:sz w:val="22"/>
                <w:szCs w:val="22"/>
              </w:rPr>
              <w:t>ДЗ</w:t>
            </w:r>
          </w:p>
        </w:tc>
        <w:tc>
          <w:tcPr>
            <w:tcW w:w="3827" w:type="dxa"/>
          </w:tcPr>
          <w:p w:rsidR="0033061D" w:rsidRPr="0033061D" w:rsidRDefault="0033061D" w:rsidP="0033061D">
            <w:pPr>
              <w:ind w:firstLine="34"/>
              <w:jc w:val="left"/>
            </w:pPr>
            <w:r w:rsidRPr="0033061D">
              <w:rPr>
                <w:sz w:val="22"/>
                <w:szCs w:val="22"/>
              </w:rPr>
              <w:t>Тесты</w:t>
            </w:r>
          </w:p>
        </w:tc>
      </w:tr>
      <w:tr w:rsidR="00EB350B" w:rsidRPr="0033061D" w:rsidTr="0033061D">
        <w:trPr>
          <w:cantSplit/>
          <w:trHeight w:val="323"/>
        </w:trPr>
        <w:tc>
          <w:tcPr>
            <w:tcW w:w="1418" w:type="dxa"/>
          </w:tcPr>
          <w:p w:rsidR="00EB350B" w:rsidRPr="0033061D" w:rsidRDefault="0033061D" w:rsidP="00F948FA">
            <w:pPr>
              <w:ind w:firstLine="0"/>
            </w:pPr>
            <w:r w:rsidRPr="0033061D">
              <w:rPr>
                <w:sz w:val="22"/>
                <w:szCs w:val="22"/>
              </w:rPr>
              <w:t>ОДБ.12</w:t>
            </w:r>
          </w:p>
        </w:tc>
        <w:tc>
          <w:tcPr>
            <w:tcW w:w="2977" w:type="dxa"/>
          </w:tcPr>
          <w:p w:rsidR="00EB350B" w:rsidRPr="0033061D" w:rsidRDefault="00EB350B" w:rsidP="00F948FA">
            <w:pPr>
              <w:ind w:firstLine="44"/>
            </w:pPr>
            <w:r w:rsidRPr="0033061D">
              <w:rPr>
                <w:sz w:val="22"/>
                <w:szCs w:val="22"/>
              </w:rPr>
              <w:t>Родной язык</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Тесты</w:t>
            </w:r>
          </w:p>
        </w:tc>
      </w:tr>
      <w:tr w:rsidR="00205D0C" w:rsidRPr="0033061D" w:rsidTr="0033061D">
        <w:trPr>
          <w:cantSplit/>
          <w:trHeight w:val="167"/>
        </w:trPr>
        <w:tc>
          <w:tcPr>
            <w:tcW w:w="1418" w:type="dxa"/>
          </w:tcPr>
          <w:p w:rsidR="00205D0C" w:rsidRPr="0033061D" w:rsidRDefault="00205D0C" w:rsidP="00205D0C">
            <w:pPr>
              <w:ind w:firstLine="0"/>
            </w:pPr>
            <w:r w:rsidRPr="0033061D">
              <w:rPr>
                <w:sz w:val="22"/>
                <w:szCs w:val="22"/>
              </w:rPr>
              <w:t>ОДП.01</w:t>
            </w:r>
          </w:p>
        </w:tc>
        <w:tc>
          <w:tcPr>
            <w:tcW w:w="2977" w:type="dxa"/>
          </w:tcPr>
          <w:p w:rsidR="00205D0C" w:rsidRPr="0033061D" w:rsidRDefault="00205D0C" w:rsidP="00205D0C">
            <w:pPr>
              <w:ind w:firstLine="44"/>
            </w:pPr>
            <w:r w:rsidRPr="0033061D">
              <w:rPr>
                <w:sz w:val="22"/>
                <w:szCs w:val="22"/>
              </w:rPr>
              <w:t>Математика</w:t>
            </w:r>
          </w:p>
        </w:tc>
        <w:tc>
          <w:tcPr>
            <w:tcW w:w="1417" w:type="dxa"/>
            <w:vAlign w:val="center"/>
          </w:tcPr>
          <w:p w:rsidR="00205D0C" w:rsidRPr="0033061D" w:rsidRDefault="00205D0C" w:rsidP="00205D0C">
            <w:pPr>
              <w:ind w:firstLine="0"/>
              <w:jc w:val="center"/>
            </w:pPr>
            <w:r w:rsidRPr="0033061D">
              <w:rPr>
                <w:sz w:val="22"/>
                <w:szCs w:val="22"/>
              </w:rPr>
              <w:t>Э</w:t>
            </w:r>
            <w:r w:rsidR="00761A08" w:rsidRPr="0033061D">
              <w:rPr>
                <w:sz w:val="22"/>
                <w:szCs w:val="22"/>
              </w:rPr>
              <w:t>,Э</w:t>
            </w:r>
          </w:p>
        </w:tc>
        <w:tc>
          <w:tcPr>
            <w:tcW w:w="3827" w:type="dxa"/>
            <w:vAlign w:val="center"/>
          </w:tcPr>
          <w:p w:rsidR="00205D0C" w:rsidRPr="0033061D" w:rsidRDefault="00205D0C" w:rsidP="00205D0C">
            <w:pPr>
              <w:ind w:firstLine="0"/>
              <w:jc w:val="left"/>
            </w:pPr>
            <w:r w:rsidRPr="0033061D">
              <w:rPr>
                <w:sz w:val="22"/>
                <w:szCs w:val="22"/>
              </w:rPr>
              <w:t>Практические задания</w:t>
            </w:r>
          </w:p>
        </w:tc>
      </w:tr>
      <w:tr w:rsidR="00EB350B" w:rsidRPr="0033061D" w:rsidTr="0033061D">
        <w:trPr>
          <w:cantSplit/>
          <w:trHeight w:val="197"/>
        </w:trPr>
        <w:tc>
          <w:tcPr>
            <w:tcW w:w="1418" w:type="dxa"/>
          </w:tcPr>
          <w:p w:rsidR="00EB350B" w:rsidRPr="0033061D" w:rsidRDefault="00EB350B" w:rsidP="00F948FA">
            <w:pPr>
              <w:ind w:firstLine="0"/>
            </w:pPr>
            <w:r w:rsidRPr="0033061D">
              <w:rPr>
                <w:sz w:val="22"/>
                <w:szCs w:val="22"/>
              </w:rPr>
              <w:t>ОДП.0</w:t>
            </w:r>
            <w:r w:rsidR="00205D0C" w:rsidRPr="0033061D">
              <w:rPr>
                <w:sz w:val="22"/>
                <w:szCs w:val="22"/>
              </w:rPr>
              <w:t>2</w:t>
            </w:r>
          </w:p>
        </w:tc>
        <w:tc>
          <w:tcPr>
            <w:tcW w:w="2977" w:type="dxa"/>
          </w:tcPr>
          <w:p w:rsidR="00EB350B" w:rsidRPr="0033061D" w:rsidRDefault="00EB350B" w:rsidP="00F948FA">
            <w:pPr>
              <w:ind w:firstLine="44"/>
            </w:pPr>
            <w:r w:rsidRPr="0033061D">
              <w:rPr>
                <w:sz w:val="22"/>
                <w:szCs w:val="22"/>
              </w:rPr>
              <w:t>Информатика</w:t>
            </w:r>
          </w:p>
        </w:tc>
        <w:tc>
          <w:tcPr>
            <w:tcW w:w="1417" w:type="dxa"/>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Тесты</w:t>
            </w:r>
          </w:p>
        </w:tc>
      </w:tr>
      <w:tr w:rsidR="00205D0C" w:rsidRPr="0033061D" w:rsidTr="0033061D">
        <w:trPr>
          <w:cantSplit/>
          <w:trHeight w:val="311"/>
        </w:trPr>
        <w:tc>
          <w:tcPr>
            <w:tcW w:w="1418" w:type="dxa"/>
          </w:tcPr>
          <w:p w:rsidR="00205D0C" w:rsidRPr="0033061D" w:rsidRDefault="00205D0C" w:rsidP="00205D0C">
            <w:pPr>
              <w:ind w:firstLine="0"/>
            </w:pPr>
            <w:r w:rsidRPr="0033061D">
              <w:rPr>
                <w:sz w:val="22"/>
                <w:szCs w:val="22"/>
              </w:rPr>
              <w:t>ОДП.03</w:t>
            </w:r>
          </w:p>
        </w:tc>
        <w:tc>
          <w:tcPr>
            <w:tcW w:w="2977" w:type="dxa"/>
          </w:tcPr>
          <w:p w:rsidR="00205D0C" w:rsidRPr="0033061D" w:rsidRDefault="00205D0C" w:rsidP="00205D0C">
            <w:pPr>
              <w:ind w:firstLine="44"/>
            </w:pPr>
            <w:r w:rsidRPr="0033061D">
              <w:rPr>
                <w:sz w:val="22"/>
                <w:szCs w:val="22"/>
              </w:rPr>
              <w:t>Физика</w:t>
            </w:r>
          </w:p>
        </w:tc>
        <w:tc>
          <w:tcPr>
            <w:tcW w:w="1417" w:type="dxa"/>
            <w:vAlign w:val="center"/>
          </w:tcPr>
          <w:p w:rsidR="00205D0C" w:rsidRPr="0033061D" w:rsidRDefault="00205D0C" w:rsidP="00205D0C">
            <w:pPr>
              <w:ind w:firstLine="0"/>
              <w:jc w:val="center"/>
            </w:pPr>
            <w:r w:rsidRPr="0033061D">
              <w:rPr>
                <w:sz w:val="22"/>
                <w:szCs w:val="22"/>
              </w:rPr>
              <w:t>Э</w:t>
            </w:r>
          </w:p>
        </w:tc>
        <w:tc>
          <w:tcPr>
            <w:tcW w:w="3827" w:type="dxa"/>
            <w:vAlign w:val="center"/>
          </w:tcPr>
          <w:p w:rsidR="00205D0C" w:rsidRPr="0033061D" w:rsidRDefault="00205D0C" w:rsidP="00205D0C">
            <w:pPr>
              <w:ind w:firstLine="34"/>
              <w:jc w:val="left"/>
            </w:pPr>
            <w:r w:rsidRPr="0033061D">
              <w:rPr>
                <w:sz w:val="22"/>
                <w:szCs w:val="22"/>
              </w:rPr>
              <w:t>Тест, практическое задание</w:t>
            </w:r>
          </w:p>
        </w:tc>
      </w:tr>
      <w:tr w:rsidR="0033061D" w:rsidRPr="0033061D" w:rsidTr="0033061D">
        <w:trPr>
          <w:cantSplit/>
          <w:trHeight w:val="197"/>
        </w:trPr>
        <w:tc>
          <w:tcPr>
            <w:tcW w:w="1418" w:type="dxa"/>
          </w:tcPr>
          <w:p w:rsidR="0033061D" w:rsidRPr="0033061D" w:rsidRDefault="0033061D" w:rsidP="00F948FA">
            <w:pPr>
              <w:ind w:firstLine="0"/>
            </w:pPr>
            <w:r w:rsidRPr="0033061D">
              <w:rPr>
                <w:sz w:val="22"/>
                <w:szCs w:val="22"/>
              </w:rPr>
              <w:t>ОДД.01</w:t>
            </w:r>
          </w:p>
        </w:tc>
        <w:tc>
          <w:tcPr>
            <w:tcW w:w="2977" w:type="dxa"/>
          </w:tcPr>
          <w:p w:rsidR="0033061D" w:rsidRPr="0033061D" w:rsidRDefault="0033061D" w:rsidP="0033061D">
            <w:pPr>
              <w:ind w:firstLine="44"/>
              <w:jc w:val="left"/>
            </w:pPr>
            <w:r w:rsidRPr="0033061D">
              <w:rPr>
                <w:sz w:val="22"/>
                <w:szCs w:val="22"/>
              </w:rPr>
              <w:t>Основы проектной деятельности</w:t>
            </w:r>
          </w:p>
        </w:tc>
        <w:tc>
          <w:tcPr>
            <w:tcW w:w="1417" w:type="dxa"/>
            <w:vAlign w:val="center"/>
          </w:tcPr>
          <w:p w:rsidR="0033061D" w:rsidRPr="0033061D" w:rsidRDefault="0033061D" w:rsidP="009E51D3">
            <w:pPr>
              <w:ind w:firstLine="0"/>
              <w:jc w:val="center"/>
            </w:pPr>
            <w:r w:rsidRPr="0033061D">
              <w:rPr>
                <w:sz w:val="22"/>
                <w:szCs w:val="22"/>
              </w:rPr>
              <w:t>ДЗ</w:t>
            </w:r>
          </w:p>
        </w:tc>
        <w:tc>
          <w:tcPr>
            <w:tcW w:w="3827" w:type="dxa"/>
            <w:vAlign w:val="center"/>
          </w:tcPr>
          <w:p w:rsidR="0033061D" w:rsidRPr="0033061D" w:rsidRDefault="0033061D" w:rsidP="00EB350B">
            <w:pPr>
              <w:ind w:firstLine="0"/>
              <w:jc w:val="left"/>
            </w:pPr>
            <w:r w:rsidRPr="0033061D">
              <w:rPr>
                <w:sz w:val="22"/>
                <w:szCs w:val="22"/>
              </w:rPr>
              <w:t>Защита индивидуального проекта</w:t>
            </w:r>
          </w:p>
        </w:tc>
      </w:tr>
      <w:tr w:rsidR="00EB350B" w:rsidRPr="0033061D" w:rsidTr="0033061D">
        <w:trPr>
          <w:cantSplit/>
          <w:trHeight w:val="317"/>
        </w:trPr>
        <w:tc>
          <w:tcPr>
            <w:tcW w:w="9639" w:type="dxa"/>
            <w:gridSpan w:val="4"/>
          </w:tcPr>
          <w:p w:rsidR="00EB350B" w:rsidRPr="0033061D" w:rsidRDefault="00EB350B" w:rsidP="009E51D3">
            <w:pPr>
              <w:ind w:firstLine="0"/>
              <w:rPr>
                <w:b/>
              </w:rPr>
            </w:pPr>
            <w:r w:rsidRPr="0033061D">
              <w:rPr>
                <w:b/>
                <w:sz w:val="22"/>
                <w:szCs w:val="22"/>
              </w:rPr>
              <w:t xml:space="preserve">ОГСЭ.00 Общий гуманитарный и социально-экономический цикл </w:t>
            </w:r>
          </w:p>
        </w:tc>
      </w:tr>
      <w:tr w:rsidR="00EB350B" w:rsidRPr="0033061D" w:rsidTr="0033061D">
        <w:trPr>
          <w:cantSplit/>
        </w:trPr>
        <w:tc>
          <w:tcPr>
            <w:tcW w:w="1418" w:type="dxa"/>
          </w:tcPr>
          <w:p w:rsidR="00EB350B" w:rsidRPr="0033061D" w:rsidRDefault="00EB350B" w:rsidP="00F948FA">
            <w:pPr>
              <w:ind w:firstLine="0"/>
            </w:pPr>
            <w:r w:rsidRPr="0033061D">
              <w:rPr>
                <w:sz w:val="22"/>
                <w:szCs w:val="22"/>
              </w:rPr>
              <w:t>ОГСЭ.01</w:t>
            </w:r>
          </w:p>
        </w:tc>
        <w:tc>
          <w:tcPr>
            <w:tcW w:w="2977" w:type="dxa"/>
          </w:tcPr>
          <w:p w:rsidR="00EB350B" w:rsidRPr="0033061D" w:rsidRDefault="00EB350B" w:rsidP="00F948FA">
            <w:pPr>
              <w:ind w:firstLine="44"/>
            </w:pPr>
            <w:r w:rsidRPr="0033061D">
              <w:rPr>
                <w:sz w:val="22"/>
                <w:szCs w:val="22"/>
              </w:rPr>
              <w:t>Основы философии</w:t>
            </w:r>
          </w:p>
        </w:tc>
        <w:tc>
          <w:tcPr>
            <w:tcW w:w="1417" w:type="dxa"/>
            <w:vAlign w:val="center"/>
          </w:tcPr>
          <w:p w:rsidR="00EB350B" w:rsidRPr="0033061D" w:rsidRDefault="00EB350B" w:rsidP="009E51D3">
            <w:pPr>
              <w:ind w:firstLine="0"/>
              <w:jc w:val="center"/>
            </w:pPr>
            <w:r w:rsidRPr="0033061D">
              <w:rPr>
                <w:sz w:val="22"/>
                <w:szCs w:val="22"/>
              </w:rPr>
              <w:t>ДЗ</w:t>
            </w:r>
          </w:p>
        </w:tc>
        <w:tc>
          <w:tcPr>
            <w:tcW w:w="3827" w:type="dxa"/>
            <w:vAlign w:val="center"/>
          </w:tcPr>
          <w:p w:rsidR="00EB350B" w:rsidRPr="0033061D" w:rsidRDefault="00EB350B" w:rsidP="00EB350B">
            <w:pPr>
              <w:ind w:firstLine="34"/>
              <w:jc w:val="left"/>
            </w:pPr>
            <w:r w:rsidRPr="0033061D">
              <w:rPr>
                <w:sz w:val="22"/>
                <w:szCs w:val="22"/>
              </w:rPr>
              <w:t>Тесты</w:t>
            </w:r>
          </w:p>
        </w:tc>
      </w:tr>
      <w:tr w:rsidR="00AA34BE" w:rsidRPr="0033061D" w:rsidTr="0033061D">
        <w:trPr>
          <w:cantSplit/>
        </w:trPr>
        <w:tc>
          <w:tcPr>
            <w:tcW w:w="1418" w:type="dxa"/>
          </w:tcPr>
          <w:p w:rsidR="00AA34BE" w:rsidRPr="0033061D" w:rsidRDefault="00AA34BE" w:rsidP="00F948FA">
            <w:pPr>
              <w:ind w:firstLine="0"/>
            </w:pPr>
            <w:r w:rsidRPr="0033061D">
              <w:rPr>
                <w:sz w:val="22"/>
                <w:szCs w:val="22"/>
              </w:rPr>
              <w:t>ОГСЭ.02</w:t>
            </w:r>
          </w:p>
        </w:tc>
        <w:tc>
          <w:tcPr>
            <w:tcW w:w="2977" w:type="dxa"/>
          </w:tcPr>
          <w:p w:rsidR="00AA34BE" w:rsidRPr="0033061D" w:rsidRDefault="00AA34BE" w:rsidP="00F948FA">
            <w:pPr>
              <w:ind w:firstLine="44"/>
            </w:pPr>
            <w:r w:rsidRPr="0033061D">
              <w:rPr>
                <w:sz w:val="22"/>
                <w:szCs w:val="22"/>
              </w:rPr>
              <w:t xml:space="preserve">История </w:t>
            </w:r>
          </w:p>
        </w:tc>
        <w:tc>
          <w:tcPr>
            <w:tcW w:w="1417" w:type="dxa"/>
            <w:vAlign w:val="center"/>
          </w:tcPr>
          <w:p w:rsidR="00AA34BE" w:rsidRPr="0033061D" w:rsidRDefault="00AA34BE" w:rsidP="009E51D3">
            <w:pPr>
              <w:ind w:firstLine="0"/>
              <w:jc w:val="center"/>
            </w:pPr>
            <w:r w:rsidRPr="0033061D">
              <w:rPr>
                <w:sz w:val="22"/>
                <w:szCs w:val="22"/>
              </w:rPr>
              <w:t>Э</w:t>
            </w:r>
          </w:p>
        </w:tc>
        <w:tc>
          <w:tcPr>
            <w:tcW w:w="3827" w:type="dxa"/>
          </w:tcPr>
          <w:p w:rsidR="00AA34BE" w:rsidRPr="0033061D" w:rsidRDefault="00AA34BE" w:rsidP="00AA34BE">
            <w:pPr>
              <w:ind w:firstLine="0"/>
              <w:jc w:val="left"/>
            </w:pPr>
            <w:r w:rsidRPr="0033061D">
              <w:rPr>
                <w:sz w:val="22"/>
                <w:szCs w:val="22"/>
              </w:rPr>
              <w:t xml:space="preserve">Экзаменационные вопросы </w:t>
            </w:r>
          </w:p>
        </w:tc>
      </w:tr>
      <w:tr w:rsidR="00AA34BE" w:rsidRPr="0033061D" w:rsidTr="0033061D">
        <w:trPr>
          <w:cantSplit/>
        </w:trPr>
        <w:tc>
          <w:tcPr>
            <w:tcW w:w="1418" w:type="dxa"/>
          </w:tcPr>
          <w:p w:rsidR="00AA34BE" w:rsidRPr="0033061D" w:rsidRDefault="00AA34BE" w:rsidP="00F948FA">
            <w:pPr>
              <w:ind w:firstLine="0"/>
            </w:pPr>
            <w:r w:rsidRPr="0033061D">
              <w:rPr>
                <w:sz w:val="22"/>
                <w:szCs w:val="22"/>
              </w:rPr>
              <w:t>ОГСЭ.03</w:t>
            </w:r>
          </w:p>
        </w:tc>
        <w:tc>
          <w:tcPr>
            <w:tcW w:w="2977" w:type="dxa"/>
          </w:tcPr>
          <w:p w:rsidR="00AA34BE" w:rsidRPr="0033061D" w:rsidRDefault="00AA34BE" w:rsidP="00F948FA">
            <w:pPr>
              <w:ind w:firstLine="44"/>
            </w:pPr>
            <w:r w:rsidRPr="0033061D">
              <w:rPr>
                <w:sz w:val="22"/>
                <w:szCs w:val="22"/>
              </w:rPr>
              <w:t>Иностранный язык</w:t>
            </w:r>
          </w:p>
        </w:tc>
        <w:tc>
          <w:tcPr>
            <w:tcW w:w="1417" w:type="dxa"/>
            <w:vAlign w:val="center"/>
          </w:tcPr>
          <w:p w:rsidR="00AA34BE" w:rsidRPr="0033061D" w:rsidRDefault="00AA34BE" w:rsidP="009E51D3">
            <w:pPr>
              <w:ind w:firstLine="0"/>
              <w:jc w:val="center"/>
            </w:pPr>
            <w:r w:rsidRPr="0033061D">
              <w:rPr>
                <w:sz w:val="22"/>
                <w:szCs w:val="22"/>
              </w:rPr>
              <w:t>ДЗ</w:t>
            </w:r>
          </w:p>
        </w:tc>
        <w:tc>
          <w:tcPr>
            <w:tcW w:w="3827" w:type="dxa"/>
            <w:vAlign w:val="center"/>
          </w:tcPr>
          <w:p w:rsidR="00AA34BE" w:rsidRPr="0033061D" w:rsidRDefault="00AA34BE" w:rsidP="00EB350B">
            <w:pPr>
              <w:ind w:firstLine="34"/>
              <w:jc w:val="left"/>
            </w:pPr>
            <w:r w:rsidRPr="0033061D">
              <w:rPr>
                <w:sz w:val="22"/>
                <w:szCs w:val="22"/>
              </w:rPr>
              <w:t>Тест, собеседование по темам</w:t>
            </w:r>
          </w:p>
        </w:tc>
      </w:tr>
      <w:tr w:rsidR="00AA34BE" w:rsidRPr="0033061D" w:rsidTr="0033061D">
        <w:trPr>
          <w:cantSplit/>
        </w:trPr>
        <w:tc>
          <w:tcPr>
            <w:tcW w:w="1418" w:type="dxa"/>
          </w:tcPr>
          <w:p w:rsidR="00AA34BE" w:rsidRPr="0033061D" w:rsidRDefault="00AA34BE" w:rsidP="00F948FA">
            <w:pPr>
              <w:ind w:firstLine="0"/>
            </w:pPr>
            <w:r w:rsidRPr="0033061D">
              <w:rPr>
                <w:sz w:val="22"/>
                <w:szCs w:val="22"/>
              </w:rPr>
              <w:t>ОГСЭ.04</w:t>
            </w:r>
          </w:p>
        </w:tc>
        <w:tc>
          <w:tcPr>
            <w:tcW w:w="2977" w:type="dxa"/>
          </w:tcPr>
          <w:p w:rsidR="00AA34BE" w:rsidRPr="0033061D" w:rsidRDefault="00AA34BE" w:rsidP="00F948FA">
            <w:pPr>
              <w:ind w:firstLine="44"/>
            </w:pPr>
            <w:r w:rsidRPr="0033061D">
              <w:rPr>
                <w:sz w:val="22"/>
                <w:szCs w:val="22"/>
              </w:rPr>
              <w:t>Физическая культура</w:t>
            </w:r>
          </w:p>
        </w:tc>
        <w:tc>
          <w:tcPr>
            <w:tcW w:w="1417" w:type="dxa"/>
            <w:vAlign w:val="center"/>
          </w:tcPr>
          <w:p w:rsidR="00AA34BE" w:rsidRPr="0033061D" w:rsidRDefault="00AA34BE" w:rsidP="009E51D3">
            <w:pPr>
              <w:ind w:firstLine="0"/>
              <w:jc w:val="center"/>
            </w:pPr>
            <w:r w:rsidRPr="0033061D">
              <w:rPr>
                <w:sz w:val="22"/>
                <w:szCs w:val="22"/>
              </w:rPr>
              <w:t>ДЗ</w:t>
            </w:r>
          </w:p>
        </w:tc>
        <w:tc>
          <w:tcPr>
            <w:tcW w:w="3827" w:type="dxa"/>
            <w:vAlign w:val="center"/>
          </w:tcPr>
          <w:p w:rsidR="00AA34BE" w:rsidRPr="0033061D" w:rsidRDefault="00AA34BE" w:rsidP="00072DA9">
            <w:pPr>
              <w:ind w:firstLine="34"/>
              <w:jc w:val="left"/>
            </w:pPr>
            <w:r w:rsidRPr="0033061D">
              <w:rPr>
                <w:sz w:val="22"/>
                <w:szCs w:val="22"/>
              </w:rPr>
              <w:t>Сдача нормативов</w:t>
            </w:r>
          </w:p>
        </w:tc>
      </w:tr>
      <w:tr w:rsidR="0033061D" w:rsidRPr="0033061D" w:rsidTr="0033061D">
        <w:trPr>
          <w:cantSplit/>
        </w:trPr>
        <w:tc>
          <w:tcPr>
            <w:tcW w:w="1418" w:type="dxa"/>
          </w:tcPr>
          <w:p w:rsidR="0033061D" w:rsidRPr="0033061D" w:rsidRDefault="0033061D" w:rsidP="0033061D">
            <w:pPr>
              <w:ind w:firstLine="0"/>
            </w:pPr>
            <w:r w:rsidRPr="0033061D">
              <w:rPr>
                <w:sz w:val="22"/>
                <w:szCs w:val="22"/>
              </w:rPr>
              <w:t>ОГСЭ.06</w:t>
            </w:r>
          </w:p>
        </w:tc>
        <w:tc>
          <w:tcPr>
            <w:tcW w:w="2977" w:type="dxa"/>
          </w:tcPr>
          <w:p w:rsidR="0033061D" w:rsidRPr="0033061D" w:rsidRDefault="0033061D" w:rsidP="0033061D">
            <w:pPr>
              <w:ind w:firstLine="34"/>
            </w:pPr>
            <w:r w:rsidRPr="0033061D">
              <w:rPr>
                <w:sz w:val="22"/>
                <w:szCs w:val="22"/>
              </w:rPr>
              <w:t>Русский язык и культура речи</w:t>
            </w:r>
          </w:p>
        </w:tc>
        <w:tc>
          <w:tcPr>
            <w:tcW w:w="1417" w:type="dxa"/>
          </w:tcPr>
          <w:p w:rsidR="0033061D" w:rsidRPr="0033061D" w:rsidRDefault="0033061D" w:rsidP="0033061D">
            <w:pPr>
              <w:ind w:firstLine="0"/>
              <w:jc w:val="center"/>
            </w:pPr>
            <w:r w:rsidRPr="0033061D">
              <w:rPr>
                <w:sz w:val="22"/>
                <w:szCs w:val="22"/>
              </w:rPr>
              <w:t>ДЗ</w:t>
            </w:r>
          </w:p>
        </w:tc>
        <w:tc>
          <w:tcPr>
            <w:tcW w:w="3827" w:type="dxa"/>
          </w:tcPr>
          <w:p w:rsidR="0033061D" w:rsidRPr="0033061D" w:rsidRDefault="0033061D" w:rsidP="0033061D">
            <w:pPr>
              <w:ind w:firstLine="34"/>
              <w:jc w:val="left"/>
            </w:pPr>
            <w:r w:rsidRPr="0033061D">
              <w:rPr>
                <w:sz w:val="22"/>
                <w:szCs w:val="22"/>
              </w:rPr>
              <w:t>Практическое задание</w:t>
            </w:r>
          </w:p>
        </w:tc>
      </w:tr>
      <w:tr w:rsidR="00AA34BE" w:rsidRPr="0033061D" w:rsidTr="0033061D">
        <w:trPr>
          <w:cantSplit/>
        </w:trPr>
        <w:tc>
          <w:tcPr>
            <w:tcW w:w="9639" w:type="dxa"/>
            <w:gridSpan w:val="4"/>
          </w:tcPr>
          <w:p w:rsidR="00AA34BE" w:rsidRPr="0033061D" w:rsidRDefault="00AA34BE" w:rsidP="009E51D3">
            <w:pPr>
              <w:ind w:firstLine="0"/>
              <w:rPr>
                <w:b/>
              </w:rPr>
            </w:pPr>
            <w:r w:rsidRPr="0033061D">
              <w:rPr>
                <w:b/>
                <w:sz w:val="22"/>
                <w:szCs w:val="22"/>
              </w:rPr>
              <w:t xml:space="preserve">ЕН.00 Математический и общий естественнонаучный цикл </w:t>
            </w:r>
          </w:p>
        </w:tc>
      </w:tr>
      <w:tr w:rsidR="00EC6A66" w:rsidRPr="0033061D" w:rsidTr="0033061D">
        <w:trPr>
          <w:cantSplit/>
        </w:trPr>
        <w:tc>
          <w:tcPr>
            <w:tcW w:w="1418" w:type="dxa"/>
          </w:tcPr>
          <w:p w:rsidR="00EC6A66" w:rsidRPr="0033061D" w:rsidRDefault="00EC6A66" w:rsidP="00F948FA">
            <w:pPr>
              <w:ind w:firstLine="0"/>
            </w:pPr>
            <w:r w:rsidRPr="0033061D">
              <w:rPr>
                <w:sz w:val="22"/>
                <w:szCs w:val="22"/>
              </w:rPr>
              <w:t>ЕН.01</w:t>
            </w:r>
          </w:p>
        </w:tc>
        <w:tc>
          <w:tcPr>
            <w:tcW w:w="2977" w:type="dxa"/>
          </w:tcPr>
          <w:p w:rsidR="00EC6A66" w:rsidRPr="0033061D" w:rsidRDefault="00EC6A66" w:rsidP="00F948FA">
            <w:pPr>
              <w:ind w:firstLine="44"/>
            </w:pPr>
            <w:r w:rsidRPr="0033061D">
              <w:rPr>
                <w:sz w:val="22"/>
                <w:szCs w:val="22"/>
              </w:rPr>
              <w:t xml:space="preserve">Математика </w:t>
            </w:r>
          </w:p>
        </w:tc>
        <w:tc>
          <w:tcPr>
            <w:tcW w:w="1417" w:type="dxa"/>
            <w:vAlign w:val="center"/>
          </w:tcPr>
          <w:p w:rsidR="00EC6A66" w:rsidRPr="0033061D" w:rsidRDefault="006F1E3D" w:rsidP="009E51D3">
            <w:pPr>
              <w:ind w:firstLine="0"/>
              <w:jc w:val="center"/>
            </w:pPr>
            <w:r>
              <w:rPr>
                <w:sz w:val="22"/>
                <w:szCs w:val="22"/>
              </w:rPr>
              <w:t>Э</w:t>
            </w:r>
          </w:p>
        </w:tc>
        <w:tc>
          <w:tcPr>
            <w:tcW w:w="3827" w:type="dxa"/>
            <w:vAlign w:val="center"/>
          </w:tcPr>
          <w:p w:rsidR="00EC6A66" w:rsidRPr="0033061D" w:rsidRDefault="00EC6A66" w:rsidP="00EC6A66">
            <w:pPr>
              <w:ind w:firstLine="0"/>
              <w:jc w:val="left"/>
            </w:pPr>
            <w:r w:rsidRPr="0033061D">
              <w:rPr>
                <w:sz w:val="22"/>
                <w:szCs w:val="22"/>
              </w:rPr>
              <w:t>Практические задания</w:t>
            </w:r>
          </w:p>
        </w:tc>
      </w:tr>
      <w:tr w:rsidR="00EC6A66" w:rsidRPr="0033061D" w:rsidTr="0033061D">
        <w:trPr>
          <w:cantSplit/>
        </w:trPr>
        <w:tc>
          <w:tcPr>
            <w:tcW w:w="1418" w:type="dxa"/>
          </w:tcPr>
          <w:p w:rsidR="00EC6A66" w:rsidRPr="0033061D" w:rsidRDefault="00EC6A66" w:rsidP="00F948FA">
            <w:pPr>
              <w:ind w:firstLine="0"/>
            </w:pPr>
            <w:r w:rsidRPr="0033061D">
              <w:rPr>
                <w:sz w:val="22"/>
                <w:szCs w:val="22"/>
              </w:rPr>
              <w:t>ЕН.02</w:t>
            </w:r>
          </w:p>
        </w:tc>
        <w:tc>
          <w:tcPr>
            <w:tcW w:w="2977" w:type="dxa"/>
          </w:tcPr>
          <w:p w:rsidR="00EC6A66" w:rsidRPr="0033061D" w:rsidRDefault="00EC6A66" w:rsidP="00F948FA">
            <w:pPr>
              <w:ind w:firstLine="44"/>
            </w:pPr>
            <w:r w:rsidRPr="0033061D">
              <w:rPr>
                <w:sz w:val="22"/>
                <w:szCs w:val="22"/>
              </w:rPr>
              <w:t xml:space="preserve">Информатика </w:t>
            </w:r>
          </w:p>
        </w:tc>
        <w:tc>
          <w:tcPr>
            <w:tcW w:w="1417" w:type="dxa"/>
            <w:vAlign w:val="center"/>
          </w:tcPr>
          <w:p w:rsidR="00EC6A66" w:rsidRPr="0033061D" w:rsidRDefault="00EC6A66" w:rsidP="009E51D3">
            <w:pPr>
              <w:ind w:firstLine="0"/>
              <w:jc w:val="center"/>
            </w:pPr>
            <w:r w:rsidRPr="0033061D">
              <w:rPr>
                <w:sz w:val="22"/>
                <w:szCs w:val="22"/>
              </w:rPr>
              <w:t>ДЗ</w:t>
            </w:r>
          </w:p>
        </w:tc>
        <w:tc>
          <w:tcPr>
            <w:tcW w:w="3827" w:type="dxa"/>
            <w:vAlign w:val="center"/>
          </w:tcPr>
          <w:p w:rsidR="00EC6A66" w:rsidRPr="0033061D" w:rsidRDefault="00EC6A66" w:rsidP="00EB350B">
            <w:pPr>
              <w:ind w:firstLine="34"/>
              <w:jc w:val="left"/>
            </w:pPr>
            <w:r w:rsidRPr="0033061D">
              <w:rPr>
                <w:sz w:val="22"/>
                <w:szCs w:val="22"/>
              </w:rPr>
              <w:t>Тесты</w:t>
            </w:r>
          </w:p>
        </w:tc>
      </w:tr>
      <w:tr w:rsidR="00EC6A66" w:rsidRPr="0033061D" w:rsidTr="0033061D">
        <w:trPr>
          <w:cantSplit/>
        </w:trPr>
        <w:tc>
          <w:tcPr>
            <w:tcW w:w="1418" w:type="dxa"/>
          </w:tcPr>
          <w:p w:rsidR="00EC6A66" w:rsidRPr="0033061D" w:rsidRDefault="00EC6A66" w:rsidP="00F948FA">
            <w:pPr>
              <w:ind w:firstLine="0"/>
            </w:pPr>
            <w:r w:rsidRPr="0033061D">
              <w:rPr>
                <w:sz w:val="22"/>
                <w:szCs w:val="22"/>
              </w:rPr>
              <w:t>ЕН.03</w:t>
            </w:r>
          </w:p>
        </w:tc>
        <w:tc>
          <w:tcPr>
            <w:tcW w:w="2977" w:type="dxa"/>
          </w:tcPr>
          <w:p w:rsidR="00EC6A66" w:rsidRPr="0033061D" w:rsidRDefault="00EC6A66" w:rsidP="00F948FA">
            <w:pPr>
              <w:ind w:firstLine="44"/>
            </w:pPr>
            <w:r w:rsidRPr="0033061D">
              <w:rPr>
                <w:sz w:val="22"/>
                <w:szCs w:val="22"/>
              </w:rPr>
              <w:t>Экологические основы природопользования</w:t>
            </w:r>
          </w:p>
        </w:tc>
        <w:tc>
          <w:tcPr>
            <w:tcW w:w="1417" w:type="dxa"/>
          </w:tcPr>
          <w:p w:rsidR="00EC6A66" w:rsidRPr="0033061D" w:rsidRDefault="00EC6A66" w:rsidP="009E51D3">
            <w:pPr>
              <w:ind w:firstLine="0"/>
              <w:jc w:val="center"/>
            </w:pPr>
            <w:r w:rsidRPr="0033061D">
              <w:rPr>
                <w:sz w:val="22"/>
                <w:szCs w:val="22"/>
              </w:rPr>
              <w:t>ДЗ</w:t>
            </w:r>
          </w:p>
        </w:tc>
        <w:tc>
          <w:tcPr>
            <w:tcW w:w="3827" w:type="dxa"/>
            <w:vAlign w:val="center"/>
          </w:tcPr>
          <w:p w:rsidR="00EC6A66" w:rsidRPr="0033061D" w:rsidRDefault="00EC6A66" w:rsidP="00EB350B">
            <w:pPr>
              <w:ind w:firstLine="34"/>
              <w:jc w:val="left"/>
            </w:pPr>
            <w:r w:rsidRPr="0033061D">
              <w:rPr>
                <w:sz w:val="22"/>
                <w:szCs w:val="22"/>
              </w:rPr>
              <w:t>Тесты</w:t>
            </w:r>
          </w:p>
        </w:tc>
      </w:tr>
      <w:tr w:rsidR="00EC6A66" w:rsidRPr="0033061D" w:rsidTr="0033061D">
        <w:trPr>
          <w:cantSplit/>
        </w:trPr>
        <w:tc>
          <w:tcPr>
            <w:tcW w:w="9639" w:type="dxa"/>
            <w:gridSpan w:val="4"/>
          </w:tcPr>
          <w:p w:rsidR="00EC6A66" w:rsidRPr="0033061D" w:rsidRDefault="00EC6A66" w:rsidP="009E51D3">
            <w:pPr>
              <w:ind w:firstLine="0"/>
              <w:rPr>
                <w:b/>
              </w:rPr>
            </w:pPr>
            <w:r w:rsidRPr="0033061D">
              <w:rPr>
                <w:b/>
                <w:sz w:val="22"/>
                <w:szCs w:val="22"/>
              </w:rPr>
              <w:t>П.00 Профессиональный цикл</w:t>
            </w:r>
          </w:p>
        </w:tc>
      </w:tr>
      <w:tr w:rsidR="00EC6A66" w:rsidRPr="0033061D" w:rsidTr="0033061D">
        <w:trPr>
          <w:cantSplit/>
        </w:trPr>
        <w:tc>
          <w:tcPr>
            <w:tcW w:w="9639" w:type="dxa"/>
            <w:gridSpan w:val="4"/>
          </w:tcPr>
          <w:p w:rsidR="00EC6A66" w:rsidRPr="0033061D" w:rsidRDefault="00EC6A66" w:rsidP="009E51D3">
            <w:pPr>
              <w:ind w:firstLine="0"/>
              <w:rPr>
                <w:b/>
              </w:rPr>
            </w:pPr>
            <w:r w:rsidRPr="0033061D">
              <w:rPr>
                <w:b/>
                <w:sz w:val="22"/>
                <w:szCs w:val="22"/>
              </w:rPr>
              <w:t xml:space="preserve">ОП.00 Общепрофессиональные дисциплины </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ОП.01</w:t>
            </w:r>
          </w:p>
        </w:tc>
        <w:tc>
          <w:tcPr>
            <w:tcW w:w="2977" w:type="dxa"/>
          </w:tcPr>
          <w:p w:rsidR="00632A69" w:rsidRPr="0033061D" w:rsidRDefault="00632A69" w:rsidP="00632A69">
            <w:pPr>
              <w:ind w:firstLine="34"/>
            </w:pPr>
            <w:r w:rsidRPr="0033061D">
              <w:rPr>
                <w:sz w:val="22"/>
                <w:szCs w:val="22"/>
              </w:rPr>
              <w:t>Инженерная графика</w:t>
            </w:r>
          </w:p>
        </w:tc>
        <w:tc>
          <w:tcPr>
            <w:tcW w:w="1417" w:type="dxa"/>
          </w:tcPr>
          <w:p w:rsidR="00632A69" w:rsidRPr="0033061D" w:rsidRDefault="00632A69" w:rsidP="00044CFF">
            <w:pPr>
              <w:ind w:firstLine="0"/>
              <w:jc w:val="center"/>
            </w:pPr>
            <w:r w:rsidRPr="0033061D">
              <w:rPr>
                <w:sz w:val="22"/>
                <w:szCs w:val="22"/>
              </w:rPr>
              <w:t>ДЗ</w:t>
            </w:r>
          </w:p>
        </w:tc>
        <w:tc>
          <w:tcPr>
            <w:tcW w:w="3827" w:type="dxa"/>
          </w:tcPr>
          <w:p w:rsidR="00632A69" w:rsidRPr="0033061D" w:rsidRDefault="00761A08" w:rsidP="00EB350B">
            <w:pPr>
              <w:ind w:firstLine="0"/>
              <w:jc w:val="left"/>
            </w:pPr>
            <w:r w:rsidRPr="0033061D">
              <w:rPr>
                <w:sz w:val="22"/>
                <w:szCs w:val="22"/>
              </w:rPr>
              <w:t>Теоретический вопрос, практическое задание</w:t>
            </w:r>
          </w:p>
        </w:tc>
      </w:tr>
      <w:tr w:rsidR="00761A08" w:rsidRPr="0033061D" w:rsidTr="0033061D">
        <w:trPr>
          <w:cantSplit/>
          <w:trHeight w:val="115"/>
        </w:trPr>
        <w:tc>
          <w:tcPr>
            <w:tcW w:w="1418" w:type="dxa"/>
          </w:tcPr>
          <w:p w:rsidR="00761A08" w:rsidRPr="0033061D" w:rsidRDefault="00761A08" w:rsidP="00F948FA">
            <w:pPr>
              <w:ind w:firstLine="0"/>
              <w:rPr>
                <w:lang w:val="en-US"/>
              </w:rPr>
            </w:pPr>
            <w:r w:rsidRPr="0033061D">
              <w:rPr>
                <w:sz w:val="22"/>
                <w:szCs w:val="22"/>
              </w:rPr>
              <w:t>ОП.02</w:t>
            </w:r>
          </w:p>
        </w:tc>
        <w:tc>
          <w:tcPr>
            <w:tcW w:w="2977" w:type="dxa"/>
          </w:tcPr>
          <w:p w:rsidR="00761A08" w:rsidRPr="0033061D" w:rsidRDefault="00761A08" w:rsidP="00632A69">
            <w:pPr>
              <w:ind w:firstLine="34"/>
            </w:pPr>
            <w:r w:rsidRPr="0033061D">
              <w:rPr>
                <w:sz w:val="22"/>
                <w:szCs w:val="22"/>
              </w:rPr>
              <w:t>Техническая механика</w:t>
            </w:r>
          </w:p>
        </w:tc>
        <w:tc>
          <w:tcPr>
            <w:tcW w:w="1417" w:type="dxa"/>
          </w:tcPr>
          <w:p w:rsidR="00761A08" w:rsidRPr="0033061D" w:rsidRDefault="00761A08" w:rsidP="00044CFF">
            <w:pPr>
              <w:ind w:firstLine="0"/>
              <w:jc w:val="center"/>
            </w:pPr>
            <w:r w:rsidRPr="0033061D">
              <w:rPr>
                <w:sz w:val="22"/>
                <w:szCs w:val="22"/>
              </w:rPr>
              <w:t>ДЗ</w:t>
            </w:r>
          </w:p>
        </w:tc>
        <w:tc>
          <w:tcPr>
            <w:tcW w:w="3827" w:type="dxa"/>
            <w:vAlign w:val="center"/>
          </w:tcPr>
          <w:p w:rsidR="00761A08" w:rsidRPr="0033061D" w:rsidRDefault="00761A08" w:rsidP="00044CFF">
            <w:pPr>
              <w:ind w:firstLine="34"/>
              <w:jc w:val="left"/>
            </w:pPr>
            <w:r w:rsidRPr="0033061D">
              <w:rPr>
                <w:sz w:val="22"/>
                <w:szCs w:val="22"/>
              </w:rPr>
              <w:t>Тесты</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ОП.03</w:t>
            </w:r>
          </w:p>
        </w:tc>
        <w:tc>
          <w:tcPr>
            <w:tcW w:w="2977" w:type="dxa"/>
          </w:tcPr>
          <w:p w:rsidR="00632A69" w:rsidRPr="0033061D" w:rsidRDefault="00632A69" w:rsidP="00044CFF">
            <w:pPr>
              <w:ind w:firstLine="34"/>
            </w:pPr>
            <w:r w:rsidRPr="0033061D">
              <w:rPr>
                <w:sz w:val="22"/>
                <w:szCs w:val="22"/>
              </w:rPr>
              <w:t>Древесиноведение и материаловедение</w:t>
            </w:r>
          </w:p>
        </w:tc>
        <w:tc>
          <w:tcPr>
            <w:tcW w:w="1417" w:type="dxa"/>
          </w:tcPr>
          <w:p w:rsidR="00632A69" w:rsidRPr="0033061D" w:rsidRDefault="00632A69" w:rsidP="00761A08">
            <w:pPr>
              <w:ind w:firstLine="0"/>
              <w:jc w:val="center"/>
            </w:pPr>
            <w:r w:rsidRPr="0033061D">
              <w:rPr>
                <w:sz w:val="22"/>
                <w:szCs w:val="22"/>
              </w:rPr>
              <w:t>Э</w:t>
            </w:r>
          </w:p>
        </w:tc>
        <w:tc>
          <w:tcPr>
            <w:tcW w:w="3827" w:type="dxa"/>
          </w:tcPr>
          <w:p w:rsidR="00632A69" w:rsidRPr="0033061D" w:rsidRDefault="00632A69" w:rsidP="00072DA9">
            <w:pPr>
              <w:ind w:firstLine="0"/>
              <w:jc w:val="left"/>
            </w:pPr>
            <w:r w:rsidRPr="0033061D">
              <w:rPr>
                <w:sz w:val="22"/>
                <w:szCs w:val="22"/>
              </w:rPr>
              <w:t>Экзаменационные вопросы и задания</w:t>
            </w:r>
          </w:p>
        </w:tc>
      </w:tr>
      <w:tr w:rsidR="00761A08" w:rsidRPr="0033061D" w:rsidTr="0033061D">
        <w:trPr>
          <w:cantSplit/>
        </w:trPr>
        <w:tc>
          <w:tcPr>
            <w:tcW w:w="1418" w:type="dxa"/>
          </w:tcPr>
          <w:p w:rsidR="00761A08" w:rsidRPr="0033061D" w:rsidRDefault="00761A08" w:rsidP="00F948FA">
            <w:pPr>
              <w:ind w:firstLine="0"/>
            </w:pPr>
            <w:r w:rsidRPr="0033061D">
              <w:rPr>
                <w:sz w:val="22"/>
                <w:szCs w:val="22"/>
              </w:rPr>
              <w:t>ОП.04</w:t>
            </w:r>
          </w:p>
        </w:tc>
        <w:tc>
          <w:tcPr>
            <w:tcW w:w="2977" w:type="dxa"/>
          </w:tcPr>
          <w:p w:rsidR="00761A08" w:rsidRPr="0033061D" w:rsidRDefault="00761A08" w:rsidP="00044CFF">
            <w:pPr>
              <w:ind w:firstLine="34"/>
            </w:pPr>
            <w:r w:rsidRPr="0033061D">
              <w:rPr>
                <w:sz w:val="22"/>
                <w:szCs w:val="22"/>
              </w:rPr>
              <w:t>Метрология, стандартизация и сертификация</w:t>
            </w:r>
          </w:p>
        </w:tc>
        <w:tc>
          <w:tcPr>
            <w:tcW w:w="1417" w:type="dxa"/>
          </w:tcPr>
          <w:p w:rsidR="00761A08" w:rsidRPr="0033061D" w:rsidRDefault="00761A08" w:rsidP="00044CFF">
            <w:pPr>
              <w:ind w:firstLine="0"/>
              <w:jc w:val="center"/>
            </w:pPr>
            <w:r w:rsidRPr="0033061D">
              <w:rPr>
                <w:sz w:val="22"/>
                <w:szCs w:val="22"/>
              </w:rPr>
              <w:t>ДЗ</w:t>
            </w:r>
          </w:p>
        </w:tc>
        <w:tc>
          <w:tcPr>
            <w:tcW w:w="3827" w:type="dxa"/>
          </w:tcPr>
          <w:p w:rsidR="00761A08" w:rsidRPr="0033061D" w:rsidRDefault="00761A08" w:rsidP="00761A08">
            <w:pPr>
              <w:ind w:firstLine="34"/>
              <w:jc w:val="left"/>
            </w:pPr>
            <w:r w:rsidRPr="0033061D">
              <w:rPr>
                <w:sz w:val="22"/>
                <w:szCs w:val="22"/>
              </w:rPr>
              <w:t>Тесты</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ОП.05</w:t>
            </w:r>
          </w:p>
        </w:tc>
        <w:tc>
          <w:tcPr>
            <w:tcW w:w="2977" w:type="dxa"/>
          </w:tcPr>
          <w:p w:rsidR="00632A69" w:rsidRPr="0033061D" w:rsidRDefault="00632A69" w:rsidP="00044CFF">
            <w:pPr>
              <w:ind w:firstLine="34"/>
            </w:pPr>
            <w:r w:rsidRPr="0033061D">
              <w:rPr>
                <w:sz w:val="22"/>
                <w:szCs w:val="22"/>
              </w:rPr>
              <w:t>Электротехника и электроника</w:t>
            </w:r>
          </w:p>
        </w:tc>
        <w:tc>
          <w:tcPr>
            <w:tcW w:w="1417" w:type="dxa"/>
          </w:tcPr>
          <w:p w:rsidR="00632A69" w:rsidRPr="0033061D" w:rsidRDefault="00632A69" w:rsidP="009E51D3">
            <w:pPr>
              <w:ind w:firstLine="0"/>
              <w:jc w:val="center"/>
            </w:pPr>
            <w:r w:rsidRPr="0033061D">
              <w:rPr>
                <w:sz w:val="22"/>
                <w:szCs w:val="22"/>
              </w:rPr>
              <w:t>ДЗ</w:t>
            </w:r>
          </w:p>
          <w:p w:rsidR="00632A69" w:rsidRPr="0033061D" w:rsidRDefault="00632A69" w:rsidP="009E51D3">
            <w:pPr>
              <w:ind w:firstLine="0"/>
              <w:jc w:val="center"/>
            </w:pPr>
          </w:p>
        </w:tc>
        <w:tc>
          <w:tcPr>
            <w:tcW w:w="3827" w:type="dxa"/>
          </w:tcPr>
          <w:p w:rsidR="00632A69" w:rsidRPr="0033061D" w:rsidRDefault="00632A69" w:rsidP="00761A08">
            <w:pPr>
              <w:ind w:firstLine="34"/>
              <w:jc w:val="left"/>
            </w:pPr>
            <w:r w:rsidRPr="0033061D">
              <w:rPr>
                <w:sz w:val="22"/>
                <w:szCs w:val="22"/>
              </w:rPr>
              <w:t>Тесты</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ОП.06</w:t>
            </w:r>
          </w:p>
        </w:tc>
        <w:tc>
          <w:tcPr>
            <w:tcW w:w="2977" w:type="dxa"/>
          </w:tcPr>
          <w:p w:rsidR="00632A69" w:rsidRPr="0033061D" w:rsidRDefault="00632A69" w:rsidP="00632A69">
            <w:pPr>
              <w:ind w:firstLine="0"/>
            </w:pPr>
            <w:r w:rsidRPr="0033061D">
              <w:rPr>
                <w:sz w:val="22"/>
                <w:szCs w:val="22"/>
              </w:rPr>
              <w:t>Гидротермическая обработка и консервирование древесины</w:t>
            </w:r>
          </w:p>
        </w:tc>
        <w:tc>
          <w:tcPr>
            <w:tcW w:w="1417" w:type="dxa"/>
          </w:tcPr>
          <w:p w:rsidR="00DE6AB3" w:rsidRPr="0033061D" w:rsidRDefault="00DE6AB3" w:rsidP="00DE6AB3">
            <w:pPr>
              <w:ind w:firstLine="0"/>
              <w:jc w:val="center"/>
            </w:pPr>
            <w:r w:rsidRPr="0033061D">
              <w:rPr>
                <w:sz w:val="22"/>
                <w:szCs w:val="22"/>
              </w:rPr>
              <w:t>ДЗ</w:t>
            </w:r>
          </w:p>
          <w:p w:rsidR="00632A69" w:rsidRPr="0033061D" w:rsidRDefault="00632A69" w:rsidP="00DE6AB3">
            <w:pPr>
              <w:ind w:firstLine="0"/>
              <w:jc w:val="center"/>
            </w:pPr>
            <w:r w:rsidRPr="0033061D">
              <w:rPr>
                <w:sz w:val="22"/>
                <w:szCs w:val="22"/>
              </w:rPr>
              <w:t>Э</w:t>
            </w:r>
          </w:p>
        </w:tc>
        <w:tc>
          <w:tcPr>
            <w:tcW w:w="3827" w:type="dxa"/>
          </w:tcPr>
          <w:p w:rsidR="00AD1AC2" w:rsidRPr="0033061D" w:rsidRDefault="00AD1AC2" w:rsidP="00072DA9">
            <w:pPr>
              <w:ind w:firstLine="0"/>
              <w:jc w:val="left"/>
            </w:pPr>
            <w:r w:rsidRPr="0033061D">
              <w:rPr>
                <w:sz w:val="22"/>
                <w:szCs w:val="22"/>
              </w:rPr>
              <w:t>Зачетные вопросы</w:t>
            </w:r>
          </w:p>
          <w:p w:rsidR="00632A69" w:rsidRPr="0033061D" w:rsidRDefault="00632A69" w:rsidP="00072DA9">
            <w:pPr>
              <w:ind w:firstLine="0"/>
              <w:jc w:val="left"/>
            </w:pPr>
            <w:r w:rsidRPr="0033061D">
              <w:rPr>
                <w:sz w:val="22"/>
                <w:szCs w:val="22"/>
              </w:rPr>
              <w:t>Экзаменационные вопросы и задания</w:t>
            </w:r>
          </w:p>
        </w:tc>
      </w:tr>
      <w:tr w:rsidR="00AD1AC2" w:rsidRPr="0033061D" w:rsidTr="0033061D">
        <w:trPr>
          <w:cantSplit/>
        </w:trPr>
        <w:tc>
          <w:tcPr>
            <w:tcW w:w="1418" w:type="dxa"/>
          </w:tcPr>
          <w:p w:rsidR="00AD1AC2" w:rsidRPr="0033061D" w:rsidRDefault="00AD1AC2" w:rsidP="00F948FA">
            <w:pPr>
              <w:ind w:firstLine="0"/>
            </w:pPr>
            <w:r w:rsidRPr="0033061D">
              <w:rPr>
                <w:sz w:val="22"/>
                <w:szCs w:val="22"/>
              </w:rPr>
              <w:t>ОП.07</w:t>
            </w:r>
          </w:p>
        </w:tc>
        <w:tc>
          <w:tcPr>
            <w:tcW w:w="2977" w:type="dxa"/>
          </w:tcPr>
          <w:p w:rsidR="00AD1AC2" w:rsidRPr="0033061D" w:rsidRDefault="00AD1AC2" w:rsidP="00632A69">
            <w:pPr>
              <w:ind w:firstLine="0"/>
            </w:pPr>
            <w:r w:rsidRPr="0033061D">
              <w:rPr>
                <w:sz w:val="22"/>
                <w:szCs w:val="22"/>
              </w:rPr>
              <w:t>Правовое обеспечение профессиональной деятельности</w:t>
            </w:r>
          </w:p>
        </w:tc>
        <w:tc>
          <w:tcPr>
            <w:tcW w:w="1417" w:type="dxa"/>
          </w:tcPr>
          <w:p w:rsidR="00AD1AC2" w:rsidRPr="0033061D" w:rsidRDefault="00AD1AC2" w:rsidP="00044CFF">
            <w:pPr>
              <w:ind w:firstLine="0"/>
              <w:jc w:val="center"/>
            </w:pPr>
            <w:r w:rsidRPr="0033061D">
              <w:rPr>
                <w:sz w:val="22"/>
                <w:szCs w:val="22"/>
              </w:rPr>
              <w:t>ДЗ</w:t>
            </w:r>
          </w:p>
          <w:p w:rsidR="00AD1AC2" w:rsidRPr="0033061D" w:rsidRDefault="00AD1AC2" w:rsidP="00044CFF">
            <w:pPr>
              <w:ind w:firstLine="0"/>
              <w:jc w:val="center"/>
            </w:pPr>
          </w:p>
        </w:tc>
        <w:tc>
          <w:tcPr>
            <w:tcW w:w="3827" w:type="dxa"/>
          </w:tcPr>
          <w:p w:rsidR="00AD1AC2" w:rsidRPr="0033061D" w:rsidRDefault="00AD1AC2" w:rsidP="00AD1AC2">
            <w:pPr>
              <w:ind w:firstLine="34"/>
              <w:jc w:val="left"/>
            </w:pPr>
            <w:r w:rsidRPr="0033061D">
              <w:rPr>
                <w:sz w:val="22"/>
                <w:szCs w:val="22"/>
              </w:rPr>
              <w:t>Тесты</w:t>
            </w:r>
          </w:p>
        </w:tc>
      </w:tr>
      <w:tr w:rsidR="009E3713" w:rsidRPr="0033061D" w:rsidTr="0033061D">
        <w:trPr>
          <w:cantSplit/>
        </w:trPr>
        <w:tc>
          <w:tcPr>
            <w:tcW w:w="1418" w:type="dxa"/>
          </w:tcPr>
          <w:p w:rsidR="009E3713" w:rsidRPr="0033061D" w:rsidRDefault="009E3713" w:rsidP="00F948FA">
            <w:pPr>
              <w:ind w:firstLine="0"/>
            </w:pPr>
            <w:r w:rsidRPr="0033061D">
              <w:rPr>
                <w:sz w:val="22"/>
                <w:szCs w:val="22"/>
              </w:rPr>
              <w:t>ОП.08</w:t>
            </w:r>
          </w:p>
        </w:tc>
        <w:tc>
          <w:tcPr>
            <w:tcW w:w="2977" w:type="dxa"/>
          </w:tcPr>
          <w:p w:rsidR="009E3713" w:rsidRPr="0033061D" w:rsidRDefault="009E3713" w:rsidP="00F83E64">
            <w:pPr>
              <w:ind w:firstLine="0"/>
            </w:pPr>
            <w:r w:rsidRPr="0033061D">
              <w:rPr>
                <w:sz w:val="22"/>
                <w:szCs w:val="22"/>
              </w:rPr>
              <w:t>Экономика организации</w:t>
            </w:r>
          </w:p>
        </w:tc>
        <w:tc>
          <w:tcPr>
            <w:tcW w:w="1417" w:type="dxa"/>
          </w:tcPr>
          <w:p w:rsidR="009E3713" w:rsidRPr="0033061D" w:rsidRDefault="009E3713" w:rsidP="009E3713">
            <w:pPr>
              <w:ind w:firstLine="0"/>
              <w:jc w:val="center"/>
            </w:pPr>
            <w:r w:rsidRPr="0033061D">
              <w:rPr>
                <w:sz w:val="22"/>
                <w:szCs w:val="22"/>
              </w:rPr>
              <w:t>ДЗ</w:t>
            </w:r>
          </w:p>
        </w:tc>
        <w:tc>
          <w:tcPr>
            <w:tcW w:w="3827" w:type="dxa"/>
          </w:tcPr>
          <w:p w:rsidR="009E3713" w:rsidRPr="0033061D" w:rsidRDefault="009E3713" w:rsidP="009E3713">
            <w:pPr>
              <w:ind w:firstLine="0"/>
            </w:pPr>
            <w:r w:rsidRPr="0033061D">
              <w:rPr>
                <w:sz w:val="22"/>
                <w:szCs w:val="22"/>
              </w:rPr>
              <w:t>Теоретические вопросы, практическое задание</w:t>
            </w:r>
          </w:p>
        </w:tc>
      </w:tr>
      <w:tr w:rsidR="00F83E64" w:rsidRPr="0033061D" w:rsidTr="0033061D">
        <w:trPr>
          <w:cantSplit/>
        </w:trPr>
        <w:tc>
          <w:tcPr>
            <w:tcW w:w="1418" w:type="dxa"/>
          </w:tcPr>
          <w:p w:rsidR="00F83E64" w:rsidRPr="0033061D" w:rsidRDefault="00F83E64" w:rsidP="00F948FA">
            <w:pPr>
              <w:ind w:firstLine="0"/>
            </w:pPr>
            <w:r w:rsidRPr="0033061D">
              <w:rPr>
                <w:sz w:val="22"/>
                <w:szCs w:val="22"/>
              </w:rPr>
              <w:t>ОП.09</w:t>
            </w:r>
          </w:p>
        </w:tc>
        <w:tc>
          <w:tcPr>
            <w:tcW w:w="2977" w:type="dxa"/>
          </w:tcPr>
          <w:p w:rsidR="00F83E64" w:rsidRPr="0033061D" w:rsidRDefault="00F83E64" w:rsidP="00F83E64">
            <w:pPr>
              <w:ind w:firstLine="0"/>
            </w:pPr>
            <w:r w:rsidRPr="0033061D">
              <w:rPr>
                <w:sz w:val="22"/>
                <w:szCs w:val="22"/>
              </w:rPr>
              <w:t>Безопасность жизнедеятельности</w:t>
            </w:r>
          </w:p>
        </w:tc>
        <w:tc>
          <w:tcPr>
            <w:tcW w:w="1417" w:type="dxa"/>
          </w:tcPr>
          <w:p w:rsidR="00F83E64" w:rsidRPr="0033061D" w:rsidRDefault="00F83E64" w:rsidP="009E3713">
            <w:pPr>
              <w:ind w:firstLine="0"/>
              <w:jc w:val="center"/>
            </w:pPr>
            <w:r w:rsidRPr="0033061D">
              <w:rPr>
                <w:sz w:val="22"/>
                <w:szCs w:val="22"/>
              </w:rPr>
              <w:t>ДЗ</w:t>
            </w:r>
          </w:p>
        </w:tc>
        <w:tc>
          <w:tcPr>
            <w:tcW w:w="3827" w:type="dxa"/>
          </w:tcPr>
          <w:p w:rsidR="00F83E64" w:rsidRPr="0033061D" w:rsidRDefault="00F83E64" w:rsidP="009E3713">
            <w:pPr>
              <w:ind w:firstLine="34"/>
              <w:jc w:val="left"/>
            </w:pPr>
            <w:r w:rsidRPr="0033061D">
              <w:rPr>
                <w:sz w:val="22"/>
                <w:szCs w:val="22"/>
              </w:rPr>
              <w:t>Тесты</w:t>
            </w:r>
          </w:p>
        </w:tc>
      </w:tr>
      <w:tr w:rsidR="009E3713" w:rsidRPr="0033061D" w:rsidTr="0033061D">
        <w:trPr>
          <w:cantSplit/>
        </w:trPr>
        <w:tc>
          <w:tcPr>
            <w:tcW w:w="1418" w:type="dxa"/>
          </w:tcPr>
          <w:p w:rsidR="009E3713" w:rsidRPr="0033061D" w:rsidRDefault="009E3713" w:rsidP="00F948FA">
            <w:pPr>
              <w:ind w:firstLine="0"/>
            </w:pPr>
            <w:r w:rsidRPr="0033061D">
              <w:rPr>
                <w:sz w:val="22"/>
                <w:szCs w:val="22"/>
              </w:rPr>
              <w:t>ОП.10</w:t>
            </w:r>
          </w:p>
        </w:tc>
        <w:tc>
          <w:tcPr>
            <w:tcW w:w="2977" w:type="dxa"/>
          </w:tcPr>
          <w:p w:rsidR="009E3713" w:rsidRPr="0033061D" w:rsidRDefault="009E3713" w:rsidP="00F83E64">
            <w:pPr>
              <w:ind w:firstLine="0"/>
            </w:pPr>
            <w:r w:rsidRPr="0033061D">
              <w:rPr>
                <w:sz w:val="22"/>
                <w:szCs w:val="22"/>
              </w:rPr>
              <w:t>Дендрология</w:t>
            </w:r>
          </w:p>
        </w:tc>
        <w:tc>
          <w:tcPr>
            <w:tcW w:w="1417" w:type="dxa"/>
          </w:tcPr>
          <w:p w:rsidR="009E3713" w:rsidRPr="0033061D" w:rsidRDefault="009E3713" w:rsidP="009E3713">
            <w:pPr>
              <w:ind w:firstLine="0"/>
              <w:jc w:val="center"/>
            </w:pPr>
            <w:r w:rsidRPr="0033061D">
              <w:rPr>
                <w:sz w:val="22"/>
                <w:szCs w:val="22"/>
              </w:rPr>
              <w:t>ДЗ</w:t>
            </w:r>
          </w:p>
        </w:tc>
        <w:tc>
          <w:tcPr>
            <w:tcW w:w="3827" w:type="dxa"/>
          </w:tcPr>
          <w:p w:rsidR="009E3713" w:rsidRPr="0033061D" w:rsidRDefault="009E3713" w:rsidP="00044CFF">
            <w:pPr>
              <w:ind w:firstLine="34"/>
              <w:jc w:val="left"/>
            </w:pPr>
            <w:r w:rsidRPr="0033061D">
              <w:rPr>
                <w:sz w:val="22"/>
                <w:szCs w:val="22"/>
              </w:rPr>
              <w:t>Тесты</w:t>
            </w:r>
          </w:p>
        </w:tc>
      </w:tr>
      <w:tr w:rsidR="00632A69" w:rsidRPr="0033061D" w:rsidTr="0033061D">
        <w:trPr>
          <w:cantSplit/>
        </w:trPr>
        <w:tc>
          <w:tcPr>
            <w:tcW w:w="9639" w:type="dxa"/>
            <w:gridSpan w:val="4"/>
          </w:tcPr>
          <w:p w:rsidR="00632A69" w:rsidRPr="0033061D" w:rsidRDefault="00632A69" w:rsidP="009E51D3">
            <w:pPr>
              <w:ind w:firstLine="0"/>
              <w:rPr>
                <w:b/>
              </w:rPr>
            </w:pPr>
            <w:r w:rsidRPr="0033061D">
              <w:rPr>
                <w:b/>
                <w:sz w:val="22"/>
                <w:szCs w:val="22"/>
              </w:rPr>
              <w:t>ПМ.00 Профессиональные модули</w:t>
            </w:r>
          </w:p>
        </w:tc>
      </w:tr>
      <w:tr w:rsidR="00632A69" w:rsidRPr="0033061D" w:rsidTr="0033061D">
        <w:trPr>
          <w:cantSplit/>
        </w:trPr>
        <w:tc>
          <w:tcPr>
            <w:tcW w:w="9639" w:type="dxa"/>
            <w:gridSpan w:val="4"/>
          </w:tcPr>
          <w:p w:rsidR="00632A69" w:rsidRPr="0033061D" w:rsidRDefault="00632A69" w:rsidP="009E51D3">
            <w:pPr>
              <w:ind w:firstLine="0"/>
              <w:rPr>
                <w:b/>
              </w:rPr>
            </w:pPr>
            <w:r w:rsidRPr="0033061D">
              <w:rPr>
                <w:b/>
                <w:sz w:val="22"/>
                <w:szCs w:val="22"/>
              </w:rPr>
              <w:t>ПМ.</w:t>
            </w:r>
            <w:r w:rsidR="00F83E64" w:rsidRPr="0033061D">
              <w:rPr>
                <w:b/>
                <w:sz w:val="22"/>
                <w:szCs w:val="22"/>
              </w:rPr>
              <w:t>01 Разработка и ведение технологических процессов деревообрабатывающих производств</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МДК.01.01</w:t>
            </w:r>
          </w:p>
        </w:tc>
        <w:tc>
          <w:tcPr>
            <w:tcW w:w="2977" w:type="dxa"/>
          </w:tcPr>
          <w:p w:rsidR="00632A69" w:rsidRPr="0033061D" w:rsidRDefault="00F83E64" w:rsidP="00F83E64">
            <w:pPr>
              <w:ind w:firstLine="34"/>
            </w:pPr>
            <w:r w:rsidRPr="0033061D">
              <w:rPr>
                <w:sz w:val="22"/>
                <w:szCs w:val="22"/>
              </w:rPr>
              <w:t>Лесопильное производство</w:t>
            </w:r>
          </w:p>
        </w:tc>
        <w:tc>
          <w:tcPr>
            <w:tcW w:w="1417" w:type="dxa"/>
            <w:vAlign w:val="center"/>
          </w:tcPr>
          <w:p w:rsidR="00DE6AB3" w:rsidRPr="0033061D" w:rsidRDefault="00DE6AB3" w:rsidP="00AA34BE">
            <w:pPr>
              <w:ind w:firstLine="0"/>
              <w:jc w:val="center"/>
            </w:pPr>
            <w:r w:rsidRPr="0033061D">
              <w:rPr>
                <w:sz w:val="22"/>
                <w:szCs w:val="22"/>
              </w:rPr>
              <w:t>ДЗ</w:t>
            </w:r>
          </w:p>
          <w:p w:rsidR="00632A69" w:rsidRPr="0033061D" w:rsidRDefault="00632A69" w:rsidP="00AA34BE">
            <w:pPr>
              <w:ind w:firstLine="0"/>
              <w:jc w:val="center"/>
            </w:pPr>
            <w:r w:rsidRPr="0033061D">
              <w:rPr>
                <w:sz w:val="22"/>
                <w:szCs w:val="22"/>
              </w:rPr>
              <w:t>Э</w:t>
            </w:r>
          </w:p>
        </w:tc>
        <w:tc>
          <w:tcPr>
            <w:tcW w:w="3827" w:type="dxa"/>
          </w:tcPr>
          <w:p w:rsidR="00632A69" w:rsidRPr="0033061D" w:rsidRDefault="0046015D" w:rsidP="0046015D">
            <w:pPr>
              <w:ind w:firstLine="34"/>
              <w:jc w:val="left"/>
            </w:pPr>
            <w:r w:rsidRPr="0033061D">
              <w:rPr>
                <w:sz w:val="22"/>
                <w:szCs w:val="22"/>
              </w:rPr>
              <w:t xml:space="preserve">Тест, </w:t>
            </w:r>
            <w:r w:rsidR="00632A69" w:rsidRPr="0033061D">
              <w:rPr>
                <w:sz w:val="22"/>
                <w:szCs w:val="22"/>
              </w:rPr>
              <w:t xml:space="preserve">практическое задание  </w:t>
            </w:r>
          </w:p>
          <w:p w:rsidR="0046015D" w:rsidRPr="0033061D" w:rsidRDefault="0046015D" w:rsidP="0046015D">
            <w:pPr>
              <w:ind w:firstLine="34"/>
              <w:jc w:val="left"/>
            </w:pPr>
            <w:r w:rsidRPr="0033061D">
              <w:rPr>
                <w:sz w:val="22"/>
                <w:szCs w:val="22"/>
              </w:rPr>
              <w:t>Экзаменационные вопросы и задания</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УП.01.01</w:t>
            </w:r>
          </w:p>
        </w:tc>
        <w:tc>
          <w:tcPr>
            <w:tcW w:w="2977" w:type="dxa"/>
          </w:tcPr>
          <w:p w:rsidR="00632A69" w:rsidRPr="0033061D" w:rsidRDefault="00632A69" w:rsidP="00F83E64">
            <w:pPr>
              <w:ind w:firstLine="34"/>
            </w:pPr>
            <w:r w:rsidRPr="0033061D">
              <w:rPr>
                <w:sz w:val="22"/>
                <w:szCs w:val="22"/>
              </w:rPr>
              <w:t>Учебная практика</w:t>
            </w:r>
          </w:p>
        </w:tc>
        <w:tc>
          <w:tcPr>
            <w:tcW w:w="1417" w:type="dxa"/>
            <w:vAlign w:val="center"/>
          </w:tcPr>
          <w:p w:rsidR="00632A69" w:rsidRPr="0033061D" w:rsidRDefault="00632A69" w:rsidP="009E51D3">
            <w:pPr>
              <w:ind w:firstLine="0"/>
              <w:jc w:val="center"/>
            </w:pPr>
            <w:r w:rsidRPr="0033061D">
              <w:rPr>
                <w:sz w:val="22"/>
                <w:szCs w:val="22"/>
              </w:rPr>
              <w:t>ДЗ</w:t>
            </w:r>
          </w:p>
        </w:tc>
        <w:tc>
          <w:tcPr>
            <w:tcW w:w="3827" w:type="dxa"/>
          </w:tcPr>
          <w:p w:rsidR="00632A69" w:rsidRPr="0033061D" w:rsidRDefault="00632A69" w:rsidP="00072DA9">
            <w:pPr>
              <w:ind w:firstLine="34"/>
              <w:jc w:val="left"/>
            </w:pPr>
            <w:r w:rsidRPr="0033061D">
              <w:rPr>
                <w:sz w:val="22"/>
                <w:szCs w:val="22"/>
              </w:rPr>
              <w:t>Зачетные вопросы, отчет</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МДК.01.02</w:t>
            </w:r>
          </w:p>
        </w:tc>
        <w:tc>
          <w:tcPr>
            <w:tcW w:w="2977" w:type="dxa"/>
          </w:tcPr>
          <w:p w:rsidR="00632A69" w:rsidRPr="0033061D" w:rsidRDefault="00F83E64" w:rsidP="00F83E64">
            <w:pPr>
              <w:ind w:firstLine="34"/>
            </w:pPr>
            <w:r w:rsidRPr="0033061D">
              <w:rPr>
                <w:sz w:val="22"/>
                <w:szCs w:val="22"/>
              </w:rPr>
              <w:t>Мебельное и столярно-строительное производство</w:t>
            </w:r>
          </w:p>
        </w:tc>
        <w:tc>
          <w:tcPr>
            <w:tcW w:w="1417" w:type="dxa"/>
            <w:vAlign w:val="center"/>
          </w:tcPr>
          <w:p w:rsidR="00632A69" w:rsidRPr="0033061D" w:rsidRDefault="00632A69" w:rsidP="009E51D3">
            <w:pPr>
              <w:ind w:firstLine="0"/>
              <w:jc w:val="center"/>
            </w:pPr>
            <w:r w:rsidRPr="0033061D">
              <w:rPr>
                <w:sz w:val="22"/>
                <w:szCs w:val="22"/>
              </w:rPr>
              <w:t>Э</w:t>
            </w:r>
          </w:p>
        </w:tc>
        <w:tc>
          <w:tcPr>
            <w:tcW w:w="3827" w:type="dxa"/>
          </w:tcPr>
          <w:p w:rsidR="00632A69" w:rsidRPr="0033061D" w:rsidRDefault="00632A69" w:rsidP="0046015D">
            <w:pPr>
              <w:ind w:firstLine="34"/>
            </w:pPr>
            <w:r w:rsidRPr="0033061D">
              <w:rPr>
                <w:sz w:val="22"/>
                <w:szCs w:val="22"/>
              </w:rPr>
              <w:t xml:space="preserve">Компьютерный тест; практическое задание  </w:t>
            </w:r>
          </w:p>
        </w:tc>
      </w:tr>
      <w:tr w:rsidR="00632A69" w:rsidRPr="0033061D" w:rsidTr="0033061D">
        <w:trPr>
          <w:cantSplit/>
        </w:trPr>
        <w:tc>
          <w:tcPr>
            <w:tcW w:w="1418" w:type="dxa"/>
          </w:tcPr>
          <w:p w:rsidR="00632A69" w:rsidRPr="0033061D" w:rsidRDefault="00632A69" w:rsidP="00F948FA">
            <w:pPr>
              <w:ind w:firstLine="0"/>
            </w:pPr>
            <w:r w:rsidRPr="0033061D">
              <w:rPr>
                <w:sz w:val="22"/>
                <w:szCs w:val="22"/>
              </w:rPr>
              <w:t>УП.01.02</w:t>
            </w:r>
          </w:p>
        </w:tc>
        <w:tc>
          <w:tcPr>
            <w:tcW w:w="2977" w:type="dxa"/>
          </w:tcPr>
          <w:p w:rsidR="00632A69" w:rsidRPr="0033061D" w:rsidRDefault="00632A69" w:rsidP="00F83E64">
            <w:pPr>
              <w:ind w:firstLine="34"/>
            </w:pPr>
            <w:r w:rsidRPr="0033061D">
              <w:rPr>
                <w:sz w:val="22"/>
                <w:szCs w:val="22"/>
              </w:rPr>
              <w:t>Учебная практика</w:t>
            </w:r>
          </w:p>
        </w:tc>
        <w:tc>
          <w:tcPr>
            <w:tcW w:w="1417" w:type="dxa"/>
            <w:vAlign w:val="center"/>
          </w:tcPr>
          <w:p w:rsidR="00632A69" w:rsidRPr="0033061D" w:rsidRDefault="00632A69" w:rsidP="009E51D3">
            <w:pPr>
              <w:ind w:firstLine="0"/>
              <w:jc w:val="center"/>
            </w:pPr>
            <w:r w:rsidRPr="0033061D">
              <w:rPr>
                <w:sz w:val="22"/>
                <w:szCs w:val="22"/>
              </w:rPr>
              <w:t>ДЗ</w:t>
            </w:r>
          </w:p>
        </w:tc>
        <w:tc>
          <w:tcPr>
            <w:tcW w:w="3827" w:type="dxa"/>
          </w:tcPr>
          <w:p w:rsidR="00632A69" w:rsidRPr="0033061D" w:rsidRDefault="00632A69" w:rsidP="0046015D">
            <w:pPr>
              <w:ind w:firstLine="34"/>
            </w:pPr>
            <w:r w:rsidRPr="0033061D">
              <w:rPr>
                <w:sz w:val="22"/>
                <w:szCs w:val="22"/>
              </w:rPr>
              <w:t>Зачетные вопросы, отчет</w:t>
            </w:r>
          </w:p>
        </w:tc>
      </w:tr>
      <w:tr w:rsidR="00F83E64" w:rsidRPr="0033061D" w:rsidTr="0033061D">
        <w:trPr>
          <w:cantSplit/>
        </w:trPr>
        <w:tc>
          <w:tcPr>
            <w:tcW w:w="1418" w:type="dxa"/>
          </w:tcPr>
          <w:p w:rsidR="00F83E64" w:rsidRPr="0033061D" w:rsidRDefault="00F83E64" w:rsidP="00044CFF">
            <w:pPr>
              <w:ind w:firstLine="0"/>
            </w:pPr>
            <w:r w:rsidRPr="0033061D">
              <w:rPr>
                <w:sz w:val="22"/>
                <w:szCs w:val="22"/>
              </w:rPr>
              <w:t>МДК.01.03</w:t>
            </w:r>
          </w:p>
        </w:tc>
        <w:tc>
          <w:tcPr>
            <w:tcW w:w="2977" w:type="dxa"/>
          </w:tcPr>
          <w:p w:rsidR="00F83E64" w:rsidRPr="0033061D" w:rsidRDefault="00F83E64" w:rsidP="00F83E64">
            <w:pPr>
              <w:ind w:firstLine="34"/>
            </w:pPr>
            <w:r w:rsidRPr="0033061D">
              <w:rPr>
                <w:sz w:val="22"/>
                <w:szCs w:val="22"/>
              </w:rPr>
              <w:t>Фанерное и плитное производство</w:t>
            </w:r>
          </w:p>
        </w:tc>
        <w:tc>
          <w:tcPr>
            <w:tcW w:w="1417" w:type="dxa"/>
            <w:vAlign w:val="center"/>
          </w:tcPr>
          <w:p w:rsidR="00DE6AB3" w:rsidRPr="0033061D" w:rsidRDefault="00DE6AB3" w:rsidP="00044CFF">
            <w:pPr>
              <w:ind w:firstLine="0"/>
              <w:jc w:val="center"/>
            </w:pPr>
            <w:r w:rsidRPr="0033061D">
              <w:rPr>
                <w:sz w:val="22"/>
                <w:szCs w:val="22"/>
              </w:rPr>
              <w:t>ДЗ</w:t>
            </w:r>
          </w:p>
          <w:p w:rsidR="00F83E64" w:rsidRPr="0033061D" w:rsidRDefault="00F83E64" w:rsidP="00044CFF">
            <w:pPr>
              <w:ind w:firstLine="0"/>
              <w:jc w:val="center"/>
            </w:pPr>
            <w:r w:rsidRPr="0033061D">
              <w:rPr>
                <w:sz w:val="22"/>
                <w:szCs w:val="22"/>
              </w:rPr>
              <w:t>Э</w:t>
            </w:r>
          </w:p>
        </w:tc>
        <w:tc>
          <w:tcPr>
            <w:tcW w:w="3827" w:type="dxa"/>
          </w:tcPr>
          <w:p w:rsidR="00F83E64" w:rsidRPr="0033061D" w:rsidRDefault="0078125F" w:rsidP="00072DA9">
            <w:pPr>
              <w:ind w:firstLine="34"/>
              <w:jc w:val="left"/>
              <w:rPr>
                <w:color w:val="FF0000"/>
              </w:rPr>
            </w:pPr>
            <w:r w:rsidRPr="0033061D">
              <w:rPr>
                <w:sz w:val="22"/>
                <w:szCs w:val="22"/>
              </w:rPr>
              <w:t xml:space="preserve">Тест, практическое задание  </w:t>
            </w:r>
          </w:p>
          <w:p w:rsidR="0078125F" w:rsidRPr="0033061D" w:rsidRDefault="0078125F" w:rsidP="00072DA9">
            <w:pPr>
              <w:ind w:firstLine="34"/>
              <w:jc w:val="left"/>
              <w:rPr>
                <w:color w:val="FF0000"/>
              </w:rPr>
            </w:pPr>
            <w:r w:rsidRPr="0033061D">
              <w:rPr>
                <w:sz w:val="22"/>
                <w:szCs w:val="22"/>
              </w:rPr>
              <w:t xml:space="preserve">Компьютерный тест; практическое задание  </w:t>
            </w:r>
          </w:p>
        </w:tc>
      </w:tr>
      <w:tr w:rsidR="0078125F" w:rsidRPr="0033061D" w:rsidTr="0033061D">
        <w:trPr>
          <w:cantSplit/>
        </w:trPr>
        <w:tc>
          <w:tcPr>
            <w:tcW w:w="1418" w:type="dxa"/>
          </w:tcPr>
          <w:p w:rsidR="0078125F" w:rsidRPr="0033061D" w:rsidRDefault="0078125F" w:rsidP="00044CFF">
            <w:pPr>
              <w:ind w:firstLine="0"/>
            </w:pPr>
            <w:r w:rsidRPr="0033061D">
              <w:rPr>
                <w:sz w:val="22"/>
                <w:szCs w:val="22"/>
              </w:rPr>
              <w:t>УП.01.03</w:t>
            </w:r>
          </w:p>
        </w:tc>
        <w:tc>
          <w:tcPr>
            <w:tcW w:w="2977" w:type="dxa"/>
          </w:tcPr>
          <w:p w:rsidR="0078125F" w:rsidRPr="0033061D" w:rsidRDefault="0078125F" w:rsidP="00F83E64">
            <w:pPr>
              <w:ind w:firstLine="34"/>
            </w:pPr>
            <w:r w:rsidRPr="0033061D">
              <w:rPr>
                <w:sz w:val="22"/>
                <w:szCs w:val="22"/>
              </w:rPr>
              <w:t>Учебная практика</w:t>
            </w:r>
          </w:p>
        </w:tc>
        <w:tc>
          <w:tcPr>
            <w:tcW w:w="1417" w:type="dxa"/>
            <w:vAlign w:val="center"/>
          </w:tcPr>
          <w:p w:rsidR="0078125F" w:rsidRPr="0033061D" w:rsidRDefault="0078125F" w:rsidP="00044CFF">
            <w:pPr>
              <w:ind w:firstLine="0"/>
              <w:jc w:val="center"/>
            </w:pPr>
            <w:r w:rsidRPr="0033061D">
              <w:rPr>
                <w:sz w:val="22"/>
                <w:szCs w:val="22"/>
              </w:rPr>
              <w:t>ДЗ</w:t>
            </w:r>
          </w:p>
        </w:tc>
        <w:tc>
          <w:tcPr>
            <w:tcW w:w="3827" w:type="dxa"/>
          </w:tcPr>
          <w:p w:rsidR="0078125F" w:rsidRPr="0033061D" w:rsidRDefault="0078125F" w:rsidP="00044CFF">
            <w:pPr>
              <w:ind w:firstLine="34"/>
            </w:pPr>
            <w:r w:rsidRPr="0033061D">
              <w:rPr>
                <w:sz w:val="22"/>
                <w:szCs w:val="22"/>
              </w:rPr>
              <w:t>Зачетные вопросы, отчет</w:t>
            </w:r>
          </w:p>
        </w:tc>
      </w:tr>
      <w:tr w:rsidR="0078125F" w:rsidRPr="0033061D" w:rsidTr="0033061D">
        <w:trPr>
          <w:cantSplit/>
        </w:trPr>
        <w:tc>
          <w:tcPr>
            <w:tcW w:w="1418" w:type="dxa"/>
          </w:tcPr>
          <w:p w:rsidR="0078125F" w:rsidRPr="0033061D" w:rsidRDefault="0078125F" w:rsidP="00044CFF">
            <w:pPr>
              <w:ind w:firstLine="0"/>
            </w:pPr>
            <w:r w:rsidRPr="0033061D">
              <w:rPr>
                <w:sz w:val="22"/>
                <w:szCs w:val="22"/>
              </w:rPr>
              <w:t>МДК.01.04</w:t>
            </w:r>
          </w:p>
        </w:tc>
        <w:tc>
          <w:tcPr>
            <w:tcW w:w="2977" w:type="dxa"/>
          </w:tcPr>
          <w:p w:rsidR="0078125F" w:rsidRPr="0033061D" w:rsidRDefault="0078125F" w:rsidP="00F83E64">
            <w:pPr>
              <w:ind w:firstLine="34"/>
            </w:pPr>
            <w:r w:rsidRPr="0033061D">
              <w:rPr>
                <w:sz w:val="22"/>
                <w:szCs w:val="22"/>
              </w:rPr>
              <w:t>Спичечное, тарное и другие деревообрабатывающие производства</w:t>
            </w:r>
          </w:p>
        </w:tc>
        <w:tc>
          <w:tcPr>
            <w:tcW w:w="1417" w:type="dxa"/>
          </w:tcPr>
          <w:p w:rsidR="0078125F" w:rsidRPr="0033061D" w:rsidRDefault="0078125F" w:rsidP="00DE6AB3">
            <w:pPr>
              <w:ind w:firstLine="0"/>
              <w:jc w:val="center"/>
            </w:pPr>
            <w:r w:rsidRPr="0033061D">
              <w:rPr>
                <w:sz w:val="22"/>
                <w:szCs w:val="22"/>
              </w:rPr>
              <w:t>Э</w:t>
            </w:r>
          </w:p>
        </w:tc>
        <w:tc>
          <w:tcPr>
            <w:tcW w:w="3827" w:type="dxa"/>
          </w:tcPr>
          <w:p w:rsidR="0078125F" w:rsidRPr="0033061D" w:rsidRDefault="0078125F" w:rsidP="00044CFF">
            <w:pPr>
              <w:ind w:firstLine="34"/>
            </w:pPr>
            <w:r w:rsidRPr="0033061D">
              <w:rPr>
                <w:sz w:val="22"/>
                <w:szCs w:val="22"/>
              </w:rPr>
              <w:t xml:space="preserve">Компьютерный тест; практическое задание  </w:t>
            </w:r>
          </w:p>
        </w:tc>
      </w:tr>
      <w:tr w:rsidR="0078125F" w:rsidRPr="0033061D" w:rsidTr="0033061D">
        <w:trPr>
          <w:cantSplit/>
        </w:trPr>
        <w:tc>
          <w:tcPr>
            <w:tcW w:w="1418" w:type="dxa"/>
          </w:tcPr>
          <w:p w:rsidR="0078125F" w:rsidRPr="0033061D" w:rsidRDefault="0078125F" w:rsidP="00044CFF">
            <w:pPr>
              <w:ind w:firstLine="0"/>
            </w:pPr>
            <w:r w:rsidRPr="0033061D">
              <w:rPr>
                <w:sz w:val="22"/>
                <w:szCs w:val="22"/>
              </w:rPr>
              <w:t>УП.01.04</w:t>
            </w:r>
          </w:p>
        </w:tc>
        <w:tc>
          <w:tcPr>
            <w:tcW w:w="2977" w:type="dxa"/>
          </w:tcPr>
          <w:p w:rsidR="0078125F" w:rsidRPr="0033061D" w:rsidRDefault="0078125F" w:rsidP="00F83E64">
            <w:pPr>
              <w:ind w:firstLine="34"/>
            </w:pPr>
            <w:r w:rsidRPr="0033061D">
              <w:rPr>
                <w:sz w:val="22"/>
                <w:szCs w:val="22"/>
              </w:rPr>
              <w:t>Учебная практика</w:t>
            </w:r>
          </w:p>
        </w:tc>
        <w:tc>
          <w:tcPr>
            <w:tcW w:w="1417" w:type="dxa"/>
          </w:tcPr>
          <w:p w:rsidR="0078125F" w:rsidRPr="0033061D" w:rsidRDefault="0078125F" w:rsidP="00DE6AB3">
            <w:pPr>
              <w:ind w:firstLine="0"/>
              <w:jc w:val="center"/>
            </w:pPr>
            <w:r w:rsidRPr="0033061D">
              <w:rPr>
                <w:sz w:val="22"/>
                <w:szCs w:val="22"/>
              </w:rPr>
              <w:t>ДЗ</w:t>
            </w:r>
          </w:p>
        </w:tc>
        <w:tc>
          <w:tcPr>
            <w:tcW w:w="3827" w:type="dxa"/>
          </w:tcPr>
          <w:p w:rsidR="0078125F" w:rsidRPr="0033061D" w:rsidRDefault="0078125F" w:rsidP="00044CFF">
            <w:pPr>
              <w:ind w:firstLine="34"/>
            </w:pPr>
            <w:r w:rsidRPr="0033061D">
              <w:rPr>
                <w:sz w:val="22"/>
                <w:szCs w:val="22"/>
              </w:rPr>
              <w:t>Зачетные вопросы, отчет</w:t>
            </w:r>
          </w:p>
        </w:tc>
      </w:tr>
      <w:tr w:rsidR="0078125F" w:rsidRPr="0033061D" w:rsidTr="0033061D">
        <w:trPr>
          <w:cantSplit/>
        </w:trPr>
        <w:tc>
          <w:tcPr>
            <w:tcW w:w="1418" w:type="dxa"/>
          </w:tcPr>
          <w:p w:rsidR="0078125F" w:rsidRPr="0033061D" w:rsidRDefault="0078125F" w:rsidP="00F948FA">
            <w:pPr>
              <w:ind w:firstLine="0"/>
            </w:pPr>
            <w:r w:rsidRPr="0033061D">
              <w:rPr>
                <w:sz w:val="22"/>
                <w:szCs w:val="22"/>
              </w:rPr>
              <w:t>ПП.01</w:t>
            </w:r>
          </w:p>
        </w:tc>
        <w:tc>
          <w:tcPr>
            <w:tcW w:w="2977" w:type="dxa"/>
          </w:tcPr>
          <w:p w:rsidR="0078125F" w:rsidRPr="0033061D" w:rsidRDefault="0078125F" w:rsidP="00F83E64">
            <w:pPr>
              <w:ind w:firstLine="34"/>
            </w:pPr>
            <w:r w:rsidRPr="0033061D">
              <w:rPr>
                <w:sz w:val="22"/>
                <w:szCs w:val="22"/>
              </w:rPr>
              <w:t>Производственная практика (по профилю специальности)</w:t>
            </w:r>
          </w:p>
        </w:tc>
        <w:tc>
          <w:tcPr>
            <w:tcW w:w="1417" w:type="dxa"/>
          </w:tcPr>
          <w:p w:rsidR="0078125F" w:rsidRPr="0033061D" w:rsidRDefault="0078125F" w:rsidP="00DE6AB3">
            <w:pPr>
              <w:ind w:firstLine="0"/>
              <w:jc w:val="center"/>
            </w:pPr>
            <w:r w:rsidRPr="0033061D">
              <w:rPr>
                <w:sz w:val="22"/>
                <w:szCs w:val="22"/>
              </w:rPr>
              <w:t>ДЗ</w:t>
            </w:r>
          </w:p>
        </w:tc>
        <w:tc>
          <w:tcPr>
            <w:tcW w:w="3827" w:type="dxa"/>
          </w:tcPr>
          <w:p w:rsidR="0078125F" w:rsidRPr="0033061D" w:rsidRDefault="0078125F" w:rsidP="0078125F">
            <w:pPr>
              <w:ind w:firstLine="34"/>
            </w:pPr>
            <w:r w:rsidRPr="0033061D">
              <w:rPr>
                <w:sz w:val="22"/>
                <w:szCs w:val="22"/>
              </w:rPr>
              <w:t>Зачетные вопросы, отчет</w:t>
            </w:r>
          </w:p>
        </w:tc>
      </w:tr>
      <w:tr w:rsidR="0078125F" w:rsidRPr="0033061D" w:rsidTr="0033061D">
        <w:trPr>
          <w:cantSplit/>
        </w:trPr>
        <w:tc>
          <w:tcPr>
            <w:tcW w:w="1418" w:type="dxa"/>
          </w:tcPr>
          <w:p w:rsidR="0078125F" w:rsidRPr="0033061D" w:rsidRDefault="0078125F" w:rsidP="00F948FA">
            <w:pPr>
              <w:ind w:firstLine="0"/>
            </w:pPr>
            <w:r w:rsidRPr="0033061D">
              <w:rPr>
                <w:sz w:val="22"/>
                <w:szCs w:val="22"/>
              </w:rPr>
              <w:t>ПМ.01</w:t>
            </w:r>
          </w:p>
        </w:tc>
        <w:tc>
          <w:tcPr>
            <w:tcW w:w="2977" w:type="dxa"/>
          </w:tcPr>
          <w:p w:rsidR="0078125F" w:rsidRPr="0033061D" w:rsidRDefault="0078125F" w:rsidP="00F83E64">
            <w:pPr>
              <w:ind w:firstLine="34"/>
            </w:pPr>
            <w:r w:rsidRPr="0033061D">
              <w:rPr>
                <w:sz w:val="22"/>
                <w:szCs w:val="22"/>
              </w:rPr>
              <w:t>Квалификационный экзамен</w:t>
            </w:r>
          </w:p>
        </w:tc>
        <w:tc>
          <w:tcPr>
            <w:tcW w:w="1417" w:type="dxa"/>
          </w:tcPr>
          <w:p w:rsidR="0078125F" w:rsidRPr="0033061D" w:rsidRDefault="0078125F" w:rsidP="00DE6AB3">
            <w:pPr>
              <w:ind w:firstLine="0"/>
              <w:jc w:val="center"/>
            </w:pPr>
            <w:r w:rsidRPr="0033061D">
              <w:rPr>
                <w:sz w:val="22"/>
                <w:szCs w:val="22"/>
              </w:rPr>
              <w:t>Э</w:t>
            </w:r>
          </w:p>
        </w:tc>
        <w:tc>
          <w:tcPr>
            <w:tcW w:w="3827" w:type="dxa"/>
          </w:tcPr>
          <w:p w:rsidR="0078125F" w:rsidRPr="0033061D" w:rsidRDefault="0078125F" w:rsidP="0078125F">
            <w:pPr>
              <w:ind w:firstLine="34"/>
            </w:pPr>
            <w:r w:rsidRPr="0033061D">
              <w:rPr>
                <w:sz w:val="22"/>
                <w:szCs w:val="22"/>
              </w:rPr>
              <w:t xml:space="preserve">Компьютерный тест; практическое задание  </w:t>
            </w:r>
          </w:p>
        </w:tc>
      </w:tr>
      <w:tr w:rsidR="0078125F" w:rsidRPr="0033061D" w:rsidTr="0033061D">
        <w:trPr>
          <w:cantSplit/>
        </w:trPr>
        <w:tc>
          <w:tcPr>
            <w:tcW w:w="9639" w:type="dxa"/>
            <w:gridSpan w:val="4"/>
          </w:tcPr>
          <w:p w:rsidR="0078125F" w:rsidRPr="0033061D" w:rsidRDefault="0078125F" w:rsidP="009E51D3">
            <w:pPr>
              <w:ind w:firstLine="0"/>
              <w:rPr>
                <w:b/>
              </w:rPr>
            </w:pPr>
            <w:r w:rsidRPr="0033061D">
              <w:rPr>
                <w:b/>
                <w:sz w:val="22"/>
                <w:szCs w:val="22"/>
              </w:rPr>
              <w:t>ПМ.02 Участие в организации производственной деятельности в рамках структурного подразделения деревообрабатывающего производства</w:t>
            </w:r>
          </w:p>
        </w:tc>
      </w:tr>
      <w:tr w:rsidR="0078125F" w:rsidRPr="0033061D" w:rsidTr="0033061D">
        <w:trPr>
          <w:cantSplit/>
        </w:trPr>
        <w:tc>
          <w:tcPr>
            <w:tcW w:w="1418" w:type="dxa"/>
          </w:tcPr>
          <w:p w:rsidR="0078125F" w:rsidRPr="0033061D" w:rsidRDefault="0078125F" w:rsidP="00F948FA">
            <w:pPr>
              <w:ind w:firstLine="0"/>
            </w:pPr>
            <w:r w:rsidRPr="0033061D">
              <w:rPr>
                <w:sz w:val="22"/>
                <w:szCs w:val="22"/>
              </w:rPr>
              <w:t>МДК.02.01</w:t>
            </w:r>
          </w:p>
        </w:tc>
        <w:tc>
          <w:tcPr>
            <w:tcW w:w="2977" w:type="dxa"/>
          </w:tcPr>
          <w:p w:rsidR="0078125F" w:rsidRPr="0033061D" w:rsidRDefault="0078125F" w:rsidP="00F948FA">
            <w:pPr>
              <w:ind w:firstLine="44"/>
            </w:pPr>
            <w:r w:rsidRPr="0033061D">
              <w:rPr>
                <w:sz w:val="22"/>
                <w:szCs w:val="22"/>
              </w:rPr>
              <w:t>Управление структурным подразделением</w:t>
            </w:r>
          </w:p>
        </w:tc>
        <w:tc>
          <w:tcPr>
            <w:tcW w:w="1417" w:type="dxa"/>
            <w:vAlign w:val="center"/>
          </w:tcPr>
          <w:p w:rsidR="0078125F" w:rsidRPr="0033061D" w:rsidRDefault="0078125F" w:rsidP="00044CFF">
            <w:pPr>
              <w:ind w:firstLine="0"/>
              <w:jc w:val="center"/>
            </w:pPr>
            <w:r w:rsidRPr="0033061D">
              <w:rPr>
                <w:sz w:val="22"/>
                <w:szCs w:val="22"/>
              </w:rPr>
              <w:t>ДЗ</w:t>
            </w:r>
          </w:p>
          <w:p w:rsidR="0078125F" w:rsidRPr="0033061D" w:rsidRDefault="0078125F" w:rsidP="00044CFF">
            <w:pPr>
              <w:ind w:firstLine="0"/>
              <w:jc w:val="center"/>
            </w:pPr>
            <w:r w:rsidRPr="0033061D">
              <w:rPr>
                <w:sz w:val="22"/>
                <w:szCs w:val="22"/>
              </w:rPr>
              <w:t>Э</w:t>
            </w:r>
          </w:p>
        </w:tc>
        <w:tc>
          <w:tcPr>
            <w:tcW w:w="3827" w:type="dxa"/>
          </w:tcPr>
          <w:p w:rsidR="0078125F" w:rsidRPr="0033061D" w:rsidRDefault="0078125F" w:rsidP="00072DA9">
            <w:pPr>
              <w:ind w:firstLine="0"/>
              <w:jc w:val="left"/>
            </w:pPr>
            <w:r w:rsidRPr="0033061D">
              <w:rPr>
                <w:sz w:val="22"/>
                <w:szCs w:val="22"/>
              </w:rPr>
              <w:t>Тесты</w:t>
            </w:r>
          </w:p>
          <w:p w:rsidR="0078125F" w:rsidRPr="0033061D" w:rsidRDefault="0078125F" w:rsidP="00072DA9">
            <w:pPr>
              <w:ind w:firstLine="0"/>
              <w:jc w:val="left"/>
            </w:pPr>
            <w:r w:rsidRPr="0033061D">
              <w:rPr>
                <w:sz w:val="22"/>
                <w:szCs w:val="22"/>
              </w:rPr>
              <w:t>Экзаменационные вопросы и задания</w:t>
            </w:r>
          </w:p>
        </w:tc>
      </w:tr>
      <w:tr w:rsidR="0078125F" w:rsidRPr="0033061D" w:rsidTr="0033061D">
        <w:trPr>
          <w:cantSplit/>
        </w:trPr>
        <w:tc>
          <w:tcPr>
            <w:tcW w:w="1418" w:type="dxa"/>
          </w:tcPr>
          <w:p w:rsidR="0078125F" w:rsidRPr="0033061D" w:rsidRDefault="0078125F" w:rsidP="00F948FA">
            <w:pPr>
              <w:ind w:firstLine="0"/>
            </w:pPr>
            <w:r w:rsidRPr="0033061D">
              <w:rPr>
                <w:sz w:val="22"/>
                <w:szCs w:val="22"/>
              </w:rPr>
              <w:t>УП.02.01</w:t>
            </w:r>
          </w:p>
        </w:tc>
        <w:tc>
          <w:tcPr>
            <w:tcW w:w="2977" w:type="dxa"/>
          </w:tcPr>
          <w:p w:rsidR="0078125F" w:rsidRPr="0033061D" w:rsidRDefault="0078125F" w:rsidP="00F948FA">
            <w:pPr>
              <w:ind w:firstLine="44"/>
            </w:pPr>
            <w:r w:rsidRPr="0033061D">
              <w:rPr>
                <w:sz w:val="22"/>
                <w:szCs w:val="22"/>
              </w:rPr>
              <w:t>Учебная практика</w:t>
            </w:r>
          </w:p>
        </w:tc>
        <w:tc>
          <w:tcPr>
            <w:tcW w:w="1417" w:type="dxa"/>
            <w:vAlign w:val="center"/>
          </w:tcPr>
          <w:p w:rsidR="0078125F" w:rsidRPr="0033061D" w:rsidRDefault="0078125F" w:rsidP="009E51D3">
            <w:pPr>
              <w:ind w:firstLine="0"/>
              <w:jc w:val="center"/>
            </w:pPr>
            <w:r w:rsidRPr="0033061D">
              <w:rPr>
                <w:sz w:val="22"/>
                <w:szCs w:val="22"/>
              </w:rPr>
              <w:t>ДЗ</w:t>
            </w:r>
          </w:p>
        </w:tc>
        <w:tc>
          <w:tcPr>
            <w:tcW w:w="3827" w:type="dxa"/>
          </w:tcPr>
          <w:p w:rsidR="0078125F" w:rsidRPr="0033061D" w:rsidRDefault="0078125F" w:rsidP="00072DA9">
            <w:pPr>
              <w:ind w:firstLine="34"/>
              <w:jc w:val="left"/>
            </w:pPr>
            <w:r w:rsidRPr="0033061D">
              <w:rPr>
                <w:sz w:val="22"/>
                <w:szCs w:val="22"/>
              </w:rPr>
              <w:t>Зачетные вопросы, отчет</w:t>
            </w:r>
          </w:p>
        </w:tc>
      </w:tr>
      <w:tr w:rsidR="0078125F" w:rsidRPr="0033061D" w:rsidTr="0033061D">
        <w:trPr>
          <w:cantSplit/>
        </w:trPr>
        <w:tc>
          <w:tcPr>
            <w:tcW w:w="1418" w:type="dxa"/>
          </w:tcPr>
          <w:p w:rsidR="0078125F" w:rsidRPr="0033061D" w:rsidRDefault="0078125F" w:rsidP="00044CFF">
            <w:pPr>
              <w:ind w:firstLine="0"/>
            </w:pPr>
            <w:r w:rsidRPr="0033061D">
              <w:rPr>
                <w:sz w:val="22"/>
                <w:szCs w:val="22"/>
              </w:rPr>
              <w:t>МДК.02.02</w:t>
            </w:r>
          </w:p>
        </w:tc>
        <w:tc>
          <w:tcPr>
            <w:tcW w:w="2977" w:type="dxa"/>
          </w:tcPr>
          <w:p w:rsidR="0078125F" w:rsidRPr="0033061D" w:rsidRDefault="0078125F" w:rsidP="00C22791">
            <w:pPr>
              <w:ind w:firstLine="0"/>
            </w:pPr>
            <w:r w:rsidRPr="0033061D">
              <w:rPr>
                <w:sz w:val="22"/>
                <w:szCs w:val="22"/>
              </w:rPr>
              <w:t>Анализ производственно-хозяйственной деятельности структурного подразделения</w:t>
            </w:r>
          </w:p>
        </w:tc>
        <w:tc>
          <w:tcPr>
            <w:tcW w:w="1417" w:type="dxa"/>
          </w:tcPr>
          <w:p w:rsidR="0078125F" w:rsidRPr="0033061D" w:rsidRDefault="0078125F" w:rsidP="00044CFF">
            <w:pPr>
              <w:ind w:firstLine="0"/>
              <w:jc w:val="center"/>
            </w:pPr>
            <w:r w:rsidRPr="0033061D">
              <w:rPr>
                <w:sz w:val="22"/>
                <w:szCs w:val="22"/>
              </w:rPr>
              <w:t>Э</w:t>
            </w:r>
          </w:p>
        </w:tc>
        <w:tc>
          <w:tcPr>
            <w:tcW w:w="3827" w:type="dxa"/>
          </w:tcPr>
          <w:p w:rsidR="0078125F" w:rsidRPr="0033061D" w:rsidRDefault="0078125F" w:rsidP="00072DA9">
            <w:pPr>
              <w:ind w:firstLine="34"/>
              <w:jc w:val="left"/>
              <w:rPr>
                <w:color w:val="FF0000"/>
              </w:rPr>
            </w:pPr>
            <w:r w:rsidRPr="0033061D">
              <w:rPr>
                <w:sz w:val="22"/>
                <w:szCs w:val="22"/>
              </w:rPr>
              <w:t>Экзаменационные вопросы и задания</w:t>
            </w:r>
          </w:p>
        </w:tc>
      </w:tr>
      <w:tr w:rsidR="0078125F" w:rsidRPr="0033061D" w:rsidTr="0033061D">
        <w:trPr>
          <w:cantSplit/>
        </w:trPr>
        <w:tc>
          <w:tcPr>
            <w:tcW w:w="1418" w:type="dxa"/>
          </w:tcPr>
          <w:p w:rsidR="0078125F" w:rsidRPr="0033061D" w:rsidRDefault="0078125F" w:rsidP="00044CFF">
            <w:pPr>
              <w:ind w:firstLine="0"/>
            </w:pPr>
            <w:r w:rsidRPr="0033061D">
              <w:rPr>
                <w:sz w:val="22"/>
                <w:szCs w:val="22"/>
              </w:rPr>
              <w:t>УП.02.02</w:t>
            </w:r>
          </w:p>
        </w:tc>
        <w:tc>
          <w:tcPr>
            <w:tcW w:w="2977" w:type="dxa"/>
          </w:tcPr>
          <w:p w:rsidR="0078125F" w:rsidRPr="0033061D" w:rsidRDefault="0078125F" w:rsidP="00C22791">
            <w:pPr>
              <w:ind w:firstLine="0"/>
            </w:pPr>
            <w:r w:rsidRPr="0033061D">
              <w:rPr>
                <w:sz w:val="22"/>
                <w:szCs w:val="22"/>
              </w:rPr>
              <w:t>Учебная практика</w:t>
            </w:r>
          </w:p>
        </w:tc>
        <w:tc>
          <w:tcPr>
            <w:tcW w:w="1417" w:type="dxa"/>
          </w:tcPr>
          <w:p w:rsidR="0078125F" w:rsidRPr="0033061D" w:rsidRDefault="0078125F" w:rsidP="00044CFF">
            <w:pPr>
              <w:ind w:firstLine="0"/>
              <w:jc w:val="center"/>
            </w:pPr>
            <w:r w:rsidRPr="0033061D">
              <w:rPr>
                <w:sz w:val="22"/>
                <w:szCs w:val="22"/>
              </w:rPr>
              <w:t>ДЗ</w:t>
            </w:r>
          </w:p>
        </w:tc>
        <w:tc>
          <w:tcPr>
            <w:tcW w:w="3827" w:type="dxa"/>
          </w:tcPr>
          <w:p w:rsidR="0078125F" w:rsidRPr="0033061D" w:rsidRDefault="0078125F" w:rsidP="00044CFF">
            <w:pPr>
              <w:ind w:firstLine="34"/>
              <w:jc w:val="left"/>
            </w:pPr>
            <w:r w:rsidRPr="0033061D">
              <w:rPr>
                <w:sz w:val="22"/>
                <w:szCs w:val="22"/>
              </w:rPr>
              <w:t>Зачетные вопросы, отчет</w:t>
            </w:r>
          </w:p>
        </w:tc>
      </w:tr>
      <w:tr w:rsidR="0078125F" w:rsidRPr="0033061D" w:rsidTr="0033061D">
        <w:trPr>
          <w:cantSplit/>
        </w:trPr>
        <w:tc>
          <w:tcPr>
            <w:tcW w:w="1418" w:type="dxa"/>
          </w:tcPr>
          <w:p w:rsidR="0078125F" w:rsidRPr="0033061D" w:rsidRDefault="0078125F" w:rsidP="00F948FA">
            <w:pPr>
              <w:ind w:firstLine="0"/>
            </w:pPr>
            <w:r w:rsidRPr="0033061D">
              <w:rPr>
                <w:sz w:val="22"/>
                <w:szCs w:val="22"/>
              </w:rPr>
              <w:t>ПП.02</w:t>
            </w:r>
          </w:p>
        </w:tc>
        <w:tc>
          <w:tcPr>
            <w:tcW w:w="2977" w:type="dxa"/>
          </w:tcPr>
          <w:p w:rsidR="0078125F" w:rsidRPr="0033061D" w:rsidRDefault="0078125F" w:rsidP="00F948FA">
            <w:pPr>
              <w:ind w:firstLine="44"/>
            </w:pPr>
            <w:r w:rsidRPr="0033061D">
              <w:rPr>
                <w:sz w:val="22"/>
                <w:szCs w:val="22"/>
              </w:rPr>
              <w:t>Производственная практика (по профилю специальности)</w:t>
            </w:r>
          </w:p>
        </w:tc>
        <w:tc>
          <w:tcPr>
            <w:tcW w:w="1417" w:type="dxa"/>
            <w:vAlign w:val="center"/>
          </w:tcPr>
          <w:p w:rsidR="0078125F" w:rsidRPr="0033061D" w:rsidRDefault="0078125F" w:rsidP="009E51D3">
            <w:pPr>
              <w:ind w:firstLine="0"/>
              <w:jc w:val="center"/>
            </w:pPr>
            <w:r w:rsidRPr="0033061D">
              <w:rPr>
                <w:sz w:val="22"/>
                <w:szCs w:val="22"/>
              </w:rPr>
              <w:t>ДЗ</w:t>
            </w:r>
          </w:p>
        </w:tc>
        <w:tc>
          <w:tcPr>
            <w:tcW w:w="3827" w:type="dxa"/>
          </w:tcPr>
          <w:p w:rsidR="0078125F" w:rsidRPr="0033061D" w:rsidRDefault="0078125F" w:rsidP="00072DA9">
            <w:pPr>
              <w:ind w:firstLine="34"/>
              <w:jc w:val="left"/>
            </w:pPr>
            <w:r w:rsidRPr="0033061D">
              <w:rPr>
                <w:sz w:val="22"/>
                <w:szCs w:val="22"/>
              </w:rPr>
              <w:t>Зачетные вопросы, отчет</w:t>
            </w:r>
          </w:p>
        </w:tc>
      </w:tr>
      <w:tr w:rsidR="0078125F" w:rsidRPr="0033061D" w:rsidTr="0033061D">
        <w:trPr>
          <w:cantSplit/>
        </w:trPr>
        <w:tc>
          <w:tcPr>
            <w:tcW w:w="1418" w:type="dxa"/>
          </w:tcPr>
          <w:p w:rsidR="0078125F" w:rsidRPr="0033061D" w:rsidRDefault="0078125F" w:rsidP="00F948FA">
            <w:pPr>
              <w:ind w:firstLine="0"/>
            </w:pPr>
            <w:r w:rsidRPr="0033061D">
              <w:rPr>
                <w:sz w:val="22"/>
                <w:szCs w:val="22"/>
              </w:rPr>
              <w:t>ПМ.02</w:t>
            </w:r>
          </w:p>
        </w:tc>
        <w:tc>
          <w:tcPr>
            <w:tcW w:w="2977" w:type="dxa"/>
          </w:tcPr>
          <w:p w:rsidR="0078125F" w:rsidRPr="0033061D" w:rsidRDefault="0078125F" w:rsidP="00F948FA">
            <w:pPr>
              <w:ind w:firstLine="44"/>
            </w:pPr>
            <w:r w:rsidRPr="0033061D">
              <w:rPr>
                <w:sz w:val="22"/>
                <w:szCs w:val="22"/>
              </w:rPr>
              <w:t>Квалификационный экзамен</w:t>
            </w:r>
          </w:p>
        </w:tc>
        <w:tc>
          <w:tcPr>
            <w:tcW w:w="1417" w:type="dxa"/>
            <w:vAlign w:val="center"/>
          </w:tcPr>
          <w:p w:rsidR="0078125F" w:rsidRPr="0033061D" w:rsidRDefault="0078125F" w:rsidP="009E51D3">
            <w:pPr>
              <w:ind w:firstLine="0"/>
              <w:jc w:val="center"/>
            </w:pPr>
            <w:r w:rsidRPr="0033061D">
              <w:rPr>
                <w:sz w:val="22"/>
                <w:szCs w:val="22"/>
              </w:rPr>
              <w:t>Э</w:t>
            </w:r>
          </w:p>
        </w:tc>
        <w:tc>
          <w:tcPr>
            <w:tcW w:w="3827" w:type="dxa"/>
          </w:tcPr>
          <w:p w:rsidR="0078125F" w:rsidRPr="0033061D" w:rsidRDefault="0078125F" w:rsidP="0078125F">
            <w:pPr>
              <w:ind w:firstLine="34"/>
            </w:pPr>
            <w:r w:rsidRPr="0033061D">
              <w:rPr>
                <w:sz w:val="22"/>
                <w:szCs w:val="22"/>
              </w:rPr>
              <w:t>Экзаменационные вопросы и задания</w:t>
            </w:r>
          </w:p>
        </w:tc>
      </w:tr>
      <w:tr w:rsidR="0078125F" w:rsidRPr="0033061D" w:rsidTr="0033061D">
        <w:trPr>
          <w:cantSplit/>
        </w:trPr>
        <w:tc>
          <w:tcPr>
            <w:tcW w:w="9639" w:type="dxa"/>
            <w:gridSpan w:val="4"/>
          </w:tcPr>
          <w:p w:rsidR="0078125F" w:rsidRPr="0033061D" w:rsidRDefault="0078125F" w:rsidP="009E51D3">
            <w:pPr>
              <w:ind w:firstLine="0"/>
              <w:rPr>
                <w:b/>
              </w:rPr>
            </w:pPr>
            <w:r w:rsidRPr="0033061D">
              <w:rPr>
                <w:b/>
                <w:sz w:val="22"/>
                <w:szCs w:val="22"/>
              </w:rPr>
              <w:t>ПМ.03 Выполнение работ по одной или нескольким профессиям рабочего, должностям служащих</w:t>
            </w:r>
          </w:p>
        </w:tc>
      </w:tr>
      <w:tr w:rsidR="00900362" w:rsidRPr="0033061D" w:rsidTr="0033061D">
        <w:trPr>
          <w:cantSplit/>
        </w:trPr>
        <w:tc>
          <w:tcPr>
            <w:tcW w:w="1418" w:type="dxa"/>
          </w:tcPr>
          <w:p w:rsidR="00900362" w:rsidRPr="0033061D" w:rsidRDefault="00900362" w:rsidP="00F948FA">
            <w:pPr>
              <w:ind w:firstLine="0"/>
            </w:pPr>
            <w:r w:rsidRPr="0033061D">
              <w:rPr>
                <w:sz w:val="22"/>
                <w:szCs w:val="22"/>
              </w:rPr>
              <w:t>МДК.03.01</w:t>
            </w:r>
          </w:p>
        </w:tc>
        <w:tc>
          <w:tcPr>
            <w:tcW w:w="2977" w:type="dxa"/>
          </w:tcPr>
          <w:p w:rsidR="00900362" w:rsidRPr="0033061D" w:rsidRDefault="00900362" w:rsidP="00F948FA">
            <w:pPr>
              <w:ind w:firstLine="44"/>
            </w:pPr>
            <w:r w:rsidRPr="0033061D">
              <w:rPr>
                <w:sz w:val="22"/>
                <w:szCs w:val="22"/>
              </w:rPr>
              <w:t>Станочник деревообрабатывающих станков</w:t>
            </w:r>
          </w:p>
        </w:tc>
        <w:tc>
          <w:tcPr>
            <w:tcW w:w="1417" w:type="dxa"/>
          </w:tcPr>
          <w:p w:rsidR="00900362" w:rsidRPr="0033061D" w:rsidRDefault="00900362" w:rsidP="00C22791">
            <w:pPr>
              <w:ind w:firstLine="0"/>
              <w:jc w:val="center"/>
            </w:pPr>
            <w:r w:rsidRPr="0033061D">
              <w:rPr>
                <w:sz w:val="22"/>
                <w:szCs w:val="22"/>
              </w:rPr>
              <w:t>Э</w:t>
            </w:r>
          </w:p>
        </w:tc>
        <w:tc>
          <w:tcPr>
            <w:tcW w:w="3827" w:type="dxa"/>
          </w:tcPr>
          <w:p w:rsidR="00900362" w:rsidRPr="0033061D" w:rsidRDefault="00900362" w:rsidP="00044CFF">
            <w:pPr>
              <w:ind w:firstLine="34"/>
              <w:jc w:val="left"/>
              <w:rPr>
                <w:color w:val="FF0000"/>
              </w:rPr>
            </w:pPr>
            <w:r w:rsidRPr="0033061D">
              <w:rPr>
                <w:sz w:val="22"/>
                <w:szCs w:val="22"/>
              </w:rPr>
              <w:t>Экзаменационные вопросы и задания</w:t>
            </w:r>
          </w:p>
        </w:tc>
      </w:tr>
      <w:tr w:rsidR="00900362" w:rsidRPr="0033061D" w:rsidTr="0033061D">
        <w:trPr>
          <w:cantSplit/>
        </w:trPr>
        <w:tc>
          <w:tcPr>
            <w:tcW w:w="1418" w:type="dxa"/>
          </w:tcPr>
          <w:p w:rsidR="00900362" w:rsidRPr="0033061D" w:rsidRDefault="00900362" w:rsidP="00F948FA">
            <w:pPr>
              <w:ind w:firstLine="0"/>
            </w:pPr>
            <w:r w:rsidRPr="0033061D">
              <w:rPr>
                <w:sz w:val="22"/>
                <w:szCs w:val="22"/>
              </w:rPr>
              <w:t>УП.03</w:t>
            </w:r>
          </w:p>
        </w:tc>
        <w:tc>
          <w:tcPr>
            <w:tcW w:w="2977" w:type="dxa"/>
          </w:tcPr>
          <w:p w:rsidR="00900362" w:rsidRPr="0033061D" w:rsidRDefault="00900362" w:rsidP="00F948FA">
            <w:pPr>
              <w:ind w:firstLine="44"/>
            </w:pPr>
            <w:r w:rsidRPr="0033061D">
              <w:rPr>
                <w:sz w:val="22"/>
                <w:szCs w:val="22"/>
              </w:rPr>
              <w:t>Учебная практика</w:t>
            </w:r>
          </w:p>
        </w:tc>
        <w:tc>
          <w:tcPr>
            <w:tcW w:w="1417" w:type="dxa"/>
            <w:vAlign w:val="center"/>
          </w:tcPr>
          <w:p w:rsidR="00900362" w:rsidRPr="0033061D" w:rsidRDefault="00900362" w:rsidP="009E51D3">
            <w:pPr>
              <w:ind w:firstLine="0"/>
              <w:jc w:val="center"/>
            </w:pPr>
            <w:r w:rsidRPr="0033061D">
              <w:rPr>
                <w:sz w:val="22"/>
                <w:szCs w:val="22"/>
              </w:rPr>
              <w:t>ДЗ</w:t>
            </w:r>
          </w:p>
        </w:tc>
        <w:tc>
          <w:tcPr>
            <w:tcW w:w="3827" w:type="dxa"/>
          </w:tcPr>
          <w:p w:rsidR="00900362" w:rsidRPr="0033061D" w:rsidRDefault="00900362" w:rsidP="00044CFF">
            <w:pPr>
              <w:ind w:firstLine="34"/>
              <w:jc w:val="left"/>
            </w:pPr>
            <w:r w:rsidRPr="0033061D">
              <w:rPr>
                <w:sz w:val="22"/>
                <w:szCs w:val="22"/>
              </w:rPr>
              <w:t>Зачетные вопросы, отчет</w:t>
            </w:r>
          </w:p>
        </w:tc>
      </w:tr>
      <w:tr w:rsidR="00900362" w:rsidRPr="0033061D" w:rsidTr="0033061D">
        <w:trPr>
          <w:cantSplit/>
        </w:trPr>
        <w:tc>
          <w:tcPr>
            <w:tcW w:w="1418" w:type="dxa"/>
          </w:tcPr>
          <w:p w:rsidR="00900362" w:rsidRPr="0033061D" w:rsidRDefault="00900362" w:rsidP="00F948FA">
            <w:pPr>
              <w:ind w:firstLine="0"/>
            </w:pPr>
            <w:r w:rsidRPr="0033061D">
              <w:rPr>
                <w:sz w:val="22"/>
                <w:szCs w:val="22"/>
              </w:rPr>
              <w:t>ПМ.03</w:t>
            </w:r>
          </w:p>
        </w:tc>
        <w:tc>
          <w:tcPr>
            <w:tcW w:w="2977" w:type="dxa"/>
          </w:tcPr>
          <w:p w:rsidR="00900362" w:rsidRPr="0033061D" w:rsidRDefault="00900362" w:rsidP="00460701">
            <w:pPr>
              <w:ind w:firstLine="34"/>
            </w:pPr>
            <w:r w:rsidRPr="0033061D">
              <w:rPr>
                <w:sz w:val="22"/>
                <w:szCs w:val="22"/>
              </w:rPr>
              <w:t>Квалификационный экзамен</w:t>
            </w:r>
          </w:p>
        </w:tc>
        <w:tc>
          <w:tcPr>
            <w:tcW w:w="1417" w:type="dxa"/>
            <w:vAlign w:val="center"/>
          </w:tcPr>
          <w:p w:rsidR="00900362" w:rsidRPr="0033061D" w:rsidRDefault="00900362" w:rsidP="009E51D3">
            <w:pPr>
              <w:ind w:firstLine="0"/>
              <w:jc w:val="center"/>
            </w:pPr>
            <w:r w:rsidRPr="0033061D">
              <w:rPr>
                <w:sz w:val="22"/>
                <w:szCs w:val="22"/>
              </w:rPr>
              <w:t>Э</w:t>
            </w:r>
          </w:p>
        </w:tc>
        <w:tc>
          <w:tcPr>
            <w:tcW w:w="3827" w:type="dxa"/>
          </w:tcPr>
          <w:p w:rsidR="00900362" w:rsidRPr="0033061D" w:rsidRDefault="00900362" w:rsidP="00900362">
            <w:pPr>
              <w:ind w:firstLine="34"/>
            </w:pPr>
            <w:r w:rsidRPr="0033061D">
              <w:rPr>
                <w:sz w:val="22"/>
                <w:szCs w:val="22"/>
              </w:rPr>
              <w:t>Компьютерный тест; практическое задание</w:t>
            </w:r>
            <w:r w:rsidRPr="0033061D">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C22791" w:rsidRDefault="00C22791" w:rsidP="008F089A">
      <w:pPr>
        <w:ind w:left="-5" w:right="-2" w:firstLine="431"/>
        <w:rPr>
          <w:b/>
          <w:sz w:val="28"/>
          <w:szCs w:val="28"/>
        </w:rPr>
      </w:pPr>
    </w:p>
    <w:p w:rsidR="008F089A" w:rsidRPr="00D637B6" w:rsidRDefault="0017498D" w:rsidP="008F089A">
      <w:pPr>
        <w:ind w:left="-5" w:right="-2" w:firstLine="431"/>
        <w:rPr>
          <w:b/>
          <w:sz w:val="28"/>
          <w:szCs w:val="28"/>
        </w:rPr>
      </w:pPr>
      <w:r>
        <w:rPr>
          <w:b/>
          <w:sz w:val="28"/>
          <w:szCs w:val="28"/>
        </w:rPr>
        <w:t xml:space="preserve">7.2. </w:t>
      </w:r>
      <w:r w:rsidR="008F089A">
        <w:rPr>
          <w:b/>
          <w:sz w:val="28"/>
          <w:szCs w:val="28"/>
        </w:rPr>
        <w:t xml:space="preserve"> </w:t>
      </w:r>
      <w:r w:rsidR="008F089A" w:rsidRPr="00D637B6">
        <w:rPr>
          <w:b/>
          <w:sz w:val="28"/>
          <w:szCs w:val="28"/>
        </w:rPr>
        <w:t>Программа государственной итоговой аттестации выпускников по специальности 35.02.03 Технология деревообработки</w:t>
      </w:r>
    </w:p>
    <w:p w:rsidR="008F089A" w:rsidRDefault="008F089A" w:rsidP="008F089A">
      <w:pPr>
        <w:spacing w:after="14"/>
        <w:ind w:right="-2" w:hanging="10"/>
        <w:jc w:val="center"/>
        <w:rPr>
          <w:sz w:val="28"/>
          <w:szCs w:val="28"/>
        </w:rPr>
      </w:pPr>
      <w:r w:rsidRPr="00D637B6">
        <w:rPr>
          <w:b/>
          <w:sz w:val="28"/>
          <w:szCs w:val="28"/>
        </w:rPr>
        <w:t>(базовый уровень)</w:t>
      </w:r>
    </w:p>
    <w:p w:rsidR="008F089A" w:rsidRPr="00D500AA" w:rsidRDefault="008F089A" w:rsidP="008F089A">
      <w:pPr>
        <w:autoSpaceDE w:val="0"/>
        <w:autoSpaceDN w:val="0"/>
        <w:adjustRightInd w:val="0"/>
        <w:ind w:right="-2" w:firstLine="0"/>
        <w:rPr>
          <w:b/>
        </w:rPr>
      </w:pPr>
      <w:r w:rsidRPr="00D500AA">
        <w:rPr>
          <w:b/>
        </w:rPr>
        <w:t>1.1. Область применения программы государственной итоговой аттестации</w:t>
      </w:r>
    </w:p>
    <w:p w:rsidR="008F089A" w:rsidRPr="00B564B8" w:rsidRDefault="008F089A" w:rsidP="008F089A">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w:t>
      </w:r>
      <w:r>
        <w:t>с ФГОС по специальности 35.02.03</w:t>
      </w:r>
      <w:r w:rsidRPr="00B564B8">
        <w:t xml:space="preserve"> </w:t>
      </w:r>
      <w:r>
        <w:t>Технология деревообработки</w:t>
      </w:r>
      <w:r w:rsidRPr="00B564B8">
        <w:t xml:space="preserve"> в части освоения </w:t>
      </w:r>
      <w:r w:rsidRPr="00B564B8">
        <w:rPr>
          <w:b/>
        </w:rPr>
        <w:t>видов профессиональной деятельности</w:t>
      </w:r>
      <w:r w:rsidRPr="00B564B8">
        <w:t xml:space="preserve"> (ВПД) специальности: </w:t>
      </w:r>
    </w:p>
    <w:p w:rsidR="008F089A" w:rsidRPr="000D3D86" w:rsidRDefault="008F089A" w:rsidP="008F089A">
      <w:pPr>
        <w:ind w:right="-2" w:firstLine="567"/>
      </w:pPr>
      <w:r w:rsidRPr="000D3D86">
        <w:t>1. Разработка и ведение технологических процессов деревообрабатывающих производств</w:t>
      </w:r>
    </w:p>
    <w:p w:rsidR="008F089A" w:rsidRPr="000D3D86" w:rsidRDefault="008F089A" w:rsidP="008F089A">
      <w:pPr>
        <w:ind w:right="-2" w:firstLine="567"/>
      </w:pPr>
      <w:r w:rsidRPr="000D3D86">
        <w:t>2. Участие в организации производственной деятельности в рамках структурного подразделения деревообрабатывающего производства</w:t>
      </w:r>
    </w:p>
    <w:p w:rsidR="008F089A" w:rsidRPr="00B564B8" w:rsidRDefault="008F089A" w:rsidP="008F089A">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8F089A" w:rsidRPr="00B564B8" w:rsidRDefault="008F089A" w:rsidP="008F089A">
      <w:pPr>
        <w:ind w:right="-2" w:firstLine="567"/>
        <w:rPr>
          <w:b/>
        </w:rPr>
      </w:pPr>
      <w:r w:rsidRPr="00B564B8">
        <w:rPr>
          <w:b/>
        </w:rPr>
        <w:t xml:space="preserve">1. </w:t>
      </w:r>
      <w:r w:rsidRPr="00B061EB">
        <w:rPr>
          <w:b/>
        </w:rPr>
        <w:t>Разработка и ведение технологических процессов деревообрабатывающих производств</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1.4. Выполнять технологические расчеты оборудования, расхода сырья и материалов. </w:t>
      </w:r>
    </w:p>
    <w:p w:rsidR="008F089A"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8F089A" w:rsidRPr="000D3D86" w:rsidRDefault="008F089A" w:rsidP="008F089A">
      <w:pPr>
        <w:ind w:right="-2" w:firstLine="567"/>
        <w:rPr>
          <w:b/>
        </w:rPr>
      </w:pPr>
      <w:r>
        <w:rPr>
          <w:b/>
        </w:rPr>
        <w:t>2</w:t>
      </w:r>
      <w:r w:rsidRPr="00B564B8">
        <w:rPr>
          <w:b/>
        </w:rPr>
        <w:t xml:space="preserve">. </w:t>
      </w:r>
      <w:r w:rsidRPr="000D3D86">
        <w:rPr>
          <w:b/>
        </w:rPr>
        <w:t>Участие в организации производственной деятельности в рамках структурного подразделения деревообрабатывающего производства</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2.1. Участвовать в планировании работы структурного подразделения.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2.2. Участвовать в руководстве работой структурного подразделения.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2.3.</w:t>
      </w:r>
      <w:r>
        <w:rPr>
          <w:rFonts w:ascii="Times New Roman" w:hAnsi="Times New Roman"/>
          <w:sz w:val="24"/>
          <w:szCs w:val="24"/>
        </w:rPr>
        <w:t xml:space="preserve"> </w:t>
      </w:r>
      <w:r w:rsidRPr="000D3D86">
        <w:rPr>
          <w:rFonts w:ascii="Times New Roman" w:hAnsi="Times New Roman"/>
          <w:sz w:val="24"/>
          <w:szCs w:val="24"/>
        </w:rPr>
        <w:t xml:space="preserve">Участвовать в анализе процесса и результатов деятельности структурного подразделения. </w:t>
      </w:r>
    </w:p>
    <w:p w:rsidR="008F089A" w:rsidRPr="000D3D86" w:rsidRDefault="008F089A" w:rsidP="008F089A">
      <w:pPr>
        <w:ind w:right="-2" w:firstLine="567"/>
        <w:rPr>
          <w:b/>
        </w:rPr>
      </w:pPr>
      <w:r>
        <w:rPr>
          <w:b/>
        </w:rPr>
        <w:t>3</w:t>
      </w:r>
      <w:r w:rsidRPr="00A14613">
        <w:rPr>
          <w:b/>
        </w:rPr>
        <w:t>. Выполнение работ по одной или нескольким профессиям рабочих,</w:t>
      </w:r>
      <w:r w:rsidRPr="00B564B8">
        <w:rPr>
          <w:b/>
        </w:rPr>
        <w:t xml:space="preserve"> должностям служащих</w:t>
      </w:r>
    </w:p>
    <w:p w:rsidR="008F089A" w:rsidRPr="00B564B8" w:rsidRDefault="008F089A" w:rsidP="008F089A">
      <w:pPr>
        <w:ind w:right="-2" w:firstLine="567"/>
      </w:pPr>
      <w:r w:rsidRPr="00B564B8">
        <w:t xml:space="preserve">и соответствующих </w:t>
      </w:r>
      <w:r w:rsidRPr="00B564B8">
        <w:rPr>
          <w:b/>
        </w:rPr>
        <w:t>общих компетенций</w:t>
      </w:r>
      <w:r w:rsidRPr="00B564B8">
        <w:t xml:space="preserve"> (ОК): </w:t>
      </w:r>
    </w:p>
    <w:p w:rsidR="008F089A" w:rsidRPr="00B564B8" w:rsidRDefault="008F089A" w:rsidP="008F089A">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8F089A" w:rsidRPr="00B564B8" w:rsidRDefault="008F089A" w:rsidP="008F089A">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F089A" w:rsidRPr="00B564B8" w:rsidRDefault="008F089A" w:rsidP="008F089A">
      <w:pPr>
        <w:ind w:right="-2" w:firstLine="567"/>
      </w:pPr>
      <w:r w:rsidRPr="00B564B8">
        <w:t xml:space="preserve">ОК 3. Принимать решения в стандартных и нестандартных ситуациях и нести за них ответственность. </w:t>
      </w:r>
    </w:p>
    <w:p w:rsidR="008F089A" w:rsidRPr="00B564B8" w:rsidRDefault="008F089A" w:rsidP="008F089A">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F089A" w:rsidRPr="00B564B8" w:rsidRDefault="008F089A" w:rsidP="008F089A">
      <w:pPr>
        <w:ind w:right="-2" w:firstLine="567"/>
      </w:pPr>
      <w:r w:rsidRPr="00B564B8">
        <w:t xml:space="preserve">ОК 5. Использовать информационно-коммуникационные технологии в профессиональной деятельности. </w:t>
      </w:r>
    </w:p>
    <w:p w:rsidR="008F089A" w:rsidRPr="00B564B8" w:rsidRDefault="008F089A" w:rsidP="008F089A">
      <w:pPr>
        <w:ind w:right="-2" w:firstLine="567"/>
      </w:pPr>
      <w:r w:rsidRPr="00B564B8">
        <w:t xml:space="preserve">ОК 6. Работать в коллективе и в команде, эффективно общаться с коллегами, руководством, потребителями. </w:t>
      </w:r>
    </w:p>
    <w:p w:rsidR="008F089A" w:rsidRPr="00B564B8" w:rsidRDefault="008F089A" w:rsidP="008F089A">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8F089A" w:rsidRPr="00B564B8" w:rsidRDefault="008F089A" w:rsidP="008F089A">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F089A" w:rsidRPr="00B564B8" w:rsidRDefault="008F089A" w:rsidP="008F089A">
      <w:pPr>
        <w:ind w:right="-2" w:firstLine="567"/>
      </w:pPr>
      <w:r w:rsidRPr="00B564B8">
        <w:t>ОК 9. Ориентироваться в условиях частой смены технологий в профессиональной деятельности.</w:t>
      </w:r>
    </w:p>
    <w:p w:rsidR="008F089A" w:rsidRPr="001D17DB" w:rsidRDefault="008F089A" w:rsidP="008F089A">
      <w:pPr>
        <w:ind w:right="-2" w:firstLine="0"/>
        <w:rPr>
          <w:b/>
        </w:rPr>
      </w:pPr>
      <w:r w:rsidRPr="001D17DB">
        <w:rPr>
          <w:b/>
        </w:rPr>
        <w:t xml:space="preserve">1.2 Цели и задачи государственной итоговой аттестации </w:t>
      </w:r>
    </w:p>
    <w:p w:rsidR="008F089A" w:rsidRPr="001D17DB" w:rsidRDefault="008F089A" w:rsidP="008F089A">
      <w:pPr>
        <w:ind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F089A" w:rsidRPr="001D17DB" w:rsidRDefault="008F089A" w:rsidP="008F089A">
      <w:pPr>
        <w:ind w:right="-2" w:firstLine="0"/>
      </w:pPr>
      <w:r w:rsidRPr="001D17DB">
        <w:rPr>
          <w:b/>
        </w:rPr>
        <w:t xml:space="preserve">1.3. Количество часов, отводимое на государственную итоговую аттестацию: </w:t>
      </w:r>
    </w:p>
    <w:p w:rsidR="008F089A" w:rsidRPr="001D17DB" w:rsidRDefault="008F089A" w:rsidP="008F089A">
      <w:pPr>
        <w:ind w:right="-2" w:firstLine="0"/>
      </w:pPr>
      <w:r w:rsidRPr="001D17DB">
        <w:t xml:space="preserve">всего – 6  недель, в том числе: </w:t>
      </w:r>
    </w:p>
    <w:p w:rsidR="008F089A" w:rsidRPr="001D17DB" w:rsidRDefault="008F089A" w:rsidP="008F089A">
      <w:pPr>
        <w:widowControl/>
        <w:ind w:right="-2" w:firstLine="0"/>
      </w:pPr>
      <w:r w:rsidRPr="001D17DB">
        <w:t xml:space="preserve">- выполнение выпускной квалификационной работы – 4  недели,  </w:t>
      </w:r>
    </w:p>
    <w:p w:rsidR="008F089A" w:rsidRPr="001D17DB" w:rsidRDefault="008F089A" w:rsidP="008F089A">
      <w:pPr>
        <w:ind w:right="-2" w:firstLine="0"/>
      </w:pPr>
      <w:r w:rsidRPr="001D17DB">
        <w:t xml:space="preserve">- защита выпускной квалификационной работы - 2 недели. </w:t>
      </w:r>
    </w:p>
    <w:p w:rsidR="008F089A" w:rsidRPr="006F6F87" w:rsidRDefault="008F089A" w:rsidP="008F089A">
      <w:pPr>
        <w:pStyle w:val="2"/>
        <w:tabs>
          <w:tab w:val="left" w:pos="10065"/>
        </w:tabs>
        <w:ind w:right="-2"/>
        <w:jc w:val="center"/>
        <w:rPr>
          <w:rFonts w:ascii="Times New Roman" w:hAnsi="Times New Roman"/>
        </w:rPr>
      </w:pPr>
      <w:r w:rsidRPr="006F6F87">
        <w:rPr>
          <w:rFonts w:ascii="Times New Roman" w:hAnsi="Times New Roman"/>
        </w:rPr>
        <w:t>2. СТРУКТУР</w:t>
      </w:r>
      <w:r>
        <w:rPr>
          <w:rFonts w:ascii="Times New Roman" w:hAnsi="Times New Roman"/>
        </w:rPr>
        <w:t xml:space="preserve">А И СОДЕРЖАНИЕ  ГОСУДАРСТВЕННОЙ </w:t>
      </w:r>
      <w:r w:rsidRPr="006F6F87">
        <w:rPr>
          <w:rFonts w:ascii="Times New Roman" w:hAnsi="Times New Roman"/>
        </w:rPr>
        <w:t xml:space="preserve">ИТОГОВОЙ </w:t>
      </w:r>
      <w:r>
        <w:rPr>
          <w:rFonts w:ascii="Times New Roman" w:hAnsi="Times New Roman"/>
        </w:rPr>
        <w:t xml:space="preserve"> </w:t>
      </w:r>
      <w:r w:rsidRPr="006F6F87">
        <w:rPr>
          <w:rFonts w:ascii="Times New Roman" w:hAnsi="Times New Roman"/>
        </w:rPr>
        <w:t>АТТЕСТАЦИИ</w:t>
      </w:r>
    </w:p>
    <w:p w:rsidR="008F089A" w:rsidRPr="001D17DB" w:rsidRDefault="008F089A" w:rsidP="008F089A">
      <w:pPr>
        <w:spacing w:after="14"/>
        <w:ind w:right="-2" w:firstLine="0"/>
      </w:pPr>
      <w:r w:rsidRPr="001D17DB">
        <w:rPr>
          <w:b/>
        </w:rPr>
        <w:t>2.1. Вид государственной итоговой аттестации</w:t>
      </w:r>
      <w:r w:rsidRPr="001D17DB">
        <w:t xml:space="preserve"> </w:t>
      </w:r>
    </w:p>
    <w:p w:rsidR="008F089A" w:rsidRPr="001D17DB" w:rsidRDefault="008F089A" w:rsidP="008F089A">
      <w:pPr>
        <w:ind w:right="-2" w:firstLine="566"/>
      </w:pPr>
      <w:r w:rsidRPr="001D17DB">
        <w:t>Видом государственной итоговой аттестации выпу</w:t>
      </w:r>
      <w:r>
        <w:t>скников специальности   35.02.03</w:t>
      </w:r>
      <w:r w:rsidRPr="001D17DB">
        <w:t xml:space="preserve"> </w:t>
      </w:r>
      <w:r>
        <w:t xml:space="preserve">Технология деревообработки </w:t>
      </w:r>
      <w:r w:rsidRPr="001D17DB">
        <w:t xml:space="preserve">в соответствии с  федеральным государственным образовательным стандартом среднего профессионального образования  по специальности </w:t>
      </w:r>
      <w:r>
        <w:t>35.02.03</w:t>
      </w:r>
      <w:r w:rsidRPr="001D17DB">
        <w:t xml:space="preserve"> </w:t>
      </w:r>
      <w:r>
        <w:t xml:space="preserve">Технология деревообработки </w:t>
      </w:r>
      <w:r w:rsidRPr="001D17DB">
        <w:t xml:space="preserve">является выпускная квалификационная работа (ВКР) в форме выполнения и защиты дипломного проекта. </w:t>
      </w:r>
    </w:p>
    <w:p w:rsidR="008F089A" w:rsidRPr="001D17DB" w:rsidRDefault="008F089A" w:rsidP="008F089A">
      <w:pPr>
        <w:widowControl/>
        <w:ind w:right="-2" w:firstLine="0"/>
      </w:pPr>
      <w:r w:rsidRPr="001D17DB">
        <w:rPr>
          <w:b/>
        </w:rPr>
        <w:t>2.2. Содержание государственной итоговой аттестации</w:t>
      </w:r>
    </w:p>
    <w:p w:rsidR="008F089A" w:rsidRPr="001D17DB" w:rsidRDefault="008F089A" w:rsidP="008F089A">
      <w:pPr>
        <w:ind w:right="-2" w:hanging="10"/>
        <w:rPr>
          <w:i/>
        </w:rPr>
      </w:pPr>
      <w:r w:rsidRPr="001D17DB">
        <w:rPr>
          <w:b/>
          <w:i/>
        </w:rPr>
        <w:t>2.2.1 Содержание выпускной квалификационной работы. Тематика</w:t>
      </w:r>
    </w:p>
    <w:p w:rsidR="008F089A" w:rsidRPr="00F15BC9" w:rsidRDefault="008F089A" w:rsidP="008F089A">
      <w:pPr>
        <w:tabs>
          <w:tab w:val="left" w:pos="9354"/>
        </w:tabs>
        <w:ind w:right="-2" w:firstLine="510"/>
      </w:pPr>
      <w:r w:rsidRPr="00F15BC9">
        <w:t xml:space="preserve">Для проведения аттестационных испытаний выпускников по специальности 35.02.03 Технология деревообработки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F089A" w:rsidRPr="00F15BC9" w:rsidRDefault="008F089A" w:rsidP="008F089A">
      <w:pPr>
        <w:tabs>
          <w:tab w:val="left" w:pos="9354"/>
        </w:tabs>
        <w:ind w:right="-2" w:firstLine="510"/>
      </w:pPr>
      <w:r w:rsidRPr="00F15BC9">
        <w:t>Темы выпускных квалификационных работ определяются по согласованию с работодателем, рассматриваются на заседании цикловой комиссии специальности Технология деревообработки.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F089A" w:rsidRPr="00F15BC9" w:rsidRDefault="008F089A" w:rsidP="008F089A">
      <w:pPr>
        <w:tabs>
          <w:tab w:val="left" w:pos="9354"/>
        </w:tabs>
        <w:ind w:right="-2" w:firstLine="510"/>
      </w:pPr>
      <w:r w:rsidRPr="00F15BC9">
        <w:t>Выпускнику предоставляется право выбора  темы  ВКР из предложенного перечня  тем.</w:t>
      </w:r>
    </w:p>
    <w:p w:rsidR="008F089A" w:rsidRPr="00F15BC9" w:rsidRDefault="008F089A" w:rsidP="008F089A">
      <w:pPr>
        <w:tabs>
          <w:tab w:val="left" w:pos="9354"/>
        </w:tabs>
        <w:ind w:right="-2" w:firstLine="510"/>
      </w:pPr>
      <w:r w:rsidRPr="00F15BC9">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F15BC9">
        <w:rPr>
          <w:i/>
        </w:rPr>
        <w:t>.</w:t>
      </w:r>
    </w:p>
    <w:p w:rsidR="008F089A" w:rsidRPr="00F15BC9" w:rsidRDefault="008F089A" w:rsidP="008F089A">
      <w:pPr>
        <w:pStyle w:val="af1"/>
        <w:spacing w:before="0" w:beforeAutospacing="0" w:after="0" w:afterAutospacing="0"/>
        <w:ind w:right="-2" w:firstLine="567"/>
        <w:jc w:val="both"/>
      </w:pPr>
      <w:r w:rsidRPr="00F15BC9">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F089A" w:rsidRPr="00F15BC9" w:rsidRDefault="008F089A" w:rsidP="008F089A">
      <w:pPr>
        <w:pStyle w:val="af1"/>
        <w:spacing w:before="0" w:beforeAutospacing="0" w:after="0" w:afterAutospacing="0"/>
        <w:ind w:right="-2" w:firstLine="567"/>
        <w:jc w:val="both"/>
      </w:pPr>
      <w:r w:rsidRPr="00F15BC9">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F089A" w:rsidRPr="00F15BC9" w:rsidRDefault="008F089A" w:rsidP="008F089A">
      <w:pPr>
        <w:pStyle w:val="af1"/>
        <w:spacing w:before="0" w:beforeAutospacing="0" w:after="0" w:afterAutospacing="0"/>
        <w:ind w:right="-2" w:firstLine="567"/>
        <w:jc w:val="both"/>
      </w:pPr>
      <w:r w:rsidRPr="00F15BC9">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F15BC9">
        <w:rPr>
          <w:i/>
        </w:rPr>
        <w:t>.</w:t>
      </w:r>
    </w:p>
    <w:p w:rsidR="008F089A" w:rsidRPr="00F15BC9" w:rsidRDefault="008F089A" w:rsidP="008F089A">
      <w:pPr>
        <w:pStyle w:val="2f5"/>
        <w:shd w:val="clear" w:color="auto" w:fill="auto"/>
        <w:spacing w:line="240" w:lineRule="auto"/>
        <w:ind w:right="-2" w:firstLine="510"/>
        <w:rPr>
          <w:color w:val="auto"/>
          <w:sz w:val="24"/>
          <w:szCs w:val="24"/>
        </w:rPr>
      </w:pPr>
      <w:r w:rsidRPr="00F15BC9">
        <w:rPr>
          <w:color w:val="auto"/>
          <w:sz w:val="24"/>
          <w:szCs w:val="24"/>
        </w:rPr>
        <w:t>Закрепление тем выпускных квалификационных работ за студентами</w:t>
      </w:r>
      <w:r w:rsidR="002303F1">
        <w:rPr>
          <w:color w:val="auto"/>
          <w:sz w:val="24"/>
          <w:szCs w:val="24"/>
        </w:rPr>
        <w:t xml:space="preserve"> </w:t>
      </w:r>
      <w:r w:rsidRPr="00F15BC9">
        <w:rPr>
          <w:color w:val="auto"/>
          <w:sz w:val="24"/>
          <w:szCs w:val="24"/>
        </w:rPr>
        <w:t>и назначение руководителей ВКР оформляется приказом директора техникума до начала преддипломной практики.</w:t>
      </w:r>
    </w:p>
    <w:p w:rsidR="008F089A" w:rsidRPr="001D17DB" w:rsidRDefault="008F089A" w:rsidP="008F089A">
      <w:pPr>
        <w:pStyle w:val="2"/>
        <w:ind w:right="-2" w:firstLine="0"/>
        <w:jc w:val="center"/>
        <w:rPr>
          <w:rFonts w:ascii="Times New Roman" w:hAnsi="Times New Roman"/>
        </w:rPr>
      </w:pPr>
      <w:r w:rsidRPr="001D17DB">
        <w:rPr>
          <w:rFonts w:ascii="Times New Roman" w:hAnsi="Times New Roman"/>
          <w:i/>
        </w:rPr>
        <w:t>Состав, объем и</w:t>
      </w:r>
      <w:r w:rsidRPr="001D17DB">
        <w:rPr>
          <w:rFonts w:ascii="Times New Roman" w:hAnsi="Times New Roman"/>
          <w:b w:val="0"/>
          <w:i/>
        </w:rPr>
        <w:t xml:space="preserve"> </w:t>
      </w:r>
      <w:r w:rsidRPr="00CA010F">
        <w:rPr>
          <w:rFonts w:ascii="Times New Roman" w:hAnsi="Times New Roman"/>
          <w:i/>
        </w:rPr>
        <w:t>с</w:t>
      </w:r>
      <w:r w:rsidRPr="001D17DB">
        <w:rPr>
          <w:rFonts w:ascii="Times New Roman" w:hAnsi="Times New Roman"/>
          <w:i/>
        </w:rPr>
        <w:t xml:space="preserve">труктура выпускной квалификационной работы </w:t>
      </w:r>
    </w:p>
    <w:p w:rsidR="008F089A" w:rsidRPr="006F6F87" w:rsidRDefault="008F089A" w:rsidP="008F089A">
      <w:pPr>
        <w:tabs>
          <w:tab w:val="left" w:pos="9923"/>
        </w:tabs>
        <w:ind w:right="-2"/>
      </w:pPr>
      <w:r w:rsidRPr="006F6F87">
        <w:t xml:space="preserve">Для обеспечения единства требований к выпускным квалификационным работам студентов устанавливаются следующие состав, объем и структура  дипломного проекта: </w:t>
      </w:r>
    </w:p>
    <w:tbl>
      <w:tblPr>
        <w:tblW w:w="9923" w:type="dxa"/>
        <w:tblInd w:w="106" w:type="dxa"/>
        <w:tblCellMar>
          <w:top w:w="54" w:type="dxa"/>
          <w:left w:w="106" w:type="dxa"/>
          <w:right w:w="0" w:type="dxa"/>
        </w:tblCellMar>
        <w:tblLook w:val="04A0"/>
      </w:tblPr>
      <w:tblGrid>
        <w:gridCol w:w="567"/>
        <w:gridCol w:w="1899"/>
        <w:gridCol w:w="1606"/>
        <w:gridCol w:w="5851"/>
      </w:tblGrid>
      <w:tr w:rsidR="008F089A" w:rsidRPr="006F6F87"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Default="008F089A" w:rsidP="00205D0C">
            <w:pPr>
              <w:spacing w:line="259" w:lineRule="auto"/>
              <w:ind w:right="-2" w:hanging="106"/>
              <w:jc w:val="center"/>
              <w:rPr>
                <w:b/>
                <w:lang w:val="en-US"/>
              </w:rPr>
            </w:pPr>
            <w:r w:rsidRPr="006F6F87">
              <w:rPr>
                <w:b/>
              </w:rPr>
              <w:t>№</w:t>
            </w:r>
          </w:p>
          <w:p w:rsidR="008F089A" w:rsidRPr="006F6F87" w:rsidRDefault="008F089A" w:rsidP="00205D0C">
            <w:pPr>
              <w:spacing w:line="259" w:lineRule="auto"/>
              <w:ind w:right="-2" w:hanging="106"/>
              <w:jc w:val="center"/>
            </w:pPr>
            <w:r>
              <w:rPr>
                <w:b/>
              </w:rPr>
              <w:t xml:space="preserve"> п/</w:t>
            </w:r>
            <w:r w:rsidRPr="006F6F87">
              <w:rPr>
                <w:b/>
              </w:rPr>
              <w:t xml:space="preserve">п </w:t>
            </w:r>
          </w:p>
        </w:tc>
        <w:tc>
          <w:tcPr>
            <w:tcW w:w="1899"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jc w:val="center"/>
            </w:pPr>
            <w:r w:rsidRPr="006F6F87">
              <w:rPr>
                <w:b/>
              </w:rPr>
              <w:t xml:space="preserve">Состав дипломного проекта </w:t>
            </w:r>
          </w:p>
        </w:tc>
        <w:tc>
          <w:tcPr>
            <w:tcW w:w="1606"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0"/>
            </w:pPr>
            <w:r w:rsidRPr="006F6F87">
              <w:rPr>
                <w:b/>
              </w:rPr>
              <w:t xml:space="preserve">Объем части </w:t>
            </w:r>
          </w:p>
        </w:tc>
        <w:tc>
          <w:tcPr>
            <w:tcW w:w="5851"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hanging="67"/>
              <w:jc w:val="left"/>
            </w:pPr>
            <w:r w:rsidRPr="006F6F87">
              <w:rPr>
                <w:b/>
              </w:rPr>
              <w:t xml:space="preserve">Содержание и структура составной части дипломного проекта </w:t>
            </w:r>
          </w:p>
        </w:tc>
      </w:tr>
      <w:tr w:rsidR="008F089A" w:rsidRPr="006F6F87"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Pr="001078A7" w:rsidRDefault="008F089A" w:rsidP="00205D0C">
            <w:pPr>
              <w:spacing w:line="259" w:lineRule="auto"/>
              <w:ind w:right="-2" w:firstLine="48"/>
              <w:jc w:val="center"/>
            </w:pPr>
            <w:r w:rsidRPr="001078A7">
              <w:t>1</w:t>
            </w:r>
          </w:p>
        </w:tc>
        <w:tc>
          <w:tcPr>
            <w:tcW w:w="1899"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jc w:val="left"/>
            </w:pPr>
            <w:r w:rsidRPr="006F6F87">
              <w:t xml:space="preserve">Пояснительная записка </w:t>
            </w:r>
          </w:p>
        </w:tc>
        <w:tc>
          <w:tcPr>
            <w:tcW w:w="1606"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pPr>
            <w:r w:rsidRPr="006F6F87">
              <w:t xml:space="preserve">45-80 </w:t>
            </w:r>
          </w:p>
          <w:p w:rsidR="008F089A" w:rsidRPr="006F6F87" w:rsidRDefault="008F089A" w:rsidP="00205D0C">
            <w:pPr>
              <w:spacing w:line="259" w:lineRule="auto"/>
              <w:ind w:right="-2" w:firstLine="48"/>
            </w:pPr>
            <w:r w:rsidRPr="006F6F87">
              <w:t>страниц  машинопис</w:t>
            </w:r>
          </w:p>
          <w:p w:rsidR="008F089A" w:rsidRPr="006F6F87" w:rsidRDefault="008F089A" w:rsidP="00205D0C">
            <w:pPr>
              <w:spacing w:line="259" w:lineRule="auto"/>
              <w:ind w:right="-2" w:firstLine="48"/>
            </w:pPr>
            <w:r w:rsidRPr="006F6F87">
              <w:t xml:space="preserve">ного  текста </w:t>
            </w:r>
          </w:p>
        </w:tc>
        <w:tc>
          <w:tcPr>
            <w:tcW w:w="5851" w:type="dxa"/>
            <w:tcBorders>
              <w:top w:val="single" w:sz="4" w:space="0" w:color="000000"/>
              <w:left w:val="single" w:sz="4" w:space="0" w:color="000000"/>
              <w:bottom w:val="single" w:sz="4" w:space="0" w:color="000000"/>
              <w:right w:val="single" w:sz="4" w:space="0" w:color="000000"/>
            </w:tcBorders>
          </w:tcPr>
          <w:p w:rsidR="008F089A" w:rsidRPr="006F6F87" w:rsidRDefault="008F089A" w:rsidP="00903222">
            <w:pPr>
              <w:widowControl/>
              <w:numPr>
                <w:ilvl w:val="0"/>
                <w:numId w:val="312"/>
              </w:numPr>
              <w:spacing w:line="259" w:lineRule="auto"/>
              <w:ind w:right="-2" w:firstLine="204"/>
              <w:jc w:val="left"/>
            </w:pPr>
            <w:r w:rsidRPr="006F6F87">
              <w:t xml:space="preserve">Титульный лист установленной формы; </w:t>
            </w:r>
          </w:p>
          <w:p w:rsidR="008F089A" w:rsidRPr="006F6F87" w:rsidRDefault="008F089A" w:rsidP="00903222">
            <w:pPr>
              <w:widowControl/>
              <w:numPr>
                <w:ilvl w:val="0"/>
                <w:numId w:val="312"/>
              </w:numPr>
              <w:spacing w:line="259" w:lineRule="auto"/>
              <w:ind w:right="-2" w:firstLine="204"/>
              <w:jc w:val="left"/>
            </w:pPr>
            <w:r w:rsidRPr="006F6F87">
              <w:t xml:space="preserve">Задание на  проектирование; </w:t>
            </w:r>
          </w:p>
          <w:p w:rsidR="008F089A" w:rsidRPr="006F6F87" w:rsidRDefault="008F089A" w:rsidP="00903222">
            <w:pPr>
              <w:widowControl/>
              <w:numPr>
                <w:ilvl w:val="0"/>
                <w:numId w:val="312"/>
              </w:numPr>
              <w:spacing w:line="259" w:lineRule="auto"/>
              <w:ind w:right="-2" w:firstLine="204"/>
              <w:jc w:val="left"/>
            </w:pPr>
            <w:r w:rsidRPr="006F6F87">
              <w:t>Реферат</w:t>
            </w:r>
            <w:r>
              <w:t>;</w:t>
            </w:r>
          </w:p>
          <w:p w:rsidR="008F089A" w:rsidRPr="006F6F87" w:rsidRDefault="008F089A" w:rsidP="00903222">
            <w:pPr>
              <w:widowControl/>
              <w:numPr>
                <w:ilvl w:val="0"/>
                <w:numId w:val="312"/>
              </w:numPr>
              <w:spacing w:line="259" w:lineRule="auto"/>
              <w:ind w:right="-2" w:firstLine="204"/>
              <w:jc w:val="left"/>
            </w:pPr>
            <w:r w:rsidRPr="006F6F87">
              <w:t xml:space="preserve">Содержание; </w:t>
            </w:r>
          </w:p>
          <w:p w:rsidR="008F089A" w:rsidRPr="006F6F87" w:rsidRDefault="008F089A" w:rsidP="00903222">
            <w:pPr>
              <w:widowControl/>
              <w:numPr>
                <w:ilvl w:val="0"/>
                <w:numId w:val="312"/>
              </w:numPr>
              <w:spacing w:line="259" w:lineRule="auto"/>
              <w:ind w:right="-2" w:firstLine="204"/>
              <w:jc w:val="left"/>
            </w:pPr>
            <w:r w:rsidRPr="006F6F87">
              <w:t xml:space="preserve">Введение; </w:t>
            </w:r>
          </w:p>
          <w:p w:rsidR="008F089A" w:rsidRPr="006F6F87" w:rsidRDefault="008F089A" w:rsidP="00903222">
            <w:pPr>
              <w:widowControl/>
              <w:numPr>
                <w:ilvl w:val="0"/>
                <w:numId w:val="312"/>
              </w:numPr>
              <w:spacing w:line="238" w:lineRule="auto"/>
              <w:ind w:right="-2" w:firstLine="204"/>
              <w:jc w:val="left"/>
            </w:pPr>
            <w:r w:rsidRPr="006F6F87">
              <w:t>Технико–экономическое обоснование;</w:t>
            </w:r>
          </w:p>
          <w:p w:rsidR="008F089A" w:rsidRPr="006F6F87" w:rsidRDefault="008F089A" w:rsidP="00903222">
            <w:pPr>
              <w:widowControl/>
              <w:numPr>
                <w:ilvl w:val="0"/>
                <w:numId w:val="312"/>
              </w:numPr>
              <w:spacing w:line="238" w:lineRule="auto"/>
              <w:ind w:right="-2" w:firstLine="204"/>
              <w:jc w:val="left"/>
            </w:pPr>
            <w:r w:rsidRPr="006F6F87">
              <w:t>Технологическая часть;</w:t>
            </w:r>
          </w:p>
          <w:p w:rsidR="008F089A" w:rsidRPr="006F6F87" w:rsidRDefault="008F089A" w:rsidP="00903222">
            <w:pPr>
              <w:widowControl/>
              <w:numPr>
                <w:ilvl w:val="0"/>
                <w:numId w:val="312"/>
              </w:numPr>
              <w:spacing w:line="238" w:lineRule="auto"/>
              <w:ind w:right="-2" w:firstLine="204"/>
              <w:jc w:val="left"/>
            </w:pPr>
            <w:r w:rsidRPr="006F6F87">
              <w:t>Энергетическая часть;</w:t>
            </w:r>
          </w:p>
          <w:p w:rsidR="008F089A" w:rsidRPr="006F6F87" w:rsidRDefault="008F089A" w:rsidP="00903222">
            <w:pPr>
              <w:widowControl/>
              <w:numPr>
                <w:ilvl w:val="0"/>
                <w:numId w:val="312"/>
              </w:numPr>
              <w:spacing w:line="238" w:lineRule="auto"/>
              <w:ind w:right="-2" w:firstLine="204"/>
              <w:jc w:val="left"/>
            </w:pPr>
            <w:r w:rsidRPr="006F6F87">
              <w:t>Экологичность и безопасность;</w:t>
            </w:r>
          </w:p>
          <w:p w:rsidR="008F089A" w:rsidRPr="006F6F87" w:rsidRDefault="008F089A" w:rsidP="00903222">
            <w:pPr>
              <w:pStyle w:val="a3"/>
              <w:numPr>
                <w:ilvl w:val="0"/>
                <w:numId w:val="312"/>
              </w:numPr>
              <w:spacing w:after="9" w:line="259" w:lineRule="auto"/>
              <w:ind w:right="-2" w:firstLine="204"/>
              <w:rPr>
                <w:rFonts w:ascii="Times New Roman" w:hAnsi="Times New Roman"/>
                <w:sz w:val="24"/>
                <w:szCs w:val="24"/>
              </w:rPr>
            </w:pPr>
            <w:r w:rsidRPr="006F6F87">
              <w:rPr>
                <w:rFonts w:ascii="Times New Roman" w:hAnsi="Times New Roman"/>
                <w:sz w:val="24"/>
                <w:szCs w:val="24"/>
              </w:rPr>
              <w:t xml:space="preserve"> Экономическая часть</w:t>
            </w:r>
          </w:p>
          <w:p w:rsidR="008F089A" w:rsidRPr="006F6F87" w:rsidRDefault="008F089A" w:rsidP="00903222">
            <w:pPr>
              <w:pStyle w:val="a3"/>
              <w:numPr>
                <w:ilvl w:val="0"/>
                <w:numId w:val="312"/>
              </w:numPr>
              <w:spacing w:after="9" w:line="259" w:lineRule="auto"/>
              <w:ind w:right="-2" w:firstLine="204"/>
              <w:rPr>
                <w:rFonts w:ascii="Times New Roman" w:hAnsi="Times New Roman"/>
                <w:sz w:val="24"/>
                <w:szCs w:val="24"/>
              </w:rPr>
            </w:pPr>
            <w:r w:rsidRPr="006F6F87">
              <w:rPr>
                <w:rFonts w:ascii="Times New Roman" w:hAnsi="Times New Roman"/>
                <w:sz w:val="24"/>
                <w:szCs w:val="24"/>
              </w:rPr>
              <w:t xml:space="preserve">Заключение; </w:t>
            </w:r>
          </w:p>
          <w:p w:rsidR="008F089A" w:rsidRPr="006F6F87" w:rsidRDefault="008F089A" w:rsidP="00205D0C">
            <w:pPr>
              <w:pStyle w:val="a3"/>
              <w:spacing w:after="14" w:line="259" w:lineRule="auto"/>
              <w:ind w:left="0" w:right="-2" w:firstLine="204"/>
              <w:rPr>
                <w:rFonts w:ascii="Times New Roman" w:hAnsi="Times New Roman"/>
                <w:sz w:val="24"/>
                <w:szCs w:val="24"/>
              </w:rPr>
            </w:pPr>
            <w:r w:rsidRPr="006F6F87">
              <w:rPr>
                <w:rFonts w:ascii="Times New Roman" w:hAnsi="Times New Roman"/>
                <w:sz w:val="24"/>
                <w:szCs w:val="24"/>
              </w:rPr>
              <w:t xml:space="preserve">12.     Список используемых источников; </w:t>
            </w:r>
          </w:p>
          <w:p w:rsidR="008F089A" w:rsidRPr="006F6F87" w:rsidRDefault="008F089A" w:rsidP="00205D0C">
            <w:pPr>
              <w:pStyle w:val="a3"/>
              <w:spacing w:after="0" w:line="259" w:lineRule="auto"/>
              <w:ind w:left="0" w:right="-2" w:firstLine="204"/>
              <w:rPr>
                <w:rFonts w:ascii="Times New Roman" w:hAnsi="Times New Roman"/>
                <w:sz w:val="24"/>
                <w:szCs w:val="24"/>
              </w:rPr>
            </w:pPr>
            <w:r w:rsidRPr="006F6F87">
              <w:rPr>
                <w:rFonts w:ascii="Times New Roman" w:hAnsi="Times New Roman"/>
                <w:sz w:val="24"/>
                <w:szCs w:val="24"/>
              </w:rPr>
              <w:t>13.     Приложения.</w:t>
            </w:r>
          </w:p>
        </w:tc>
      </w:tr>
    </w:tbl>
    <w:p w:rsidR="008F089A" w:rsidRPr="001D17DB" w:rsidRDefault="008F089A" w:rsidP="008F089A">
      <w:pPr>
        <w:tabs>
          <w:tab w:val="left" w:pos="9354"/>
        </w:tabs>
        <w:ind w:right="-2" w:firstLine="510"/>
      </w:pPr>
      <w:r w:rsidRPr="001D17DB">
        <w:rPr>
          <w:i/>
        </w:rPr>
        <w:t>Структурное построение и содержание составных частей</w:t>
      </w:r>
      <w:r w:rsidRPr="001D17DB">
        <w:t xml:space="preserve"> ВКР определяется предметной (цикловой) комиссией специальности </w:t>
      </w:r>
      <w:r>
        <w:t xml:space="preserve">Технология деревообработки </w:t>
      </w:r>
      <w:r w:rsidRPr="001D17DB">
        <w:t xml:space="preserve">совместно с руководителями выпускных квалификационных работ и исходит из требований ФГОС СПО специальности </w:t>
      </w:r>
      <w:r>
        <w:t>35.02.03</w:t>
      </w:r>
      <w:r w:rsidRPr="001D17DB">
        <w:t xml:space="preserve"> </w:t>
      </w:r>
      <w:r>
        <w:t xml:space="preserve">Технология деревообработки </w:t>
      </w:r>
      <w:r w:rsidRPr="001D17DB">
        <w:t xml:space="preserve">к уровню подготовки  выпускников, степень достижения которых подлежит прямому оцениванию  при государственной итоговой аттестации. </w:t>
      </w:r>
    </w:p>
    <w:p w:rsidR="008F089A" w:rsidRPr="00390FF7"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 xml:space="preserve">Структура   </w:t>
      </w:r>
      <w:r>
        <w:rPr>
          <w:rStyle w:val="af0"/>
          <w:b w:val="0"/>
          <w:color w:val="000000"/>
        </w:rPr>
        <w:t xml:space="preserve">ВКР </w:t>
      </w:r>
      <w:r w:rsidRPr="00390FF7">
        <w:rPr>
          <w:rStyle w:val="af0"/>
          <w:b w:val="0"/>
          <w:color w:val="000000"/>
        </w:rPr>
        <w:t>включают  в  себя:  расчетно-пояснительную  записку,  состоящую  из:</w:t>
      </w:r>
      <w:r>
        <w:rPr>
          <w:rStyle w:val="af0"/>
          <w:b w:val="0"/>
          <w:color w:val="000000"/>
        </w:rPr>
        <w:t xml:space="preserve"> титульного  листа,</w:t>
      </w:r>
      <w:r w:rsidRPr="00390FF7">
        <w:rPr>
          <w:rStyle w:val="af0"/>
          <w:b w:val="0"/>
          <w:color w:val="000000"/>
        </w:rPr>
        <w:t xml:space="preserve"> </w:t>
      </w:r>
      <w:r>
        <w:rPr>
          <w:rStyle w:val="af0"/>
          <w:b w:val="0"/>
          <w:color w:val="000000"/>
        </w:rPr>
        <w:t xml:space="preserve">реферата, введения,  основной     части,    заключения, </w:t>
      </w:r>
      <w:r>
        <w:t xml:space="preserve"> библиографического</w:t>
      </w:r>
      <w:r w:rsidRPr="00862249">
        <w:t xml:space="preserve"> </w:t>
      </w:r>
      <w:r>
        <w:t>списка</w:t>
      </w:r>
      <w:r>
        <w:rPr>
          <w:rStyle w:val="af0"/>
          <w:b w:val="0"/>
          <w:color w:val="000000"/>
        </w:rPr>
        <w:t>,  приложений.</w:t>
      </w:r>
    </w:p>
    <w:p w:rsidR="008F089A" w:rsidRPr="002609FC"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Титульный лист</w:t>
      </w:r>
      <w:r w:rsidRPr="002609FC">
        <w:rPr>
          <w:rFonts w:ascii="Times New Roman" w:hAnsi="Times New Roman"/>
          <w:sz w:val="24"/>
          <w:szCs w:val="24"/>
        </w:rPr>
        <w:t xml:space="preserve"> </w:t>
      </w:r>
      <w:r>
        <w:rPr>
          <w:rFonts w:ascii="Times New Roman" w:hAnsi="Times New Roman"/>
          <w:sz w:val="24"/>
          <w:szCs w:val="24"/>
        </w:rPr>
        <w:t xml:space="preserve">дипломного проекта </w:t>
      </w:r>
      <w:r w:rsidRPr="002609FC">
        <w:rPr>
          <w:rFonts w:ascii="Times New Roman" w:hAnsi="Times New Roman"/>
          <w:sz w:val="24"/>
          <w:szCs w:val="24"/>
        </w:rPr>
        <w:t>и задание на проектирование составляются по готовым бланкам, в которых заполняются все необходимые реквизиты и проставляются подписи.</w:t>
      </w:r>
    </w:p>
    <w:p w:rsidR="008F089A" w:rsidRPr="002609FC"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 xml:space="preserve">Реферат </w:t>
      </w:r>
      <w:r w:rsidRPr="002609F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F089A" w:rsidRPr="002609FC" w:rsidRDefault="008F089A" w:rsidP="008F089A">
      <w:pPr>
        <w:pStyle w:val="afff0"/>
        <w:ind w:right="-2" w:firstLine="567"/>
        <w:jc w:val="both"/>
        <w:rPr>
          <w:rFonts w:ascii="Times New Roman" w:hAnsi="Times New Roman"/>
          <w:sz w:val="24"/>
          <w:szCs w:val="24"/>
        </w:rPr>
      </w:pPr>
      <w:r w:rsidRPr="002609FC">
        <w:rPr>
          <w:rFonts w:ascii="Times New Roman" w:hAnsi="Times New Roman"/>
          <w:sz w:val="24"/>
          <w:szCs w:val="24"/>
        </w:rPr>
        <w:t>Реферат включает следующие аспекты содержания исходного документа:</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предмет, тему, цель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метод или методологию проведения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результаты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область применения результатов;</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выводы;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дополнительную информацию.</w:t>
      </w:r>
    </w:p>
    <w:p w:rsidR="008F089A" w:rsidRPr="002609FC" w:rsidRDefault="008F089A" w:rsidP="008F089A">
      <w:pPr>
        <w:pStyle w:val="afff0"/>
        <w:ind w:right="-2" w:firstLine="567"/>
        <w:jc w:val="both"/>
        <w:rPr>
          <w:rFonts w:ascii="Times New Roman" w:hAnsi="Times New Roman"/>
          <w:sz w:val="24"/>
          <w:szCs w:val="24"/>
        </w:rPr>
      </w:pPr>
      <w:r>
        <w:rPr>
          <w:rFonts w:ascii="Times New Roman" w:hAnsi="Times New Roman"/>
          <w:sz w:val="24"/>
          <w:szCs w:val="24"/>
        </w:rPr>
        <w:t xml:space="preserve">Текст реферата </w:t>
      </w:r>
      <w:r w:rsidRPr="002609FC">
        <w:rPr>
          <w:rFonts w:ascii="Times New Roman" w:hAnsi="Times New Roman"/>
          <w:sz w:val="24"/>
          <w:szCs w:val="24"/>
        </w:rPr>
        <w:t xml:space="preserve"> отлича</w:t>
      </w:r>
      <w:r>
        <w:rPr>
          <w:rFonts w:ascii="Times New Roman" w:hAnsi="Times New Roman"/>
          <w:sz w:val="24"/>
          <w:szCs w:val="24"/>
        </w:rPr>
        <w:t xml:space="preserve">ется </w:t>
      </w:r>
      <w:r w:rsidRPr="002609FC">
        <w:rPr>
          <w:rFonts w:ascii="Times New Roman" w:hAnsi="Times New Roman"/>
          <w:sz w:val="24"/>
          <w:szCs w:val="24"/>
        </w:rPr>
        <w:t xml:space="preserve"> лаконичностью, четкостью, убедительностью формулировок, отсутствием второстепенной информации.</w:t>
      </w:r>
    </w:p>
    <w:p w:rsidR="008F089A" w:rsidRDefault="008F089A" w:rsidP="008F089A">
      <w:pPr>
        <w:pStyle w:val="afff0"/>
        <w:ind w:right="-2" w:firstLine="426"/>
        <w:jc w:val="both"/>
        <w:rPr>
          <w:rFonts w:ascii="Times New Roman" w:hAnsi="Times New Roman"/>
          <w:sz w:val="24"/>
          <w:szCs w:val="24"/>
        </w:rPr>
      </w:pPr>
      <w:r w:rsidRPr="002609F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F089A" w:rsidRPr="006946BB"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 xml:space="preserve">Введение </w:t>
      </w:r>
      <w:r>
        <w:rPr>
          <w:rFonts w:ascii="Times New Roman" w:hAnsi="Times New Roman"/>
          <w:sz w:val="24"/>
          <w:szCs w:val="24"/>
        </w:rPr>
        <w:t xml:space="preserve"> содержит </w:t>
      </w:r>
      <w:r w:rsidRPr="006946BB">
        <w:rPr>
          <w:rFonts w:ascii="Times New Roman" w:hAnsi="Times New Roman"/>
          <w:sz w:val="24"/>
          <w:szCs w:val="24"/>
        </w:rPr>
        <w:t xml:space="preserve">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F089A" w:rsidRDefault="008F089A" w:rsidP="008F089A">
      <w:pPr>
        <w:pStyle w:val="afff0"/>
        <w:ind w:right="-2" w:firstLine="567"/>
        <w:jc w:val="both"/>
        <w:rPr>
          <w:rFonts w:ascii="Times New Roman" w:hAnsi="Times New Roman"/>
          <w:sz w:val="24"/>
          <w:szCs w:val="24"/>
        </w:rPr>
      </w:pPr>
      <w:r w:rsidRPr="006946BB">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F089A" w:rsidRDefault="008F089A" w:rsidP="008F089A">
      <w:pPr>
        <w:pStyle w:val="af1"/>
        <w:spacing w:before="0" w:beforeAutospacing="0" w:after="0" w:afterAutospacing="0"/>
        <w:ind w:right="-2" w:firstLine="567"/>
        <w:jc w:val="both"/>
        <w:rPr>
          <w:rStyle w:val="af0"/>
          <w:b w:val="0"/>
          <w:color w:val="000000"/>
        </w:rPr>
      </w:pPr>
      <w:r w:rsidRPr="00D30ED4">
        <w:rPr>
          <w:rStyle w:val="af0"/>
          <w:color w:val="000000"/>
        </w:rPr>
        <w:t>Основная  часть  ВКР</w:t>
      </w:r>
      <w:r w:rsidRPr="00390FF7">
        <w:rPr>
          <w:rStyle w:val="af0"/>
          <w:b w:val="0"/>
          <w:color w:val="000000"/>
        </w:rPr>
        <w:t xml:space="preserve">  включает  главы  (параграфы,  разделы)  в  соответствии  с  логической структурой   изложения.  </w:t>
      </w:r>
    </w:p>
    <w:p w:rsidR="008F089A"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 xml:space="preserve">Основная часть ВКР </w:t>
      </w:r>
      <w:r>
        <w:rPr>
          <w:rStyle w:val="af0"/>
          <w:b w:val="0"/>
          <w:color w:val="000000"/>
        </w:rPr>
        <w:t xml:space="preserve">содержит, как правило, две главы.  </w:t>
      </w:r>
    </w:p>
    <w:p w:rsidR="008F089A" w:rsidRPr="00AE2871" w:rsidRDefault="008F089A" w:rsidP="008F089A">
      <w:pPr>
        <w:pStyle w:val="afff0"/>
        <w:ind w:right="-2" w:firstLine="567"/>
        <w:jc w:val="both"/>
        <w:rPr>
          <w:rFonts w:ascii="Times New Roman" w:hAnsi="Times New Roman"/>
          <w:sz w:val="24"/>
          <w:szCs w:val="24"/>
          <w:shd w:val="clear" w:color="auto" w:fill="FFFFFF"/>
        </w:rPr>
      </w:pPr>
      <w:r w:rsidRPr="00AE2871">
        <w:rPr>
          <w:rStyle w:val="af0"/>
          <w:rFonts w:ascii="Times New Roman" w:hAnsi="Times New Roman"/>
          <w:b w:val="0"/>
          <w:color w:val="000000"/>
          <w:sz w:val="24"/>
          <w:szCs w:val="24"/>
        </w:rPr>
        <w:t xml:space="preserve">Первая  глава  посвящается  теоретическим  аспектам  изучаемого  объекта  и  предмета  ВКР.  </w:t>
      </w:r>
      <w:r w:rsidRPr="00AE2871">
        <w:rPr>
          <w:rFonts w:ascii="Times New Roman" w:hAnsi="Times New Roman"/>
          <w:sz w:val="24"/>
          <w:szCs w:val="24"/>
        </w:rPr>
        <w:t xml:space="preserve">В </w:t>
      </w:r>
      <w:r>
        <w:rPr>
          <w:rFonts w:ascii="Times New Roman" w:hAnsi="Times New Roman"/>
          <w:sz w:val="24"/>
          <w:szCs w:val="24"/>
        </w:rPr>
        <w:t>ней</w:t>
      </w:r>
      <w:r w:rsidRPr="00AE2871">
        <w:rPr>
          <w:rFonts w:ascii="Times New Roman" w:hAnsi="Times New Roman"/>
          <w:sz w:val="24"/>
          <w:szCs w:val="24"/>
        </w:rPr>
        <w:t xml:space="preserve"> дается </w:t>
      </w:r>
      <w:r w:rsidRPr="00AE2871">
        <w:rPr>
          <w:rFonts w:ascii="Times New Roman" w:hAnsi="Times New Roman"/>
          <w:sz w:val="24"/>
          <w:szCs w:val="24"/>
          <w:shd w:val="clear" w:color="auto" w:fill="FFFFFF"/>
        </w:rPr>
        <w:t xml:space="preserve">характеристика изучаемого материала по деревообработке,  анализ исследования данной проблемы в отечественной и зарубежной литературе, дается характеристика форм проявления изучаемого явления. </w:t>
      </w:r>
    </w:p>
    <w:p w:rsidR="008F089A" w:rsidRPr="00AE2871" w:rsidRDefault="008F089A" w:rsidP="008F089A">
      <w:pPr>
        <w:pStyle w:val="afff0"/>
        <w:ind w:right="-2" w:firstLine="567"/>
        <w:jc w:val="both"/>
        <w:rPr>
          <w:rFonts w:ascii="Times New Roman" w:hAnsi="Times New Roman"/>
          <w:sz w:val="24"/>
          <w:szCs w:val="24"/>
        </w:rPr>
      </w:pPr>
      <w:r w:rsidRPr="008E3182">
        <w:rPr>
          <w:rFonts w:ascii="Times New Roman" w:hAnsi="Times New Roman"/>
          <w:sz w:val="24"/>
          <w:szCs w:val="24"/>
        </w:rPr>
        <w:t>Во второй главе рассматриваются  обоснование темы. Дается техническое описание</w:t>
      </w:r>
      <w:r w:rsidRPr="00AE2871">
        <w:rPr>
          <w:rFonts w:ascii="Times New Roman" w:hAnsi="Times New Roman"/>
          <w:sz w:val="24"/>
          <w:szCs w:val="24"/>
        </w:rPr>
        <w:t xml:space="preserve"> изделия. При этом исполь</w:t>
      </w:r>
      <w:r>
        <w:rPr>
          <w:rFonts w:ascii="Times New Roman" w:hAnsi="Times New Roman"/>
          <w:sz w:val="24"/>
          <w:szCs w:val="24"/>
        </w:rPr>
        <w:t>зуются данные ГОСТов на изделие</w:t>
      </w:r>
      <w:r w:rsidRPr="00AE2871">
        <w:rPr>
          <w:rFonts w:ascii="Times New Roman" w:hAnsi="Times New Roman"/>
          <w:sz w:val="24"/>
          <w:szCs w:val="24"/>
        </w:rPr>
        <w:t>.</w:t>
      </w:r>
      <w:r>
        <w:rPr>
          <w:rFonts w:ascii="Times New Roman" w:hAnsi="Times New Roman"/>
          <w:sz w:val="24"/>
          <w:szCs w:val="24"/>
        </w:rPr>
        <w:t xml:space="preserve"> </w:t>
      </w:r>
      <w:r w:rsidRPr="00AE2871">
        <w:rPr>
          <w:rFonts w:ascii="Times New Roman" w:hAnsi="Times New Roman"/>
          <w:sz w:val="24"/>
          <w:szCs w:val="24"/>
        </w:rPr>
        <w:t xml:space="preserve"> Производится нормирование расхода сырья, основных и вспомогательных материалов на изделие, годовую программу. Выполняется разработка технологического процесса и  описание технологического процесса, режимы. Производится расчет нормы времени на изготовление деталей изделия. Рассматривается  управление качеством  выпускаемой продукции. </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третьей главе приводятся: расчет электроэнергии на технологические нужды и освещение, расчет пара на отопление, расчет воды на санитарно – технические и противопожарные меры  безопасности</w:t>
      </w:r>
      <w:r>
        <w:rPr>
          <w:rFonts w:ascii="Times New Roman" w:hAnsi="Times New Roman"/>
          <w:sz w:val="24"/>
          <w:szCs w:val="24"/>
        </w:rPr>
        <w:t>.</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четвертой главе составляются мероприятия: по охране труда, технике безопасности, противопожарные мероприятия. Рассматриваются вопросы по производственн</w:t>
      </w:r>
      <w:r>
        <w:rPr>
          <w:rFonts w:ascii="Times New Roman" w:hAnsi="Times New Roman"/>
          <w:sz w:val="24"/>
          <w:szCs w:val="24"/>
        </w:rPr>
        <w:t>ой санитарии</w:t>
      </w:r>
      <w:r w:rsidRPr="00AE2871">
        <w:rPr>
          <w:rFonts w:ascii="Times New Roman" w:hAnsi="Times New Roman"/>
          <w:sz w:val="24"/>
          <w:szCs w:val="24"/>
        </w:rPr>
        <w:t xml:space="preserve"> и    по промышленной  экологии.</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пятой главе  выполняются экономические расчеты: расчет капитальных вложений, расчет себестоимости, расчет прибыли</w:t>
      </w:r>
      <w:r>
        <w:rPr>
          <w:rFonts w:ascii="Times New Roman" w:hAnsi="Times New Roman"/>
          <w:sz w:val="24"/>
          <w:szCs w:val="24"/>
        </w:rPr>
        <w:t>,</w:t>
      </w:r>
      <w:r w:rsidRPr="00AE2871">
        <w:rPr>
          <w:rFonts w:ascii="Times New Roman" w:hAnsi="Times New Roman"/>
          <w:sz w:val="24"/>
          <w:szCs w:val="24"/>
        </w:rPr>
        <w:t xml:space="preserve"> расчет срока окупаемости.</w:t>
      </w:r>
    </w:p>
    <w:p w:rsidR="008F089A" w:rsidRPr="007B24C8" w:rsidRDefault="008F089A" w:rsidP="008F089A">
      <w:pPr>
        <w:pStyle w:val="afff0"/>
        <w:ind w:right="-2" w:firstLine="567"/>
        <w:jc w:val="both"/>
        <w:rPr>
          <w:rFonts w:ascii="Times New Roman" w:hAnsi="Times New Roman"/>
          <w:sz w:val="24"/>
          <w:szCs w:val="24"/>
        </w:rPr>
      </w:pPr>
      <w:r w:rsidRPr="007B24C8">
        <w:rPr>
          <w:rStyle w:val="af0"/>
          <w:rFonts w:ascii="Times New Roman" w:hAnsi="Times New Roman"/>
          <w:b w:val="0"/>
          <w:color w:val="000000"/>
          <w:sz w:val="24"/>
          <w:szCs w:val="24"/>
        </w:rPr>
        <w:t xml:space="preserve">Завершающей частью ВКР является </w:t>
      </w:r>
      <w:r w:rsidRPr="007B24C8">
        <w:rPr>
          <w:rStyle w:val="af0"/>
          <w:rFonts w:ascii="Times New Roman" w:hAnsi="Times New Roman"/>
          <w:color w:val="000000"/>
          <w:sz w:val="24"/>
          <w:szCs w:val="24"/>
        </w:rPr>
        <w:t>заключение</w:t>
      </w:r>
      <w:r w:rsidRPr="007B24C8">
        <w:rPr>
          <w:rStyle w:val="af0"/>
          <w:rFonts w:ascii="Times New Roman" w:hAnsi="Times New Roman"/>
          <w:b w:val="0"/>
          <w:color w:val="00000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7B24C8">
        <w:rPr>
          <w:rFonts w:ascii="Times New Roman" w:hAnsi="Times New Roman"/>
          <w:sz w:val="24"/>
          <w:szCs w:val="24"/>
        </w:rPr>
        <w:t>Объем раздела 1-2 страницы.</w:t>
      </w:r>
    </w:p>
    <w:p w:rsidR="008F089A"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Заключение лежит в основ</w:t>
      </w:r>
      <w:r>
        <w:rPr>
          <w:rStyle w:val="af0"/>
          <w:b w:val="0"/>
          <w:color w:val="000000"/>
        </w:rPr>
        <w:t xml:space="preserve">е доклада студента на защите.  </w:t>
      </w:r>
    </w:p>
    <w:p w:rsidR="008F089A" w:rsidRPr="00F15BC9" w:rsidRDefault="008F089A" w:rsidP="008F089A">
      <w:pPr>
        <w:pStyle w:val="af1"/>
        <w:spacing w:before="0" w:beforeAutospacing="0" w:after="0" w:afterAutospacing="0"/>
        <w:ind w:right="-2" w:firstLine="567"/>
        <w:jc w:val="both"/>
        <w:rPr>
          <w:rStyle w:val="af0"/>
          <w:b w:val="0"/>
        </w:rPr>
      </w:pPr>
      <w:r w:rsidRPr="00F15BC9">
        <w:rPr>
          <w:b/>
        </w:rPr>
        <w:t>Библиографический список</w:t>
      </w:r>
      <w:r w:rsidRPr="00F15BC9">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F15BC9">
        <w:rPr>
          <w:rStyle w:val="af0"/>
          <w:b w:val="0"/>
        </w:rPr>
        <w:cr/>
        <w:t xml:space="preserve">- Федеральные законы (в очередности от последнего года принятия к предыдущим);  </w:t>
      </w:r>
      <w:r w:rsidRPr="00F15BC9">
        <w:rPr>
          <w:rStyle w:val="af0"/>
          <w:b w:val="0"/>
        </w:rPr>
        <w:cr/>
        <w:t xml:space="preserve">- указы Президента Российской Федерации (в той же последовательности);  </w:t>
      </w:r>
      <w:r w:rsidRPr="00F15BC9">
        <w:rPr>
          <w:rStyle w:val="af0"/>
          <w:b w:val="0"/>
        </w:rPr>
        <w:cr/>
        <w:t xml:space="preserve">- постановления Правительства Российской Федерации (в той же очередности);  </w:t>
      </w:r>
      <w:r w:rsidRPr="00F15BC9">
        <w:rPr>
          <w:rStyle w:val="af0"/>
          <w:b w:val="0"/>
        </w:rPr>
        <w:cr/>
        <w:t xml:space="preserve">- иные нормативные правовые акты;  </w:t>
      </w:r>
      <w:r w:rsidRPr="00F15BC9">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F15BC9">
        <w:rPr>
          <w:rStyle w:val="af0"/>
          <w:b w:val="0"/>
        </w:rPr>
        <w:cr/>
        <w:t xml:space="preserve">- монографии, учебники, учебные пособия (в алфавитном порядке);  </w:t>
      </w:r>
      <w:r w:rsidRPr="00F15BC9">
        <w:rPr>
          <w:rStyle w:val="af0"/>
          <w:b w:val="0"/>
        </w:rPr>
        <w:cr/>
        <w:t xml:space="preserve">- иностранная литература;  </w:t>
      </w:r>
      <w:r w:rsidRPr="00F15BC9">
        <w:rPr>
          <w:rStyle w:val="af0"/>
          <w:b w:val="0"/>
        </w:rPr>
        <w:cr/>
        <w:t xml:space="preserve">- интернет-ресурсы.  </w:t>
      </w:r>
    </w:p>
    <w:p w:rsidR="008F089A" w:rsidRDefault="008F089A" w:rsidP="008F089A">
      <w:pPr>
        <w:pStyle w:val="af1"/>
        <w:spacing w:before="0" w:beforeAutospacing="0" w:after="0" w:afterAutospacing="0"/>
        <w:ind w:right="-2" w:firstLine="567"/>
        <w:jc w:val="both"/>
        <w:rPr>
          <w:rStyle w:val="af0"/>
          <w:b w:val="0"/>
          <w:color w:val="000000"/>
        </w:rPr>
      </w:pPr>
      <w:r w:rsidRPr="00B123C7">
        <w:rPr>
          <w:rStyle w:val="af0"/>
          <w:color w:val="000000"/>
        </w:rPr>
        <w:t>Приложения</w:t>
      </w:r>
      <w:r w:rsidRPr="00390FF7">
        <w:rPr>
          <w:rStyle w:val="af0"/>
          <w:b w:val="0"/>
          <w:color w:val="000000"/>
        </w:rPr>
        <w:t xml:space="preserve">       могут    состоять     из   дополнительных        справочных      материалов,      имеющих</w:t>
      </w:r>
      <w:r>
        <w:rPr>
          <w:rStyle w:val="af0"/>
          <w:b w:val="0"/>
          <w:color w:val="000000"/>
        </w:rPr>
        <w:t xml:space="preserve"> </w:t>
      </w:r>
      <w:r w:rsidRPr="00390FF7">
        <w:rPr>
          <w:rStyle w:val="af0"/>
          <w:b w:val="0"/>
          <w:color w:val="000000"/>
        </w:rPr>
        <w:t>вспомогательное  значение,  например:  копий  документов,  выдержек  из  отчетных  материалов, статистических данных, схем, таблиц, диаграмм, пр</w:t>
      </w:r>
      <w:r>
        <w:rPr>
          <w:rStyle w:val="af0"/>
          <w:b w:val="0"/>
          <w:color w:val="000000"/>
        </w:rPr>
        <w:t xml:space="preserve">ограмм, положений и т.п.  </w:t>
      </w:r>
    </w:p>
    <w:p w:rsidR="005052FE" w:rsidRDefault="005052FE" w:rsidP="008F089A">
      <w:pPr>
        <w:pStyle w:val="af1"/>
        <w:spacing w:before="0" w:beforeAutospacing="0" w:after="0" w:afterAutospacing="0"/>
        <w:ind w:right="-2"/>
        <w:jc w:val="center"/>
        <w:rPr>
          <w:b/>
          <w:i/>
          <w:color w:val="000000"/>
        </w:rPr>
      </w:pPr>
    </w:p>
    <w:p w:rsidR="008F089A" w:rsidRPr="00CA010F" w:rsidRDefault="008F089A" w:rsidP="008F089A">
      <w:pPr>
        <w:pStyle w:val="af1"/>
        <w:spacing w:before="0" w:beforeAutospacing="0" w:after="0" w:afterAutospacing="0"/>
        <w:ind w:right="-2"/>
        <w:jc w:val="center"/>
        <w:rPr>
          <w:rStyle w:val="af0"/>
          <w:bCs w:val="0"/>
          <w:i/>
          <w:color w:val="000000"/>
        </w:rPr>
      </w:pPr>
      <w:r w:rsidRPr="00CA010F">
        <w:rPr>
          <w:b/>
          <w:i/>
          <w:color w:val="000000"/>
        </w:rPr>
        <w:t>Общие требования к оформлению ВКР</w:t>
      </w:r>
    </w:p>
    <w:p w:rsidR="008F089A" w:rsidRPr="00F26DEB" w:rsidRDefault="008F089A" w:rsidP="008F089A">
      <w:pPr>
        <w:pStyle w:val="afff0"/>
        <w:ind w:right="-2" w:firstLine="567"/>
        <w:jc w:val="both"/>
        <w:rPr>
          <w:rFonts w:ascii="Times New Roman" w:hAnsi="Times New Roman"/>
          <w:sz w:val="24"/>
          <w:szCs w:val="24"/>
        </w:rPr>
      </w:pPr>
      <w:r>
        <w:rPr>
          <w:rStyle w:val="af0"/>
          <w:rFonts w:ascii="Times New Roman" w:hAnsi="Times New Roman"/>
          <w:b w:val="0"/>
          <w:color w:val="000000"/>
          <w:sz w:val="24"/>
          <w:szCs w:val="24"/>
        </w:rPr>
        <w:t>Объем  ВКР составляет 45-80</w:t>
      </w:r>
      <w:r w:rsidRPr="00F26DEB">
        <w:rPr>
          <w:rStyle w:val="af0"/>
          <w:rFonts w:ascii="Times New Roman" w:hAnsi="Times New Roman"/>
          <w:b w:val="0"/>
          <w:color w:val="000000"/>
          <w:sz w:val="24"/>
          <w:szCs w:val="24"/>
        </w:rPr>
        <w:t xml:space="preserve">  страниц  печа</w:t>
      </w:r>
      <w:r>
        <w:rPr>
          <w:rStyle w:val="af0"/>
          <w:rFonts w:ascii="Times New Roman" w:hAnsi="Times New Roman"/>
          <w:b w:val="0"/>
          <w:color w:val="000000"/>
          <w:sz w:val="24"/>
          <w:szCs w:val="24"/>
        </w:rPr>
        <w:t>тного  текста</w:t>
      </w:r>
      <w:r w:rsidRPr="00F26DEB">
        <w:rPr>
          <w:rStyle w:val="af0"/>
          <w:rFonts w:ascii="Times New Roman" w:hAnsi="Times New Roman"/>
          <w:b w:val="0"/>
          <w:color w:val="000000"/>
          <w:sz w:val="24"/>
          <w:szCs w:val="24"/>
        </w:rPr>
        <w:t xml:space="preserve">.  </w:t>
      </w:r>
      <w:r w:rsidRPr="00F26DEB">
        <w:rPr>
          <w:rFonts w:ascii="Times New Roman" w:hAnsi="Times New Roman"/>
          <w:sz w:val="24"/>
          <w:szCs w:val="24"/>
        </w:rPr>
        <w:t>В общий объем входят таблицы, графики, диаграммы и рисунки.</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Нумерация страниц </w:t>
      </w:r>
      <w:r>
        <w:rPr>
          <w:rFonts w:ascii="Times New Roman" w:hAnsi="Times New Roman"/>
          <w:sz w:val="24"/>
          <w:szCs w:val="24"/>
        </w:rPr>
        <w:t xml:space="preserve"> сквозная</w:t>
      </w:r>
      <w:r w:rsidRPr="00F26DEB">
        <w:rPr>
          <w:rFonts w:ascii="Times New Roman" w:hAnsi="Times New Roman"/>
          <w:sz w:val="24"/>
          <w:szCs w:val="24"/>
        </w:rPr>
        <w:t>, отсчет начинается с титульного листа, но обозначение страниц начинается с введения.</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F089A" w:rsidRPr="00B968F7" w:rsidRDefault="008F089A" w:rsidP="008F089A">
      <w:pPr>
        <w:pStyle w:val="afff0"/>
        <w:ind w:right="-2" w:firstLine="567"/>
        <w:jc w:val="both"/>
        <w:rPr>
          <w:rFonts w:ascii="Times New Roman" w:hAnsi="Times New Roman"/>
          <w:sz w:val="24"/>
          <w:szCs w:val="24"/>
        </w:rPr>
      </w:pPr>
      <w:r w:rsidRPr="0000051F">
        <w:rPr>
          <w:rFonts w:ascii="Times New Roman" w:hAnsi="Times New Roman"/>
          <w:sz w:val="24"/>
          <w:szCs w:val="24"/>
        </w:rPr>
        <w:t xml:space="preserve">Подробные требования к </w:t>
      </w:r>
      <w:r>
        <w:rPr>
          <w:rFonts w:ascii="Times New Roman" w:hAnsi="Times New Roman"/>
          <w:sz w:val="24"/>
          <w:szCs w:val="24"/>
        </w:rPr>
        <w:t>структуре ВКР</w:t>
      </w:r>
      <w:r w:rsidRPr="0000051F">
        <w:rPr>
          <w:rFonts w:ascii="Times New Roman" w:hAnsi="Times New Roman"/>
          <w:sz w:val="24"/>
          <w:szCs w:val="24"/>
        </w:rPr>
        <w:t xml:space="preserve">, правила ее оформления </w:t>
      </w:r>
      <w:r>
        <w:rPr>
          <w:rFonts w:ascii="Times New Roman" w:hAnsi="Times New Roman"/>
          <w:sz w:val="24"/>
          <w:szCs w:val="24"/>
        </w:rPr>
        <w:t xml:space="preserve">изложены </w:t>
      </w:r>
      <w:r w:rsidRPr="0000051F">
        <w:rPr>
          <w:rFonts w:ascii="Times New Roman" w:hAnsi="Times New Roman"/>
          <w:sz w:val="24"/>
          <w:szCs w:val="24"/>
        </w:rPr>
        <w:t xml:space="preserve">в </w:t>
      </w:r>
      <w:r>
        <w:rPr>
          <w:rFonts w:ascii="Times New Roman" w:hAnsi="Times New Roman"/>
          <w:sz w:val="24"/>
          <w:szCs w:val="24"/>
        </w:rPr>
        <w:t xml:space="preserve">«Методических указаниях </w:t>
      </w:r>
      <w:r w:rsidRPr="0000051F">
        <w:rPr>
          <w:rFonts w:ascii="Times New Roman" w:hAnsi="Times New Roman"/>
          <w:bCs/>
          <w:iCs/>
          <w:sz w:val="24"/>
          <w:szCs w:val="24"/>
        </w:rPr>
        <w:t>по подготовке и выполнению выпускной квалификационной работы</w:t>
      </w:r>
      <w:r>
        <w:rPr>
          <w:rFonts w:ascii="Times New Roman" w:hAnsi="Times New Roman"/>
          <w:bCs/>
          <w:iCs/>
          <w:sz w:val="24"/>
          <w:szCs w:val="24"/>
        </w:rPr>
        <w:t xml:space="preserve"> по специальности</w:t>
      </w:r>
      <w:r w:rsidRPr="0000051F">
        <w:rPr>
          <w:rFonts w:ascii="Times New Roman" w:hAnsi="Times New Roman"/>
          <w:bCs/>
          <w:iCs/>
          <w:sz w:val="24"/>
          <w:szCs w:val="24"/>
        </w:rPr>
        <w:t xml:space="preserve"> </w:t>
      </w:r>
      <w:r>
        <w:rPr>
          <w:rFonts w:ascii="Times New Roman" w:hAnsi="Times New Roman"/>
          <w:sz w:val="24"/>
          <w:szCs w:val="24"/>
        </w:rPr>
        <w:t>Технология деревообработки</w:t>
      </w:r>
      <w:r w:rsidRPr="005657AF">
        <w:rPr>
          <w:rFonts w:ascii="Times New Roman" w:hAnsi="Times New Roman"/>
          <w:sz w:val="24"/>
          <w:szCs w:val="24"/>
        </w:rPr>
        <w:t>».</w:t>
      </w:r>
    </w:p>
    <w:p w:rsidR="008F089A" w:rsidRPr="00A625BE" w:rsidRDefault="008F089A" w:rsidP="008F089A">
      <w:pPr>
        <w:widowControl/>
        <w:ind w:right="-2" w:firstLine="0"/>
        <w:rPr>
          <w:b/>
          <w:i/>
        </w:rPr>
      </w:pPr>
      <w:r>
        <w:rPr>
          <w:b/>
          <w:i/>
        </w:rPr>
        <w:t>2.2</w:t>
      </w:r>
      <w:r w:rsidRPr="00A625BE">
        <w:rPr>
          <w:b/>
          <w:i/>
        </w:rPr>
        <w:t>.2 Руководство выпускной квалификационной работы</w:t>
      </w:r>
    </w:p>
    <w:p w:rsidR="008F089A" w:rsidRDefault="008F089A" w:rsidP="008F089A">
      <w:pPr>
        <w:tabs>
          <w:tab w:val="left" w:pos="9214"/>
        </w:tabs>
        <w:ind w:right="-2" w:firstLine="510"/>
      </w:pPr>
      <w:r w:rsidRPr="006E2E89">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F089A" w:rsidRPr="005657AF" w:rsidRDefault="008F089A" w:rsidP="008F089A">
      <w:pPr>
        <w:tabs>
          <w:tab w:val="left" w:pos="9214"/>
        </w:tabs>
        <w:ind w:right="-2" w:firstLine="510"/>
        <w:rPr>
          <w:color w:val="000000"/>
        </w:rPr>
      </w:pPr>
      <w:r w:rsidRPr="005657AF">
        <w:rPr>
          <w:color w:val="000000"/>
        </w:rPr>
        <w:t xml:space="preserve">В обязанности </w:t>
      </w:r>
      <w:r w:rsidRPr="00431233">
        <w:rPr>
          <w:b/>
          <w:color w:val="000000"/>
        </w:rPr>
        <w:t>руководителя</w:t>
      </w:r>
      <w:r w:rsidRPr="005657AF">
        <w:rPr>
          <w:color w:val="000000"/>
        </w:rPr>
        <w:t xml:space="preserve"> ВКР входят:</w:t>
      </w:r>
    </w:p>
    <w:p w:rsidR="008F089A" w:rsidRPr="005657AF" w:rsidRDefault="008F089A" w:rsidP="008F089A">
      <w:pPr>
        <w:ind w:right="-2" w:firstLine="0"/>
        <w:rPr>
          <w:color w:val="000000"/>
        </w:rPr>
      </w:pPr>
      <w:r w:rsidRPr="005657AF">
        <w:rPr>
          <w:color w:val="000000"/>
        </w:rPr>
        <w:t>- разработка задания на подготовку ВКР;</w:t>
      </w:r>
    </w:p>
    <w:p w:rsidR="008F089A" w:rsidRPr="005657AF" w:rsidRDefault="008F089A" w:rsidP="008F089A">
      <w:pPr>
        <w:ind w:right="-2" w:firstLine="0"/>
        <w:rPr>
          <w:color w:val="000000"/>
        </w:rPr>
      </w:pPr>
      <w:r w:rsidRPr="005657AF">
        <w:rPr>
          <w:color w:val="000000"/>
        </w:rPr>
        <w:t>- разработка совместно с обучающимися плана ВКР;</w:t>
      </w:r>
    </w:p>
    <w:p w:rsidR="008F089A" w:rsidRPr="005657AF" w:rsidRDefault="008F089A" w:rsidP="008F089A">
      <w:pPr>
        <w:ind w:right="-2" w:firstLine="0"/>
        <w:rPr>
          <w:color w:val="000000"/>
        </w:rPr>
      </w:pPr>
      <w:r w:rsidRPr="005657AF">
        <w:rPr>
          <w:color w:val="000000"/>
        </w:rPr>
        <w:t>- оказание помощи обучающемуся в разработке индивидуального графика работы на весь период выполнения ВКР;</w:t>
      </w:r>
    </w:p>
    <w:p w:rsidR="008F089A" w:rsidRPr="005657AF" w:rsidRDefault="008F089A" w:rsidP="008F089A">
      <w:pPr>
        <w:ind w:right="-2" w:firstLine="0"/>
        <w:rPr>
          <w:color w:val="000000"/>
        </w:rPr>
      </w:pPr>
      <w:r w:rsidRPr="005657AF">
        <w:rPr>
          <w:color w:val="000000"/>
        </w:rPr>
        <w:t>- консультирование обучающегося по вопросам содержания и последовательности выполнения ВКР;</w:t>
      </w:r>
    </w:p>
    <w:p w:rsidR="008F089A" w:rsidRPr="005657AF" w:rsidRDefault="008F089A" w:rsidP="008F089A">
      <w:pPr>
        <w:ind w:right="-2" w:firstLine="0"/>
        <w:rPr>
          <w:color w:val="000000"/>
        </w:rPr>
      </w:pPr>
      <w:r w:rsidRPr="005657AF">
        <w:rPr>
          <w:color w:val="000000"/>
        </w:rPr>
        <w:t>- оказание помощи обучающемуся в подборе необходимых источников;</w:t>
      </w:r>
    </w:p>
    <w:p w:rsidR="008F089A" w:rsidRPr="005657AF" w:rsidRDefault="008F089A" w:rsidP="008F089A">
      <w:pPr>
        <w:ind w:right="-2" w:firstLine="0"/>
        <w:rPr>
          <w:color w:val="000000"/>
        </w:rPr>
      </w:pPr>
      <w:r w:rsidRPr="005657AF">
        <w:rPr>
          <w:color w:val="000000"/>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F089A" w:rsidRPr="005657AF" w:rsidRDefault="008F089A" w:rsidP="008F089A">
      <w:pPr>
        <w:ind w:right="-2" w:firstLine="0"/>
        <w:rPr>
          <w:color w:val="000000"/>
        </w:rPr>
      </w:pPr>
      <w:r w:rsidRPr="005657AF">
        <w:rPr>
          <w:color w:val="000000"/>
        </w:rPr>
        <w:t>- оказание помощи (консультирование обучающегося) в подготовке презентации и доклада для защиты ВКР;</w:t>
      </w:r>
    </w:p>
    <w:p w:rsidR="008F089A" w:rsidRPr="005657AF" w:rsidRDefault="008F089A" w:rsidP="008F089A">
      <w:pPr>
        <w:ind w:right="-2" w:firstLine="0"/>
        <w:rPr>
          <w:color w:val="000000"/>
        </w:rPr>
      </w:pPr>
      <w:r w:rsidRPr="005657AF">
        <w:rPr>
          <w:color w:val="000000"/>
        </w:rPr>
        <w:t>- предоставление письменного отзыва на ВКР.</w:t>
      </w:r>
    </w:p>
    <w:p w:rsidR="008F089A" w:rsidRPr="00E211EB" w:rsidRDefault="008F089A" w:rsidP="008F089A">
      <w:pPr>
        <w:tabs>
          <w:tab w:val="left" w:pos="9214"/>
        </w:tabs>
        <w:ind w:right="-2" w:firstLine="510"/>
      </w:pPr>
      <w:r w:rsidRPr="00E211EB">
        <w:t>За все сведения, изложенные в ВКР, принятые решения и за правильность всех результатов ответственность несет непосредственно студент – а</w:t>
      </w:r>
      <w:r>
        <w:t>втор дипломного проекта</w:t>
      </w:r>
      <w:r w:rsidRPr="00E211EB">
        <w:t xml:space="preserve">. </w:t>
      </w:r>
    </w:p>
    <w:p w:rsidR="008F089A" w:rsidRPr="00F15BC9" w:rsidRDefault="008F089A" w:rsidP="008F089A">
      <w:pPr>
        <w:pStyle w:val="af1"/>
        <w:spacing w:before="0" w:beforeAutospacing="0" w:after="0" w:afterAutospacing="0"/>
        <w:ind w:right="-2" w:firstLine="567"/>
        <w:jc w:val="both"/>
      </w:pPr>
      <w:r w:rsidRPr="00E211EB">
        <w:rPr>
          <w:color w:val="000000"/>
        </w:rPr>
        <w:t xml:space="preserve">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w:t>
      </w:r>
      <w:r w:rsidRPr="00F15BC9">
        <w:t>заместителю директора по УПР.</w:t>
      </w:r>
    </w:p>
    <w:p w:rsidR="008F089A" w:rsidRPr="00F15BC9" w:rsidRDefault="008F089A" w:rsidP="008F089A">
      <w:pPr>
        <w:pStyle w:val="af1"/>
        <w:spacing w:before="0" w:beforeAutospacing="0" w:after="0" w:afterAutospacing="0"/>
        <w:ind w:right="-2" w:firstLine="567"/>
        <w:jc w:val="both"/>
      </w:pPr>
      <w:r w:rsidRPr="00F15BC9">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F15BC9">
        <w:rPr>
          <w:i/>
        </w:rPr>
        <w:t>.</w:t>
      </w:r>
    </w:p>
    <w:p w:rsidR="008F089A" w:rsidRPr="00475B31" w:rsidRDefault="008F089A" w:rsidP="008F089A">
      <w:pPr>
        <w:tabs>
          <w:tab w:val="left" w:pos="9214"/>
        </w:tabs>
        <w:ind w:right="-2" w:firstLine="510"/>
      </w:pPr>
      <w:r w:rsidRPr="00475B31">
        <w:t>Для выпол</w:t>
      </w:r>
      <w:r>
        <w:t>нения отдельных частей</w:t>
      </w:r>
      <w:r w:rsidRPr="00475B31">
        <w:t xml:space="preserve"> ВКР (графической, экономической) приказом директора техникума назначаются консультанты из числа преподавателей техникума.</w:t>
      </w:r>
    </w:p>
    <w:p w:rsidR="008F089A" w:rsidRPr="00475B31" w:rsidRDefault="008F089A" w:rsidP="008F089A">
      <w:pPr>
        <w:pStyle w:val="af1"/>
        <w:spacing w:before="0" w:beforeAutospacing="0" w:after="0" w:afterAutospacing="0"/>
        <w:ind w:right="-2" w:firstLine="567"/>
        <w:jc w:val="both"/>
        <w:rPr>
          <w:color w:val="000000"/>
        </w:rPr>
      </w:pPr>
      <w:r w:rsidRPr="00475B31">
        <w:rPr>
          <w:color w:val="000000"/>
        </w:rPr>
        <w:t xml:space="preserve">В обязанности </w:t>
      </w:r>
      <w:r w:rsidRPr="00431233">
        <w:rPr>
          <w:b/>
          <w:color w:val="000000"/>
        </w:rPr>
        <w:t>консультанта</w:t>
      </w:r>
      <w:r w:rsidRPr="00475B31">
        <w:rPr>
          <w:color w:val="000000"/>
        </w:rPr>
        <w:t xml:space="preserve"> ВКР входят:</w:t>
      </w:r>
    </w:p>
    <w:p w:rsidR="008F089A" w:rsidRPr="00475B31" w:rsidRDefault="008F089A" w:rsidP="008F089A">
      <w:pPr>
        <w:ind w:right="-2" w:firstLine="0"/>
        <w:rPr>
          <w:color w:val="000000"/>
        </w:rPr>
      </w:pPr>
      <w:r w:rsidRPr="00475B31">
        <w:rPr>
          <w:color w:val="000000"/>
        </w:rPr>
        <w:t>- руководство разработкой индивидуального плана подготовки и выполнения ВКР в части содержания консультируемого вопроса;</w:t>
      </w:r>
    </w:p>
    <w:p w:rsidR="008F089A" w:rsidRPr="005A4FEC" w:rsidRDefault="008F089A" w:rsidP="008F089A">
      <w:pPr>
        <w:ind w:right="-2" w:firstLine="0"/>
      </w:pPr>
      <w:r w:rsidRPr="005A4FEC">
        <w:t>- оказание помощи обучающемуся в подборе необходимой литературы в части содержания консультируемого вопроса;</w:t>
      </w:r>
    </w:p>
    <w:p w:rsidR="008F089A" w:rsidRPr="005A4FEC" w:rsidRDefault="008F089A" w:rsidP="008F089A">
      <w:pPr>
        <w:ind w:right="-2" w:firstLine="0"/>
      </w:pPr>
      <w:r w:rsidRPr="005A4FEC">
        <w:t>- контроль хода выполнения ВКР в части содержания консультируемого вопроса.</w:t>
      </w:r>
    </w:p>
    <w:p w:rsidR="008F089A" w:rsidRPr="00622A70" w:rsidRDefault="008F089A" w:rsidP="008F089A">
      <w:pPr>
        <w:pStyle w:val="af1"/>
        <w:spacing w:before="0" w:beforeAutospacing="0" w:after="0" w:afterAutospacing="0"/>
        <w:ind w:right="-2"/>
        <w:jc w:val="both"/>
        <w:rPr>
          <w:i/>
          <w:color w:val="000000"/>
        </w:rPr>
      </w:pPr>
      <w:r w:rsidRPr="00622A70">
        <w:rPr>
          <w:rStyle w:val="af0"/>
          <w:i/>
          <w:color w:val="000000"/>
        </w:rPr>
        <w:t>2.2.3 Рецензирование выпускных квалификационных работ</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ВКР подлежат обязательному рецензированию.</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Рецензенты ВКР определяются не позднее чем за месяц до защиты</w:t>
      </w:r>
      <w:r>
        <w:rPr>
          <w:color w:val="000000"/>
        </w:rPr>
        <w:t xml:space="preserve"> </w:t>
      </w:r>
      <w:r w:rsidRPr="00622A70">
        <w:rPr>
          <w:color w:val="000000"/>
        </w:rPr>
        <w:t>и назначаются приказом директора.</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Рецензия должна включать:</w:t>
      </w:r>
    </w:p>
    <w:p w:rsidR="008F089A" w:rsidRPr="00622A70" w:rsidRDefault="008F089A" w:rsidP="008F089A">
      <w:pPr>
        <w:ind w:right="-2" w:firstLine="0"/>
        <w:rPr>
          <w:color w:val="000000"/>
        </w:rPr>
      </w:pPr>
      <w:r w:rsidRPr="00622A70">
        <w:rPr>
          <w:color w:val="000000"/>
        </w:rPr>
        <w:t>- заключение о соответствии ВКР заявленной теме и заданию на нее;</w:t>
      </w:r>
    </w:p>
    <w:p w:rsidR="008F089A" w:rsidRPr="00622A70" w:rsidRDefault="008F089A" w:rsidP="008F089A">
      <w:pPr>
        <w:ind w:right="-2" w:firstLine="0"/>
        <w:rPr>
          <w:color w:val="000000"/>
        </w:rPr>
      </w:pPr>
      <w:r w:rsidRPr="00622A70">
        <w:rPr>
          <w:color w:val="000000"/>
        </w:rPr>
        <w:t>- оценку качества выполнения каждого раздела ВКР;</w:t>
      </w:r>
    </w:p>
    <w:p w:rsidR="008F089A" w:rsidRPr="00622A70" w:rsidRDefault="008F089A" w:rsidP="008F089A">
      <w:pPr>
        <w:ind w:right="-2" w:firstLine="0"/>
        <w:rPr>
          <w:color w:val="000000"/>
        </w:rPr>
      </w:pPr>
      <w:r w:rsidRPr="00622A70">
        <w:rPr>
          <w:color w:val="000000"/>
        </w:rPr>
        <w:t>- оценку степени разработки поставленных вопросов и практической значимости работы;</w:t>
      </w:r>
    </w:p>
    <w:p w:rsidR="008F089A" w:rsidRPr="00622A70" w:rsidRDefault="008F089A" w:rsidP="008F089A">
      <w:pPr>
        <w:ind w:right="-2" w:firstLine="0"/>
        <w:rPr>
          <w:color w:val="000000"/>
        </w:rPr>
      </w:pPr>
      <w:r w:rsidRPr="00622A70">
        <w:rPr>
          <w:color w:val="000000"/>
        </w:rPr>
        <w:t>- общую оценку качества выполнения ВКР.</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Содержание рецензии доводится до сведения обучающегося не позднее чем за день до защиты работы.</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Внесение изменений в ВКР после получения рецензии не допускается.</w:t>
      </w:r>
    </w:p>
    <w:p w:rsidR="008F089A" w:rsidRPr="005835F6" w:rsidRDefault="008F089A" w:rsidP="008F089A">
      <w:pPr>
        <w:ind w:right="-2" w:firstLine="0"/>
        <w:rPr>
          <w:b/>
          <w:i/>
        </w:rPr>
      </w:pPr>
      <w:r w:rsidRPr="005835F6">
        <w:rPr>
          <w:b/>
          <w:i/>
        </w:rPr>
        <w:t xml:space="preserve">2.2.4 Нормоконтроль ВКР </w:t>
      </w:r>
    </w:p>
    <w:p w:rsidR="008F089A" w:rsidRDefault="008F089A" w:rsidP="008F089A">
      <w:pPr>
        <w:ind w:right="-2" w:firstLine="567"/>
      </w:pPr>
      <w:r>
        <w:t xml:space="preserve">Нормоконтроль является завершающим этапом выполнения ВКР. </w:t>
      </w:r>
    </w:p>
    <w:p w:rsidR="008F089A" w:rsidRDefault="008F089A" w:rsidP="008F089A">
      <w:pPr>
        <w:ind w:right="-2" w:firstLine="567"/>
      </w:pPr>
      <w:r>
        <w:t xml:space="preserve">Нормоконтролер назначается приказом директора из числа преподавателей, руководителей ВКР, методистов. </w:t>
      </w:r>
    </w:p>
    <w:p w:rsidR="008F089A" w:rsidRDefault="008F089A" w:rsidP="008F089A">
      <w:pPr>
        <w:ind w:right="-2" w:firstLine="567"/>
      </w:pPr>
      <w:r>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F089A" w:rsidRDefault="008F089A" w:rsidP="008F089A">
      <w:pPr>
        <w:ind w:right="-2" w:firstLine="567"/>
      </w:pPr>
      <w:r>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F089A" w:rsidRDefault="008F089A" w:rsidP="008F089A">
      <w:pPr>
        <w:ind w:right="-2" w:firstLine="567"/>
        <w:rPr>
          <w:b/>
          <w:i/>
        </w:rPr>
      </w:pPr>
      <w:r>
        <w:t>Нормоконтролер ставит свою подпись на титульном листе выпускной квалификационной работы в графе «нормоконтролер».</w:t>
      </w:r>
    </w:p>
    <w:p w:rsidR="008F089A" w:rsidRPr="00244EED" w:rsidRDefault="008F089A" w:rsidP="008F089A">
      <w:pPr>
        <w:ind w:right="-2" w:firstLine="0"/>
        <w:rPr>
          <w:i/>
        </w:rPr>
      </w:pPr>
      <w:r>
        <w:rPr>
          <w:b/>
          <w:i/>
        </w:rPr>
        <w:t>2.2</w:t>
      </w:r>
      <w:r w:rsidRPr="00244EED">
        <w:rPr>
          <w:b/>
          <w:i/>
        </w:rPr>
        <w:t>.</w:t>
      </w:r>
      <w:r>
        <w:rPr>
          <w:b/>
          <w:i/>
        </w:rPr>
        <w:t>5</w:t>
      </w:r>
      <w:r w:rsidRPr="00244EED">
        <w:rPr>
          <w:b/>
          <w:i/>
        </w:rPr>
        <w:t xml:space="preserve"> Защита выпускных квалификационных работ</w:t>
      </w:r>
    </w:p>
    <w:p w:rsidR="008F089A" w:rsidRPr="002A3602" w:rsidRDefault="008F089A" w:rsidP="008F089A">
      <w:pPr>
        <w:ind w:right="-2" w:firstLine="0"/>
        <w:rPr>
          <w:b/>
          <w:i/>
        </w:rPr>
      </w:pPr>
      <w:r w:rsidRPr="002A3602">
        <w:rPr>
          <w:b/>
          <w:i/>
        </w:rPr>
        <w:t>Допуск к защите ВКР</w:t>
      </w:r>
    </w:p>
    <w:p w:rsidR="008F089A" w:rsidRPr="002A3602" w:rsidRDefault="008F089A" w:rsidP="008F089A">
      <w:pPr>
        <w:ind w:right="-2" w:firstLine="510"/>
      </w:pPr>
      <w:r w:rsidRPr="009B1857">
        <w:t>Руководитель ВКР, рецензент, нормоконтролер, консультанты по отдельным частям</w:t>
      </w:r>
      <w:r w:rsidRPr="002A3602">
        <w:t xml:space="preserve">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F089A" w:rsidRPr="002A3602" w:rsidRDefault="008F089A" w:rsidP="008F089A">
      <w:pPr>
        <w:ind w:right="-2" w:firstLine="566"/>
      </w:pPr>
      <w:r w:rsidRPr="002A3602">
        <w:t xml:space="preserve">Для допуска к защите ВКР студент предоставляет заместителю директора по УПР следующие документы: </w:t>
      </w:r>
    </w:p>
    <w:p w:rsidR="008F089A" w:rsidRDefault="008F089A" w:rsidP="008F089A">
      <w:pPr>
        <w:ind w:right="-2" w:firstLine="0"/>
        <w:jc w:val="left"/>
      </w:pPr>
      <w:r>
        <w:t xml:space="preserve">- </w:t>
      </w:r>
      <w:r w:rsidRPr="002A3602">
        <w:t>ВКР со всеми подписями на титульном листе;</w:t>
      </w:r>
    </w:p>
    <w:p w:rsidR="008F089A" w:rsidRDefault="008F089A" w:rsidP="008F089A">
      <w:pPr>
        <w:ind w:right="-2" w:firstLine="0"/>
        <w:jc w:val="left"/>
      </w:pPr>
      <w:r>
        <w:t xml:space="preserve">- </w:t>
      </w:r>
      <w:r w:rsidRPr="002A3602">
        <w:t>отзыв руководителя ВКР с оценкой;</w:t>
      </w:r>
    </w:p>
    <w:p w:rsidR="008F089A" w:rsidRPr="002A3602" w:rsidRDefault="008F089A" w:rsidP="008F089A">
      <w:pPr>
        <w:ind w:right="-2" w:firstLine="0"/>
        <w:jc w:val="left"/>
      </w:pPr>
      <w:r>
        <w:t xml:space="preserve">- </w:t>
      </w:r>
      <w:r w:rsidRPr="002A3602">
        <w:t>рецензию, оформленную рецензентом, с оценкой.</w:t>
      </w:r>
    </w:p>
    <w:p w:rsidR="008F089A" w:rsidRPr="002A3602" w:rsidRDefault="008F089A" w:rsidP="008F089A">
      <w:pPr>
        <w:pStyle w:val="af1"/>
        <w:spacing w:before="0" w:beforeAutospacing="0" w:after="0" w:afterAutospacing="0"/>
        <w:ind w:right="-2" w:firstLine="567"/>
        <w:jc w:val="both"/>
      </w:pPr>
      <w:r w:rsidRPr="002A3602">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F089A" w:rsidRDefault="008F089A" w:rsidP="008F089A">
      <w:pPr>
        <w:ind w:right="-2" w:firstLine="0"/>
        <w:rPr>
          <w:i/>
        </w:rPr>
      </w:pPr>
      <w:r w:rsidRPr="0060463A">
        <w:rPr>
          <w:rStyle w:val="af0"/>
          <w:i/>
          <w:color w:val="000000"/>
        </w:rPr>
        <w:t xml:space="preserve">Процедура защиты </w:t>
      </w:r>
      <w:r w:rsidRPr="00244EED">
        <w:rPr>
          <w:b/>
          <w:i/>
        </w:rPr>
        <w:t>выпускных квалификационных работ</w:t>
      </w:r>
    </w:p>
    <w:p w:rsidR="008F089A" w:rsidRDefault="008F089A" w:rsidP="008F089A">
      <w:pPr>
        <w:tabs>
          <w:tab w:val="left" w:pos="9214"/>
        </w:tabs>
        <w:ind w:right="-2" w:firstLine="567"/>
      </w:pPr>
      <w:r w:rsidRPr="0075633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w:t>
      </w:r>
      <w:r>
        <w:t xml:space="preserve"> </w:t>
      </w:r>
      <w:r w:rsidRPr="0075633C">
        <w:t>Федерального закона Российской</w:t>
      </w:r>
      <w:r>
        <w:t xml:space="preserve"> Федерации от 29.12.2012 года №</w:t>
      </w:r>
      <w:r w:rsidRPr="0075633C">
        <w:t>273 «Об образовании в Российской Федерации»)</w:t>
      </w:r>
      <w:r>
        <w:t>.</w:t>
      </w:r>
    </w:p>
    <w:p w:rsidR="008F089A" w:rsidRPr="009B1857" w:rsidRDefault="008F089A" w:rsidP="008F089A">
      <w:pPr>
        <w:pStyle w:val="af1"/>
        <w:spacing w:before="0" w:beforeAutospacing="0" w:after="0" w:afterAutospacing="0"/>
        <w:ind w:right="-2" w:firstLine="567"/>
        <w:jc w:val="both"/>
      </w:pPr>
      <w:r w:rsidRPr="009B1857">
        <w:t>Программа ГИА, требования к ВКР, а также критерии оценки знаний, утвержденные</w:t>
      </w:r>
      <w:r>
        <w:t xml:space="preserve"> техникумом</w:t>
      </w:r>
      <w:r w:rsidRPr="009B1857">
        <w:t>, доводятся до сведения обучающихся не позднее чем за шесть месяцев до начала ГИА.</w:t>
      </w:r>
    </w:p>
    <w:p w:rsidR="008F089A" w:rsidRDefault="008F089A" w:rsidP="008F089A">
      <w:pPr>
        <w:tabs>
          <w:tab w:val="left" w:pos="9214"/>
        </w:tabs>
        <w:ind w:right="-2" w:firstLine="510"/>
      </w:pPr>
      <w:r w:rsidRPr="009B1857">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w:t>
      </w:r>
      <w:r w:rsidRPr="0075633C">
        <w:t xml:space="preserve"> специальности 35.02.0</w:t>
      </w:r>
      <w:r>
        <w:t>3 Технология деревообработки</w:t>
      </w:r>
      <w:r w:rsidRPr="0075633C">
        <w:t xml:space="preserve">. </w:t>
      </w:r>
      <w:r w:rsidRPr="006E2E89">
        <w:t xml:space="preserve">Сводная ведомость заверяется подписью директором техникума. </w:t>
      </w:r>
    </w:p>
    <w:p w:rsidR="008F089A" w:rsidRPr="0059170E" w:rsidRDefault="008F089A" w:rsidP="008F089A">
      <w:pPr>
        <w:pStyle w:val="afff0"/>
        <w:ind w:right="-2" w:firstLine="567"/>
        <w:jc w:val="both"/>
        <w:rPr>
          <w:rFonts w:ascii="Times New Roman" w:hAnsi="Times New Roman"/>
          <w:sz w:val="24"/>
          <w:szCs w:val="24"/>
        </w:rPr>
      </w:pPr>
      <w:r w:rsidRPr="0059170E">
        <w:rPr>
          <w:rFonts w:ascii="Times New Roman" w:hAnsi="Times New Roman"/>
          <w:sz w:val="24"/>
          <w:szCs w:val="24"/>
        </w:rPr>
        <w:t>З</w:t>
      </w:r>
      <w:r>
        <w:rPr>
          <w:rFonts w:ascii="Times New Roman" w:hAnsi="Times New Roman"/>
          <w:sz w:val="24"/>
          <w:szCs w:val="24"/>
        </w:rPr>
        <w:t>ащита ВКР проводится на открытом заседании</w:t>
      </w:r>
      <w:r w:rsidRPr="0059170E">
        <w:rPr>
          <w:rFonts w:ascii="Times New Roman" w:hAnsi="Times New Roman"/>
          <w:sz w:val="24"/>
          <w:szCs w:val="24"/>
        </w:rPr>
        <w:t xml:space="preserve"> Государственной экзаменационной комиссии (ГЭК) по специальности, с участием н</w:t>
      </w:r>
      <w:r>
        <w:rPr>
          <w:rFonts w:ascii="Times New Roman" w:hAnsi="Times New Roman"/>
          <w:sz w:val="24"/>
          <w:szCs w:val="24"/>
        </w:rPr>
        <w:t>е менее двух третей ее состава.</w:t>
      </w:r>
    </w:p>
    <w:p w:rsidR="008F089A" w:rsidRPr="005A4FEC" w:rsidRDefault="008F089A" w:rsidP="008F089A">
      <w:pPr>
        <w:pStyle w:val="afff0"/>
        <w:ind w:right="-2" w:firstLine="567"/>
        <w:jc w:val="both"/>
        <w:rPr>
          <w:rFonts w:ascii="Times New Roman" w:hAnsi="Times New Roman"/>
          <w:sz w:val="24"/>
          <w:szCs w:val="24"/>
        </w:rPr>
      </w:pPr>
      <w:r w:rsidRPr="00F81B47">
        <w:rPr>
          <w:rFonts w:ascii="Times New Roman" w:hAnsi="Times New Roman"/>
          <w:color w:val="000000"/>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w:t>
      </w:r>
      <w:r w:rsidRPr="005A4FEC">
        <w:rPr>
          <w:rFonts w:ascii="Times New Roman" w:hAnsi="Times New Roman"/>
          <w:color w:val="000000"/>
          <w:sz w:val="24"/>
          <w:szCs w:val="24"/>
        </w:rPr>
        <w:t xml:space="preserve">выступление руководителя ВКР, а также рецензента, если он присутствует на заседании </w:t>
      </w:r>
      <w:r w:rsidRPr="005A4FEC">
        <w:rPr>
          <w:rFonts w:ascii="Times New Roman" w:hAnsi="Times New Roman"/>
          <w:sz w:val="24"/>
          <w:szCs w:val="24"/>
        </w:rPr>
        <w:t>ГЭК. Во время доклада обучающийся использует подготовленный наглядный материал, иллюстрирующий основные положения ВКР.</w:t>
      </w:r>
    </w:p>
    <w:p w:rsidR="008F089A" w:rsidRPr="00A015E3" w:rsidRDefault="008F089A" w:rsidP="008F089A">
      <w:pPr>
        <w:pStyle w:val="af1"/>
        <w:spacing w:before="0" w:beforeAutospacing="0" w:after="0" w:afterAutospacing="0"/>
        <w:ind w:right="-2" w:firstLine="567"/>
        <w:jc w:val="both"/>
      </w:pPr>
      <w:r w:rsidRPr="00A015E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F089A" w:rsidRPr="009B1857" w:rsidRDefault="008F089A" w:rsidP="008F089A">
      <w:pPr>
        <w:tabs>
          <w:tab w:val="left" w:pos="9354"/>
        </w:tabs>
        <w:ind w:right="-2" w:firstLine="510"/>
      </w:pPr>
      <w:r w:rsidRPr="00A015E3">
        <w:t>На государственной итоговой аттестации выпускник может представить портфель</w:t>
      </w:r>
      <w:r w:rsidRPr="009B1857">
        <w:t xml:space="preserve">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F089A" w:rsidRPr="009B1857" w:rsidRDefault="008F089A" w:rsidP="008F089A">
      <w:pPr>
        <w:pStyle w:val="af1"/>
        <w:spacing w:before="0" w:beforeAutospacing="0" w:after="0" w:afterAutospacing="0"/>
        <w:ind w:right="-2" w:firstLine="567"/>
        <w:jc w:val="both"/>
      </w:pPr>
      <w:r w:rsidRPr="009B1857">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F089A" w:rsidRPr="009B1857" w:rsidRDefault="008F089A" w:rsidP="008F089A">
      <w:pPr>
        <w:ind w:right="-2" w:firstLine="567"/>
      </w:pPr>
      <w:r w:rsidRPr="009B1857">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F089A" w:rsidRPr="009B1857" w:rsidRDefault="008F089A" w:rsidP="008F089A">
      <w:pPr>
        <w:ind w:right="-2" w:firstLine="0"/>
      </w:pPr>
      <w:r w:rsidRPr="009B1857">
        <w:t xml:space="preserve">- итоговая оценка выполнения и защиты ВКР, </w:t>
      </w:r>
    </w:p>
    <w:p w:rsidR="008F089A" w:rsidRPr="009B1857" w:rsidRDefault="008F089A" w:rsidP="008F089A">
      <w:pPr>
        <w:ind w:right="-2" w:firstLine="0"/>
      </w:pPr>
      <w:r w:rsidRPr="009B1857">
        <w:t xml:space="preserve">- присуждение квалификации, </w:t>
      </w:r>
    </w:p>
    <w:p w:rsidR="008F089A" w:rsidRPr="009B1857" w:rsidRDefault="008F089A" w:rsidP="008F089A">
      <w:pPr>
        <w:ind w:right="-2" w:firstLine="0"/>
      </w:pPr>
      <w:r w:rsidRPr="009B1857">
        <w:t xml:space="preserve">- особые мнения членов комиссии. </w:t>
      </w:r>
    </w:p>
    <w:p w:rsidR="008F089A" w:rsidRPr="009B1857" w:rsidRDefault="008F089A" w:rsidP="008F089A">
      <w:pPr>
        <w:pStyle w:val="af1"/>
        <w:spacing w:before="0" w:beforeAutospacing="0" w:after="0" w:afterAutospacing="0"/>
        <w:ind w:right="-2" w:firstLine="567"/>
        <w:jc w:val="both"/>
      </w:pPr>
      <w:r w:rsidRPr="009B185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F089A" w:rsidRPr="009B1857" w:rsidRDefault="008F089A" w:rsidP="008F089A">
      <w:pPr>
        <w:pStyle w:val="af1"/>
        <w:spacing w:before="0" w:beforeAutospacing="0" w:after="0" w:afterAutospacing="0"/>
        <w:ind w:right="-2" w:firstLine="567"/>
        <w:jc w:val="both"/>
      </w:pPr>
      <w:r w:rsidRPr="009B1857">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F089A" w:rsidRPr="009B1857" w:rsidRDefault="008F089A" w:rsidP="008F089A">
      <w:pPr>
        <w:pStyle w:val="af1"/>
        <w:spacing w:before="0" w:beforeAutospacing="0" w:after="0" w:afterAutospacing="0"/>
        <w:ind w:right="-2" w:firstLine="567"/>
        <w:jc w:val="both"/>
      </w:pPr>
      <w:r w:rsidRPr="009B185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F089A" w:rsidRPr="009B1857" w:rsidRDefault="008F089A" w:rsidP="008F089A">
      <w:pPr>
        <w:pStyle w:val="af1"/>
        <w:spacing w:before="0" w:beforeAutospacing="0" w:after="0" w:afterAutospacing="0"/>
        <w:ind w:right="-2" w:firstLine="567"/>
        <w:jc w:val="both"/>
      </w:pPr>
      <w:r w:rsidRPr="009B185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F089A" w:rsidRPr="009B1857" w:rsidRDefault="008F089A" w:rsidP="008F089A">
      <w:pPr>
        <w:pStyle w:val="af1"/>
        <w:spacing w:before="0" w:beforeAutospacing="0" w:after="0" w:afterAutospacing="0"/>
        <w:ind w:right="-2" w:firstLine="567"/>
        <w:jc w:val="both"/>
      </w:pPr>
      <w:r w:rsidRPr="009B1857">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F089A" w:rsidRPr="009B1857" w:rsidRDefault="008F089A" w:rsidP="008F089A">
      <w:pPr>
        <w:pStyle w:val="af1"/>
        <w:spacing w:before="0" w:beforeAutospacing="0" w:after="0" w:afterAutospacing="0"/>
        <w:ind w:right="-2" w:firstLine="567"/>
        <w:jc w:val="both"/>
      </w:pPr>
      <w:r w:rsidRPr="009B1857">
        <w:t>Повторное прохождение ГИА для одного лица назначается образовательной организацией не более двух раз.</w:t>
      </w:r>
    </w:p>
    <w:p w:rsidR="008F089A" w:rsidRPr="009B1857" w:rsidRDefault="008F089A" w:rsidP="008F089A">
      <w:pPr>
        <w:pStyle w:val="af1"/>
        <w:spacing w:before="0" w:beforeAutospacing="0" w:after="0" w:afterAutospacing="0"/>
        <w:ind w:right="-2" w:firstLine="567"/>
        <w:jc w:val="both"/>
      </w:pPr>
      <w:r w:rsidRPr="009B185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F089A" w:rsidRPr="00BB116C" w:rsidRDefault="008F089A" w:rsidP="008F089A">
      <w:pPr>
        <w:pStyle w:val="af1"/>
        <w:spacing w:before="0" w:beforeAutospacing="0" w:after="0" w:afterAutospacing="0"/>
        <w:ind w:right="-2" w:firstLine="567"/>
        <w:jc w:val="center"/>
        <w:rPr>
          <w:b/>
        </w:rPr>
      </w:pPr>
      <w:r w:rsidRPr="00BB116C">
        <w:rPr>
          <w:b/>
        </w:rPr>
        <w:t>3. УСЛОВИЯ РЕАЛИЗАЦИИ ПРОГРАММЫ ГОСУДАРСТВЕННОЙ ИТОГОВОЙ АТТЕСТАЦИИ</w:t>
      </w:r>
    </w:p>
    <w:p w:rsidR="008F089A" w:rsidRPr="00CA010F" w:rsidRDefault="008F089A" w:rsidP="008F089A">
      <w:pPr>
        <w:spacing w:after="14"/>
        <w:ind w:right="-2" w:firstLine="0"/>
        <w:rPr>
          <w:b/>
        </w:rPr>
      </w:pPr>
      <w:r w:rsidRPr="00CA010F">
        <w:rPr>
          <w:b/>
        </w:rPr>
        <w:t>3.1 Требования к минимальному материально-техническому обеспечению</w:t>
      </w:r>
    </w:p>
    <w:p w:rsidR="008F089A" w:rsidRPr="00E845A8" w:rsidRDefault="008F089A" w:rsidP="008F089A">
      <w:pPr>
        <w:ind w:right="-2" w:hanging="10"/>
        <w:rPr>
          <w:i/>
        </w:rPr>
      </w:pPr>
      <w:r w:rsidRPr="00E845A8">
        <w:rPr>
          <w:i/>
        </w:rPr>
        <w:t>При выполнении выпускной квалификационной работы</w:t>
      </w:r>
    </w:p>
    <w:p w:rsidR="008F089A" w:rsidRPr="006E2E89" w:rsidRDefault="008F089A" w:rsidP="008F089A">
      <w:pPr>
        <w:ind w:right="-2" w:firstLine="510"/>
      </w:pPr>
      <w:r w:rsidRPr="006E2E89">
        <w:t>Реализация программы ГИА на этапе  подготовки к итоговой аттестации осуществляется в учебн</w:t>
      </w:r>
      <w:r>
        <w:t>ых</w:t>
      </w:r>
      <w:r w:rsidRPr="006E2E89">
        <w:t xml:space="preserve">  кабин</w:t>
      </w:r>
      <w:r>
        <w:t>етах  КГБПОУ «Бийский техникум лесного хозяйства»</w:t>
      </w:r>
      <w:r w:rsidRPr="006E2E89">
        <w:t>.</w:t>
      </w:r>
    </w:p>
    <w:p w:rsidR="008F089A" w:rsidRPr="006E2E89" w:rsidRDefault="008F089A" w:rsidP="008F089A">
      <w:pPr>
        <w:ind w:right="-2" w:firstLine="0"/>
      </w:pPr>
      <w:r>
        <w:t>Оборудование кабинетов</w:t>
      </w:r>
      <w:r w:rsidRPr="006E2E89">
        <w:t xml:space="preserve">: </w:t>
      </w:r>
    </w:p>
    <w:p w:rsidR="008F089A" w:rsidRPr="006E2E89" w:rsidRDefault="008F089A" w:rsidP="008F089A">
      <w:pPr>
        <w:widowControl/>
        <w:numPr>
          <w:ilvl w:val="0"/>
          <w:numId w:val="3"/>
        </w:numPr>
        <w:ind w:left="0" w:right="-2" w:firstLine="0"/>
      </w:pPr>
      <w:r w:rsidRPr="006E2E89">
        <w:t xml:space="preserve">компьютер; </w:t>
      </w:r>
    </w:p>
    <w:p w:rsidR="008F089A" w:rsidRPr="006E2E89" w:rsidRDefault="008F089A" w:rsidP="008F089A">
      <w:pPr>
        <w:widowControl/>
        <w:numPr>
          <w:ilvl w:val="0"/>
          <w:numId w:val="3"/>
        </w:numPr>
        <w:ind w:left="0" w:right="-2" w:firstLine="0"/>
      </w:pPr>
      <w:r w:rsidRPr="006E2E89">
        <w:t xml:space="preserve">рабочие места для обучающихся; </w:t>
      </w:r>
    </w:p>
    <w:p w:rsidR="008F089A" w:rsidRPr="006E2E89" w:rsidRDefault="008F089A" w:rsidP="008F089A">
      <w:pPr>
        <w:widowControl/>
        <w:numPr>
          <w:ilvl w:val="0"/>
          <w:numId w:val="3"/>
        </w:numPr>
        <w:ind w:left="0" w:right="-2" w:firstLine="0"/>
      </w:pPr>
      <w:r w:rsidRPr="006E2E89">
        <w:t>лицензионное программное обеспечение общего  назначения;</w:t>
      </w:r>
    </w:p>
    <w:p w:rsidR="008F089A" w:rsidRPr="006E2E89" w:rsidRDefault="008F089A" w:rsidP="008F089A">
      <w:pPr>
        <w:widowControl/>
        <w:numPr>
          <w:ilvl w:val="0"/>
          <w:numId w:val="3"/>
        </w:numPr>
        <w:ind w:left="0" w:right="-2" w:firstLine="0"/>
      </w:pPr>
      <w:r w:rsidRPr="006E2E89">
        <w:t>комплект у</w:t>
      </w:r>
      <w:r>
        <w:t>чебно-методической документации;</w:t>
      </w:r>
      <w:r w:rsidRPr="006E2E89">
        <w:t xml:space="preserve">  </w:t>
      </w:r>
    </w:p>
    <w:p w:rsidR="008F089A" w:rsidRPr="006E2E89" w:rsidRDefault="008F089A" w:rsidP="008F089A">
      <w:pPr>
        <w:ind w:right="-2" w:firstLine="0"/>
      </w:pPr>
      <w:r w:rsidRPr="006E2E89">
        <w:t xml:space="preserve"> -</w:t>
      </w:r>
      <w:r w:rsidRPr="006E2E89">
        <w:rPr>
          <w:rFonts w:eastAsia="Arial"/>
        </w:rPr>
        <w:tab/>
      </w:r>
      <w:r w:rsidRPr="006E2E89">
        <w:t xml:space="preserve">методическое сопровождение по дипломированию. </w:t>
      </w:r>
    </w:p>
    <w:p w:rsidR="008F089A" w:rsidRPr="004A241E" w:rsidRDefault="008F089A" w:rsidP="008F089A">
      <w:pPr>
        <w:widowControl/>
        <w:ind w:right="-2" w:firstLine="0"/>
        <w:rPr>
          <w:i/>
        </w:rPr>
      </w:pPr>
      <w:r w:rsidRPr="004A241E">
        <w:rPr>
          <w:i/>
        </w:rPr>
        <w:t>При защите выпускной квалификационной работы</w:t>
      </w:r>
    </w:p>
    <w:p w:rsidR="008F089A" w:rsidRPr="006E2E89" w:rsidRDefault="008F089A" w:rsidP="008F089A">
      <w:pPr>
        <w:ind w:right="-2" w:firstLine="510"/>
      </w:pPr>
      <w:r w:rsidRPr="006E2E89">
        <w:t>Для защиты выпускной работы отводится специально подгото</w:t>
      </w:r>
      <w:r>
        <w:t>вленный кабинет</w:t>
      </w:r>
      <w:r w:rsidRPr="006E2E89">
        <w:t>.</w:t>
      </w:r>
    </w:p>
    <w:p w:rsidR="008F089A" w:rsidRPr="006E2E89" w:rsidRDefault="008F089A" w:rsidP="008F089A">
      <w:pPr>
        <w:ind w:right="-2" w:firstLine="0"/>
      </w:pPr>
      <w:r w:rsidRPr="006E2E89">
        <w:t xml:space="preserve">Оснащение кабинета: </w:t>
      </w:r>
    </w:p>
    <w:p w:rsidR="008F089A" w:rsidRPr="006E2E89" w:rsidRDefault="008F089A" w:rsidP="008F089A">
      <w:pPr>
        <w:widowControl/>
        <w:numPr>
          <w:ilvl w:val="0"/>
          <w:numId w:val="4"/>
        </w:numPr>
        <w:ind w:left="0" w:right="-2" w:hanging="360"/>
      </w:pPr>
      <w:r w:rsidRPr="006E2E89">
        <w:t xml:space="preserve">рабочее место для членов Государственной аттестационной комиссии; </w:t>
      </w:r>
    </w:p>
    <w:p w:rsidR="008F089A" w:rsidRPr="006E2E89" w:rsidRDefault="008F089A" w:rsidP="008F089A">
      <w:pPr>
        <w:widowControl/>
        <w:numPr>
          <w:ilvl w:val="0"/>
          <w:numId w:val="4"/>
        </w:numPr>
        <w:ind w:left="0" w:right="-2" w:hanging="360"/>
      </w:pPr>
      <w:r w:rsidRPr="006E2E89">
        <w:t xml:space="preserve">компьютер, мультимедийный проектор, экран; </w:t>
      </w:r>
    </w:p>
    <w:p w:rsidR="008F089A" w:rsidRPr="006E2E89" w:rsidRDefault="008F089A" w:rsidP="008F089A">
      <w:pPr>
        <w:widowControl/>
        <w:numPr>
          <w:ilvl w:val="0"/>
          <w:numId w:val="4"/>
        </w:numPr>
        <w:ind w:left="0" w:right="-2" w:hanging="360"/>
      </w:pPr>
      <w:r w:rsidRPr="006E2E89">
        <w:t>лицензионное программное обеспечение о</w:t>
      </w:r>
      <w:r>
        <w:t>бщего и специального назначения.</w:t>
      </w:r>
    </w:p>
    <w:p w:rsidR="008F089A" w:rsidRPr="006E2E89" w:rsidRDefault="008F089A" w:rsidP="008F089A">
      <w:pPr>
        <w:ind w:right="-2" w:firstLine="0"/>
      </w:pPr>
      <w:r>
        <w:rPr>
          <w:b/>
        </w:rPr>
        <w:t xml:space="preserve">3.2 </w:t>
      </w:r>
      <w:r w:rsidRPr="006E2E89">
        <w:rPr>
          <w:b/>
        </w:rPr>
        <w:t>Информационно-документационное обеспечение ГИА</w:t>
      </w:r>
    </w:p>
    <w:p w:rsidR="008F089A" w:rsidRPr="006E2E89" w:rsidRDefault="008F089A" w:rsidP="008F089A">
      <w:pPr>
        <w:widowControl/>
        <w:numPr>
          <w:ilvl w:val="0"/>
          <w:numId w:val="5"/>
        </w:numPr>
        <w:ind w:left="0" w:right="-2" w:hanging="245"/>
      </w:pPr>
      <w:r w:rsidRPr="006E2E89">
        <w:t xml:space="preserve">Программа государственной итоговой аттестации выпускников </w:t>
      </w:r>
      <w:r>
        <w:t>техникума</w:t>
      </w:r>
      <w:r w:rsidRPr="006E2E89">
        <w:t xml:space="preserve">; </w:t>
      </w:r>
    </w:p>
    <w:p w:rsidR="008F089A" w:rsidRPr="006E2E89" w:rsidRDefault="008F089A" w:rsidP="008F089A">
      <w:pPr>
        <w:widowControl/>
        <w:numPr>
          <w:ilvl w:val="0"/>
          <w:numId w:val="5"/>
        </w:numPr>
        <w:ind w:left="0" w:right="-2" w:hanging="245"/>
      </w:pPr>
      <w:r w:rsidRPr="006E2E89">
        <w:t>Федеральные законы и нормативные документы;</w:t>
      </w:r>
    </w:p>
    <w:p w:rsidR="008F089A" w:rsidRPr="006E2E89" w:rsidRDefault="008F089A" w:rsidP="008F089A">
      <w:pPr>
        <w:widowControl/>
        <w:numPr>
          <w:ilvl w:val="0"/>
          <w:numId w:val="5"/>
        </w:numPr>
        <w:ind w:left="0" w:right="-2" w:hanging="245"/>
      </w:pPr>
      <w:r w:rsidRPr="006E2E89">
        <w:t>Стандарты по профилю специальности;</w:t>
      </w:r>
    </w:p>
    <w:p w:rsidR="008F089A" w:rsidRPr="006E2E89" w:rsidRDefault="008F089A" w:rsidP="008F089A">
      <w:pPr>
        <w:widowControl/>
        <w:numPr>
          <w:ilvl w:val="0"/>
          <w:numId w:val="5"/>
        </w:numPr>
        <w:ind w:left="0" w:right="-2" w:hanging="245"/>
      </w:pPr>
      <w:r w:rsidRPr="006E2E89">
        <w:t>Литература по специальности;</w:t>
      </w:r>
    </w:p>
    <w:p w:rsidR="008F089A" w:rsidRPr="006E2E89" w:rsidRDefault="008F089A" w:rsidP="008F089A">
      <w:pPr>
        <w:widowControl/>
        <w:numPr>
          <w:ilvl w:val="0"/>
          <w:numId w:val="5"/>
        </w:numPr>
        <w:ind w:left="0" w:right="-2" w:hanging="245"/>
      </w:pPr>
      <w:r w:rsidRPr="006E2E89">
        <w:t>Методические рекомендации по выполнению и защите выпускных квалификационных работ.</w:t>
      </w:r>
    </w:p>
    <w:p w:rsidR="008F089A" w:rsidRPr="006E2E89" w:rsidRDefault="008F089A" w:rsidP="008F089A">
      <w:pPr>
        <w:ind w:right="-2" w:firstLine="0"/>
      </w:pPr>
      <w:r>
        <w:rPr>
          <w:b/>
        </w:rPr>
        <w:t xml:space="preserve">3.3 </w:t>
      </w:r>
      <w:r w:rsidRPr="006E2E89">
        <w:rPr>
          <w:b/>
        </w:rPr>
        <w:t>Информационно-документационное обеспечение ГЭК</w:t>
      </w:r>
    </w:p>
    <w:p w:rsidR="008F089A" w:rsidRPr="00216445" w:rsidRDefault="008F089A" w:rsidP="008F089A">
      <w:pPr>
        <w:ind w:right="-2" w:firstLine="510"/>
      </w:pPr>
      <w:r w:rsidRPr="00216445">
        <w:t xml:space="preserve">На заседания государственной экзаменационной комиссии представляются следующие документы: </w:t>
      </w:r>
    </w:p>
    <w:p w:rsidR="008F089A" w:rsidRPr="00216445" w:rsidRDefault="008F089A" w:rsidP="008F089A">
      <w:pPr>
        <w:widowControl/>
        <w:numPr>
          <w:ilvl w:val="0"/>
          <w:numId w:val="6"/>
        </w:numPr>
        <w:ind w:left="0" w:right="-2" w:hanging="360"/>
      </w:pPr>
      <w:r w:rsidRPr="00216445">
        <w:t xml:space="preserve">Программа государственной итоговой аттестации выпускников по специальности, </w:t>
      </w:r>
    </w:p>
    <w:p w:rsidR="008F089A" w:rsidRPr="00216445" w:rsidRDefault="008F089A" w:rsidP="008F089A">
      <w:pPr>
        <w:widowControl/>
        <w:numPr>
          <w:ilvl w:val="0"/>
          <w:numId w:val="6"/>
        </w:numPr>
        <w:ind w:left="0" w:right="-2" w:hanging="360"/>
      </w:pPr>
      <w:r w:rsidRPr="00216445">
        <w:t>Сводная ведомость результатов освоения основной профессиональной образовательной программы по специальности выпускниками  групп</w:t>
      </w:r>
      <w:r>
        <w:t>ы</w:t>
      </w:r>
      <w:r w:rsidRPr="00216445">
        <w:t>;</w:t>
      </w:r>
    </w:p>
    <w:p w:rsidR="008F089A" w:rsidRPr="00216445" w:rsidRDefault="008F089A" w:rsidP="008F089A">
      <w:pPr>
        <w:widowControl/>
        <w:numPr>
          <w:ilvl w:val="0"/>
          <w:numId w:val="6"/>
        </w:numPr>
        <w:ind w:left="0" w:right="-2" w:hanging="360"/>
      </w:pPr>
      <w:r w:rsidRPr="00216445">
        <w:t xml:space="preserve">Приказ директора об утверждении тематики выпускных квалификационных работ по специальности, </w:t>
      </w:r>
    </w:p>
    <w:p w:rsidR="008F089A" w:rsidRPr="00216445" w:rsidRDefault="008F089A" w:rsidP="008F089A">
      <w:pPr>
        <w:widowControl/>
        <w:numPr>
          <w:ilvl w:val="0"/>
          <w:numId w:val="6"/>
        </w:numPr>
        <w:ind w:left="0" w:right="-2" w:hanging="360"/>
      </w:pPr>
      <w:r w:rsidRPr="00216445">
        <w:t xml:space="preserve">Приказ об утверждении состава Государственной экзаменационной комиссии, </w:t>
      </w:r>
    </w:p>
    <w:p w:rsidR="008F089A" w:rsidRPr="00216445" w:rsidRDefault="008F089A" w:rsidP="008F089A">
      <w:pPr>
        <w:widowControl/>
        <w:numPr>
          <w:ilvl w:val="0"/>
          <w:numId w:val="6"/>
        </w:numPr>
        <w:ind w:left="0" w:right="-2" w:hanging="360"/>
      </w:pPr>
      <w:r w:rsidRPr="00216445">
        <w:t xml:space="preserve">Приказы директора о допуске студентов к защите дипломных проектов на заседании ГЭК по специальности, </w:t>
      </w:r>
    </w:p>
    <w:p w:rsidR="008F089A" w:rsidRPr="00216445" w:rsidRDefault="008F089A" w:rsidP="008F089A">
      <w:pPr>
        <w:widowControl/>
        <w:numPr>
          <w:ilvl w:val="0"/>
          <w:numId w:val="6"/>
        </w:numPr>
        <w:ind w:left="0" w:right="-2" w:hanging="360"/>
      </w:pPr>
      <w:r w:rsidRPr="00216445">
        <w:t xml:space="preserve">Книга протоколов заседаний ГЭК по специальности, </w:t>
      </w:r>
    </w:p>
    <w:p w:rsidR="008F089A" w:rsidRPr="00216445" w:rsidRDefault="008F089A" w:rsidP="008F089A">
      <w:pPr>
        <w:widowControl/>
        <w:numPr>
          <w:ilvl w:val="0"/>
          <w:numId w:val="6"/>
        </w:numPr>
        <w:ind w:left="0" w:right="-2" w:hanging="360"/>
      </w:pPr>
      <w:r w:rsidRPr="00216445">
        <w:t xml:space="preserve">Зачетные книжки студентов, </w:t>
      </w:r>
    </w:p>
    <w:p w:rsidR="008F089A" w:rsidRPr="00216445" w:rsidRDefault="008F089A" w:rsidP="008F089A">
      <w:pPr>
        <w:widowControl/>
        <w:numPr>
          <w:ilvl w:val="0"/>
          <w:numId w:val="6"/>
        </w:numPr>
        <w:ind w:left="0" w:right="-2" w:hanging="360"/>
      </w:pPr>
      <w:r w:rsidRPr="00216445">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F089A" w:rsidRPr="00921F4F" w:rsidRDefault="008F089A" w:rsidP="008F089A">
      <w:pPr>
        <w:ind w:right="-2" w:firstLine="0"/>
      </w:pPr>
      <w:r w:rsidRPr="00921F4F">
        <w:rPr>
          <w:b/>
        </w:rPr>
        <w:t>3.4 Кадровое обеспечение ГИА</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Государственная  экзаменационная  комиссия  формируется  из  преподавателей  </w:t>
      </w:r>
      <w:r>
        <w:rPr>
          <w:rFonts w:ascii="Times New Roman" w:hAnsi="Times New Roman"/>
          <w:sz w:val="24"/>
          <w:szCs w:val="24"/>
        </w:rPr>
        <w:t>техникума</w:t>
      </w:r>
      <w:r w:rsidRPr="00D8271E">
        <w:rPr>
          <w:rFonts w:ascii="Times New Roman" w:hAnsi="Times New Roman"/>
          <w:sz w:val="24"/>
          <w:szCs w:val="24"/>
        </w:rPr>
        <w:t>, имеющих</w:t>
      </w:r>
      <w:r>
        <w:rPr>
          <w:rFonts w:ascii="Times New Roman" w:hAnsi="Times New Roman"/>
          <w:sz w:val="24"/>
          <w:szCs w:val="24"/>
        </w:rPr>
        <w:t xml:space="preserve"> высшую или первую квалификаци</w:t>
      </w:r>
      <w:r w:rsidRPr="00D8271E">
        <w:rPr>
          <w:rFonts w:ascii="Times New Roman" w:hAnsi="Times New Roman"/>
          <w:sz w:val="24"/>
          <w:szCs w:val="24"/>
        </w:rPr>
        <w:t xml:space="preserve">онную категорию; лиц, приглашенных из сторонних организаций: преподавателей,  имеющих  высшую  или  первую  квалификационную  категорию, </w:t>
      </w:r>
      <w:r>
        <w:rPr>
          <w:rFonts w:ascii="Times New Roman" w:hAnsi="Times New Roman"/>
          <w:sz w:val="24"/>
          <w:szCs w:val="24"/>
        </w:rPr>
        <w:t xml:space="preserve"> представителей  ра</w:t>
      </w:r>
      <w:r w:rsidRPr="00D8271E">
        <w:rPr>
          <w:rFonts w:ascii="Times New Roman" w:hAnsi="Times New Roman"/>
          <w:sz w:val="24"/>
          <w:szCs w:val="24"/>
        </w:rPr>
        <w:t xml:space="preserve">ботодателей по профилю подготовки выпускников. </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Состав ГЭК утверждается приказом </w:t>
      </w:r>
      <w:r>
        <w:rPr>
          <w:rFonts w:ascii="Times New Roman" w:hAnsi="Times New Roman"/>
          <w:sz w:val="24"/>
          <w:szCs w:val="24"/>
        </w:rPr>
        <w:t>директора техникума</w:t>
      </w:r>
      <w:r w:rsidRPr="00D8271E">
        <w:rPr>
          <w:rFonts w:ascii="Times New Roman" w:hAnsi="Times New Roman"/>
          <w:sz w:val="24"/>
          <w:szCs w:val="24"/>
        </w:rPr>
        <w:t xml:space="preserve">. </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Государственную  экзаменационную  комиссию  </w:t>
      </w:r>
      <w:r>
        <w:rPr>
          <w:rFonts w:ascii="Times New Roman" w:hAnsi="Times New Roman"/>
          <w:sz w:val="24"/>
          <w:szCs w:val="24"/>
        </w:rPr>
        <w:t>возглавляет  председатель,  ко</w:t>
      </w:r>
      <w:r w:rsidRPr="00D8271E">
        <w:rPr>
          <w:rFonts w:ascii="Times New Roman" w:hAnsi="Times New Roman"/>
          <w:sz w:val="24"/>
          <w:szCs w:val="24"/>
        </w:rPr>
        <w:t xml:space="preserve">торый организует и контролирует деятельность ГЭК, обеспечивает единство требований, предъявляемых к выпускникам. </w:t>
      </w:r>
    </w:p>
    <w:p w:rsidR="008F089A" w:rsidRPr="00682D2A" w:rsidRDefault="008F089A" w:rsidP="008F089A">
      <w:pPr>
        <w:pStyle w:val="af1"/>
        <w:spacing w:before="0" w:beforeAutospacing="0" w:after="0" w:afterAutospacing="0"/>
        <w:ind w:right="-2" w:firstLine="567"/>
        <w:jc w:val="both"/>
        <w:rPr>
          <w:color w:val="000000"/>
        </w:rPr>
      </w:pPr>
      <w:r w:rsidRPr="00682D2A">
        <w:rPr>
          <w:color w:val="000000"/>
        </w:rPr>
        <w:t>Председателем ГЭК утверждается лицо, не работающее в образовательной организации, из числа:</w:t>
      </w:r>
    </w:p>
    <w:p w:rsidR="008F089A" w:rsidRPr="00682D2A" w:rsidRDefault="008F089A" w:rsidP="008F089A">
      <w:pPr>
        <w:ind w:right="-2"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F089A" w:rsidRPr="00682D2A" w:rsidRDefault="008F089A" w:rsidP="008F089A">
      <w:pPr>
        <w:ind w:right="-2"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F089A" w:rsidRPr="00682D2A" w:rsidRDefault="008F089A" w:rsidP="008F089A">
      <w:pPr>
        <w:pStyle w:val="afff0"/>
        <w:ind w:right="-2" w:firstLine="567"/>
        <w:jc w:val="both"/>
        <w:rPr>
          <w:rFonts w:ascii="Times New Roman" w:hAnsi="Times New Roman"/>
          <w:sz w:val="24"/>
          <w:szCs w:val="24"/>
        </w:rPr>
      </w:pPr>
      <w:r w:rsidRPr="00682D2A">
        <w:rPr>
          <w:rFonts w:ascii="Times New Roman" w:hAnsi="Times New Roman"/>
          <w:color w:val="000000"/>
          <w:sz w:val="24"/>
          <w:szCs w:val="24"/>
        </w:rPr>
        <w:t>- ведущих специалистов — </w:t>
      </w:r>
      <w:r w:rsidRPr="00682D2A">
        <w:rPr>
          <w:rFonts w:ascii="Times New Roman" w:hAnsi="Times New Roman"/>
          <w:sz w:val="24"/>
          <w:szCs w:val="24"/>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F089A" w:rsidRPr="00682D2A" w:rsidRDefault="008F089A" w:rsidP="008F089A">
      <w:pPr>
        <w:ind w:right="-2" w:firstLine="567"/>
      </w:pPr>
      <w:bookmarkStart w:id="52" w:name="sub_10072"/>
      <w:r w:rsidRPr="00682D2A">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52"/>
    <w:p w:rsidR="008F089A" w:rsidRDefault="008F089A" w:rsidP="008F089A">
      <w:pPr>
        <w:pStyle w:val="afff0"/>
        <w:ind w:right="-2"/>
        <w:jc w:val="both"/>
        <w:rPr>
          <w:rFonts w:ascii="Times New Roman" w:hAnsi="Times New Roman"/>
          <w:sz w:val="24"/>
          <w:szCs w:val="24"/>
        </w:rPr>
      </w:pPr>
      <w:r w:rsidRPr="00D8271E">
        <w:rPr>
          <w:rFonts w:ascii="Times New Roman" w:hAnsi="Times New Roman"/>
          <w:sz w:val="24"/>
          <w:szCs w:val="24"/>
        </w:rPr>
        <w:t xml:space="preserve">      Директор </w:t>
      </w:r>
      <w:r>
        <w:rPr>
          <w:rFonts w:ascii="Times New Roman" w:hAnsi="Times New Roman"/>
          <w:sz w:val="24"/>
          <w:szCs w:val="24"/>
        </w:rPr>
        <w:t>техникума</w:t>
      </w:r>
      <w:r w:rsidRPr="00D8271E">
        <w:rPr>
          <w:rFonts w:ascii="Times New Roman" w:hAnsi="Times New Roman"/>
          <w:sz w:val="24"/>
          <w:szCs w:val="24"/>
        </w:rPr>
        <w:t xml:space="preserve"> является заместителем председателя государственной экзаменационной комиссии. </w:t>
      </w:r>
    </w:p>
    <w:p w:rsidR="008F089A" w:rsidRPr="00682D2A" w:rsidRDefault="008F089A" w:rsidP="008F089A">
      <w:pPr>
        <w:pStyle w:val="afff0"/>
        <w:ind w:right="-2"/>
        <w:jc w:val="both"/>
        <w:rPr>
          <w:rFonts w:ascii="Times New Roman" w:hAnsi="Times New Roman"/>
          <w:b/>
          <w:sz w:val="24"/>
          <w:szCs w:val="24"/>
        </w:rPr>
      </w:pPr>
      <w:r>
        <w:rPr>
          <w:rFonts w:ascii="Times New Roman" w:hAnsi="Times New Roman"/>
          <w:b/>
          <w:sz w:val="24"/>
          <w:szCs w:val="24"/>
        </w:rPr>
        <w:t>3.5</w:t>
      </w:r>
      <w:r w:rsidRPr="00682D2A">
        <w:rPr>
          <w:rFonts w:ascii="Times New Roman" w:hAnsi="Times New Roman"/>
          <w:b/>
          <w:sz w:val="24"/>
          <w:szCs w:val="24"/>
        </w:rPr>
        <w:t xml:space="preserve"> Требования к уровню квалификации кадрового состава ГИА </w:t>
      </w:r>
    </w:p>
    <w:p w:rsidR="008F089A" w:rsidRPr="006E2E89" w:rsidRDefault="008F089A" w:rsidP="008F089A">
      <w:pPr>
        <w:ind w:right="-2" w:firstLine="510"/>
      </w:pPr>
      <w:r w:rsidRPr="006E2E89">
        <w:t>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w:t>
      </w:r>
      <w:r>
        <w:t xml:space="preserve">3 Технология деревообработки. </w:t>
      </w:r>
      <w:r w:rsidRPr="006E2E89">
        <w:t>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w:t>
      </w:r>
      <w:r>
        <w:t>3 Технология деревообработки</w:t>
      </w:r>
      <w:r w:rsidRPr="006E2E89">
        <w:t xml:space="preserve">. </w:t>
      </w:r>
    </w:p>
    <w:p w:rsidR="008F089A" w:rsidRPr="00F0460E" w:rsidRDefault="008F089A" w:rsidP="008F089A">
      <w:pPr>
        <w:pStyle w:val="4"/>
        <w:spacing w:after="14"/>
        <w:ind w:right="-2"/>
        <w:jc w:val="center"/>
        <w:rPr>
          <w:sz w:val="24"/>
          <w:szCs w:val="24"/>
          <w:lang w:val="ru-RU"/>
        </w:rPr>
      </w:pPr>
      <w:r w:rsidRPr="00ED3B2C">
        <w:rPr>
          <w:sz w:val="24"/>
          <w:szCs w:val="24"/>
          <w:lang w:val="ru-RU"/>
        </w:rPr>
        <w:t xml:space="preserve"> </w:t>
      </w:r>
      <w:r>
        <w:rPr>
          <w:sz w:val="24"/>
          <w:szCs w:val="24"/>
          <w:lang w:val="ru-RU"/>
        </w:rPr>
        <w:t>4.</w:t>
      </w:r>
      <w:r w:rsidRPr="00F0460E">
        <w:rPr>
          <w:sz w:val="24"/>
          <w:szCs w:val="24"/>
          <w:lang w:val="ru-RU"/>
        </w:rPr>
        <w:t xml:space="preserve">ОЦЕНКА РЕЗУЛЬТАТОВ ГОСУДАРСТВЕННОЙ ИТОГОВОЙ АТТЕСТАЦИИ </w:t>
      </w:r>
    </w:p>
    <w:p w:rsidR="008F089A" w:rsidRPr="00F0460E" w:rsidRDefault="008F089A" w:rsidP="008F089A">
      <w:pPr>
        <w:ind w:right="-2" w:hanging="10"/>
      </w:pPr>
      <w:r w:rsidRPr="00F0460E">
        <w:rPr>
          <w:b/>
        </w:rPr>
        <w:t xml:space="preserve">Критерии оценки  уровня  и качества подготовки выпускников  </w:t>
      </w:r>
    </w:p>
    <w:p w:rsidR="008F089A" w:rsidRPr="00F0460E" w:rsidRDefault="008F089A" w:rsidP="008F089A">
      <w:pPr>
        <w:ind w:right="-2" w:firstLine="902"/>
      </w:pPr>
      <w:r w:rsidRPr="00F0460E">
        <w:t xml:space="preserve">Итоговая оценка уровня и качества подготовки выпускников по специальности </w:t>
      </w:r>
      <w:r w:rsidRPr="006E2E89">
        <w:t>35.02.0</w:t>
      </w:r>
      <w:r>
        <w:t>3 Технология деревообработки</w:t>
      </w:r>
      <w:r w:rsidRPr="00F0460E">
        <w:t xml:space="preserve">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F089A" w:rsidRPr="00F0460E" w:rsidRDefault="008F089A" w:rsidP="008F089A">
      <w:pPr>
        <w:ind w:right="-2" w:firstLine="360"/>
        <w:rPr>
          <w:b/>
        </w:rPr>
      </w:pPr>
      <w:r w:rsidRPr="00F0460E">
        <w:rPr>
          <w:b/>
        </w:rPr>
        <w:t xml:space="preserve">Основными критериями при определении оценки за выполнения ВКР студентом для Руководителя ВКР являются: </w:t>
      </w:r>
    </w:p>
    <w:p w:rsidR="008F089A" w:rsidRPr="00F0460E" w:rsidRDefault="008F089A" w:rsidP="008F089A">
      <w:pPr>
        <w:widowControl/>
        <w:numPr>
          <w:ilvl w:val="0"/>
          <w:numId w:val="7"/>
        </w:numPr>
        <w:ind w:left="0" w:right="-2" w:firstLine="566"/>
      </w:pPr>
      <w:r w:rsidRPr="00F0460E">
        <w:t xml:space="preserve">Соответствие состава и объема выполненной ВКР студента заданию, </w:t>
      </w:r>
    </w:p>
    <w:p w:rsidR="008F089A" w:rsidRPr="00F0460E" w:rsidRDefault="008F089A" w:rsidP="008F089A">
      <w:pPr>
        <w:widowControl/>
        <w:numPr>
          <w:ilvl w:val="0"/>
          <w:numId w:val="7"/>
        </w:numPr>
        <w:ind w:left="0" w:right="-2" w:firstLine="566"/>
      </w:pPr>
      <w:r w:rsidRPr="00F0460E">
        <w:t xml:space="preserve">Качество профессиональных знаний и умений студента, уровень его профессионального мышления, </w:t>
      </w:r>
    </w:p>
    <w:p w:rsidR="008F089A" w:rsidRPr="00F0460E" w:rsidRDefault="008F089A" w:rsidP="008F089A">
      <w:pPr>
        <w:widowControl/>
        <w:numPr>
          <w:ilvl w:val="0"/>
          <w:numId w:val="7"/>
        </w:numPr>
        <w:ind w:left="0" w:right="-2" w:firstLine="566"/>
      </w:pPr>
      <w:r w:rsidRPr="00F0460E">
        <w:t xml:space="preserve">Степень самостоятельности студента при выполнении работы,  </w:t>
      </w:r>
    </w:p>
    <w:p w:rsidR="008F089A" w:rsidRPr="00F0460E" w:rsidRDefault="008F089A" w:rsidP="008F089A">
      <w:pPr>
        <w:widowControl/>
        <w:numPr>
          <w:ilvl w:val="0"/>
          <w:numId w:val="7"/>
        </w:numPr>
        <w:ind w:left="0" w:right="-2" w:firstLine="566"/>
      </w:pPr>
      <w:r w:rsidRPr="00F0460E">
        <w:t xml:space="preserve">Умение студента работать со справочной литературой, нормативными источниками и документацией, </w:t>
      </w:r>
    </w:p>
    <w:p w:rsidR="008F089A" w:rsidRPr="00F0460E" w:rsidRDefault="008F089A" w:rsidP="008F089A">
      <w:pPr>
        <w:widowControl/>
        <w:numPr>
          <w:ilvl w:val="0"/>
          <w:numId w:val="7"/>
        </w:numPr>
        <w:ind w:left="0" w:right="-2" w:firstLine="566"/>
      </w:pPr>
      <w:r w:rsidRPr="00F0460E">
        <w:t xml:space="preserve">Положительные стороны, а также недостатки в работе, </w:t>
      </w:r>
    </w:p>
    <w:p w:rsidR="008F089A" w:rsidRPr="00F0460E" w:rsidRDefault="008F089A" w:rsidP="008F089A">
      <w:pPr>
        <w:widowControl/>
        <w:numPr>
          <w:ilvl w:val="0"/>
          <w:numId w:val="7"/>
        </w:numPr>
        <w:ind w:left="0" w:right="-2" w:firstLine="566"/>
      </w:pPr>
      <w:r w:rsidRPr="00F0460E">
        <w:t xml:space="preserve">Оригинальность, практическая и научная ценность принятых в работе решений, </w:t>
      </w:r>
    </w:p>
    <w:p w:rsidR="008F089A" w:rsidRPr="00F0460E" w:rsidRDefault="008F089A" w:rsidP="008F089A">
      <w:pPr>
        <w:widowControl/>
        <w:numPr>
          <w:ilvl w:val="0"/>
          <w:numId w:val="7"/>
        </w:numPr>
        <w:ind w:left="0" w:right="-2" w:firstLine="566"/>
      </w:pPr>
      <w:r w:rsidRPr="00F0460E">
        <w:t xml:space="preserve">Качество оформления работы.   </w:t>
      </w:r>
    </w:p>
    <w:p w:rsidR="008F089A" w:rsidRPr="00F0460E" w:rsidRDefault="008F089A" w:rsidP="008F089A">
      <w:pPr>
        <w:ind w:right="-2" w:hanging="10"/>
        <w:rPr>
          <w:b/>
        </w:rPr>
      </w:pPr>
      <w:r w:rsidRPr="00F0460E">
        <w:rPr>
          <w:b/>
        </w:rPr>
        <w:t xml:space="preserve">Основными критериями при определении оценки за ВКР студента для Рецензента ВКР являются: </w:t>
      </w:r>
    </w:p>
    <w:p w:rsidR="008F089A" w:rsidRPr="00F0460E" w:rsidRDefault="008F089A" w:rsidP="008F089A">
      <w:pPr>
        <w:widowControl/>
        <w:numPr>
          <w:ilvl w:val="0"/>
          <w:numId w:val="7"/>
        </w:numPr>
        <w:ind w:left="0" w:right="-2" w:firstLine="566"/>
      </w:pPr>
      <w:r w:rsidRPr="00F0460E">
        <w:t xml:space="preserve">Соответствие состава и объема представленной ВКР  заданию, </w:t>
      </w:r>
    </w:p>
    <w:p w:rsidR="008F089A" w:rsidRPr="00F0460E" w:rsidRDefault="008F089A" w:rsidP="008F089A">
      <w:pPr>
        <w:widowControl/>
        <w:numPr>
          <w:ilvl w:val="0"/>
          <w:numId w:val="7"/>
        </w:numPr>
        <w:ind w:left="0" w:right="-2" w:firstLine="566"/>
      </w:pPr>
      <w:r w:rsidRPr="00F0460E">
        <w:t xml:space="preserve">Качество выполнения всех составных частей ВКР, </w:t>
      </w:r>
    </w:p>
    <w:p w:rsidR="008F089A" w:rsidRPr="00F0460E" w:rsidRDefault="008F089A" w:rsidP="008F089A">
      <w:pPr>
        <w:widowControl/>
        <w:numPr>
          <w:ilvl w:val="0"/>
          <w:numId w:val="7"/>
        </w:numPr>
        <w:ind w:left="0" w:right="-2" w:firstLine="566"/>
      </w:pPr>
      <w:r w:rsidRPr="00F0460E">
        <w:t xml:space="preserve">Степень использования при выполнении ВКР последних достижений науки, техники, производства, экономики, передовых работ, </w:t>
      </w:r>
    </w:p>
    <w:p w:rsidR="008F089A" w:rsidRPr="00F0460E" w:rsidRDefault="008F089A" w:rsidP="008F089A">
      <w:pPr>
        <w:widowControl/>
        <w:numPr>
          <w:ilvl w:val="0"/>
          <w:numId w:val="7"/>
        </w:numPr>
        <w:ind w:left="0" w:right="-2" w:firstLine="566"/>
      </w:pPr>
      <w:r w:rsidRPr="00F0460E">
        <w:t xml:space="preserve">Оригинальность принятых в работе решений, практическая и научная значимость работы, </w:t>
      </w:r>
    </w:p>
    <w:p w:rsidR="008F089A" w:rsidRPr="006E2E89" w:rsidRDefault="008F089A" w:rsidP="008F089A">
      <w:pPr>
        <w:widowControl/>
        <w:numPr>
          <w:ilvl w:val="0"/>
          <w:numId w:val="7"/>
        </w:numPr>
        <w:ind w:left="0" w:right="-2" w:firstLine="566"/>
      </w:pPr>
      <w:r w:rsidRPr="006E2E89">
        <w:t xml:space="preserve">Качество оформления работы.   </w:t>
      </w:r>
    </w:p>
    <w:p w:rsidR="008F089A" w:rsidRPr="009F4730" w:rsidRDefault="008F089A" w:rsidP="008F089A">
      <w:pPr>
        <w:ind w:right="-2" w:hanging="10"/>
        <w:rPr>
          <w:b/>
        </w:rPr>
      </w:pPr>
      <w:r w:rsidRPr="009F4730">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F089A" w:rsidRPr="006E2E89" w:rsidRDefault="008F089A" w:rsidP="008F089A">
      <w:pPr>
        <w:widowControl/>
        <w:numPr>
          <w:ilvl w:val="0"/>
          <w:numId w:val="7"/>
        </w:numPr>
        <w:ind w:left="0" w:right="-2" w:firstLine="566"/>
      </w:pPr>
      <w:r w:rsidRPr="006E2E89">
        <w:t xml:space="preserve">Доклад выпускника, </w:t>
      </w:r>
    </w:p>
    <w:p w:rsidR="008F089A" w:rsidRPr="006E2E89" w:rsidRDefault="008F089A" w:rsidP="008F089A">
      <w:pPr>
        <w:widowControl/>
        <w:numPr>
          <w:ilvl w:val="0"/>
          <w:numId w:val="7"/>
        </w:numPr>
        <w:ind w:left="0" w:right="-2" w:firstLine="566"/>
      </w:pPr>
      <w:r w:rsidRPr="006E2E89">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F089A" w:rsidRPr="006E2E89" w:rsidRDefault="008F089A" w:rsidP="008F089A">
      <w:pPr>
        <w:widowControl/>
        <w:numPr>
          <w:ilvl w:val="0"/>
          <w:numId w:val="7"/>
        </w:numPr>
        <w:ind w:left="0" w:right="-2" w:firstLine="566"/>
      </w:pPr>
      <w:r w:rsidRPr="006E2E89">
        <w:t>Качество, практическая ценность и значимость выполненной работы,</w:t>
      </w:r>
    </w:p>
    <w:p w:rsidR="008F089A" w:rsidRPr="006E2E89" w:rsidRDefault="008F089A" w:rsidP="008F089A">
      <w:pPr>
        <w:widowControl/>
        <w:numPr>
          <w:ilvl w:val="0"/>
          <w:numId w:val="7"/>
        </w:numPr>
        <w:ind w:left="0" w:right="-2" w:firstLine="566"/>
      </w:pPr>
      <w:r w:rsidRPr="006E2E89">
        <w:t>Отзыв и оценка руководителя ВКР,</w:t>
      </w:r>
    </w:p>
    <w:p w:rsidR="008F089A" w:rsidRPr="006E2E89" w:rsidRDefault="008F089A" w:rsidP="008F089A">
      <w:pPr>
        <w:widowControl/>
        <w:numPr>
          <w:ilvl w:val="0"/>
          <w:numId w:val="7"/>
        </w:numPr>
        <w:ind w:left="0" w:right="-2" w:firstLine="566"/>
      </w:pPr>
      <w:r w:rsidRPr="006E2E89">
        <w:t xml:space="preserve">Рецензия и оценка рецензента ВКР. </w:t>
      </w:r>
    </w:p>
    <w:p w:rsidR="008F089A" w:rsidRPr="006E2E89" w:rsidRDefault="008F089A" w:rsidP="008F089A">
      <w:pPr>
        <w:ind w:right="-2"/>
      </w:pPr>
      <w:r w:rsidRPr="006E2E89">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F089A" w:rsidRPr="006E2E89" w:rsidRDefault="008F089A" w:rsidP="008F089A">
      <w:pPr>
        <w:widowControl/>
        <w:numPr>
          <w:ilvl w:val="0"/>
          <w:numId w:val="7"/>
        </w:numPr>
        <w:ind w:left="0" w:right="-2" w:firstLine="566"/>
      </w:pPr>
      <w:r w:rsidRPr="006E2E89">
        <w:t xml:space="preserve">дипломный проект – это квалификационная работа, а не полностью самостоятельная разработка специалиста;  </w:t>
      </w:r>
    </w:p>
    <w:p w:rsidR="008F089A" w:rsidRPr="006E2E89" w:rsidRDefault="008F089A" w:rsidP="008F089A">
      <w:pPr>
        <w:widowControl/>
        <w:numPr>
          <w:ilvl w:val="0"/>
          <w:numId w:val="7"/>
        </w:numPr>
        <w:ind w:left="0" w:right="-2" w:hanging="47"/>
      </w:pPr>
      <w:r w:rsidRPr="006E2E89">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F089A" w:rsidRPr="006E2E89" w:rsidRDefault="008F089A" w:rsidP="008F089A">
      <w:pPr>
        <w:ind w:right="-2" w:hanging="47"/>
      </w:pPr>
      <w:r w:rsidRPr="006E2E89">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F089A" w:rsidRDefault="008F089A" w:rsidP="008F089A">
      <w:pPr>
        <w:ind w:right="-2" w:hanging="47"/>
      </w:pPr>
      <w:r w:rsidRPr="006E2E89">
        <w:t xml:space="preserve">    В основе оценки выпускной квалификационной работы лежит </w:t>
      </w:r>
      <w:r>
        <w:t>четырех</w:t>
      </w:r>
      <w:r w:rsidRPr="006E2E89">
        <w:t xml:space="preserve">балльная система: </w:t>
      </w:r>
    </w:p>
    <w:p w:rsidR="008F089A" w:rsidRPr="006E2E89" w:rsidRDefault="008F089A" w:rsidP="008F089A">
      <w:pPr>
        <w:ind w:right="-2" w:hanging="47"/>
      </w:pPr>
      <w:r w:rsidRPr="006E2E89">
        <w:rPr>
          <w:b/>
        </w:rPr>
        <w:t>«Отлично»</w:t>
      </w:r>
      <w:r w:rsidRPr="006E2E89">
        <w:t xml:space="preserve"> выставляется за следующую выпускную квалификационную работу:  </w:t>
      </w:r>
    </w:p>
    <w:p w:rsidR="008F089A" w:rsidRPr="006E2E89" w:rsidRDefault="008F089A" w:rsidP="008F089A">
      <w:pPr>
        <w:widowControl/>
        <w:numPr>
          <w:ilvl w:val="0"/>
          <w:numId w:val="7"/>
        </w:numPr>
        <w:ind w:left="0" w:right="-2" w:firstLine="566"/>
      </w:pPr>
      <w:r w:rsidRPr="006E2E89">
        <w:t xml:space="preserve">ВКР выполнена в полном объеме в соответствии с заданием, технологически грамотно, не содержит ошибок;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F089A" w:rsidRPr="006E2E89" w:rsidRDefault="008F089A" w:rsidP="008F089A">
      <w:pPr>
        <w:widowControl/>
        <w:numPr>
          <w:ilvl w:val="0"/>
          <w:numId w:val="7"/>
        </w:numPr>
        <w:ind w:left="0"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F089A" w:rsidRPr="006E2E89" w:rsidRDefault="008F089A" w:rsidP="008F089A">
      <w:pPr>
        <w:widowControl/>
        <w:numPr>
          <w:ilvl w:val="0"/>
          <w:numId w:val="7"/>
        </w:numPr>
        <w:ind w:left="0" w:right="-2" w:firstLine="566"/>
      </w:pPr>
      <w:r w:rsidRPr="006E2E89">
        <w:t>ВКР выполнена с использованием современных пакетов компьютерных программ, информационных технологий и информационных ресурсов;</w:t>
      </w:r>
    </w:p>
    <w:p w:rsidR="008F089A" w:rsidRPr="006E2E89" w:rsidRDefault="008F089A" w:rsidP="008F089A">
      <w:pPr>
        <w:widowControl/>
        <w:numPr>
          <w:ilvl w:val="0"/>
          <w:numId w:val="7"/>
        </w:numPr>
        <w:ind w:left="0" w:right="-2" w:firstLine="566"/>
      </w:pPr>
      <w:r w:rsidRPr="006E2E89">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F089A" w:rsidRPr="006E2E89" w:rsidRDefault="008F089A" w:rsidP="008F089A">
      <w:pPr>
        <w:widowControl/>
        <w:numPr>
          <w:ilvl w:val="0"/>
          <w:numId w:val="7"/>
        </w:numPr>
        <w:ind w:left="0" w:right="-2" w:firstLine="566"/>
      </w:pPr>
      <w:r w:rsidRPr="006E2E89">
        <w:t xml:space="preserve">ВКР имеет положительный отзыв рецензента;  </w:t>
      </w:r>
    </w:p>
    <w:p w:rsidR="008F089A" w:rsidRPr="006E2E89" w:rsidRDefault="008F089A" w:rsidP="008F089A">
      <w:pPr>
        <w:widowControl/>
        <w:numPr>
          <w:ilvl w:val="0"/>
          <w:numId w:val="7"/>
        </w:numPr>
        <w:ind w:left="0" w:right="-2" w:firstLine="566"/>
      </w:pPr>
      <w:r w:rsidRPr="006E2E89">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F089A" w:rsidRPr="006E2E89" w:rsidRDefault="008F089A" w:rsidP="008F089A">
      <w:pPr>
        <w:ind w:right="-2" w:firstLine="0"/>
      </w:pPr>
      <w:r w:rsidRPr="006E2E89">
        <w:rPr>
          <w:b/>
        </w:rPr>
        <w:t xml:space="preserve">«Хорошо» </w:t>
      </w:r>
      <w:r w:rsidRPr="006E2E89">
        <w:t xml:space="preserve">выставляется за следующую выпускную квалификационную работу:  </w:t>
      </w:r>
    </w:p>
    <w:p w:rsidR="008F089A" w:rsidRPr="006E2E89" w:rsidRDefault="008F089A" w:rsidP="008F089A">
      <w:pPr>
        <w:widowControl/>
        <w:numPr>
          <w:ilvl w:val="0"/>
          <w:numId w:val="7"/>
        </w:numPr>
        <w:ind w:left="0" w:right="-2" w:firstLine="566"/>
      </w:pPr>
      <w:r w:rsidRPr="006E2E89">
        <w:t xml:space="preserve">ВКР выполнена в полном объеме в соответствии с заданием, технически грамотно, но содержит незначительные ошибки;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F089A" w:rsidRPr="006E2E89" w:rsidRDefault="008F089A" w:rsidP="008F089A">
      <w:pPr>
        <w:widowControl/>
        <w:numPr>
          <w:ilvl w:val="0"/>
          <w:numId w:val="7"/>
        </w:numPr>
        <w:ind w:left="0"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F089A" w:rsidRPr="006E2E89" w:rsidRDefault="008F089A" w:rsidP="008F089A">
      <w:pPr>
        <w:widowControl/>
        <w:numPr>
          <w:ilvl w:val="0"/>
          <w:numId w:val="7"/>
        </w:numPr>
        <w:ind w:left="0"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6E2E89" w:rsidRDefault="008F089A" w:rsidP="008F089A">
      <w:pPr>
        <w:widowControl/>
        <w:numPr>
          <w:ilvl w:val="0"/>
          <w:numId w:val="7"/>
        </w:numPr>
        <w:ind w:left="0" w:right="-2" w:firstLine="566"/>
      </w:pPr>
      <w:r w:rsidRPr="006E2E89">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F089A" w:rsidRPr="006E2E89" w:rsidRDefault="008F089A" w:rsidP="008F089A">
      <w:pPr>
        <w:widowControl/>
        <w:numPr>
          <w:ilvl w:val="0"/>
          <w:numId w:val="7"/>
        </w:numPr>
        <w:ind w:left="0" w:right="-2" w:firstLine="566"/>
      </w:pPr>
      <w:r w:rsidRPr="006E2E89">
        <w:t xml:space="preserve">ВКР имеет положительный отзыв рецензента, но содержащие некоторые рекомендации и несущественные замечания;  </w:t>
      </w:r>
    </w:p>
    <w:p w:rsidR="008F089A" w:rsidRPr="006E2E89" w:rsidRDefault="008F089A" w:rsidP="008F089A">
      <w:pPr>
        <w:widowControl/>
        <w:numPr>
          <w:ilvl w:val="0"/>
          <w:numId w:val="7"/>
        </w:numPr>
        <w:ind w:left="0" w:right="-2" w:firstLine="566"/>
      </w:pPr>
      <w:r w:rsidRPr="006E2E89">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F089A" w:rsidRPr="006E2E89" w:rsidRDefault="008F089A" w:rsidP="008F089A">
      <w:pPr>
        <w:ind w:right="-2" w:firstLine="0"/>
      </w:pPr>
      <w:r w:rsidRPr="006E2E89">
        <w:rPr>
          <w:b/>
        </w:rPr>
        <w:t>«Удовлетворительно»</w:t>
      </w:r>
      <w:r w:rsidRPr="006E2E89">
        <w:t xml:space="preserve"> выставляется за следующую выпускную квалификационную работу:           </w:t>
      </w:r>
    </w:p>
    <w:p w:rsidR="008F089A" w:rsidRPr="006E2E89" w:rsidRDefault="008F089A" w:rsidP="008F089A">
      <w:pPr>
        <w:ind w:right="-2" w:firstLine="566"/>
      </w:pPr>
      <w:r w:rsidRPr="006E2E89">
        <w:t xml:space="preserve">- ВКР выполнена не в полном объеме в соответствии с заданием,  содержит незначительные ошибки;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F089A" w:rsidRPr="006E2E89" w:rsidRDefault="008F089A" w:rsidP="008F089A">
      <w:pPr>
        <w:widowControl/>
        <w:numPr>
          <w:ilvl w:val="0"/>
          <w:numId w:val="7"/>
        </w:numPr>
        <w:ind w:left="0" w:right="-2" w:firstLine="566"/>
      </w:pPr>
      <w:r w:rsidRPr="006E2E89">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F089A" w:rsidRPr="006E2E89" w:rsidRDefault="008F089A" w:rsidP="008F089A">
      <w:pPr>
        <w:widowControl/>
        <w:numPr>
          <w:ilvl w:val="0"/>
          <w:numId w:val="7"/>
        </w:numPr>
        <w:ind w:left="0"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6E2E89" w:rsidRDefault="008F089A" w:rsidP="008F089A">
      <w:pPr>
        <w:widowControl/>
        <w:numPr>
          <w:ilvl w:val="0"/>
          <w:numId w:val="7"/>
        </w:numPr>
        <w:ind w:left="0" w:right="-2" w:firstLine="566"/>
      </w:pPr>
      <w:r w:rsidRPr="006E2E89">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F089A" w:rsidRPr="006E2E89" w:rsidRDefault="008F089A" w:rsidP="008F089A">
      <w:pPr>
        <w:widowControl/>
        <w:numPr>
          <w:ilvl w:val="0"/>
          <w:numId w:val="7"/>
        </w:numPr>
        <w:ind w:left="0" w:right="-2" w:firstLine="566"/>
      </w:pPr>
      <w:r w:rsidRPr="006E2E89">
        <w:t xml:space="preserve">В отзыве рецензента имеются замечания по содержанию ВКР, методике проектирования отдельных частей ВКР;  </w:t>
      </w:r>
    </w:p>
    <w:p w:rsidR="008F089A" w:rsidRPr="006E2E89" w:rsidRDefault="008F089A" w:rsidP="008F089A">
      <w:pPr>
        <w:widowControl/>
        <w:numPr>
          <w:ilvl w:val="0"/>
          <w:numId w:val="7"/>
        </w:numPr>
        <w:ind w:left="0" w:right="-2" w:firstLine="566"/>
      </w:pPr>
      <w:r w:rsidRPr="006E2E89">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F089A" w:rsidRPr="006E2E89" w:rsidRDefault="008F089A" w:rsidP="008F089A">
      <w:pPr>
        <w:ind w:right="-2" w:firstLine="0"/>
      </w:pPr>
      <w:r w:rsidRPr="006E2E89">
        <w:rPr>
          <w:b/>
        </w:rPr>
        <w:t>«Неудовлетворительно»</w:t>
      </w:r>
      <w:r w:rsidRPr="006E2E89">
        <w:t xml:space="preserve"> выставляется за следующую выпускную квалификационную работу: </w:t>
      </w:r>
    </w:p>
    <w:p w:rsidR="008F089A" w:rsidRPr="006E2E89" w:rsidRDefault="008F089A" w:rsidP="008F089A">
      <w:pPr>
        <w:widowControl/>
        <w:numPr>
          <w:ilvl w:val="0"/>
          <w:numId w:val="7"/>
        </w:numPr>
        <w:ind w:left="0" w:right="-2" w:firstLine="566"/>
      </w:pPr>
      <w:r w:rsidRPr="006E2E89">
        <w:t xml:space="preserve">ВКР выполнена не в соответствии с заданием,  содержит существенные ошибки;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F089A" w:rsidRPr="006E2E89" w:rsidRDefault="008F089A" w:rsidP="008F089A">
      <w:pPr>
        <w:widowControl/>
        <w:numPr>
          <w:ilvl w:val="0"/>
          <w:numId w:val="7"/>
        </w:numPr>
        <w:ind w:left="0" w:right="-2" w:firstLine="566"/>
      </w:pPr>
      <w:r w:rsidRPr="006E2E89">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F089A" w:rsidRPr="006E2E89" w:rsidRDefault="008F089A" w:rsidP="008F089A">
      <w:pPr>
        <w:widowControl/>
        <w:numPr>
          <w:ilvl w:val="0"/>
          <w:numId w:val="7"/>
        </w:numPr>
        <w:ind w:left="0" w:right="-2" w:firstLine="566"/>
      </w:pPr>
      <w:r w:rsidRPr="006E2E89">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F089A" w:rsidRPr="006E2E89" w:rsidRDefault="008F089A" w:rsidP="008F089A">
      <w:pPr>
        <w:widowControl/>
        <w:numPr>
          <w:ilvl w:val="0"/>
          <w:numId w:val="7"/>
        </w:numPr>
        <w:ind w:left="0" w:right="-2" w:firstLine="566"/>
      </w:pPr>
      <w:r w:rsidRPr="006E2E89">
        <w:t xml:space="preserve">В отзыве рецензента имеются существенные критические замечания по содержанию ВКР, методике проектирования отдельных частей ВКР;  </w:t>
      </w:r>
    </w:p>
    <w:p w:rsidR="008F089A" w:rsidRPr="006E2E89" w:rsidRDefault="008F089A" w:rsidP="008F089A">
      <w:pPr>
        <w:widowControl/>
        <w:numPr>
          <w:ilvl w:val="0"/>
          <w:numId w:val="7"/>
        </w:numPr>
        <w:ind w:left="0" w:right="-2" w:firstLine="566"/>
      </w:pPr>
      <w:r w:rsidRPr="006E2E89">
        <w:t xml:space="preserve">При защите студент затрудняется отвечать на вопросы членов ГЭК, не знает теории вопроса, при ответе допускает существенные ошибки.  </w:t>
      </w:r>
    </w:p>
    <w:p w:rsidR="005052FE" w:rsidRDefault="005052FE" w:rsidP="00052FDE">
      <w:pPr>
        <w:ind w:firstLine="567"/>
        <w:jc w:val="center"/>
        <w:rPr>
          <w:b/>
          <w:sz w:val="28"/>
          <w:szCs w:val="28"/>
        </w:rPr>
      </w:pPr>
    </w:p>
    <w:p w:rsidR="00774296" w:rsidRDefault="005052FE" w:rsidP="00052FDE">
      <w:pPr>
        <w:ind w:firstLine="567"/>
        <w:jc w:val="center"/>
        <w:rPr>
          <w:b/>
          <w:sz w:val="28"/>
          <w:szCs w:val="28"/>
        </w:rPr>
      </w:pPr>
      <w:r>
        <w:rPr>
          <w:b/>
          <w:sz w:val="28"/>
          <w:szCs w:val="28"/>
        </w:rPr>
        <w:t>8</w:t>
      </w:r>
      <w:r w:rsidR="00774296">
        <w:rPr>
          <w:b/>
          <w:sz w:val="28"/>
          <w:szCs w:val="28"/>
        </w:rPr>
        <w:t>.</w:t>
      </w:r>
      <w:r w:rsidR="00774296" w:rsidRPr="004864A6">
        <w:rPr>
          <w:b/>
          <w:sz w:val="28"/>
          <w:szCs w:val="28"/>
        </w:rPr>
        <w:t xml:space="preserve"> </w:t>
      </w:r>
      <w:r w:rsidR="00774296" w:rsidRPr="00756234">
        <w:rPr>
          <w:b/>
          <w:sz w:val="28"/>
          <w:szCs w:val="28"/>
        </w:rPr>
        <w:t>Психолого-педагогические условия</w:t>
      </w:r>
    </w:p>
    <w:p w:rsidR="00052FDE" w:rsidRPr="00756234" w:rsidRDefault="00052FDE" w:rsidP="00052FDE">
      <w:pPr>
        <w:ind w:firstLine="567"/>
        <w:jc w:val="center"/>
        <w:rPr>
          <w:b/>
          <w:sz w:val="28"/>
          <w:szCs w:val="28"/>
        </w:rPr>
      </w:pPr>
    </w:p>
    <w:p w:rsidR="00774296" w:rsidRPr="00E64F0E" w:rsidRDefault="00774296" w:rsidP="00774296">
      <w:pPr>
        <w:ind w:firstLine="567"/>
      </w:pPr>
      <w:r>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Default="00774296" w:rsidP="00774296">
      <w:pPr>
        <w:ind w:firstLine="567"/>
      </w:pPr>
      <w:r>
        <w:t xml:space="preserve">Психолого-педагогические условия, созданные в техникуме, обеспечивают: </w:t>
      </w:r>
    </w:p>
    <w:p w:rsidR="00774296" w:rsidRDefault="00774296" w:rsidP="00774296">
      <w:pPr>
        <w:ind w:firstLine="567"/>
      </w:pPr>
      <w:r>
        <w:t xml:space="preserve">1. преемственность содержания и форм организации образовательной деятельности при получении среднего общего образования; </w:t>
      </w:r>
    </w:p>
    <w:p w:rsidR="00774296" w:rsidRDefault="00774296" w:rsidP="00774296">
      <w:pPr>
        <w:ind w:firstLine="567"/>
      </w:pPr>
      <w:r w:rsidRPr="00907BA0">
        <w:t>2. учет специфики возрастного психофизического развития обучающихся;</w:t>
      </w:r>
      <w:r>
        <w:t xml:space="preserve"> </w:t>
      </w:r>
    </w:p>
    <w:p w:rsidR="00774296" w:rsidRDefault="00774296" w:rsidP="00774296">
      <w:pPr>
        <w:ind w:firstLine="567"/>
      </w:pPr>
      <w:r>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Default="00774296" w:rsidP="00774296">
      <w:pPr>
        <w:ind w:firstLine="567"/>
      </w:pPr>
      <w:r>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Default="00774296" w:rsidP="00774296">
      <w:pPr>
        <w:ind w:firstLine="567"/>
      </w:pPr>
      <w:r>
        <w:t xml:space="preserve">Основными направлениями психолого-педагогического сопровождения в техникуме являются: </w:t>
      </w:r>
    </w:p>
    <w:p w:rsidR="00774296" w:rsidRDefault="00774296" w:rsidP="00774296">
      <w:pPr>
        <w:ind w:firstLine="567"/>
      </w:pPr>
      <w:r>
        <w:t xml:space="preserve">- профилактика, </w:t>
      </w:r>
    </w:p>
    <w:p w:rsidR="00774296" w:rsidRDefault="00774296" w:rsidP="00774296">
      <w:pPr>
        <w:ind w:firstLine="567"/>
      </w:pPr>
      <w:r>
        <w:t xml:space="preserve">-диагностика, </w:t>
      </w:r>
    </w:p>
    <w:p w:rsidR="00774296" w:rsidRDefault="00774296" w:rsidP="00774296">
      <w:pPr>
        <w:ind w:firstLine="567"/>
      </w:pPr>
      <w:r>
        <w:t xml:space="preserve">-консультирование и просвещение, </w:t>
      </w:r>
    </w:p>
    <w:p w:rsidR="00774296" w:rsidRDefault="00774296" w:rsidP="00774296">
      <w:pPr>
        <w:ind w:firstLine="567"/>
      </w:pPr>
      <w:r>
        <w:t xml:space="preserve">- коррекционное и развивающее. </w:t>
      </w:r>
    </w:p>
    <w:p w:rsidR="00774296" w:rsidRPr="006D7644" w:rsidRDefault="00774296" w:rsidP="00774296">
      <w:pPr>
        <w:ind w:firstLine="567"/>
        <w:rPr>
          <w:i/>
        </w:rPr>
      </w:pPr>
      <w:r w:rsidRPr="006D7644">
        <w:rPr>
          <w:i/>
        </w:rPr>
        <w:t xml:space="preserve">Работа с обучающимися </w:t>
      </w:r>
    </w:p>
    <w:p w:rsidR="00774296" w:rsidRDefault="00774296" w:rsidP="00774296">
      <w:pPr>
        <w:ind w:firstLine="567"/>
      </w:pPr>
      <w:r>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Default="00774296" w:rsidP="00774296">
      <w:pPr>
        <w:ind w:firstLine="567"/>
      </w:pPr>
      <w:r>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Default="00774296" w:rsidP="00774296">
      <w:pPr>
        <w:ind w:firstLine="567"/>
      </w:pPr>
      <w:r>
        <w:t xml:space="preserve">- Консультирование обучающихся (помощь в решении проблем). </w:t>
      </w:r>
    </w:p>
    <w:p w:rsidR="00774296" w:rsidRPr="00FE0782" w:rsidRDefault="00774296" w:rsidP="00774296">
      <w:pPr>
        <w:ind w:firstLine="567"/>
        <w:rPr>
          <w:i/>
        </w:rPr>
      </w:pPr>
      <w:r>
        <w:rPr>
          <w:i/>
        </w:rPr>
        <w:t xml:space="preserve">Работа с </w:t>
      </w:r>
      <w:r w:rsidRPr="00FE0782">
        <w:rPr>
          <w:i/>
        </w:rPr>
        <w:t>педагогическим коллективом</w:t>
      </w:r>
    </w:p>
    <w:p w:rsidR="00774296" w:rsidRDefault="00774296" w:rsidP="00774296">
      <w:pPr>
        <w:ind w:firstLine="567"/>
      </w:pPr>
      <w:r>
        <w:t>- Сохранение психологического здоровья педагогов (профилактика профессионального выгорания).</w:t>
      </w:r>
    </w:p>
    <w:p w:rsidR="00774296" w:rsidRDefault="00774296" w:rsidP="00774296">
      <w:pPr>
        <w:ind w:firstLine="567"/>
      </w:pPr>
      <w:r>
        <w:t>-Индивидуальное консультирование.</w:t>
      </w:r>
    </w:p>
    <w:p w:rsidR="00774296" w:rsidRPr="00FE0782" w:rsidRDefault="00774296" w:rsidP="00774296">
      <w:pPr>
        <w:ind w:firstLine="567"/>
        <w:rPr>
          <w:i/>
        </w:rPr>
      </w:pPr>
      <w:r w:rsidRPr="00FE0782">
        <w:rPr>
          <w:i/>
        </w:rPr>
        <w:t>Работа с родителями</w:t>
      </w:r>
    </w:p>
    <w:p w:rsidR="00774296" w:rsidRDefault="00774296" w:rsidP="00774296">
      <w:pPr>
        <w:ind w:firstLine="567"/>
      </w:pPr>
      <w: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230194" w:rsidRDefault="00774296" w:rsidP="00774296">
      <w:pPr>
        <w:ind w:firstLine="567"/>
      </w:pPr>
      <w:r w:rsidRPr="00230194">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w:t>
      </w:r>
      <w:r>
        <w:t>обучающихся</w:t>
      </w:r>
      <w:r w:rsidRPr="00230194">
        <w:t>, их родителей (законных представителей), педагогов.</w:t>
      </w:r>
    </w:p>
    <w:p w:rsidR="00756234" w:rsidRDefault="00756234" w:rsidP="00756234">
      <w:pPr>
        <w:ind w:firstLine="567"/>
      </w:pPr>
    </w:p>
    <w:p w:rsidR="00F85586" w:rsidRPr="000E3458" w:rsidRDefault="00F85586" w:rsidP="00F85586">
      <w:pPr>
        <w:pStyle w:val="Default"/>
        <w:ind w:firstLine="426"/>
        <w:jc w:val="center"/>
        <w:rPr>
          <w:b/>
          <w:bCs/>
          <w:color w:val="auto"/>
          <w:sz w:val="28"/>
          <w:szCs w:val="28"/>
        </w:rPr>
      </w:pPr>
      <w:r>
        <w:rPr>
          <w:b/>
          <w:bCs/>
          <w:color w:val="auto"/>
          <w:sz w:val="28"/>
          <w:szCs w:val="28"/>
        </w:rPr>
        <w:t>9</w:t>
      </w:r>
      <w:r w:rsidRPr="000E3458">
        <w:rPr>
          <w:b/>
          <w:bCs/>
          <w:color w:val="auto"/>
          <w:sz w:val="28"/>
          <w:szCs w:val="28"/>
        </w:rPr>
        <w:t xml:space="preserve">. </w:t>
      </w:r>
      <w:r>
        <w:rPr>
          <w:b/>
          <w:bCs/>
          <w:color w:val="auto"/>
          <w:sz w:val="28"/>
          <w:szCs w:val="28"/>
        </w:rPr>
        <w:t>Программа коррекционной работы</w:t>
      </w:r>
    </w:p>
    <w:p w:rsidR="00F85586" w:rsidRPr="00FC1D22" w:rsidRDefault="00F85586" w:rsidP="00F85586">
      <w:pPr>
        <w:pStyle w:val="Default"/>
        <w:jc w:val="center"/>
      </w:pPr>
    </w:p>
    <w:p w:rsidR="00F85586" w:rsidRPr="00FC1D22" w:rsidRDefault="00F85586" w:rsidP="00F85586">
      <w:pPr>
        <w:pStyle w:val="Default"/>
        <w:ind w:firstLine="567"/>
        <w:jc w:val="both"/>
      </w:pPr>
      <w:r w:rsidRPr="00FC1D22">
        <w:rPr>
          <w:b/>
          <w:bCs/>
        </w:rPr>
        <w:t xml:space="preserve">Пояснительная записка </w:t>
      </w:r>
    </w:p>
    <w:p w:rsidR="00F85586" w:rsidRPr="00863699" w:rsidRDefault="00F85586" w:rsidP="00F85586">
      <w:pPr>
        <w:pStyle w:val="Default"/>
        <w:ind w:firstLine="567"/>
        <w:jc w:val="both"/>
      </w:pPr>
      <w:r w:rsidRPr="00FC1D22">
        <w:t xml:space="preserve">Программа коррекционной помощи и поддержки </w:t>
      </w:r>
      <w:r>
        <w:t>обучающим</w:t>
      </w:r>
      <w:r w:rsidRPr="00C47A3B">
        <w:t xml:space="preserve">ся с ограниченными возможностями здоровья </w:t>
      </w:r>
      <w:r>
        <w:t xml:space="preserve">КГБПОУ </w:t>
      </w:r>
      <w:r w:rsidRPr="00FC1D22">
        <w:t>«Бийский техникум лесного хозяйства» составлена с требованиями стандарта и направлена на</w:t>
      </w:r>
      <w:r>
        <w:t>:</w:t>
      </w:r>
      <w:r w:rsidRPr="00FC1D22">
        <w:t xml:space="preserve"> </w:t>
      </w:r>
    </w:p>
    <w:p w:rsidR="00F85586" w:rsidRPr="00FC1D22" w:rsidRDefault="00F85586" w:rsidP="00F85586">
      <w:pPr>
        <w:pStyle w:val="Default"/>
        <w:ind w:firstLine="567"/>
        <w:jc w:val="both"/>
      </w:pPr>
      <w:r>
        <w:t>- создание системы психолого-педагогического и медико-</w:t>
      </w:r>
      <w:r w:rsidRPr="00FC1D22">
        <w:t xml:space="preserve">социального сопровождения лиц с ограниченными возможностями здоровья </w:t>
      </w:r>
      <w:r>
        <w:t xml:space="preserve">(ОВЗ) </w:t>
      </w:r>
      <w:r w:rsidRPr="00FC1D22">
        <w:t xml:space="preserve">в освоении основной профессиональной образовательной программы; </w:t>
      </w:r>
    </w:p>
    <w:p w:rsidR="00F85586" w:rsidRPr="00FC1D22" w:rsidRDefault="00F85586" w:rsidP="00F85586">
      <w:pPr>
        <w:pStyle w:val="Default"/>
        <w:ind w:firstLine="567"/>
        <w:jc w:val="both"/>
      </w:pPr>
      <w:r>
        <w:t>- овладение навыками адаптации</w:t>
      </w:r>
      <w:r w:rsidRPr="00FC1D22">
        <w:t xml:space="preserve"> </w:t>
      </w:r>
      <w:r>
        <w:t>об</w:t>
      </w:r>
      <w:r w:rsidRPr="00FC1D22">
        <w:t>уча</w:t>
      </w:r>
      <w:r>
        <w:t>ю</w:t>
      </w:r>
      <w:r w:rsidRPr="00FC1D22">
        <w:t xml:space="preserve">щихся с ОВЗ  к социуму;  </w:t>
      </w:r>
    </w:p>
    <w:p w:rsidR="00F85586" w:rsidRPr="00BC6249" w:rsidRDefault="00F85586" w:rsidP="00F85586">
      <w:pPr>
        <w:pStyle w:val="Default"/>
        <w:ind w:firstLine="567"/>
        <w:jc w:val="both"/>
      </w:pPr>
      <w:r>
        <w:t xml:space="preserve">- </w:t>
      </w:r>
      <w:r w:rsidRPr="00FC1D22">
        <w:t>развитие творческого потенциала обучающихся с ОВЗ</w:t>
      </w:r>
      <w:r>
        <w:t>.</w:t>
      </w:r>
      <w:r w:rsidRPr="00FC1D22">
        <w:t xml:space="preserve"> </w:t>
      </w:r>
    </w:p>
    <w:p w:rsidR="00F85586" w:rsidRPr="00FC1D22" w:rsidRDefault="00F85586" w:rsidP="00F85586">
      <w:pPr>
        <w:pStyle w:val="Default"/>
        <w:ind w:firstLine="567"/>
        <w:jc w:val="both"/>
      </w:pPr>
      <w:r w:rsidRPr="00FC1D22">
        <w:rPr>
          <w:b/>
          <w:bCs/>
        </w:rPr>
        <w:t>Цели программы коррекционной работы</w:t>
      </w:r>
      <w:r w:rsidRPr="00FC1D22">
        <w:t xml:space="preserve">: </w:t>
      </w:r>
    </w:p>
    <w:p w:rsidR="00F85586" w:rsidRPr="00FC1D22" w:rsidRDefault="00F85586" w:rsidP="00F85586">
      <w:pPr>
        <w:pStyle w:val="Default"/>
        <w:jc w:val="both"/>
      </w:pPr>
      <w:r w:rsidRPr="00FC1D22">
        <w:t xml:space="preserve">1. Создание системы комплексной помощи </w:t>
      </w:r>
      <w:r>
        <w:t>обучающимся</w:t>
      </w:r>
      <w:r w:rsidRPr="00FC1D22">
        <w:t xml:space="preserve"> с </w:t>
      </w:r>
      <w:r>
        <w:t>ОВЗ</w:t>
      </w:r>
      <w:r w:rsidRPr="00FC1D22">
        <w:t xml:space="preserve"> в освоении </w:t>
      </w:r>
      <w:r w:rsidRPr="00863699">
        <w:t>основн</w:t>
      </w:r>
      <w:r>
        <w:t>ой профессиональной  образовательной</w:t>
      </w:r>
      <w:r w:rsidRPr="00863699">
        <w:t xml:space="preserve"> программ</w:t>
      </w:r>
      <w:r>
        <w:t>ы</w:t>
      </w:r>
      <w:r w:rsidRPr="00FC1D22">
        <w:t xml:space="preserve">, коррекция недостатков в физическом и (или) психическом развитии обучающихся, их социальная адаптация. </w:t>
      </w:r>
    </w:p>
    <w:p w:rsidR="00F85586" w:rsidRDefault="00F85586" w:rsidP="00F85586">
      <w:pPr>
        <w:pStyle w:val="Default"/>
        <w:jc w:val="both"/>
      </w:pPr>
      <w:r w:rsidRPr="00FC1D22">
        <w:t>2. Диагностика трудностей обучения, межличностного взаимодействия, отдельных индивидуальных психофизиологических особенностей обучающихся</w:t>
      </w:r>
      <w:r>
        <w:t>.</w:t>
      </w:r>
    </w:p>
    <w:p w:rsidR="00F85586" w:rsidRPr="00FC1D22" w:rsidRDefault="00F85586" w:rsidP="00F85586">
      <w:pPr>
        <w:pStyle w:val="Default"/>
        <w:ind w:firstLine="567"/>
        <w:jc w:val="both"/>
      </w:pPr>
      <w:r w:rsidRPr="00FC1D22">
        <w:t xml:space="preserve">Для реализации цели необходимо решить </w:t>
      </w:r>
      <w:r w:rsidRPr="00FC1D22">
        <w:rPr>
          <w:b/>
          <w:bCs/>
        </w:rPr>
        <w:t xml:space="preserve">следующие задачи: </w:t>
      </w:r>
    </w:p>
    <w:p w:rsidR="00F85586" w:rsidRPr="00FC1D22" w:rsidRDefault="00F85586" w:rsidP="00F85586">
      <w:pPr>
        <w:pStyle w:val="Default"/>
        <w:jc w:val="both"/>
      </w:pPr>
      <w:r w:rsidRPr="00FC1D22">
        <w:t xml:space="preserve">1. Своевременное выявление </w:t>
      </w:r>
      <w:r>
        <w:t>обучающихся</w:t>
      </w:r>
      <w:r w:rsidRPr="00FC1D22">
        <w:t xml:space="preserve"> с трудностями адаптации, обусловленными ограниченными возможностями здоровья. </w:t>
      </w:r>
    </w:p>
    <w:p w:rsidR="00F85586" w:rsidRPr="00FC1D22" w:rsidRDefault="00F85586" w:rsidP="00F85586">
      <w:pPr>
        <w:pStyle w:val="Default"/>
        <w:jc w:val="both"/>
      </w:pPr>
      <w:r w:rsidRPr="00FC1D22">
        <w:t xml:space="preserve">2. Определение особых образовательных потребностей </w:t>
      </w:r>
      <w:r>
        <w:t>обучающихся</w:t>
      </w:r>
      <w:r w:rsidRPr="00FC1D22">
        <w:t xml:space="preserve"> с </w:t>
      </w:r>
      <w:r>
        <w:t>ОВЗ</w:t>
      </w:r>
      <w:r w:rsidRPr="00FC1D22">
        <w:t xml:space="preserve">, детей-инвалидов. </w:t>
      </w:r>
    </w:p>
    <w:p w:rsidR="00F85586" w:rsidRPr="00FC1D22" w:rsidRDefault="00F85586" w:rsidP="00F85586">
      <w:pPr>
        <w:pStyle w:val="Default"/>
        <w:jc w:val="both"/>
      </w:pPr>
      <w:r w:rsidRPr="00FC1D22">
        <w:t xml:space="preserve">3. Определение особенностей организации образовательного процесса для рассматриваемой категории </w:t>
      </w:r>
      <w:r>
        <w:t>обучающихся</w:t>
      </w:r>
      <w:r w:rsidRPr="00FC1D22">
        <w:t xml:space="preserve"> в соответствии с индивидуальными особенностями каждого </w:t>
      </w:r>
      <w:r>
        <w:t>обучающегося</w:t>
      </w:r>
      <w:r w:rsidRPr="00FC1D22">
        <w:t xml:space="preserve">, структурой нарушения развития и степенью его выраженности. </w:t>
      </w:r>
    </w:p>
    <w:p w:rsidR="00F85586" w:rsidRPr="00FC1D22" w:rsidRDefault="00F85586" w:rsidP="00F85586">
      <w:pPr>
        <w:pStyle w:val="Default"/>
        <w:jc w:val="both"/>
      </w:pPr>
      <w:r w:rsidRPr="00FC1D22">
        <w:t>4. Развитие эмоциональных компетенций.</w:t>
      </w:r>
    </w:p>
    <w:p w:rsidR="00F85586" w:rsidRPr="00FC1D22" w:rsidRDefault="00F85586" w:rsidP="00F85586">
      <w:pPr>
        <w:pStyle w:val="Default"/>
        <w:jc w:val="both"/>
      </w:pPr>
      <w:r w:rsidRPr="00FC1D22">
        <w:t xml:space="preserve">5. Реализация системы мероприятий по социальной адаптации </w:t>
      </w:r>
      <w:r>
        <w:t>обучающихся</w:t>
      </w:r>
      <w:r w:rsidRPr="00FC1D22">
        <w:t xml:space="preserve"> с </w:t>
      </w:r>
      <w:r>
        <w:t>ОВЗ</w:t>
      </w:r>
      <w:r w:rsidRPr="00FC1D22">
        <w:t>.</w:t>
      </w:r>
    </w:p>
    <w:p w:rsidR="00F85586" w:rsidRPr="00FC1D22" w:rsidRDefault="00F85586" w:rsidP="00F85586">
      <w:pPr>
        <w:pStyle w:val="Default"/>
        <w:jc w:val="both"/>
      </w:pPr>
      <w:r w:rsidRPr="00FC1D22">
        <w:t xml:space="preserve">6. Оказание консультативной и методической помощи родителям (законным представителям) </w:t>
      </w:r>
      <w:r>
        <w:t>обучающихся</w:t>
      </w:r>
      <w:r w:rsidRPr="00FC1D22">
        <w:t xml:space="preserve"> с </w:t>
      </w:r>
      <w:r>
        <w:t>ОВЗ</w:t>
      </w:r>
      <w:r w:rsidRPr="00FC1D22">
        <w:t xml:space="preserve"> по медицинским, социальным, правовым и другим вопросам.</w:t>
      </w:r>
    </w:p>
    <w:p w:rsidR="00F85586" w:rsidRPr="00FC1D22" w:rsidRDefault="00F85586" w:rsidP="00F85586">
      <w:pPr>
        <w:pStyle w:val="Default"/>
        <w:jc w:val="both"/>
      </w:pPr>
      <w:r w:rsidRPr="00FC1D22">
        <w:t xml:space="preserve"> 7. Осуществление индивидуально ориентированной психолого-м</w:t>
      </w:r>
      <w:r>
        <w:t>едико-</w:t>
      </w:r>
      <w:r w:rsidRPr="00FC1D22">
        <w:t xml:space="preserve">педагогической помощи </w:t>
      </w:r>
      <w:r>
        <w:t>обучающимся</w:t>
      </w:r>
      <w:r w:rsidRPr="00FC1D22">
        <w:t xml:space="preserve"> с </w:t>
      </w:r>
      <w:r>
        <w:t>ОВЗ</w:t>
      </w:r>
      <w:r w:rsidRPr="00FC1D22">
        <w:t xml:space="preserve"> с учётом особенностей психического и (или) физического развития, индивидуальных возможностей </w:t>
      </w:r>
      <w:r>
        <w:t>обучающихся</w:t>
      </w:r>
      <w:r w:rsidRPr="00FC1D22">
        <w:t xml:space="preserve"> (в соответствии с рекомендациями психолого-медико-педагогической комиссии). </w:t>
      </w:r>
    </w:p>
    <w:p w:rsidR="00F85586" w:rsidRPr="00FC1D22" w:rsidRDefault="00F85586" w:rsidP="00F85586">
      <w:pPr>
        <w:pStyle w:val="Default"/>
        <w:jc w:val="both"/>
      </w:pPr>
      <w:r>
        <w:t>8</w:t>
      </w:r>
      <w:r w:rsidRPr="00FC1D22">
        <w:t xml:space="preserve">. Реализация системы мероприятий по социальной адаптации </w:t>
      </w:r>
      <w:r>
        <w:t>обучающихся</w:t>
      </w:r>
      <w:r w:rsidRPr="00FC1D22">
        <w:t xml:space="preserve"> с </w:t>
      </w:r>
      <w:r>
        <w:t>ОВЗ</w:t>
      </w:r>
      <w:r w:rsidRPr="00FC1D22">
        <w:t xml:space="preserve">. </w:t>
      </w:r>
    </w:p>
    <w:p w:rsidR="00F85586" w:rsidRPr="00FC1D22" w:rsidRDefault="00F85586" w:rsidP="00F85586">
      <w:pPr>
        <w:pStyle w:val="Default"/>
        <w:ind w:firstLine="567"/>
        <w:jc w:val="both"/>
      </w:pPr>
      <w:r w:rsidRPr="00FC1D22">
        <w:rPr>
          <w:b/>
          <w:bCs/>
        </w:rPr>
        <w:t xml:space="preserve">Реализация программы осуществляется на основе следующих принципов: </w:t>
      </w:r>
    </w:p>
    <w:p w:rsidR="00F85586" w:rsidRPr="00FC1D22" w:rsidRDefault="00F85586" w:rsidP="00F85586">
      <w:pPr>
        <w:pStyle w:val="Default"/>
        <w:jc w:val="both"/>
      </w:pPr>
      <w:r>
        <w:t>· Соблюдение интересов обучающегося</w:t>
      </w:r>
      <w:r w:rsidRPr="00FC1D22">
        <w:t xml:space="preserve">. </w:t>
      </w:r>
    </w:p>
    <w:p w:rsidR="00F85586" w:rsidRPr="00FC1D22" w:rsidRDefault="00F85586" w:rsidP="00F85586">
      <w:pPr>
        <w:pStyle w:val="Default"/>
        <w:jc w:val="both"/>
      </w:pPr>
      <w:r w:rsidRPr="00FC1D22">
        <w:t xml:space="preserve">· Системность. </w:t>
      </w:r>
    </w:p>
    <w:p w:rsidR="00F85586" w:rsidRPr="00FC1D22" w:rsidRDefault="00F85586" w:rsidP="00F85586">
      <w:pPr>
        <w:pStyle w:val="Default"/>
        <w:jc w:val="both"/>
      </w:pPr>
      <w:r w:rsidRPr="00FC1D22">
        <w:t xml:space="preserve">· Непрерывность. </w:t>
      </w:r>
    </w:p>
    <w:p w:rsidR="00F85586" w:rsidRPr="00FC1D22" w:rsidRDefault="00F85586" w:rsidP="00F85586">
      <w:pPr>
        <w:pStyle w:val="Default"/>
        <w:jc w:val="both"/>
      </w:pPr>
      <w:r w:rsidRPr="00FC1D22">
        <w:t xml:space="preserve">· Вариативность. </w:t>
      </w:r>
    </w:p>
    <w:p w:rsidR="00F85586" w:rsidRDefault="00F85586" w:rsidP="00F85586">
      <w:pPr>
        <w:pStyle w:val="Default"/>
        <w:jc w:val="both"/>
      </w:pPr>
      <w:r w:rsidRPr="00FC1D22">
        <w:t xml:space="preserve">· Рекомендательный характер оказания помощи. </w:t>
      </w:r>
    </w:p>
    <w:p w:rsidR="00F85586" w:rsidRDefault="00F85586" w:rsidP="00F85586">
      <w:pPr>
        <w:pStyle w:val="Default"/>
        <w:ind w:firstLine="567"/>
        <w:jc w:val="both"/>
        <w:rPr>
          <w:b/>
          <w:bCs/>
        </w:rPr>
      </w:pPr>
      <w:r w:rsidRPr="00FC1D22">
        <w:rPr>
          <w:b/>
          <w:bCs/>
        </w:rPr>
        <w:t xml:space="preserve">Основные направления коррекционной деятельности </w:t>
      </w:r>
    </w:p>
    <w:p w:rsidR="00F85586" w:rsidRPr="00AC08BA" w:rsidRDefault="00F85586" w:rsidP="00F85586">
      <w:pPr>
        <w:pStyle w:val="Default"/>
        <w:ind w:firstLine="567"/>
        <w:jc w:val="both"/>
        <w:rPr>
          <w:bCs/>
        </w:rPr>
      </w:pPr>
      <w:r w:rsidRPr="00AC08BA">
        <w:rPr>
          <w:bCs/>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F85586" w:rsidRPr="00DA50E8" w:rsidRDefault="00F85586" w:rsidP="00F85586">
      <w:pPr>
        <w:pStyle w:val="Default"/>
        <w:jc w:val="both"/>
        <w:rPr>
          <w:i/>
        </w:rPr>
      </w:pPr>
      <w:r w:rsidRPr="00DA50E8">
        <w:rPr>
          <w:i/>
        </w:rPr>
        <w:t>Диагностическая работа включает в себя:</w:t>
      </w:r>
    </w:p>
    <w:tbl>
      <w:tblPr>
        <w:tblStyle w:val="a6"/>
        <w:tblW w:w="0" w:type="auto"/>
        <w:tblLook w:val="04A0"/>
      </w:tblPr>
      <w:tblGrid>
        <w:gridCol w:w="3115"/>
        <w:gridCol w:w="3115"/>
        <w:gridCol w:w="3517"/>
      </w:tblGrid>
      <w:tr w:rsidR="00F85586" w:rsidRPr="00AC08BA" w:rsidTr="00FF5097">
        <w:tc>
          <w:tcPr>
            <w:tcW w:w="3115" w:type="dxa"/>
          </w:tcPr>
          <w:p w:rsidR="00F85586" w:rsidRPr="00AC08BA" w:rsidRDefault="00F85586" w:rsidP="00FF5097">
            <w:pPr>
              <w:pStyle w:val="Default"/>
              <w:jc w:val="center"/>
            </w:pPr>
            <w:r w:rsidRPr="00AC08BA">
              <w:t>Задачи (направления деятельности)</w:t>
            </w:r>
          </w:p>
        </w:tc>
        <w:tc>
          <w:tcPr>
            <w:tcW w:w="3115" w:type="dxa"/>
          </w:tcPr>
          <w:p w:rsidR="00F85586" w:rsidRPr="00AC08BA" w:rsidRDefault="00F85586" w:rsidP="00FF5097">
            <w:pPr>
              <w:pStyle w:val="Default"/>
              <w:jc w:val="center"/>
            </w:pPr>
            <w:r w:rsidRPr="00AC08BA">
              <w:t>Планируемый результаты</w:t>
            </w:r>
          </w:p>
        </w:tc>
        <w:tc>
          <w:tcPr>
            <w:tcW w:w="3517" w:type="dxa"/>
          </w:tcPr>
          <w:p w:rsidR="00F85586" w:rsidRPr="00AC08BA" w:rsidRDefault="00F85586" w:rsidP="00FF5097">
            <w:pPr>
              <w:pStyle w:val="Default"/>
              <w:jc w:val="center"/>
            </w:pPr>
            <w:r w:rsidRPr="00AC08BA">
              <w:t>Виды и формы деятельности мероприятия</w:t>
            </w:r>
          </w:p>
        </w:tc>
      </w:tr>
      <w:tr w:rsidR="00F85586" w:rsidRPr="00AC08BA" w:rsidTr="00FF5097">
        <w:tc>
          <w:tcPr>
            <w:tcW w:w="9747" w:type="dxa"/>
            <w:gridSpan w:val="3"/>
          </w:tcPr>
          <w:p w:rsidR="00F85586" w:rsidRPr="00AC08BA" w:rsidRDefault="00F85586" w:rsidP="00FF5097">
            <w:pPr>
              <w:pStyle w:val="Default"/>
              <w:jc w:val="center"/>
            </w:pPr>
            <w:r w:rsidRPr="00AC08BA">
              <w:t>Медицинская диагностика</w:t>
            </w:r>
          </w:p>
        </w:tc>
      </w:tr>
      <w:tr w:rsidR="00F85586" w:rsidRPr="00AC08BA" w:rsidTr="00FF5097">
        <w:tc>
          <w:tcPr>
            <w:tcW w:w="3115" w:type="dxa"/>
          </w:tcPr>
          <w:p w:rsidR="00F85586" w:rsidRPr="00AC08BA" w:rsidRDefault="00F85586" w:rsidP="00FF5097">
            <w:pPr>
              <w:pStyle w:val="Default"/>
              <w:jc w:val="both"/>
            </w:pPr>
            <w:r w:rsidRPr="00AC08BA">
              <w:t xml:space="preserve">Выявление характера и интенсивности трудностей развития </w:t>
            </w:r>
            <w:r>
              <w:t>обучающихся</w:t>
            </w:r>
            <w:r w:rsidRPr="00AC08BA">
              <w:t xml:space="preserve"> с </w:t>
            </w:r>
            <w:r>
              <w:t>ОВЗ</w:t>
            </w:r>
            <w:r w:rsidRPr="00AC08BA">
              <w:t>.</w:t>
            </w:r>
          </w:p>
        </w:tc>
        <w:tc>
          <w:tcPr>
            <w:tcW w:w="3115" w:type="dxa"/>
          </w:tcPr>
          <w:p w:rsidR="00F85586" w:rsidRPr="00AC08BA" w:rsidRDefault="00F85586" w:rsidP="00FF5097">
            <w:pPr>
              <w:pStyle w:val="Default"/>
              <w:jc w:val="both"/>
            </w:pPr>
            <w:r w:rsidRPr="00AC08BA">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F85586" w:rsidRPr="00AC08BA" w:rsidRDefault="00F85586" w:rsidP="00FF5097">
            <w:pPr>
              <w:pStyle w:val="Default"/>
              <w:jc w:val="both"/>
            </w:pPr>
            <w:r w:rsidRPr="00AC08BA">
              <w:t>Проведение их комплексного обследования и подготовку рекомендаций по оказанию им психолого-медико-педагогической помощи.</w:t>
            </w:r>
          </w:p>
        </w:tc>
      </w:tr>
      <w:tr w:rsidR="00F85586" w:rsidRPr="00AC08BA" w:rsidTr="00FF5097">
        <w:tc>
          <w:tcPr>
            <w:tcW w:w="9747" w:type="dxa"/>
            <w:gridSpan w:val="3"/>
          </w:tcPr>
          <w:p w:rsidR="00F85586" w:rsidRPr="00AC08BA" w:rsidRDefault="00F85586" w:rsidP="00FF5097">
            <w:pPr>
              <w:pStyle w:val="Default"/>
              <w:jc w:val="center"/>
            </w:pPr>
            <w:r w:rsidRPr="00AC08BA">
              <w:t>Психолого – педагогическая диагностика</w:t>
            </w:r>
          </w:p>
        </w:tc>
      </w:tr>
      <w:tr w:rsidR="00F85586" w:rsidRPr="00AC08BA" w:rsidTr="00FF5097">
        <w:tc>
          <w:tcPr>
            <w:tcW w:w="3115" w:type="dxa"/>
          </w:tcPr>
          <w:p w:rsidR="00F85586" w:rsidRPr="00AC08BA" w:rsidRDefault="00F85586" w:rsidP="00FF5097">
            <w:pPr>
              <w:pStyle w:val="Default"/>
              <w:jc w:val="both"/>
            </w:pPr>
            <w:r w:rsidRPr="00AC08BA">
              <w:t>Комплексный сбор сведений об обучающемся</w:t>
            </w:r>
          </w:p>
        </w:tc>
        <w:tc>
          <w:tcPr>
            <w:tcW w:w="3115" w:type="dxa"/>
          </w:tcPr>
          <w:p w:rsidR="00F85586" w:rsidRPr="00AC08BA" w:rsidRDefault="00F85586" w:rsidP="00FF5097">
            <w:pPr>
              <w:pStyle w:val="Default"/>
              <w:jc w:val="both"/>
            </w:pPr>
            <w:r w:rsidRPr="00AC08BA">
              <w:t xml:space="preserve">Создание банка данных обучающихся, </w:t>
            </w:r>
            <w:r>
              <w:t>нуждающихся в специализированно</w:t>
            </w:r>
            <w:r w:rsidRPr="00AC08BA">
              <w:t xml:space="preserve">й помощи </w:t>
            </w:r>
          </w:p>
        </w:tc>
        <w:tc>
          <w:tcPr>
            <w:tcW w:w="3517" w:type="dxa"/>
          </w:tcPr>
          <w:p w:rsidR="00F85586" w:rsidRPr="00AC08BA" w:rsidRDefault="00F85586" w:rsidP="00FF5097">
            <w:pPr>
              <w:pStyle w:val="Default"/>
              <w:jc w:val="both"/>
            </w:pPr>
            <w:r w:rsidRPr="00AC08BA">
              <w:t xml:space="preserve">Наблюдение психологическое обследование; </w:t>
            </w:r>
          </w:p>
          <w:p w:rsidR="00F85586" w:rsidRPr="00AC08BA" w:rsidRDefault="00F85586" w:rsidP="00FF5097">
            <w:pPr>
              <w:pStyle w:val="Default"/>
              <w:jc w:val="both"/>
            </w:pPr>
            <w:r w:rsidRPr="00AC08BA">
              <w:t>Анкетирование родителей, беседы с педагогами</w:t>
            </w:r>
          </w:p>
        </w:tc>
      </w:tr>
      <w:tr w:rsidR="00F85586" w:rsidRPr="00AC08BA" w:rsidTr="00FF5097">
        <w:tc>
          <w:tcPr>
            <w:tcW w:w="3115" w:type="dxa"/>
          </w:tcPr>
          <w:p w:rsidR="00F85586" w:rsidRPr="00AC08BA" w:rsidRDefault="00F85586" w:rsidP="00FF5097">
            <w:pPr>
              <w:pStyle w:val="Default"/>
              <w:jc w:val="both"/>
            </w:pPr>
            <w:r w:rsidRPr="00AC08BA">
              <w:t>Изучение развития эмоционально – волевой сферы и личностных особенностей обучающихся</w:t>
            </w:r>
          </w:p>
        </w:tc>
        <w:tc>
          <w:tcPr>
            <w:tcW w:w="3115" w:type="dxa"/>
          </w:tcPr>
          <w:p w:rsidR="00F85586" w:rsidRPr="00AC08BA" w:rsidRDefault="00F85586" w:rsidP="00FF5097">
            <w:pPr>
              <w:pStyle w:val="Default"/>
              <w:jc w:val="both"/>
            </w:pPr>
            <w:r w:rsidRPr="00AC08BA">
              <w:t xml:space="preserve">Получение объективной информации об организованности ребенка, умении учиться, особенности личности. </w:t>
            </w:r>
          </w:p>
        </w:tc>
        <w:tc>
          <w:tcPr>
            <w:tcW w:w="3517" w:type="dxa"/>
          </w:tcPr>
          <w:p w:rsidR="00F85586" w:rsidRPr="00AC08BA" w:rsidRDefault="00F85586" w:rsidP="00FF5097">
            <w:pPr>
              <w:pStyle w:val="Default"/>
              <w:jc w:val="both"/>
            </w:pPr>
            <w:r w:rsidRPr="00AC08BA">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F85586" w:rsidRPr="00AC08BA" w:rsidTr="00FF5097">
        <w:tc>
          <w:tcPr>
            <w:tcW w:w="3115" w:type="dxa"/>
          </w:tcPr>
          <w:p w:rsidR="00F85586" w:rsidRPr="00AC08BA" w:rsidRDefault="00F85586" w:rsidP="00FF5097">
            <w:pPr>
              <w:pStyle w:val="Default"/>
              <w:jc w:val="both"/>
            </w:pPr>
            <w:r w:rsidRPr="00AC08BA">
              <w:t xml:space="preserve">Изучение уровня социализации обучающегося с умеренно ограниченными возможностями здоровья. </w:t>
            </w:r>
          </w:p>
        </w:tc>
        <w:tc>
          <w:tcPr>
            <w:tcW w:w="3115" w:type="dxa"/>
          </w:tcPr>
          <w:p w:rsidR="00F85586" w:rsidRPr="00AC08BA" w:rsidRDefault="00F85586" w:rsidP="00FF5097">
            <w:pPr>
              <w:pStyle w:val="Default"/>
              <w:jc w:val="both"/>
            </w:pPr>
            <w:r w:rsidRPr="00AC08BA">
              <w:t>Индивидуальный план работы, соответствующий выявленному уровню развития обучающегося.</w:t>
            </w:r>
          </w:p>
        </w:tc>
        <w:tc>
          <w:tcPr>
            <w:tcW w:w="3517" w:type="dxa"/>
          </w:tcPr>
          <w:p w:rsidR="00F85586" w:rsidRPr="00AC08BA" w:rsidRDefault="00F85586" w:rsidP="00FF5097">
            <w:pPr>
              <w:pStyle w:val="Default"/>
              <w:jc w:val="both"/>
            </w:pPr>
            <w:r w:rsidRPr="00AC08BA">
              <w:t xml:space="preserve">Мониторинг предметно – профессиональных компетенций; методика изучения статусов профессиональной идентичности. </w:t>
            </w:r>
          </w:p>
        </w:tc>
      </w:tr>
      <w:tr w:rsidR="00F85586" w:rsidRPr="00AC08BA" w:rsidTr="00FF5097">
        <w:tc>
          <w:tcPr>
            <w:tcW w:w="9747" w:type="dxa"/>
            <w:gridSpan w:val="3"/>
          </w:tcPr>
          <w:p w:rsidR="00F85586" w:rsidRPr="00AC08BA" w:rsidRDefault="00F85586" w:rsidP="00FF5097">
            <w:pPr>
              <w:pStyle w:val="Default"/>
              <w:jc w:val="center"/>
            </w:pPr>
            <w:r w:rsidRPr="00AC08BA">
              <w:t>Социально – педагогическая диагностика</w:t>
            </w:r>
          </w:p>
        </w:tc>
      </w:tr>
      <w:tr w:rsidR="00F85586" w:rsidRPr="00AC08BA" w:rsidTr="00FF5097">
        <w:tc>
          <w:tcPr>
            <w:tcW w:w="3115" w:type="dxa"/>
          </w:tcPr>
          <w:p w:rsidR="00F85586" w:rsidRPr="00AC08BA" w:rsidRDefault="00F85586" w:rsidP="00FF5097">
            <w:pPr>
              <w:pStyle w:val="Default"/>
              <w:jc w:val="both"/>
            </w:pPr>
            <w:r w:rsidRPr="00AC08BA">
              <w:t>Изучение социальной ситуации развития и условий семейного воспитания обучающегося</w:t>
            </w:r>
          </w:p>
        </w:tc>
        <w:tc>
          <w:tcPr>
            <w:tcW w:w="3115" w:type="dxa"/>
          </w:tcPr>
          <w:p w:rsidR="00F85586" w:rsidRPr="00AC08BA" w:rsidRDefault="00F85586" w:rsidP="00FF5097">
            <w:pPr>
              <w:pStyle w:val="Default"/>
              <w:jc w:val="both"/>
            </w:pPr>
            <w:r w:rsidRPr="00AC08BA">
              <w:t>Получение объективных сведений об обучающемся</w:t>
            </w:r>
          </w:p>
        </w:tc>
        <w:tc>
          <w:tcPr>
            <w:tcW w:w="3517" w:type="dxa"/>
          </w:tcPr>
          <w:p w:rsidR="00F85586" w:rsidRPr="00AC08BA" w:rsidRDefault="00F85586" w:rsidP="00FF5097">
            <w:pPr>
              <w:pStyle w:val="Default"/>
              <w:jc w:val="both"/>
            </w:pPr>
            <w:r w:rsidRPr="00AC08BA">
              <w:t>Беседа с законными представителями; диагностика безопасной образовательной среды.</w:t>
            </w:r>
          </w:p>
        </w:tc>
      </w:tr>
    </w:tbl>
    <w:p w:rsidR="00F85586" w:rsidRPr="00DA50E8" w:rsidRDefault="00F85586" w:rsidP="00F85586">
      <w:pPr>
        <w:pStyle w:val="Default"/>
        <w:jc w:val="both"/>
        <w:rPr>
          <w:i/>
        </w:rPr>
      </w:pPr>
      <w:r w:rsidRPr="00DA50E8">
        <w:rPr>
          <w:i/>
        </w:rPr>
        <w:t>Кор</w:t>
      </w:r>
      <w:r>
        <w:rPr>
          <w:i/>
        </w:rPr>
        <w:t>р</w:t>
      </w:r>
      <w:r w:rsidRPr="00DA50E8">
        <w:rPr>
          <w:i/>
        </w:rPr>
        <w:t>екционно</w:t>
      </w:r>
      <w:r>
        <w:rPr>
          <w:i/>
        </w:rPr>
        <w:t xml:space="preserve"> </w:t>
      </w:r>
      <w:r w:rsidRPr="00DA50E8">
        <w:rPr>
          <w:i/>
        </w:rPr>
        <w:t xml:space="preserve"> – развивающая  работа включает в себя:</w:t>
      </w:r>
    </w:p>
    <w:tbl>
      <w:tblPr>
        <w:tblStyle w:val="a6"/>
        <w:tblW w:w="0" w:type="auto"/>
        <w:tblInd w:w="-5" w:type="dxa"/>
        <w:tblLook w:val="04A0"/>
      </w:tblPr>
      <w:tblGrid>
        <w:gridCol w:w="3115"/>
        <w:gridCol w:w="3115"/>
        <w:gridCol w:w="3522"/>
      </w:tblGrid>
      <w:tr w:rsidR="00F85586" w:rsidRPr="00DA50E8" w:rsidTr="00FF5097">
        <w:tc>
          <w:tcPr>
            <w:tcW w:w="3115" w:type="dxa"/>
          </w:tcPr>
          <w:p w:rsidR="00F85586" w:rsidRPr="00DA50E8" w:rsidRDefault="00F85586" w:rsidP="00FF5097">
            <w:pPr>
              <w:pStyle w:val="Default"/>
              <w:jc w:val="center"/>
            </w:pPr>
            <w:r w:rsidRPr="00DA50E8">
              <w:t>Задачи (направления деятельности)</w:t>
            </w:r>
          </w:p>
        </w:tc>
        <w:tc>
          <w:tcPr>
            <w:tcW w:w="3115" w:type="dxa"/>
          </w:tcPr>
          <w:p w:rsidR="00F85586" w:rsidRPr="00DA50E8" w:rsidRDefault="00F85586" w:rsidP="00FF5097">
            <w:pPr>
              <w:pStyle w:val="Default"/>
              <w:jc w:val="center"/>
            </w:pPr>
            <w:r w:rsidRPr="00DA50E8">
              <w:t>Планируемый результаты</w:t>
            </w:r>
          </w:p>
        </w:tc>
        <w:tc>
          <w:tcPr>
            <w:tcW w:w="3522" w:type="dxa"/>
          </w:tcPr>
          <w:p w:rsidR="00F85586" w:rsidRPr="00DA50E8" w:rsidRDefault="00F85586" w:rsidP="00FF5097">
            <w:pPr>
              <w:pStyle w:val="Default"/>
              <w:jc w:val="center"/>
            </w:pPr>
            <w:r w:rsidRPr="00DA50E8">
              <w:t>Виды и формы деятельности мероприятия</w:t>
            </w:r>
          </w:p>
        </w:tc>
      </w:tr>
      <w:tr w:rsidR="00F85586" w:rsidRPr="00DA50E8" w:rsidTr="00FF5097">
        <w:tc>
          <w:tcPr>
            <w:tcW w:w="9752" w:type="dxa"/>
            <w:gridSpan w:val="3"/>
          </w:tcPr>
          <w:p w:rsidR="00F85586" w:rsidRPr="00DA50E8" w:rsidRDefault="00F85586" w:rsidP="00FF5097">
            <w:pPr>
              <w:pStyle w:val="Default"/>
              <w:jc w:val="center"/>
            </w:pPr>
            <w:r w:rsidRPr="00DA50E8">
              <w:t xml:space="preserve">Психолого – педагогическая работа </w:t>
            </w:r>
          </w:p>
        </w:tc>
      </w:tr>
      <w:tr w:rsidR="00F85586" w:rsidRPr="00DA50E8" w:rsidTr="00FF5097">
        <w:tc>
          <w:tcPr>
            <w:tcW w:w="3115" w:type="dxa"/>
          </w:tcPr>
          <w:p w:rsidR="00F85586" w:rsidRPr="00DA50E8" w:rsidRDefault="00F85586" w:rsidP="00FF5097">
            <w:pPr>
              <w:pStyle w:val="Default"/>
              <w:jc w:val="both"/>
            </w:pPr>
            <w:r w:rsidRPr="00DA50E8">
              <w:t xml:space="preserve">Выбор оптимальных для развития </w:t>
            </w:r>
            <w:r>
              <w:t>обучающегося</w:t>
            </w:r>
            <w:r w:rsidRPr="00DA50E8">
              <w:t xml:space="preserve">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F85586" w:rsidRPr="00DA50E8" w:rsidRDefault="00F85586" w:rsidP="00FF5097">
            <w:pPr>
              <w:pStyle w:val="Default"/>
              <w:jc w:val="both"/>
            </w:pPr>
            <w:r w:rsidRPr="00DA50E8">
              <w:t>Составление индивидуального плана работы</w:t>
            </w:r>
          </w:p>
        </w:tc>
        <w:tc>
          <w:tcPr>
            <w:tcW w:w="3522" w:type="dxa"/>
          </w:tcPr>
          <w:p w:rsidR="00F85586" w:rsidRPr="00DA50E8" w:rsidRDefault="00F85586" w:rsidP="00FF5097">
            <w:pPr>
              <w:pStyle w:val="Default"/>
              <w:jc w:val="both"/>
            </w:pPr>
            <w:r w:rsidRPr="00DA50E8">
              <w:t>Программы «Формирование жизнестойкости», «</w:t>
            </w:r>
            <w:r>
              <w:t>ЛадьЯ»; акции «П</w:t>
            </w:r>
            <w:r w:rsidRPr="00DA50E8">
              <w:t xml:space="preserve">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F85586" w:rsidRPr="00DA50E8" w:rsidTr="00FF5097">
        <w:tc>
          <w:tcPr>
            <w:tcW w:w="9752" w:type="dxa"/>
            <w:gridSpan w:val="3"/>
          </w:tcPr>
          <w:p w:rsidR="00F85586" w:rsidRPr="00DA50E8" w:rsidRDefault="00F85586" w:rsidP="00FF5097">
            <w:pPr>
              <w:pStyle w:val="Default"/>
              <w:jc w:val="center"/>
            </w:pPr>
            <w:r w:rsidRPr="00DA50E8">
              <w:t>Лечебно – профилактическая работа</w:t>
            </w:r>
          </w:p>
        </w:tc>
      </w:tr>
      <w:tr w:rsidR="00F85586" w:rsidRPr="00DA50E8" w:rsidTr="00FF5097">
        <w:tc>
          <w:tcPr>
            <w:tcW w:w="3115" w:type="dxa"/>
          </w:tcPr>
          <w:p w:rsidR="00F85586" w:rsidRPr="00DA50E8" w:rsidRDefault="00F85586" w:rsidP="00FF5097">
            <w:pPr>
              <w:pStyle w:val="Default"/>
              <w:jc w:val="both"/>
            </w:pPr>
            <w:r w:rsidRPr="00DA50E8">
              <w:t>Создание условий для сохранения и укрепления здоровья  обучающихся с ОВЗ</w:t>
            </w:r>
          </w:p>
        </w:tc>
        <w:tc>
          <w:tcPr>
            <w:tcW w:w="3115" w:type="dxa"/>
          </w:tcPr>
          <w:p w:rsidR="00F85586" w:rsidRPr="00DA50E8" w:rsidRDefault="00F85586" w:rsidP="00FF5097">
            <w:pPr>
              <w:pStyle w:val="Default"/>
              <w:jc w:val="both"/>
            </w:pPr>
            <w:r w:rsidRPr="00DA50E8">
              <w:t xml:space="preserve">Развитие навыков критического переосмысления информации, получаемой </w:t>
            </w:r>
            <w:r>
              <w:t>обучающимся</w:t>
            </w:r>
            <w:r w:rsidRPr="00DA50E8">
              <w:t xml:space="preserve"> извне</w:t>
            </w:r>
          </w:p>
        </w:tc>
        <w:tc>
          <w:tcPr>
            <w:tcW w:w="3522" w:type="dxa"/>
          </w:tcPr>
          <w:p w:rsidR="00F85586" w:rsidRPr="00DA50E8" w:rsidRDefault="00F85586" w:rsidP="00FF5097">
            <w:pPr>
              <w:pStyle w:val="Default"/>
              <w:jc w:val="both"/>
            </w:pPr>
            <w:r w:rsidRPr="00DA50E8">
              <w:t xml:space="preserve">Программы: «Здоровый образ жизни», «Стрессоустойчивость», «Навыки саморегуляции». </w:t>
            </w:r>
          </w:p>
        </w:tc>
      </w:tr>
    </w:tbl>
    <w:p w:rsidR="00F85586" w:rsidRPr="00DA50E8" w:rsidRDefault="00F85586" w:rsidP="00F85586">
      <w:pPr>
        <w:pStyle w:val="Default"/>
        <w:jc w:val="both"/>
        <w:rPr>
          <w:i/>
        </w:rPr>
      </w:pPr>
      <w:r w:rsidRPr="00DA50E8">
        <w:rPr>
          <w:i/>
        </w:rPr>
        <w:t>Консультативная  работа включает в себя:</w:t>
      </w:r>
    </w:p>
    <w:tbl>
      <w:tblPr>
        <w:tblStyle w:val="a6"/>
        <w:tblW w:w="0" w:type="auto"/>
        <w:tblLook w:val="04A0"/>
      </w:tblPr>
      <w:tblGrid>
        <w:gridCol w:w="3115"/>
        <w:gridCol w:w="3115"/>
        <w:gridCol w:w="3517"/>
      </w:tblGrid>
      <w:tr w:rsidR="00F85586" w:rsidRPr="00DA50E8" w:rsidTr="00FF5097">
        <w:tc>
          <w:tcPr>
            <w:tcW w:w="3115" w:type="dxa"/>
          </w:tcPr>
          <w:p w:rsidR="00F85586" w:rsidRPr="00DA50E8" w:rsidRDefault="00F85586" w:rsidP="00FF5097">
            <w:pPr>
              <w:pStyle w:val="Default"/>
              <w:jc w:val="center"/>
            </w:pPr>
            <w:r w:rsidRPr="00DA50E8">
              <w:t>Задачи (направления деятельности)</w:t>
            </w:r>
          </w:p>
        </w:tc>
        <w:tc>
          <w:tcPr>
            <w:tcW w:w="3115" w:type="dxa"/>
          </w:tcPr>
          <w:p w:rsidR="00F85586" w:rsidRPr="00DA50E8" w:rsidRDefault="00F85586" w:rsidP="00FF5097">
            <w:pPr>
              <w:pStyle w:val="Default"/>
              <w:jc w:val="center"/>
            </w:pPr>
            <w:r w:rsidRPr="00DA50E8">
              <w:t>Планируемый результаты</w:t>
            </w:r>
          </w:p>
        </w:tc>
        <w:tc>
          <w:tcPr>
            <w:tcW w:w="3517" w:type="dxa"/>
          </w:tcPr>
          <w:p w:rsidR="00F85586" w:rsidRPr="00DA50E8" w:rsidRDefault="00F85586" w:rsidP="00FF5097">
            <w:pPr>
              <w:pStyle w:val="Default"/>
              <w:jc w:val="center"/>
            </w:pPr>
            <w:r w:rsidRPr="00DA50E8">
              <w:t>Виды и формы деятельности мероприятия</w:t>
            </w:r>
          </w:p>
        </w:tc>
      </w:tr>
      <w:tr w:rsidR="00F85586" w:rsidRPr="00DA50E8" w:rsidTr="00FF5097">
        <w:tc>
          <w:tcPr>
            <w:tcW w:w="9747" w:type="dxa"/>
            <w:gridSpan w:val="3"/>
          </w:tcPr>
          <w:p w:rsidR="00F85586" w:rsidRPr="00DA50E8" w:rsidRDefault="00F85586" w:rsidP="00FF5097">
            <w:pPr>
              <w:pStyle w:val="Default"/>
              <w:jc w:val="center"/>
            </w:pPr>
            <w:r w:rsidRPr="00DA50E8">
              <w:t xml:space="preserve">Психолого – педагогическая работа </w:t>
            </w:r>
          </w:p>
        </w:tc>
      </w:tr>
      <w:tr w:rsidR="00F85586" w:rsidRPr="00DA50E8" w:rsidTr="00FF5097">
        <w:tc>
          <w:tcPr>
            <w:tcW w:w="3115" w:type="dxa"/>
          </w:tcPr>
          <w:p w:rsidR="00F85586" w:rsidRPr="00DA50E8" w:rsidRDefault="00F85586" w:rsidP="00FF5097">
            <w:pPr>
              <w:pStyle w:val="Default"/>
              <w:jc w:val="both"/>
            </w:pPr>
            <w:r w:rsidRPr="00DA50E8">
              <w:t>Консультирование педагогических работников</w:t>
            </w:r>
          </w:p>
        </w:tc>
        <w:tc>
          <w:tcPr>
            <w:tcW w:w="3115" w:type="dxa"/>
          </w:tcPr>
          <w:p w:rsidR="00F85586" w:rsidRPr="00DA50E8" w:rsidRDefault="00F85586" w:rsidP="00FF5097">
            <w:pPr>
              <w:pStyle w:val="Default"/>
              <w:jc w:val="both"/>
            </w:pPr>
            <w:r w:rsidRPr="00DA50E8">
              <w:t>Рекомендации по основным направлениям работы с обучающимися, единые для всех участников образовательного процесса</w:t>
            </w:r>
          </w:p>
        </w:tc>
        <w:tc>
          <w:tcPr>
            <w:tcW w:w="3517" w:type="dxa"/>
          </w:tcPr>
          <w:p w:rsidR="00F85586" w:rsidRPr="00DA50E8" w:rsidRDefault="00F85586" w:rsidP="00FF5097">
            <w:pPr>
              <w:pStyle w:val="Default"/>
              <w:jc w:val="both"/>
            </w:pPr>
            <w:r w:rsidRPr="00DA50E8">
              <w:t xml:space="preserve">Индивидуальные групповые тематические консультации. </w:t>
            </w:r>
          </w:p>
        </w:tc>
      </w:tr>
      <w:tr w:rsidR="00F85586" w:rsidRPr="00DA50E8" w:rsidTr="00FF5097">
        <w:tc>
          <w:tcPr>
            <w:tcW w:w="3115" w:type="dxa"/>
          </w:tcPr>
          <w:p w:rsidR="00F85586" w:rsidRPr="00DA50E8" w:rsidRDefault="00F85586" w:rsidP="00FF5097">
            <w:pPr>
              <w:pStyle w:val="Default"/>
              <w:jc w:val="both"/>
            </w:pPr>
            <w:r w:rsidRPr="00DA50E8">
              <w:t>Консультирование обучающихся по выявленным проблемам, оказание помощи</w:t>
            </w:r>
          </w:p>
        </w:tc>
        <w:tc>
          <w:tcPr>
            <w:tcW w:w="3115" w:type="dxa"/>
          </w:tcPr>
          <w:p w:rsidR="00F85586" w:rsidRPr="00DA50E8" w:rsidRDefault="00F85586" w:rsidP="00FF5097">
            <w:pPr>
              <w:pStyle w:val="Default"/>
              <w:jc w:val="both"/>
            </w:pPr>
            <w:r w:rsidRPr="00DA50E8">
              <w:t>Выбор обучающимися профессии, форм обучения в соответствии с профессиональными интересами</w:t>
            </w:r>
          </w:p>
        </w:tc>
        <w:tc>
          <w:tcPr>
            <w:tcW w:w="3517" w:type="dxa"/>
          </w:tcPr>
          <w:p w:rsidR="00F85586" w:rsidRPr="00DA50E8" w:rsidRDefault="00F85586" w:rsidP="00FF5097">
            <w:pPr>
              <w:pStyle w:val="Default"/>
              <w:jc w:val="both"/>
            </w:pPr>
            <w:r w:rsidRPr="00DA50E8">
              <w:t xml:space="preserve">Индивидуальные, групповые, тематические консультации </w:t>
            </w:r>
          </w:p>
        </w:tc>
      </w:tr>
      <w:tr w:rsidR="00F85586" w:rsidRPr="00DA50E8" w:rsidTr="00FF5097">
        <w:tc>
          <w:tcPr>
            <w:tcW w:w="3115" w:type="dxa"/>
          </w:tcPr>
          <w:p w:rsidR="00F85586" w:rsidRPr="00DA50E8" w:rsidRDefault="00F85586" w:rsidP="00FF5097">
            <w:pPr>
              <w:pStyle w:val="Default"/>
              <w:jc w:val="both"/>
            </w:pPr>
            <w:r w:rsidRPr="00DA50E8">
              <w:t xml:space="preserve">Консультирование родителей по вопросам выбора стратегии воспитания </w:t>
            </w:r>
            <w:r>
              <w:t>обучающегося с ОВЗ.</w:t>
            </w:r>
          </w:p>
        </w:tc>
        <w:tc>
          <w:tcPr>
            <w:tcW w:w="3115" w:type="dxa"/>
          </w:tcPr>
          <w:p w:rsidR="00F85586" w:rsidRPr="00DA50E8" w:rsidRDefault="00F85586" w:rsidP="00FF5097">
            <w:pPr>
              <w:pStyle w:val="Default"/>
              <w:jc w:val="both"/>
            </w:pPr>
            <w:r w:rsidRPr="00DA50E8">
              <w:t>Выработка режима дня, организация детского досуга, занятия спортом. Выбор хобби</w:t>
            </w:r>
          </w:p>
        </w:tc>
        <w:tc>
          <w:tcPr>
            <w:tcW w:w="3517" w:type="dxa"/>
          </w:tcPr>
          <w:p w:rsidR="00F85586" w:rsidRPr="00DA50E8" w:rsidRDefault="00F85586" w:rsidP="00FF5097">
            <w:pPr>
              <w:pStyle w:val="Default"/>
              <w:jc w:val="both"/>
            </w:pPr>
            <w:r w:rsidRPr="00DA50E8">
              <w:t>Индивидуальные, групповые,  тематические консультации</w:t>
            </w:r>
          </w:p>
        </w:tc>
      </w:tr>
    </w:tbl>
    <w:p w:rsidR="00F85586" w:rsidRPr="00DA50E8" w:rsidRDefault="00F85586" w:rsidP="00F85586">
      <w:pPr>
        <w:jc w:val="center"/>
        <w:rPr>
          <w:i/>
        </w:rPr>
      </w:pPr>
      <w:r w:rsidRPr="00DA50E8">
        <w:rPr>
          <w:i/>
        </w:rPr>
        <w:t>Этапы реализации программы</w:t>
      </w:r>
    </w:p>
    <w:p w:rsidR="00F85586" w:rsidRDefault="00F85586" w:rsidP="00F85586">
      <w:pPr>
        <w:ind w:firstLine="567"/>
      </w:pPr>
      <w:r w:rsidRPr="0019760D">
        <w:t>Коррекционная работа реализуется поэтапно.</w:t>
      </w:r>
    </w:p>
    <w:p w:rsidR="00F85586" w:rsidRPr="0019760D" w:rsidRDefault="00F85586" w:rsidP="00F85586">
      <w:pPr>
        <w:ind w:firstLine="0"/>
      </w:pPr>
      <w:r w:rsidRPr="0019760D">
        <w:t xml:space="preserve">1.Этап сбора и анализа информации (информационно-аналитическая деятельность). </w:t>
      </w:r>
    </w:p>
    <w:p w:rsidR="00F85586" w:rsidRPr="0019760D" w:rsidRDefault="00F85586" w:rsidP="00F85586">
      <w:pPr>
        <w:ind w:firstLine="0"/>
      </w:pPr>
      <w:r w:rsidRPr="0019760D">
        <w:t xml:space="preserve">2. Этап планирования, организации, координации (организационно-исполнительская деятельность). </w:t>
      </w:r>
    </w:p>
    <w:p w:rsidR="00F85586" w:rsidRPr="0019760D" w:rsidRDefault="00F85586" w:rsidP="00F85586">
      <w:pPr>
        <w:ind w:firstLine="0"/>
      </w:pPr>
      <w:r w:rsidRPr="0019760D">
        <w:t>3. Этап диагностики коррекционно-ра</w:t>
      </w:r>
      <w:r>
        <w:t xml:space="preserve">звивающей образовательной среды </w:t>
      </w:r>
      <w:r w:rsidRPr="0019760D">
        <w:t xml:space="preserve">(контрольнодиагностическая деятельность). </w:t>
      </w:r>
    </w:p>
    <w:p w:rsidR="00F85586" w:rsidRPr="0019760D" w:rsidRDefault="00F85586" w:rsidP="00F85586">
      <w:pPr>
        <w:ind w:firstLine="0"/>
      </w:pPr>
      <w:r w:rsidRPr="0019760D">
        <w:t xml:space="preserve">4. Этап регуляции и корректировки. </w:t>
      </w:r>
    </w:p>
    <w:p w:rsidR="00F85586" w:rsidRPr="00DA50E8" w:rsidRDefault="00F85586" w:rsidP="00F85586">
      <w:pPr>
        <w:jc w:val="center"/>
        <w:rPr>
          <w:i/>
        </w:rPr>
      </w:pPr>
      <w:r>
        <w:rPr>
          <w:i/>
        </w:rPr>
        <w:t>Механизм реализации программы</w:t>
      </w:r>
    </w:p>
    <w:p w:rsidR="00F85586" w:rsidRPr="0019760D" w:rsidRDefault="00F85586" w:rsidP="00F85586">
      <w:pPr>
        <w:ind w:firstLine="567"/>
      </w:pPr>
      <w:r w:rsidRPr="0019760D">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w:t>
      </w:r>
      <w:r>
        <w:t>обучающихся</w:t>
      </w:r>
      <w:r w:rsidRPr="0019760D">
        <w:t xml:space="preserve"> с </w:t>
      </w:r>
      <w:r>
        <w:t>ОВЗ</w:t>
      </w:r>
      <w:r w:rsidRPr="0019760D">
        <w:t xml:space="preserve"> специалистами различного профиля в образовательном процессе.</w:t>
      </w:r>
    </w:p>
    <w:p w:rsidR="00F85586" w:rsidRPr="0019760D" w:rsidRDefault="00F85586" w:rsidP="00F85586">
      <w:pPr>
        <w:ind w:firstLine="567"/>
      </w:pPr>
      <w:r w:rsidRPr="0019760D">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F85586" w:rsidRPr="0019760D" w:rsidRDefault="00F85586" w:rsidP="00F85586">
      <w:pPr>
        <w:ind w:firstLine="567"/>
      </w:pPr>
      <w:r w:rsidRPr="0019760D">
        <w:t xml:space="preserve"> </w:t>
      </w:r>
      <w:r w:rsidRPr="0019760D">
        <w:sym w:font="Symbol" w:char="F0B7"/>
      </w:r>
      <w:r w:rsidRPr="0019760D">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r>
        <w:t xml:space="preserve">обучающихся </w:t>
      </w:r>
      <w:r w:rsidRPr="0019760D">
        <w:t xml:space="preserve">с </w:t>
      </w:r>
      <w:r>
        <w:t>ОВЗ</w:t>
      </w:r>
      <w:r w:rsidRPr="0019760D">
        <w:t xml:space="preserve">; </w:t>
      </w:r>
    </w:p>
    <w:p w:rsidR="00F85586" w:rsidRPr="0019760D" w:rsidRDefault="00F85586" w:rsidP="00F85586">
      <w:pPr>
        <w:ind w:firstLine="567"/>
      </w:pPr>
      <w:r w:rsidRPr="0019760D">
        <w:sym w:font="Symbol" w:char="F0B7"/>
      </w:r>
      <w:r w:rsidRPr="0019760D">
        <w:t xml:space="preserve"> сотрудничество с органами социального обслуживания населения; </w:t>
      </w:r>
    </w:p>
    <w:p w:rsidR="00F85586" w:rsidRPr="0019760D" w:rsidRDefault="00F85586" w:rsidP="00F85586">
      <w:pPr>
        <w:ind w:firstLine="567"/>
      </w:pPr>
      <w:r w:rsidRPr="0019760D">
        <w:sym w:font="Symbol" w:char="F0B7"/>
      </w:r>
      <w:r w:rsidRPr="0019760D">
        <w:t xml:space="preserve"> сотрудничество с родительской общественностью. </w:t>
      </w:r>
    </w:p>
    <w:p w:rsidR="00F85586" w:rsidRPr="0019760D" w:rsidRDefault="00F85586" w:rsidP="00F85586">
      <w:pPr>
        <w:ind w:firstLine="567"/>
        <w:rPr>
          <w:b/>
        </w:rPr>
      </w:pPr>
      <w:r w:rsidRPr="0019760D">
        <w:rPr>
          <w:b/>
        </w:rPr>
        <w:t>Содержание коррекционной работы</w:t>
      </w:r>
    </w:p>
    <w:tbl>
      <w:tblPr>
        <w:tblStyle w:val="a6"/>
        <w:tblW w:w="0" w:type="auto"/>
        <w:tblLook w:val="04A0"/>
      </w:tblPr>
      <w:tblGrid>
        <w:gridCol w:w="2157"/>
        <w:gridCol w:w="4755"/>
        <w:gridCol w:w="2835"/>
      </w:tblGrid>
      <w:tr w:rsidR="00F85586" w:rsidRPr="0019760D" w:rsidTr="00FF5097">
        <w:tc>
          <w:tcPr>
            <w:tcW w:w="2157" w:type="dxa"/>
          </w:tcPr>
          <w:p w:rsidR="00F85586" w:rsidRPr="0019760D" w:rsidRDefault="00F85586" w:rsidP="00FF5097">
            <w:pPr>
              <w:ind w:firstLine="0"/>
              <w:jc w:val="center"/>
              <w:rPr>
                <w:b/>
              </w:rPr>
            </w:pPr>
            <w:r w:rsidRPr="0019760D">
              <w:t>№</w:t>
            </w:r>
          </w:p>
        </w:tc>
        <w:tc>
          <w:tcPr>
            <w:tcW w:w="4755" w:type="dxa"/>
          </w:tcPr>
          <w:p w:rsidR="00F85586" w:rsidRPr="0019760D" w:rsidRDefault="00F85586" w:rsidP="00FF5097">
            <w:pPr>
              <w:ind w:hanging="30"/>
              <w:jc w:val="center"/>
              <w:rPr>
                <w:b/>
              </w:rPr>
            </w:pPr>
            <w:r w:rsidRPr="0019760D">
              <w:t>Вид деятельности</w:t>
            </w:r>
          </w:p>
        </w:tc>
        <w:tc>
          <w:tcPr>
            <w:tcW w:w="2835" w:type="dxa"/>
          </w:tcPr>
          <w:p w:rsidR="00F85586" w:rsidRPr="0019760D" w:rsidRDefault="00F85586" w:rsidP="00FF5097">
            <w:pPr>
              <w:ind w:firstLine="34"/>
              <w:jc w:val="center"/>
              <w:rPr>
                <w:b/>
              </w:rPr>
            </w:pPr>
            <w:r w:rsidRPr="0019760D">
              <w:t>Ответственные</w:t>
            </w:r>
          </w:p>
        </w:tc>
      </w:tr>
      <w:tr w:rsidR="00F85586" w:rsidRPr="0019760D" w:rsidTr="00FF5097">
        <w:tc>
          <w:tcPr>
            <w:tcW w:w="2157" w:type="dxa"/>
            <w:vMerge w:val="restart"/>
          </w:tcPr>
          <w:p w:rsidR="00F85586" w:rsidRPr="0019760D" w:rsidRDefault="00F85586" w:rsidP="00FF5097">
            <w:pPr>
              <w:ind w:firstLine="0"/>
              <w:rPr>
                <w:b/>
              </w:rPr>
            </w:pPr>
            <w:r w:rsidRPr="0019760D">
              <w:t>Диагностическая работа</w:t>
            </w:r>
          </w:p>
        </w:tc>
        <w:tc>
          <w:tcPr>
            <w:tcW w:w="4755" w:type="dxa"/>
          </w:tcPr>
          <w:p w:rsidR="00F85586" w:rsidRPr="0019760D" w:rsidRDefault="00F85586" w:rsidP="00FF5097">
            <w:pPr>
              <w:ind w:hanging="30"/>
              <w:rPr>
                <w:b/>
              </w:rPr>
            </w:pPr>
            <w:r w:rsidRPr="0019760D">
              <w:t xml:space="preserve">Изучение условий семейного воспитания </w:t>
            </w:r>
            <w:r>
              <w:t>обучающегося</w:t>
            </w:r>
            <w:r w:rsidRPr="0019760D">
              <w:t>.</w:t>
            </w:r>
          </w:p>
        </w:tc>
        <w:tc>
          <w:tcPr>
            <w:tcW w:w="2835" w:type="dxa"/>
          </w:tcPr>
          <w:p w:rsidR="00F85586" w:rsidRPr="0019760D" w:rsidRDefault="00F85586" w:rsidP="00FF5097">
            <w:pPr>
              <w:ind w:firstLine="34"/>
              <w:rPr>
                <w:b/>
              </w:rPr>
            </w:pPr>
            <w:r w:rsidRPr="0019760D">
              <w:t>Классный руководитель</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CE4E4B" w:rsidRDefault="00F85586" w:rsidP="00FF5097">
            <w:pPr>
              <w:ind w:hanging="30"/>
              <w:rPr>
                <w:b/>
              </w:rPr>
            </w:pPr>
            <w:r w:rsidRPr="00CE4E4B">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F85586" w:rsidRPr="0019760D" w:rsidRDefault="00F85586" w:rsidP="00FF5097">
            <w:pPr>
              <w:ind w:firstLine="34"/>
              <w:rPr>
                <w:b/>
              </w:rPr>
            </w:pPr>
            <w:r w:rsidRPr="0019760D">
              <w:t>Классный руководитель</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rPr>
                <w:b/>
              </w:rPr>
            </w:pPr>
            <w:r w:rsidRPr="0019760D">
              <w:t>Изучение развития эмоционально-волевой сферы и личностных особенностей обучающихся.</w:t>
            </w:r>
          </w:p>
        </w:tc>
        <w:tc>
          <w:tcPr>
            <w:tcW w:w="2835" w:type="dxa"/>
          </w:tcPr>
          <w:p w:rsidR="00F85586" w:rsidRPr="0019760D" w:rsidRDefault="00F85586" w:rsidP="00FF5097">
            <w:pPr>
              <w:ind w:firstLine="34"/>
              <w:rPr>
                <w:b/>
              </w:rPr>
            </w:pPr>
            <w:r>
              <w:t>Педагог-</w:t>
            </w:r>
            <w:r w:rsidRPr="0019760D">
              <w:t>психолог</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rPr>
                <w:b/>
              </w:rPr>
            </w:pPr>
            <w:r w:rsidRPr="0019760D">
              <w:t xml:space="preserve">Изучение адаптивных возможностей и уровня социализации </w:t>
            </w:r>
            <w:r>
              <w:t>обучающегося</w:t>
            </w:r>
            <w:r w:rsidRPr="0019760D">
              <w:t xml:space="preserve"> с </w:t>
            </w:r>
            <w:r>
              <w:t>ОВЗ</w:t>
            </w:r>
            <w:r w:rsidRPr="0019760D">
              <w:t>.</w:t>
            </w:r>
          </w:p>
        </w:tc>
        <w:tc>
          <w:tcPr>
            <w:tcW w:w="2835" w:type="dxa"/>
          </w:tcPr>
          <w:p w:rsidR="00F85586" w:rsidRPr="0019760D" w:rsidRDefault="00F85586" w:rsidP="00FF5097">
            <w:pPr>
              <w:ind w:firstLine="34"/>
              <w:rPr>
                <w:b/>
              </w:rPr>
            </w:pPr>
            <w:r>
              <w:t>Педагог-</w:t>
            </w:r>
            <w:r w:rsidRPr="0019760D">
              <w:t>психолог</w:t>
            </w:r>
          </w:p>
        </w:tc>
      </w:tr>
      <w:tr w:rsidR="00F85586" w:rsidRPr="0019760D" w:rsidTr="00FF5097">
        <w:tc>
          <w:tcPr>
            <w:tcW w:w="2157" w:type="dxa"/>
            <w:vMerge w:val="restart"/>
          </w:tcPr>
          <w:p w:rsidR="00F85586" w:rsidRPr="0019760D" w:rsidRDefault="00F85586" w:rsidP="00FF5097">
            <w:pPr>
              <w:ind w:firstLine="0"/>
              <w:rPr>
                <w:b/>
              </w:rPr>
            </w:pPr>
            <w:r w:rsidRPr="0019760D">
              <w:t>Коррекционно-развивающая работа</w:t>
            </w:r>
          </w:p>
        </w:tc>
        <w:tc>
          <w:tcPr>
            <w:tcW w:w="4755" w:type="dxa"/>
          </w:tcPr>
          <w:p w:rsidR="00F85586" w:rsidRPr="00CE4E4B" w:rsidRDefault="00F85586" w:rsidP="00FF5097">
            <w:pPr>
              <w:ind w:hanging="30"/>
              <w:rPr>
                <w:b/>
              </w:rPr>
            </w:pPr>
            <w:r w:rsidRPr="00CE4E4B">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F85586" w:rsidRPr="0019760D" w:rsidRDefault="00F85586" w:rsidP="00FF5097">
            <w:pPr>
              <w:ind w:firstLine="34"/>
              <w:rPr>
                <w:b/>
              </w:rPr>
            </w:pPr>
            <w:r w:rsidRPr="0019760D">
              <w:t>Педагоги</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rPr>
                <w:b/>
              </w:rPr>
            </w:pPr>
            <w:r w:rsidRPr="0019760D">
              <w:t>Проведение индивидуальных и групповых коррекционных занятий.</w:t>
            </w:r>
          </w:p>
        </w:tc>
        <w:tc>
          <w:tcPr>
            <w:tcW w:w="2835" w:type="dxa"/>
          </w:tcPr>
          <w:p w:rsidR="00F85586" w:rsidRPr="0019760D" w:rsidRDefault="00F85586" w:rsidP="00FF5097">
            <w:pPr>
              <w:ind w:firstLine="34"/>
              <w:rPr>
                <w:b/>
              </w:rPr>
            </w:pPr>
            <w:r>
              <w:t>Педагог-</w:t>
            </w:r>
            <w:r w:rsidRPr="0019760D">
              <w:t>психолог</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rPr>
                <w:b/>
              </w:rPr>
            </w:pPr>
            <w:r w:rsidRPr="0019760D">
              <w:t xml:space="preserve">Социальная защита </w:t>
            </w:r>
            <w:r>
              <w:t xml:space="preserve">обучающихся </w:t>
            </w:r>
            <w:r w:rsidRPr="0019760D">
              <w:t xml:space="preserve">с </w:t>
            </w:r>
            <w:r>
              <w:t>ОВЗ</w:t>
            </w:r>
            <w:r w:rsidRPr="0019760D">
              <w:t xml:space="preserve"> в случаях неблагоприятных условий жизни при психотравмирующих обстоятельствах.</w:t>
            </w:r>
          </w:p>
        </w:tc>
        <w:tc>
          <w:tcPr>
            <w:tcW w:w="2835" w:type="dxa"/>
          </w:tcPr>
          <w:p w:rsidR="00F85586" w:rsidRPr="0019760D" w:rsidRDefault="00F85586" w:rsidP="00FF5097">
            <w:pPr>
              <w:ind w:firstLine="34"/>
              <w:rPr>
                <w:b/>
              </w:rPr>
            </w:pPr>
            <w:r w:rsidRPr="0019760D">
              <w:t>Социальный педагог, классный руководитель</w:t>
            </w:r>
          </w:p>
        </w:tc>
      </w:tr>
      <w:tr w:rsidR="00F85586" w:rsidRPr="0019760D" w:rsidTr="00FF5097">
        <w:tc>
          <w:tcPr>
            <w:tcW w:w="2157" w:type="dxa"/>
            <w:vMerge w:val="restart"/>
          </w:tcPr>
          <w:p w:rsidR="00F85586" w:rsidRPr="0019760D" w:rsidRDefault="00F85586" w:rsidP="00FF5097">
            <w:pPr>
              <w:ind w:firstLine="0"/>
              <w:rPr>
                <w:b/>
              </w:rPr>
            </w:pPr>
            <w:r w:rsidRPr="0019760D">
              <w:t>Консультативная работа</w:t>
            </w:r>
          </w:p>
        </w:tc>
        <w:tc>
          <w:tcPr>
            <w:tcW w:w="4755" w:type="dxa"/>
          </w:tcPr>
          <w:p w:rsidR="00F85586" w:rsidRPr="0019760D" w:rsidRDefault="00F85586" w:rsidP="00FF5097">
            <w:pPr>
              <w:ind w:hanging="30"/>
              <w:rPr>
                <w:b/>
              </w:rPr>
            </w:pPr>
            <w:r w:rsidRPr="0019760D">
              <w:t>Организация родительского всеобуча.</w:t>
            </w:r>
          </w:p>
        </w:tc>
        <w:tc>
          <w:tcPr>
            <w:tcW w:w="2835" w:type="dxa"/>
          </w:tcPr>
          <w:p w:rsidR="00F85586" w:rsidRPr="0019760D" w:rsidRDefault="00F85586" w:rsidP="00FF5097">
            <w:pPr>
              <w:ind w:firstLine="34"/>
              <w:rPr>
                <w:b/>
              </w:rPr>
            </w:pPr>
            <w:r w:rsidRPr="0019760D">
              <w:t>Заместители директора по ВР</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rPr>
                <w:b/>
              </w:rPr>
            </w:pPr>
            <w:r w:rsidRPr="0019760D">
              <w:t xml:space="preserve">Индивидуальные консультации специалистов разного уровня семье в вопросах выбора стратегии воспитания и приемов коррекционного обучения </w:t>
            </w:r>
            <w:r>
              <w:t>обучающегося</w:t>
            </w:r>
            <w:r w:rsidRPr="0019760D">
              <w:t xml:space="preserve"> с </w:t>
            </w:r>
            <w:r>
              <w:t>ОВЗ.</w:t>
            </w:r>
          </w:p>
        </w:tc>
        <w:tc>
          <w:tcPr>
            <w:tcW w:w="2835" w:type="dxa"/>
          </w:tcPr>
          <w:p w:rsidR="00F85586" w:rsidRPr="0019760D" w:rsidRDefault="00F85586" w:rsidP="00FF5097">
            <w:pPr>
              <w:ind w:firstLine="34"/>
              <w:rPr>
                <w:b/>
              </w:rPr>
            </w:pPr>
            <w:r>
              <w:t>Педагог-</w:t>
            </w:r>
            <w:r w:rsidRPr="0019760D">
              <w:t>психолог</w:t>
            </w:r>
          </w:p>
        </w:tc>
      </w:tr>
      <w:tr w:rsidR="00F85586" w:rsidRPr="0019760D" w:rsidTr="00FF5097">
        <w:tc>
          <w:tcPr>
            <w:tcW w:w="2157" w:type="dxa"/>
            <w:vMerge w:val="restart"/>
          </w:tcPr>
          <w:p w:rsidR="00F85586" w:rsidRPr="0019760D" w:rsidRDefault="00F85586" w:rsidP="00FF5097">
            <w:pPr>
              <w:ind w:firstLine="0"/>
              <w:rPr>
                <w:b/>
              </w:rPr>
            </w:pPr>
            <w:r w:rsidRPr="0019760D">
              <w:t>Информационно-просветительская работа</w:t>
            </w:r>
          </w:p>
        </w:tc>
        <w:tc>
          <w:tcPr>
            <w:tcW w:w="4755" w:type="dxa"/>
          </w:tcPr>
          <w:p w:rsidR="00F85586" w:rsidRPr="0019760D" w:rsidRDefault="00F85586" w:rsidP="00FF5097">
            <w:pPr>
              <w:ind w:hanging="30"/>
              <w:rPr>
                <w:b/>
              </w:rPr>
            </w:pPr>
            <w:r w:rsidRPr="0019760D">
              <w:t>Оформление информационного стенда в техникуме, посвященного сохранению и укреплению здоровья обучающихся.</w:t>
            </w:r>
          </w:p>
        </w:tc>
        <w:tc>
          <w:tcPr>
            <w:tcW w:w="2835" w:type="dxa"/>
          </w:tcPr>
          <w:p w:rsidR="00F85586" w:rsidRPr="0019760D" w:rsidRDefault="00F85586" w:rsidP="00FF5097">
            <w:pPr>
              <w:ind w:firstLine="34"/>
              <w:rPr>
                <w:b/>
              </w:rPr>
            </w:pPr>
            <w:r w:rsidRPr="0019760D">
              <w:t>Преподаватели</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rPr>
                <w:b/>
              </w:rPr>
            </w:pPr>
            <w:r w:rsidRPr="0019760D">
              <w:t>Разработка памяток-рекомендаций для родителей.</w:t>
            </w:r>
          </w:p>
        </w:tc>
        <w:tc>
          <w:tcPr>
            <w:tcW w:w="2835" w:type="dxa"/>
          </w:tcPr>
          <w:p w:rsidR="00F85586" w:rsidRPr="0019760D" w:rsidRDefault="00F85586" w:rsidP="00FF5097">
            <w:pPr>
              <w:ind w:firstLine="34"/>
            </w:pPr>
            <w:r>
              <w:t>Педагог-</w:t>
            </w:r>
            <w:r w:rsidRPr="0019760D">
              <w:t xml:space="preserve">психолог </w:t>
            </w:r>
          </w:p>
          <w:p w:rsidR="00F85586" w:rsidRPr="0019760D" w:rsidRDefault="00F85586" w:rsidP="00FF5097">
            <w:pPr>
              <w:ind w:firstLine="34"/>
              <w:rPr>
                <w:b/>
              </w:rPr>
            </w:pPr>
            <w:r w:rsidRPr="0019760D">
              <w:t>Классный руководитель</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rPr>
                <w:b/>
              </w:rPr>
            </w:pPr>
            <w:r w:rsidRPr="0019760D">
              <w:t xml:space="preserve">Информирование родителей о работе сайта, посвященного вопросам поддержки </w:t>
            </w:r>
            <w:r>
              <w:t xml:space="preserve">обучающихся </w:t>
            </w:r>
            <w:r w:rsidRPr="0019760D">
              <w:t xml:space="preserve">с </w:t>
            </w:r>
            <w:r>
              <w:t>ОВЗ</w:t>
            </w:r>
            <w:r w:rsidRPr="0019760D">
              <w:t>.</w:t>
            </w:r>
          </w:p>
        </w:tc>
        <w:tc>
          <w:tcPr>
            <w:tcW w:w="2835" w:type="dxa"/>
          </w:tcPr>
          <w:p w:rsidR="00F85586" w:rsidRPr="0019760D" w:rsidRDefault="00F85586" w:rsidP="00FF5097">
            <w:pPr>
              <w:ind w:firstLine="34"/>
              <w:rPr>
                <w:b/>
              </w:rPr>
            </w:pPr>
            <w:r w:rsidRPr="0019760D">
              <w:t>Заместитель директора по ВР</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pPr>
            <w:r w:rsidRPr="0019760D">
              <w:t xml:space="preserve">Создание банка нормативно-правовых документов и методических материалов по вопросам поддержки </w:t>
            </w:r>
            <w:r>
              <w:t xml:space="preserve">обучающихся </w:t>
            </w:r>
            <w:r w:rsidRPr="0019760D">
              <w:t xml:space="preserve">с </w:t>
            </w:r>
            <w:r>
              <w:t>ОВЗ</w:t>
            </w:r>
            <w:r w:rsidRPr="0019760D">
              <w:t>.</w:t>
            </w:r>
          </w:p>
        </w:tc>
        <w:tc>
          <w:tcPr>
            <w:tcW w:w="2835" w:type="dxa"/>
          </w:tcPr>
          <w:p w:rsidR="00F85586" w:rsidRPr="0019760D" w:rsidRDefault="00F85586" w:rsidP="00FF5097">
            <w:pPr>
              <w:ind w:firstLine="34"/>
            </w:pPr>
            <w:r w:rsidRPr="0019760D">
              <w:t>Администрация техникума</w:t>
            </w:r>
          </w:p>
        </w:tc>
      </w:tr>
      <w:tr w:rsidR="00F85586" w:rsidRPr="0019760D" w:rsidTr="00FF5097">
        <w:tc>
          <w:tcPr>
            <w:tcW w:w="2157" w:type="dxa"/>
            <w:vMerge w:val="restart"/>
          </w:tcPr>
          <w:p w:rsidR="00F85586" w:rsidRPr="0019760D" w:rsidRDefault="00F85586" w:rsidP="00FF5097">
            <w:pPr>
              <w:ind w:firstLine="0"/>
              <w:rPr>
                <w:b/>
              </w:rPr>
            </w:pPr>
            <w:r w:rsidRPr="0019760D">
              <w:t>Экспертная работа</w:t>
            </w:r>
          </w:p>
        </w:tc>
        <w:tc>
          <w:tcPr>
            <w:tcW w:w="4755" w:type="dxa"/>
          </w:tcPr>
          <w:p w:rsidR="00F85586" w:rsidRPr="0019760D" w:rsidRDefault="00F85586" w:rsidP="00FF5097">
            <w:pPr>
              <w:ind w:hanging="30"/>
            </w:pPr>
            <w:r w:rsidRPr="0019760D">
              <w:t xml:space="preserve"> Обобщение опыта работы педагогов по вопросам поддержки </w:t>
            </w:r>
            <w:r>
              <w:t xml:space="preserve">обучающихся </w:t>
            </w:r>
            <w:r w:rsidRPr="0019760D">
              <w:t xml:space="preserve">с </w:t>
            </w:r>
            <w:r>
              <w:t>ОВЗ</w:t>
            </w:r>
            <w:r w:rsidRPr="0019760D">
              <w:t>.</w:t>
            </w:r>
          </w:p>
        </w:tc>
        <w:tc>
          <w:tcPr>
            <w:tcW w:w="2835" w:type="dxa"/>
          </w:tcPr>
          <w:p w:rsidR="00F85586" w:rsidRPr="0019760D" w:rsidRDefault="00F85586" w:rsidP="00FF5097">
            <w:pPr>
              <w:ind w:firstLine="34"/>
            </w:pPr>
            <w:r w:rsidRPr="0019760D">
              <w:t>Заместители директора по ВР</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pPr>
            <w:r w:rsidRPr="0019760D">
              <w:t xml:space="preserve">Отбор оптимальных для развития </w:t>
            </w:r>
            <w:r>
              <w:t>обучающегося</w:t>
            </w:r>
            <w:r w:rsidRPr="0019760D">
              <w:t xml:space="preserve"> с </w:t>
            </w:r>
            <w:r>
              <w:t>ОВЗ</w:t>
            </w:r>
            <w:r w:rsidRPr="0019760D">
              <w:t xml:space="preserve">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F85586" w:rsidRPr="0019760D" w:rsidRDefault="00F85586" w:rsidP="00FF5097">
            <w:pPr>
              <w:ind w:firstLine="34"/>
            </w:pPr>
            <w:r>
              <w:t>Педагог-</w:t>
            </w:r>
            <w:r w:rsidRPr="0019760D">
              <w:t>психолог</w:t>
            </w:r>
          </w:p>
          <w:p w:rsidR="00F85586" w:rsidRPr="0019760D" w:rsidRDefault="00F85586" w:rsidP="00FF5097">
            <w:pPr>
              <w:ind w:firstLine="34"/>
            </w:pPr>
            <w:r w:rsidRPr="0019760D">
              <w:t>Заместители директора по ВР</w:t>
            </w:r>
          </w:p>
        </w:tc>
      </w:tr>
      <w:tr w:rsidR="00F85586" w:rsidRPr="0019760D" w:rsidTr="00FF5097">
        <w:tc>
          <w:tcPr>
            <w:tcW w:w="2157" w:type="dxa"/>
            <w:vMerge w:val="restart"/>
          </w:tcPr>
          <w:p w:rsidR="00F85586" w:rsidRPr="0019760D" w:rsidRDefault="00F85586" w:rsidP="00FF5097">
            <w:pPr>
              <w:ind w:firstLine="0"/>
              <w:rPr>
                <w:b/>
              </w:rPr>
            </w:pPr>
            <w:r w:rsidRPr="0019760D">
              <w:t>Профилактическая работа</w:t>
            </w:r>
          </w:p>
        </w:tc>
        <w:tc>
          <w:tcPr>
            <w:tcW w:w="4755" w:type="dxa"/>
          </w:tcPr>
          <w:p w:rsidR="00F85586" w:rsidRPr="0019760D" w:rsidRDefault="00F85586" w:rsidP="00FF5097">
            <w:pPr>
              <w:ind w:hanging="30"/>
            </w:pPr>
            <w:r w:rsidRPr="0019760D">
              <w:t>Проведение психологических тренингов для участников образовательного процесса.</w:t>
            </w:r>
          </w:p>
        </w:tc>
        <w:tc>
          <w:tcPr>
            <w:tcW w:w="2835" w:type="dxa"/>
          </w:tcPr>
          <w:p w:rsidR="00F85586" w:rsidRPr="0019760D" w:rsidRDefault="00F85586" w:rsidP="00FF5097">
            <w:pPr>
              <w:ind w:firstLine="34"/>
            </w:pPr>
            <w:r>
              <w:t>Педагог-</w:t>
            </w:r>
            <w:r w:rsidRPr="0019760D">
              <w:t>психолог</w:t>
            </w:r>
          </w:p>
        </w:tc>
      </w:tr>
      <w:tr w:rsidR="00F85586" w:rsidRPr="0019760D" w:rsidTr="00FF5097">
        <w:tc>
          <w:tcPr>
            <w:tcW w:w="2157" w:type="dxa"/>
            <w:vMerge/>
          </w:tcPr>
          <w:p w:rsidR="00F85586" w:rsidRPr="0019760D" w:rsidRDefault="00F85586" w:rsidP="00FF5097">
            <w:pPr>
              <w:ind w:firstLine="0"/>
              <w:rPr>
                <w:b/>
              </w:rPr>
            </w:pPr>
          </w:p>
        </w:tc>
        <w:tc>
          <w:tcPr>
            <w:tcW w:w="4755" w:type="dxa"/>
          </w:tcPr>
          <w:p w:rsidR="00F85586" w:rsidRPr="0019760D" w:rsidRDefault="00F85586" w:rsidP="00FF5097">
            <w:pPr>
              <w:ind w:hanging="30"/>
            </w:pPr>
            <w:r w:rsidRPr="0019760D">
              <w:t>Проведение мероприятий, направленных на укрепление физического здоровья обучающихся.</w:t>
            </w:r>
          </w:p>
        </w:tc>
        <w:tc>
          <w:tcPr>
            <w:tcW w:w="2835" w:type="dxa"/>
          </w:tcPr>
          <w:p w:rsidR="00F85586" w:rsidRPr="0019760D" w:rsidRDefault="00F85586" w:rsidP="00FF5097">
            <w:pPr>
              <w:ind w:firstLine="34"/>
            </w:pPr>
            <w:r w:rsidRPr="0019760D">
              <w:t>Заместитель директора по ВР</w:t>
            </w:r>
          </w:p>
        </w:tc>
      </w:tr>
    </w:tbl>
    <w:p w:rsidR="00F85586" w:rsidRDefault="00F85586" w:rsidP="00F85586">
      <w:pPr>
        <w:jc w:val="center"/>
        <w:rPr>
          <w:i/>
        </w:rPr>
      </w:pPr>
      <w:r w:rsidRPr="00DA50D4">
        <w:rPr>
          <w:i/>
        </w:rPr>
        <w:t>Требования</w:t>
      </w:r>
      <w:r>
        <w:rPr>
          <w:i/>
        </w:rPr>
        <w:t xml:space="preserve"> к условиям реализации программы</w:t>
      </w:r>
    </w:p>
    <w:p w:rsidR="00F85586" w:rsidRPr="00DA50D4" w:rsidRDefault="00F85586" w:rsidP="00F85586">
      <w:pPr>
        <w:rPr>
          <w:i/>
        </w:rPr>
      </w:pPr>
      <w:r w:rsidRPr="00DA50D4">
        <w:rPr>
          <w:i/>
        </w:rPr>
        <w:t xml:space="preserve">Организационные условия </w:t>
      </w:r>
    </w:p>
    <w:p w:rsidR="00F85586" w:rsidRDefault="00F85586" w:rsidP="00F85586">
      <w:r w:rsidRPr="00DA50D4">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w:t>
      </w:r>
      <w:r>
        <w:t>е.</w:t>
      </w:r>
    </w:p>
    <w:p w:rsidR="00F85586" w:rsidRPr="00DA50D4" w:rsidRDefault="00F85586" w:rsidP="00F85586">
      <w:pPr>
        <w:rPr>
          <w:i/>
        </w:rPr>
      </w:pPr>
      <w:r w:rsidRPr="00DA50D4">
        <w:rPr>
          <w:i/>
        </w:rPr>
        <w:t xml:space="preserve">Психолого-педагогическое обеспечение включает: </w:t>
      </w:r>
    </w:p>
    <w:p w:rsidR="00F85586" w:rsidRPr="00DA50D4" w:rsidRDefault="00F85586" w:rsidP="00F85586">
      <w:pPr>
        <w:ind w:firstLine="0"/>
      </w:pPr>
      <w:r>
        <w:t xml:space="preserve">- </w:t>
      </w:r>
      <w:r w:rsidRPr="00DA50D4">
        <w:t xml:space="preserve">дифференцированные условия (оптимальный режим учебных нагрузок); </w:t>
      </w:r>
    </w:p>
    <w:p w:rsidR="00F85586" w:rsidRDefault="00F85586" w:rsidP="00F85586">
      <w:pPr>
        <w:ind w:firstLine="0"/>
      </w:pPr>
      <w:r>
        <w:t xml:space="preserve">- </w:t>
      </w:r>
      <w:r w:rsidRPr="00DA50D4">
        <w:t xml:space="preserve">психолого-педагогические        условия   (учёт   индивидуальных   особенностей  </w:t>
      </w:r>
      <w:r>
        <w:t>обучающегося</w:t>
      </w:r>
      <w:r w:rsidRPr="00DA50D4">
        <w:t>;    соблюдение      комфортного       психоэмоционального        режима;     использование  современных педагогических технологий);</w:t>
      </w:r>
    </w:p>
    <w:p w:rsidR="00F85586" w:rsidRDefault="00F85586" w:rsidP="00F85586">
      <w:pPr>
        <w:ind w:firstLine="0"/>
      </w:pPr>
      <w:r>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F85586" w:rsidRDefault="00F85586" w:rsidP="00F85586">
      <w:pPr>
        <w:ind w:firstLine="0"/>
      </w:pPr>
      <w:r>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F85586" w:rsidRDefault="00F85586" w:rsidP="00F85586">
      <w:pPr>
        <w:ind w:firstLine="0"/>
      </w:pPr>
      <w:r>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F85586" w:rsidRPr="00DA50D4" w:rsidRDefault="00F85586" w:rsidP="00F85586">
      <w:pPr>
        <w:ind w:firstLine="0"/>
        <w:rPr>
          <w:i/>
        </w:rPr>
      </w:pPr>
      <w:r w:rsidRPr="00DA50D4">
        <w:rPr>
          <w:i/>
        </w:rPr>
        <w:t xml:space="preserve">      Программно-методическое обеспечение </w:t>
      </w:r>
    </w:p>
    <w:p w:rsidR="00F85586" w:rsidRPr="00CE4E4B" w:rsidRDefault="00F85586" w:rsidP="00F85586">
      <w:pPr>
        <w:ind w:firstLine="0"/>
      </w:pPr>
      <w:r>
        <w:t xml:space="preserve">       В  процессе  реализации  программы  коррекционной  работы  используются  </w:t>
      </w:r>
      <w:r w:rsidRPr="00CE4E4B">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F85586" w:rsidRPr="00B56756" w:rsidRDefault="00F85586" w:rsidP="00F85586">
      <w:pPr>
        <w:rPr>
          <w:i/>
        </w:rPr>
      </w:pPr>
      <w:r>
        <w:rPr>
          <w:i/>
        </w:rPr>
        <w:t>Кадровое обеспечение</w:t>
      </w:r>
    </w:p>
    <w:p w:rsidR="00F85586" w:rsidRDefault="00F85586" w:rsidP="00F85586">
      <w:pPr>
        <w:ind w:firstLine="567"/>
      </w:pPr>
      <w:r>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w:t>
      </w:r>
      <w:r w:rsidRPr="00CE4E4B">
        <w:t>социально – психологической службы.</w:t>
      </w:r>
      <w:r>
        <w:t xml:space="preserve"> </w:t>
      </w:r>
    </w:p>
    <w:p w:rsidR="00F85586" w:rsidRPr="00134E7B" w:rsidRDefault="00F85586" w:rsidP="00F85586">
      <w:pPr>
        <w:rPr>
          <w:i/>
        </w:rPr>
      </w:pPr>
      <w:r w:rsidRPr="00134E7B">
        <w:rPr>
          <w:i/>
        </w:rPr>
        <w:t>Материально -  техническое обеспечение</w:t>
      </w:r>
    </w:p>
    <w:p w:rsidR="00F85586" w:rsidRDefault="00F85586" w:rsidP="00F85586">
      <w:r>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F85586" w:rsidRPr="00B56756" w:rsidRDefault="00F85586" w:rsidP="00F85586">
      <w:pPr>
        <w:rPr>
          <w:i/>
        </w:rPr>
      </w:pPr>
      <w:r w:rsidRPr="00B56756">
        <w:rPr>
          <w:i/>
        </w:rPr>
        <w:t xml:space="preserve">Информационное обеспечение </w:t>
      </w:r>
    </w:p>
    <w:p w:rsidR="00F85586" w:rsidRDefault="00F85586" w:rsidP="00F85586">
      <w:pPr>
        <w:ind w:firstLine="567"/>
      </w:pPr>
      <w:r>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F85586" w:rsidRDefault="00F85586" w:rsidP="00F85586">
      <w:pPr>
        <w:ind w:firstLine="567"/>
      </w:pPr>
      <w:r>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F85586" w:rsidRPr="0019760D" w:rsidRDefault="00F85586" w:rsidP="00F85586">
      <w:pPr>
        <w:ind w:firstLine="567"/>
      </w:pPr>
      <w:r>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F85586" w:rsidRDefault="00F85586" w:rsidP="00F85586">
      <w:pPr>
        <w:rPr>
          <w:b/>
          <w:sz w:val="28"/>
          <w:szCs w:val="28"/>
        </w:rPr>
      </w:pPr>
    </w:p>
    <w:p w:rsidR="000F00DA" w:rsidRPr="00720D9B" w:rsidRDefault="00052FDE" w:rsidP="00052FDE">
      <w:pPr>
        <w:jc w:val="center"/>
        <w:rPr>
          <w:b/>
          <w:sz w:val="28"/>
          <w:szCs w:val="28"/>
          <w:lang w:eastAsia="en-US"/>
        </w:rPr>
      </w:pPr>
      <w:r>
        <w:rPr>
          <w:b/>
          <w:sz w:val="28"/>
          <w:szCs w:val="28"/>
        </w:rPr>
        <w:t>10</w:t>
      </w:r>
      <w:r w:rsidR="000F00DA">
        <w:rPr>
          <w:b/>
          <w:sz w:val="28"/>
          <w:szCs w:val="28"/>
        </w:rPr>
        <w:t xml:space="preserve">. </w:t>
      </w:r>
      <w:r w:rsidR="000F00DA" w:rsidRPr="009B56A4">
        <w:rPr>
          <w:b/>
          <w:sz w:val="28"/>
          <w:szCs w:val="28"/>
        </w:rPr>
        <w:t xml:space="preserve"> Программа развития универсальных учебных действий на ступени среднего общего образования</w:t>
      </w:r>
      <w:r w:rsidR="000F00DA">
        <w:rPr>
          <w:b/>
          <w:sz w:val="28"/>
          <w:szCs w:val="28"/>
        </w:rPr>
        <w:t xml:space="preserve"> </w:t>
      </w:r>
      <w:r w:rsidR="000F00DA" w:rsidRPr="00720D9B">
        <w:rPr>
          <w:b/>
          <w:sz w:val="28"/>
          <w:szCs w:val="28"/>
          <w:lang w:eastAsia="en-US"/>
        </w:rPr>
        <w:t>в пределах образовательной программы среднего профессионального образования</w:t>
      </w:r>
    </w:p>
    <w:p w:rsidR="000F00DA" w:rsidRDefault="000F00DA" w:rsidP="000F00DA">
      <w:pPr>
        <w:ind w:right="-2" w:firstLine="709"/>
        <w:rPr>
          <w:b/>
          <w:sz w:val="28"/>
          <w:szCs w:val="28"/>
        </w:rPr>
      </w:pPr>
    </w:p>
    <w:p w:rsidR="000F00DA" w:rsidRPr="00C403B1" w:rsidRDefault="000F00DA" w:rsidP="000F00DA">
      <w:pPr>
        <w:pStyle w:val="afff0"/>
        <w:ind w:right="-2"/>
        <w:jc w:val="both"/>
        <w:rPr>
          <w:rStyle w:val="FontStyle418"/>
          <w:sz w:val="24"/>
          <w:szCs w:val="24"/>
        </w:rPr>
      </w:pPr>
      <w:r>
        <w:rPr>
          <w:rStyle w:val="FontStyle418"/>
          <w:sz w:val="24"/>
          <w:szCs w:val="24"/>
        </w:rPr>
        <w:t>1. Цели и задачи программы, описание места п</w:t>
      </w:r>
      <w:r w:rsidRPr="00C403B1">
        <w:rPr>
          <w:rStyle w:val="FontStyle418"/>
          <w:sz w:val="24"/>
          <w:szCs w:val="24"/>
        </w:rPr>
        <w:t>рограммы и ее роли в реализации требований ФГОС СОО</w:t>
      </w:r>
    </w:p>
    <w:p w:rsidR="000F00DA" w:rsidRPr="00F106FA" w:rsidRDefault="000F00DA" w:rsidP="000F00DA">
      <w:pPr>
        <w:pStyle w:val="Style327"/>
        <w:widowControl/>
        <w:ind w:right="-2" w:firstLine="567"/>
        <w:rPr>
          <w:rStyle w:val="FontStyle471"/>
        </w:rPr>
      </w:pPr>
      <w:r w:rsidRPr="00F106FA">
        <w:rPr>
          <w:rStyle w:val="FontStyle471"/>
        </w:rPr>
        <w:t>Программа развития универсальных учебных действий</w:t>
      </w:r>
      <w:r w:rsidRPr="00720D9B">
        <w:rPr>
          <w:rStyle w:val="FontStyle471"/>
        </w:rPr>
        <w:t xml:space="preserve"> </w:t>
      </w:r>
      <w:r>
        <w:rPr>
          <w:rStyle w:val="FontStyle471"/>
        </w:rPr>
        <w:t xml:space="preserve">(далее - </w:t>
      </w:r>
      <w:r w:rsidRPr="00F106FA">
        <w:rPr>
          <w:rStyle w:val="FontStyle471"/>
        </w:rPr>
        <w:t xml:space="preserve">программа </w:t>
      </w:r>
      <w:r>
        <w:rPr>
          <w:rStyle w:val="FontStyle471"/>
        </w:rPr>
        <w:t>развития</w:t>
      </w:r>
      <w:r w:rsidRPr="00F106FA">
        <w:rPr>
          <w:rStyle w:val="FontStyle471"/>
        </w:rPr>
        <w:t xml:space="preserve"> УУД) при получении средне</w:t>
      </w:r>
      <w:r w:rsidRPr="00F106FA">
        <w:rPr>
          <w:rStyle w:val="FontStyle471"/>
        </w:rPr>
        <w:softHyphen/>
        <w:t>го общего образов</w:t>
      </w:r>
      <w:r w:rsidR="00F85586">
        <w:rPr>
          <w:rStyle w:val="FontStyle471"/>
        </w:rPr>
        <w:t xml:space="preserve">ания в пределах ОПОП СПО </w:t>
      </w:r>
      <w:r>
        <w:rPr>
          <w:rStyle w:val="FontStyle471"/>
        </w:rPr>
        <w:t xml:space="preserve"> </w:t>
      </w:r>
      <w:r w:rsidRPr="00F106FA">
        <w:rPr>
          <w:rStyle w:val="FontStyle471"/>
        </w:rPr>
        <w:t>составлена на основе ФГОС СОО.</w:t>
      </w:r>
    </w:p>
    <w:p w:rsidR="000F00DA" w:rsidRPr="00F85586" w:rsidRDefault="000F00DA" w:rsidP="000F00DA">
      <w:pPr>
        <w:pStyle w:val="Style212"/>
        <w:widowControl/>
        <w:spacing w:before="5"/>
        <w:ind w:right="-2" w:firstLine="567"/>
        <w:rPr>
          <w:rStyle w:val="FontStyle471"/>
        </w:rPr>
      </w:pPr>
      <w:r w:rsidRPr="00F85586">
        <w:rPr>
          <w:rStyle w:val="FontStyle471"/>
        </w:rPr>
        <w:t xml:space="preserve">Программа развития </w:t>
      </w:r>
      <w:r w:rsidRPr="00F85586">
        <w:rPr>
          <w:rStyle w:val="FontStyle470"/>
          <w:b w:val="0"/>
        </w:rPr>
        <w:t xml:space="preserve">УУД </w:t>
      </w:r>
      <w:r w:rsidRPr="00F85586">
        <w:rPr>
          <w:rStyle w:val="FontStyle471"/>
        </w:rPr>
        <w:t>направлена на:</w:t>
      </w:r>
    </w:p>
    <w:p w:rsidR="000F00DA" w:rsidRPr="00F85586" w:rsidRDefault="000F00DA" w:rsidP="00903222">
      <w:pPr>
        <w:pStyle w:val="Style352"/>
        <w:widowControl/>
        <w:numPr>
          <w:ilvl w:val="0"/>
          <w:numId w:val="176"/>
        </w:numPr>
        <w:tabs>
          <w:tab w:val="left" w:pos="426"/>
        </w:tabs>
        <w:spacing w:before="5" w:line="254" w:lineRule="exact"/>
        <w:ind w:left="426" w:right="-2"/>
        <w:jc w:val="both"/>
        <w:rPr>
          <w:rStyle w:val="FontStyle480"/>
          <w:sz w:val="24"/>
          <w:szCs w:val="24"/>
        </w:rPr>
      </w:pPr>
      <w:r w:rsidRPr="00F85586">
        <w:rPr>
          <w:rStyle w:val="FontStyle480"/>
          <w:sz w:val="24"/>
          <w:szCs w:val="24"/>
        </w:rPr>
        <w:t>реализацию требований к личностным и метапредметным результатам освоения ФГОС СОО в пределах ОП СПО;</w:t>
      </w:r>
    </w:p>
    <w:p w:rsidR="000F00DA" w:rsidRPr="00F85586" w:rsidRDefault="000F00DA" w:rsidP="00903222">
      <w:pPr>
        <w:pStyle w:val="Style352"/>
        <w:widowControl/>
        <w:numPr>
          <w:ilvl w:val="0"/>
          <w:numId w:val="176"/>
        </w:numPr>
        <w:tabs>
          <w:tab w:val="left" w:pos="426"/>
        </w:tabs>
        <w:spacing w:before="5" w:line="254" w:lineRule="exact"/>
        <w:ind w:left="426" w:right="-2"/>
        <w:jc w:val="both"/>
        <w:rPr>
          <w:rStyle w:val="FontStyle480"/>
          <w:sz w:val="24"/>
          <w:szCs w:val="24"/>
        </w:rPr>
      </w:pPr>
      <w:r w:rsidRPr="00F85586">
        <w:rPr>
          <w:rStyle w:val="FontStyle480"/>
          <w:sz w:val="24"/>
          <w:szCs w:val="24"/>
        </w:rPr>
        <w:t>повышение эффективности освоения обучающимися ФГОС СОО в пределах ОП СПО;</w:t>
      </w:r>
    </w:p>
    <w:p w:rsidR="000F00DA" w:rsidRPr="00F106FA" w:rsidRDefault="000F00DA" w:rsidP="00903222">
      <w:pPr>
        <w:pStyle w:val="Style352"/>
        <w:widowControl/>
        <w:numPr>
          <w:ilvl w:val="0"/>
          <w:numId w:val="176"/>
        </w:numPr>
        <w:tabs>
          <w:tab w:val="left" w:pos="426"/>
        </w:tabs>
        <w:spacing w:line="254" w:lineRule="exact"/>
        <w:ind w:left="426" w:right="-2"/>
        <w:jc w:val="both"/>
        <w:rPr>
          <w:rStyle w:val="FontStyle480"/>
        </w:rPr>
      </w:pPr>
      <w:r w:rsidRPr="00F85586">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w:t>
      </w:r>
      <w:r w:rsidRPr="00F106FA">
        <w:rPr>
          <w:rStyle w:val="FontStyle480"/>
        </w:rPr>
        <w:t>ия.</w:t>
      </w:r>
    </w:p>
    <w:p w:rsidR="000F00DA" w:rsidRPr="00F106FA" w:rsidRDefault="000F00DA" w:rsidP="000F00DA">
      <w:pPr>
        <w:pStyle w:val="afff0"/>
        <w:ind w:right="-2" w:firstLine="567"/>
        <w:jc w:val="both"/>
        <w:rPr>
          <w:rStyle w:val="FontStyle420"/>
          <w:sz w:val="24"/>
          <w:szCs w:val="24"/>
        </w:rPr>
      </w:pPr>
      <w:r w:rsidRPr="00F106FA">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F106FA" w:rsidRDefault="000F00DA" w:rsidP="000F00DA">
      <w:pPr>
        <w:pStyle w:val="afff0"/>
        <w:ind w:left="66" w:right="-2"/>
        <w:jc w:val="both"/>
        <w:rPr>
          <w:rStyle w:val="FontStyle420"/>
          <w:i/>
          <w:sz w:val="24"/>
          <w:szCs w:val="24"/>
        </w:rPr>
      </w:pPr>
      <w:r w:rsidRPr="00F106FA">
        <w:rPr>
          <w:rStyle w:val="FontStyle420"/>
          <w:i/>
          <w:sz w:val="24"/>
          <w:szCs w:val="24"/>
        </w:rPr>
        <w:t xml:space="preserve">Программа направлена на: </w:t>
      </w:r>
    </w:p>
    <w:p w:rsidR="000F00DA" w:rsidRPr="00F106FA" w:rsidRDefault="000F00DA" w:rsidP="00903222">
      <w:pPr>
        <w:pStyle w:val="afff0"/>
        <w:numPr>
          <w:ilvl w:val="0"/>
          <w:numId w:val="165"/>
        </w:numPr>
        <w:ind w:left="426" w:right="-2"/>
        <w:jc w:val="both"/>
        <w:rPr>
          <w:rStyle w:val="FontStyle420"/>
          <w:sz w:val="24"/>
          <w:szCs w:val="24"/>
        </w:rPr>
      </w:pPr>
      <w:r w:rsidRPr="00F106FA">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F106FA" w:rsidRDefault="000F00DA" w:rsidP="00903222">
      <w:pPr>
        <w:pStyle w:val="afff0"/>
        <w:numPr>
          <w:ilvl w:val="0"/>
          <w:numId w:val="164"/>
        </w:numPr>
        <w:ind w:left="426" w:right="-2"/>
        <w:jc w:val="both"/>
        <w:rPr>
          <w:rStyle w:val="FontStyle420"/>
          <w:sz w:val="24"/>
          <w:szCs w:val="24"/>
        </w:rPr>
      </w:pPr>
      <w:r w:rsidRPr="00F106FA">
        <w:rPr>
          <w:rStyle w:val="FontStyle420"/>
          <w:sz w:val="24"/>
          <w:szCs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F106FA" w:rsidRDefault="000F00DA" w:rsidP="00903222">
      <w:pPr>
        <w:pStyle w:val="afff0"/>
        <w:numPr>
          <w:ilvl w:val="0"/>
          <w:numId w:val="164"/>
        </w:numPr>
        <w:ind w:left="426" w:right="-2"/>
        <w:jc w:val="both"/>
        <w:rPr>
          <w:rStyle w:val="FontStyle420"/>
          <w:sz w:val="24"/>
          <w:szCs w:val="24"/>
        </w:rPr>
      </w:pPr>
      <w:r w:rsidRPr="00F106FA">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F106FA" w:rsidRDefault="000F00DA" w:rsidP="000F00DA">
      <w:pPr>
        <w:pStyle w:val="Style327"/>
        <w:widowControl/>
        <w:ind w:right="-2"/>
        <w:rPr>
          <w:rStyle w:val="FontStyle420"/>
        </w:rPr>
      </w:pPr>
      <w:r w:rsidRPr="00F106FA">
        <w:rPr>
          <w:rStyle w:val="FontStyle470"/>
        </w:rPr>
        <w:t xml:space="preserve">Цель программы развития УУД </w:t>
      </w:r>
      <w:r w:rsidRPr="00F106FA">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F106FA" w:rsidRDefault="000F00DA" w:rsidP="000F00DA">
      <w:pPr>
        <w:pStyle w:val="Style327"/>
        <w:widowControl/>
        <w:ind w:right="-2"/>
        <w:jc w:val="left"/>
        <w:rPr>
          <w:rStyle w:val="FontStyle470"/>
        </w:rPr>
      </w:pPr>
      <w:r w:rsidRPr="00F106FA">
        <w:rPr>
          <w:rStyle w:val="FontStyle470"/>
        </w:rPr>
        <w:t>Задачи программы развития УУД:</w:t>
      </w:r>
    </w:p>
    <w:p w:rsidR="000F00DA" w:rsidRPr="00F106FA" w:rsidRDefault="000F00DA" w:rsidP="00903222">
      <w:pPr>
        <w:pStyle w:val="Style28"/>
        <w:widowControl/>
        <w:numPr>
          <w:ilvl w:val="0"/>
          <w:numId w:val="177"/>
        </w:numPr>
        <w:spacing w:before="10" w:line="278" w:lineRule="exact"/>
        <w:ind w:left="426" w:right="-2"/>
        <w:jc w:val="both"/>
        <w:rPr>
          <w:rStyle w:val="FontStyle471"/>
        </w:rPr>
      </w:pPr>
      <w:r w:rsidRPr="00F106FA">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F106FA" w:rsidRDefault="000F00DA" w:rsidP="00903222">
      <w:pPr>
        <w:pStyle w:val="Style28"/>
        <w:widowControl/>
        <w:numPr>
          <w:ilvl w:val="0"/>
          <w:numId w:val="177"/>
        </w:numPr>
        <w:spacing w:before="10" w:line="278" w:lineRule="exact"/>
        <w:ind w:left="426" w:right="-2"/>
        <w:jc w:val="both"/>
        <w:rPr>
          <w:rStyle w:val="FontStyle471"/>
        </w:rPr>
      </w:pPr>
      <w:r w:rsidRPr="00F106FA">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F106FA">
        <w:rPr>
          <w:rStyle w:val="FontStyle471"/>
        </w:rPr>
        <w:softHyphen/>
        <w:t>плин;</w:t>
      </w:r>
    </w:p>
    <w:p w:rsidR="000F00DA" w:rsidRPr="00F106FA" w:rsidRDefault="000F00DA" w:rsidP="00903222">
      <w:pPr>
        <w:pStyle w:val="Style28"/>
        <w:widowControl/>
        <w:numPr>
          <w:ilvl w:val="0"/>
          <w:numId w:val="177"/>
        </w:numPr>
        <w:spacing w:before="19" w:line="274" w:lineRule="exact"/>
        <w:ind w:left="426" w:right="-2"/>
        <w:jc w:val="both"/>
        <w:rPr>
          <w:rStyle w:val="FontStyle471"/>
        </w:rPr>
      </w:pPr>
      <w:r w:rsidRPr="00F106FA">
        <w:rPr>
          <w:rStyle w:val="FontStyle471"/>
        </w:rPr>
        <w:t>включение развивающих задач, как в урочную, так и внеурочную деятельность обучающихся.</w:t>
      </w:r>
    </w:p>
    <w:p w:rsidR="000F00DA" w:rsidRPr="00F106FA" w:rsidRDefault="000F00DA" w:rsidP="000F00DA">
      <w:pPr>
        <w:pStyle w:val="afff0"/>
        <w:ind w:right="-2"/>
        <w:jc w:val="both"/>
        <w:rPr>
          <w:rStyle w:val="FontStyle418"/>
          <w:b w:val="0"/>
          <w:i/>
          <w:sz w:val="24"/>
          <w:szCs w:val="24"/>
        </w:rPr>
      </w:pPr>
      <w:r w:rsidRPr="00F106FA">
        <w:rPr>
          <w:rStyle w:val="FontStyle418"/>
          <w:i/>
          <w:sz w:val="24"/>
          <w:szCs w:val="24"/>
        </w:rPr>
        <w:t xml:space="preserve">Программа обеспечивает: </w:t>
      </w:r>
    </w:p>
    <w:p w:rsidR="000F00DA" w:rsidRPr="00F106FA" w:rsidRDefault="000F00DA" w:rsidP="00903222">
      <w:pPr>
        <w:pStyle w:val="afff0"/>
        <w:numPr>
          <w:ilvl w:val="0"/>
          <w:numId w:val="166"/>
        </w:numPr>
        <w:ind w:left="426" w:right="-2"/>
        <w:jc w:val="both"/>
        <w:rPr>
          <w:rStyle w:val="FontStyle420"/>
          <w:sz w:val="24"/>
          <w:szCs w:val="24"/>
        </w:rPr>
      </w:pPr>
      <w:r w:rsidRPr="00F106FA">
        <w:rPr>
          <w:rStyle w:val="FontStyle420"/>
          <w:sz w:val="24"/>
          <w:szCs w:val="24"/>
        </w:rPr>
        <w:t>развитие у обучающихся способности к самопознанию, саморазвитию и самоопределению;</w:t>
      </w:r>
    </w:p>
    <w:p w:rsidR="000F00DA" w:rsidRPr="00F106FA" w:rsidRDefault="000F00DA" w:rsidP="00903222">
      <w:pPr>
        <w:pStyle w:val="afff0"/>
        <w:numPr>
          <w:ilvl w:val="0"/>
          <w:numId w:val="166"/>
        </w:numPr>
        <w:ind w:left="426" w:right="-2"/>
        <w:jc w:val="both"/>
        <w:rPr>
          <w:rStyle w:val="FontStyle420"/>
          <w:sz w:val="24"/>
          <w:szCs w:val="24"/>
        </w:rPr>
      </w:pPr>
      <w:r w:rsidRPr="00F106FA">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F106FA" w:rsidRDefault="000F00DA" w:rsidP="000F00DA">
      <w:pPr>
        <w:pStyle w:val="afff0"/>
        <w:ind w:left="426" w:right="-2"/>
        <w:jc w:val="both"/>
        <w:rPr>
          <w:rStyle w:val="FontStyle420"/>
          <w:sz w:val="24"/>
          <w:szCs w:val="24"/>
        </w:rPr>
      </w:pPr>
      <w:r w:rsidRPr="00F106FA">
        <w:rPr>
          <w:rStyle w:val="FontStyle42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F106FA" w:rsidRDefault="000F00DA" w:rsidP="00903222">
      <w:pPr>
        <w:pStyle w:val="afff0"/>
        <w:numPr>
          <w:ilvl w:val="0"/>
          <w:numId w:val="167"/>
        </w:numPr>
        <w:ind w:left="426" w:right="-2"/>
        <w:jc w:val="both"/>
        <w:rPr>
          <w:rStyle w:val="FontStyle420"/>
          <w:sz w:val="24"/>
          <w:szCs w:val="24"/>
        </w:rPr>
      </w:pPr>
      <w:r w:rsidRPr="00F106FA">
        <w:rPr>
          <w:rStyle w:val="FontStyle420"/>
          <w:sz w:val="24"/>
          <w:szCs w:val="24"/>
        </w:rPr>
        <w:t xml:space="preserve">решение задач общекультурного, личностного и познавательного развития обучающихся; </w:t>
      </w:r>
    </w:p>
    <w:p w:rsidR="000F00DA" w:rsidRPr="00F106FA" w:rsidRDefault="000F00DA" w:rsidP="00903222">
      <w:pPr>
        <w:pStyle w:val="afff0"/>
        <w:numPr>
          <w:ilvl w:val="0"/>
          <w:numId w:val="167"/>
        </w:numPr>
        <w:ind w:left="426" w:right="-2"/>
        <w:jc w:val="both"/>
        <w:rPr>
          <w:rStyle w:val="FontStyle420"/>
          <w:sz w:val="24"/>
          <w:szCs w:val="24"/>
        </w:rPr>
      </w:pPr>
      <w:r w:rsidRPr="00F106FA">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F106FA" w:rsidRDefault="000F00DA" w:rsidP="00903222">
      <w:pPr>
        <w:pStyle w:val="afff0"/>
        <w:numPr>
          <w:ilvl w:val="0"/>
          <w:numId w:val="167"/>
        </w:numPr>
        <w:ind w:left="426" w:right="-2"/>
        <w:jc w:val="both"/>
        <w:rPr>
          <w:rStyle w:val="FontStyle420"/>
          <w:sz w:val="24"/>
          <w:szCs w:val="24"/>
        </w:rPr>
      </w:pPr>
      <w:r w:rsidRPr="00F106FA">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F106FA" w:rsidRDefault="000F00DA" w:rsidP="00903222">
      <w:pPr>
        <w:pStyle w:val="afff0"/>
        <w:numPr>
          <w:ilvl w:val="0"/>
          <w:numId w:val="167"/>
        </w:numPr>
        <w:ind w:left="426" w:right="-2"/>
        <w:jc w:val="both"/>
        <w:rPr>
          <w:rStyle w:val="FontStyle420"/>
          <w:sz w:val="24"/>
          <w:szCs w:val="24"/>
        </w:rPr>
      </w:pPr>
      <w:r w:rsidRPr="00F106FA">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F106FA" w:rsidRDefault="000F00DA" w:rsidP="00903222">
      <w:pPr>
        <w:pStyle w:val="afff0"/>
        <w:numPr>
          <w:ilvl w:val="0"/>
          <w:numId w:val="167"/>
        </w:numPr>
        <w:ind w:left="426" w:right="-2"/>
        <w:jc w:val="both"/>
        <w:rPr>
          <w:rStyle w:val="FontStyle420"/>
          <w:sz w:val="24"/>
          <w:szCs w:val="24"/>
        </w:rPr>
      </w:pPr>
      <w:r w:rsidRPr="00F106FA">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F106FA" w:rsidRDefault="000F00DA" w:rsidP="00903222">
      <w:pPr>
        <w:pStyle w:val="afff0"/>
        <w:numPr>
          <w:ilvl w:val="0"/>
          <w:numId w:val="166"/>
        </w:numPr>
        <w:ind w:left="426" w:right="-2"/>
        <w:jc w:val="both"/>
        <w:rPr>
          <w:rStyle w:val="FontStyle420"/>
          <w:sz w:val="24"/>
          <w:szCs w:val="24"/>
        </w:rPr>
      </w:pPr>
      <w:r w:rsidRPr="00F106FA">
        <w:rPr>
          <w:rStyle w:val="FontStyle420"/>
          <w:sz w:val="24"/>
          <w:szCs w:val="24"/>
        </w:rPr>
        <w:t>подготовку к осознанному выбору дальнейшего образования и профессиональной деятельности.</w:t>
      </w:r>
    </w:p>
    <w:p w:rsidR="000F00DA" w:rsidRPr="00F106FA" w:rsidRDefault="000F00DA" w:rsidP="000F00DA">
      <w:pPr>
        <w:pStyle w:val="afff0"/>
        <w:ind w:right="-2"/>
        <w:jc w:val="both"/>
        <w:rPr>
          <w:b/>
          <w:bCs/>
          <w:sz w:val="24"/>
          <w:szCs w:val="24"/>
        </w:rPr>
      </w:pPr>
      <w:r w:rsidRPr="00F106FA">
        <w:rPr>
          <w:rStyle w:val="FontStyle418"/>
          <w:sz w:val="24"/>
          <w:szCs w:val="24"/>
        </w:rPr>
        <w:t>2. Описание понятий, функций, состава и характеристик универсальных учебных действий</w:t>
      </w:r>
    </w:p>
    <w:p w:rsidR="000F00DA" w:rsidRPr="00F106FA" w:rsidRDefault="000F00DA" w:rsidP="000F00DA">
      <w:pPr>
        <w:pStyle w:val="Style57"/>
        <w:widowControl/>
        <w:spacing w:line="274" w:lineRule="exact"/>
        <w:ind w:right="-2" w:firstLine="571"/>
        <w:rPr>
          <w:rStyle w:val="FontStyle471"/>
        </w:rPr>
      </w:pPr>
      <w:r w:rsidRPr="00F106FA">
        <w:rPr>
          <w:rStyle w:val="FontStyle470"/>
        </w:rPr>
        <w:t xml:space="preserve">Понятие «универсальные учебные действия (УУД)» </w:t>
      </w:r>
      <w:r w:rsidRPr="00F106FA">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F106FA">
        <w:rPr>
          <w:rStyle w:val="FontStyle471"/>
        </w:rPr>
        <w:softHyphen/>
        <w:t xml:space="preserve">ний, включая организацию этого процесса </w:t>
      </w:r>
      <w:r w:rsidRPr="00F106FA">
        <w:rPr>
          <w:rStyle w:val="FontStyle469"/>
        </w:rPr>
        <w:t xml:space="preserve">[Горленко Н. М., Запятая О. В., Лебединцев В. Б., Ушева Т. Ф. </w:t>
      </w:r>
      <w:r w:rsidRPr="00F106FA">
        <w:rPr>
          <w:rStyle w:val="FontStyle471"/>
        </w:rPr>
        <w:t>Структура универсальных учебных действий и условия их формирования// Народное образование, №4, 2012с. 153].</w:t>
      </w:r>
    </w:p>
    <w:p w:rsidR="000F00DA" w:rsidRPr="00F106FA" w:rsidRDefault="000F00DA" w:rsidP="000F00DA">
      <w:pPr>
        <w:pStyle w:val="Style57"/>
        <w:widowControl/>
        <w:spacing w:line="274" w:lineRule="exact"/>
        <w:ind w:right="-2" w:firstLine="571"/>
        <w:rPr>
          <w:rStyle w:val="FontStyle471"/>
        </w:rPr>
      </w:pPr>
      <w:r w:rsidRPr="00F106FA">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F106FA" w:rsidRDefault="000F00DA" w:rsidP="000F00DA">
      <w:pPr>
        <w:pStyle w:val="Style340"/>
        <w:widowControl/>
        <w:spacing w:line="274" w:lineRule="exact"/>
        <w:ind w:left="576" w:right="-2" w:firstLine="0"/>
        <w:rPr>
          <w:rStyle w:val="FontStyle471"/>
        </w:rPr>
      </w:pPr>
      <w:r w:rsidRPr="00F106FA">
        <w:rPr>
          <w:rStyle w:val="FontStyle470"/>
        </w:rPr>
        <w:t xml:space="preserve">Личностные результаты </w:t>
      </w:r>
      <w:r w:rsidRPr="00F106FA">
        <w:rPr>
          <w:rStyle w:val="FontStyle471"/>
        </w:rPr>
        <w:t>отражают:</w:t>
      </w:r>
    </w:p>
    <w:p w:rsidR="000F00DA" w:rsidRPr="00F106FA" w:rsidRDefault="000F00DA" w:rsidP="00903222">
      <w:pPr>
        <w:pStyle w:val="Style334"/>
        <w:widowControl/>
        <w:numPr>
          <w:ilvl w:val="0"/>
          <w:numId w:val="178"/>
        </w:numPr>
        <w:spacing w:line="274" w:lineRule="exact"/>
        <w:ind w:left="284" w:right="-2" w:hanging="284"/>
        <w:rPr>
          <w:rStyle w:val="FontStyle471"/>
        </w:rPr>
      </w:pPr>
      <w:r w:rsidRPr="00F106FA">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F106FA" w:rsidRDefault="000F00DA" w:rsidP="00903222">
      <w:pPr>
        <w:pStyle w:val="Style334"/>
        <w:widowControl/>
        <w:numPr>
          <w:ilvl w:val="0"/>
          <w:numId w:val="178"/>
        </w:numPr>
        <w:spacing w:line="274" w:lineRule="exact"/>
        <w:ind w:left="284" w:right="-2" w:hanging="284"/>
        <w:rPr>
          <w:rStyle w:val="FontStyle471"/>
        </w:rPr>
      </w:pPr>
      <w:r w:rsidRPr="00F106FA">
        <w:rPr>
          <w:rStyle w:val="FontStyle471"/>
        </w:rPr>
        <w:t>гражданскую позицию как активного и ответственного члена российского обще</w:t>
      </w:r>
      <w:r w:rsidRPr="00F106FA">
        <w:rPr>
          <w:rStyle w:val="FontStyle471"/>
        </w:rPr>
        <w:softHyphen/>
        <w:t>ства, осознающего свои конституционные права и обязанности, уважающего закон и пра</w:t>
      </w:r>
      <w:r w:rsidRPr="00F106FA">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F106FA" w:rsidRDefault="000F00DA" w:rsidP="00903222">
      <w:pPr>
        <w:pStyle w:val="Style334"/>
        <w:widowControl/>
        <w:numPr>
          <w:ilvl w:val="0"/>
          <w:numId w:val="178"/>
        </w:numPr>
        <w:spacing w:line="274" w:lineRule="exact"/>
        <w:ind w:left="284" w:right="-2" w:hanging="284"/>
        <w:rPr>
          <w:rStyle w:val="FontStyle471"/>
        </w:rPr>
      </w:pPr>
      <w:r w:rsidRPr="00F106FA">
        <w:rPr>
          <w:rStyle w:val="FontStyle471"/>
        </w:rPr>
        <w:t>готовность к служению Отечеству, его защите;</w:t>
      </w:r>
    </w:p>
    <w:p w:rsidR="000F00DA" w:rsidRPr="00F106FA" w:rsidRDefault="000F00DA" w:rsidP="00903222">
      <w:pPr>
        <w:pStyle w:val="Style334"/>
        <w:widowControl/>
        <w:numPr>
          <w:ilvl w:val="0"/>
          <w:numId w:val="178"/>
        </w:numPr>
        <w:spacing w:before="62" w:line="274" w:lineRule="exact"/>
        <w:ind w:left="284" w:right="-2" w:hanging="284"/>
        <w:rPr>
          <w:rStyle w:val="FontStyle471"/>
        </w:rPr>
      </w:pPr>
      <w:r w:rsidRPr="00F106FA">
        <w:rPr>
          <w:rStyle w:val="FontStyle471"/>
        </w:rPr>
        <w:t>сформированность мировоззрения, соответствующего современному уровню раз</w:t>
      </w:r>
      <w:r w:rsidRPr="00F106FA">
        <w:rPr>
          <w:rStyle w:val="FontStyle471"/>
        </w:rPr>
        <w:softHyphen/>
        <w:t>вития науки и общественной практики, основанного на диалоге культур, а также различ</w:t>
      </w:r>
      <w:r w:rsidRPr="00F106FA">
        <w:rPr>
          <w:rStyle w:val="FontStyle471"/>
        </w:rPr>
        <w:softHyphen/>
        <w:t>ных форм общественного сознания, осознание своего места в поликультурном мире;</w:t>
      </w:r>
    </w:p>
    <w:p w:rsidR="000F00DA" w:rsidRPr="00F106FA" w:rsidRDefault="000F00DA" w:rsidP="00903222">
      <w:pPr>
        <w:pStyle w:val="Style334"/>
        <w:widowControl/>
        <w:numPr>
          <w:ilvl w:val="0"/>
          <w:numId w:val="178"/>
        </w:numPr>
        <w:spacing w:line="274" w:lineRule="exact"/>
        <w:ind w:left="284" w:right="-2" w:hanging="284"/>
        <w:rPr>
          <w:rStyle w:val="FontStyle471"/>
        </w:rPr>
      </w:pPr>
      <w:r w:rsidRPr="00F106FA">
        <w:rPr>
          <w:rStyle w:val="FontStyle471"/>
        </w:rPr>
        <w:t>сформированность основ саморазвития и самовоспитания в соответствии с обще</w:t>
      </w:r>
      <w:r w:rsidRPr="00F106FA">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F106FA" w:rsidRDefault="000F00DA" w:rsidP="00903222">
      <w:pPr>
        <w:pStyle w:val="Style334"/>
        <w:widowControl/>
        <w:numPr>
          <w:ilvl w:val="0"/>
          <w:numId w:val="178"/>
        </w:numPr>
        <w:spacing w:before="5" w:line="274" w:lineRule="exact"/>
        <w:ind w:left="284" w:right="-2" w:hanging="284"/>
        <w:rPr>
          <w:rStyle w:val="FontStyle471"/>
        </w:rPr>
      </w:pPr>
      <w:r w:rsidRPr="00F106FA">
        <w:rPr>
          <w:rStyle w:val="FontStyle471"/>
        </w:rPr>
        <w:t>толерантное сознание и поведение в поликультурном мире, готовность и способ</w:t>
      </w:r>
      <w:r w:rsidRPr="00F106FA">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F106FA" w:rsidRDefault="000F00DA" w:rsidP="00903222">
      <w:pPr>
        <w:pStyle w:val="Style334"/>
        <w:widowControl/>
        <w:numPr>
          <w:ilvl w:val="0"/>
          <w:numId w:val="178"/>
        </w:numPr>
        <w:spacing w:line="274" w:lineRule="exact"/>
        <w:ind w:left="284" w:right="-2" w:hanging="284"/>
        <w:rPr>
          <w:rStyle w:val="FontStyle471"/>
        </w:rPr>
      </w:pPr>
      <w:r w:rsidRPr="00F106FA">
        <w:rPr>
          <w:rStyle w:val="FontStyle471"/>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F106FA" w:rsidRDefault="000F00DA" w:rsidP="00903222">
      <w:pPr>
        <w:pStyle w:val="Style334"/>
        <w:widowControl/>
        <w:numPr>
          <w:ilvl w:val="0"/>
          <w:numId w:val="178"/>
        </w:numPr>
        <w:spacing w:before="5" w:line="274" w:lineRule="exact"/>
        <w:ind w:left="284" w:right="-2" w:hanging="284"/>
        <w:rPr>
          <w:rStyle w:val="FontStyle471"/>
        </w:rPr>
      </w:pPr>
      <w:r w:rsidRPr="00F106FA">
        <w:rPr>
          <w:rStyle w:val="FontStyle471"/>
        </w:rPr>
        <w:t>нравственное сознание и поведение на основе усвоения общечеловеческих ценно</w:t>
      </w:r>
      <w:r w:rsidRPr="00F106FA">
        <w:rPr>
          <w:rStyle w:val="FontStyle471"/>
        </w:rPr>
        <w:softHyphen/>
        <w:t>стей;</w:t>
      </w:r>
    </w:p>
    <w:p w:rsidR="000F00DA" w:rsidRPr="00F106FA" w:rsidRDefault="000F00DA" w:rsidP="00903222">
      <w:pPr>
        <w:pStyle w:val="Style334"/>
        <w:widowControl/>
        <w:numPr>
          <w:ilvl w:val="0"/>
          <w:numId w:val="178"/>
        </w:numPr>
        <w:spacing w:before="5" w:line="274" w:lineRule="exact"/>
        <w:ind w:left="284" w:right="-2" w:hanging="284"/>
      </w:pPr>
      <w:r w:rsidRPr="00F106FA">
        <w:rPr>
          <w:rStyle w:val="FontStyle471"/>
        </w:rPr>
        <w:t>готовность и способность к образованию, в том числе самообразованию, на про</w:t>
      </w:r>
      <w:r w:rsidRPr="00F106FA">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F106FA" w:rsidRDefault="000F00DA" w:rsidP="00903222">
      <w:pPr>
        <w:pStyle w:val="Style334"/>
        <w:widowControl/>
        <w:numPr>
          <w:ilvl w:val="0"/>
          <w:numId w:val="178"/>
        </w:numPr>
        <w:tabs>
          <w:tab w:val="left" w:pos="955"/>
        </w:tabs>
        <w:spacing w:line="274" w:lineRule="exact"/>
        <w:ind w:left="284" w:right="-2" w:hanging="284"/>
        <w:rPr>
          <w:rStyle w:val="FontStyle471"/>
        </w:rPr>
      </w:pPr>
      <w:r w:rsidRPr="00F106FA">
        <w:rPr>
          <w:rStyle w:val="FontStyle471"/>
        </w:rPr>
        <w:t>эстетическое отношение к миру, включая эстетику быта, научного и техническо</w:t>
      </w:r>
      <w:r w:rsidRPr="00F106FA">
        <w:rPr>
          <w:rStyle w:val="FontStyle471"/>
        </w:rPr>
        <w:softHyphen/>
        <w:t>го творчества, спорта, общественных отношений;</w:t>
      </w:r>
    </w:p>
    <w:p w:rsidR="000F00DA" w:rsidRPr="00F106FA" w:rsidRDefault="000F00DA" w:rsidP="00903222">
      <w:pPr>
        <w:pStyle w:val="Style334"/>
        <w:widowControl/>
        <w:numPr>
          <w:ilvl w:val="0"/>
          <w:numId w:val="178"/>
        </w:numPr>
        <w:tabs>
          <w:tab w:val="left" w:pos="955"/>
        </w:tabs>
        <w:spacing w:line="274" w:lineRule="exact"/>
        <w:ind w:left="284" w:right="-2" w:hanging="284"/>
        <w:rPr>
          <w:rStyle w:val="FontStyle471"/>
        </w:rPr>
      </w:pPr>
      <w:r w:rsidRPr="00F106FA">
        <w:rPr>
          <w:rStyle w:val="FontStyle471"/>
        </w:rPr>
        <w:t>принятие и реализацию ценностей здорового и безопасного образа жизни, по</w:t>
      </w:r>
      <w:r w:rsidRPr="00F106FA">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F106FA">
        <w:rPr>
          <w:rStyle w:val="FontStyle471"/>
        </w:rPr>
        <w:softHyphen/>
        <w:t>ков;</w:t>
      </w:r>
    </w:p>
    <w:p w:rsidR="000F00DA" w:rsidRPr="00F106FA" w:rsidRDefault="000F00DA" w:rsidP="00903222">
      <w:pPr>
        <w:pStyle w:val="Style334"/>
        <w:widowControl/>
        <w:numPr>
          <w:ilvl w:val="0"/>
          <w:numId w:val="178"/>
        </w:numPr>
        <w:tabs>
          <w:tab w:val="left" w:pos="955"/>
        </w:tabs>
        <w:spacing w:line="274" w:lineRule="exact"/>
        <w:ind w:left="284" w:right="-2" w:hanging="284"/>
        <w:rPr>
          <w:rStyle w:val="FontStyle471"/>
        </w:rPr>
      </w:pPr>
      <w:r w:rsidRPr="00F106FA">
        <w:rPr>
          <w:rStyle w:val="FontStyle471"/>
        </w:rPr>
        <w:t>бережное, ответственное и компетентное отношение к физическому и психоло</w:t>
      </w:r>
      <w:r w:rsidRPr="00F106FA">
        <w:rPr>
          <w:rStyle w:val="FontStyle471"/>
        </w:rPr>
        <w:softHyphen/>
        <w:t>гическому здоровью, как собственному, так и других людей, умение оказывать первую помощь;</w:t>
      </w:r>
    </w:p>
    <w:p w:rsidR="000F00DA" w:rsidRPr="00F106FA" w:rsidRDefault="000F00DA" w:rsidP="00903222">
      <w:pPr>
        <w:pStyle w:val="Style334"/>
        <w:widowControl/>
        <w:numPr>
          <w:ilvl w:val="0"/>
          <w:numId w:val="178"/>
        </w:numPr>
        <w:tabs>
          <w:tab w:val="left" w:pos="955"/>
        </w:tabs>
        <w:spacing w:line="274" w:lineRule="exact"/>
        <w:ind w:left="284" w:right="-2" w:hanging="284"/>
        <w:rPr>
          <w:rStyle w:val="FontStyle471"/>
        </w:rPr>
      </w:pPr>
      <w:r w:rsidRPr="00F106FA">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F106FA">
        <w:rPr>
          <w:rStyle w:val="FontStyle471"/>
        </w:rPr>
        <w:softHyphen/>
        <w:t>стия в решении личных, общественных, государственных, общенациональных проблем;</w:t>
      </w:r>
    </w:p>
    <w:p w:rsidR="000F00DA" w:rsidRPr="00F106FA" w:rsidRDefault="000F00DA" w:rsidP="00903222">
      <w:pPr>
        <w:pStyle w:val="Style334"/>
        <w:widowControl/>
        <w:numPr>
          <w:ilvl w:val="0"/>
          <w:numId w:val="178"/>
        </w:numPr>
        <w:tabs>
          <w:tab w:val="left" w:pos="955"/>
        </w:tabs>
        <w:spacing w:line="274" w:lineRule="exact"/>
        <w:ind w:left="284" w:right="-2" w:hanging="284"/>
        <w:rPr>
          <w:rStyle w:val="FontStyle471"/>
        </w:rPr>
      </w:pPr>
      <w:r w:rsidRPr="00F106FA">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F106FA" w:rsidRDefault="000F00DA" w:rsidP="00903222">
      <w:pPr>
        <w:pStyle w:val="Style334"/>
        <w:widowControl/>
        <w:numPr>
          <w:ilvl w:val="0"/>
          <w:numId w:val="178"/>
        </w:numPr>
        <w:tabs>
          <w:tab w:val="left" w:pos="955"/>
        </w:tabs>
        <w:spacing w:before="5" w:line="274" w:lineRule="exact"/>
        <w:ind w:left="284" w:right="-2" w:hanging="284"/>
        <w:rPr>
          <w:rStyle w:val="FontStyle471"/>
        </w:rPr>
      </w:pPr>
      <w:r w:rsidRPr="00F106FA">
        <w:rPr>
          <w:rStyle w:val="FontStyle471"/>
        </w:rPr>
        <w:t>ответственное отношение к созданию семьи на основе осознанного принятия ценностей семейной жизни.</w:t>
      </w:r>
    </w:p>
    <w:p w:rsidR="000F00DA" w:rsidRPr="00F106FA" w:rsidRDefault="000F00DA" w:rsidP="000F00DA">
      <w:pPr>
        <w:pStyle w:val="Style315"/>
        <w:widowControl/>
        <w:spacing w:line="274" w:lineRule="exact"/>
        <w:ind w:left="571" w:right="-2"/>
        <w:rPr>
          <w:rStyle w:val="FontStyle471"/>
        </w:rPr>
      </w:pPr>
      <w:r w:rsidRPr="00F106FA">
        <w:rPr>
          <w:rStyle w:val="FontStyle470"/>
        </w:rPr>
        <w:t xml:space="preserve">Метапредметные результаты </w:t>
      </w:r>
      <w:r w:rsidRPr="00F106FA">
        <w:rPr>
          <w:rStyle w:val="FontStyle471"/>
        </w:rPr>
        <w:t>отражают:</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умение самостоятельно определять цели деятельности и составлять планы дея</w:t>
      </w:r>
      <w:r w:rsidRPr="00F106FA">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умение продуктивно общаться и взаимодействовать в процессе совместной дея</w:t>
      </w:r>
      <w:r w:rsidRPr="00F106FA">
        <w:rPr>
          <w:rStyle w:val="FontStyle471"/>
        </w:rPr>
        <w:softHyphen/>
        <w:t>тельности, учитывать позиции других участников деятельности, эффективно разрешать конфликты;</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владение навыками познавательной, учебно-исследовательской и проектной дея</w:t>
      </w:r>
      <w:r w:rsidRPr="00F106FA">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готовность и способность к самостоятельной информационно-познавательной де</w:t>
      </w:r>
      <w:r w:rsidRPr="00F106FA">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F106FA">
        <w:rPr>
          <w:rStyle w:val="FontStyle471"/>
        </w:rPr>
        <w:softHyphen/>
        <w:t>вать и интерпретировать информацию, получаемую из различных источников;</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умение использовать средства информационных и коммуникационных техноло</w:t>
      </w:r>
      <w:r w:rsidRPr="00F106FA">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умение определять назначение и функции различных социальных институтов;</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умение самостоятельно оценивать и принимать решения, определяющие страте</w:t>
      </w:r>
      <w:r w:rsidRPr="00F106FA">
        <w:rPr>
          <w:rStyle w:val="FontStyle471"/>
        </w:rPr>
        <w:softHyphen/>
        <w:t>гию поведения, с учетом гражданских и нравственных ценностей;</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F106FA" w:rsidRDefault="000F00DA" w:rsidP="00903222">
      <w:pPr>
        <w:pStyle w:val="Style334"/>
        <w:widowControl/>
        <w:numPr>
          <w:ilvl w:val="0"/>
          <w:numId w:val="179"/>
        </w:numPr>
        <w:spacing w:line="274" w:lineRule="exact"/>
        <w:ind w:left="284" w:right="-2" w:hanging="284"/>
        <w:rPr>
          <w:rStyle w:val="FontStyle471"/>
        </w:rPr>
      </w:pPr>
      <w:r w:rsidRPr="00F106FA">
        <w:rPr>
          <w:rStyle w:val="FontStyle471"/>
        </w:rPr>
        <w:t>владение навыками познавательной рефлексии как осознания совершаемых дей</w:t>
      </w:r>
      <w:r w:rsidRPr="00F106FA">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F106FA" w:rsidRDefault="000F00DA" w:rsidP="000F00DA">
      <w:pPr>
        <w:pStyle w:val="Style320"/>
        <w:widowControl/>
        <w:spacing w:line="274" w:lineRule="exact"/>
        <w:ind w:left="562" w:right="-2"/>
        <w:rPr>
          <w:rStyle w:val="FontStyle471"/>
          <w:b/>
        </w:rPr>
      </w:pPr>
      <w:r w:rsidRPr="00F106FA">
        <w:rPr>
          <w:rStyle w:val="FontStyle469"/>
          <w:b/>
        </w:rPr>
        <w:t xml:space="preserve">К функциям универсальных учебных действий </w:t>
      </w:r>
      <w:r w:rsidRPr="00F106FA">
        <w:rPr>
          <w:rStyle w:val="FontStyle471"/>
        </w:rPr>
        <w:t>относятся:</w:t>
      </w:r>
    </w:p>
    <w:p w:rsidR="000F00DA" w:rsidRPr="00F106FA" w:rsidRDefault="000F00DA" w:rsidP="00903222">
      <w:pPr>
        <w:pStyle w:val="Style352"/>
        <w:widowControl/>
        <w:numPr>
          <w:ilvl w:val="0"/>
          <w:numId w:val="180"/>
        </w:numPr>
        <w:tabs>
          <w:tab w:val="left" w:pos="284"/>
        </w:tabs>
        <w:spacing w:before="14" w:line="254" w:lineRule="exact"/>
        <w:ind w:left="284" w:right="-2" w:hanging="284"/>
        <w:jc w:val="both"/>
        <w:rPr>
          <w:rStyle w:val="FontStyle480"/>
        </w:rPr>
      </w:pPr>
      <w:r w:rsidRPr="00F106FA">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F106FA" w:rsidRDefault="000F00DA" w:rsidP="00903222">
      <w:pPr>
        <w:pStyle w:val="Style352"/>
        <w:widowControl/>
        <w:numPr>
          <w:ilvl w:val="0"/>
          <w:numId w:val="180"/>
        </w:numPr>
        <w:tabs>
          <w:tab w:val="left" w:pos="284"/>
        </w:tabs>
        <w:spacing w:before="5" w:line="254" w:lineRule="exact"/>
        <w:ind w:left="284" w:right="-2" w:hanging="284"/>
        <w:jc w:val="both"/>
        <w:rPr>
          <w:rStyle w:val="FontStyle480"/>
        </w:rPr>
      </w:pPr>
      <w:r w:rsidRPr="00F106FA">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F106FA" w:rsidRDefault="000F00DA" w:rsidP="00903222">
      <w:pPr>
        <w:pStyle w:val="Style352"/>
        <w:widowControl/>
        <w:numPr>
          <w:ilvl w:val="0"/>
          <w:numId w:val="180"/>
        </w:numPr>
        <w:tabs>
          <w:tab w:val="left" w:pos="284"/>
        </w:tabs>
        <w:spacing w:before="10" w:line="254" w:lineRule="exact"/>
        <w:ind w:left="284" w:right="-2" w:hanging="284"/>
        <w:jc w:val="both"/>
        <w:rPr>
          <w:rStyle w:val="FontStyle480"/>
        </w:rPr>
      </w:pPr>
      <w:r w:rsidRPr="00F106FA">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F106FA" w:rsidRDefault="000F00DA" w:rsidP="000F00DA">
      <w:pPr>
        <w:pStyle w:val="Style57"/>
        <w:widowControl/>
        <w:spacing w:line="274" w:lineRule="exact"/>
        <w:ind w:right="-2" w:firstLine="566"/>
        <w:rPr>
          <w:rStyle w:val="FontStyle471"/>
        </w:rPr>
      </w:pPr>
      <w:r w:rsidRPr="00F106FA">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F106FA">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F106FA" w:rsidRDefault="000F00DA" w:rsidP="000F00DA">
      <w:pPr>
        <w:pStyle w:val="Style57"/>
        <w:widowControl/>
        <w:spacing w:line="274" w:lineRule="exact"/>
        <w:ind w:left="566" w:right="-2" w:firstLine="0"/>
        <w:jc w:val="left"/>
        <w:rPr>
          <w:rStyle w:val="FontStyle471"/>
        </w:rPr>
      </w:pPr>
      <w:r w:rsidRPr="00F106FA">
        <w:rPr>
          <w:rStyle w:val="FontStyle471"/>
        </w:rPr>
        <w:t>Выделяется 4 вида универсальных учебных действий:</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личностные;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регулятивные;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познавательные;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коммуникативные.</w:t>
      </w:r>
    </w:p>
    <w:p w:rsidR="000F00DA" w:rsidRPr="00F106FA" w:rsidRDefault="000F00DA" w:rsidP="000F00DA">
      <w:pPr>
        <w:pStyle w:val="Style57"/>
        <w:widowControl/>
        <w:spacing w:line="274" w:lineRule="exact"/>
        <w:ind w:right="-2" w:firstLine="557"/>
        <w:rPr>
          <w:rStyle w:val="FontStyle471"/>
        </w:rPr>
      </w:pPr>
      <w:r w:rsidRPr="00F106FA">
        <w:rPr>
          <w:rStyle w:val="FontStyle470"/>
        </w:rPr>
        <w:t xml:space="preserve">Личностные УУД </w:t>
      </w:r>
      <w:r w:rsidRPr="00F106FA">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F106FA">
        <w:rPr>
          <w:rStyle w:val="FontStyle471"/>
        </w:rPr>
        <w:softHyphen/>
        <w:t>ми принципами, умение выделить нравственный аспект поведения) и ориентацию в соци</w:t>
      </w:r>
      <w:r w:rsidRPr="00F106FA">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F106FA" w:rsidRDefault="000F00DA" w:rsidP="000F00DA">
      <w:pPr>
        <w:pStyle w:val="Style57"/>
        <w:widowControl/>
        <w:spacing w:line="274" w:lineRule="exact"/>
        <w:ind w:right="-2" w:firstLine="566"/>
        <w:rPr>
          <w:rStyle w:val="FontStyle471"/>
        </w:rPr>
      </w:pPr>
      <w:r w:rsidRPr="00F106FA">
        <w:rPr>
          <w:rStyle w:val="FontStyle471"/>
        </w:rPr>
        <w:t>На достижение метапредметных результатов направлены регулятивные, познава</w:t>
      </w:r>
      <w:r w:rsidRPr="00F106FA">
        <w:rPr>
          <w:rStyle w:val="FontStyle471"/>
        </w:rPr>
        <w:softHyphen/>
        <w:t>тельные и коммуникативные УУД.</w:t>
      </w:r>
    </w:p>
    <w:p w:rsidR="000F00DA" w:rsidRPr="00F106FA" w:rsidRDefault="000F00DA" w:rsidP="000F00DA">
      <w:pPr>
        <w:pStyle w:val="Style57"/>
        <w:widowControl/>
        <w:spacing w:before="5" w:line="274" w:lineRule="exact"/>
        <w:ind w:right="-2" w:firstLine="562"/>
        <w:rPr>
          <w:rStyle w:val="FontStyle471"/>
        </w:rPr>
      </w:pPr>
      <w:r w:rsidRPr="00F106FA">
        <w:rPr>
          <w:rStyle w:val="FontStyle470"/>
        </w:rPr>
        <w:t xml:space="preserve">Регулятивные УУД </w:t>
      </w:r>
      <w:r w:rsidRPr="00F106FA">
        <w:rPr>
          <w:rStyle w:val="FontStyle471"/>
        </w:rPr>
        <w:t>обеспечивают обучающимся организацию их учебной деятельно</w:t>
      </w:r>
      <w:r w:rsidRPr="00F106FA">
        <w:rPr>
          <w:rStyle w:val="FontStyle471"/>
        </w:rPr>
        <w:softHyphen/>
        <w:t>сти. К ним относятся:</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целеполагание </w:t>
      </w:r>
      <w:r w:rsidRPr="00F106FA">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F106FA" w:rsidRDefault="000F00DA" w:rsidP="000F00DA">
      <w:pPr>
        <w:pStyle w:val="Style344"/>
        <w:widowControl/>
        <w:tabs>
          <w:tab w:val="left" w:pos="850"/>
        </w:tabs>
        <w:spacing w:before="5"/>
        <w:ind w:right="-2" w:firstLine="567"/>
        <w:rPr>
          <w:rStyle w:val="FontStyle469"/>
        </w:rPr>
      </w:pPr>
      <w:r w:rsidRPr="00F106FA">
        <w:rPr>
          <w:rStyle w:val="FontStyle469"/>
        </w:rPr>
        <w:t xml:space="preserve">планирование </w:t>
      </w:r>
      <w:r w:rsidRPr="00F106FA">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прогнозирование </w:t>
      </w:r>
      <w:r w:rsidRPr="00F106FA">
        <w:rPr>
          <w:rStyle w:val="FontStyle471"/>
        </w:rPr>
        <w:t>— предвосхищение результата и уровня усвоения знаний, его временных характеристик;</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контроль </w:t>
      </w:r>
      <w:r w:rsidRPr="00F106FA">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коррекция </w:t>
      </w:r>
      <w:r w:rsidRPr="00F106FA">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F106FA" w:rsidRDefault="000F00DA" w:rsidP="000F00DA">
      <w:pPr>
        <w:pStyle w:val="Style276"/>
        <w:widowControl/>
        <w:spacing w:before="10"/>
        <w:ind w:right="-2" w:firstLine="567"/>
        <w:jc w:val="both"/>
        <w:rPr>
          <w:rStyle w:val="FontStyle471"/>
        </w:rPr>
      </w:pPr>
      <w:r w:rsidRPr="00F106FA">
        <w:rPr>
          <w:rStyle w:val="FontStyle469"/>
        </w:rPr>
        <w:t xml:space="preserve">оценка </w:t>
      </w:r>
      <w:r w:rsidRPr="00F106FA">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саморегуляция </w:t>
      </w:r>
      <w:r w:rsidRPr="00F106FA">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F106FA" w:rsidRDefault="000F00DA" w:rsidP="000F00DA">
      <w:pPr>
        <w:pStyle w:val="Style315"/>
        <w:widowControl/>
        <w:spacing w:line="278" w:lineRule="exact"/>
        <w:ind w:left="571" w:right="-2"/>
        <w:rPr>
          <w:rStyle w:val="FontStyle471"/>
        </w:rPr>
      </w:pPr>
      <w:r w:rsidRPr="00F106FA">
        <w:rPr>
          <w:rStyle w:val="FontStyle470"/>
        </w:rPr>
        <w:t xml:space="preserve">Познавательные УУД </w:t>
      </w:r>
      <w:r w:rsidRPr="00F106FA">
        <w:rPr>
          <w:rStyle w:val="FontStyle471"/>
        </w:rPr>
        <w:t>включают:</w:t>
      </w:r>
    </w:p>
    <w:p w:rsidR="000F00DA" w:rsidRPr="00F106FA" w:rsidRDefault="000F00DA" w:rsidP="00903222">
      <w:pPr>
        <w:pStyle w:val="Style344"/>
        <w:widowControl/>
        <w:numPr>
          <w:ilvl w:val="0"/>
          <w:numId w:val="181"/>
        </w:numPr>
        <w:tabs>
          <w:tab w:val="left" w:pos="426"/>
        </w:tabs>
        <w:spacing w:before="62" w:line="283" w:lineRule="exact"/>
        <w:ind w:left="284" w:right="-2" w:hanging="284"/>
        <w:rPr>
          <w:rStyle w:val="FontStyle471"/>
        </w:rPr>
      </w:pPr>
      <w:r w:rsidRPr="00F106FA">
        <w:rPr>
          <w:rStyle w:val="FontStyle471"/>
        </w:rPr>
        <w:t>самостоятельное выделение и формулирование познавательной цели;</w:t>
      </w:r>
    </w:p>
    <w:p w:rsidR="000F00DA" w:rsidRPr="00F106FA" w:rsidRDefault="000F00DA" w:rsidP="00903222">
      <w:pPr>
        <w:pStyle w:val="Style28"/>
        <w:widowControl/>
        <w:numPr>
          <w:ilvl w:val="0"/>
          <w:numId w:val="181"/>
        </w:numPr>
        <w:tabs>
          <w:tab w:val="left" w:pos="426"/>
        </w:tabs>
        <w:spacing w:line="283" w:lineRule="exact"/>
        <w:ind w:left="284" w:right="-2" w:hanging="284"/>
        <w:jc w:val="both"/>
        <w:rPr>
          <w:rStyle w:val="FontStyle471"/>
        </w:rPr>
      </w:pPr>
      <w:r w:rsidRPr="00F106FA">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F106FA" w:rsidRDefault="000F00DA" w:rsidP="00903222">
      <w:pPr>
        <w:pStyle w:val="Style344"/>
        <w:widowControl/>
        <w:numPr>
          <w:ilvl w:val="0"/>
          <w:numId w:val="181"/>
        </w:numPr>
        <w:tabs>
          <w:tab w:val="left" w:pos="426"/>
        </w:tabs>
        <w:spacing w:before="5" w:line="283" w:lineRule="exact"/>
        <w:ind w:left="284" w:right="-2" w:hanging="284"/>
        <w:rPr>
          <w:rStyle w:val="FontStyle471"/>
        </w:rPr>
      </w:pPr>
      <w:r w:rsidRPr="00F106FA">
        <w:rPr>
          <w:rStyle w:val="FontStyle471"/>
        </w:rPr>
        <w:t>структурирование знаний;</w:t>
      </w:r>
    </w:p>
    <w:p w:rsidR="000F00DA" w:rsidRPr="00F106FA" w:rsidRDefault="000F00DA" w:rsidP="00903222">
      <w:pPr>
        <w:pStyle w:val="Style28"/>
        <w:widowControl/>
        <w:numPr>
          <w:ilvl w:val="0"/>
          <w:numId w:val="181"/>
        </w:numPr>
        <w:tabs>
          <w:tab w:val="left" w:pos="426"/>
        </w:tabs>
        <w:spacing w:line="283" w:lineRule="exact"/>
        <w:ind w:left="284" w:right="-2" w:hanging="284"/>
        <w:jc w:val="both"/>
        <w:rPr>
          <w:rStyle w:val="FontStyle471"/>
        </w:rPr>
      </w:pPr>
      <w:r w:rsidRPr="00F106FA">
        <w:rPr>
          <w:rStyle w:val="FontStyle471"/>
        </w:rPr>
        <w:t>осознанное и произвольное построение речевого высказывания в устной и письменной форме;</w:t>
      </w:r>
    </w:p>
    <w:p w:rsidR="000F00DA" w:rsidRPr="00F106FA" w:rsidRDefault="000F00DA" w:rsidP="00903222">
      <w:pPr>
        <w:pStyle w:val="Style28"/>
        <w:widowControl/>
        <w:numPr>
          <w:ilvl w:val="0"/>
          <w:numId w:val="181"/>
        </w:numPr>
        <w:tabs>
          <w:tab w:val="left" w:pos="426"/>
        </w:tabs>
        <w:spacing w:before="10" w:line="283" w:lineRule="exact"/>
        <w:ind w:left="284" w:right="-2" w:hanging="284"/>
        <w:jc w:val="both"/>
        <w:rPr>
          <w:rStyle w:val="FontStyle471"/>
        </w:rPr>
      </w:pPr>
      <w:r w:rsidRPr="00F106FA">
        <w:rPr>
          <w:rStyle w:val="FontStyle471"/>
        </w:rPr>
        <w:t>выбор наиболее эффективных способов решения задач в зависимости от конкретных условий;</w:t>
      </w:r>
    </w:p>
    <w:p w:rsidR="000F00DA" w:rsidRPr="00F106FA" w:rsidRDefault="000F00DA" w:rsidP="00903222">
      <w:pPr>
        <w:pStyle w:val="Style28"/>
        <w:widowControl/>
        <w:numPr>
          <w:ilvl w:val="0"/>
          <w:numId w:val="181"/>
        </w:numPr>
        <w:tabs>
          <w:tab w:val="left" w:pos="426"/>
        </w:tabs>
        <w:spacing w:before="5" w:line="283" w:lineRule="exact"/>
        <w:ind w:left="284" w:right="-2" w:hanging="284"/>
        <w:jc w:val="both"/>
        <w:rPr>
          <w:rStyle w:val="FontStyle471"/>
        </w:rPr>
      </w:pPr>
      <w:r w:rsidRPr="00F106FA">
        <w:rPr>
          <w:rStyle w:val="FontStyle471"/>
        </w:rPr>
        <w:t>рефлексия способов и условий действия, контроль и оценка процесса и результатов деятельности;</w:t>
      </w:r>
    </w:p>
    <w:p w:rsidR="000F00DA" w:rsidRPr="00F106FA" w:rsidRDefault="000F00DA" w:rsidP="00903222">
      <w:pPr>
        <w:pStyle w:val="Style28"/>
        <w:widowControl/>
        <w:numPr>
          <w:ilvl w:val="0"/>
          <w:numId w:val="181"/>
        </w:numPr>
        <w:tabs>
          <w:tab w:val="left" w:pos="426"/>
        </w:tabs>
        <w:spacing w:before="14" w:line="278" w:lineRule="exact"/>
        <w:ind w:left="284" w:right="-2" w:hanging="284"/>
        <w:jc w:val="both"/>
        <w:rPr>
          <w:rStyle w:val="FontStyle471"/>
        </w:rPr>
      </w:pPr>
      <w:r w:rsidRPr="00F106FA">
        <w:rPr>
          <w:rStyle w:val="FontStyle47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F106FA" w:rsidRDefault="000F00DA" w:rsidP="00903222">
      <w:pPr>
        <w:pStyle w:val="Style28"/>
        <w:widowControl/>
        <w:numPr>
          <w:ilvl w:val="0"/>
          <w:numId w:val="181"/>
        </w:numPr>
        <w:tabs>
          <w:tab w:val="left" w:pos="426"/>
        </w:tabs>
        <w:spacing w:before="10" w:line="278" w:lineRule="exact"/>
        <w:ind w:left="284" w:right="-2" w:hanging="284"/>
        <w:jc w:val="both"/>
        <w:rPr>
          <w:rStyle w:val="FontStyle471"/>
        </w:rPr>
      </w:pPr>
      <w:r w:rsidRPr="00F106FA">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F106FA" w:rsidRDefault="000F00DA" w:rsidP="00903222">
      <w:pPr>
        <w:pStyle w:val="Style344"/>
        <w:widowControl/>
        <w:numPr>
          <w:ilvl w:val="0"/>
          <w:numId w:val="181"/>
        </w:numPr>
        <w:tabs>
          <w:tab w:val="left" w:pos="426"/>
        </w:tabs>
        <w:spacing w:before="10"/>
        <w:ind w:left="284" w:right="-2" w:hanging="284"/>
        <w:rPr>
          <w:rStyle w:val="FontStyle471"/>
        </w:rPr>
      </w:pPr>
      <w:r w:rsidRPr="00F106FA">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F106FA" w:rsidRDefault="000F00DA" w:rsidP="000F00DA">
      <w:pPr>
        <w:pStyle w:val="Style57"/>
        <w:widowControl/>
        <w:spacing w:line="274" w:lineRule="exact"/>
        <w:ind w:right="-2" w:firstLine="562"/>
        <w:rPr>
          <w:rStyle w:val="FontStyle471"/>
        </w:rPr>
      </w:pPr>
      <w:r w:rsidRPr="00F106FA">
        <w:rPr>
          <w:rStyle w:val="FontStyle470"/>
        </w:rPr>
        <w:t xml:space="preserve">Коммуникативные УУД </w:t>
      </w:r>
      <w:r w:rsidRPr="00F106FA">
        <w:rPr>
          <w:rStyle w:val="FontStyle471"/>
        </w:rPr>
        <w:t>обеспечивают социальную компетентность и учет пози</w:t>
      </w:r>
      <w:r w:rsidRPr="00F106FA">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F106FA" w:rsidRDefault="000F00DA" w:rsidP="00903222">
      <w:pPr>
        <w:pStyle w:val="Style212"/>
        <w:widowControl/>
        <w:numPr>
          <w:ilvl w:val="0"/>
          <w:numId w:val="182"/>
        </w:numPr>
        <w:ind w:left="284" w:right="-2" w:hanging="284"/>
        <w:rPr>
          <w:rStyle w:val="FontStyle471"/>
        </w:rPr>
      </w:pPr>
      <w:r w:rsidRPr="00F106FA">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F106FA" w:rsidRDefault="000F00DA" w:rsidP="00903222">
      <w:pPr>
        <w:pStyle w:val="Style212"/>
        <w:widowControl/>
        <w:numPr>
          <w:ilvl w:val="0"/>
          <w:numId w:val="182"/>
        </w:numPr>
        <w:ind w:left="284" w:right="-2" w:hanging="284"/>
        <w:rPr>
          <w:rStyle w:val="FontStyle471"/>
        </w:rPr>
      </w:pPr>
      <w:r w:rsidRPr="00F106FA">
        <w:rPr>
          <w:rStyle w:val="FontStyle471"/>
        </w:rPr>
        <w:t>постановка вопросов — инициативное сотрудничество в поиске и сборе информа</w:t>
      </w:r>
      <w:r w:rsidRPr="00F106FA">
        <w:rPr>
          <w:rStyle w:val="FontStyle471"/>
        </w:rPr>
        <w:softHyphen/>
        <w:t>ции;</w:t>
      </w:r>
    </w:p>
    <w:p w:rsidR="000F00DA" w:rsidRPr="00F106FA" w:rsidRDefault="000F00DA" w:rsidP="00903222">
      <w:pPr>
        <w:pStyle w:val="Style212"/>
        <w:widowControl/>
        <w:numPr>
          <w:ilvl w:val="0"/>
          <w:numId w:val="182"/>
        </w:numPr>
        <w:ind w:left="284" w:right="-2" w:hanging="284"/>
        <w:rPr>
          <w:rStyle w:val="FontStyle471"/>
        </w:rPr>
      </w:pPr>
      <w:r w:rsidRPr="00F106FA">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F106FA" w:rsidRDefault="000F00DA" w:rsidP="00903222">
      <w:pPr>
        <w:pStyle w:val="Style212"/>
        <w:widowControl/>
        <w:numPr>
          <w:ilvl w:val="0"/>
          <w:numId w:val="182"/>
        </w:numPr>
        <w:ind w:left="284" w:right="-2" w:hanging="284"/>
        <w:rPr>
          <w:rStyle w:val="FontStyle471"/>
        </w:rPr>
      </w:pPr>
      <w:r w:rsidRPr="00F106FA">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F106FA" w:rsidRDefault="000F00DA" w:rsidP="00903222">
      <w:pPr>
        <w:pStyle w:val="Style212"/>
        <w:widowControl/>
        <w:numPr>
          <w:ilvl w:val="0"/>
          <w:numId w:val="182"/>
        </w:numPr>
        <w:ind w:left="284" w:right="-2" w:hanging="284"/>
        <w:rPr>
          <w:rStyle w:val="FontStyle471"/>
        </w:rPr>
      </w:pPr>
      <w:r w:rsidRPr="00F106FA">
        <w:rPr>
          <w:rStyle w:val="FontStyle471"/>
        </w:rPr>
        <w:t>владение монологической и диалогической фор</w:t>
      </w:r>
      <w:r w:rsidRPr="00F106FA">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F106FA" w:rsidRDefault="000F00DA" w:rsidP="000F00DA">
      <w:pPr>
        <w:pStyle w:val="Style327"/>
        <w:widowControl/>
        <w:spacing w:before="62"/>
        <w:ind w:right="-2" w:firstLine="557"/>
        <w:rPr>
          <w:rStyle w:val="FontStyle471"/>
        </w:rPr>
      </w:pPr>
      <w:r w:rsidRPr="00F106FA">
        <w:rPr>
          <w:rStyle w:val="FontStyle471"/>
        </w:rPr>
        <w:t>Развитие системы универсальных учебных действий осуществляется в рамках нор</w:t>
      </w:r>
      <w:r w:rsidRPr="00F106FA">
        <w:rPr>
          <w:rStyle w:val="FontStyle471"/>
        </w:rPr>
        <w:softHyphen/>
        <w:t>мативно-возрастного развития личностной и познавательной сфер обучающегося.</w:t>
      </w:r>
    </w:p>
    <w:p w:rsidR="000F00DA" w:rsidRPr="00F106FA" w:rsidRDefault="000F00DA" w:rsidP="000F00DA">
      <w:pPr>
        <w:pStyle w:val="Style327"/>
        <w:widowControl/>
        <w:ind w:right="-2" w:firstLine="566"/>
        <w:rPr>
          <w:rStyle w:val="FontStyle471"/>
        </w:rPr>
      </w:pPr>
      <w:r w:rsidRPr="00F106FA">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F106FA">
        <w:rPr>
          <w:rStyle w:val="FontStyle471"/>
        </w:rPr>
        <w:softHyphen/>
        <w:t>определение требует необходимость формирования высокого уровня регулятивных дей</w:t>
      </w:r>
      <w:r w:rsidRPr="00F106FA">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F106FA">
        <w:rPr>
          <w:rStyle w:val="FontStyle471"/>
        </w:rPr>
        <w:softHyphen/>
        <w:t>рекции и оценки.</w:t>
      </w:r>
    </w:p>
    <w:p w:rsidR="000F00DA" w:rsidRPr="00F106FA" w:rsidRDefault="000F00DA" w:rsidP="000F00DA">
      <w:pPr>
        <w:pStyle w:val="Style327"/>
        <w:widowControl/>
        <w:tabs>
          <w:tab w:val="left" w:pos="1704"/>
          <w:tab w:val="left" w:pos="3384"/>
          <w:tab w:val="left" w:pos="4622"/>
          <w:tab w:val="left" w:pos="6427"/>
        </w:tabs>
        <w:ind w:right="-2" w:firstLine="562"/>
        <w:rPr>
          <w:rStyle w:val="FontStyle471"/>
        </w:rPr>
      </w:pPr>
      <w:r w:rsidRPr="00F106FA">
        <w:rPr>
          <w:rStyle w:val="FontStyle471"/>
        </w:rPr>
        <w:t>Критериями сформированности саморегуляции как универсального учебного дей-</w:t>
      </w:r>
      <w:r w:rsidRPr="00F106FA">
        <w:rPr>
          <w:rStyle w:val="FontStyle471"/>
        </w:rPr>
        <w:br/>
        <w:t xml:space="preserve">ствия для обучающихся должны стать: </w:t>
      </w:r>
    </w:p>
    <w:p w:rsidR="000F00DA" w:rsidRPr="00F106FA" w:rsidRDefault="000F00DA" w:rsidP="00903222">
      <w:pPr>
        <w:pStyle w:val="Style327"/>
        <w:widowControl/>
        <w:numPr>
          <w:ilvl w:val="0"/>
          <w:numId w:val="183"/>
        </w:numPr>
        <w:tabs>
          <w:tab w:val="left" w:pos="1704"/>
          <w:tab w:val="left" w:pos="3384"/>
          <w:tab w:val="left" w:pos="4622"/>
          <w:tab w:val="left" w:pos="6427"/>
        </w:tabs>
        <w:ind w:left="284" w:right="-2" w:hanging="284"/>
        <w:rPr>
          <w:rStyle w:val="FontStyle471"/>
        </w:rPr>
      </w:pPr>
      <w:r w:rsidRPr="00F106FA">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F106FA" w:rsidRDefault="000F00DA" w:rsidP="00903222">
      <w:pPr>
        <w:pStyle w:val="Style327"/>
        <w:widowControl/>
        <w:numPr>
          <w:ilvl w:val="0"/>
          <w:numId w:val="183"/>
        </w:numPr>
        <w:tabs>
          <w:tab w:val="left" w:pos="1704"/>
          <w:tab w:val="left" w:pos="3384"/>
          <w:tab w:val="left" w:pos="4622"/>
          <w:tab w:val="left" w:pos="6427"/>
        </w:tabs>
        <w:ind w:left="284" w:right="-2" w:hanging="284"/>
        <w:rPr>
          <w:rStyle w:val="FontStyle471"/>
        </w:rPr>
      </w:pPr>
      <w:r w:rsidRPr="00F106FA">
        <w:rPr>
          <w:rStyle w:val="FontStyle471"/>
        </w:rPr>
        <w:t xml:space="preserve">выстраивание приоритетов целей с учетом принятых ценностей и жизненных планов; </w:t>
      </w:r>
    </w:p>
    <w:p w:rsidR="000F00DA" w:rsidRPr="00F106FA" w:rsidRDefault="000F00DA" w:rsidP="00903222">
      <w:pPr>
        <w:pStyle w:val="Style327"/>
        <w:widowControl/>
        <w:numPr>
          <w:ilvl w:val="0"/>
          <w:numId w:val="183"/>
        </w:numPr>
        <w:tabs>
          <w:tab w:val="left" w:pos="1704"/>
          <w:tab w:val="left" w:pos="3384"/>
          <w:tab w:val="left" w:pos="4622"/>
          <w:tab w:val="left" w:pos="6427"/>
        </w:tabs>
        <w:ind w:left="284" w:right="-2" w:hanging="284"/>
        <w:rPr>
          <w:rStyle w:val="FontStyle471"/>
        </w:rPr>
      </w:pPr>
      <w:r w:rsidRPr="00F106FA">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F106FA" w:rsidRDefault="000F00DA" w:rsidP="00903222">
      <w:pPr>
        <w:pStyle w:val="Style327"/>
        <w:widowControl/>
        <w:numPr>
          <w:ilvl w:val="0"/>
          <w:numId w:val="183"/>
        </w:numPr>
        <w:tabs>
          <w:tab w:val="left" w:pos="1704"/>
          <w:tab w:val="left" w:pos="3384"/>
          <w:tab w:val="left" w:pos="4622"/>
          <w:tab w:val="left" w:pos="6427"/>
        </w:tabs>
        <w:ind w:left="284" w:right="-2" w:hanging="284"/>
        <w:rPr>
          <w:rStyle w:val="FontStyle471"/>
        </w:rPr>
      </w:pPr>
      <w:r w:rsidRPr="00F106FA">
        <w:rPr>
          <w:rStyle w:val="FontStyle471"/>
        </w:rPr>
        <w:t xml:space="preserve">умение управлять временем и регулировать деятельность в соответствии с разработанным планом; </w:t>
      </w:r>
    </w:p>
    <w:p w:rsidR="000F00DA" w:rsidRPr="00F106FA" w:rsidRDefault="000F00DA" w:rsidP="00903222">
      <w:pPr>
        <w:pStyle w:val="Style327"/>
        <w:widowControl/>
        <w:numPr>
          <w:ilvl w:val="0"/>
          <w:numId w:val="183"/>
        </w:numPr>
        <w:tabs>
          <w:tab w:val="left" w:pos="1704"/>
          <w:tab w:val="left" w:pos="3384"/>
          <w:tab w:val="left" w:pos="4622"/>
          <w:tab w:val="left" w:pos="6427"/>
        </w:tabs>
        <w:ind w:left="284" w:right="-2" w:hanging="284"/>
        <w:rPr>
          <w:rStyle w:val="FontStyle471"/>
        </w:rPr>
      </w:pPr>
      <w:r w:rsidRPr="00F106FA">
        <w:rPr>
          <w:rStyle w:val="FontStyle471"/>
        </w:rPr>
        <w:t>рефлексивность самоуправления; умение использовать ресурсные возможности для достижения целей.</w:t>
      </w:r>
    </w:p>
    <w:p w:rsidR="000F00DA" w:rsidRPr="00F106FA" w:rsidRDefault="000F00DA" w:rsidP="000F00DA">
      <w:pPr>
        <w:pStyle w:val="Default"/>
        <w:ind w:right="-2"/>
        <w:rPr>
          <w:b/>
          <w:color w:val="auto"/>
        </w:rPr>
      </w:pPr>
      <w:r w:rsidRPr="00F106FA">
        <w:rPr>
          <w:rStyle w:val="FontStyle418"/>
          <w:sz w:val="24"/>
          <w:szCs w:val="24"/>
        </w:rPr>
        <w:t xml:space="preserve">3. </w:t>
      </w:r>
      <w:r w:rsidRPr="00F106FA">
        <w:rPr>
          <w:b/>
          <w:color w:val="auto"/>
        </w:rPr>
        <w:t>Формирование универсальных учебных действий через учебные дисциплины</w:t>
      </w:r>
    </w:p>
    <w:p w:rsidR="000F00DA" w:rsidRPr="002634C4" w:rsidRDefault="000F00DA" w:rsidP="000F00DA">
      <w:pPr>
        <w:pStyle w:val="Style327"/>
        <w:widowControl/>
        <w:tabs>
          <w:tab w:val="left" w:pos="1368"/>
          <w:tab w:val="left" w:pos="3878"/>
          <w:tab w:val="left" w:pos="6456"/>
        </w:tabs>
        <w:ind w:right="-2" w:firstLine="566"/>
        <w:rPr>
          <w:rStyle w:val="FontStyle471"/>
          <w:b/>
          <w:bCs/>
          <w:i/>
          <w:iCs/>
        </w:rPr>
      </w:pPr>
      <w:r w:rsidRPr="00F106FA">
        <w:rPr>
          <w:rStyle w:val="FontStyle471"/>
        </w:rPr>
        <w:t>Овладение обучающимися универсальными учебными действиями происходит в</w:t>
      </w:r>
      <w:r w:rsidRPr="00F106FA">
        <w:rPr>
          <w:rStyle w:val="FontStyle471"/>
        </w:rPr>
        <w:br/>
        <w:t xml:space="preserve">контексте учебных дисциплин. </w:t>
      </w:r>
      <w:r w:rsidRPr="002634C4">
        <w:rPr>
          <w:rStyle w:val="FontStyle468"/>
        </w:rPr>
        <w:t>Требования к развитию универсальных учебных действий находят отражение в планируемых результатах освоения программ учебных дисциплин.</w:t>
      </w:r>
      <w:r w:rsidRPr="002634C4">
        <w:rPr>
          <w:rStyle w:val="FontStyle471"/>
          <w:b/>
          <w:i/>
        </w:rPr>
        <w:t xml:space="preserve"> </w:t>
      </w:r>
    </w:p>
    <w:p w:rsidR="000F00DA" w:rsidRPr="00F106FA" w:rsidRDefault="000F00DA" w:rsidP="000F00DA">
      <w:pPr>
        <w:pStyle w:val="Style327"/>
        <w:widowControl/>
        <w:tabs>
          <w:tab w:val="left" w:pos="1368"/>
          <w:tab w:val="left" w:pos="3878"/>
          <w:tab w:val="left" w:pos="6456"/>
        </w:tabs>
        <w:ind w:right="-2" w:firstLine="566"/>
        <w:rPr>
          <w:rStyle w:val="FontStyle471"/>
        </w:rPr>
      </w:pPr>
      <w:r w:rsidRPr="00F106FA">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F106FA">
        <w:rPr>
          <w:rStyle w:val="FontStyle471"/>
        </w:rPr>
        <w:br/>
        <w:t>для формирования универсальных учебных действий.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093"/>
        <w:gridCol w:w="4536"/>
        <w:gridCol w:w="3118"/>
      </w:tblGrid>
      <w:tr w:rsidR="000F00DA" w:rsidRPr="002634C4" w:rsidTr="00446392">
        <w:tc>
          <w:tcPr>
            <w:tcW w:w="2093" w:type="dxa"/>
            <w:shd w:val="clear" w:color="auto" w:fill="auto"/>
          </w:tcPr>
          <w:p w:rsidR="000F00DA" w:rsidRPr="002634C4" w:rsidRDefault="000F00DA" w:rsidP="00446392">
            <w:pPr>
              <w:ind w:firstLine="0"/>
              <w:jc w:val="center"/>
              <w:rPr>
                <w:b/>
                <w:bCs/>
              </w:rPr>
            </w:pPr>
            <w:r w:rsidRPr="002634C4">
              <w:rPr>
                <w:b/>
                <w:bCs/>
              </w:rPr>
              <w:t xml:space="preserve">Учебная </w:t>
            </w:r>
          </w:p>
          <w:p w:rsidR="000F00DA" w:rsidRPr="002634C4" w:rsidRDefault="000F00DA" w:rsidP="00446392">
            <w:pPr>
              <w:ind w:firstLine="0"/>
              <w:jc w:val="center"/>
              <w:rPr>
                <w:b/>
                <w:bCs/>
              </w:rPr>
            </w:pPr>
            <w:r w:rsidRPr="002634C4">
              <w:rPr>
                <w:b/>
                <w:bCs/>
              </w:rPr>
              <w:t>дисциплина</w:t>
            </w:r>
          </w:p>
        </w:tc>
        <w:tc>
          <w:tcPr>
            <w:tcW w:w="4536" w:type="dxa"/>
            <w:shd w:val="clear" w:color="auto" w:fill="auto"/>
          </w:tcPr>
          <w:p w:rsidR="000F00DA" w:rsidRPr="002634C4" w:rsidRDefault="000F00DA" w:rsidP="00446392">
            <w:pPr>
              <w:jc w:val="center"/>
              <w:rPr>
                <w:b/>
                <w:bCs/>
              </w:rPr>
            </w:pPr>
            <w:r w:rsidRPr="002634C4">
              <w:rPr>
                <w:b/>
                <w:bCs/>
              </w:rPr>
              <w:t>Характер заданий</w:t>
            </w:r>
          </w:p>
        </w:tc>
        <w:tc>
          <w:tcPr>
            <w:tcW w:w="3118" w:type="dxa"/>
            <w:shd w:val="clear" w:color="auto" w:fill="auto"/>
          </w:tcPr>
          <w:p w:rsidR="000F00DA" w:rsidRPr="002634C4" w:rsidRDefault="000F00DA" w:rsidP="00446392">
            <w:pPr>
              <w:jc w:val="center"/>
              <w:rPr>
                <w:b/>
                <w:bCs/>
              </w:rPr>
            </w:pPr>
            <w:r w:rsidRPr="002634C4">
              <w:rPr>
                <w:b/>
                <w:bCs/>
              </w:rPr>
              <w:t xml:space="preserve">Формы организации </w:t>
            </w:r>
          </w:p>
          <w:p w:rsidR="000F00DA" w:rsidRPr="002634C4" w:rsidRDefault="000F00DA" w:rsidP="00446392">
            <w:pPr>
              <w:jc w:val="center"/>
              <w:rPr>
                <w:b/>
                <w:bCs/>
              </w:rPr>
            </w:pPr>
            <w:r w:rsidRPr="002634C4">
              <w:rPr>
                <w:b/>
                <w:bCs/>
              </w:rPr>
              <w:t>деятельности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Литература</w:t>
            </w:r>
          </w:p>
        </w:tc>
        <w:tc>
          <w:tcPr>
            <w:tcW w:w="4536" w:type="dxa"/>
            <w:shd w:val="clear" w:color="auto" w:fill="auto"/>
          </w:tcPr>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Прослеживание «судьбы героя»</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изобразительно-выразительных возможностях русского языка</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Ориентация в системе личностных смыслов</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Эмоционально-действенная идентификация</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Эмоциональная сопричастность действиям героя</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чтения</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Повышение речевой культуры</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понятийным материалом</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 определение особенностей литературных жанров</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Простой, сложный, цитатный план текста</w:t>
            </w:r>
          </w:p>
          <w:p w:rsidR="000F00DA" w:rsidRPr="002634C4" w:rsidRDefault="000F00DA" w:rsidP="00903222">
            <w:pPr>
              <w:pStyle w:val="a3"/>
              <w:numPr>
                <w:ilvl w:val="0"/>
                <w:numId w:val="168"/>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Диалог</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Творческие задания: рисунки, газеты, иллюстрации, стихи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Инсценировки, театральные зарисовки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Художественный монтаж</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Концертное исполнение поэтических произведений</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Исследовательские работы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Конференция</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Русский язык </w:t>
            </w:r>
          </w:p>
        </w:tc>
        <w:tc>
          <w:tcPr>
            <w:tcW w:w="4536" w:type="dxa"/>
            <w:shd w:val="clear" w:color="auto" w:fill="auto"/>
          </w:tcPr>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Творческие задания</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предложенных источниках</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словарями</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текстами</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ответов на заданные вопросы в тексте</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грамотного письма</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составлять письменные документы</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письменных текстов</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Нормы речевого поведения в различных сферах и ситуациях</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2634C4" w:rsidRDefault="000F00DA" w:rsidP="00903222">
            <w:pPr>
              <w:pStyle w:val="a3"/>
              <w:numPr>
                <w:ilvl w:val="0"/>
                <w:numId w:val="169"/>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работы: сочинения, эссе.</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Реферат, сообщение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Математика </w:t>
            </w:r>
          </w:p>
          <w:p w:rsidR="000F00DA" w:rsidRPr="002634C4" w:rsidRDefault="000F00DA" w:rsidP="00446392">
            <w:pPr>
              <w:ind w:firstLine="0"/>
              <w:rPr>
                <w:b/>
                <w:bCs/>
              </w:rPr>
            </w:pP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схем-опор</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Основы логического, алгоритмического и математического мышления</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и распознавание  диаграмм</w:t>
            </w:r>
          </w:p>
        </w:tc>
        <w:tc>
          <w:tcPr>
            <w:tcW w:w="3118" w:type="dxa"/>
            <w:shd w:val="clear" w:color="auto" w:fill="auto"/>
          </w:tcPr>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jc w:val="both"/>
              <w:rPr>
                <w:rFonts w:ascii="Times New Roman" w:hAnsi="Times New Roman"/>
                <w:sz w:val="24"/>
                <w:szCs w:val="24"/>
              </w:rPr>
            </w:pPr>
            <w:r w:rsidRPr="002634C4">
              <w:rPr>
                <w:rFonts w:ascii="Times New Roman" w:hAnsi="Times New Roman"/>
                <w:sz w:val="24"/>
                <w:szCs w:val="24"/>
              </w:rPr>
              <w:t xml:space="preserve"> исследовательские работы</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Доклады, сообщения</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Иностранный язык</w:t>
            </w: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Иноязычная коммуникативная компетенция</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иностранного языка как средства получения информации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Умения, способствующие самостоятельному изучению иностранного языка</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Нахождение ключевых слов при работе с текстом</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Словообразовательный анализ</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Пересказ  текста</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плана текста</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Перевод</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 межпредметного характера</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Концерт (песни, стихи на ин. языке)</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Театральные постановки</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Чтение иностранной литературы на языке оригинала</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История </w:t>
            </w:r>
          </w:p>
          <w:p w:rsidR="000F00DA" w:rsidRPr="002634C4" w:rsidRDefault="000F00DA" w:rsidP="00446392">
            <w:pPr>
              <w:ind w:firstLine="0"/>
              <w:rPr>
                <w:b/>
                <w:bCs/>
              </w:rPr>
            </w:pPr>
            <w:r w:rsidRPr="002634C4">
              <w:rPr>
                <w:b/>
                <w:bCs/>
              </w:rPr>
              <w:t>Обществознание</w:t>
            </w: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тексте</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Формулировка своей позиции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задавать вопросы</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простого, цитатного, сложного плана</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Реферат, исследовательская работа</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социального опыта</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документом</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системе</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обобщать, анализировать и оценивать информацию</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навыками проектной деятельности  и  исторической реконструкции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вести диалог, обосновывать свою точку зрения</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базовым понятийным аппаратом социальных наук</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 xml:space="preserve">Диалог </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Групповая работа по составлению кроссворда</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семинар</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903222">
            <w:pPr>
              <w:pStyle w:val="a3"/>
              <w:numPr>
                <w:ilvl w:val="0"/>
                <w:numId w:val="163"/>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Конкурс исследовательских  работ</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Историческая реконструкция</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Физика</w:t>
            </w: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природных явлений</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 и графиками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информационных технологий</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Решение практических задач в повседневной жизни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физическими понятиями, закономерностями, законами и теориями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физической терминологией и символикой</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  наблюдение, описание, измерение, эксперимент.</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решать физические задачи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для объяснения условий протекания физических явлений в природе</w:t>
            </w:r>
          </w:p>
        </w:tc>
        <w:tc>
          <w:tcPr>
            <w:tcW w:w="3118" w:type="dxa"/>
            <w:shd w:val="clear" w:color="auto" w:fill="auto"/>
          </w:tcPr>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Практические работы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Сообщение, доклад</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Поиск информации в Интернете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Биология</w:t>
            </w: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приборами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за живыми организмами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поведения в природе</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w:t>
            </w:r>
          </w:p>
        </w:tc>
        <w:tc>
          <w:tcPr>
            <w:tcW w:w="3118" w:type="dxa"/>
            <w:shd w:val="clear" w:color="auto" w:fill="auto"/>
          </w:tcPr>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Изготовление макетов</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Химия</w:t>
            </w: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химическими понятиями, теориями, законами и закономерностями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химической терминологией и  символикой</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давать количественные оценки и проводить расчеты по химическим формулам и уравнениям</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правилами техники безопасности при использовании химических веществ</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методами научного познания</w:t>
            </w:r>
          </w:p>
        </w:tc>
        <w:tc>
          <w:tcPr>
            <w:tcW w:w="3118" w:type="dxa"/>
            <w:shd w:val="clear" w:color="auto" w:fill="auto"/>
          </w:tcPr>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Физическая культура</w:t>
            </w: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физическими упражнениями различной функциональной направленности</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2634C4" w:rsidRDefault="000F00DA" w:rsidP="00446392">
            <w:pPr>
              <w:pStyle w:val="a3"/>
              <w:spacing w:line="240" w:lineRule="auto"/>
              <w:ind w:left="0"/>
              <w:jc w:val="both"/>
              <w:rPr>
                <w:rFonts w:ascii="Times New Roman" w:hAnsi="Times New Roman"/>
                <w:sz w:val="24"/>
                <w:szCs w:val="24"/>
              </w:rPr>
            </w:pPr>
            <w:r w:rsidRPr="002634C4">
              <w:rPr>
                <w:rStyle w:val="FontStyle420"/>
                <w:sz w:val="24"/>
                <w:szCs w:val="24"/>
              </w:rPr>
              <w:t>Участие в физкультурно-спортивных и оздоровительных мероприятиях</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Основы безопасности жизнедеятельности</w:t>
            </w:r>
          </w:p>
        </w:tc>
        <w:tc>
          <w:tcPr>
            <w:tcW w:w="4536" w:type="dxa"/>
            <w:shd w:val="clear" w:color="auto" w:fill="auto"/>
          </w:tcPr>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2634C4" w:rsidRDefault="000F00DA" w:rsidP="00903222">
            <w:pPr>
              <w:pStyle w:val="a3"/>
              <w:numPr>
                <w:ilvl w:val="0"/>
                <w:numId w:val="170"/>
              </w:numPr>
              <w:spacing w:after="0" w:line="240" w:lineRule="auto"/>
              <w:ind w:left="176" w:hanging="176"/>
              <w:jc w:val="both"/>
              <w:rPr>
                <w:rFonts w:ascii="Times New Roman" w:hAnsi="Times New Roman"/>
                <w:sz w:val="24"/>
                <w:szCs w:val="24"/>
              </w:rPr>
            </w:pPr>
            <w:r w:rsidRPr="002634C4">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903222">
            <w:pPr>
              <w:pStyle w:val="a3"/>
              <w:numPr>
                <w:ilvl w:val="0"/>
                <w:numId w:val="162"/>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bl>
    <w:p w:rsidR="000F00DA" w:rsidRDefault="000F00DA" w:rsidP="000F00DA">
      <w:pPr>
        <w:pStyle w:val="Style327"/>
        <w:widowControl/>
        <w:ind w:right="-2" w:firstLine="557"/>
        <w:rPr>
          <w:rStyle w:val="FontStyle471"/>
        </w:rPr>
      </w:pPr>
      <w:r>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8A59FB" w:rsidRDefault="000F00DA" w:rsidP="000F00DA">
      <w:pPr>
        <w:pStyle w:val="afff0"/>
        <w:ind w:right="-2"/>
        <w:jc w:val="both"/>
        <w:rPr>
          <w:rStyle w:val="FontStyle418"/>
          <w:sz w:val="24"/>
          <w:szCs w:val="24"/>
        </w:rPr>
      </w:pPr>
      <w:r w:rsidRPr="008A59FB">
        <w:rPr>
          <w:rStyle w:val="FontStyle418"/>
          <w:sz w:val="24"/>
          <w:szCs w:val="24"/>
        </w:rPr>
        <w:t>4. Роль образовательных технологий деятельностного типа в формировании УУД</w:t>
      </w:r>
    </w:p>
    <w:p w:rsidR="000F00DA" w:rsidRPr="008A59FB" w:rsidRDefault="000F00DA" w:rsidP="000F00DA">
      <w:pPr>
        <w:pStyle w:val="afff0"/>
        <w:ind w:right="-2" w:firstLine="567"/>
        <w:jc w:val="both"/>
        <w:rPr>
          <w:rStyle w:val="FontStyle420"/>
          <w:sz w:val="24"/>
          <w:szCs w:val="24"/>
        </w:rPr>
      </w:pPr>
      <w:r w:rsidRPr="008A59FB">
        <w:rPr>
          <w:rStyle w:val="FontStyle418"/>
          <w:sz w:val="24"/>
          <w:szCs w:val="24"/>
        </w:rPr>
        <w:t xml:space="preserve">Проблемно-диалогическая технология </w:t>
      </w:r>
      <w:r w:rsidRPr="008A59FB">
        <w:rPr>
          <w:rStyle w:val="FontStyle420"/>
          <w:sz w:val="24"/>
          <w:szCs w:val="24"/>
        </w:rPr>
        <w:t xml:space="preserve">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w:t>
      </w:r>
      <w:r>
        <w:rPr>
          <w:rStyle w:val="FontStyle420"/>
          <w:sz w:val="24"/>
          <w:szCs w:val="24"/>
        </w:rPr>
        <w:t>обучающиеся</w:t>
      </w:r>
      <w:r w:rsidRPr="008A59FB">
        <w:rPr>
          <w:rStyle w:val="FontStyle420"/>
          <w:sz w:val="24"/>
          <w:szCs w:val="24"/>
        </w:rPr>
        <w:t xml:space="preserve"> осуществляют в ходе специально выстроенного преподавателем диалога (полилога).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продуктивного чтения </w:t>
      </w:r>
      <w:r w:rsidRPr="00156098">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познавательных УУД, например умения извлекать информацию из текста, выделять главное, кратко (тезисно) излагать содержание и т.п.</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критериального оценивания </w:t>
      </w:r>
      <w:r w:rsidRPr="00156098">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коллективной творческой деятельности </w:t>
      </w:r>
      <w:r w:rsidRPr="00156098">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w:t>
      </w:r>
      <w:r>
        <w:rPr>
          <w:rStyle w:val="FontStyle420"/>
          <w:sz w:val="24"/>
          <w:szCs w:val="24"/>
        </w:rPr>
        <w:t>техникума</w:t>
      </w:r>
      <w:r w:rsidRPr="00156098">
        <w:rPr>
          <w:rStyle w:val="FontStyle420"/>
          <w:sz w:val="24"/>
          <w:szCs w:val="24"/>
        </w:rPr>
        <w:t>, группы, иного). Такая деятельность способствует формированию огромного спектра личностных и метапредметных УУД.</w:t>
      </w:r>
    </w:p>
    <w:p w:rsidR="000F00DA" w:rsidRPr="000E4600" w:rsidRDefault="000F00DA" w:rsidP="000F00DA">
      <w:pPr>
        <w:pStyle w:val="afff0"/>
        <w:ind w:right="-2"/>
        <w:jc w:val="both"/>
        <w:rPr>
          <w:b/>
          <w:bCs/>
          <w:sz w:val="24"/>
          <w:szCs w:val="24"/>
        </w:rPr>
      </w:pPr>
      <w:r>
        <w:rPr>
          <w:rStyle w:val="FontStyle418"/>
          <w:sz w:val="24"/>
          <w:szCs w:val="24"/>
        </w:rPr>
        <w:t>5</w:t>
      </w:r>
      <w:r w:rsidRPr="00156098">
        <w:rPr>
          <w:rStyle w:val="FontStyle418"/>
          <w:sz w:val="24"/>
          <w:szCs w:val="24"/>
        </w:rPr>
        <w:t>. Роль коллективных форм организации деятельности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156098" w:rsidRDefault="000F00DA" w:rsidP="000F00DA">
      <w:pPr>
        <w:pStyle w:val="afff0"/>
        <w:ind w:right="-2" w:firstLine="567"/>
        <w:jc w:val="both"/>
        <w:rPr>
          <w:rStyle w:val="FontStyle420"/>
          <w:sz w:val="24"/>
          <w:szCs w:val="24"/>
        </w:rPr>
      </w:pPr>
      <w:r>
        <w:rPr>
          <w:rStyle w:val="FontStyle420"/>
          <w:sz w:val="24"/>
          <w:szCs w:val="24"/>
        </w:rPr>
        <w:t>В техникуме</w:t>
      </w:r>
      <w:r w:rsidRPr="00156098">
        <w:rPr>
          <w:rStyle w:val="FontStyle420"/>
          <w:sz w:val="24"/>
          <w:szCs w:val="24"/>
        </w:rPr>
        <w:t xml:space="preserve"> педагоги используют следующие наиболее значимые для формирования УУД формы организации деятельности:</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Учебное сотрудничество</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w:t>
      </w:r>
      <w:r>
        <w:rPr>
          <w:rStyle w:val="FontStyle420"/>
          <w:sz w:val="24"/>
          <w:szCs w:val="24"/>
        </w:rPr>
        <w:t>обучающиеся</w:t>
      </w:r>
      <w:r w:rsidRPr="00156098">
        <w:rPr>
          <w:rStyle w:val="FontStyle420"/>
          <w:sz w:val="24"/>
          <w:szCs w:val="24"/>
        </w:rPr>
        <w:t xml:space="preserve"> помогают друг другу, осуществляют взаимоконтроль, совместно выполняют учебное задание и т. д.</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Совместная деятельность</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00DA" w:rsidRPr="00156098" w:rsidRDefault="000F00DA" w:rsidP="000F00DA">
      <w:pPr>
        <w:pStyle w:val="afff0"/>
        <w:ind w:right="-2" w:firstLine="567"/>
        <w:jc w:val="both"/>
        <w:rPr>
          <w:rStyle w:val="FontStyle418"/>
          <w:sz w:val="24"/>
          <w:szCs w:val="24"/>
        </w:rPr>
      </w:pPr>
      <w:r>
        <w:rPr>
          <w:rStyle w:val="FontStyle418"/>
          <w:sz w:val="24"/>
          <w:szCs w:val="24"/>
        </w:rPr>
        <w:t>Проектная деятельность обучающихся</w:t>
      </w:r>
      <w:r w:rsidRPr="00156098">
        <w:rPr>
          <w:rStyle w:val="FontStyle418"/>
          <w:sz w:val="24"/>
          <w:szCs w:val="24"/>
        </w:rPr>
        <w:t xml:space="preserve"> как форма сотрудничества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Дискуссия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Диалог </w:t>
      </w:r>
      <w:r>
        <w:rPr>
          <w:rStyle w:val="FontStyle420"/>
          <w:sz w:val="24"/>
          <w:szCs w:val="24"/>
        </w:rPr>
        <w:t>обучающихся</w:t>
      </w:r>
      <w:r w:rsidRPr="00156098">
        <w:rPr>
          <w:rStyle w:val="FontStyle420"/>
          <w:sz w:val="24"/>
          <w:szCs w:val="24"/>
        </w:rPr>
        <w:t xml:space="preserve">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Тренинги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Default="000F00DA" w:rsidP="000F00DA">
      <w:pPr>
        <w:pStyle w:val="afff0"/>
        <w:ind w:right="-2" w:firstLine="567"/>
        <w:jc w:val="both"/>
        <w:rPr>
          <w:rStyle w:val="FontStyle420"/>
          <w:sz w:val="24"/>
          <w:szCs w:val="24"/>
        </w:rPr>
      </w:pPr>
      <w:r w:rsidRPr="00156098">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w:t>
      </w:r>
      <w:r>
        <w:rPr>
          <w:rStyle w:val="FontStyle420"/>
          <w:sz w:val="24"/>
          <w:szCs w:val="24"/>
        </w:rPr>
        <w:t xml:space="preserve"> </w:t>
      </w:r>
      <w:r w:rsidRPr="00156098">
        <w:rPr>
          <w:rStyle w:val="FontStyle420"/>
          <w:sz w:val="24"/>
          <w:szCs w:val="24"/>
        </w:rPr>
        <w:t>В ходе тренингов уделяется внимание вопросам культуры общения и выработке элементарных правил вежливости - повседневному этикету</w:t>
      </w:r>
      <w:r>
        <w:rPr>
          <w:rStyle w:val="FontStyle420"/>
          <w:sz w:val="24"/>
          <w:szCs w:val="24"/>
        </w:rPr>
        <w:t>.</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Рефлексия</w:t>
      </w:r>
    </w:p>
    <w:p w:rsidR="000F00DA" w:rsidRPr="000254F9" w:rsidRDefault="000F00DA" w:rsidP="000F00DA">
      <w:pPr>
        <w:pStyle w:val="afff0"/>
        <w:ind w:right="-2" w:firstLine="567"/>
        <w:jc w:val="both"/>
        <w:rPr>
          <w:rStyle w:val="FontStyle420"/>
          <w:sz w:val="24"/>
          <w:szCs w:val="24"/>
        </w:rPr>
      </w:pPr>
      <w:r w:rsidRPr="00156098">
        <w:rPr>
          <w:rStyle w:val="FontStyle420"/>
          <w:sz w:val="24"/>
          <w:szCs w:val="24"/>
        </w:rPr>
        <w:t xml:space="preserve">Задача рефлексии - осознание внешнего и внутреннего опыта субъекта и его отражение в той или </w:t>
      </w:r>
      <w:r w:rsidRPr="000254F9">
        <w:rPr>
          <w:rStyle w:val="FontStyle420"/>
          <w:sz w:val="24"/>
          <w:szCs w:val="24"/>
        </w:rPr>
        <w:t>иной форме.</w:t>
      </w:r>
    </w:p>
    <w:p w:rsidR="000F00DA" w:rsidRPr="000254F9" w:rsidRDefault="000F00DA" w:rsidP="000F00DA">
      <w:pPr>
        <w:pStyle w:val="afff0"/>
        <w:ind w:right="-2" w:firstLine="567"/>
        <w:jc w:val="both"/>
        <w:rPr>
          <w:rStyle w:val="FontStyle420"/>
          <w:sz w:val="24"/>
          <w:szCs w:val="24"/>
        </w:rPr>
      </w:pPr>
      <w:r w:rsidRPr="000254F9">
        <w:rPr>
          <w:rStyle w:val="FontStyle420"/>
          <w:sz w:val="24"/>
          <w:szCs w:val="24"/>
        </w:rPr>
        <w:t xml:space="preserve">Формирование у обучающихся привычки к </w:t>
      </w:r>
      <w:r w:rsidRPr="00321853">
        <w:rPr>
          <w:rStyle w:val="FontStyle419"/>
          <w:i w:val="0"/>
          <w:sz w:val="24"/>
          <w:szCs w:val="24"/>
        </w:rPr>
        <w:t>систематическому развёрнутому словесному разъяснению всех совершаемых действий</w:t>
      </w:r>
      <w:r w:rsidRPr="000254F9">
        <w:rPr>
          <w:rStyle w:val="FontStyle419"/>
          <w:sz w:val="24"/>
          <w:szCs w:val="24"/>
        </w:rPr>
        <w:t xml:space="preserve"> </w:t>
      </w:r>
      <w:r w:rsidRPr="000254F9">
        <w:rPr>
          <w:rStyle w:val="FontStyle420"/>
          <w:sz w:val="24"/>
          <w:szCs w:val="24"/>
        </w:rPr>
        <w:t xml:space="preserve">способствует возникновению </w:t>
      </w:r>
      <w:r w:rsidRPr="00321853">
        <w:rPr>
          <w:rStyle w:val="FontStyle419"/>
          <w:i w:val="0"/>
          <w:sz w:val="24"/>
          <w:szCs w:val="24"/>
        </w:rPr>
        <w:t>рефлексии</w:t>
      </w:r>
      <w:r w:rsidRPr="000254F9">
        <w:rPr>
          <w:rStyle w:val="FontStyle419"/>
          <w:sz w:val="24"/>
          <w:szCs w:val="24"/>
        </w:rPr>
        <w:t xml:space="preserve">, </w:t>
      </w:r>
      <w:r w:rsidRPr="000254F9">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321853">
        <w:rPr>
          <w:rStyle w:val="FontStyle419"/>
          <w:i w:val="0"/>
          <w:sz w:val="24"/>
          <w:szCs w:val="24"/>
        </w:rPr>
        <w:t xml:space="preserve">основания </w:t>
      </w:r>
      <w:r w:rsidRPr="000254F9">
        <w:rPr>
          <w:rStyle w:val="FontStyle420"/>
          <w:sz w:val="24"/>
          <w:szCs w:val="24"/>
        </w:rPr>
        <w:t>собственных действий при решении задач.</w:t>
      </w:r>
    </w:p>
    <w:p w:rsidR="000F00DA" w:rsidRPr="00156098" w:rsidRDefault="000F00DA" w:rsidP="000F00DA">
      <w:pPr>
        <w:pStyle w:val="afff0"/>
        <w:ind w:right="-2" w:firstLine="567"/>
        <w:jc w:val="both"/>
        <w:rPr>
          <w:rStyle w:val="FontStyle420"/>
          <w:sz w:val="24"/>
          <w:szCs w:val="24"/>
        </w:rPr>
      </w:pPr>
      <w:r w:rsidRPr="000254F9">
        <w:rPr>
          <w:rStyle w:val="FontStyle420"/>
          <w:sz w:val="24"/>
          <w:szCs w:val="24"/>
        </w:rPr>
        <w:t>Таким образом, коллективные формы организации деятельности, построенные на</w:t>
      </w:r>
      <w:r w:rsidRPr="00156098">
        <w:rPr>
          <w:rStyle w:val="FontStyle420"/>
          <w:sz w:val="24"/>
          <w:szCs w:val="24"/>
        </w:rPr>
        <w:t xml:space="preserve">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321853">
        <w:rPr>
          <w:rStyle w:val="FontStyle419"/>
          <w:i w:val="0"/>
          <w:sz w:val="24"/>
          <w:szCs w:val="24"/>
        </w:rPr>
        <w:t>эмпатического</w:t>
      </w:r>
      <w:r w:rsidRPr="00156098">
        <w:rPr>
          <w:rStyle w:val="FontStyle419"/>
          <w:szCs w:val="24"/>
        </w:rPr>
        <w:t xml:space="preserve"> </w:t>
      </w:r>
      <w:r w:rsidRPr="00156098">
        <w:rPr>
          <w:rStyle w:val="FontStyle420"/>
          <w:sz w:val="24"/>
          <w:szCs w:val="24"/>
        </w:rPr>
        <w:t>отношения друг к другу.</w:t>
      </w:r>
    </w:p>
    <w:p w:rsidR="000F00DA" w:rsidRPr="00C403B1" w:rsidRDefault="000F00DA" w:rsidP="000F00DA">
      <w:pPr>
        <w:pStyle w:val="afff0"/>
        <w:ind w:right="-2"/>
        <w:jc w:val="both"/>
        <w:rPr>
          <w:rStyle w:val="FontStyle418"/>
          <w:sz w:val="24"/>
          <w:szCs w:val="24"/>
        </w:rPr>
      </w:pPr>
      <w:r>
        <w:rPr>
          <w:rStyle w:val="FontStyle418"/>
          <w:sz w:val="24"/>
          <w:szCs w:val="24"/>
        </w:rPr>
        <w:t>6</w:t>
      </w:r>
      <w:r w:rsidRPr="00C403B1">
        <w:rPr>
          <w:rStyle w:val="FontStyle418"/>
          <w:sz w:val="24"/>
          <w:szCs w:val="24"/>
        </w:rPr>
        <w:t>. Роль проектной и исследовательской деятельности в формировании УУД</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Освоение проектной и исследовательской де</w:t>
      </w:r>
      <w:r>
        <w:rPr>
          <w:rStyle w:val="FontStyle420"/>
          <w:sz w:val="24"/>
          <w:szCs w:val="24"/>
        </w:rPr>
        <w:t>ятельности осуществляется в техникуме</w:t>
      </w:r>
      <w:r w:rsidRPr="00C403B1">
        <w:rPr>
          <w:rStyle w:val="FontStyle420"/>
          <w:sz w:val="24"/>
          <w:szCs w:val="24"/>
        </w:rPr>
        <w:t xml:space="preserve"> в следующих формах:</w:t>
      </w:r>
    </w:p>
    <w:p w:rsidR="000F00DA" w:rsidRPr="00C403B1" w:rsidRDefault="000F00DA" w:rsidP="00903222">
      <w:pPr>
        <w:pStyle w:val="afff0"/>
        <w:numPr>
          <w:ilvl w:val="0"/>
          <w:numId w:val="171"/>
        </w:numPr>
        <w:ind w:left="284" w:right="-2" w:hanging="284"/>
        <w:jc w:val="both"/>
        <w:rPr>
          <w:rStyle w:val="FontStyle420"/>
          <w:sz w:val="24"/>
          <w:szCs w:val="24"/>
        </w:rPr>
      </w:pPr>
      <w:r w:rsidRPr="00C403B1">
        <w:rPr>
          <w:rStyle w:val="FontStyle420"/>
          <w:sz w:val="24"/>
          <w:szCs w:val="24"/>
        </w:rPr>
        <w:t xml:space="preserve">на </w:t>
      </w:r>
      <w:r>
        <w:rPr>
          <w:rStyle w:val="FontStyle420"/>
          <w:sz w:val="24"/>
          <w:szCs w:val="24"/>
        </w:rPr>
        <w:t>учебных занятиях</w:t>
      </w:r>
      <w:r w:rsidRPr="00C403B1">
        <w:rPr>
          <w:rStyle w:val="FontStyle420"/>
          <w:sz w:val="24"/>
          <w:szCs w:val="24"/>
        </w:rPr>
        <w:t xml:space="preserve"> и при выполнении домашних заданий;</w:t>
      </w:r>
    </w:p>
    <w:p w:rsidR="000F00DA" w:rsidRPr="00C403B1" w:rsidRDefault="000F00DA" w:rsidP="00903222">
      <w:pPr>
        <w:pStyle w:val="afff0"/>
        <w:numPr>
          <w:ilvl w:val="0"/>
          <w:numId w:val="171"/>
        </w:numPr>
        <w:ind w:left="284" w:right="-2" w:hanging="284"/>
        <w:jc w:val="both"/>
        <w:rPr>
          <w:rStyle w:val="FontStyle420"/>
          <w:sz w:val="24"/>
          <w:szCs w:val="24"/>
        </w:rPr>
      </w:pPr>
      <w:r w:rsidRPr="00C403B1">
        <w:rPr>
          <w:rStyle w:val="FontStyle420"/>
          <w:sz w:val="24"/>
          <w:szCs w:val="24"/>
        </w:rPr>
        <w:t>во внеурочной деятельности;</w:t>
      </w:r>
    </w:p>
    <w:p w:rsidR="000F00DA" w:rsidRDefault="000F00DA" w:rsidP="00903222">
      <w:pPr>
        <w:pStyle w:val="afff0"/>
        <w:numPr>
          <w:ilvl w:val="0"/>
          <w:numId w:val="171"/>
        </w:numPr>
        <w:ind w:left="284" w:right="-2" w:hanging="284"/>
        <w:jc w:val="both"/>
        <w:rPr>
          <w:rStyle w:val="FontStyle420"/>
          <w:sz w:val="24"/>
          <w:szCs w:val="24"/>
        </w:rPr>
      </w:pPr>
      <w:r w:rsidRPr="00C403B1">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Default="000F00DA" w:rsidP="000F00DA">
      <w:pPr>
        <w:pStyle w:val="Style172"/>
        <w:widowControl/>
        <w:spacing w:line="274" w:lineRule="exact"/>
        <w:ind w:right="-2" w:firstLine="581"/>
        <w:jc w:val="both"/>
        <w:rPr>
          <w:rStyle w:val="FontStyle469"/>
        </w:rPr>
      </w:pPr>
      <w:r>
        <w:rPr>
          <w:rStyle w:val="FontStyle469"/>
        </w:rPr>
        <w:t>Формы организации учебно-исследовательской деятельности во внеурочной деятельности могут быть следующими:</w:t>
      </w:r>
    </w:p>
    <w:p w:rsidR="000F00DA" w:rsidRDefault="000F00DA" w:rsidP="00903222">
      <w:pPr>
        <w:pStyle w:val="Style28"/>
        <w:widowControl/>
        <w:numPr>
          <w:ilvl w:val="0"/>
          <w:numId w:val="172"/>
        </w:numPr>
        <w:spacing w:line="274" w:lineRule="exact"/>
        <w:ind w:left="284" w:right="-2" w:hanging="284"/>
        <w:jc w:val="both"/>
        <w:rPr>
          <w:rStyle w:val="FontStyle471"/>
        </w:rPr>
      </w:pPr>
      <w:r>
        <w:rPr>
          <w:rStyle w:val="FontStyle471"/>
        </w:rPr>
        <w:t>экскурсии с четко обозначенными образовательными целями, программой деятельности, продуманными формами контроля;</w:t>
      </w:r>
    </w:p>
    <w:p w:rsidR="000F00DA" w:rsidRDefault="000F00DA" w:rsidP="00903222">
      <w:pPr>
        <w:pStyle w:val="Style365"/>
        <w:widowControl/>
        <w:numPr>
          <w:ilvl w:val="0"/>
          <w:numId w:val="172"/>
        </w:numPr>
        <w:spacing w:line="274" w:lineRule="exact"/>
        <w:ind w:left="284" w:right="-2" w:hanging="284"/>
        <w:rPr>
          <w:rStyle w:val="FontStyle471"/>
        </w:rPr>
      </w:pPr>
      <w:r>
        <w:rPr>
          <w:rStyle w:val="FontStyle471"/>
        </w:rPr>
        <w:t>курсы внеурочной деятельности;</w:t>
      </w:r>
    </w:p>
    <w:p w:rsidR="000F00DA" w:rsidRDefault="000F00DA" w:rsidP="00903222">
      <w:pPr>
        <w:pStyle w:val="Style28"/>
        <w:widowControl/>
        <w:numPr>
          <w:ilvl w:val="0"/>
          <w:numId w:val="172"/>
        </w:numPr>
        <w:spacing w:line="274" w:lineRule="exact"/>
        <w:ind w:left="284" w:right="-2" w:hanging="284"/>
        <w:jc w:val="both"/>
        <w:rPr>
          <w:rStyle w:val="FontStyle471"/>
        </w:rPr>
      </w:pPr>
      <w:r>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Default="000F00DA" w:rsidP="000F00DA">
      <w:pPr>
        <w:pStyle w:val="Style327"/>
        <w:widowControl/>
        <w:ind w:right="-2" w:firstLine="557"/>
        <w:rPr>
          <w:rStyle w:val="FontStyle471"/>
        </w:rPr>
      </w:pPr>
      <w:r>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Default="000F00DA" w:rsidP="000F00DA">
      <w:pPr>
        <w:pStyle w:val="Style327"/>
        <w:widowControl/>
        <w:ind w:right="-2" w:firstLine="557"/>
        <w:rPr>
          <w:rStyle w:val="FontStyle471"/>
        </w:rPr>
      </w:pPr>
      <w:r w:rsidRPr="00BB63C3">
        <w:rPr>
          <w:rStyle w:val="FontStyle471"/>
          <w:b/>
        </w:rPr>
        <w:t>Индивидуальный проект</w:t>
      </w:r>
      <w:r>
        <w:rPr>
          <w:rStyle w:val="FontStyle471"/>
        </w:rPr>
        <w:t xml:space="preserve"> представляет собой особую форму организации деятельно</w:t>
      </w:r>
      <w:r>
        <w:rPr>
          <w:rStyle w:val="FontStyle471"/>
        </w:rPr>
        <w:softHyphen/>
        <w:t>сти обучающихся (учебное исследование или учебный проект).</w:t>
      </w:r>
    </w:p>
    <w:p w:rsidR="000F00DA" w:rsidRPr="009F637B" w:rsidRDefault="000F00DA" w:rsidP="000F00DA">
      <w:pPr>
        <w:pStyle w:val="Style327"/>
        <w:widowControl/>
        <w:ind w:right="-2" w:firstLine="557"/>
        <w:rPr>
          <w:rStyle w:val="FontStyle418"/>
          <w:b w:val="0"/>
          <w:bCs w:val="0"/>
          <w:sz w:val="24"/>
          <w:szCs w:val="24"/>
        </w:rPr>
      </w:pPr>
      <w:r w:rsidRPr="00326FDE">
        <w:rPr>
          <w:rStyle w:val="FontStyle471"/>
        </w:rPr>
        <w:t xml:space="preserve">Индивидуальный проект выполняется обучающимся самостоятельно </w:t>
      </w:r>
      <w:r w:rsidRPr="00326FDE">
        <w:rPr>
          <w:bCs/>
        </w:rPr>
        <w:t>под  руководством  преподавателя    по  выбранной  теме  по  одной   из  общеобразовательных  учебных  дисциплин</w:t>
      </w:r>
      <w:r w:rsidRPr="00326FDE">
        <w:rPr>
          <w:rStyle w:val="FontStyle471"/>
        </w:rPr>
        <w:t xml:space="preserve"> в любой избранной области деятельности (познавательной, практиче</w:t>
      </w:r>
      <w:r w:rsidRPr="00326FDE">
        <w:rPr>
          <w:rStyle w:val="FontStyle471"/>
        </w:rPr>
        <w:softHyphen/>
        <w:t>ской, учебно-исследовательской, социальной, художественно-творческой).</w:t>
      </w:r>
    </w:p>
    <w:p w:rsidR="000F00DA" w:rsidRPr="00B55F15" w:rsidRDefault="000F00DA" w:rsidP="000F00DA">
      <w:pPr>
        <w:pStyle w:val="Style57"/>
        <w:widowControl/>
        <w:tabs>
          <w:tab w:val="left" w:pos="426"/>
        </w:tabs>
        <w:spacing w:before="62" w:line="274" w:lineRule="exact"/>
        <w:ind w:right="-2" w:firstLine="0"/>
      </w:pPr>
      <w:r w:rsidRPr="00B55F15">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В результате учебно-исследовательской и проектной деятельности обучающиеся получат представление:</w:t>
      </w:r>
    </w:p>
    <w:p w:rsidR="000F00DA" w:rsidRDefault="000F00DA" w:rsidP="00903222">
      <w:pPr>
        <w:pStyle w:val="afff0"/>
        <w:numPr>
          <w:ilvl w:val="0"/>
          <w:numId w:val="173"/>
        </w:numPr>
        <w:ind w:left="284" w:right="-2" w:hanging="218"/>
        <w:jc w:val="both"/>
        <w:rPr>
          <w:rStyle w:val="FontStyle420"/>
          <w:sz w:val="24"/>
          <w:szCs w:val="24"/>
        </w:rPr>
      </w:pPr>
      <w:r w:rsidRPr="00C403B1">
        <w:rPr>
          <w:rStyle w:val="FontStyle420"/>
          <w:sz w:val="24"/>
          <w:szCs w:val="24"/>
        </w:rPr>
        <w:t>о философских и методологических основаниях научной деятельности и научных методах,</w:t>
      </w:r>
      <w:r>
        <w:rPr>
          <w:rStyle w:val="FontStyle420"/>
          <w:sz w:val="24"/>
          <w:szCs w:val="24"/>
        </w:rPr>
        <w:t xml:space="preserve"> </w:t>
      </w:r>
      <w:r w:rsidRPr="00C403B1">
        <w:rPr>
          <w:rStyle w:val="FontStyle420"/>
          <w:sz w:val="24"/>
          <w:szCs w:val="24"/>
        </w:rPr>
        <w:t xml:space="preserve">применяемых в исследовательской и проектной деятельности; </w:t>
      </w:r>
    </w:p>
    <w:p w:rsidR="000F00DA" w:rsidRDefault="000F00DA" w:rsidP="00903222">
      <w:pPr>
        <w:pStyle w:val="afff0"/>
        <w:numPr>
          <w:ilvl w:val="0"/>
          <w:numId w:val="173"/>
        </w:numPr>
        <w:ind w:left="284" w:right="-2" w:hanging="218"/>
        <w:jc w:val="both"/>
        <w:rPr>
          <w:rStyle w:val="FontStyle420"/>
          <w:sz w:val="24"/>
          <w:szCs w:val="24"/>
        </w:rPr>
      </w:pPr>
      <w:r w:rsidRPr="00C403B1">
        <w:rPr>
          <w:rStyle w:val="FontStyle420"/>
          <w:sz w:val="24"/>
          <w:szCs w:val="24"/>
        </w:rPr>
        <w:t>о таких понятиях, как концепция, научная гипотеза, метод, эксперимент, надежность</w:t>
      </w:r>
      <w:r>
        <w:rPr>
          <w:rStyle w:val="FontStyle420"/>
          <w:sz w:val="24"/>
          <w:szCs w:val="24"/>
        </w:rPr>
        <w:t xml:space="preserve"> </w:t>
      </w:r>
      <w:r w:rsidRPr="00C403B1">
        <w:rPr>
          <w:rStyle w:val="FontStyle420"/>
          <w:sz w:val="24"/>
          <w:szCs w:val="24"/>
        </w:rPr>
        <w:t xml:space="preserve">гипотезы, модель, метод сбора и метод анализа данных; </w:t>
      </w:r>
    </w:p>
    <w:p w:rsidR="000F00DA" w:rsidRDefault="000F00DA" w:rsidP="00903222">
      <w:pPr>
        <w:pStyle w:val="afff0"/>
        <w:numPr>
          <w:ilvl w:val="0"/>
          <w:numId w:val="173"/>
        </w:numPr>
        <w:ind w:left="284" w:right="-2" w:hanging="218"/>
        <w:jc w:val="both"/>
        <w:rPr>
          <w:rStyle w:val="FontStyle420"/>
          <w:sz w:val="24"/>
          <w:szCs w:val="24"/>
        </w:rPr>
      </w:pPr>
      <w:r w:rsidRPr="00C403B1">
        <w:rPr>
          <w:rStyle w:val="FontStyle420"/>
          <w:sz w:val="24"/>
          <w:szCs w:val="24"/>
        </w:rPr>
        <w:t>о том,  чем  отличаются  исследования  в  гуманитарных  областях  от  исследований в</w:t>
      </w:r>
      <w:r>
        <w:rPr>
          <w:rStyle w:val="FontStyle420"/>
          <w:sz w:val="24"/>
          <w:szCs w:val="24"/>
        </w:rPr>
        <w:t xml:space="preserve"> </w:t>
      </w:r>
      <w:r w:rsidRPr="00C403B1">
        <w:rPr>
          <w:rStyle w:val="FontStyle420"/>
          <w:sz w:val="24"/>
          <w:szCs w:val="24"/>
        </w:rPr>
        <w:t xml:space="preserve">естественных науках; </w:t>
      </w:r>
    </w:p>
    <w:p w:rsidR="000F00DA" w:rsidRPr="00C403B1" w:rsidRDefault="000F00DA" w:rsidP="00903222">
      <w:pPr>
        <w:pStyle w:val="afff0"/>
        <w:numPr>
          <w:ilvl w:val="0"/>
          <w:numId w:val="173"/>
        </w:numPr>
        <w:ind w:left="284" w:right="-2" w:hanging="218"/>
        <w:jc w:val="both"/>
        <w:rPr>
          <w:rStyle w:val="FontStyle420"/>
          <w:sz w:val="24"/>
          <w:szCs w:val="24"/>
        </w:rPr>
      </w:pPr>
      <w:r w:rsidRPr="00C403B1">
        <w:rPr>
          <w:rStyle w:val="FontStyle420"/>
          <w:sz w:val="24"/>
          <w:szCs w:val="24"/>
        </w:rPr>
        <w:t>об истории науки;</w:t>
      </w:r>
      <w:r>
        <w:rPr>
          <w:rStyle w:val="FontStyle420"/>
          <w:sz w:val="24"/>
          <w:szCs w:val="24"/>
        </w:rPr>
        <w:t xml:space="preserve"> </w:t>
      </w:r>
      <w:r w:rsidRPr="00C403B1">
        <w:rPr>
          <w:rStyle w:val="FontStyle420"/>
          <w:sz w:val="24"/>
          <w:szCs w:val="24"/>
        </w:rPr>
        <w:t>о новейших разработках в области науки и технологий;</w:t>
      </w:r>
    </w:p>
    <w:p w:rsidR="000F00DA" w:rsidRPr="00C403B1" w:rsidRDefault="000F00DA" w:rsidP="00903222">
      <w:pPr>
        <w:pStyle w:val="afff0"/>
        <w:numPr>
          <w:ilvl w:val="0"/>
          <w:numId w:val="173"/>
        </w:numPr>
        <w:ind w:left="284" w:right="-2" w:hanging="218"/>
        <w:jc w:val="both"/>
        <w:rPr>
          <w:rStyle w:val="FontStyle420"/>
          <w:sz w:val="24"/>
          <w:szCs w:val="24"/>
        </w:rPr>
      </w:pPr>
      <w:r w:rsidRPr="00C403B1">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Default="000F00DA" w:rsidP="00903222">
      <w:pPr>
        <w:pStyle w:val="afff0"/>
        <w:numPr>
          <w:ilvl w:val="0"/>
          <w:numId w:val="173"/>
        </w:numPr>
        <w:ind w:left="284" w:right="-2" w:hanging="218"/>
        <w:jc w:val="both"/>
        <w:rPr>
          <w:rStyle w:val="FontStyle420"/>
          <w:sz w:val="24"/>
          <w:szCs w:val="24"/>
        </w:rPr>
      </w:pPr>
      <w:r w:rsidRPr="00C403B1">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w:t>
      </w:r>
      <w:r>
        <w:rPr>
          <w:rStyle w:val="FontStyle420"/>
          <w:sz w:val="24"/>
          <w:szCs w:val="24"/>
        </w:rPr>
        <w:t>ные структуры и др.).</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формулировать научную гипотезу, ставить цель в рамках исследования и проектирования,</w:t>
      </w:r>
      <w:r>
        <w:rPr>
          <w:rStyle w:val="FontStyle420"/>
          <w:sz w:val="24"/>
          <w:szCs w:val="24"/>
        </w:rPr>
        <w:t xml:space="preserve"> </w:t>
      </w:r>
      <w:r w:rsidRPr="00C403B1">
        <w:rPr>
          <w:rStyle w:val="FontStyle420"/>
          <w:sz w:val="24"/>
          <w:szCs w:val="24"/>
        </w:rPr>
        <w:t xml:space="preserve">исходя из культурной нормы и сообразуясь с </w:t>
      </w:r>
      <w:r>
        <w:rPr>
          <w:rStyle w:val="FontStyle420"/>
          <w:sz w:val="24"/>
          <w:szCs w:val="24"/>
        </w:rPr>
        <w:t>представлениями об общем благе;</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восстанавливать контексты и пути развития того или иного вида научной деятельности,</w:t>
      </w:r>
      <w:r>
        <w:rPr>
          <w:rStyle w:val="FontStyle420"/>
          <w:sz w:val="24"/>
          <w:szCs w:val="24"/>
        </w:rPr>
        <w:t xml:space="preserve"> </w:t>
      </w:r>
      <w:r w:rsidRPr="00C403B1">
        <w:rPr>
          <w:rStyle w:val="FontStyle420"/>
          <w:sz w:val="24"/>
          <w:szCs w:val="24"/>
        </w:rPr>
        <w:t>определяя место своего исследования или проекта в общем культурном пространст</w:t>
      </w:r>
      <w:r>
        <w:rPr>
          <w:rStyle w:val="FontStyle420"/>
          <w:sz w:val="24"/>
          <w:szCs w:val="24"/>
        </w:rPr>
        <w:t>ве;</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отслеживать и принимать во внимание тренды и тенденции развития различных видов</w:t>
      </w:r>
      <w:r>
        <w:rPr>
          <w:rStyle w:val="FontStyle420"/>
          <w:sz w:val="24"/>
          <w:szCs w:val="24"/>
        </w:rPr>
        <w:t xml:space="preserve"> </w:t>
      </w:r>
      <w:r w:rsidRPr="00C403B1">
        <w:rPr>
          <w:rStyle w:val="FontStyle420"/>
          <w:sz w:val="24"/>
          <w:szCs w:val="24"/>
        </w:rPr>
        <w:t>деятельности, в том числе научных, учитывать их при постановке собственных це</w:t>
      </w:r>
      <w:r>
        <w:rPr>
          <w:rStyle w:val="FontStyle420"/>
          <w:sz w:val="24"/>
          <w:szCs w:val="24"/>
        </w:rPr>
        <w:t>лей;</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оценивать ресурсы, в том числе и нематериальные (такие, как время), необходимые для</w:t>
      </w:r>
      <w:r>
        <w:rPr>
          <w:rStyle w:val="FontStyle420"/>
          <w:sz w:val="24"/>
          <w:szCs w:val="24"/>
        </w:rPr>
        <w:t xml:space="preserve"> </w:t>
      </w:r>
      <w:r w:rsidRPr="00C403B1">
        <w:rPr>
          <w:rStyle w:val="FontStyle420"/>
          <w:sz w:val="24"/>
          <w:szCs w:val="24"/>
        </w:rPr>
        <w:t xml:space="preserve">достижения поставленной цели; </w:t>
      </w:r>
    </w:p>
    <w:p w:rsidR="000F00DA" w:rsidRPr="00C403B1"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находить различные источники материальных и нематериальных ресурсов, предоставляющих</w:t>
      </w:r>
      <w:r>
        <w:rPr>
          <w:rStyle w:val="FontStyle420"/>
          <w:sz w:val="24"/>
          <w:szCs w:val="24"/>
        </w:rPr>
        <w:t xml:space="preserve"> </w:t>
      </w:r>
      <w:r w:rsidRPr="00C403B1">
        <w:rPr>
          <w:rStyle w:val="FontStyle420"/>
          <w:sz w:val="24"/>
          <w:szCs w:val="24"/>
        </w:rPr>
        <w:t>средства для проведения исследований и реализации проектов в различных областях</w:t>
      </w:r>
      <w:r>
        <w:rPr>
          <w:rStyle w:val="FontStyle420"/>
          <w:sz w:val="24"/>
          <w:szCs w:val="24"/>
        </w:rPr>
        <w:t xml:space="preserve"> </w:t>
      </w:r>
      <w:r w:rsidRPr="00C403B1">
        <w:rPr>
          <w:rStyle w:val="FontStyle420"/>
          <w:sz w:val="24"/>
          <w:szCs w:val="24"/>
        </w:rPr>
        <w:t>деятельности человека;</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вступать в коммуникацию с держателями различных типов ресурсов, точно и объективно</w:t>
      </w:r>
      <w:r>
        <w:rPr>
          <w:rStyle w:val="FontStyle420"/>
          <w:sz w:val="24"/>
          <w:szCs w:val="24"/>
        </w:rPr>
        <w:t xml:space="preserve"> </w:t>
      </w:r>
      <w:r w:rsidRPr="00C403B1">
        <w:rPr>
          <w:rStyle w:val="FontStyle420"/>
          <w:sz w:val="24"/>
          <w:szCs w:val="24"/>
        </w:rPr>
        <w:t>презентуя свой проект или возможные результаты исследования, с целью обеспечения</w:t>
      </w:r>
      <w:r>
        <w:rPr>
          <w:rStyle w:val="FontStyle420"/>
          <w:sz w:val="24"/>
          <w:szCs w:val="24"/>
        </w:rPr>
        <w:t xml:space="preserve"> </w:t>
      </w:r>
      <w:r w:rsidRPr="00C403B1">
        <w:rPr>
          <w:rStyle w:val="FontStyle420"/>
          <w:sz w:val="24"/>
          <w:szCs w:val="24"/>
        </w:rPr>
        <w:t xml:space="preserve">продуктивного взаимовыгодного сотрудничества; </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самостоятельно и совместно с другими авторами разрабатывать систему параметров и</w:t>
      </w:r>
      <w:r>
        <w:rPr>
          <w:rStyle w:val="FontStyle420"/>
          <w:sz w:val="24"/>
          <w:szCs w:val="24"/>
        </w:rPr>
        <w:t xml:space="preserve"> </w:t>
      </w:r>
      <w:r w:rsidRPr="00C403B1">
        <w:rPr>
          <w:rStyle w:val="FontStyle420"/>
          <w:sz w:val="24"/>
          <w:szCs w:val="24"/>
        </w:rPr>
        <w:t>критериев   оценки   эффективности   и   продуктивности   реализации   проекта или</w:t>
      </w:r>
      <w:r>
        <w:rPr>
          <w:rStyle w:val="FontStyle420"/>
          <w:sz w:val="24"/>
          <w:szCs w:val="24"/>
        </w:rPr>
        <w:t xml:space="preserve"> </w:t>
      </w:r>
      <w:r w:rsidRPr="00C403B1">
        <w:rPr>
          <w:rStyle w:val="FontStyle420"/>
          <w:sz w:val="24"/>
          <w:szCs w:val="24"/>
        </w:rPr>
        <w:t xml:space="preserve">исследования на каждом этапе реализации и по завершении работы; </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адекватно   оценивать   риски   реализации   проекта   и   проведения   исследования и</w:t>
      </w:r>
      <w:r>
        <w:rPr>
          <w:rStyle w:val="FontStyle420"/>
          <w:sz w:val="24"/>
          <w:szCs w:val="24"/>
        </w:rPr>
        <w:t xml:space="preserve"> </w:t>
      </w:r>
      <w:r w:rsidRPr="00C403B1">
        <w:rPr>
          <w:rStyle w:val="FontStyle420"/>
          <w:sz w:val="24"/>
          <w:szCs w:val="24"/>
        </w:rPr>
        <w:t xml:space="preserve">предусматривать пути минимизации этих рисков; </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адекватно оценивать последствия реализации своего проекта (изменения,  которые он</w:t>
      </w:r>
      <w:r>
        <w:rPr>
          <w:rStyle w:val="FontStyle420"/>
          <w:sz w:val="24"/>
          <w:szCs w:val="24"/>
        </w:rPr>
        <w:t xml:space="preserve"> </w:t>
      </w:r>
      <w:r w:rsidRPr="00C403B1">
        <w:rPr>
          <w:rStyle w:val="FontStyle420"/>
          <w:sz w:val="24"/>
          <w:szCs w:val="24"/>
        </w:rPr>
        <w:t xml:space="preserve">повлечет в жизни других людей, сообществ); </w:t>
      </w:r>
    </w:p>
    <w:p w:rsidR="000F00DA" w:rsidRDefault="000F00DA" w:rsidP="00903222">
      <w:pPr>
        <w:pStyle w:val="afff0"/>
        <w:numPr>
          <w:ilvl w:val="0"/>
          <w:numId w:val="174"/>
        </w:numPr>
        <w:ind w:left="284" w:right="-2" w:hanging="284"/>
        <w:jc w:val="both"/>
        <w:rPr>
          <w:rStyle w:val="FontStyle420"/>
          <w:sz w:val="24"/>
          <w:szCs w:val="24"/>
        </w:rPr>
      </w:pPr>
      <w:r w:rsidRPr="00C403B1">
        <w:rPr>
          <w:rStyle w:val="FontStyle420"/>
          <w:sz w:val="24"/>
          <w:szCs w:val="24"/>
        </w:rPr>
        <w:t>адекватно  оценивать  дальнейшее  развитие  своего  проекта  или  исследования, видеть</w:t>
      </w:r>
      <w:r>
        <w:rPr>
          <w:rStyle w:val="FontStyle420"/>
          <w:sz w:val="24"/>
          <w:szCs w:val="24"/>
        </w:rPr>
        <w:t xml:space="preserve"> </w:t>
      </w:r>
      <w:r w:rsidRPr="00C403B1">
        <w:rPr>
          <w:rStyle w:val="FontStyle420"/>
          <w:sz w:val="24"/>
          <w:szCs w:val="24"/>
        </w:rPr>
        <w:t>возможные варианты применения результатов.</w:t>
      </w:r>
    </w:p>
    <w:p w:rsidR="000F00DA" w:rsidRDefault="000F00DA" w:rsidP="000F00DA">
      <w:pPr>
        <w:pStyle w:val="afff0"/>
        <w:ind w:right="-2"/>
        <w:rPr>
          <w:rStyle w:val="FontStyle418"/>
          <w:sz w:val="24"/>
          <w:szCs w:val="24"/>
        </w:rPr>
      </w:pPr>
      <w:r>
        <w:rPr>
          <w:rStyle w:val="FontStyle418"/>
          <w:sz w:val="24"/>
          <w:szCs w:val="24"/>
        </w:rPr>
        <w:t xml:space="preserve">8. </w:t>
      </w:r>
      <w:r w:rsidRPr="00C403B1">
        <w:rPr>
          <w:rStyle w:val="FontStyle418"/>
          <w:sz w:val="24"/>
          <w:szCs w:val="24"/>
        </w:rPr>
        <w:t>Типовые задачи по формированию универсальных учебных действий</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C12C18" w:rsidRDefault="000F00DA" w:rsidP="000F00DA">
      <w:pPr>
        <w:pStyle w:val="afff0"/>
        <w:ind w:right="-2"/>
        <w:jc w:val="center"/>
        <w:rPr>
          <w:rStyle w:val="FontStyle418"/>
          <w:b w:val="0"/>
          <w:sz w:val="24"/>
          <w:szCs w:val="24"/>
        </w:rPr>
      </w:pPr>
      <w:r w:rsidRPr="00C12C18">
        <w:rPr>
          <w:rStyle w:val="FontStyle418"/>
          <w:sz w:val="24"/>
          <w:szCs w:val="24"/>
        </w:rPr>
        <w:t>Типовые задачи по формированию универсальных учебных действий</w:t>
      </w:r>
    </w:p>
    <w:tbl>
      <w:tblPr>
        <w:tblStyle w:val="a6"/>
        <w:tblW w:w="0" w:type="auto"/>
        <w:tblInd w:w="108" w:type="dxa"/>
        <w:tblLook w:val="04A0"/>
      </w:tblPr>
      <w:tblGrid>
        <w:gridCol w:w="2098"/>
        <w:gridCol w:w="7364"/>
      </w:tblGrid>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УУД</w:t>
            </w:r>
          </w:p>
        </w:tc>
        <w:tc>
          <w:tcPr>
            <w:tcW w:w="7364"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Типовые задачи</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личностные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учебная ситуация – тренинг, учебная ситуация – оценка;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личностное самоопределение;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смыслообразование;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мотивацию;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нравственно-этическое оценивание</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регулятивные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w:t>
            </w:r>
            <w:r>
              <w:rPr>
                <w:rFonts w:ascii="Times New Roman" w:hAnsi="Times New Roman"/>
                <w:sz w:val="24"/>
                <w:szCs w:val="24"/>
              </w:rPr>
              <w:t xml:space="preserve">на </w:t>
            </w:r>
            <w:r w:rsidRPr="00D56381">
              <w:rPr>
                <w:rFonts w:ascii="Times New Roman" w:hAnsi="Times New Roman"/>
                <w:sz w:val="24"/>
                <w:szCs w:val="24"/>
              </w:rPr>
              <w:t xml:space="preserve">планирование;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ориентировку в ситуации;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прогнозирование;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целеполагание;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принятие решения;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самоконтроль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познавательные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объяснение явлений с научной точки зрения;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разработку дизайна научного исследования;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интерпретацию полученных данных и доказательство с разных позиций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сериацию, сравнение, оценивание;</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Pr>
                <w:rFonts w:ascii="Times New Roman" w:hAnsi="Times New Roman"/>
                <w:sz w:val="24"/>
                <w:szCs w:val="24"/>
              </w:rPr>
              <w:t xml:space="preserve"> смысловое чтение;</w:t>
            </w:r>
            <w:r w:rsidRPr="00D56381">
              <w:rPr>
                <w:rFonts w:ascii="Times New Roman" w:hAnsi="Times New Roman"/>
                <w:sz w:val="24"/>
                <w:szCs w:val="24"/>
              </w:rPr>
              <w:t xml:space="preserve">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формулирование выводов.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проекты на выстраивание стратегии поиска решения задач; </w:t>
            </w:r>
          </w:p>
          <w:p w:rsidR="000F00DA"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проведение эмпирического исследования;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проведение теоретического исследования</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коммуникативные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учет позиции партнера;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организацию и осуществление сотрудничества;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передачу информации и отображение предметного содержания;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тренинги коммуникативных навыков;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учебные диспуты и дискуссии;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деловые и ролевые игры.</w:t>
            </w:r>
          </w:p>
        </w:tc>
      </w:tr>
    </w:tbl>
    <w:p w:rsidR="000F00DA" w:rsidRPr="00BA7CE0" w:rsidRDefault="000F00DA" w:rsidP="000F00DA">
      <w:pPr>
        <w:pStyle w:val="afff0"/>
        <w:tabs>
          <w:tab w:val="left" w:pos="9354"/>
        </w:tabs>
        <w:ind w:right="-2"/>
        <w:jc w:val="both"/>
        <w:rPr>
          <w:rFonts w:ascii="Times New Roman" w:hAnsi="Times New Roman"/>
          <w:b/>
          <w:bCs/>
          <w:sz w:val="24"/>
          <w:szCs w:val="24"/>
        </w:rPr>
      </w:pPr>
      <w:r>
        <w:rPr>
          <w:rStyle w:val="FontStyle418"/>
          <w:sz w:val="24"/>
          <w:szCs w:val="24"/>
        </w:rPr>
        <w:t>9</w:t>
      </w:r>
      <w:r w:rsidRPr="00BA7CE0">
        <w:rPr>
          <w:rStyle w:val="FontStyle418"/>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 xml:space="preserve">Условия реализации основной профессиональной образовательной программы в </w:t>
      </w:r>
      <w:r>
        <w:rPr>
          <w:rStyle w:val="FontStyle420"/>
          <w:sz w:val="24"/>
          <w:szCs w:val="24"/>
        </w:rPr>
        <w:t>техникуме</w:t>
      </w:r>
      <w:r w:rsidRPr="00BA7CE0">
        <w:rPr>
          <w:rStyle w:val="FontStyle420"/>
          <w:sz w:val="24"/>
          <w:szCs w:val="24"/>
        </w:rPr>
        <w:t xml:space="preserve">,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Условия включают:</w:t>
      </w:r>
    </w:p>
    <w:p w:rsidR="000F00DA" w:rsidRPr="00BA7CE0" w:rsidRDefault="000F00DA" w:rsidP="00903222">
      <w:pPr>
        <w:pStyle w:val="afff0"/>
        <w:numPr>
          <w:ilvl w:val="0"/>
          <w:numId w:val="175"/>
        </w:numPr>
        <w:tabs>
          <w:tab w:val="left" w:pos="9354"/>
        </w:tabs>
        <w:ind w:left="284" w:right="-2" w:hanging="284"/>
        <w:jc w:val="both"/>
        <w:rPr>
          <w:rStyle w:val="FontStyle420"/>
          <w:sz w:val="24"/>
          <w:szCs w:val="24"/>
        </w:rPr>
      </w:pPr>
      <w:r w:rsidRPr="00BA7CE0">
        <w:rPr>
          <w:rStyle w:val="FontStyle420"/>
          <w:sz w:val="24"/>
          <w:szCs w:val="24"/>
        </w:rPr>
        <w:t>100% укомплектованность техникума педагогическими, руководящими и иными работниками;</w:t>
      </w:r>
    </w:p>
    <w:p w:rsidR="000F00DA" w:rsidRPr="00BA7CE0" w:rsidRDefault="000F00DA" w:rsidP="00903222">
      <w:pPr>
        <w:pStyle w:val="afff0"/>
        <w:numPr>
          <w:ilvl w:val="0"/>
          <w:numId w:val="175"/>
        </w:numPr>
        <w:tabs>
          <w:tab w:val="left" w:pos="9354"/>
        </w:tabs>
        <w:ind w:left="284" w:right="-2" w:hanging="284"/>
        <w:jc w:val="both"/>
        <w:rPr>
          <w:rFonts w:ascii="Times New Roman" w:hAnsi="Times New Roman"/>
          <w:sz w:val="24"/>
          <w:szCs w:val="24"/>
        </w:rPr>
      </w:pPr>
      <w:r w:rsidRPr="00BA7CE0">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68,8%, первая категория – 18,8%. </w:t>
      </w:r>
    </w:p>
    <w:p w:rsidR="000F00DA" w:rsidRPr="00BA7CE0" w:rsidRDefault="000F00DA" w:rsidP="000F00DA">
      <w:pPr>
        <w:pStyle w:val="Style327"/>
        <w:widowControl/>
        <w:tabs>
          <w:tab w:val="left" w:pos="9354"/>
        </w:tabs>
        <w:ind w:right="-2" w:firstLine="567"/>
        <w:rPr>
          <w:rStyle w:val="FontStyle471"/>
        </w:rPr>
      </w:pPr>
      <w:r w:rsidRPr="00BA7CE0">
        <w:rPr>
          <w:rStyle w:val="FontStyle471"/>
        </w:rPr>
        <w:t>Педагогические кадры имеют необходимый уровень подготовки для реализации программы УУД, что включает следующее:</w:t>
      </w:r>
    </w:p>
    <w:p w:rsidR="000F00DA" w:rsidRDefault="000F00DA" w:rsidP="00903222">
      <w:pPr>
        <w:pStyle w:val="Style354"/>
        <w:widowControl/>
        <w:numPr>
          <w:ilvl w:val="0"/>
          <w:numId w:val="175"/>
        </w:numPr>
        <w:tabs>
          <w:tab w:val="left" w:pos="9354"/>
        </w:tabs>
        <w:ind w:left="284" w:right="-2" w:hanging="284"/>
        <w:rPr>
          <w:rStyle w:val="FontStyle471"/>
        </w:rPr>
      </w:pPr>
      <w:r w:rsidRPr="00BA7CE0">
        <w:rPr>
          <w:rStyle w:val="FontStyle471"/>
        </w:rPr>
        <w:t>педагоги владеют представлениями о возрастных особенностях обучающихся старшей</w:t>
      </w:r>
      <w:r>
        <w:rPr>
          <w:rStyle w:val="FontStyle471"/>
        </w:rPr>
        <w:t xml:space="preserve"> ступени образования;</w:t>
      </w:r>
    </w:p>
    <w:p w:rsidR="000F00DA" w:rsidRDefault="000F00DA" w:rsidP="00903222">
      <w:pPr>
        <w:pStyle w:val="Style354"/>
        <w:widowControl/>
        <w:numPr>
          <w:ilvl w:val="0"/>
          <w:numId w:val="175"/>
        </w:numPr>
        <w:tabs>
          <w:tab w:val="left" w:pos="9354"/>
        </w:tabs>
        <w:ind w:left="284" w:right="-2" w:hanging="284"/>
        <w:rPr>
          <w:rStyle w:val="FontStyle471"/>
        </w:rPr>
      </w:pPr>
      <w:r>
        <w:t>своевременно проходят курсовую подготовку по проблемам ФГОС;</w:t>
      </w:r>
    </w:p>
    <w:p w:rsidR="000F00DA" w:rsidRDefault="000F00DA" w:rsidP="00903222">
      <w:pPr>
        <w:pStyle w:val="Style349"/>
        <w:widowControl/>
        <w:numPr>
          <w:ilvl w:val="0"/>
          <w:numId w:val="175"/>
        </w:numPr>
        <w:tabs>
          <w:tab w:val="left" w:pos="1003"/>
          <w:tab w:val="left" w:pos="9354"/>
        </w:tabs>
        <w:ind w:left="284" w:right="-2" w:hanging="284"/>
        <w:jc w:val="both"/>
        <w:rPr>
          <w:rStyle w:val="FontStyle471"/>
        </w:rPr>
      </w:pPr>
      <w:r>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Default="000F00DA" w:rsidP="00903222">
      <w:pPr>
        <w:pStyle w:val="Style354"/>
        <w:widowControl/>
        <w:numPr>
          <w:ilvl w:val="0"/>
          <w:numId w:val="175"/>
        </w:numPr>
        <w:tabs>
          <w:tab w:val="left" w:pos="9354"/>
        </w:tabs>
        <w:ind w:left="284" w:right="-2" w:hanging="284"/>
        <w:rPr>
          <w:rStyle w:val="FontStyle471"/>
        </w:rPr>
      </w:pPr>
      <w:r>
        <w:rPr>
          <w:rStyle w:val="FontStyle471"/>
        </w:rPr>
        <w:t>педагоги осуществляют формирование УУД в рамках проектной, исследовательской деятельностей;</w:t>
      </w:r>
    </w:p>
    <w:p w:rsidR="000F00DA" w:rsidRDefault="000F00DA" w:rsidP="00903222">
      <w:pPr>
        <w:pStyle w:val="Style354"/>
        <w:widowControl/>
        <w:numPr>
          <w:ilvl w:val="0"/>
          <w:numId w:val="175"/>
        </w:numPr>
        <w:tabs>
          <w:tab w:val="left" w:pos="9354"/>
        </w:tabs>
        <w:ind w:left="284" w:right="-2" w:hanging="284"/>
        <w:rPr>
          <w:rStyle w:val="FontStyle471"/>
        </w:rPr>
      </w:pPr>
      <w:r>
        <w:rPr>
          <w:rStyle w:val="FontStyle471"/>
        </w:rPr>
        <w:t>характер взаимодействия педагога и обучающегося не противоречит представлениям об условиях формирования УУД;</w:t>
      </w:r>
    </w:p>
    <w:p w:rsidR="000F00DA" w:rsidRDefault="000F00DA" w:rsidP="00903222">
      <w:pPr>
        <w:pStyle w:val="Style349"/>
        <w:widowControl/>
        <w:numPr>
          <w:ilvl w:val="0"/>
          <w:numId w:val="175"/>
        </w:numPr>
        <w:tabs>
          <w:tab w:val="left" w:pos="1003"/>
          <w:tab w:val="left" w:pos="9354"/>
        </w:tabs>
        <w:ind w:left="284" w:right="-2" w:hanging="284"/>
        <w:jc w:val="both"/>
        <w:rPr>
          <w:rStyle w:val="FontStyle471"/>
        </w:rPr>
      </w:pPr>
      <w:r>
        <w:rPr>
          <w:rStyle w:val="FontStyle471"/>
        </w:rPr>
        <w:t>педагоги владеют навыками формирующего оценивания;</w:t>
      </w:r>
    </w:p>
    <w:p w:rsidR="000F00DA" w:rsidRDefault="000F00DA" w:rsidP="00903222">
      <w:pPr>
        <w:pStyle w:val="Style349"/>
        <w:widowControl/>
        <w:numPr>
          <w:ilvl w:val="0"/>
          <w:numId w:val="175"/>
        </w:numPr>
        <w:tabs>
          <w:tab w:val="left" w:pos="1003"/>
          <w:tab w:val="left" w:pos="9354"/>
        </w:tabs>
        <w:ind w:left="284" w:right="-2" w:hanging="284"/>
        <w:jc w:val="both"/>
        <w:rPr>
          <w:rStyle w:val="FontStyle471"/>
        </w:rPr>
      </w:pPr>
      <w:r>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C403B1" w:rsidRDefault="000F00DA" w:rsidP="000F00DA">
      <w:pPr>
        <w:pStyle w:val="afff0"/>
        <w:tabs>
          <w:tab w:val="left" w:pos="9354"/>
        </w:tabs>
        <w:ind w:right="-2"/>
        <w:jc w:val="both"/>
        <w:rPr>
          <w:rStyle w:val="FontStyle418"/>
          <w:sz w:val="24"/>
          <w:szCs w:val="24"/>
        </w:rPr>
      </w:pPr>
      <w:r>
        <w:rPr>
          <w:rStyle w:val="FontStyle418"/>
          <w:sz w:val="24"/>
          <w:szCs w:val="24"/>
        </w:rPr>
        <w:t>10</w:t>
      </w:r>
      <w:r w:rsidRPr="00C403B1">
        <w:rPr>
          <w:rStyle w:val="FontStyle418"/>
          <w:sz w:val="24"/>
          <w:szCs w:val="24"/>
        </w:rPr>
        <w:t>. Методика и инструментарий оценки успешности освоения и применения обучающимися универсальных учебных действий</w:t>
      </w:r>
    </w:p>
    <w:p w:rsidR="000F00DA" w:rsidRDefault="000F00DA" w:rsidP="000F00DA">
      <w:pPr>
        <w:pStyle w:val="Style212"/>
        <w:widowControl/>
        <w:tabs>
          <w:tab w:val="left" w:pos="9354"/>
        </w:tabs>
        <w:ind w:right="-2" w:firstLine="567"/>
        <w:rPr>
          <w:rStyle w:val="FontStyle471"/>
        </w:rPr>
      </w:pPr>
      <w:r>
        <w:rPr>
          <w:rStyle w:val="FontStyle471"/>
        </w:rPr>
        <w:t>Успешность освоения и применения обучающимися универсальных учебных действий подлежит мониторингу.</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Default="000F00DA" w:rsidP="000F00DA">
      <w:pPr>
        <w:pStyle w:val="Style327"/>
        <w:widowControl/>
        <w:tabs>
          <w:tab w:val="left" w:pos="9354"/>
        </w:tabs>
        <w:ind w:right="-2" w:firstLine="567"/>
        <w:rPr>
          <w:rStyle w:val="FontStyle471"/>
        </w:rPr>
      </w:pPr>
      <w:r>
        <w:rPr>
          <w:rStyle w:val="FontStyle471"/>
        </w:rPr>
        <w:t xml:space="preserve">С целью проверки сформированности у обучающихся УУД в </w:t>
      </w:r>
      <w:r>
        <w:rPr>
          <w:rStyle w:val="FontStyle420"/>
        </w:rPr>
        <w:t>техникуме</w:t>
      </w:r>
      <w:r>
        <w:rPr>
          <w:rStyle w:val="FontStyle471"/>
        </w:rPr>
        <w:t xml:space="preserve"> проводится педагогический и психологический мониторинг.</w:t>
      </w:r>
    </w:p>
    <w:p w:rsidR="000F00DA" w:rsidRDefault="000F00DA" w:rsidP="000F00DA">
      <w:pPr>
        <w:pStyle w:val="Style327"/>
        <w:widowControl/>
        <w:tabs>
          <w:tab w:val="left" w:pos="9354"/>
        </w:tabs>
        <w:ind w:right="-2" w:firstLine="567"/>
        <w:rPr>
          <w:rStyle w:val="FontStyle471"/>
        </w:rPr>
      </w:pPr>
      <w:r>
        <w:rPr>
          <w:rStyle w:val="FontStyle470"/>
        </w:rPr>
        <w:t xml:space="preserve">Педагогический мониторинг </w:t>
      </w:r>
      <w:r>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Default="000F00DA" w:rsidP="000F00DA">
      <w:pPr>
        <w:pStyle w:val="Style327"/>
        <w:widowControl/>
        <w:tabs>
          <w:tab w:val="left" w:pos="9354"/>
        </w:tabs>
        <w:ind w:right="-2" w:firstLine="567"/>
        <w:rPr>
          <w:rStyle w:val="FontStyle471"/>
        </w:rPr>
      </w:pPr>
      <w:r>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Default="000F00DA" w:rsidP="000F00DA">
      <w:pPr>
        <w:pStyle w:val="Style327"/>
        <w:widowControl/>
        <w:tabs>
          <w:tab w:val="left" w:pos="9354"/>
        </w:tabs>
        <w:ind w:right="-2" w:firstLine="567"/>
        <w:rPr>
          <w:rStyle w:val="FontStyle471"/>
        </w:rPr>
      </w:pPr>
      <w:r>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Default="000F00DA" w:rsidP="000F00DA">
      <w:pPr>
        <w:pStyle w:val="Style327"/>
        <w:widowControl/>
        <w:tabs>
          <w:tab w:val="left" w:pos="9354"/>
        </w:tabs>
        <w:ind w:right="-2" w:firstLine="567"/>
        <w:rPr>
          <w:b/>
        </w:rPr>
      </w:pPr>
      <w:r w:rsidRPr="00616D09">
        <w:rPr>
          <w:b/>
        </w:rPr>
        <w:t>Защита проекта как формат оценки успешности освоения и применения обучающимися универсальных учебных действий</w:t>
      </w:r>
    </w:p>
    <w:p w:rsidR="000F00DA" w:rsidRPr="00895FA4" w:rsidRDefault="000F00DA" w:rsidP="000F00DA">
      <w:pPr>
        <w:pStyle w:val="Style327"/>
        <w:widowControl/>
        <w:tabs>
          <w:tab w:val="left" w:pos="9354"/>
        </w:tabs>
        <w:ind w:right="-2" w:firstLine="567"/>
      </w:pPr>
      <w:r w:rsidRPr="00895FA4">
        <w:t xml:space="preserve">Результатом  деятельности  </w:t>
      </w:r>
      <w:r>
        <w:t>обучающегося</w:t>
      </w:r>
      <w:r w:rsidRPr="00895FA4">
        <w:t>,  показывающей</w:t>
      </w:r>
      <w:r>
        <w:t xml:space="preserve">  владение  навыками    учебно-</w:t>
      </w:r>
      <w:r w:rsidRPr="00895FA4">
        <w:t xml:space="preserve">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Default="000F00DA" w:rsidP="000F00DA">
      <w:pPr>
        <w:pStyle w:val="Style327"/>
        <w:widowControl/>
        <w:tabs>
          <w:tab w:val="left" w:pos="9354"/>
        </w:tabs>
        <w:ind w:right="-2" w:firstLine="567"/>
      </w:pPr>
      <w:r w:rsidRPr="00895FA4">
        <w:t>Индивидуальный проект выполняется обучающи</w:t>
      </w:r>
      <w:r>
        <w:t>мися в рамках внеаудиторной са-</w:t>
      </w:r>
      <w:r w:rsidRPr="00895FA4">
        <w:t>мостоятельной работы по конкретной учебной дисципли</w:t>
      </w:r>
      <w:r>
        <w:t xml:space="preserve">не и должен быть представлен в </w:t>
      </w:r>
      <w:r w:rsidRPr="00895FA4">
        <w:t>виде завершенного учебного исследования или разрабо</w:t>
      </w:r>
      <w:r>
        <w:t>танного проекта: информационно</w:t>
      </w:r>
      <w:r w:rsidRPr="00895FA4">
        <w:t>го (направленного на сбор информации или исследовани</w:t>
      </w:r>
      <w:r>
        <w:t>е какой-либо проблемы), творче</w:t>
      </w:r>
      <w:r w:rsidRPr="00895FA4">
        <w:t>ского (направленного на</w:t>
      </w:r>
      <w:r>
        <w:t xml:space="preserve"> создание творческого продукта)</w:t>
      </w:r>
      <w:r w:rsidRPr="00895FA4">
        <w:t>,</w:t>
      </w:r>
      <w:r>
        <w:t xml:space="preserve"> социального (направленного на </w:t>
      </w:r>
      <w:r w:rsidRPr="00895FA4">
        <w:t>повышение гражданской активности обучающихся и нас</w:t>
      </w:r>
      <w:r>
        <w:t>еления), прикладного, инноваци</w:t>
      </w:r>
      <w:r w:rsidRPr="00895FA4">
        <w:t xml:space="preserve">онного, конструкторского, инженерного (имеющих на </w:t>
      </w:r>
      <w:r>
        <w:t>выходе конкретный продукт – мо</w:t>
      </w:r>
      <w:r w:rsidRPr="00895FA4">
        <w:t xml:space="preserve">дель, разработку и т.п.) </w:t>
      </w:r>
    </w:p>
    <w:p w:rsidR="000F00DA" w:rsidRDefault="000F00DA" w:rsidP="000F00DA">
      <w:pPr>
        <w:pStyle w:val="Style327"/>
        <w:widowControl/>
        <w:tabs>
          <w:tab w:val="left" w:pos="9354"/>
        </w:tabs>
        <w:ind w:right="-2" w:firstLine="567"/>
      </w:pPr>
      <w:r w:rsidRPr="00377E43">
        <w:rPr>
          <w:bCs/>
        </w:rPr>
        <w:t>Проектная деятельность оценивается по 2 группам критериев: критерии оценки содержания проекта</w:t>
      </w:r>
      <w:r w:rsidRPr="00377E43">
        <w:t xml:space="preserve"> </w:t>
      </w:r>
      <w:r w:rsidRPr="00377E43">
        <w:rPr>
          <w:bCs/>
        </w:rPr>
        <w:t xml:space="preserve">и критерии оценки </w:t>
      </w:r>
      <w:r w:rsidRPr="00377E43">
        <w:t xml:space="preserve">защиты </w:t>
      </w:r>
      <w:r w:rsidRPr="00377E43">
        <w:rPr>
          <w:bCs/>
        </w:rPr>
        <w:t>проекта.</w:t>
      </w:r>
      <w:r w:rsidRPr="00377E43">
        <w:t xml:space="preserve"> </w:t>
      </w:r>
    </w:p>
    <w:p w:rsidR="000F00DA" w:rsidRPr="00E7751F" w:rsidRDefault="000F00DA" w:rsidP="000F00DA">
      <w:pPr>
        <w:pStyle w:val="Style327"/>
        <w:widowControl/>
        <w:tabs>
          <w:tab w:val="left" w:pos="9354"/>
        </w:tabs>
        <w:ind w:right="-2" w:firstLine="567"/>
        <w:rPr>
          <w:lang w:val="en-US"/>
        </w:rPr>
      </w:pPr>
      <w:r>
        <w:t>Критерии оценки содержания</w:t>
      </w:r>
      <w:r w:rsidRPr="006A4A75">
        <w:t xml:space="preserve">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685"/>
        <w:gridCol w:w="4111"/>
      </w:tblGrid>
      <w:tr w:rsidR="000F00DA" w:rsidRPr="00326FDE" w:rsidTr="00446392">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34"/>
              <w:jc w:val="center"/>
              <w:rPr>
                <w:b/>
              </w:rPr>
            </w:pPr>
            <w:r w:rsidRPr="00326FDE">
              <w:rPr>
                <w:b/>
              </w:rPr>
              <w:t>Критерий</w:t>
            </w:r>
          </w:p>
        </w:tc>
        <w:tc>
          <w:tcPr>
            <w:tcW w:w="7796" w:type="dxa"/>
            <w:gridSpan w:val="2"/>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0"/>
              <w:jc w:val="center"/>
              <w:rPr>
                <w:b/>
              </w:rPr>
            </w:pPr>
            <w:r w:rsidRPr="00326FDE">
              <w:rPr>
                <w:b/>
              </w:rPr>
              <w:t>Уровни сформированности навыков проектной деятельности</w:t>
            </w:r>
          </w:p>
        </w:tc>
      </w:tr>
      <w:tr w:rsidR="000F00DA" w:rsidRPr="00326FDE" w:rsidTr="00446392">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Уровни сформированности навыков проектной деятельности</w:t>
            </w:r>
          </w:p>
        </w:tc>
      </w:tr>
      <w:tr w:rsidR="000F00DA" w:rsidRPr="00326FDE" w:rsidTr="00446392">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 xml:space="preserve">Самостоятельное приобретение знаний и решение проблем </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rPr>
                <w:b/>
              </w:rPr>
            </w:pPr>
            <w:r w:rsidRPr="00326FDE">
              <w:rPr>
                <w:color w:val="000000"/>
              </w:rPr>
              <w:t>Способность поставить проблему и выбрать способы е</w:t>
            </w:r>
            <w:r w:rsidRPr="00326FDE">
              <w:rPr>
                <w:rFonts w:ascii="Cambria Math" w:hAnsi="Cambria Math"/>
                <w:color w:val="000000"/>
              </w:rPr>
              <w:t>ѐ</w:t>
            </w:r>
            <w:r w:rsidRPr="00326FDE">
              <w:rPr>
                <w:color w:val="000000"/>
              </w:rPr>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Работа в целом свидетельствует о способности самостоятельно с опорой на помощь руководителя ставить проблему и находить пути е</w:t>
            </w:r>
            <w:r w:rsidRPr="00326FDE">
              <w:rPr>
                <w:rFonts w:ascii="Cambria Math" w:hAnsi="Cambria Math"/>
                <w:color w:val="000000"/>
              </w:rPr>
              <w:t>ѐ</w:t>
            </w:r>
            <w:r w:rsidRPr="00326FDE">
              <w:rPr>
                <w:color w:val="000000"/>
              </w:rPr>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0F00DA" w:rsidRPr="00326FDE" w:rsidTr="00446392">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Знание предмета</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rPr>
                <w:color w:val="000000"/>
              </w:rPr>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0F00DA" w:rsidRPr="00326FDE" w:rsidTr="00446392">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sz w:val="24"/>
                <w:szCs w:val="24"/>
              </w:rPr>
              <w:t>Регулятивные действия</w:t>
            </w:r>
          </w:p>
          <w:p w:rsidR="000F00DA" w:rsidRPr="00326FDE" w:rsidRDefault="000F00DA" w:rsidP="00446392">
            <w:pPr>
              <w:pStyle w:val="affff8"/>
              <w:spacing w:line="240" w:lineRule="auto"/>
              <w:ind w:firstLine="34"/>
              <w:rPr>
                <w:rFonts w:ascii="Times New Roman" w:hAnsi="Times New Roman" w:cs="Times New Roman"/>
                <w:b/>
                <w:bCs/>
                <w:color w:val="000000"/>
                <w:sz w:val="24"/>
                <w:szCs w:val="24"/>
              </w:rPr>
            </w:pPr>
          </w:p>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bCs/>
                <w:color w:val="000000"/>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Умение ясно изложить и оформить выполненную работу, представить е</w:t>
            </w:r>
            <w:r w:rsidRPr="00326FDE">
              <w:rPr>
                <w:rFonts w:ascii="Times New Roman" w:hAnsi="Cambria Math" w:cs="Times New Roman"/>
                <w:color w:val="000000"/>
                <w:sz w:val="24"/>
                <w:szCs w:val="24"/>
              </w:rPr>
              <w:t>ѐ</w:t>
            </w:r>
            <w:r w:rsidRPr="00326FDE">
              <w:rPr>
                <w:rFonts w:ascii="Times New Roman" w:hAnsi="Times New Roman" w:cs="Times New Roman"/>
                <w:color w:val="000000"/>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0F00DA" w:rsidRPr="00326FDE" w:rsidTr="00446392">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Коммуникация</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326FDE" w:rsidRDefault="000F00DA" w:rsidP="000F00DA">
      <w:pPr>
        <w:tabs>
          <w:tab w:val="left" w:pos="357"/>
        </w:tabs>
        <w:suppressAutoHyphens/>
        <w:spacing w:line="276" w:lineRule="auto"/>
        <w:rPr>
          <w:color w:val="000000"/>
        </w:rPr>
      </w:pPr>
      <w:r w:rsidRPr="00326FDE">
        <w:rPr>
          <w:color w:val="000000"/>
        </w:rPr>
        <w:t>К</w:t>
      </w:r>
      <w:r w:rsidRPr="00326FDE">
        <w:rPr>
          <w:bCs/>
        </w:rPr>
        <w:t xml:space="preserve">ритерии оценки </w:t>
      </w:r>
      <w:r w:rsidRPr="00326FDE">
        <w:t xml:space="preserve">защиты </w:t>
      </w:r>
      <w:r w:rsidRPr="00326FDE">
        <w:rPr>
          <w:bCs/>
        </w:rPr>
        <w:t>проекта</w:t>
      </w:r>
    </w:p>
    <w:tbl>
      <w:tblPr>
        <w:tblW w:w="9356" w:type="dxa"/>
        <w:tblInd w:w="40" w:type="dxa"/>
        <w:tblLayout w:type="fixed"/>
        <w:tblCellMar>
          <w:left w:w="40" w:type="dxa"/>
          <w:right w:w="40" w:type="dxa"/>
        </w:tblCellMar>
        <w:tblLook w:val="04A0"/>
      </w:tblPr>
      <w:tblGrid>
        <w:gridCol w:w="426"/>
        <w:gridCol w:w="1842"/>
        <w:gridCol w:w="7088"/>
      </w:tblGrid>
      <w:tr w:rsidR="000F00DA" w:rsidRPr="00326FDE" w:rsidTr="00446392">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Критерий</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Оценка (в баллах)</w:t>
            </w:r>
          </w:p>
        </w:tc>
      </w:tr>
      <w:tr w:rsidR="000F00DA" w:rsidRPr="00326FDE" w:rsidTr="00446392">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доклада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доклад зачитывается</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доклад пересказывается, но не объяснена суть работы</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доклад пересказывается, суть работы объяс</w:t>
            </w:r>
            <w:r w:rsidRPr="00326FDE">
              <w:rPr>
                <w:rFonts w:ascii="Times New Roman" w:hAnsi="Times New Roman"/>
                <w:sz w:val="24"/>
                <w:szCs w:val="24"/>
              </w:rPr>
              <w:softHyphen/>
              <w:t>нена</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4 - кроме хорошего доклада владение иллюст</w:t>
            </w:r>
            <w:r w:rsidRPr="00326FDE">
              <w:rPr>
                <w:rFonts w:ascii="Times New Roman" w:hAnsi="Times New Roman"/>
                <w:sz w:val="24"/>
                <w:szCs w:val="24"/>
              </w:rPr>
              <w:softHyphen/>
              <w:t>ративным материалом</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5 - доклад производит очень хорошее впечат</w:t>
            </w:r>
            <w:r w:rsidRPr="00326FDE">
              <w:rPr>
                <w:rFonts w:ascii="Times New Roman" w:hAnsi="Times New Roman"/>
                <w:sz w:val="24"/>
                <w:szCs w:val="24"/>
              </w:rPr>
              <w:softHyphen/>
              <w:t>ление</w:t>
            </w:r>
          </w:p>
        </w:tc>
      </w:tr>
      <w:tr w:rsidR="000F00DA" w:rsidRPr="00326FDE" w:rsidTr="00446392">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ответов   на вопросы</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нет четкости ответов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ответы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ответы на все вопросы убедительно, аргументировано</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Использование демон</w:t>
            </w:r>
            <w:r w:rsidRPr="00326FDE">
              <w:rPr>
                <w:bCs/>
              </w:rPr>
              <w:softHyphen/>
              <w:t>страционного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представленный демонстрационный материал не используется в докладе</w:t>
            </w:r>
          </w:p>
          <w:p w:rsidR="000F00DA" w:rsidRPr="00326FDE" w:rsidRDefault="000F00DA" w:rsidP="00446392">
            <w:pPr>
              <w:pStyle w:val="afff0"/>
              <w:jc w:val="both"/>
              <w:rPr>
                <w:rFonts w:ascii="Times New Roman" w:hAnsi="Times New Roman"/>
                <w:color w:val="000000"/>
                <w:sz w:val="24"/>
                <w:szCs w:val="24"/>
              </w:rPr>
            </w:pPr>
            <w:r w:rsidRPr="00326FDE">
              <w:rPr>
                <w:rFonts w:ascii="Times New Roman" w:hAnsi="Times New Roman"/>
                <w:color w:val="000000"/>
                <w:sz w:val="24"/>
                <w:szCs w:val="24"/>
              </w:rPr>
              <w:t xml:space="preserve">2 </w:t>
            </w:r>
            <w:r w:rsidRPr="00326FDE">
              <w:rPr>
                <w:rFonts w:ascii="Times New Roman" w:hAnsi="Times New Roman"/>
                <w:sz w:val="24"/>
                <w:szCs w:val="24"/>
              </w:rPr>
              <w:t>- представленный демонстрационный мате</w:t>
            </w:r>
            <w:r w:rsidRPr="00326FDE">
              <w:rPr>
                <w:rFonts w:ascii="Times New Roman" w:hAnsi="Times New Roman"/>
                <w:sz w:val="24"/>
                <w:szCs w:val="24"/>
              </w:rPr>
              <w:softHyphen/>
              <w:t>риал используется в докладе</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представленный демонстрационный мате</w:t>
            </w:r>
            <w:r w:rsidRPr="00326FDE">
              <w:rPr>
                <w:rFonts w:ascii="Times New Roman" w:hAnsi="Times New Roman"/>
                <w:sz w:val="24"/>
                <w:szCs w:val="24"/>
              </w:rPr>
              <w:softHyphen/>
              <w:t>риал используется в докладе, информативен, автор свободно в нем ориентируется</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Оформление   демонст</w:t>
            </w:r>
            <w:r w:rsidRPr="00326FDE">
              <w:rPr>
                <w:bCs/>
              </w:rPr>
              <w:softHyphen/>
              <w:t>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 плохо оформленный демонстрационный материал,</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демонстрационный    материал    хорошо оформлен, но есть отдельные претензии</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к демонстрационному материалу нет пре</w:t>
            </w:r>
            <w:r w:rsidRPr="00326FDE">
              <w:rPr>
                <w:rFonts w:ascii="Times New Roman" w:hAnsi="Times New Roman"/>
                <w:sz w:val="24"/>
                <w:szCs w:val="24"/>
              </w:rPr>
              <w:softHyphen/>
              <w:t xml:space="preserve">тензий                                                                </w:t>
            </w:r>
          </w:p>
        </w:tc>
      </w:tr>
    </w:tbl>
    <w:p w:rsidR="000F00DA" w:rsidRDefault="000F00DA" w:rsidP="000F00DA">
      <w:pPr>
        <w:tabs>
          <w:tab w:val="left" w:pos="709"/>
        </w:tabs>
        <w:suppressAutoHyphens/>
        <w:autoSpaceDE w:val="0"/>
        <w:autoSpaceDN w:val="0"/>
        <w:adjustRightInd w:val="0"/>
        <w:rPr>
          <w:color w:val="000000"/>
          <w:szCs w:val="28"/>
        </w:rPr>
      </w:pPr>
      <w:r w:rsidRPr="001E41CE">
        <w:rPr>
          <w:bCs/>
          <w:szCs w:val="28"/>
        </w:rPr>
        <w:t>Итоговая сумма баллов за содержание проекта складывается из суммы баллов, полученных за содержание проекта и за защиту проекта.</w:t>
      </w:r>
      <w:r>
        <w:rPr>
          <w:bCs/>
          <w:szCs w:val="28"/>
        </w:rPr>
        <w:t xml:space="preserve"> </w:t>
      </w:r>
      <w:r w:rsidRPr="001E41CE">
        <w:rPr>
          <w:color w:val="000000"/>
          <w:szCs w:val="28"/>
        </w:rPr>
        <w:t xml:space="preserve">Максимальный  балл за содержание и защиту проекта – </w:t>
      </w:r>
      <w:r w:rsidRPr="006F12BC">
        <w:rPr>
          <w:color w:val="000000"/>
          <w:szCs w:val="28"/>
        </w:rPr>
        <w:t>34 балла.</w:t>
      </w:r>
    </w:p>
    <w:p w:rsidR="000F00DA" w:rsidRPr="006F12BC" w:rsidRDefault="000F00DA" w:rsidP="000F00DA">
      <w:pPr>
        <w:tabs>
          <w:tab w:val="left" w:pos="709"/>
        </w:tabs>
        <w:suppressAutoHyphens/>
        <w:autoSpaceDE w:val="0"/>
        <w:autoSpaceDN w:val="0"/>
        <w:adjustRightInd w:val="0"/>
        <w:rPr>
          <w:color w:val="000000"/>
          <w:szCs w:val="28"/>
        </w:rPr>
      </w:pPr>
      <w:r w:rsidRPr="001E41CE">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tblPr>
      <w:tblGrid>
        <w:gridCol w:w="4323"/>
        <w:gridCol w:w="4324"/>
      </w:tblGrid>
      <w:tr w:rsidR="000F00DA" w:rsidRPr="001E41CE" w:rsidTr="00446392">
        <w:tc>
          <w:tcPr>
            <w:tcW w:w="4323"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Количество баллов</w:t>
            </w:r>
          </w:p>
        </w:tc>
        <w:tc>
          <w:tcPr>
            <w:tcW w:w="4324"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Оценка за проект</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29-34</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отлично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23</w:t>
            </w:r>
            <w:r w:rsidRPr="001E41CE">
              <w:rPr>
                <w:rFonts w:eastAsia="Calibri"/>
              </w:rPr>
              <w:t>-2</w:t>
            </w:r>
            <w:r>
              <w:rPr>
                <w:rFonts w:eastAsia="Calibri"/>
              </w:rPr>
              <w:t>8</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хорошо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17-</w:t>
            </w:r>
            <w:r>
              <w:rPr>
                <w:rFonts w:eastAsia="Calibri"/>
              </w:rPr>
              <w:t>22</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удовлетворительно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16 и менее</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неудовлетворительно</w:t>
            </w:r>
          </w:p>
        </w:tc>
      </w:tr>
    </w:tbl>
    <w:p w:rsidR="000F00DA" w:rsidRPr="005052FE" w:rsidRDefault="000F00DA" w:rsidP="000F00DA">
      <w:pPr>
        <w:pStyle w:val="Style327"/>
        <w:widowControl/>
        <w:tabs>
          <w:tab w:val="left" w:pos="9354"/>
        </w:tabs>
        <w:ind w:right="-2" w:firstLine="567"/>
        <w:rPr>
          <w:rStyle w:val="FontStyle470"/>
        </w:rPr>
      </w:pPr>
      <w:r w:rsidRPr="00137815">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w:t>
      </w:r>
      <w:r w:rsidRPr="005052FE">
        <w:rPr>
          <w:bCs/>
        </w:rPr>
        <w:t xml:space="preserve">дисциплине </w:t>
      </w:r>
      <w:r w:rsidRPr="005052FE">
        <w:t>ОДД.01 «</w:t>
      </w:r>
      <w:r w:rsidR="00BC6249" w:rsidRPr="005052FE">
        <w:t>Основы проектной деятельности</w:t>
      </w:r>
      <w:r w:rsidRPr="005052FE">
        <w:t>».</w:t>
      </w:r>
    </w:p>
    <w:p w:rsidR="000F00DA" w:rsidRPr="00CF327E" w:rsidRDefault="000F00DA" w:rsidP="000F00DA">
      <w:pPr>
        <w:pStyle w:val="Style327"/>
        <w:widowControl/>
        <w:tabs>
          <w:tab w:val="left" w:pos="9354"/>
        </w:tabs>
        <w:ind w:right="-2" w:firstLine="567"/>
        <w:rPr>
          <w:rStyle w:val="FontStyle471"/>
        </w:rPr>
      </w:pPr>
      <w:r w:rsidRPr="006F1E3D">
        <w:rPr>
          <w:rStyle w:val="FontStyle470"/>
          <w:b w:val="0"/>
        </w:rPr>
        <w:t>Психологический мониторинг</w:t>
      </w:r>
      <w:r>
        <w:rPr>
          <w:rStyle w:val="FontStyle470"/>
        </w:rPr>
        <w:t xml:space="preserve"> </w:t>
      </w:r>
      <w:r>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CF327E" w:rsidRDefault="000F00DA" w:rsidP="000F00DA">
      <w:pPr>
        <w:pStyle w:val="Default"/>
        <w:jc w:val="center"/>
        <w:rPr>
          <w:b/>
          <w:bCs/>
          <w:sz w:val="23"/>
          <w:szCs w:val="23"/>
        </w:rPr>
      </w:pPr>
    </w:p>
    <w:p w:rsidR="00BC6249" w:rsidRDefault="005052FE" w:rsidP="005052FE">
      <w:pPr>
        <w:jc w:val="center"/>
        <w:rPr>
          <w:b/>
          <w:sz w:val="28"/>
          <w:szCs w:val="28"/>
        </w:rPr>
      </w:pPr>
      <w:r>
        <w:rPr>
          <w:b/>
          <w:sz w:val="28"/>
          <w:szCs w:val="28"/>
        </w:rPr>
        <w:t xml:space="preserve">11. </w:t>
      </w:r>
      <w:r w:rsidR="000F00DA" w:rsidRPr="005052FE">
        <w:rPr>
          <w:b/>
          <w:sz w:val="28"/>
          <w:szCs w:val="28"/>
        </w:rPr>
        <w:t>Программа воспитания и социализации обучающихся КГБПОУ «Бийский техникум лесного хозяйства</w:t>
      </w:r>
    </w:p>
    <w:p w:rsidR="005052FE" w:rsidRPr="005052FE" w:rsidRDefault="005052FE" w:rsidP="005052FE">
      <w:pPr>
        <w:jc w:val="center"/>
        <w:rPr>
          <w:b/>
          <w:sz w:val="28"/>
          <w:szCs w:val="28"/>
        </w:rPr>
      </w:pPr>
    </w:p>
    <w:bookmarkEnd w:id="23"/>
    <w:p w:rsidR="00BC6249" w:rsidRPr="00B35D09" w:rsidRDefault="00BC6249" w:rsidP="00BC6249">
      <w:pPr>
        <w:tabs>
          <w:tab w:val="left" w:pos="4110"/>
          <w:tab w:val="center" w:pos="4889"/>
        </w:tabs>
        <w:ind w:firstLine="567"/>
      </w:pPr>
      <w:r w:rsidRPr="00B35D09">
        <w:t>Нормативно-правовой основой программы воспитания и социализации обучающихся КГБПОУ «Бийский техникум лесного хозяйства» на уровне среднего профессионального образования являются Федеральный закон от 27.12.2012 №ФЗ-273 «Об образовании в Российской Федерации», Стандарт, Программа развития воспитательной компоненты в учреждениях профессионального образования, Концепция духовно-нравственного развития и воспитания личности гражданина России.</w:t>
      </w:r>
    </w:p>
    <w:p w:rsidR="00BC6249" w:rsidRPr="00B35D09" w:rsidRDefault="00BC6249" w:rsidP="00BC6249">
      <w:pPr>
        <w:tabs>
          <w:tab w:val="left" w:pos="4110"/>
          <w:tab w:val="center" w:pos="4889"/>
        </w:tabs>
        <w:ind w:firstLine="567"/>
      </w:pPr>
      <w:r w:rsidRPr="00B35D09">
        <w:t>Программа воспитания и социализации обучающихся на уровне среднего профессионального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Программа обеспечивает:</w:t>
      </w:r>
    </w:p>
    <w:p w:rsidR="00BC6249" w:rsidRPr="00B35D09" w:rsidRDefault="00BC6249" w:rsidP="00BC6249">
      <w:pPr>
        <w:tabs>
          <w:tab w:val="left" w:pos="709"/>
          <w:tab w:val="center" w:pos="4889"/>
        </w:tabs>
        <w:ind w:firstLine="567"/>
      </w:pPr>
      <w:r w:rsidRPr="00B35D09">
        <w:t>•</w:t>
      </w:r>
      <w:r w:rsidRPr="00B35D09">
        <w:tab/>
        <w:t>достижение выпускниками личностных результатов освоения основной образовательной программы в соответствии с требованиями Стандарта;</w:t>
      </w:r>
    </w:p>
    <w:p w:rsidR="00BC6249" w:rsidRPr="00B35D09" w:rsidRDefault="00BC6249" w:rsidP="00BC6249">
      <w:pPr>
        <w:tabs>
          <w:tab w:val="left" w:pos="709"/>
          <w:tab w:val="center" w:pos="4889"/>
        </w:tabs>
        <w:ind w:firstLine="567"/>
      </w:pPr>
      <w:r w:rsidRPr="00B35D09">
        <w:t>•</w:t>
      </w:r>
      <w:r w:rsidRPr="00B35D09">
        <w:tab/>
        <w:t>формирование в техникуме воспитывающей среды на основе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BC6249" w:rsidRPr="00B35D09" w:rsidRDefault="00BC6249" w:rsidP="00BC6249">
      <w:pPr>
        <w:tabs>
          <w:tab w:val="left" w:pos="4110"/>
          <w:tab w:val="center" w:pos="4889"/>
        </w:tabs>
        <w:ind w:firstLine="567"/>
      </w:pPr>
      <w:r w:rsidRPr="00B35D09">
        <w:t>Программа воспитания и социализации обучающихся КГБПОУ «Бийский техникум лесного хозяйства» предусматривает формирование системы воспитательной работы, обеспечивающей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образовательной организации, семьи и других субъектов общественной жизни.</w:t>
      </w:r>
    </w:p>
    <w:p w:rsidR="00BC6249" w:rsidRPr="00B35D09" w:rsidRDefault="00BC6249" w:rsidP="00BC6249">
      <w:pPr>
        <w:tabs>
          <w:tab w:val="left" w:pos="4110"/>
          <w:tab w:val="center" w:pos="4889"/>
        </w:tabs>
        <w:ind w:firstLine="567"/>
      </w:pPr>
      <w:r w:rsidRPr="00B35D09">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BC6249" w:rsidRPr="00B35D09" w:rsidRDefault="00BC6249" w:rsidP="00BC6249">
      <w:pPr>
        <w:tabs>
          <w:tab w:val="left" w:pos="4110"/>
          <w:tab w:val="center" w:pos="4889"/>
        </w:tabs>
        <w:ind w:firstLine="567"/>
      </w:pPr>
      <w:r w:rsidRPr="00B35D09">
        <w:t>Программа разработана с учётом культурно-исторических, этнических, социально- экономических, демографических и иных особенностей региона, запросов семей и других 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 развития студенческого самоуправления, участия обучающихся в деятельности кружков, секций и объединений, спортивных и творческих клубов.</w:t>
      </w:r>
    </w:p>
    <w:p w:rsidR="00BC6249" w:rsidRPr="00B35D09" w:rsidRDefault="00BC6249" w:rsidP="00BC6249">
      <w:pPr>
        <w:tabs>
          <w:tab w:val="left" w:pos="4110"/>
          <w:tab w:val="center" w:pos="4889"/>
        </w:tabs>
        <w:ind w:firstLine="567"/>
      </w:pPr>
      <w:r w:rsidRPr="00B35D09">
        <w:t xml:space="preserve">Ведущая, содержательно определяющая роль в создании социально активной личности студентов принадлежит педагогическому коллективу КГБПОУ «Бийский техникум лесного хозяйства». Определение конкретного содержания воспитания и социализации в техникуме, каждой учебной группе осуществляется с учётом реальных условий, индивидуальных особенностей обучающихся, потребностей обучающихся и их родителей. </w:t>
      </w:r>
    </w:p>
    <w:p w:rsidR="00BC6249" w:rsidRPr="00B35D09" w:rsidRDefault="00BC6249" w:rsidP="00BC6249">
      <w:pPr>
        <w:tabs>
          <w:tab w:val="left" w:pos="4110"/>
          <w:tab w:val="center" w:pos="4889"/>
        </w:tabs>
        <w:ind w:firstLine="567"/>
      </w:pPr>
      <w:r w:rsidRPr="00B35D09">
        <w:t>Цель и задачи воспитания и социализации обучающихся</w:t>
      </w:r>
    </w:p>
    <w:p w:rsidR="00BC6249" w:rsidRPr="00B35D09" w:rsidRDefault="00BC6249" w:rsidP="00BC6249">
      <w:pPr>
        <w:tabs>
          <w:tab w:val="left" w:pos="4110"/>
          <w:tab w:val="center" w:pos="4889"/>
        </w:tabs>
        <w:ind w:firstLine="567"/>
      </w:pPr>
      <w:r w:rsidRPr="00B35D09">
        <w:t>Целью воспитания и социализации обучающихся на уровне среднего профессионального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C6249" w:rsidRPr="00B35D09" w:rsidRDefault="00BC6249" w:rsidP="00BC6249">
      <w:pPr>
        <w:tabs>
          <w:tab w:val="left" w:pos="4110"/>
          <w:tab w:val="center" w:pos="4889"/>
        </w:tabs>
        <w:ind w:firstLine="567"/>
      </w:pPr>
      <w:r w:rsidRPr="00B35D09">
        <w:t xml:space="preserve">На уровне среднего общего образования для достижения поставленной цели воспитания и социализации обучающихся решаются следующие задачи. </w:t>
      </w:r>
    </w:p>
    <w:p w:rsidR="00BC6249" w:rsidRPr="00B35D09" w:rsidRDefault="00BC6249" w:rsidP="00BC6249">
      <w:pPr>
        <w:tabs>
          <w:tab w:val="left" w:pos="4110"/>
          <w:tab w:val="center" w:pos="4889"/>
        </w:tabs>
        <w:ind w:firstLine="567"/>
      </w:pPr>
      <w:r w:rsidRPr="00B35D09">
        <w:t>В области формирования личностной культуры:</w:t>
      </w:r>
    </w:p>
    <w:p w:rsidR="00BC6249" w:rsidRPr="00B35D09" w:rsidRDefault="00BC6249" w:rsidP="00BC6249">
      <w:pPr>
        <w:tabs>
          <w:tab w:val="left" w:pos="851"/>
          <w:tab w:val="center" w:pos="4889"/>
        </w:tabs>
        <w:ind w:firstLine="567"/>
      </w:pPr>
      <w:r w:rsidRPr="00B35D09">
        <w:t>•</w:t>
      </w:r>
      <w:r w:rsidRPr="00B35D09">
        <w:tab/>
        <w:t>формирование способности к духовному развитию, реализации творческого потенциала в учебно- производственной,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BC6249" w:rsidRPr="00B35D09" w:rsidRDefault="00BC6249" w:rsidP="00BC6249">
      <w:pPr>
        <w:tabs>
          <w:tab w:val="left" w:pos="851"/>
          <w:tab w:val="center" w:pos="4889"/>
        </w:tabs>
        <w:ind w:firstLine="567"/>
      </w:pPr>
      <w:r w:rsidRPr="00B35D09">
        <w:t>•</w:t>
      </w:r>
      <w:r w:rsidRPr="00B35D09">
        <w:tab/>
        <w:t>укрепление нравственности, основанной на свободе воли и духовных отечественных традициях, внутренней установке личности обучающегося поступать согласно своей совести;</w:t>
      </w:r>
    </w:p>
    <w:p w:rsidR="00BC6249" w:rsidRPr="00B35D09" w:rsidRDefault="00BC6249" w:rsidP="00BC6249">
      <w:pPr>
        <w:tabs>
          <w:tab w:val="left" w:pos="851"/>
          <w:tab w:val="center" w:pos="4889"/>
        </w:tabs>
        <w:ind w:firstLine="567"/>
      </w:pPr>
      <w:r w:rsidRPr="00B35D09">
        <w:t>•</w:t>
      </w:r>
      <w:r w:rsidRPr="00B35D09">
        <w:tab/>
        <w:t>формирование основ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C6249" w:rsidRPr="00B35D09" w:rsidRDefault="00BC6249" w:rsidP="00BC6249">
      <w:pPr>
        <w:tabs>
          <w:tab w:val="left" w:pos="851"/>
          <w:tab w:val="center" w:pos="4889"/>
        </w:tabs>
        <w:ind w:firstLine="567"/>
      </w:pPr>
      <w:r w:rsidRPr="00B35D09">
        <w:t>•</w:t>
      </w:r>
      <w:r w:rsidRPr="00B35D09">
        <w:tab/>
        <w:t>формирование нравственного смысла обучения, социально ориентированной и общественно полезной деятельности;</w:t>
      </w:r>
    </w:p>
    <w:p w:rsidR="00BC6249" w:rsidRPr="00B35D09" w:rsidRDefault="00BC6249" w:rsidP="00BC6249">
      <w:pPr>
        <w:tabs>
          <w:tab w:val="left" w:pos="851"/>
          <w:tab w:val="center" w:pos="4889"/>
        </w:tabs>
        <w:ind w:firstLine="567"/>
      </w:pPr>
      <w:r w:rsidRPr="00B35D09">
        <w:t>•</w:t>
      </w:r>
      <w:r w:rsidRPr="00B35D09">
        <w:tab/>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BC6249" w:rsidRPr="00B35D09" w:rsidRDefault="00BC6249" w:rsidP="00BC6249">
      <w:pPr>
        <w:tabs>
          <w:tab w:val="left" w:pos="851"/>
          <w:tab w:val="center" w:pos="4889"/>
        </w:tabs>
        <w:ind w:firstLine="567"/>
      </w:pPr>
      <w:r w:rsidRPr="00B35D09">
        <w:t>•</w:t>
      </w:r>
      <w:r w:rsidRPr="00B35D09">
        <w:tab/>
        <w:t>усвоение обучающимся базовых национальных ценностей, духовных традиций народов России;</w:t>
      </w:r>
    </w:p>
    <w:p w:rsidR="00BC6249" w:rsidRPr="00B35D09" w:rsidRDefault="00BC6249" w:rsidP="00BC6249">
      <w:pPr>
        <w:tabs>
          <w:tab w:val="left" w:pos="851"/>
          <w:tab w:val="center" w:pos="4889"/>
        </w:tabs>
        <w:ind w:firstLine="567"/>
      </w:pPr>
      <w:r w:rsidRPr="00B35D09">
        <w:t>•</w:t>
      </w:r>
      <w:r w:rsidRPr="00B35D09">
        <w:tab/>
        <w:t>укрепление у подростка позитивной нравственной самооценки, самоуважения и жизненного оптимизма;</w:t>
      </w:r>
    </w:p>
    <w:p w:rsidR="00BC6249" w:rsidRPr="00B35D09" w:rsidRDefault="00BC6249" w:rsidP="00BC6249">
      <w:pPr>
        <w:tabs>
          <w:tab w:val="left" w:pos="851"/>
          <w:tab w:val="center" w:pos="4889"/>
        </w:tabs>
        <w:ind w:firstLine="567"/>
      </w:pPr>
      <w:r w:rsidRPr="00B35D09">
        <w:t>•</w:t>
      </w:r>
      <w:r w:rsidRPr="00B35D09">
        <w:tab/>
        <w:t>развитие эстетических потребностей, ценностей и чувств;</w:t>
      </w:r>
    </w:p>
    <w:p w:rsidR="00BC6249" w:rsidRPr="00B35D09" w:rsidRDefault="00BC6249" w:rsidP="00BC6249">
      <w:pPr>
        <w:tabs>
          <w:tab w:val="left" w:pos="851"/>
          <w:tab w:val="center" w:pos="4889"/>
        </w:tabs>
        <w:ind w:firstLine="567"/>
      </w:pPr>
      <w:r w:rsidRPr="00B35D09">
        <w:t>•</w:t>
      </w:r>
      <w:r w:rsidRPr="00B35D09">
        <w:tab/>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BC6249" w:rsidRPr="00B35D09" w:rsidRDefault="00BC6249" w:rsidP="00BC6249">
      <w:pPr>
        <w:tabs>
          <w:tab w:val="left" w:pos="851"/>
          <w:tab w:val="center" w:pos="4889"/>
        </w:tabs>
        <w:ind w:firstLine="567"/>
      </w:pPr>
      <w:r w:rsidRPr="00B35D09">
        <w:t>•</w:t>
      </w:r>
      <w:r w:rsidRPr="00B35D09">
        <w:tab/>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C6249" w:rsidRPr="00B35D09" w:rsidRDefault="00BC6249" w:rsidP="00BC6249">
      <w:pPr>
        <w:tabs>
          <w:tab w:val="left" w:pos="851"/>
          <w:tab w:val="center" w:pos="4889"/>
        </w:tabs>
        <w:ind w:firstLine="567"/>
      </w:pPr>
      <w:r w:rsidRPr="00B35D09">
        <w:t>•</w:t>
      </w:r>
      <w:r w:rsidRPr="00B35D09">
        <w:tab/>
        <w:t>развитие трудолюбия, способности к преодолению трудностей, целеустремлённости и настойчивости в достижении результата;</w:t>
      </w:r>
    </w:p>
    <w:p w:rsidR="00BC6249" w:rsidRPr="00B35D09" w:rsidRDefault="00BC6249" w:rsidP="00BC6249">
      <w:pPr>
        <w:tabs>
          <w:tab w:val="left" w:pos="851"/>
          <w:tab w:val="center" w:pos="4889"/>
        </w:tabs>
        <w:ind w:firstLine="567"/>
      </w:pPr>
      <w:r w:rsidRPr="00B35D09">
        <w:t>•</w:t>
      </w:r>
      <w:r w:rsidRPr="00B35D09">
        <w:tab/>
        <w:t>формирование творческого отношения к учёбе, труду, социальной деятельности на основе нравственных ценностей и моральных норм;</w:t>
      </w:r>
    </w:p>
    <w:p w:rsidR="00BC6249" w:rsidRPr="00B35D09" w:rsidRDefault="00BC6249" w:rsidP="00BC6249">
      <w:pPr>
        <w:tabs>
          <w:tab w:val="left" w:pos="851"/>
          <w:tab w:val="center" w:pos="4889"/>
        </w:tabs>
        <w:ind w:firstLine="567"/>
      </w:pPr>
      <w:r w:rsidRPr="00B35D09">
        <w:t>•</w:t>
      </w:r>
      <w:r w:rsidRPr="00B35D09">
        <w:tab/>
        <w:t>формирование профессиональных намерений и интересов, осознание нравственного значения будущего профессионального выбора;</w:t>
      </w:r>
    </w:p>
    <w:p w:rsidR="00BC6249" w:rsidRPr="00B35D09" w:rsidRDefault="00BC6249" w:rsidP="00BC6249">
      <w:pPr>
        <w:tabs>
          <w:tab w:val="left" w:pos="851"/>
          <w:tab w:val="center" w:pos="4889"/>
        </w:tabs>
        <w:ind w:firstLine="567"/>
      </w:pPr>
      <w:r w:rsidRPr="00B35D09">
        <w:t>•</w:t>
      </w:r>
      <w:r w:rsidRPr="00B35D09">
        <w:tab/>
        <w:t>осознание обучающимися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C6249" w:rsidRPr="00B35D09" w:rsidRDefault="00BC6249" w:rsidP="00BC6249">
      <w:pPr>
        <w:tabs>
          <w:tab w:val="left" w:pos="851"/>
          <w:tab w:val="center" w:pos="4889"/>
        </w:tabs>
        <w:ind w:firstLine="567"/>
      </w:pPr>
      <w:r w:rsidRPr="00B35D09">
        <w:t>•</w:t>
      </w:r>
      <w:r w:rsidRPr="00B35D09">
        <w:tab/>
        <w:t>формирование экологической культуры, культуры здорового и безопасного образа жизни.</w:t>
      </w:r>
    </w:p>
    <w:p w:rsidR="00BC6249" w:rsidRPr="00B35D09" w:rsidRDefault="00BC6249" w:rsidP="00BC6249">
      <w:pPr>
        <w:tabs>
          <w:tab w:val="left" w:pos="851"/>
          <w:tab w:val="center" w:pos="4889"/>
        </w:tabs>
        <w:ind w:firstLine="567"/>
      </w:pPr>
      <w:r w:rsidRPr="00B35D09">
        <w:t>•</w:t>
      </w:r>
      <w:r w:rsidRPr="00B35D09">
        <w:tab/>
        <w:t>В области формирования социальной культуры:</w:t>
      </w:r>
    </w:p>
    <w:p w:rsidR="00BC6249" w:rsidRPr="00B35D09" w:rsidRDefault="00BC6249" w:rsidP="00BC6249">
      <w:pPr>
        <w:tabs>
          <w:tab w:val="left" w:pos="851"/>
          <w:tab w:val="center" w:pos="4889"/>
        </w:tabs>
        <w:ind w:firstLine="567"/>
      </w:pPr>
      <w:r w:rsidRPr="00B35D09">
        <w:t>•</w:t>
      </w:r>
      <w:r w:rsidRPr="00B35D09">
        <w:tab/>
        <w:t>формирование российской гражданской идентичности, включающей в себя идентичность члена семьи, студенческого  коллектива, территориально-культурной общности, этнического сообщества, российской гражданской нации;</w:t>
      </w:r>
    </w:p>
    <w:p w:rsidR="00BC6249" w:rsidRPr="00B35D09" w:rsidRDefault="00BC6249" w:rsidP="00BC6249">
      <w:pPr>
        <w:tabs>
          <w:tab w:val="left" w:pos="851"/>
          <w:tab w:val="center" w:pos="4889"/>
        </w:tabs>
        <w:ind w:firstLine="567"/>
      </w:pPr>
      <w:r w:rsidRPr="00B35D09">
        <w:t>•</w:t>
      </w:r>
      <w:r w:rsidRPr="00B35D09">
        <w:tab/>
        <w:t>укрепление веры в Россию, чувства личной ответственности за Отечество, заботы о процветании своей страны;</w:t>
      </w:r>
    </w:p>
    <w:p w:rsidR="00BC6249" w:rsidRPr="00B35D09" w:rsidRDefault="00BC6249" w:rsidP="00BC6249">
      <w:pPr>
        <w:tabs>
          <w:tab w:val="left" w:pos="851"/>
          <w:tab w:val="center" w:pos="4889"/>
        </w:tabs>
        <w:ind w:firstLine="567"/>
      </w:pPr>
      <w:r w:rsidRPr="00B35D09">
        <w:t>•</w:t>
      </w:r>
      <w:r w:rsidRPr="00B35D09">
        <w:tab/>
        <w:t>развитие патриотизма и гражданской солидарности;</w:t>
      </w:r>
    </w:p>
    <w:p w:rsidR="00BC6249" w:rsidRPr="00B35D09" w:rsidRDefault="00BC6249" w:rsidP="00BC6249">
      <w:pPr>
        <w:tabs>
          <w:tab w:val="left" w:pos="851"/>
          <w:tab w:val="center" w:pos="4889"/>
        </w:tabs>
        <w:ind w:firstLine="567"/>
      </w:pPr>
      <w:r w:rsidRPr="00B35D09">
        <w:t>•</w:t>
      </w:r>
      <w:r w:rsidRPr="00B35D09">
        <w:tab/>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образовательной деятельности;</w:t>
      </w:r>
    </w:p>
    <w:p w:rsidR="00BC6249" w:rsidRPr="00B35D09" w:rsidRDefault="00BC6249" w:rsidP="00BC6249">
      <w:pPr>
        <w:tabs>
          <w:tab w:val="left" w:pos="851"/>
          <w:tab w:val="center" w:pos="4889"/>
        </w:tabs>
        <w:ind w:firstLine="567"/>
      </w:pPr>
      <w:r w:rsidRPr="00B35D09">
        <w:t>•</w:t>
      </w:r>
      <w:r w:rsidRPr="00B35D09">
        <w:tab/>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BC6249" w:rsidRPr="00B35D09" w:rsidRDefault="00BC6249" w:rsidP="00BC6249">
      <w:pPr>
        <w:tabs>
          <w:tab w:val="left" w:pos="851"/>
          <w:tab w:val="center" w:pos="4889"/>
        </w:tabs>
        <w:ind w:firstLine="567"/>
      </w:pPr>
      <w:r w:rsidRPr="00B35D09">
        <w:t>•</w:t>
      </w:r>
      <w:r w:rsidRPr="00B35D09">
        <w:tab/>
        <w:t xml:space="preserve">   формирование у обучающихся социальных компетенций, необходимых для конструктивного, успешного и ответственного поведения в обществе;</w:t>
      </w:r>
    </w:p>
    <w:p w:rsidR="00BC6249" w:rsidRPr="00B35D09" w:rsidRDefault="00BC6249" w:rsidP="00BC6249">
      <w:pPr>
        <w:tabs>
          <w:tab w:val="left" w:pos="851"/>
          <w:tab w:val="center" w:pos="4889"/>
        </w:tabs>
        <w:ind w:firstLine="567"/>
      </w:pPr>
      <w:r w:rsidRPr="00B35D09">
        <w:t>•</w:t>
      </w:r>
      <w:r w:rsidRPr="00B35D09">
        <w:tab/>
        <w:t>укрепление доверия к другим людям, институтам гражданского общества, государству;</w:t>
      </w:r>
    </w:p>
    <w:p w:rsidR="00BC6249" w:rsidRPr="00B35D09" w:rsidRDefault="00BC6249" w:rsidP="00BC6249">
      <w:pPr>
        <w:tabs>
          <w:tab w:val="left" w:pos="851"/>
          <w:tab w:val="center" w:pos="4889"/>
        </w:tabs>
        <w:ind w:firstLine="567"/>
      </w:pPr>
      <w:r w:rsidRPr="00B35D09">
        <w:t>•</w:t>
      </w:r>
      <w:r w:rsidRPr="00B35D09">
        <w:tab/>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BC6249" w:rsidRPr="00B35D09" w:rsidRDefault="00BC6249" w:rsidP="00BC6249">
      <w:pPr>
        <w:tabs>
          <w:tab w:val="left" w:pos="851"/>
          <w:tab w:val="center" w:pos="4889"/>
        </w:tabs>
        <w:ind w:firstLine="567"/>
      </w:pPr>
      <w:r w:rsidRPr="00B35D09">
        <w:t>•</w:t>
      </w:r>
      <w:r w:rsidRPr="00B35D09">
        <w:tab/>
        <w:t>усвоение гуманистических и демократических ценностных ориентаций;</w:t>
      </w:r>
    </w:p>
    <w:p w:rsidR="00BC6249" w:rsidRPr="00B35D09" w:rsidRDefault="00BC6249" w:rsidP="00BC6249">
      <w:pPr>
        <w:tabs>
          <w:tab w:val="left" w:pos="851"/>
          <w:tab w:val="center" w:pos="4889"/>
        </w:tabs>
        <w:ind w:firstLine="567"/>
      </w:pPr>
      <w:r w:rsidRPr="00B35D09">
        <w:t>•</w:t>
      </w:r>
      <w:r w:rsidRPr="00B35D09">
        <w:tab/>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BC6249" w:rsidRPr="00B35D09" w:rsidRDefault="00BC6249" w:rsidP="00BC6249">
      <w:pPr>
        <w:tabs>
          <w:tab w:val="left" w:pos="851"/>
          <w:tab w:val="center" w:pos="4889"/>
        </w:tabs>
        <w:ind w:firstLine="567"/>
      </w:pPr>
      <w:r w:rsidRPr="00B35D09">
        <w:t>•</w:t>
      </w:r>
      <w:r w:rsidRPr="00B35D09">
        <w:tab/>
        <w:t>формирование культуры межэтнического общения, уважения к культурным, религиозным традициям, образу жизни представителей народов России.</w:t>
      </w:r>
    </w:p>
    <w:p w:rsidR="00BC6249" w:rsidRPr="00B35D09" w:rsidRDefault="00BC6249" w:rsidP="00BC6249">
      <w:pPr>
        <w:tabs>
          <w:tab w:val="left" w:pos="851"/>
          <w:tab w:val="center" w:pos="4889"/>
        </w:tabs>
        <w:ind w:firstLine="567"/>
      </w:pPr>
      <w:r w:rsidRPr="00B35D09">
        <w:t>•</w:t>
      </w:r>
      <w:r w:rsidRPr="00B35D09">
        <w:tab/>
        <w:t>В области формирования семейной культуры:</w:t>
      </w:r>
    </w:p>
    <w:p w:rsidR="00BC6249" w:rsidRPr="00B35D09" w:rsidRDefault="00BC6249" w:rsidP="00BC6249">
      <w:pPr>
        <w:tabs>
          <w:tab w:val="left" w:pos="851"/>
          <w:tab w:val="center" w:pos="4889"/>
        </w:tabs>
        <w:ind w:firstLine="567"/>
      </w:pPr>
      <w:r w:rsidRPr="00B35D09">
        <w:t>•</w:t>
      </w:r>
      <w:r w:rsidRPr="00B35D09">
        <w:tab/>
        <w:t>укрепление отношения к семье как основе российского общества;</w:t>
      </w:r>
    </w:p>
    <w:p w:rsidR="00BC6249" w:rsidRPr="00B35D09" w:rsidRDefault="00BC6249" w:rsidP="00BC6249">
      <w:pPr>
        <w:tabs>
          <w:tab w:val="left" w:pos="851"/>
          <w:tab w:val="center" w:pos="4889"/>
        </w:tabs>
        <w:ind w:firstLine="567"/>
      </w:pPr>
      <w:r w:rsidRPr="00B35D09">
        <w:t>•</w:t>
      </w:r>
      <w:r w:rsidRPr="00B35D09">
        <w:tab/>
        <w:t>формирование представлений о значении семьи для устойчивого и успешного развития человека;</w:t>
      </w:r>
    </w:p>
    <w:p w:rsidR="00BC6249" w:rsidRPr="00B35D09" w:rsidRDefault="00BC6249" w:rsidP="00BC6249">
      <w:pPr>
        <w:tabs>
          <w:tab w:val="left" w:pos="851"/>
          <w:tab w:val="center" w:pos="4889"/>
        </w:tabs>
        <w:ind w:firstLine="567"/>
      </w:pPr>
      <w:r w:rsidRPr="00B35D09">
        <w:t>•</w:t>
      </w:r>
      <w:r w:rsidRPr="00B35D09">
        <w:tab/>
        <w:t>укрепление у обучающегося уважительного отношения к родителям, осознанного, заботливого отношения к старшим и младшим;</w:t>
      </w:r>
    </w:p>
    <w:p w:rsidR="00BC6249" w:rsidRPr="00B35D09" w:rsidRDefault="00BC6249" w:rsidP="00BC6249">
      <w:pPr>
        <w:tabs>
          <w:tab w:val="left" w:pos="851"/>
          <w:tab w:val="center" w:pos="4889"/>
        </w:tabs>
        <w:ind w:firstLine="567"/>
      </w:pPr>
      <w:r w:rsidRPr="00B35D09">
        <w:t>•</w:t>
      </w:r>
      <w:r w:rsidRPr="00B35D09">
        <w:tab/>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BC6249" w:rsidRPr="00B35D09" w:rsidRDefault="00BC6249" w:rsidP="00BC6249">
      <w:pPr>
        <w:tabs>
          <w:tab w:val="left" w:pos="851"/>
          <w:tab w:val="center" w:pos="4889"/>
        </w:tabs>
        <w:ind w:firstLine="567"/>
      </w:pPr>
      <w:r w:rsidRPr="00B35D09">
        <w:t>•</w:t>
      </w:r>
      <w:r w:rsidRPr="00B35D09">
        <w:tab/>
        <w:t>формирование начального опыта заботы о социально-психологическом благополучии своей семьи;</w:t>
      </w:r>
    </w:p>
    <w:p w:rsidR="00BC6249" w:rsidRPr="00B35D09" w:rsidRDefault="00BC6249" w:rsidP="00BC6249">
      <w:pPr>
        <w:tabs>
          <w:tab w:val="left" w:pos="851"/>
          <w:tab w:val="center" w:pos="4889"/>
        </w:tabs>
        <w:ind w:firstLine="567"/>
      </w:pPr>
      <w:r w:rsidRPr="00B35D09">
        <w:t>•</w:t>
      </w:r>
      <w:r w:rsidRPr="00B35D09">
        <w:tab/>
        <w:t>знание традиций своей семьи, культурно-исторических и этнических традиций семей своего народа, других народов России.</w:t>
      </w:r>
    </w:p>
    <w:p w:rsidR="00BC6249" w:rsidRPr="00B35D09" w:rsidRDefault="00BC6249" w:rsidP="00BC6249">
      <w:pPr>
        <w:tabs>
          <w:tab w:val="left" w:pos="4110"/>
          <w:tab w:val="center" w:pos="4889"/>
        </w:tabs>
        <w:ind w:firstLine="567"/>
      </w:pPr>
      <w:r w:rsidRPr="00B35D09">
        <w:t>Основные направления и ценностные основы воспитания и социализации обучающихся</w:t>
      </w:r>
    </w:p>
    <w:p w:rsidR="00BC6249" w:rsidRPr="00B35D09" w:rsidRDefault="00BC6249" w:rsidP="00BC6249">
      <w:pPr>
        <w:tabs>
          <w:tab w:val="left" w:pos="4110"/>
          <w:tab w:val="center" w:pos="4889"/>
        </w:tabs>
        <w:ind w:firstLine="567"/>
      </w:pPr>
      <w:r w:rsidRPr="00B35D09">
        <w:t>Задачи воспитания и социализации обучающихся на уровне среднего профессионального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C6249" w:rsidRPr="00B35D09" w:rsidRDefault="00BC6249" w:rsidP="00BC6249">
      <w:pPr>
        <w:tabs>
          <w:tab w:val="left" w:pos="4110"/>
          <w:tab w:val="center" w:pos="4889"/>
        </w:tabs>
        <w:ind w:firstLine="567"/>
      </w:pPr>
      <w:r w:rsidRPr="00B35D09">
        <w:t>Принципы и особенности организации содержания воспитания и социализации обучающихся</w:t>
      </w:r>
    </w:p>
    <w:p w:rsidR="00BC6249" w:rsidRPr="00B35D09" w:rsidRDefault="00BC6249" w:rsidP="00BC6249">
      <w:pPr>
        <w:tabs>
          <w:tab w:val="left" w:pos="4110"/>
          <w:tab w:val="center" w:pos="4889"/>
        </w:tabs>
        <w:ind w:firstLine="567"/>
      </w:pPr>
      <w:r w:rsidRPr="00B35D09">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BC6249" w:rsidRPr="00B35D09" w:rsidRDefault="00BC6249" w:rsidP="00BC6249">
      <w:pPr>
        <w:tabs>
          <w:tab w:val="left" w:pos="4110"/>
          <w:tab w:val="center" w:pos="4889"/>
        </w:tabs>
        <w:ind w:firstLine="567"/>
      </w:pPr>
      <w:r w:rsidRPr="00B35D09">
        <w:t>Аксиологический принцип. Принцип ориентации на идеал интегрирует социально- педагогическое пространство образовательной организации.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содействие в формировании у обучающихся той или иной группы ценностей.</w:t>
      </w:r>
    </w:p>
    <w:p w:rsidR="00BC6249" w:rsidRPr="00B35D09" w:rsidRDefault="00BC6249" w:rsidP="00BC6249">
      <w:pPr>
        <w:tabs>
          <w:tab w:val="left" w:pos="4110"/>
          <w:tab w:val="center" w:pos="4889"/>
        </w:tabs>
        <w:ind w:firstLine="567"/>
      </w:pPr>
      <w:r w:rsidRPr="00B35D09">
        <w:t>Принцип следования нравственному примеру. Следование примеру — ведущий метод воспитания. Пример — это возможная модель выстраивания отношений обучающегося с другими людьми и с самим собой, образец ценностного выбора, совершённого значимым другим». Содержание учебного процесса, внеучебной и воспитательной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C6249" w:rsidRPr="00B35D09" w:rsidRDefault="00BC6249" w:rsidP="00BC6249">
      <w:pPr>
        <w:tabs>
          <w:tab w:val="left" w:pos="4110"/>
          <w:tab w:val="center" w:pos="4889"/>
        </w:tabs>
        <w:ind w:firstLine="567"/>
      </w:pPr>
      <w:r w:rsidRPr="00B35D09">
        <w:t>Принцип диалогического общения со значимыми другими. В формировании ценностей большую роль играет диалогическое общение обучающегося со сверстниками, родителями, преподавателем, классным руководителем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BC6249" w:rsidRPr="00B35D09" w:rsidRDefault="00BC6249" w:rsidP="00BC6249">
      <w:pPr>
        <w:tabs>
          <w:tab w:val="left" w:pos="4110"/>
          <w:tab w:val="center" w:pos="4889"/>
        </w:tabs>
        <w:ind w:firstLine="567"/>
      </w:pPr>
      <w:r w:rsidRPr="00B35D09">
        <w:t>Принцип идентификации. Идентификация — устойчивое отождествление себя со значимым другим, стремление быть похожим на него. В студенческом  возрасте идентификация является ведущим механизмом развития ценностно-смысловой сферы личности. Духовно-нравственное развитие личности обучающегося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обучающемуся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обучающегося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BC6249" w:rsidRPr="00B35D09" w:rsidRDefault="00BC6249" w:rsidP="00BC6249">
      <w:pPr>
        <w:tabs>
          <w:tab w:val="left" w:pos="4110"/>
          <w:tab w:val="center" w:pos="4889"/>
        </w:tabs>
        <w:ind w:firstLine="567"/>
      </w:pPr>
      <w:r w:rsidRPr="00B35D09">
        <w:t>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обучающихся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техникума,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образовательной организации, педагогического коллектива техникума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общественно значимой деятельности. Социально- педагогическое взаимодействие техникума и других общественных субъектов осуществляется в рамках Программы воспитания и социализации обучающихся.</w:t>
      </w:r>
    </w:p>
    <w:p w:rsidR="00BC6249" w:rsidRPr="00B35D09" w:rsidRDefault="00BC6249" w:rsidP="00BC6249">
      <w:pPr>
        <w:tabs>
          <w:tab w:val="left" w:pos="4110"/>
          <w:tab w:val="center" w:pos="4889"/>
        </w:tabs>
        <w:ind w:firstLine="567"/>
      </w:pPr>
      <w:r w:rsidRPr="00B35D09">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BC6249" w:rsidRPr="00B35D09" w:rsidRDefault="00BC6249" w:rsidP="00BC6249">
      <w:pPr>
        <w:tabs>
          <w:tab w:val="left" w:pos="4110"/>
          <w:tab w:val="center" w:pos="4889"/>
        </w:tabs>
        <w:ind w:firstLine="567"/>
      </w:pPr>
      <w:r w:rsidRPr="00B35D09">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BC6249" w:rsidRPr="00B35D09" w:rsidRDefault="00BC6249" w:rsidP="00BC6249">
      <w:pPr>
        <w:tabs>
          <w:tab w:val="left" w:pos="851"/>
          <w:tab w:val="center" w:pos="4889"/>
        </w:tabs>
        <w:ind w:firstLine="567"/>
      </w:pPr>
      <w:r w:rsidRPr="00B35D09">
        <w:t>•</w:t>
      </w:r>
      <w:r w:rsidRPr="00B35D09">
        <w:tab/>
        <w:t>общеобразовательных дисциплин;</w:t>
      </w:r>
    </w:p>
    <w:p w:rsidR="00BC6249" w:rsidRPr="00B35D09" w:rsidRDefault="00BC6249" w:rsidP="00BC6249">
      <w:pPr>
        <w:tabs>
          <w:tab w:val="left" w:pos="851"/>
          <w:tab w:val="center" w:pos="4889"/>
        </w:tabs>
        <w:ind w:firstLine="567"/>
      </w:pPr>
      <w:r w:rsidRPr="00B35D09">
        <w:t>•</w:t>
      </w:r>
      <w:r w:rsidRPr="00B35D09">
        <w:tab/>
        <w:t>произведений искусства;</w:t>
      </w:r>
    </w:p>
    <w:p w:rsidR="00BC6249" w:rsidRPr="00B35D09" w:rsidRDefault="00BC6249" w:rsidP="00BC6249">
      <w:pPr>
        <w:tabs>
          <w:tab w:val="left" w:pos="851"/>
          <w:tab w:val="center" w:pos="4889"/>
        </w:tabs>
        <w:ind w:firstLine="567"/>
      </w:pPr>
      <w:r w:rsidRPr="00B35D09">
        <w:t>•</w:t>
      </w:r>
      <w:r w:rsidRPr="00B35D09">
        <w:tab/>
        <w:t xml:space="preserve">периодической печати, публикаций, радио- и телепередач, отражающих      </w:t>
      </w:r>
    </w:p>
    <w:p w:rsidR="00BC6249" w:rsidRPr="00B35D09" w:rsidRDefault="00BC6249" w:rsidP="00BC6249">
      <w:pPr>
        <w:tabs>
          <w:tab w:val="left" w:pos="851"/>
          <w:tab w:val="center" w:pos="4889"/>
        </w:tabs>
        <w:ind w:firstLine="567"/>
      </w:pPr>
      <w:r w:rsidRPr="00B35D09">
        <w:t xml:space="preserve"> современную жизнь;</w:t>
      </w:r>
    </w:p>
    <w:p w:rsidR="00BC6249" w:rsidRPr="00B35D09" w:rsidRDefault="00BC6249" w:rsidP="00BC6249">
      <w:pPr>
        <w:tabs>
          <w:tab w:val="left" w:pos="851"/>
          <w:tab w:val="center" w:pos="4889"/>
        </w:tabs>
        <w:ind w:firstLine="567"/>
      </w:pPr>
      <w:r w:rsidRPr="00B35D09">
        <w:t>•</w:t>
      </w:r>
      <w:r w:rsidRPr="00B35D09">
        <w:tab/>
        <w:t>духовной культуры и фольклора народов России;</w:t>
      </w:r>
    </w:p>
    <w:p w:rsidR="00BC6249" w:rsidRPr="00B35D09" w:rsidRDefault="00BC6249" w:rsidP="00BC6249">
      <w:pPr>
        <w:tabs>
          <w:tab w:val="left" w:pos="851"/>
          <w:tab w:val="center" w:pos="4889"/>
        </w:tabs>
        <w:ind w:firstLine="567"/>
      </w:pPr>
      <w:r w:rsidRPr="00B35D09">
        <w:t>•</w:t>
      </w:r>
      <w:r w:rsidRPr="00B35D09">
        <w:tab/>
        <w:t xml:space="preserve">истории, традиций и современной жизни своей Родины, своего края, своей </w:t>
      </w:r>
    </w:p>
    <w:p w:rsidR="00BC6249" w:rsidRPr="00B35D09" w:rsidRDefault="00BC6249" w:rsidP="00BC6249">
      <w:pPr>
        <w:tabs>
          <w:tab w:val="left" w:pos="851"/>
          <w:tab w:val="center" w:pos="4889"/>
        </w:tabs>
        <w:ind w:firstLine="567"/>
      </w:pPr>
      <w:r w:rsidRPr="00B35D09">
        <w:t xml:space="preserve"> семьи;</w:t>
      </w:r>
    </w:p>
    <w:p w:rsidR="00BC6249" w:rsidRPr="00B35D09" w:rsidRDefault="00BC6249" w:rsidP="00BC6249">
      <w:pPr>
        <w:tabs>
          <w:tab w:val="left" w:pos="851"/>
          <w:tab w:val="center" w:pos="4889"/>
        </w:tabs>
        <w:ind w:firstLine="567"/>
      </w:pPr>
      <w:r w:rsidRPr="00B35D09">
        <w:t>•</w:t>
      </w:r>
      <w:r w:rsidRPr="00B35D09">
        <w:tab/>
        <w:t>жизненного опыта своих родителей и прародителей;</w:t>
      </w:r>
    </w:p>
    <w:p w:rsidR="00BC6249" w:rsidRPr="00B35D09" w:rsidRDefault="00BC6249" w:rsidP="00BC6249">
      <w:pPr>
        <w:tabs>
          <w:tab w:val="left" w:pos="851"/>
          <w:tab w:val="center" w:pos="4889"/>
        </w:tabs>
        <w:ind w:firstLine="567"/>
      </w:pPr>
      <w:r w:rsidRPr="00B35D09">
        <w:t>•</w:t>
      </w:r>
      <w:r w:rsidRPr="00B35D09">
        <w:tab/>
        <w:t xml:space="preserve">общественно полезной, личностно значимой деятельности в рамках </w:t>
      </w:r>
    </w:p>
    <w:p w:rsidR="00BC6249" w:rsidRPr="00B35D09" w:rsidRDefault="00BC6249" w:rsidP="00BC6249">
      <w:pPr>
        <w:tabs>
          <w:tab w:val="left" w:pos="851"/>
          <w:tab w:val="center" w:pos="4889"/>
        </w:tabs>
        <w:ind w:firstLine="567"/>
      </w:pPr>
      <w:r w:rsidRPr="00B35D09">
        <w:t xml:space="preserve"> педагогически организованных социальных и культурных практик;</w:t>
      </w:r>
    </w:p>
    <w:p w:rsidR="00BC6249" w:rsidRPr="00B35D09" w:rsidRDefault="00BC6249" w:rsidP="00BC6249">
      <w:pPr>
        <w:tabs>
          <w:tab w:val="left" w:pos="851"/>
          <w:tab w:val="center" w:pos="4889"/>
        </w:tabs>
        <w:ind w:firstLine="567"/>
      </w:pPr>
      <w:r w:rsidRPr="00B35D09">
        <w:t>•</w:t>
      </w:r>
      <w:r w:rsidRPr="00B35D09">
        <w:tab/>
        <w:t>других источников информации и научного знания.</w:t>
      </w:r>
    </w:p>
    <w:p w:rsidR="00BC6249" w:rsidRPr="00B35D09" w:rsidRDefault="00BC6249" w:rsidP="00BC6249">
      <w:pPr>
        <w:tabs>
          <w:tab w:val="left" w:pos="851"/>
          <w:tab w:val="center" w:pos="4889"/>
        </w:tabs>
        <w:ind w:firstLine="567"/>
      </w:pPr>
      <w:r w:rsidRPr="00B35D09">
        <w:t xml:space="preserve">Системно-деятельностная организация воспитания должна преодолевать изоляцию студенческих сообществ от мира старших и младших и обеспечивать их полноценную и своевременную социализацию. </w:t>
      </w:r>
    </w:p>
    <w:p w:rsidR="00BC6249" w:rsidRPr="00B35D09" w:rsidRDefault="00BC6249" w:rsidP="00BC6249">
      <w:pPr>
        <w:tabs>
          <w:tab w:val="left" w:pos="851"/>
          <w:tab w:val="center" w:pos="4889"/>
        </w:tabs>
        <w:ind w:firstLine="567"/>
      </w:pPr>
      <w:r w:rsidRPr="00B35D09">
        <w:t>Основное содержание воспитания и социализации обучающихся</w:t>
      </w:r>
    </w:p>
    <w:p w:rsidR="00BC6249" w:rsidRPr="00B35D09" w:rsidRDefault="00BC6249" w:rsidP="00BC6249">
      <w:pPr>
        <w:tabs>
          <w:tab w:val="left" w:pos="851"/>
          <w:tab w:val="center" w:pos="4889"/>
        </w:tabs>
        <w:ind w:firstLine="567"/>
      </w:pPr>
      <w:r w:rsidRPr="00B35D09">
        <w:t>Воспитание гражданственности, патриотизма, уважения к правам, свободам и обязанностям человека:</w:t>
      </w:r>
    </w:p>
    <w:p w:rsidR="00BC6249" w:rsidRPr="00B35D09" w:rsidRDefault="00BC6249" w:rsidP="00BC6249">
      <w:pPr>
        <w:tabs>
          <w:tab w:val="left" w:pos="851"/>
          <w:tab w:val="center" w:pos="4889"/>
        </w:tabs>
        <w:ind w:firstLine="567"/>
      </w:pPr>
      <w:r w:rsidRPr="00B35D09">
        <w:t>•</w:t>
      </w:r>
      <w:r w:rsidRPr="00B35D09">
        <w:tab/>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BC6249" w:rsidRPr="00B35D09" w:rsidRDefault="00BC6249" w:rsidP="00BC6249">
      <w:pPr>
        <w:tabs>
          <w:tab w:val="left" w:pos="851"/>
          <w:tab w:val="center" w:pos="4889"/>
        </w:tabs>
        <w:ind w:firstLine="567"/>
      </w:pPr>
      <w:r w:rsidRPr="00B35D09">
        <w:t>•</w:t>
      </w:r>
      <w:r w:rsidRPr="00B35D09">
        <w:tab/>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C6249" w:rsidRPr="00B35D09" w:rsidRDefault="00BC6249" w:rsidP="00BC6249">
      <w:pPr>
        <w:tabs>
          <w:tab w:val="left" w:pos="851"/>
          <w:tab w:val="center" w:pos="4889"/>
        </w:tabs>
        <w:ind w:firstLine="567"/>
      </w:pPr>
      <w:r w:rsidRPr="00B35D09">
        <w:t>•</w:t>
      </w:r>
      <w:r w:rsidRPr="00B35D09">
        <w:tab/>
        <w:t>понимание и одобрение правил поведения в обществе, уважение органов и лиц, охраняющих общественный порядок;</w:t>
      </w:r>
    </w:p>
    <w:p w:rsidR="00BC6249" w:rsidRPr="00B35D09" w:rsidRDefault="00BC6249" w:rsidP="00BC6249">
      <w:pPr>
        <w:tabs>
          <w:tab w:val="left" w:pos="851"/>
          <w:tab w:val="center" w:pos="4889"/>
        </w:tabs>
        <w:ind w:firstLine="567"/>
      </w:pPr>
      <w:r w:rsidRPr="00B35D09">
        <w:t>•</w:t>
      </w:r>
      <w:r w:rsidRPr="00B35D09">
        <w:tab/>
        <w:t>осознание конституционного долга и обязанностей гражданина своей Родины;</w:t>
      </w:r>
    </w:p>
    <w:p w:rsidR="00BC6249" w:rsidRPr="00B35D09" w:rsidRDefault="00BC6249" w:rsidP="00BC6249">
      <w:pPr>
        <w:tabs>
          <w:tab w:val="left" w:pos="851"/>
          <w:tab w:val="center" w:pos="4889"/>
        </w:tabs>
        <w:ind w:firstLine="567"/>
      </w:pPr>
      <w:r w:rsidRPr="00B35D09">
        <w:t>•</w:t>
      </w:r>
      <w:r w:rsidRPr="00B35D09">
        <w:tab/>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BC6249" w:rsidRPr="00B35D09" w:rsidRDefault="00BC6249" w:rsidP="00BC6249">
      <w:pPr>
        <w:tabs>
          <w:tab w:val="left" w:pos="851"/>
          <w:tab w:val="center" w:pos="4889"/>
        </w:tabs>
        <w:ind w:firstLine="567"/>
      </w:pPr>
      <w:r w:rsidRPr="00B35D09">
        <w:t>•</w:t>
      </w:r>
      <w:r w:rsidRPr="00B35D09">
        <w:tab/>
        <w:t>негативное отношение к нарушениям порядка в группе, техникуме, общественных местах, к невыполнению человеком своих общественных обязанностей, к антиобщественным действиям, поступкам.</w:t>
      </w:r>
    </w:p>
    <w:p w:rsidR="00BC6249" w:rsidRPr="00B35D09" w:rsidRDefault="00BC6249" w:rsidP="00BC6249">
      <w:pPr>
        <w:tabs>
          <w:tab w:val="left" w:pos="851"/>
          <w:tab w:val="center" w:pos="4889"/>
        </w:tabs>
        <w:ind w:firstLine="567"/>
      </w:pPr>
      <w:r w:rsidRPr="00B35D09">
        <w:t>Воспитание социальной ответственности и компетентности:</w:t>
      </w:r>
    </w:p>
    <w:p w:rsidR="00BC6249" w:rsidRPr="00B35D09" w:rsidRDefault="00BC6249" w:rsidP="00BC6249">
      <w:pPr>
        <w:tabs>
          <w:tab w:val="left" w:pos="851"/>
          <w:tab w:val="center" w:pos="4889"/>
        </w:tabs>
        <w:ind w:firstLine="567"/>
      </w:pPr>
      <w:r w:rsidRPr="00B35D09">
        <w:t>•</w:t>
      </w:r>
      <w:r w:rsidRPr="00B35D09">
        <w:tab/>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C6249" w:rsidRPr="00B35D09" w:rsidRDefault="00BC6249" w:rsidP="00BC6249">
      <w:pPr>
        <w:tabs>
          <w:tab w:val="left" w:pos="851"/>
          <w:tab w:val="center" w:pos="4889"/>
        </w:tabs>
        <w:ind w:firstLine="567"/>
      </w:pPr>
      <w:r w:rsidRPr="00B35D09">
        <w:t>•</w:t>
      </w:r>
      <w:r w:rsidRPr="00B35D09">
        <w:tab/>
        <w:t>усвоение позитивного социального опыта, образцов поведения студенческой молодежи в современном мире;</w:t>
      </w:r>
    </w:p>
    <w:p w:rsidR="00BC6249" w:rsidRPr="00B35D09" w:rsidRDefault="00BC6249" w:rsidP="00BC6249">
      <w:pPr>
        <w:tabs>
          <w:tab w:val="left" w:pos="851"/>
          <w:tab w:val="center" w:pos="4889"/>
        </w:tabs>
        <w:ind w:firstLine="567"/>
      </w:pPr>
      <w:r w:rsidRPr="00B35D09">
        <w:t>•</w:t>
      </w:r>
      <w:r w:rsidRPr="00B35D09">
        <w:tab/>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C6249" w:rsidRPr="00B35D09" w:rsidRDefault="00BC6249" w:rsidP="00BC6249">
      <w:pPr>
        <w:tabs>
          <w:tab w:val="left" w:pos="851"/>
          <w:tab w:val="center" w:pos="4889"/>
        </w:tabs>
        <w:ind w:firstLine="567"/>
      </w:pPr>
      <w:r w:rsidRPr="00B35D09">
        <w:t>•</w:t>
      </w:r>
      <w:r w:rsidRPr="00B35D09">
        <w:tab/>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C6249" w:rsidRPr="00B35D09" w:rsidRDefault="00BC6249" w:rsidP="00BC6249">
      <w:pPr>
        <w:tabs>
          <w:tab w:val="left" w:pos="851"/>
          <w:tab w:val="center" w:pos="4889"/>
        </w:tabs>
        <w:ind w:firstLine="567"/>
      </w:pPr>
      <w:r w:rsidRPr="00B35D09">
        <w:t>•</w:t>
      </w:r>
      <w:r w:rsidRPr="00B35D09">
        <w:tab/>
        <w:t>осознанное принятие основных социальных ролей, соответствующих студенческому  возрасту:</w:t>
      </w:r>
    </w:p>
    <w:p w:rsidR="00BC6249" w:rsidRPr="00B35D09" w:rsidRDefault="00BC6249" w:rsidP="00BC6249">
      <w:pPr>
        <w:tabs>
          <w:tab w:val="left" w:pos="851"/>
          <w:tab w:val="center" w:pos="4889"/>
        </w:tabs>
        <w:ind w:firstLine="567"/>
      </w:pPr>
      <w:r w:rsidRPr="00B35D09">
        <w:t>•</w:t>
      </w:r>
      <w:r w:rsidRPr="00B35D09">
        <w:tab/>
        <w:t>социальные роли в семье: сына (дочери), брата (сестры), помощника, ответственного хозяина (хозяйки), наследника (наследницы);</w:t>
      </w:r>
    </w:p>
    <w:p w:rsidR="00BC6249" w:rsidRPr="00B35D09" w:rsidRDefault="00BC6249" w:rsidP="00BC6249">
      <w:pPr>
        <w:tabs>
          <w:tab w:val="left" w:pos="851"/>
          <w:tab w:val="center" w:pos="4889"/>
        </w:tabs>
        <w:ind w:firstLine="567"/>
      </w:pPr>
      <w:r w:rsidRPr="00B35D09">
        <w:t>•</w:t>
      </w:r>
      <w:r w:rsidRPr="00B35D09">
        <w:tab/>
        <w:t>социальные роли в группе: лидер — ведомый, партнёр, инициатор, референтный в определённых вопросах, руководитель, организатор, помощник, собеседник, слушатель;</w:t>
      </w:r>
    </w:p>
    <w:p w:rsidR="00BC6249" w:rsidRPr="00B35D09" w:rsidRDefault="00BC6249" w:rsidP="00BC6249">
      <w:pPr>
        <w:tabs>
          <w:tab w:val="left" w:pos="851"/>
          <w:tab w:val="center" w:pos="4889"/>
        </w:tabs>
        <w:ind w:firstLine="567"/>
      </w:pPr>
      <w:r w:rsidRPr="00B35D09">
        <w:t>•</w:t>
      </w:r>
      <w:r w:rsidRPr="00B35D09">
        <w:tab/>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C6249" w:rsidRPr="00B35D09" w:rsidRDefault="00BC6249" w:rsidP="00BC6249">
      <w:pPr>
        <w:tabs>
          <w:tab w:val="left" w:pos="851"/>
          <w:tab w:val="center" w:pos="4889"/>
        </w:tabs>
        <w:ind w:firstLine="567"/>
      </w:pPr>
      <w:r w:rsidRPr="00B35D09">
        <w:t>•</w:t>
      </w:r>
      <w:r w:rsidRPr="00B35D09">
        <w:tab/>
        <w:t>формирование собственного конструктивного стиля общественного поведения.</w:t>
      </w:r>
    </w:p>
    <w:p w:rsidR="00BC6249" w:rsidRPr="00B35D09" w:rsidRDefault="00BC6249" w:rsidP="00BC6249">
      <w:pPr>
        <w:tabs>
          <w:tab w:val="left" w:pos="851"/>
          <w:tab w:val="center" w:pos="4889"/>
        </w:tabs>
        <w:ind w:firstLine="567"/>
      </w:pPr>
      <w:r w:rsidRPr="00B35D09">
        <w:t>Воспитание нравственных чувств, убеждений, этического сознания:</w:t>
      </w:r>
    </w:p>
    <w:p w:rsidR="00BC6249" w:rsidRPr="00B35D09" w:rsidRDefault="00BC6249" w:rsidP="00BC6249">
      <w:pPr>
        <w:tabs>
          <w:tab w:val="left" w:pos="851"/>
          <w:tab w:val="center" w:pos="4889"/>
        </w:tabs>
        <w:ind w:firstLine="567"/>
      </w:pPr>
      <w:r w:rsidRPr="00B35D09">
        <w:t>•</w:t>
      </w:r>
      <w:r w:rsidRPr="00B35D09">
        <w:tab/>
        <w:t>сознательное принятие базовых национальных российских ценностей;</w:t>
      </w:r>
    </w:p>
    <w:p w:rsidR="00BC6249" w:rsidRPr="00B35D09" w:rsidRDefault="00BC6249" w:rsidP="00BC6249">
      <w:pPr>
        <w:tabs>
          <w:tab w:val="left" w:pos="851"/>
          <w:tab w:val="center" w:pos="4889"/>
        </w:tabs>
        <w:ind w:firstLine="567"/>
      </w:pPr>
      <w:r w:rsidRPr="00B35D09">
        <w:t>•</w:t>
      </w:r>
      <w:r w:rsidRPr="00B35D09">
        <w:tab/>
        <w:t>любовь к родителям,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C6249" w:rsidRPr="00B35D09" w:rsidRDefault="00BC6249" w:rsidP="00BC6249">
      <w:pPr>
        <w:tabs>
          <w:tab w:val="left" w:pos="851"/>
          <w:tab w:val="center" w:pos="4889"/>
        </w:tabs>
        <w:ind w:firstLine="567"/>
      </w:pPr>
      <w:r w:rsidRPr="00B35D09">
        <w:t>•</w:t>
      </w:r>
      <w:r w:rsidRPr="00B35D09">
        <w:tab/>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C6249" w:rsidRPr="00B35D09" w:rsidRDefault="00BC6249" w:rsidP="00BC6249">
      <w:pPr>
        <w:tabs>
          <w:tab w:val="left" w:pos="851"/>
          <w:tab w:val="center" w:pos="4889"/>
        </w:tabs>
        <w:ind w:firstLine="567"/>
      </w:pPr>
      <w:r w:rsidRPr="00B35D09">
        <w:t>•</w:t>
      </w:r>
      <w:r w:rsidRPr="00B35D09">
        <w:tab/>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C6249" w:rsidRPr="00B35D09" w:rsidRDefault="00BC6249" w:rsidP="00BC6249">
      <w:pPr>
        <w:tabs>
          <w:tab w:val="left" w:pos="851"/>
          <w:tab w:val="center" w:pos="4889"/>
        </w:tabs>
        <w:ind w:firstLine="567"/>
      </w:pPr>
      <w:r w:rsidRPr="00B35D09">
        <w:t>•</w:t>
      </w:r>
      <w:r w:rsidRPr="00B35D09">
        <w:tab/>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w:t>
      </w:r>
    </w:p>
    <w:p w:rsidR="00BC6249" w:rsidRPr="00B35D09" w:rsidRDefault="00BC6249" w:rsidP="00BC6249">
      <w:pPr>
        <w:tabs>
          <w:tab w:val="left" w:pos="851"/>
          <w:tab w:val="center" w:pos="4889"/>
        </w:tabs>
        <w:ind w:firstLine="567"/>
      </w:pPr>
      <w:r w:rsidRPr="00B35D09">
        <w:t>•</w:t>
      </w:r>
      <w:r w:rsidRPr="00B35D09">
        <w:tab/>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C6249" w:rsidRPr="00B35D09" w:rsidRDefault="00BC6249" w:rsidP="00BC6249">
      <w:pPr>
        <w:tabs>
          <w:tab w:val="left" w:pos="851"/>
          <w:tab w:val="center" w:pos="4889"/>
        </w:tabs>
        <w:ind w:firstLine="567"/>
      </w:pPr>
      <w:r w:rsidRPr="00B35D09">
        <w:t>•</w:t>
      </w:r>
      <w:r w:rsidRPr="00B35D09">
        <w:tab/>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C6249" w:rsidRPr="00B35D09" w:rsidRDefault="00BC6249" w:rsidP="00BC6249">
      <w:pPr>
        <w:tabs>
          <w:tab w:val="left" w:pos="851"/>
          <w:tab w:val="center" w:pos="4889"/>
        </w:tabs>
        <w:ind w:firstLine="567"/>
      </w:pPr>
      <w:r w:rsidRPr="00B35D09">
        <w:t>•</w:t>
      </w:r>
      <w:r w:rsidRPr="00B35D09">
        <w:tab/>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C6249" w:rsidRPr="00B35D09" w:rsidRDefault="00BC6249" w:rsidP="00BC6249">
      <w:pPr>
        <w:tabs>
          <w:tab w:val="left" w:pos="851"/>
          <w:tab w:val="center" w:pos="4889"/>
        </w:tabs>
        <w:ind w:firstLine="567"/>
      </w:pPr>
      <w:r w:rsidRPr="00B35D09">
        <w:t>Воспитание экологической культуры, культуры здорового и безопасного образа жизни:</w:t>
      </w:r>
    </w:p>
    <w:p w:rsidR="00BC6249" w:rsidRPr="00B35D09" w:rsidRDefault="00BC6249" w:rsidP="00BC6249">
      <w:pPr>
        <w:tabs>
          <w:tab w:val="left" w:pos="851"/>
          <w:tab w:val="center" w:pos="4889"/>
        </w:tabs>
        <w:ind w:firstLine="567"/>
      </w:pPr>
      <w:r w:rsidRPr="00B35D09">
        <w:t>•</w:t>
      </w:r>
      <w:r w:rsidRPr="00B35D09">
        <w:tab/>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BC6249" w:rsidRPr="00B35D09" w:rsidRDefault="00BC6249" w:rsidP="00BC6249">
      <w:pPr>
        <w:tabs>
          <w:tab w:val="left" w:pos="851"/>
          <w:tab w:val="center" w:pos="4889"/>
        </w:tabs>
        <w:ind w:firstLine="567"/>
      </w:pPr>
      <w:r w:rsidRPr="00B35D09">
        <w:t>•</w:t>
      </w:r>
      <w:r w:rsidRPr="00B35D09">
        <w:tab/>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C6249" w:rsidRPr="00B35D09" w:rsidRDefault="00BC6249" w:rsidP="00BC6249">
      <w:pPr>
        <w:tabs>
          <w:tab w:val="left" w:pos="851"/>
          <w:tab w:val="center" w:pos="4889"/>
        </w:tabs>
        <w:ind w:firstLine="567"/>
      </w:pPr>
      <w:r w:rsidRPr="00B35D09">
        <w:t>•</w:t>
      </w:r>
      <w:r w:rsidRPr="00B35D09">
        <w:tab/>
        <w:t>понимание взаимной связи здоровья, экологического качества окружающей среды и экологической культуры человека;</w:t>
      </w:r>
    </w:p>
    <w:p w:rsidR="00BC6249" w:rsidRPr="00B35D09" w:rsidRDefault="00BC6249" w:rsidP="00BC6249">
      <w:pPr>
        <w:tabs>
          <w:tab w:val="left" w:pos="851"/>
          <w:tab w:val="center" w:pos="4889"/>
        </w:tabs>
        <w:ind w:firstLine="567"/>
      </w:pPr>
      <w:r w:rsidRPr="00B35D09">
        <w:t>•</w:t>
      </w:r>
      <w:r w:rsidRPr="00B35D09">
        <w:tab/>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BC6249" w:rsidRPr="00B35D09" w:rsidRDefault="00BC6249" w:rsidP="00BC6249">
      <w:pPr>
        <w:tabs>
          <w:tab w:val="left" w:pos="851"/>
          <w:tab w:val="center" w:pos="4889"/>
        </w:tabs>
        <w:ind w:firstLine="567"/>
      </w:pPr>
      <w:r w:rsidRPr="00B35D09">
        <w:t>•</w:t>
      </w:r>
      <w:r w:rsidRPr="00B35D09">
        <w:tab/>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C6249" w:rsidRPr="00B35D09" w:rsidRDefault="00BC6249" w:rsidP="00BC6249">
      <w:pPr>
        <w:tabs>
          <w:tab w:val="left" w:pos="851"/>
          <w:tab w:val="center" w:pos="4889"/>
        </w:tabs>
        <w:ind w:firstLine="567"/>
      </w:pPr>
      <w:r w:rsidRPr="00B35D09">
        <w:t>•</w:t>
      </w:r>
      <w:r w:rsidRPr="00B35D09">
        <w:tab/>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BC6249" w:rsidRPr="00B35D09" w:rsidRDefault="00BC6249" w:rsidP="00BC6249">
      <w:pPr>
        <w:tabs>
          <w:tab w:val="left" w:pos="851"/>
          <w:tab w:val="center" w:pos="4889"/>
        </w:tabs>
        <w:ind w:firstLine="567"/>
      </w:pPr>
      <w:r w:rsidRPr="00B35D09">
        <w:t>•</w:t>
      </w:r>
      <w:r w:rsidRPr="00B35D09">
        <w:tab/>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C6249" w:rsidRPr="00B35D09" w:rsidRDefault="00BC6249" w:rsidP="00BC6249">
      <w:pPr>
        <w:tabs>
          <w:tab w:val="left" w:pos="851"/>
          <w:tab w:val="center" w:pos="4889"/>
        </w:tabs>
        <w:ind w:firstLine="567"/>
      </w:pPr>
      <w:r w:rsidRPr="00B35D09">
        <w:t>•</w:t>
      </w:r>
      <w:r w:rsidRPr="00B35D09">
        <w:tab/>
        <w:t>опыт самооценки личного вклада в ресурсосбережение, сохранение качества окружающей среды, биоразнообразия, экологическую безопасность;</w:t>
      </w:r>
    </w:p>
    <w:p w:rsidR="00BC6249" w:rsidRPr="00B35D09" w:rsidRDefault="00BC6249" w:rsidP="00BC6249">
      <w:pPr>
        <w:tabs>
          <w:tab w:val="left" w:pos="851"/>
          <w:tab w:val="center" w:pos="4889"/>
        </w:tabs>
        <w:ind w:firstLine="567"/>
      </w:pPr>
      <w:r w:rsidRPr="00B35D09">
        <w:t>•</w:t>
      </w:r>
      <w:r w:rsidRPr="00B35D09">
        <w:tab/>
        <w:t>осознание социальной значимости идей устойчивого развития; готовность участвовать в пропаганде идей образования для устойчивого развития;</w:t>
      </w:r>
    </w:p>
    <w:p w:rsidR="00BC6249" w:rsidRPr="00B35D09" w:rsidRDefault="00BC6249" w:rsidP="00BC6249">
      <w:pPr>
        <w:tabs>
          <w:tab w:val="left" w:pos="851"/>
          <w:tab w:val="center" w:pos="4889"/>
        </w:tabs>
        <w:ind w:firstLine="567"/>
      </w:pPr>
      <w:r w:rsidRPr="00B35D09">
        <w:t>•</w:t>
      </w:r>
      <w:r w:rsidRPr="00B35D09">
        <w:tab/>
        <w:t>знание основ законодательства в области защиты здоровья и экологического качества окружающей среды и выполнение его требований;</w:t>
      </w:r>
    </w:p>
    <w:p w:rsidR="00BC6249" w:rsidRPr="00B35D09" w:rsidRDefault="00BC6249" w:rsidP="00BC6249">
      <w:pPr>
        <w:tabs>
          <w:tab w:val="left" w:pos="851"/>
          <w:tab w:val="center" w:pos="4889"/>
        </w:tabs>
        <w:ind w:firstLine="567"/>
      </w:pPr>
      <w:r w:rsidRPr="00B35D09">
        <w:t>•</w:t>
      </w:r>
      <w:r w:rsidRPr="00B35D09">
        <w:tab/>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BC6249" w:rsidRPr="00B35D09" w:rsidRDefault="00BC6249" w:rsidP="00BC6249">
      <w:pPr>
        <w:tabs>
          <w:tab w:val="left" w:pos="851"/>
          <w:tab w:val="center" w:pos="4889"/>
        </w:tabs>
        <w:ind w:firstLine="567"/>
      </w:pPr>
      <w:r w:rsidRPr="00B35D09">
        <w:t>•</w:t>
      </w:r>
      <w:r w:rsidRPr="00B35D09">
        <w:tab/>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BC6249" w:rsidRPr="00B35D09" w:rsidRDefault="00BC6249" w:rsidP="00BC6249">
      <w:pPr>
        <w:tabs>
          <w:tab w:val="left" w:pos="851"/>
          <w:tab w:val="center" w:pos="4889"/>
        </w:tabs>
        <w:ind w:firstLine="567"/>
      </w:pPr>
      <w:r w:rsidRPr="00B35D09">
        <w:t>•</w:t>
      </w:r>
      <w:r w:rsidRPr="00B35D09">
        <w:tab/>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C6249" w:rsidRPr="00B35D09" w:rsidRDefault="00BC6249" w:rsidP="00BC6249">
      <w:pPr>
        <w:tabs>
          <w:tab w:val="left" w:pos="851"/>
          <w:tab w:val="center" w:pos="4889"/>
        </w:tabs>
        <w:ind w:firstLine="567"/>
      </w:pPr>
      <w:r w:rsidRPr="00B35D09">
        <w:t>•</w:t>
      </w:r>
      <w:r w:rsidRPr="00B35D09">
        <w:tab/>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BC6249" w:rsidRPr="00B35D09" w:rsidRDefault="00BC6249" w:rsidP="00BC6249">
      <w:pPr>
        <w:tabs>
          <w:tab w:val="left" w:pos="851"/>
          <w:tab w:val="center" w:pos="4889"/>
        </w:tabs>
        <w:ind w:firstLine="567"/>
      </w:pPr>
      <w:r w:rsidRPr="00B35D09">
        <w:t>•</w:t>
      </w:r>
      <w:r w:rsidRPr="00B35D09">
        <w:tab/>
        <w:t>опыт участия в физкультурно-оздоровительных, санитарно-гигиенических мероприятиях, экологическом туризме;</w:t>
      </w:r>
    </w:p>
    <w:p w:rsidR="00BC6249" w:rsidRPr="00B35D09" w:rsidRDefault="00BC6249" w:rsidP="00BC6249">
      <w:pPr>
        <w:tabs>
          <w:tab w:val="left" w:pos="851"/>
          <w:tab w:val="center" w:pos="4889"/>
        </w:tabs>
        <w:ind w:firstLine="567"/>
      </w:pPr>
      <w:r w:rsidRPr="00B35D09">
        <w:t>•</w:t>
      </w:r>
      <w:r w:rsidRPr="00B35D09">
        <w:tab/>
        <w:t>резко негативное отношение к курению, употреблению алкогольных напитков, наркотиков и других психоактивных веществ (ПАВ);</w:t>
      </w:r>
    </w:p>
    <w:p w:rsidR="00BC6249" w:rsidRPr="00B35D09" w:rsidRDefault="00BC6249" w:rsidP="00BC6249">
      <w:pPr>
        <w:tabs>
          <w:tab w:val="left" w:pos="851"/>
          <w:tab w:val="center" w:pos="4889"/>
        </w:tabs>
        <w:ind w:firstLine="567"/>
      </w:pPr>
      <w:r w:rsidRPr="00B35D09">
        <w:t>•</w:t>
      </w:r>
      <w:r w:rsidRPr="00B35D09">
        <w:tab/>
        <w:t>отрицательное отношение к лицам и организациям, пропагандирующим курение и пьянство, распространяющим наркотики и другие ПАВ. Воспитание трудолюбия, сознательного, творческого отношения к образованию, труду и жизни, подготовка к сознательному выбору профессии:</w:t>
      </w:r>
    </w:p>
    <w:p w:rsidR="00BC6249" w:rsidRPr="00B35D09" w:rsidRDefault="00BC6249" w:rsidP="00BC6249">
      <w:pPr>
        <w:tabs>
          <w:tab w:val="left" w:pos="851"/>
          <w:tab w:val="center" w:pos="4889"/>
        </w:tabs>
        <w:ind w:firstLine="567"/>
      </w:pPr>
      <w:r w:rsidRPr="00B35D09">
        <w:t>•</w:t>
      </w:r>
      <w:r w:rsidRPr="00B35D09">
        <w:tab/>
        <w:t>понимание необходимости научных знаний для развития личности и общества, их роли в жизни, труде, творчестве;</w:t>
      </w:r>
    </w:p>
    <w:p w:rsidR="00BC6249" w:rsidRPr="00B35D09" w:rsidRDefault="00BC6249" w:rsidP="00BC6249">
      <w:pPr>
        <w:tabs>
          <w:tab w:val="left" w:pos="851"/>
          <w:tab w:val="center" w:pos="4889"/>
        </w:tabs>
        <w:ind w:firstLine="567"/>
      </w:pPr>
      <w:r w:rsidRPr="00B35D09">
        <w:t>•</w:t>
      </w:r>
      <w:r w:rsidRPr="00B35D09">
        <w:tab/>
        <w:t>осознание нравственных основ образования;</w:t>
      </w:r>
    </w:p>
    <w:p w:rsidR="00BC6249" w:rsidRPr="00B35D09" w:rsidRDefault="00BC6249" w:rsidP="00BC6249">
      <w:pPr>
        <w:tabs>
          <w:tab w:val="left" w:pos="851"/>
          <w:tab w:val="center" w:pos="4889"/>
        </w:tabs>
        <w:ind w:firstLine="567"/>
      </w:pPr>
      <w:r w:rsidRPr="00B35D09">
        <w:t>•</w:t>
      </w:r>
      <w:r w:rsidRPr="00B35D09">
        <w:tab/>
        <w:t>осознание важности непрерывного образования и самообразования в течение всей жизни;</w:t>
      </w:r>
    </w:p>
    <w:p w:rsidR="00BC6249" w:rsidRPr="00B35D09" w:rsidRDefault="00BC6249" w:rsidP="00BC6249">
      <w:pPr>
        <w:tabs>
          <w:tab w:val="left" w:pos="851"/>
          <w:tab w:val="center" w:pos="4889"/>
        </w:tabs>
        <w:ind w:firstLine="567"/>
      </w:pPr>
      <w:r w:rsidRPr="00B35D09">
        <w:t>•</w:t>
      </w:r>
      <w:r w:rsidRPr="00B35D09">
        <w:tab/>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C6249" w:rsidRPr="00B35D09" w:rsidRDefault="00BC6249" w:rsidP="00BC6249">
      <w:pPr>
        <w:tabs>
          <w:tab w:val="left" w:pos="851"/>
          <w:tab w:val="center" w:pos="4889"/>
        </w:tabs>
        <w:ind w:firstLine="567"/>
      </w:pPr>
      <w:r w:rsidRPr="00B35D09">
        <w:t>•</w:t>
      </w:r>
      <w:r w:rsidRPr="00B35D09">
        <w:ta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C6249" w:rsidRPr="00B35D09" w:rsidRDefault="00BC6249" w:rsidP="00BC6249">
      <w:pPr>
        <w:tabs>
          <w:tab w:val="left" w:pos="851"/>
          <w:tab w:val="center" w:pos="4889"/>
        </w:tabs>
        <w:ind w:firstLine="567"/>
      </w:pPr>
      <w:r w:rsidRPr="00B35D09">
        <w:t>•</w:t>
      </w:r>
      <w:r w:rsidRPr="00B35D09">
        <w:tab/>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C6249" w:rsidRPr="00B35D09" w:rsidRDefault="00BC6249" w:rsidP="00BC6249">
      <w:pPr>
        <w:tabs>
          <w:tab w:val="left" w:pos="851"/>
          <w:tab w:val="center" w:pos="4889"/>
        </w:tabs>
        <w:ind w:firstLine="567"/>
      </w:pPr>
      <w:r w:rsidRPr="00B35D09">
        <w:t>•</w:t>
      </w:r>
      <w:r w:rsidRPr="00B35D09">
        <w:tab/>
        <w:t>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w:t>
      </w:r>
    </w:p>
    <w:p w:rsidR="00BC6249" w:rsidRPr="00B35D09" w:rsidRDefault="00BC6249" w:rsidP="00BC6249">
      <w:pPr>
        <w:tabs>
          <w:tab w:val="left" w:pos="851"/>
          <w:tab w:val="center" w:pos="4889"/>
        </w:tabs>
        <w:ind w:firstLine="567"/>
      </w:pPr>
      <w:r w:rsidRPr="00B35D09">
        <w:t>•</w:t>
      </w:r>
      <w:r w:rsidRPr="00B35D09">
        <w:tab/>
        <w:t>бережное отношение к результатам своего труда, труда других людей, к  имуществу образовательного учреждения, учебникам, личным вещам; поддержание чистоты и порядка в группе и техникуме; готовность содействовать в благоустройстве техникума и его ближайшего окружения;</w:t>
      </w:r>
    </w:p>
    <w:p w:rsidR="00BC6249" w:rsidRPr="00B35D09" w:rsidRDefault="00BC6249" w:rsidP="00BC6249">
      <w:pPr>
        <w:tabs>
          <w:tab w:val="left" w:pos="851"/>
          <w:tab w:val="center" w:pos="4889"/>
        </w:tabs>
        <w:ind w:firstLine="567"/>
      </w:pPr>
      <w:r w:rsidRPr="00B35D09">
        <w:t>•</w:t>
      </w:r>
      <w:r w:rsidRPr="00B35D09">
        <w:tab/>
        <w:t>общее знакомство с трудовым законодательством;</w:t>
      </w:r>
    </w:p>
    <w:p w:rsidR="00BC6249" w:rsidRPr="00B35D09" w:rsidRDefault="00BC6249" w:rsidP="00BC6249">
      <w:pPr>
        <w:tabs>
          <w:tab w:val="left" w:pos="851"/>
          <w:tab w:val="center" w:pos="4889"/>
        </w:tabs>
        <w:ind w:firstLine="567"/>
      </w:pPr>
      <w:r w:rsidRPr="00B35D09">
        <w:t>•</w:t>
      </w:r>
      <w:r w:rsidRPr="00B35D09">
        <w:tab/>
        <w:t>нетерпимое отношение к лени, безответственности и пассивности в образовании и труде.</w:t>
      </w:r>
    </w:p>
    <w:p w:rsidR="00BC6249" w:rsidRPr="00B35D09" w:rsidRDefault="00BC6249" w:rsidP="00BC6249">
      <w:pPr>
        <w:tabs>
          <w:tab w:val="left" w:pos="851"/>
          <w:tab w:val="center" w:pos="4889"/>
        </w:tabs>
        <w:ind w:firstLine="567"/>
      </w:pPr>
      <w:r w:rsidRPr="00B35D09">
        <w:t>Воспитание ценностного отношения к прекрасному, формирование основ эстетической культуры (эстетическое воспитание):</w:t>
      </w:r>
    </w:p>
    <w:p w:rsidR="00BC6249" w:rsidRPr="00B35D09" w:rsidRDefault="00BC6249" w:rsidP="00BC6249">
      <w:pPr>
        <w:tabs>
          <w:tab w:val="left" w:pos="851"/>
          <w:tab w:val="center" w:pos="4889"/>
        </w:tabs>
        <w:ind w:firstLine="567"/>
      </w:pPr>
      <w:r w:rsidRPr="00B35D09">
        <w:t>•</w:t>
      </w:r>
      <w:r w:rsidRPr="00B35D09">
        <w:tab/>
        <w:t>ценностное отношение к прекрасному, восприятие искусства как особой формы познания и преобразования мира;</w:t>
      </w:r>
    </w:p>
    <w:p w:rsidR="00BC6249" w:rsidRPr="00B35D09" w:rsidRDefault="00BC6249" w:rsidP="00BC6249">
      <w:pPr>
        <w:tabs>
          <w:tab w:val="left" w:pos="851"/>
          <w:tab w:val="center" w:pos="4889"/>
        </w:tabs>
        <w:ind w:firstLine="567"/>
      </w:pPr>
      <w:r w:rsidRPr="00B35D09">
        <w:t>•</w:t>
      </w:r>
      <w:r w:rsidRPr="00B35D09">
        <w:tab/>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BC6249" w:rsidRPr="00B35D09" w:rsidRDefault="00BC6249" w:rsidP="00BC6249">
      <w:pPr>
        <w:tabs>
          <w:tab w:val="left" w:pos="851"/>
          <w:tab w:val="center" w:pos="4889"/>
        </w:tabs>
        <w:ind w:firstLine="567"/>
      </w:pPr>
      <w:r w:rsidRPr="00B35D09">
        <w:t>•</w:t>
      </w:r>
      <w:r w:rsidRPr="00B35D09">
        <w:tab/>
        <w:t>представление об искусстве народов России.</w:t>
      </w:r>
    </w:p>
    <w:p w:rsidR="00BC6249" w:rsidRPr="00B35D09" w:rsidRDefault="00BC6249" w:rsidP="00BC6249">
      <w:pPr>
        <w:tabs>
          <w:tab w:val="left" w:pos="4110"/>
          <w:tab w:val="center" w:pos="4889"/>
        </w:tabs>
        <w:ind w:firstLine="567"/>
      </w:pPr>
      <w:r w:rsidRPr="00B35D09">
        <w:t>Виды деятельности и формы занятий с обучающимися</w:t>
      </w:r>
    </w:p>
    <w:p w:rsidR="00BC6249" w:rsidRPr="00B35D09" w:rsidRDefault="00BC6249" w:rsidP="00BC6249">
      <w:pPr>
        <w:tabs>
          <w:tab w:val="left" w:pos="4110"/>
          <w:tab w:val="center" w:pos="4889"/>
        </w:tabs>
        <w:ind w:firstLine="567"/>
      </w:pPr>
      <w:r w:rsidRPr="00B35D09">
        <w:t>Воспитание гражданственности, патриотизма, уважения к правам, свободам и обязанностям человека</w:t>
      </w:r>
    </w:p>
    <w:p w:rsidR="00BC6249" w:rsidRPr="00B35D09" w:rsidRDefault="00BC6249" w:rsidP="00BC6249">
      <w:pPr>
        <w:tabs>
          <w:tab w:val="left" w:pos="4110"/>
          <w:tab w:val="center" w:pos="4889"/>
        </w:tabs>
        <w:ind w:firstLine="567"/>
      </w:pPr>
      <w:r w:rsidRPr="00B35D09">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Алтайского края.</w:t>
      </w:r>
    </w:p>
    <w:p w:rsidR="00BC6249" w:rsidRPr="00B35D09" w:rsidRDefault="00BC6249" w:rsidP="00BC6249">
      <w:pPr>
        <w:tabs>
          <w:tab w:val="left" w:pos="4110"/>
          <w:tab w:val="center" w:pos="4889"/>
        </w:tabs>
        <w:ind w:firstLine="567"/>
      </w:pPr>
      <w:r w:rsidRPr="00B35D09">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C6249" w:rsidRPr="00B35D09" w:rsidRDefault="00BC6249" w:rsidP="00BC6249">
      <w:pPr>
        <w:tabs>
          <w:tab w:val="left" w:pos="4110"/>
          <w:tab w:val="center" w:pos="4889"/>
        </w:tabs>
        <w:ind w:firstLine="567"/>
      </w:pPr>
      <w:r w:rsidRPr="00B35D09">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
    <w:p w:rsidR="00BC6249" w:rsidRPr="00B35D09" w:rsidRDefault="00BC6249" w:rsidP="00BC6249">
      <w:pPr>
        <w:tabs>
          <w:tab w:val="left" w:pos="4110"/>
          <w:tab w:val="center" w:pos="4889"/>
        </w:tabs>
        <w:ind w:firstLine="567"/>
      </w:pPr>
      <w:r w:rsidRPr="00B35D09">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BC6249" w:rsidRPr="00B35D09" w:rsidRDefault="00BC6249" w:rsidP="00BC6249">
      <w:pPr>
        <w:tabs>
          <w:tab w:val="left" w:pos="4110"/>
          <w:tab w:val="center" w:pos="4889"/>
        </w:tabs>
        <w:ind w:firstLine="567"/>
      </w:pPr>
      <w:r w:rsidRPr="00B35D09">
        <w:t>Знакомятся с деятельностью общественных организаций патриотической и гражданской направленности,организаций,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в техникуме, городе,крае).</w:t>
      </w:r>
    </w:p>
    <w:p w:rsidR="00BC6249" w:rsidRPr="00B35D09" w:rsidRDefault="00BC6249" w:rsidP="00BC6249">
      <w:pPr>
        <w:tabs>
          <w:tab w:val="left" w:pos="4110"/>
          <w:tab w:val="center" w:pos="4889"/>
        </w:tabs>
        <w:ind w:firstLine="567"/>
      </w:pPr>
      <w:r w:rsidRPr="00B35D09">
        <w:t>Участвуют в беседах о подвигах Российской армии, защитниках Отечества, в проведении военно-спортивных игр.</w:t>
      </w:r>
    </w:p>
    <w:p w:rsidR="00BC6249" w:rsidRPr="00B35D09" w:rsidRDefault="00BC6249" w:rsidP="00BC6249">
      <w:pPr>
        <w:tabs>
          <w:tab w:val="left" w:pos="4110"/>
          <w:tab w:val="center" w:pos="4889"/>
        </w:tabs>
        <w:ind w:firstLine="567"/>
      </w:pPr>
      <w:r w:rsidRPr="00B35D09">
        <w:t>Получают опыт межкультурной коммуникации с молодежью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 - культурных праздников).</w:t>
      </w:r>
    </w:p>
    <w:p w:rsidR="00BC6249" w:rsidRPr="00B35D09" w:rsidRDefault="00BC6249" w:rsidP="00BC6249">
      <w:pPr>
        <w:tabs>
          <w:tab w:val="left" w:pos="4110"/>
          <w:tab w:val="center" w:pos="4889"/>
        </w:tabs>
        <w:ind w:firstLine="567"/>
      </w:pPr>
      <w:r w:rsidRPr="00B35D09">
        <w:t>Участвуют во встречах и беседах с выпускниками техникума, знакомятся с биографиями выпускников, явивших собой достойные примеры гражданственности и патриотизма.</w:t>
      </w:r>
    </w:p>
    <w:p w:rsidR="00BC6249" w:rsidRPr="00B35D09" w:rsidRDefault="00BC6249" w:rsidP="00BC6249">
      <w:pPr>
        <w:tabs>
          <w:tab w:val="left" w:pos="4110"/>
          <w:tab w:val="center" w:pos="4889"/>
        </w:tabs>
        <w:ind w:firstLine="567"/>
      </w:pPr>
      <w:r w:rsidRPr="00B35D09">
        <w:t>Воспитание социальной ответственности и компетентности</w:t>
      </w:r>
    </w:p>
    <w:p w:rsidR="00BC6249" w:rsidRPr="00B35D09" w:rsidRDefault="00BC6249" w:rsidP="00BC6249">
      <w:pPr>
        <w:tabs>
          <w:tab w:val="left" w:pos="4110"/>
          <w:tab w:val="center" w:pos="4889"/>
        </w:tabs>
        <w:ind w:firstLine="567"/>
      </w:pPr>
      <w:r w:rsidRPr="00B35D09">
        <w:t>Активно участвуют в улучшении общетехникумовской  среды, доступных сфер жизни окружающего социума.</w:t>
      </w:r>
    </w:p>
    <w:p w:rsidR="00BC6249" w:rsidRPr="00B35D09" w:rsidRDefault="00BC6249" w:rsidP="00BC6249">
      <w:pPr>
        <w:tabs>
          <w:tab w:val="left" w:pos="4110"/>
          <w:tab w:val="center" w:pos="4889"/>
        </w:tabs>
        <w:ind w:firstLine="567"/>
      </w:pPr>
      <w:r w:rsidRPr="00B35D09">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C6249" w:rsidRPr="00B35D09" w:rsidRDefault="00BC6249" w:rsidP="00BC6249">
      <w:pPr>
        <w:tabs>
          <w:tab w:val="left" w:pos="4110"/>
          <w:tab w:val="center" w:pos="4889"/>
        </w:tabs>
        <w:ind w:firstLine="567"/>
      </w:pPr>
      <w:r w:rsidRPr="00B35D09">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w:t>
      </w:r>
    </w:p>
    <w:p w:rsidR="00BC6249" w:rsidRPr="00B35D09" w:rsidRDefault="00BC6249" w:rsidP="00BC6249">
      <w:pPr>
        <w:tabs>
          <w:tab w:val="left" w:pos="4110"/>
          <w:tab w:val="center" w:pos="4889"/>
        </w:tabs>
        <w:ind w:firstLine="567"/>
      </w:pPr>
      <w:r w:rsidRPr="00B35D09">
        <w:t>Приобретают опыт и осваивают основные формы учебного сотрудничества: сотрудничество со сверстниками и с педагогами.</w:t>
      </w:r>
    </w:p>
    <w:p w:rsidR="00BC6249" w:rsidRPr="00B35D09" w:rsidRDefault="00BC6249" w:rsidP="00BC6249">
      <w:pPr>
        <w:tabs>
          <w:tab w:val="left" w:pos="4110"/>
          <w:tab w:val="center" w:pos="4889"/>
        </w:tabs>
        <w:ind w:firstLine="567"/>
      </w:pPr>
      <w:r w:rsidRPr="00B35D09">
        <w:t>Активно участвуют в организации, осуществлении и развитии студенческого самоуправления: решают вопросы, связанные с самообслуживанием, поддержанием порядка, дисциплины, дежурства и работы в техникуме; контролируют выполнение обучающимися.  Правил внутреннего распорядка обучающихся; защищают права студентов на всех уровнях управления техникумом и т. д.</w:t>
      </w:r>
    </w:p>
    <w:p w:rsidR="00BC6249" w:rsidRPr="00B35D09" w:rsidRDefault="00BC6249" w:rsidP="00BC6249">
      <w:pPr>
        <w:tabs>
          <w:tab w:val="left" w:pos="4110"/>
          <w:tab w:val="center" w:pos="4889"/>
        </w:tabs>
        <w:ind w:firstLine="567"/>
      </w:pPr>
      <w:r w:rsidRPr="00B35D09">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техникума, города.</w:t>
      </w:r>
    </w:p>
    <w:p w:rsidR="00BC6249" w:rsidRPr="00B35D09" w:rsidRDefault="00BC6249" w:rsidP="00BC6249">
      <w:pPr>
        <w:tabs>
          <w:tab w:val="left" w:pos="4110"/>
          <w:tab w:val="center" w:pos="4889"/>
        </w:tabs>
        <w:ind w:firstLine="567"/>
      </w:pPr>
      <w:r w:rsidRPr="00B35D09">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BC6249" w:rsidRPr="00B35D09" w:rsidRDefault="00BC6249" w:rsidP="00BC6249">
      <w:pPr>
        <w:tabs>
          <w:tab w:val="left" w:pos="4110"/>
          <w:tab w:val="center" w:pos="4889"/>
        </w:tabs>
        <w:ind w:firstLine="567"/>
      </w:pPr>
      <w:r w:rsidRPr="00B35D09">
        <w:t>Воспитание нравственных чувств, убеждений, этического сознания</w:t>
      </w:r>
    </w:p>
    <w:p w:rsidR="00BC6249" w:rsidRPr="00B35D09" w:rsidRDefault="00BC6249" w:rsidP="00BC6249">
      <w:pPr>
        <w:tabs>
          <w:tab w:val="left" w:pos="4110"/>
          <w:tab w:val="center" w:pos="4889"/>
        </w:tabs>
        <w:ind w:firstLine="567"/>
      </w:pPr>
      <w:r w:rsidRPr="00B35D09">
        <w:t>Знакомятся с конкретными примерами высоконравственных отношений людей, участвуют в подготовке и проведении бесед.</w:t>
      </w:r>
    </w:p>
    <w:p w:rsidR="00BC6249" w:rsidRPr="00B35D09" w:rsidRDefault="00BC6249" w:rsidP="00BC6249">
      <w:pPr>
        <w:tabs>
          <w:tab w:val="left" w:pos="4110"/>
          <w:tab w:val="center" w:pos="4889"/>
        </w:tabs>
        <w:ind w:firstLine="567"/>
      </w:pPr>
      <w:r w:rsidRPr="00B35D09">
        <w:t>Участвуют в акции «Красивой рек – чистые берега» в рамках реализации программы благоустройства, «За чистый лес».</w:t>
      </w:r>
    </w:p>
    <w:p w:rsidR="00BC6249" w:rsidRPr="00B35D09" w:rsidRDefault="00BC6249" w:rsidP="00BC6249">
      <w:pPr>
        <w:tabs>
          <w:tab w:val="left" w:pos="4110"/>
          <w:tab w:val="center" w:pos="4889"/>
        </w:tabs>
        <w:ind w:firstLine="567"/>
      </w:pPr>
      <w:r w:rsidRPr="00B35D09">
        <w:t>Принимают добровольное участие в благотворительных акциях волонтерского отряда «Забота», «Букет ветерану», «Ветеран живет рядом», «День пожилого человека», в оказании помощи нуждающимся, заботе о животных, живых существах, природе.</w:t>
      </w:r>
    </w:p>
    <w:p w:rsidR="00BC6249" w:rsidRPr="00B35D09" w:rsidRDefault="00BC6249" w:rsidP="00BC6249">
      <w:pPr>
        <w:tabs>
          <w:tab w:val="left" w:pos="4110"/>
          <w:tab w:val="center" w:pos="4889"/>
        </w:tabs>
        <w:ind w:firstLine="567"/>
      </w:pPr>
      <w:r w:rsidRPr="00B35D09">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BC6249" w:rsidRPr="00B35D09" w:rsidRDefault="00BC6249" w:rsidP="00BC6249">
      <w:pPr>
        <w:tabs>
          <w:tab w:val="left" w:pos="4110"/>
          <w:tab w:val="center" w:pos="4889"/>
        </w:tabs>
        <w:ind w:firstLine="567"/>
      </w:pPr>
      <w:r w:rsidRPr="00B35D09">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C6249" w:rsidRPr="00B35D09" w:rsidRDefault="00BC6249" w:rsidP="00BC6249">
      <w:pPr>
        <w:tabs>
          <w:tab w:val="left" w:pos="4110"/>
          <w:tab w:val="center" w:pos="4889"/>
        </w:tabs>
        <w:ind w:firstLine="567"/>
      </w:pPr>
      <w:r w:rsidRPr="00B35D09">
        <w:t>Воспитание экологической культуры, культуры здорового и безопасного образа жизни</w:t>
      </w:r>
    </w:p>
    <w:p w:rsidR="00BC6249" w:rsidRPr="00B35D09" w:rsidRDefault="00BC6249" w:rsidP="00BC6249">
      <w:pPr>
        <w:tabs>
          <w:tab w:val="left" w:pos="4110"/>
          <w:tab w:val="center" w:pos="4889"/>
        </w:tabs>
        <w:ind w:firstLine="567"/>
      </w:pPr>
      <w:r w:rsidRPr="00B35D09">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рамках акций «Здоровье молодежи- богатство России», в городских, краевых,Всероссийских спортивных состязаниях, в ходе тематических классных часов, просмотра тематических фильмов на уроках химии, биологии, ОБЖ, внеклассных мероприятий.</w:t>
      </w:r>
    </w:p>
    <w:p w:rsidR="00BC6249" w:rsidRPr="00B35D09" w:rsidRDefault="00BC6249" w:rsidP="00BC6249">
      <w:pPr>
        <w:tabs>
          <w:tab w:val="left" w:pos="4110"/>
          <w:tab w:val="center" w:pos="4889"/>
        </w:tabs>
        <w:ind w:firstLine="567"/>
      </w:pPr>
      <w:r w:rsidRPr="00B35D09">
        <w:t>Участвуют в пропаганде экологически целесообразного здорового образа жизни — проводят беседы, тематические игры, театрализованные представления для  школьников, сверстников, населения. Просматривают и обсуждают фильмы, посвящённые разным формам оздоровления.</w:t>
      </w:r>
    </w:p>
    <w:p w:rsidR="00BC6249" w:rsidRPr="00B35D09" w:rsidRDefault="00BC6249" w:rsidP="00BC6249">
      <w:pPr>
        <w:tabs>
          <w:tab w:val="left" w:pos="4110"/>
          <w:tab w:val="center" w:pos="4889"/>
        </w:tabs>
        <w:ind w:firstLine="567"/>
      </w:pPr>
      <w:r w:rsidRPr="00B35D09">
        <w:t>Учатся экологически грамотному поведению в техникуме, дома, в природной и городской среде: организовывать экологически безопасный уклад общетехникумовской и домашней жизни, бережно расходовать воду, электроэнергию, утилизировать мусор, сохранять места обитания растений и животных в рамках акций «Экология. Безопасность. Жизнь», «Покормите птиц», ролевых игр, разработки и защиты творческих проектов, участия в городских, краевых и всероссийских экологических слетах и научно-практических конференциях.</w:t>
      </w:r>
    </w:p>
    <w:p w:rsidR="00BC6249" w:rsidRPr="00B35D09" w:rsidRDefault="00BC6249" w:rsidP="00BC6249">
      <w:pPr>
        <w:tabs>
          <w:tab w:val="left" w:pos="4110"/>
          <w:tab w:val="center" w:pos="4889"/>
        </w:tabs>
        <w:ind w:firstLine="567"/>
      </w:pPr>
      <w:r w:rsidRPr="00B35D09">
        <w:t>Участвуют в практической природоохранительной деятельности в ходе практической деятельности; создании и реализации коллективных природоохранных проектов.</w:t>
      </w:r>
    </w:p>
    <w:p w:rsidR="00BC6249" w:rsidRPr="00B35D09" w:rsidRDefault="00BC6249" w:rsidP="00BC6249">
      <w:pPr>
        <w:tabs>
          <w:tab w:val="left" w:pos="4110"/>
          <w:tab w:val="center" w:pos="4889"/>
        </w:tabs>
        <w:ind w:firstLine="567"/>
      </w:pPr>
      <w:r w:rsidRPr="00B35D09">
        <w:t>Составляют правильный режим занятий физической культурой, спортом,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w:t>
      </w:r>
    </w:p>
    <w:p w:rsidR="00BC6249" w:rsidRPr="00B35D09" w:rsidRDefault="00BC6249" w:rsidP="00BC6249">
      <w:pPr>
        <w:tabs>
          <w:tab w:val="left" w:pos="4110"/>
          <w:tab w:val="center" w:pos="4889"/>
        </w:tabs>
        <w:ind w:firstLine="567"/>
      </w:pPr>
      <w:r w:rsidRPr="00B35D09">
        <w:t>Учатся оказывать первую доврачебную помощь пострадавшим.</w:t>
      </w:r>
    </w:p>
    <w:p w:rsidR="00BC6249" w:rsidRPr="00B35D09" w:rsidRDefault="00BC6249" w:rsidP="00BC6249">
      <w:pPr>
        <w:tabs>
          <w:tab w:val="left" w:pos="4110"/>
          <w:tab w:val="center" w:pos="4889"/>
        </w:tabs>
        <w:ind w:firstLine="567"/>
      </w:pPr>
      <w:r w:rsidRPr="00B35D09">
        <w:t>Получают представление о возможном негативном влиянии компьютерных игр, телевидения, рекламы на здоровье человека.</w:t>
      </w:r>
    </w:p>
    <w:p w:rsidR="00BC6249" w:rsidRPr="00B35D09" w:rsidRDefault="00BC6249" w:rsidP="00BC6249">
      <w:pPr>
        <w:tabs>
          <w:tab w:val="left" w:pos="4110"/>
          <w:tab w:val="center" w:pos="4889"/>
        </w:tabs>
        <w:ind w:firstLine="567"/>
      </w:pPr>
      <w:r w:rsidRPr="00B35D09">
        <w:t>Приобретают навык противостояния негативному влиянию сверстников и взрослых на формирование вредных для здоровья привычек, зависимости от ПАВ в рамках проведение тематических классных часов, лекций, бесед с приглашением врачей- наркологов, проведения диагностики по проблемам курения, злоупотребления спиртными напитками, наркотиками, участие в акциях, пропагандирующих здоровый образ жизни, разработка и защита творческих проектов, организация оздоровительных мероприятий досуга учащихся, основанных на принципах нравственности, духовного и физического здоровья, восприятие жизни человека, как самоценности и отказа от употребления ПАВ.</w:t>
      </w:r>
    </w:p>
    <w:p w:rsidR="00BC6249" w:rsidRPr="00B35D09" w:rsidRDefault="00BC6249" w:rsidP="00BC6249">
      <w:pPr>
        <w:tabs>
          <w:tab w:val="left" w:pos="4110"/>
          <w:tab w:val="center" w:pos="4889"/>
        </w:tabs>
        <w:ind w:firstLine="567"/>
      </w:pPr>
      <w:r w:rsidRPr="00B35D09">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BC6249" w:rsidRPr="00B35D09" w:rsidRDefault="00BC6249" w:rsidP="00BC6249">
      <w:pPr>
        <w:tabs>
          <w:tab w:val="left" w:pos="4110"/>
          <w:tab w:val="center" w:pos="4889"/>
        </w:tabs>
        <w:ind w:firstLine="567"/>
      </w:pPr>
      <w:r w:rsidRPr="00B35D09">
        <w:t>Воспитание трудолюбия, сознательного, творческого отношения к образованию, труду и жизни, подготовка к сознательному выбору профессии</w:t>
      </w:r>
    </w:p>
    <w:p w:rsidR="00BC6249" w:rsidRPr="00B35D09" w:rsidRDefault="00BC6249" w:rsidP="00BC6249">
      <w:pPr>
        <w:tabs>
          <w:tab w:val="left" w:pos="4110"/>
          <w:tab w:val="center" w:pos="4889"/>
        </w:tabs>
        <w:ind w:firstLine="567"/>
      </w:pPr>
      <w:r w:rsidRPr="00B35D09">
        <w:t>Участвуют в подготовке и проведении научно-практических конференций, творческих конкурсов, проектов, декадников профориентации.Участвуют в олимпиадах по учебным дисциплинам.</w:t>
      </w:r>
    </w:p>
    <w:p w:rsidR="00BC6249" w:rsidRPr="00B35D09" w:rsidRDefault="00BC6249" w:rsidP="00BC6249">
      <w:pPr>
        <w:tabs>
          <w:tab w:val="left" w:pos="4110"/>
          <w:tab w:val="center" w:pos="4889"/>
        </w:tabs>
        <w:ind w:firstLine="567"/>
      </w:pPr>
      <w:r w:rsidRPr="00B35D09">
        <w:t>В ходе выполнения поисковых заданий, разработке творческих проектов знакомятся с профессиональной деятельностью и жизненным путем своих родителей и прародителей.</w:t>
      </w:r>
    </w:p>
    <w:p w:rsidR="00BC6249" w:rsidRPr="00B35D09" w:rsidRDefault="00BC6249" w:rsidP="00BC6249">
      <w:pPr>
        <w:tabs>
          <w:tab w:val="left" w:pos="4110"/>
          <w:tab w:val="center" w:pos="4889"/>
        </w:tabs>
        <w:ind w:firstLine="567"/>
      </w:pPr>
      <w:r w:rsidRPr="00B35D09">
        <w:t>Участвуют во встречах и беседах с выпускниками своего техникума, знакомятся с биографиями выпускников, показавших достойные примеры высокого профессионализма, творческого отношения к труду и жизни.</w:t>
      </w:r>
    </w:p>
    <w:p w:rsidR="00BC6249" w:rsidRPr="00B35D09" w:rsidRDefault="00BC6249" w:rsidP="00BC6249">
      <w:pPr>
        <w:tabs>
          <w:tab w:val="left" w:pos="4110"/>
          <w:tab w:val="center" w:pos="4889"/>
        </w:tabs>
        <w:ind w:firstLine="567"/>
      </w:pPr>
      <w:r w:rsidRPr="00B35D09">
        <w:t>Учатся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BC6249" w:rsidRPr="00B35D09" w:rsidRDefault="00BC6249" w:rsidP="00BC6249">
      <w:pPr>
        <w:tabs>
          <w:tab w:val="left" w:pos="4110"/>
          <w:tab w:val="center" w:pos="4889"/>
        </w:tabs>
        <w:ind w:firstLine="567"/>
      </w:pPr>
      <w:r w:rsidRPr="00B35D09">
        <w:t>Воспитание ценностного отношения к прекрасному, формирование основ эстетической культуры .</w:t>
      </w:r>
    </w:p>
    <w:p w:rsidR="00BC6249" w:rsidRPr="00B35D09" w:rsidRDefault="00BC6249" w:rsidP="00BC6249">
      <w:pPr>
        <w:tabs>
          <w:tab w:val="left" w:pos="4110"/>
          <w:tab w:val="center" w:pos="4889"/>
        </w:tabs>
        <w:ind w:firstLine="567"/>
      </w:pPr>
      <w:r w:rsidRPr="00B35D09">
        <w:t>Получают представления об эстетических идеалах и художественных ценностях культур народов России.</w:t>
      </w:r>
    </w:p>
    <w:p w:rsidR="00BC6249" w:rsidRPr="00B35D09" w:rsidRDefault="00BC6249" w:rsidP="00BC6249">
      <w:pPr>
        <w:tabs>
          <w:tab w:val="left" w:pos="4110"/>
          <w:tab w:val="center" w:pos="4889"/>
        </w:tabs>
        <w:ind w:firstLine="567"/>
      </w:pPr>
      <w:r w:rsidRPr="00B35D09">
        <w:t>Знакомятся с эстетическими идеалами, традициями художественной культуры родного края, с фольклором и народными художественными промыслами.</w:t>
      </w:r>
    </w:p>
    <w:p w:rsidR="00BC6249" w:rsidRPr="00B35D09" w:rsidRDefault="00BC6249" w:rsidP="00BC6249">
      <w:pPr>
        <w:tabs>
          <w:tab w:val="left" w:pos="4110"/>
          <w:tab w:val="center" w:pos="4889"/>
        </w:tabs>
        <w:ind w:firstLine="567"/>
      </w:pPr>
      <w:r w:rsidRPr="00B35D09">
        <w:t>Участвуют в выставках прикладного искусства, знакомятся с  мастерами прикладного искусства в хоте тематических классных часов,участвуют в беседах и уроках нравственности,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BC6249" w:rsidRPr="00B35D09" w:rsidRDefault="00BC6249" w:rsidP="00BC6249">
      <w:pPr>
        <w:tabs>
          <w:tab w:val="left" w:pos="4110"/>
          <w:tab w:val="center" w:pos="4889"/>
        </w:tabs>
        <w:ind w:firstLine="567"/>
      </w:pPr>
      <w:r w:rsidRPr="00B35D09">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p w:rsidR="00BC6249" w:rsidRPr="00B35D09" w:rsidRDefault="00BC6249" w:rsidP="00BC6249">
      <w:pPr>
        <w:tabs>
          <w:tab w:val="left" w:pos="4110"/>
          <w:tab w:val="center" w:pos="4889"/>
        </w:tabs>
        <w:ind w:firstLine="567"/>
      </w:pPr>
      <w:r w:rsidRPr="00B35D09">
        <w:t>Изучают творчество писателей, поэтов, художников Алтайского края и их вклад в историю России, принимают участие в организации тематических экспозиций на базе  музея техникума.</w:t>
      </w:r>
    </w:p>
    <w:p w:rsidR="00BC6249" w:rsidRPr="00B35D09" w:rsidRDefault="00BC6249" w:rsidP="00BC6249">
      <w:pPr>
        <w:tabs>
          <w:tab w:val="left" w:pos="4110"/>
          <w:tab w:val="center" w:pos="4889"/>
        </w:tabs>
        <w:ind w:firstLine="567"/>
      </w:pPr>
      <w:r w:rsidRPr="00B35D09">
        <w:t>Участвуют  в проведении выставок  художественного творчества, посвященных дню работников лесной отрасли .</w:t>
      </w:r>
    </w:p>
    <w:p w:rsidR="00BC6249" w:rsidRPr="00B35D09" w:rsidRDefault="00BC6249" w:rsidP="00BC6249">
      <w:pPr>
        <w:tabs>
          <w:tab w:val="left" w:pos="4110"/>
          <w:tab w:val="center" w:pos="4889"/>
        </w:tabs>
        <w:ind w:firstLine="567"/>
      </w:pPr>
      <w:r w:rsidRPr="00B35D09">
        <w:t>Участвуют в оформлении класса и школы, озеленении пришкольного участка, стремятся внести красоту в домашний быт.</w:t>
      </w:r>
    </w:p>
    <w:p w:rsidR="00BC6249" w:rsidRPr="00B35D09" w:rsidRDefault="00BC6249" w:rsidP="00BC6249">
      <w:pPr>
        <w:tabs>
          <w:tab w:val="left" w:pos="4110"/>
          <w:tab w:val="center" w:pos="4889"/>
        </w:tabs>
        <w:ind w:firstLine="567"/>
      </w:pPr>
      <w:r w:rsidRPr="00B35D09">
        <w:t>Этапы организации социализации обучающихся, совместной деятельности образовательной организации с предприятиями, общественными организациями, иными социальными субъектами</w:t>
      </w:r>
    </w:p>
    <w:p w:rsidR="00BC6249" w:rsidRPr="00B35D09" w:rsidRDefault="00BC6249" w:rsidP="00BC6249">
      <w:pPr>
        <w:tabs>
          <w:tab w:val="left" w:pos="4110"/>
          <w:tab w:val="center" w:pos="4889"/>
        </w:tabs>
        <w:ind w:firstLine="567"/>
      </w:pPr>
      <w:r w:rsidRPr="00B35D09">
        <w:t>Организация социальной деятельности обучающихся исходит из того, что социальные ожидания обучающихся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техникума. Организация социального воспитания обучающихся осуществляется в последовательности следующих этапов.</w:t>
      </w:r>
    </w:p>
    <w:p w:rsidR="00BC6249" w:rsidRPr="00B35D09" w:rsidRDefault="00BC6249" w:rsidP="00BC6249">
      <w:pPr>
        <w:tabs>
          <w:tab w:val="left" w:pos="851"/>
          <w:tab w:val="center" w:pos="4889"/>
        </w:tabs>
        <w:ind w:firstLine="567"/>
      </w:pPr>
      <w:r w:rsidRPr="00B35D09">
        <w:t>Организационно-административный этап включает:</w:t>
      </w:r>
    </w:p>
    <w:p w:rsidR="00BC6249" w:rsidRPr="00B35D09" w:rsidRDefault="00BC6249" w:rsidP="00BC6249">
      <w:pPr>
        <w:tabs>
          <w:tab w:val="left" w:pos="851"/>
          <w:tab w:val="center" w:pos="4889"/>
        </w:tabs>
        <w:ind w:firstLine="567"/>
      </w:pPr>
      <w:r w:rsidRPr="00B35D09">
        <w:t>•</w:t>
      </w:r>
      <w:r w:rsidRPr="00B35D09">
        <w:tab/>
        <w:t>создание  в техникуме среды , поддерживающей созидательный социальный опыт обучающихся, формирующей конструктивные ожидания и позитивные образцы поведения;</w:t>
      </w:r>
    </w:p>
    <w:p w:rsidR="00BC6249" w:rsidRPr="00B35D09" w:rsidRDefault="00BC6249" w:rsidP="00BC6249">
      <w:pPr>
        <w:tabs>
          <w:tab w:val="left" w:pos="851"/>
          <w:tab w:val="center" w:pos="4889"/>
        </w:tabs>
        <w:ind w:firstLine="567"/>
      </w:pPr>
      <w:r w:rsidRPr="00B35D09">
        <w:t>•</w:t>
      </w:r>
      <w:r w:rsidRPr="00B35D09">
        <w:tab/>
        <w:t>формирование уклада и традиций техникума, ориентированных на создание системы общественных отношений обучающихся, педагогов и родителей в духе  гражданско- патриотических ценностей, партнёрства и сотрудничества, приоритетов развития общества и государства;</w:t>
      </w:r>
    </w:p>
    <w:p w:rsidR="00BC6249" w:rsidRPr="00B35D09" w:rsidRDefault="00BC6249" w:rsidP="00BC6249">
      <w:pPr>
        <w:tabs>
          <w:tab w:val="left" w:pos="851"/>
          <w:tab w:val="center" w:pos="4889"/>
        </w:tabs>
        <w:ind w:firstLine="567"/>
      </w:pPr>
      <w:r w:rsidRPr="00B35D09">
        <w:t>•</w:t>
      </w:r>
      <w:r w:rsidRPr="00B35D09">
        <w:tab/>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BC6249" w:rsidRPr="00B35D09" w:rsidRDefault="00BC6249" w:rsidP="00BC6249">
      <w:pPr>
        <w:tabs>
          <w:tab w:val="left" w:pos="851"/>
          <w:tab w:val="center" w:pos="4889"/>
        </w:tabs>
        <w:ind w:firstLine="567"/>
      </w:pPr>
      <w:r w:rsidRPr="00B35D09">
        <w:t>•</w:t>
      </w:r>
      <w:r w:rsidRPr="00B35D09">
        <w:tab/>
        <w:t>адаптацию процессов стихийной социальной деятельности обучающихся средствами целенаправленной деятельности по программе социализации;</w:t>
      </w:r>
    </w:p>
    <w:p w:rsidR="00BC6249" w:rsidRPr="00B35D09" w:rsidRDefault="00BC6249" w:rsidP="00BC6249">
      <w:pPr>
        <w:tabs>
          <w:tab w:val="left" w:pos="851"/>
          <w:tab w:val="center" w:pos="4889"/>
        </w:tabs>
        <w:ind w:firstLine="567"/>
      </w:pPr>
      <w:r w:rsidRPr="00B35D09">
        <w:t>•</w:t>
      </w:r>
      <w:r w:rsidRPr="00B35D09">
        <w:tab/>
        <w:t>координацию деятельности агентов социализации обучающихся — сверстников, преподавателей, родителей, сотрудников техникума, представителей общественных и иных организаций для решения задач социализации;</w:t>
      </w:r>
    </w:p>
    <w:p w:rsidR="00BC6249" w:rsidRPr="00B35D09" w:rsidRDefault="00BC6249" w:rsidP="00BC6249">
      <w:pPr>
        <w:tabs>
          <w:tab w:val="left" w:pos="851"/>
          <w:tab w:val="center" w:pos="4889"/>
        </w:tabs>
        <w:ind w:firstLine="567"/>
      </w:pPr>
      <w:r w:rsidRPr="00B35D09">
        <w:t>•</w:t>
      </w:r>
      <w:r w:rsidRPr="00B35D09">
        <w:tab/>
        <w:t>создание условий для организованной деятельности в техникуме социальных групп;</w:t>
      </w:r>
    </w:p>
    <w:p w:rsidR="00BC6249" w:rsidRPr="00B35D09" w:rsidRDefault="00BC6249" w:rsidP="00BC6249">
      <w:pPr>
        <w:tabs>
          <w:tab w:val="left" w:pos="851"/>
          <w:tab w:val="center" w:pos="4889"/>
        </w:tabs>
        <w:ind w:firstLine="567"/>
      </w:pPr>
      <w:r w:rsidRPr="00B35D09">
        <w:t>•</w:t>
      </w:r>
      <w:r w:rsidRPr="00B35D09">
        <w:tab/>
        <w:t>создание возможности для влияния обучающихся на изменения техникумовской среды, форм, целей и стиля социального взаимодействия  социума;</w:t>
      </w:r>
    </w:p>
    <w:p w:rsidR="00BC6249" w:rsidRPr="00B35D09" w:rsidRDefault="00BC6249" w:rsidP="00BC6249">
      <w:pPr>
        <w:tabs>
          <w:tab w:val="left" w:pos="851"/>
          <w:tab w:val="center" w:pos="4889"/>
        </w:tabs>
        <w:ind w:firstLine="567"/>
      </w:pPr>
      <w:r w:rsidRPr="00B35D09">
        <w:t>•</w:t>
      </w:r>
      <w:r w:rsidRPr="00B35D09">
        <w:tab/>
        <w:t>поддержание субъектного характера социализации обучающегося, развития его самостоятельности и инициативности в социальной деятельности.</w:t>
      </w:r>
    </w:p>
    <w:p w:rsidR="00BC6249" w:rsidRPr="00B35D09" w:rsidRDefault="00BC6249" w:rsidP="00BC6249">
      <w:pPr>
        <w:tabs>
          <w:tab w:val="left" w:pos="851"/>
          <w:tab w:val="center" w:pos="4889"/>
        </w:tabs>
        <w:ind w:firstLine="567"/>
      </w:pPr>
      <w:r w:rsidRPr="00B35D09">
        <w:t>Организационно-педагогический этап включает:</w:t>
      </w:r>
    </w:p>
    <w:p w:rsidR="00BC6249" w:rsidRPr="00B35D09" w:rsidRDefault="00BC6249" w:rsidP="00BC6249">
      <w:pPr>
        <w:tabs>
          <w:tab w:val="left" w:pos="851"/>
          <w:tab w:val="center" w:pos="4889"/>
        </w:tabs>
        <w:ind w:firstLine="567"/>
      </w:pPr>
      <w:r w:rsidRPr="00B35D09">
        <w:t>•</w:t>
      </w:r>
      <w:r w:rsidRPr="00B35D09">
        <w:tab/>
        <w:t>обеспечение целенаправленности, системности и непрерывности процесса социализации обучающихся;</w:t>
      </w:r>
    </w:p>
    <w:p w:rsidR="00BC6249" w:rsidRPr="00B35D09" w:rsidRDefault="00BC6249" w:rsidP="00BC6249">
      <w:pPr>
        <w:tabs>
          <w:tab w:val="left" w:pos="851"/>
          <w:tab w:val="center" w:pos="4889"/>
        </w:tabs>
        <w:ind w:firstLine="567"/>
      </w:pPr>
      <w:r w:rsidRPr="00B35D09">
        <w:t>•</w:t>
      </w:r>
      <w:r w:rsidRPr="00B35D09">
        <w:tab/>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BC6249" w:rsidRPr="00B35D09" w:rsidRDefault="00BC6249" w:rsidP="00BC6249">
      <w:pPr>
        <w:tabs>
          <w:tab w:val="left" w:pos="851"/>
          <w:tab w:val="center" w:pos="4889"/>
        </w:tabs>
        <w:ind w:firstLine="567"/>
      </w:pPr>
      <w:r w:rsidRPr="00B35D09">
        <w:t>•</w:t>
      </w:r>
      <w:r w:rsidRPr="00B35D09">
        <w:tab/>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BC6249" w:rsidRPr="00B35D09" w:rsidRDefault="00BC6249" w:rsidP="00BC6249">
      <w:pPr>
        <w:tabs>
          <w:tab w:val="left" w:pos="851"/>
          <w:tab w:val="center" w:pos="4889"/>
        </w:tabs>
        <w:ind w:firstLine="567"/>
      </w:pPr>
      <w:r w:rsidRPr="00B35D09">
        <w:t>•</w:t>
      </w:r>
      <w:r w:rsidRPr="00B35D09">
        <w:tab/>
        <w:t>создание условий для социальной деятельности обучающихся в процессе обучения и воспитания;</w:t>
      </w:r>
    </w:p>
    <w:p w:rsidR="00BC6249" w:rsidRPr="00B35D09" w:rsidRDefault="00BC6249" w:rsidP="00BC6249">
      <w:pPr>
        <w:tabs>
          <w:tab w:val="left" w:pos="851"/>
          <w:tab w:val="center" w:pos="4889"/>
        </w:tabs>
        <w:ind w:firstLine="567"/>
      </w:pPr>
      <w:r w:rsidRPr="00B35D09">
        <w:t>•</w:t>
      </w:r>
      <w:r w:rsidRPr="00B35D09">
        <w:tab/>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BC6249" w:rsidRPr="00B35D09" w:rsidRDefault="00BC6249" w:rsidP="00BC6249">
      <w:pPr>
        <w:tabs>
          <w:tab w:val="left" w:pos="851"/>
          <w:tab w:val="center" w:pos="4889"/>
        </w:tabs>
        <w:ind w:firstLine="567"/>
      </w:pPr>
      <w:r w:rsidRPr="00B35D09">
        <w:t>•</w:t>
      </w:r>
      <w:r w:rsidRPr="00B35D09">
        <w:tab/>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BC6249" w:rsidRPr="00B35D09" w:rsidRDefault="00BC6249" w:rsidP="00BC6249">
      <w:pPr>
        <w:tabs>
          <w:tab w:val="left" w:pos="851"/>
          <w:tab w:val="center" w:pos="4889"/>
        </w:tabs>
        <w:ind w:firstLine="567"/>
      </w:pPr>
      <w:r w:rsidRPr="00B35D09">
        <w:t>•</w:t>
      </w:r>
      <w:r w:rsidRPr="00B35D09">
        <w:tab/>
        <w:t>использование социальной деятельности как ведущего фактора формирования личности обучающегося;</w:t>
      </w:r>
    </w:p>
    <w:p w:rsidR="00BC6249" w:rsidRPr="00B35D09" w:rsidRDefault="00BC6249" w:rsidP="00BC6249">
      <w:pPr>
        <w:tabs>
          <w:tab w:val="left" w:pos="851"/>
          <w:tab w:val="center" w:pos="4889"/>
        </w:tabs>
        <w:ind w:firstLine="567"/>
      </w:pPr>
      <w:r w:rsidRPr="00B35D09">
        <w:t>•</w:t>
      </w:r>
      <w:r w:rsidRPr="00B35D09">
        <w:tab/>
        <w:t>использование роли коллектива в формировании идейно-нравственной ориентации личности обучающегося, его социальной и гражданской позиции;</w:t>
      </w:r>
    </w:p>
    <w:p w:rsidR="00BC6249" w:rsidRPr="00B35D09" w:rsidRDefault="00BC6249" w:rsidP="00BC6249">
      <w:pPr>
        <w:tabs>
          <w:tab w:val="left" w:pos="851"/>
          <w:tab w:val="center" w:pos="4889"/>
        </w:tabs>
        <w:ind w:firstLine="567"/>
      </w:pPr>
      <w:r w:rsidRPr="00B35D09">
        <w:t>•</w:t>
      </w:r>
      <w:r w:rsidRPr="00B35D09">
        <w:tab/>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BC6249" w:rsidRPr="00B35D09" w:rsidRDefault="00BC6249" w:rsidP="00BC6249">
      <w:pPr>
        <w:tabs>
          <w:tab w:val="left" w:pos="851"/>
          <w:tab w:val="center" w:pos="4889"/>
        </w:tabs>
        <w:ind w:firstLine="567"/>
      </w:pPr>
      <w:r w:rsidRPr="00B35D09">
        <w:t>Этап социализации обучающихся включает:</w:t>
      </w:r>
    </w:p>
    <w:p w:rsidR="00BC6249" w:rsidRPr="00B35D09" w:rsidRDefault="00BC6249" w:rsidP="00BC6249">
      <w:pPr>
        <w:tabs>
          <w:tab w:val="left" w:pos="851"/>
          <w:tab w:val="center" w:pos="4889"/>
        </w:tabs>
        <w:ind w:firstLine="567"/>
      </w:pPr>
      <w:r w:rsidRPr="00B35D09">
        <w:t>•</w:t>
      </w:r>
      <w:r w:rsidRPr="00B35D09">
        <w:tab/>
        <w:t>формирование активной гражданской позиции и ответственного поведения в процессе учебной, внеучебной, общественно значимой деятельности обучающихся;</w:t>
      </w:r>
    </w:p>
    <w:p w:rsidR="00BC6249" w:rsidRPr="00B35D09" w:rsidRDefault="00BC6249" w:rsidP="00BC6249">
      <w:pPr>
        <w:tabs>
          <w:tab w:val="left" w:pos="851"/>
          <w:tab w:val="center" w:pos="4889"/>
        </w:tabs>
        <w:ind w:firstLine="567"/>
      </w:pPr>
      <w:r w:rsidRPr="00B35D09">
        <w:t>•</w:t>
      </w:r>
      <w:r w:rsidRPr="00B35D09">
        <w:tab/>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BC6249" w:rsidRPr="00B35D09" w:rsidRDefault="00BC6249" w:rsidP="00BC6249">
      <w:pPr>
        <w:tabs>
          <w:tab w:val="left" w:pos="851"/>
          <w:tab w:val="center" w:pos="4889"/>
        </w:tabs>
        <w:ind w:firstLine="567"/>
      </w:pPr>
      <w:r w:rsidRPr="00B35D09">
        <w:t>•</w:t>
      </w:r>
      <w:r w:rsidRPr="00B35D09">
        <w:tab/>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BC6249" w:rsidRPr="00B35D09" w:rsidRDefault="00BC6249" w:rsidP="00BC6249">
      <w:pPr>
        <w:tabs>
          <w:tab w:val="left" w:pos="851"/>
          <w:tab w:val="center" w:pos="4889"/>
        </w:tabs>
        <w:ind w:firstLine="567"/>
      </w:pPr>
      <w:r w:rsidRPr="00B35D09">
        <w:t>•</w:t>
      </w:r>
      <w:r w:rsidRPr="00B35D09">
        <w:tab/>
        <w:t>достижение уровня физического, социального и духовного развития, адекватного своему возрасту;</w:t>
      </w:r>
    </w:p>
    <w:p w:rsidR="00BC6249" w:rsidRPr="00B35D09" w:rsidRDefault="00BC6249" w:rsidP="00BC6249">
      <w:pPr>
        <w:tabs>
          <w:tab w:val="left" w:pos="851"/>
          <w:tab w:val="center" w:pos="4889"/>
        </w:tabs>
        <w:ind w:firstLine="567"/>
      </w:pPr>
      <w:r w:rsidRPr="00B35D09">
        <w:t>•</w:t>
      </w:r>
      <w:r w:rsidRPr="00B35D09">
        <w:tab/>
        <w:t>умение решать социально-культурные задачи  специфичные для возраста обучающегося;</w:t>
      </w:r>
    </w:p>
    <w:p w:rsidR="00BC6249" w:rsidRPr="00B35D09" w:rsidRDefault="00BC6249" w:rsidP="00BC6249">
      <w:pPr>
        <w:tabs>
          <w:tab w:val="left" w:pos="851"/>
          <w:tab w:val="center" w:pos="4889"/>
        </w:tabs>
        <w:ind w:firstLine="567"/>
      </w:pPr>
      <w:r w:rsidRPr="00B35D09">
        <w:t>•</w:t>
      </w:r>
      <w:r w:rsidRPr="00B35D09">
        <w:tab/>
        <w:t>поддержание разнообразных видов и типов отношений в основных сферах своей жизнедеятельности: общение, учеба, игра, спорт, творчество, увлечения;</w:t>
      </w:r>
    </w:p>
    <w:p w:rsidR="00BC6249" w:rsidRPr="00B35D09" w:rsidRDefault="00BC6249" w:rsidP="00BC6249">
      <w:pPr>
        <w:tabs>
          <w:tab w:val="left" w:pos="851"/>
          <w:tab w:val="center" w:pos="4889"/>
        </w:tabs>
        <w:ind w:firstLine="567"/>
      </w:pPr>
      <w:r w:rsidRPr="00B35D09">
        <w:t>•</w:t>
      </w:r>
      <w:r w:rsidRPr="00B35D09">
        <w:tab/>
        <w:t>активное участие в изменении среды техникума и в изменении доступных сфер жизни окружающего социума;</w:t>
      </w:r>
    </w:p>
    <w:p w:rsidR="00BC6249" w:rsidRPr="00B35D09" w:rsidRDefault="00BC6249" w:rsidP="00BC6249">
      <w:pPr>
        <w:tabs>
          <w:tab w:val="left" w:pos="851"/>
          <w:tab w:val="center" w:pos="4889"/>
        </w:tabs>
        <w:ind w:firstLine="567"/>
      </w:pPr>
      <w:r w:rsidRPr="00B35D09">
        <w:t>•</w:t>
      </w:r>
      <w:r w:rsidRPr="00B35D09">
        <w:tab/>
        <w:t>регулярное переосмысление внешних взаимодействий и взаимоотношений с различными людьми в системе общественных отношений;</w:t>
      </w:r>
    </w:p>
    <w:p w:rsidR="00BC6249" w:rsidRPr="00B35D09" w:rsidRDefault="00BC6249" w:rsidP="00BC6249">
      <w:pPr>
        <w:tabs>
          <w:tab w:val="left" w:pos="851"/>
          <w:tab w:val="center" w:pos="4889"/>
        </w:tabs>
        <w:ind w:firstLine="567"/>
      </w:pPr>
      <w:r w:rsidRPr="00B35D09">
        <w:t>•</w:t>
      </w:r>
      <w:r w:rsidRPr="00B35D09">
        <w:tab/>
        <w:t>осознание мотивов своей социальной деятельности;</w:t>
      </w:r>
    </w:p>
    <w:p w:rsidR="00BC6249" w:rsidRPr="00B35D09" w:rsidRDefault="00BC6249" w:rsidP="00BC6249">
      <w:pPr>
        <w:tabs>
          <w:tab w:val="left" w:pos="851"/>
          <w:tab w:val="center" w:pos="4889"/>
        </w:tabs>
        <w:ind w:firstLine="567"/>
      </w:pPr>
      <w:r w:rsidRPr="00B35D09">
        <w:t>•</w:t>
      </w:r>
      <w:r w:rsidRPr="00B35D09">
        <w:tab/>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BC6249" w:rsidRPr="00B35D09" w:rsidRDefault="00BC6249" w:rsidP="00BC6249">
      <w:pPr>
        <w:tabs>
          <w:tab w:val="left" w:pos="851"/>
          <w:tab w:val="center" w:pos="4889"/>
        </w:tabs>
        <w:ind w:firstLine="567"/>
      </w:pPr>
      <w:r w:rsidRPr="00B35D09">
        <w:t>•</w:t>
      </w:r>
      <w:r w:rsidRPr="00B35D09">
        <w:tab/>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BC6249" w:rsidRPr="00B35D09" w:rsidRDefault="00BC6249" w:rsidP="00BC6249">
      <w:pPr>
        <w:tabs>
          <w:tab w:val="left" w:pos="4110"/>
          <w:tab w:val="center" w:pos="4889"/>
        </w:tabs>
        <w:ind w:firstLine="567"/>
      </w:pPr>
      <w:r w:rsidRPr="00B35D09">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обучающегося как гражданина и участника общественных процессов.</w:t>
      </w:r>
    </w:p>
    <w:p w:rsidR="00BC6249" w:rsidRPr="00B35D09" w:rsidRDefault="00BC6249" w:rsidP="00BC6249">
      <w:pPr>
        <w:tabs>
          <w:tab w:val="left" w:pos="4110"/>
          <w:tab w:val="center" w:pos="4889"/>
        </w:tabs>
        <w:ind w:firstLine="567"/>
      </w:pPr>
      <w:r w:rsidRPr="00B35D09">
        <w:t>Спектр социальных функций обучающихся в рамках системы самоуправления техникумом очень широк.</w:t>
      </w:r>
    </w:p>
    <w:p w:rsidR="00BC6249" w:rsidRPr="00B35D09" w:rsidRDefault="00BC6249" w:rsidP="00BC6249">
      <w:pPr>
        <w:tabs>
          <w:tab w:val="left" w:pos="4110"/>
          <w:tab w:val="center" w:pos="4889"/>
        </w:tabs>
        <w:ind w:firstLine="567"/>
      </w:pPr>
      <w:r w:rsidRPr="00B35D09">
        <w:t>В рамках этого вида деятельности обучающиеся имеют возможность:</w:t>
      </w:r>
    </w:p>
    <w:p w:rsidR="00BC6249" w:rsidRPr="00B35D09" w:rsidRDefault="00BC6249" w:rsidP="00BC6249">
      <w:pPr>
        <w:tabs>
          <w:tab w:val="left" w:pos="851"/>
          <w:tab w:val="center" w:pos="4889"/>
        </w:tabs>
        <w:ind w:firstLine="567"/>
      </w:pPr>
      <w:r w:rsidRPr="00B35D09">
        <w:t>•</w:t>
      </w:r>
      <w:r w:rsidRPr="00B35D09">
        <w:tab/>
        <w:t>участвовать в принятии решений педагогического совета;</w:t>
      </w:r>
    </w:p>
    <w:p w:rsidR="00BC6249" w:rsidRPr="00B35D09" w:rsidRDefault="00BC6249" w:rsidP="00BC6249">
      <w:pPr>
        <w:tabs>
          <w:tab w:val="left" w:pos="851"/>
          <w:tab w:val="center" w:pos="4889"/>
        </w:tabs>
        <w:ind w:firstLine="567"/>
      </w:pPr>
      <w:r w:rsidRPr="00B35D09">
        <w:t>•</w:t>
      </w:r>
      <w:r w:rsidRPr="00B35D09">
        <w:tab/>
        <w:t>решать вопросы, связанные с самообслуживанием, поддержанием порядка, дисциплины, дежурства и работы;</w:t>
      </w:r>
    </w:p>
    <w:p w:rsidR="00BC6249" w:rsidRPr="00B35D09" w:rsidRDefault="00BC6249" w:rsidP="00BC6249">
      <w:pPr>
        <w:tabs>
          <w:tab w:val="left" w:pos="851"/>
          <w:tab w:val="center" w:pos="4889"/>
        </w:tabs>
        <w:ind w:firstLine="567"/>
      </w:pPr>
      <w:r w:rsidRPr="00B35D09">
        <w:t>•</w:t>
      </w:r>
      <w:r w:rsidRPr="00B35D09">
        <w:tab/>
        <w:t>контролировать выполнение обучающимися правил внутреннего распорядка, Устава техникума;</w:t>
      </w:r>
    </w:p>
    <w:p w:rsidR="00BC6249" w:rsidRPr="00B35D09" w:rsidRDefault="00BC6249" w:rsidP="00BC6249">
      <w:pPr>
        <w:tabs>
          <w:tab w:val="left" w:pos="851"/>
          <w:tab w:val="center" w:pos="4889"/>
        </w:tabs>
        <w:ind w:firstLine="567"/>
      </w:pPr>
      <w:r w:rsidRPr="00B35D09">
        <w:t>•</w:t>
      </w:r>
      <w:r w:rsidRPr="00B35D09">
        <w:tab/>
        <w:t>защищать права обучающихся на всех уровнях управления техникумом.</w:t>
      </w:r>
    </w:p>
    <w:p w:rsidR="00BC6249" w:rsidRPr="00B35D09" w:rsidRDefault="00BC6249" w:rsidP="00BC6249">
      <w:pPr>
        <w:tabs>
          <w:tab w:val="left" w:pos="851"/>
          <w:tab w:val="center" w:pos="4889"/>
        </w:tabs>
        <w:ind w:firstLine="567"/>
      </w:pPr>
      <w:r w:rsidRPr="00B35D09">
        <w:t>Деятельность общественных организаций и органов студенческого самоуправления в техникуме создаёт условия для реализации обучающимися собственных социальных инициатив, а также:</w:t>
      </w:r>
    </w:p>
    <w:p w:rsidR="00BC6249" w:rsidRPr="00B35D09" w:rsidRDefault="00BC6249" w:rsidP="00BC6249">
      <w:pPr>
        <w:tabs>
          <w:tab w:val="left" w:pos="851"/>
          <w:tab w:val="center" w:pos="4889"/>
        </w:tabs>
        <w:ind w:firstLine="567"/>
      </w:pPr>
      <w:r w:rsidRPr="00B35D09">
        <w:t>•</w:t>
      </w:r>
      <w:r w:rsidRPr="00B35D09">
        <w:tab/>
        <w:t>придания общественного характера системе управления образовательной деятельностью;</w:t>
      </w:r>
    </w:p>
    <w:p w:rsidR="00BC6249" w:rsidRPr="00B35D09" w:rsidRDefault="00BC6249" w:rsidP="00BC6249">
      <w:pPr>
        <w:tabs>
          <w:tab w:val="left" w:pos="851"/>
          <w:tab w:val="center" w:pos="4889"/>
        </w:tabs>
        <w:ind w:firstLine="567"/>
      </w:pPr>
      <w:r w:rsidRPr="00B35D09">
        <w:t>•</w:t>
      </w:r>
      <w:r w:rsidRPr="00B35D09">
        <w:tab/>
        <w:t>создания общетехникумовского уклада, комфортного для обучающихся и педагогов, способствующего активной общественной жизни техникума.</w:t>
      </w:r>
    </w:p>
    <w:p w:rsidR="00BC6249" w:rsidRPr="00B35D09" w:rsidRDefault="00BC6249" w:rsidP="00BC6249">
      <w:pPr>
        <w:tabs>
          <w:tab w:val="left" w:pos="851"/>
          <w:tab w:val="center" w:pos="4889"/>
        </w:tabs>
        <w:ind w:firstLine="567"/>
      </w:pPr>
      <w:r w:rsidRPr="00B35D09">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организаций культуры.</w:t>
      </w:r>
    </w:p>
    <w:p w:rsidR="00BC6249" w:rsidRPr="00B35D09" w:rsidRDefault="00BC6249" w:rsidP="00BC6249">
      <w:pPr>
        <w:tabs>
          <w:tab w:val="left" w:pos="4110"/>
          <w:tab w:val="center" w:pos="4889"/>
        </w:tabs>
        <w:ind w:firstLine="567"/>
      </w:pPr>
      <w:r w:rsidRPr="00B35D09">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BC6249" w:rsidRPr="00B35D09" w:rsidRDefault="00BC6249" w:rsidP="00BC6249">
      <w:pPr>
        <w:tabs>
          <w:tab w:val="left" w:pos="4110"/>
          <w:tab w:val="center" w:pos="4889"/>
        </w:tabs>
        <w:ind w:firstLine="567"/>
      </w:pPr>
      <w:r w:rsidRPr="00B35D09">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BC6249" w:rsidRPr="00B35D09" w:rsidRDefault="00BC6249" w:rsidP="00BC6249">
      <w:pPr>
        <w:tabs>
          <w:tab w:val="left" w:pos="4110"/>
          <w:tab w:val="center" w:pos="4889"/>
        </w:tabs>
        <w:ind w:firstLine="567"/>
      </w:pPr>
      <w:r w:rsidRPr="00B35D09">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BC6249" w:rsidRPr="00B35D09" w:rsidRDefault="00BC6249" w:rsidP="00BC6249">
      <w:pPr>
        <w:tabs>
          <w:tab w:val="left" w:pos="4110"/>
          <w:tab w:val="center" w:pos="4889"/>
        </w:tabs>
        <w:ind w:firstLine="567"/>
      </w:pPr>
      <w:r w:rsidRPr="00B35D09">
        <w:t>Организация работы по формированию экологически целесообразного, здорового и безопасного образа жизни</w:t>
      </w:r>
    </w:p>
    <w:p w:rsidR="00BC6249" w:rsidRPr="00B35D09" w:rsidRDefault="00BC6249" w:rsidP="00BC6249">
      <w:pPr>
        <w:tabs>
          <w:tab w:val="left" w:pos="4110"/>
          <w:tab w:val="center" w:pos="4889"/>
        </w:tabs>
        <w:ind w:firstLine="567"/>
      </w:pPr>
      <w:r w:rsidRPr="00B35D09">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C6249" w:rsidRPr="00B35D09" w:rsidRDefault="00BC6249" w:rsidP="00BC6249">
      <w:pPr>
        <w:tabs>
          <w:tab w:val="left" w:pos="4110"/>
          <w:tab w:val="center" w:pos="4889"/>
        </w:tabs>
        <w:ind w:firstLine="567"/>
      </w:pPr>
      <w:r w:rsidRPr="00B35D09">
        <w:t>Модуль 1 — комплекс мероприятий, позволяющих сформировать у обучающихся:</w:t>
      </w:r>
    </w:p>
    <w:p w:rsidR="00BC6249" w:rsidRPr="00B35D09" w:rsidRDefault="00BC6249" w:rsidP="00BC6249">
      <w:pPr>
        <w:tabs>
          <w:tab w:val="left" w:pos="851"/>
          <w:tab w:val="center" w:pos="4889"/>
        </w:tabs>
        <w:ind w:firstLine="567"/>
      </w:pPr>
      <w:r w:rsidRPr="00B35D09">
        <w:t>•</w:t>
      </w:r>
      <w:r w:rsidRPr="00B35D09">
        <w:tab/>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BC6249" w:rsidRPr="00B35D09" w:rsidRDefault="00BC6249" w:rsidP="00BC6249">
      <w:pPr>
        <w:tabs>
          <w:tab w:val="left" w:pos="851"/>
          <w:tab w:val="center" w:pos="4889"/>
        </w:tabs>
        <w:ind w:firstLine="567"/>
      </w:pPr>
      <w:r w:rsidRPr="00B35D09">
        <w:t>•</w:t>
      </w:r>
      <w:r w:rsidRPr="00B35D09">
        <w:tab/>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BC6249" w:rsidRPr="00B35D09" w:rsidRDefault="00BC6249" w:rsidP="00BC6249">
      <w:pPr>
        <w:tabs>
          <w:tab w:val="left" w:pos="851"/>
          <w:tab w:val="center" w:pos="4889"/>
        </w:tabs>
        <w:ind w:firstLine="567"/>
      </w:pPr>
      <w:r w:rsidRPr="00B35D09">
        <w:t>•</w:t>
      </w:r>
      <w:r w:rsidRPr="00B35D09">
        <w:tab/>
        <w:t>знание основ профилактики переутомления и перенапряжения.</w:t>
      </w:r>
    </w:p>
    <w:p w:rsidR="00BC6249" w:rsidRPr="00B35D09" w:rsidRDefault="00BC6249" w:rsidP="00BC6249">
      <w:pPr>
        <w:tabs>
          <w:tab w:val="left" w:pos="851"/>
          <w:tab w:val="center" w:pos="4889"/>
        </w:tabs>
        <w:ind w:firstLine="567"/>
      </w:pPr>
      <w:r w:rsidRPr="00B35D09">
        <w:t>Модуль 2 — комплекс мероприятий, позволяющих сформировать у обучающихся:</w:t>
      </w:r>
    </w:p>
    <w:p w:rsidR="00BC6249" w:rsidRPr="00B35D09" w:rsidRDefault="00BC6249" w:rsidP="00BC6249">
      <w:pPr>
        <w:tabs>
          <w:tab w:val="left" w:pos="851"/>
          <w:tab w:val="center" w:pos="4889"/>
        </w:tabs>
        <w:ind w:firstLine="567"/>
      </w:pPr>
      <w:r w:rsidRPr="00B35D09">
        <w:t>•</w:t>
      </w:r>
      <w:r w:rsidRPr="00B35D09">
        <w:tab/>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BC6249" w:rsidRPr="00B35D09" w:rsidRDefault="00BC6249" w:rsidP="00BC6249">
      <w:pPr>
        <w:tabs>
          <w:tab w:val="left" w:pos="851"/>
          <w:tab w:val="center" w:pos="4889"/>
        </w:tabs>
        <w:ind w:firstLine="567"/>
      </w:pPr>
      <w:r w:rsidRPr="00B35D09">
        <w:t>•</w:t>
      </w:r>
      <w:r w:rsidRPr="00B35D09">
        <w:tab/>
        <w:t>представление о рисках для здоровья неадекватных нагрузок и использования биостимуляторов;</w:t>
      </w:r>
    </w:p>
    <w:p w:rsidR="00BC6249" w:rsidRPr="00B35D09" w:rsidRDefault="00BC6249" w:rsidP="00BC6249">
      <w:pPr>
        <w:tabs>
          <w:tab w:val="left" w:pos="851"/>
          <w:tab w:val="center" w:pos="4889"/>
        </w:tabs>
        <w:ind w:firstLine="567"/>
      </w:pPr>
      <w:r w:rsidRPr="00B35D09">
        <w:t>•</w:t>
      </w:r>
      <w:r w:rsidRPr="00B35D09">
        <w:tab/>
        <w:t>потребность в двигательной активности и ежедневных занятиях физической культурой;</w:t>
      </w:r>
    </w:p>
    <w:p w:rsidR="00BC6249" w:rsidRPr="00B35D09" w:rsidRDefault="00BC6249" w:rsidP="00BC6249">
      <w:pPr>
        <w:tabs>
          <w:tab w:val="left" w:pos="851"/>
          <w:tab w:val="center" w:pos="4889"/>
        </w:tabs>
        <w:ind w:firstLine="567"/>
      </w:pPr>
      <w:r w:rsidRPr="00B35D09">
        <w:t>•</w:t>
      </w:r>
      <w:r w:rsidRPr="00B35D09">
        <w:tab/>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BC6249" w:rsidRPr="00B35D09" w:rsidRDefault="00BC6249" w:rsidP="00BC6249">
      <w:pPr>
        <w:tabs>
          <w:tab w:val="left" w:pos="851"/>
          <w:tab w:val="center" w:pos="4889"/>
        </w:tabs>
        <w:ind w:firstLine="567"/>
      </w:pPr>
      <w:r w:rsidRPr="00B35D09">
        <w:t>Для реализации этого модуля необходима интеграция с курсом физической культуры.</w:t>
      </w:r>
    </w:p>
    <w:p w:rsidR="00BC6249" w:rsidRPr="00B35D09" w:rsidRDefault="00BC6249" w:rsidP="00BC6249">
      <w:pPr>
        <w:tabs>
          <w:tab w:val="left" w:pos="851"/>
          <w:tab w:val="center" w:pos="4889"/>
        </w:tabs>
        <w:ind w:firstLine="567"/>
      </w:pPr>
      <w:r w:rsidRPr="00B35D09">
        <w:t>Модуль 3 — комплекс мероприятий, позволяющих сформировать у обучающихся:</w:t>
      </w:r>
    </w:p>
    <w:p w:rsidR="00BC6249" w:rsidRPr="00B35D09" w:rsidRDefault="00BC6249" w:rsidP="00BC6249">
      <w:pPr>
        <w:tabs>
          <w:tab w:val="left" w:pos="851"/>
          <w:tab w:val="center" w:pos="4889"/>
        </w:tabs>
        <w:ind w:firstLine="567"/>
      </w:pPr>
      <w:r w:rsidRPr="00B35D09">
        <w:t>•</w:t>
      </w:r>
      <w:r w:rsidRPr="00B35D09">
        <w:tab/>
        <w:t>навыки оценки собственного функционального состояния по субъективным показателям  с учетом собственных индивидуальных особенностей;</w:t>
      </w:r>
    </w:p>
    <w:p w:rsidR="00BC6249" w:rsidRPr="00B35D09" w:rsidRDefault="00BC6249" w:rsidP="00BC6249">
      <w:pPr>
        <w:tabs>
          <w:tab w:val="left" w:pos="851"/>
          <w:tab w:val="center" w:pos="4889"/>
        </w:tabs>
        <w:ind w:firstLine="567"/>
      </w:pPr>
      <w:r w:rsidRPr="00B35D09">
        <w:t>•</w:t>
      </w:r>
      <w:r w:rsidRPr="00B35D09">
        <w:tab/>
        <w:t>навыки работы в условиях стрессовых ситуаций;</w:t>
      </w:r>
    </w:p>
    <w:p w:rsidR="00BC6249" w:rsidRPr="00B35D09" w:rsidRDefault="00BC6249" w:rsidP="00BC6249">
      <w:pPr>
        <w:tabs>
          <w:tab w:val="left" w:pos="851"/>
          <w:tab w:val="center" w:pos="4889"/>
        </w:tabs>
        <w:ind w:firstLine="567"/>
      </w:pPr>
      <w:r w:rsidRPr="00B35D09">
        <w:t>•</w:t>
      </w:r>
      <w:r w:rsidRPr="00B35D09">
        <w:tab/>
        <w:t>владение элементами саморегуляции для снятия эмоционального и физического напряжения;</w:t>
      </w:r>
    </w:p>
    <w:p w:rsidR="00BC6249" w:rsidRPr="00B35D09" w:rsidRDefault="00BC6249" w:rsidP="00BC6249">
      <w:pPr>
        <w:tabs>
          <w:tab w:val="left" w:pos="851"/>
          <w:tab w:val="center" w:pos="4889"/>
        </w:tabs>
        <w:ind w:firstLine="567"/>
      </w:pPr>
      <w:r w:rsidRPr="00B35D09">
        <w:t>•</w:t>
      </w:r>
      <w:r w:rsidRPr="00B35D09">
        <w:tab/>
        <w:t>навыки самоконтроля за собственным состоянием, чувствами в стрессовых ситуациях;</w:t>
      </w:r>
    </w:p>
    <w:p w:rsidR="00BC6249" w:rsidRPr="00B35D09" w:rsidRDefault="00BC6249" w:rsidP="00BC6249">
      <w:pPr>
        <w:tabs>
          <w:tab w:val="left" w:pos="851"/>
          <w:tab w:val="center" w:pos="4889"/>
        </w:tabs>
        <w:ind w:firstLine="567"/>
      </w:pPr>
      <w:r w:rsidRPr="00B35D09">
        <w:t>•</w:t>
      </w:r>
      <w:r w:rsidRPr="00B35D09">
        <w:tab/>
        <w:t>представления о влиянии позитивных и негативных эмоций на здоровье, факторах, их вызывающих, и условиях снижения риска негативных влияний;</w:t>
      </w:r>
    </w:p>
    <w:p w:rsidR="00BC6249" w:rsidRPr="00B35D09" w:rsidRDefault="00BC6249" w:rsidP="00BC6249">
      <w:pPr>
        <w:tabs>
          <w:tab w:val="left" w:pos="851"/>
          <w:tab w:val="center" w:pos="4889"/>
        </w:tabs>
        <w:ind w:firstLine="567"/>
      </w:pPr>
      <w:r w:rsidRPr="00B35D09">
        <w:t>•</w:t>
      </w:r>
      <w:r w:rsidRPr="00B35D09">
        <w:tab/>
        <w:t>навыки эмоциональной разгрузки и их использование в повседневной жизни;</w:t>
      </w:r>
    </w:p>
    <w:p w:rsidR="00BC6249" w:rsidRPr="00B35D09" w:rsidRDefault="00BC6249" w:rsidP="00BC6249">
      <w:pPr>
        <w:tabs>
          <w:tab w:val="left" w:pos="851"/>
          <w:tab w:val="center" w:pos="4889"/>
        </w:tabs>
        <w:ind w:firstLine="567"/>
      </w:pPr>
      <w:r w:rsidRPr="00B35D09">
        <w:t>•</w:t>
      </w:r>
      <w:r w:rsidRPr="00B35D09">
        <w:tab/>
        <w:t>навыки управления своим эмоциональным состоянием и поведением.</w:t>
      </w:r>
    </w:p>
    <w:p w:rsidR="00BC6249" w:rsidRPr="00B35D09" w:rsidRDefault="00BC6249" w:rsidP="00BC6249">
      <w:pPr>
        <w:tabs>
          <w:tab w:val="left" w:pos="851"/>
          <w:tab w:val="center" w:pos="4889"/>
        </w:tabs>
        <w:ind w:firstLine="567"/>
      </w:pPr>
      <w:r w:rsidRPr="00B35D09">
        <w:t>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BC6249" w:rsidRPr="00B35D09" w:rsidRDefault="00BC6249" w:rsidP="00BC6249">
      <w:pPr>
        <w:tabs>
          <w:tab w:val="left" w:pos="851"/>
          <w:tab w:val="center" w:pos="4889"/>
        </w:tabs>
        <w:ind w:firstLine="567"/>
      </w:pPr>
      <w:r w:rsidRPr="00B35D09">
        <w:t>Модуль 4 — комплекс мероприятий, позволяющих сформировать у обучающихся:</w:t>
      </w:r>
    </w:p>
    <w:p w:rsidR="00BC6249" w:rsidRPr="00B35D09" w:rsidRDefault="00BC6249" w:rsidP="00BC6249">
      <w:pPr>
        <w:tabs>
          <w:tab w:val="left" w:pos="851"/>
          <w:tab w:val="center" w:pos="4889"/>
        </w:tabs>
        <w:ind w:firstLine="567"/>
      </w:pPr>
      <w:r w:rsidRPr="00B35D09">
        <w:t>•</w:t>
      </w:r>
      <w:r w:rsidRPr="00B35D09">
        <w:tab/>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BC6249" w:rsidRPr="00B35D09" w:rsidRDefault="00BC6249" w:rsidP="00BC6249">
      <w:pPr>
        <w:tabs>
          <w:tab w:val="left" w:pos="851"/>
          <w:tab w:val="center" w:pos="4889"/>
        </w:tabs>
        <w:ind w:firstLine="567"/>
      </w:pPr>
      <w:r w:rsidRPr="00B35D09">
        <w:t>•</w:t>
      </w:r>
      <w:r w:rsidRPr="00B35D09">
        <w:tab/>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BC6249" w:rsidRPr="00B35D09" w:rsidRDefault="00BC6249" w:rsidP="00BC6249">
      <w:pPr>
        <w:tabs>
          <w:tab w:val="left" w:pos="851"/>
          <w:tab w:val="center" w:pos="4889"/>
        </w:tabs>
        <w:ind w:firstLine="567"/>
      </w:pPr>
      <w:r w:rsidRPr="00B35D09">
        <w:t>•</w:t>
      </w:r>
      <w:r w:rsidRPr="00B35D09">
        <w:tab/>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BC6249" w:rsidRPr="00B35D09" w:rsidRDefault="00BC6249" w:rsidP="00BC6249">
      <w:pPr>
        <w:tabs>
          <w:tab w:val="left" w:pos="851"/>
          <w:tab w:val="center" w:pos="4889"/>
        </w:tabs>
        <w:ind w:firstLine="567"/>
      </w:pPr>
      <w:r w:rsidRPr="00B35D09">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w:t>
      </w:r>
    </w:p>
    <w:p w:rsidR="00BC6249" w:rsidRPr="00B35D09" w:rsidRDefault="00BC6249" w:rsidP="00BC6249">
      <w:pPr>
        <w:tabs>
          <w:tab w:val="left" w:pos="851"/>
          <w:tab w:val="center" w:pos="4889"/>
        </w:tabs>
        <w:ind w:firstLine="567"/>
      </w:pPr>
      <w:r w:rsidRPr="00B35D09">
        <w:t>Модуль 5 — комплекс мероприятий, позволяющих провести профилактику разного рода зависимостей:</w:t>
      </w:r>
    </w:p>
    <w:p w:rsidR="00BC6249" w:rsidRPr="00B35D09" w:rsidRDefault="00BC6249" w:rsidP="00BC6249">
      <w:pPr>
        <w:tabs>
          <w:tab w:val="left" w:pos="851"/>
          <w:tab w:val="center" w:pos="4889"/>
        </w:tabs>
        <w:ind w:firstLine="567"/>
      </w:pPr>
      <w:r w:rsidRPr="00B35D09">
        <w:t>•</w:t>
      </w:r>
      <w:r w:rsidRPr="00B35D09">
        <w:tab/>
        <w:t>развитие представлений обучающихся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BC6249" w:rsidRPr="00B35D09" w:rsidRDefault="00BC6249" w:rsidP="00BC6249">
      <w:pPr>
        <w:tabs>
          <w:tab w:val="left" w:pos="851"/>
          <w:tab w:val="center" w:pos="4889"/>
        </w:tabs>
        <w:ind w:firstLine="567"/>
      </w:pPr>
      <w:r w:rsidRPr="00B35D09">
        <w:t>•</w:t>
      </w:r>
      <w:r w:rsidRPr="00B35D09">
        <w:tab/>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BC6249" w:rsidRPr="00B35D09" w:rsidRDefault="00BC6249" w:rsidP="00BC6249">
      <w:pPr>
        <w:tabs>
          <w:tab w:val="left" w:pos="851"/>
          <w:tab w:val="center" w:pos="4889"/>
        </w:tabs>
        <w:ind w:firstLine="567"/>
      </w:pPr>
      <w:r w:rsidRPr="00B35D09">
        <w:t>•</w:t>
      </w:r>
      <w:r w:rsidRPr="00B35D09">
        <w:tab/>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BC6249" w:rsidRPr="00B35D09" w:rsidRDefault="00BC6249" w:rsidP="00BC6249">
      <w:pPr>
        <w:tabs>
          <w:tab w:val="left" w:pos="851"/>
          <w:tab w:val="center" w:pos="4889"/>
        </w:tabs>
        <w:ind w:firstLine="567"/>
      </w:pPr>
      <w:r w:rsidRPr="00B35D09">
        <w:t>•</w:t>
      </w:r>
      <w:r w:rsidRPr="00B35D09">
        <w:tab/>
        <w:t>включение обучающихся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C6249" w:rsidRPr="00B35D09" w:rsidRDefault="00BC6249" w:rsidP="00BC6249">
      <w:pPr>
        <w:tabs>
          <w:tab w:val="left" w:pos="851"/>
          <w:tab w:val="center" w:pos="4889"/>
        </w:tabs>
        <w:ind w:firstLine="567"/>
      </w:pPr>
      <w:r w:rsidRPr="00B35D09">
        <w:t>•</w:t>
      </w:r>
      <w:r w:rsidRPr="00B35D09">
        <w:tab/>
        <w:t>ознакомление обучающихся с разнообразными формами проведения досуга; формирование умений рационально проводить свободное время на основе анализа своего режима;</w:t>
      </w:r>
    </w:p>
    <w:p w:rsidR="00BC6249" w:rsidRPr="00B35D09" w:rsidRDefault="00BC6249" w:rsidP="00BC6249">
      <w:pPr>
        <w:tabs>
          <w:tab w:val="left" w:pos="851"/>
          <w:tab w:val="center" w:pos="4889"/>
        </w:tabs>
        <w:ind w:firstLine="567"/>
      </w:pPr>
      <w:r w:rsidRPr="00B35D09">
        <w:t>•</w:t>
      </w:r>
      <w:r w:rsidRPr="00B35D09">
        <w:tab/>
        <w:t>развитие способности контролировать время, проведённое за компьютером.</w:t>
      </w:r>
    </w:p>
    <w:p w:rsidR="00BC6249" w:rsidRPr="00B35D09" w:rsidRDefault="00BC6249" w:rsidP="00BC6249">
      <w:pPr>
        <w:tabs>
          <w:tab w:val="left" w:pos="851"/>
          <w:tab w:val="center" w:pos="4889"/>
        </w:tabs>
        <w:ind w:firstLine="567"/>
      </w:pPr>
      <w:r w:rsidRPr="00B35D09">
        <w:t>Модуль 6 — комплекс мероприятий, позволяющих овладеть основами позитивного коммуникативного общения:</w:t>
      </w:r>
    </w:p>
    <w:p w:rsidR="00BC6249" w:rsidRPr="00B35D09" w:rsidRDefault="00BC6249" w:rsidP="00BC6249">
      <w:pPr>
        <w:tabs>
          <w:tab w:val="left" w:pos="851"/>
          <w:tab w:val="center" w:pos="4889"/>
        </w:tabs>
        <w:ind w:firstLine="567"/>
      </w:pPr>
      <w:r w:rsidRPr="00B35D09">
        <w:t>•</w:t>
      </w:r>
      <w:r w:rsidRPr="00B35D09">
        <w:tab/>
        <w:t>развитие коммуникативных навыков обучающихся, умений эффективно взаимодействовать со сверстниками и взрослыми в повседневной жизни в разных ситуациях;</w:t>
      </w:r>
    </w:p>
    <w:p w:rsidR="00BC6249" w:rsidRPr="00B35D09" w:rsidRDefault="00BC6249" w:rsidP="00BC6249">
      <w:pPr>
        <w:tabs>
          <w:tab w:val="left" w:pos="851"/>
          <w:tab w:val="center" w:pos="4889"/>
        </w:tabs>
        <w:ind w:firstLine="567"/>
      </w:pPr>
      <w:r w:rsidRPr="00B35D09">
        <w:t>•</w:t>
      </w:r>
      <w:r w:rsidRPr="00B35D09">
        <w:tab/>
        <w:t>развитие умения бесконфликтного решения спорных вопросов;</w:t>
      </w:r>
    </w:p>
    <w:p w:rsidR="00BC6249" w:rsidRPr="00B35D09" w:rsidRDefault="00BC6249" w:rsidP="00BC6249">
      <w:pPr>
        <w:tabs>
          <w:tab w:val="left" w:pos="851"/>
          <w:tab w:val="center" w:pos="4889"/>
        </w:tabs>
        <w:ind w:firstLine="567"/>
      </w:pPr>
      <w:r w:rsidRPr="00B35D09">
        <w:t>•</w:t>
      </w:r>
      <w:r w:rsidRPr="00B35D09">
        <w:tab/>
        <w:t>формирование умения оценивать себя, а также поступки и поведение других людей.</w:t>
      </w:r>
    </w:p>
    <w:p w:rsidR="00BC6249" w:rsidRPr="00B35D09" w:rsidRDefault="00BC6249" w:rsidP="00BC6249">
      <w:pPr>
        <w:tabs>
          <w:tab w:val="left" w:pos="851"/>
          <w:tab w:val="center" w:pos="4889"/>
        </w:tabs>
        <w:ind w:firstLine="567"/>
      </w:pPr>
      <w:r w:rsidRPr="00B35D09">
        <w:t>Деятельность образовательной организации в области непрерывного экологического здоровьесберегающего образования обучающихся</w:t>
      </w:r>
    </w:p>
    <w:p w:rsidR="00BC6249" w:rsidRPr="00B35D09" w:rsidRDefault="00BC6249" w:rsidP="00BC6249">
      <w:pPr>
        <w:tabs>
          <w:tab w:val="left" w:pos="851"/>
          <w:tab w:val="center" w:pos="4889"/>
        </w:tabs>
        <w:ind w:firstLine="567"/>
      </w:pPr>
      <w:r w:rsidRPr="00B35D09">
        <w:t>Экологически безопасная здоровьесберегающая инфраструктура образовательного учреждения включает:</w:t>
      </w:r>
    </w:p>
    <w:p w:rsidR="00BC6249" w:rsidRPr="00B35D09" w:rsidRDefault="00BC6249" w:rsidP="00BC6249">
      <w:pPr>
        <w:tabs>
          <w:tab w:val="left" w:pos="851"/>
          <w:tab w:val="center" w:pos="4889"/>
        </w:tabs>
        <w:ind w:firstLine="567"/>
      </w:pPr>
      <w:r w:rsidRPr="00B35D09">
        <w:t>•</w:t>
      </w:r>
      <w:r w:rsidRPr="00B35D09">
        <w:tab/>
        <w:t>соответствие состояния и содержания здания и помещений техникума санитарным и гигиеническим нормам, нормам пожарной безопасности, требованиям охраны здоровья и охраны труда обучающихся и работников техникума;</w:t>
      </w:r>
    </w:p>
    <w:p w:rsidR="00BC6249" w:rsidRPr="00B35D09" w:rsidRDefault="00BC6249" w:rsidP="00BC6249">
      <w:pPr>
        <w:tabs>
          <w:tab w:val="left" w:pos="851"/>
          <w:tab w:val="center" w:pos="4889"/>
        </w:tabs>
        <w:ind w:firstLine="567"/>
      </w:pPr>
      <w:r w:rsidRPr="00B35D09">
        <w:t>•</w:t>
      </w:r>
      <w:r w:rsidRPr="00B35D09">
        <w:tab/>
        <w:t>наличие и необходимое оснащение помещений для питания обучающихся, а также для хранения и приготовления пищи;</w:t>
      </w:r>
    </w:p>
    <w:p w:rsidR="00BC6249" w:rsidRPr="00B35D09" w:rsidRDefault="00BC6249" w:rsidP="00BC6249">
      <w:pPr>
        <w:tabs>
          <w:tab w:val="left" w:pos="851"/>
          <w:tab w:val="center" w:pos="4889"/>
        </w:tabs>
        <w:ind w:firstLine="567"/>
      </w:pPr>
      <w:r w:rsidRPr="00B35D09">
        <w:t>•</w:t>
      </w:r>
      <w:r w:rsidRPr="00B35D09">
        <w:tab/>
        <w:t>организация качественного горячего питания обучающихся;</w:t>
      </w:r>
    </w:p>
    <w:p w:rsidR="00BC6249" w:rsidRPr="00B35D09" w:rsidRDefault="00BC6249" w:rsidP="00BC6249">
      <w:pPr>
        <w:tabs>
          <w:tab w:val="left" w:pos="851"/>
          <w:tab w:val="center" w:pos="4889"/>
        </w:tabs>
        <w:ind w:firstLine="567"/>
      </w:pPr>
      <w:r w:rsidRPr="00B35D09">
        <w:t>•</w:t>
      </w:r>
      <w:r w:rsidRPr="00B35D09">
        <w:tab/>
        <w:t>оснащённость кабинетов, физкультурного зала, спортплощадок необходимым игровым и спортивным оборудованием и инвентарём;</w:t>
      </w:r>
    </w:p>
    <w:p w:rsidR="00BC6249" w:rsidRPr="00B35D09" w:rsidRDefault="00BC6249" w:rsidP="00BC6249">
      <w:pPr>
        <w:tabs>
          <w:tab w:val="left" w:pos="851"/>
          <w:tab w:val="center" w:pos="4889"/>
        </w:tabs>
        <w:ind w:firstLine="567"/>
      </w:pPr>
      <w:r w:rsidRPr="00B35D09">
        <w:t>•</w:t>
      </w:r>
      <w:r w:rsidRPr="00B35D09">
        <w:tab/>
        <w:t>наличие помещений для медицинского персонала;</w:t>
      </w:r>
    </w:p>
    <w:p w:rsidR="00BC6249" w:rsidRPr="00B35D09" w:rsidRDefault="00BC6249" w:rsidP="00BC6249">
      <w:pPr>
        <w:tabs>
          <w:tab w:val="left" w:pos="851"/>
          <w:tab w:val="center" w:pos="4889"/>
        </w:tabs>
        <w:ind w:firstLine="567"/>
      </w:pPr>
      <w:r w:rsidRPr="00B35D09">
        <w:t>•</w:t>
      </w:r>
      <w:r w:rsidRPr="00B35D09">
        <w:tab/>
        <w:t xml:space="preserve">наличие необходимого  и квалифицированного состава специалистов, обеспечивающих работу с обучающимися; </w:t>
      </w:r>
    </w:p>
    <w:p w:rsidR="00BC6249" w:rsidRPr="00B35D09" w:rsidRDefault="00BC6249" w:rsidP="00BC6249">
      <w:pPr>
        <w:tabs>
          <w:tab w:val="left" w:pos="851"/>
          <w:tab w:val="center" w:pos="4889"/>
        </w:tabs>
        <w:ind w:firstLine="567"/>
      </w:pPr>
      <w:r w:rsidRPr="00B35D09">
        <w:t>•</w:t>
      </w:r>
      <w:r w:rsidRPr="00B35D09">
        <w:tab/>
        <w:t>наличие дендропарка, питомника,кабинетов или лабораторий для экологического образования.</w:t>
      </w:r>
    </w:p>
    <w:p w:rsidR="00BC6249" w:rsidRPr="00B35D09" w:rsidRDefault="00BC6249" w:rsidP="00BC6249">
      <w:pPr>
        <w:tabs>
          <w:tab w:val="left" w:pos="851"/>
          <w:tab w:val="center" w:pos="4889"/>
        </w:tabs>
        <w:ind w:firstLine="567"/>
      </w:pPr>
      <w:r w:rsidRPr="00B35D09">
        <w:t>Ответственность за реализацию этого блока и контроль возлагаются на администрацию техникума.</w:t>
      </w:r>
    </w:p>
    <w:p w:rsidR="00BC6249" w:rsidRPr="00B35D09" w:rsidRDefault="00BC6249" w:rsidP="00BC6249">
      <w:pPr>
        <w:tabs>
          <w:tab w:val="left" w:pos="851"/>
          <w:tab w:val="center" w:pos="4889"/>
        </w:tabs>
        <w:ind w:firstLine="567"/>
      </w:pPr>
      <w:r w:rsidRPr="00B35D09">
        <w:t>Рациональная организация учебной и внеучебной деятельности обучающихся направлена на повышение эффективности образовательной деятельности,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BC6249" w:rsidRPr="00B35D09" w:rsidRDefault="00BC6249" w:rsidP="00BC6249">
      <w:pPr>
        <w:tabs>
          <w:tab w:val="left" w:pos="851"/>
          <w:tab w:val="center" w:pos="4889"/>
        </w:tabs>
        <w:ind w:firstLine="567"/>
      </w:pPr>
      <w:r w:rsidRPr="00B35D09">
        <w:t>•</w:t>
      </w:r>
      <w:r w:rsidRPr="00B35D09">
        <w:tab/>
        <w:t>соблюдение гигиенических норм и требований к организации и объему учебной и внеучебной нагрузки обучающихся на всех этапах обучения;</w:t>
      </w:r>
    </w:p>
    <w:p w:rsidR="00BC6249" w:rsidRPr="00B35D09" w:rsidRDefault="00BC6249" w:rsidP="00BC6249">
      <w:pPr>
        <w:tabs>
          <w:tab w:val="left" w:pos="851"/>
          <w:tab w:val="center" w:pos="4889"/>
        </w:tabs>
        <w:ind w:firstLine="567"/>
      </w:pPr>
      <w:r w:rsidRPr="00B35D09">
        <w:t>•</w:t>
      </w:r>
      <w:r w:rsidRPr="00B35D09">
        <w:tab/>
        <w:t>использование методов и методик обучения, адекватных возрастным возможностям и особенностям обучающихся;</w:t>
      </w:r>
    </w:p>
    <w:p w:rsidR="00BC6249" w:rsidRPr="00B35D09" w:rsidRDefault="00BC6249" w:rsidP="00BC6249">
      <w:pPr>
        <w:tabs>
          <w:tab w:val="left" w:pos="851"/>
          <w:tab w:val="center" w:pos="4889"/>
        </w:tabs>
        <w:ind w:firstLine="567"/>
      </w:pPr>
      <w:r w:rsidRPr="00B35D09">
        <w:t>•</w:t>
      </w:r>
      <w:r w:rsidRPr="00B35D09">
        <w:tab/>
        <w:t>обучение обучающихся вариантам рациональных способов и приемов работы с учебной информацией и организации учебного труда;</w:t>
      </w:r>
    </w:p>
    <w:p w:rsidR="00BC6249" w:rsidRPr="00B35D09" w:rsidRDefault="00BC6249" w:rsidP="00BC6249">
      <w:pPr>
        <w:tabs>
          <w:tab w:val="left" w:pos="851"/>
          <w:tab w:val="center" w:pos="4889"/>
        </w:tabs>
        <w:ind w:firstLine="567"/>
      </w:pPr>
      <w:r w:rsidRPr="00B35D09">
        <w:t>•</w:t>
      </w:r>
      <w:r w:rsidRPr="00B35D09">
        <w:tab/>
        <w:t>введение любых инноваций в учебный процесс только под контролем специалистов;</w:t>
      </w:r>
    </w:p>
    <w:p w:rsidR="00BC6249" w:rsidRPr="00B35D09" w:rsidRDefault="00BC6249" w:rsidP="00BC6249">
      <w:pPr>
        <w:tabs>
          <w:tab w:val="left" w:pos="851"/>
          <w:tab w:val="center" w:pos="4889"/>
        </w:tabs>
        <w:ind w:firstLine="567"/>
      </w:pPr>
      <w:r w:rsidRPr="00B35D09">
        <w:t>•</w:t>
      </w:r>
      <w:r w:rsidRPr="00B35D09">
        <w:tab/>
        <w:t>строгое соблюдение всех требований к использованию технических средств обучения, в том числе компьютеров и аудиовизуальных средств;</w:t>
      </w:r>
    </w:p>
    <w:p w:rsidR="00BC6249" w:rsidRPr="00B35D09" w:rsidRDefault="00BC6249" w:rsidP="00BC6249">
      <w:pPr>
        <w:tabs>
          <w:tab w:val="left" w:pos="851"/>
          <w:tab w:val="center" w:pos="4889"/>
        </w:tabs>
        <w:ind w:firstLine="567"/>
      </w:pPr>
      <w:r w:rsidRPr="00B35D09">
        <w:t>•</w:t>
      </w:r>
      <w:r w:rsidRPr="00B35D09">
        <w:tab/>
        <w:t>индивидуализацию обучения, работу по индивидуальным программам профессионального образования;</w:t>
      </w:r>
    </w:p>
    <w:p w:rsidR="00BC6249" w:rsidRPr="00B35D09" w:rsidRDefault="00BC6249" w:rsidP="00BC6249">
      <w:pPr>
        <w:tabs>
          <w:tab w:val="left" w:pos="851"/>
          <w:tab w:val="center" w:pos="4889"/>
        </w:tabs>
        <w:ind w:firstLine="567"/>
      </w:pPr>
      <w:r w:rsidRPr="00B35D09">
        <w:t>•</w:t>
      </w:r>
      <w:r w:rsidRPr="00B35D09">
        <w:tab/>
        <w:t>рациональную и соответствующую требованиям организацию уроков физической культуры и занятий активно-двигательного характера в техникуме.</w:t>
      </w:r>
    </w:p>
    <w:p w:rsidR="00BC6249" w:rsidRPr="00B35D09" w:rsidRDefault="00BC6249" w:rsidP="00BC6249">
      <w:pPr>
        <w:tabs>
          <w:tab w:val="left" w:pos="851"/>
          <w:tab w:val="center" w:pos="4889"/>
        </w:tabs>
        <w:ind w:firstLine="567"/>
      </w:pPr>
      <w:r w:rsidRPr="00B35D09">
        <w:t>Эффективность реализации этого блока зависит от администрации техникума и деятельности каждого педагога.</w:t>
      </w:r>
    </w:p>
    <w:p w:rsidR="00BC6249" w:rsidRPr="00B35D09" w:rsidRDefault="00BC6249" w:rsidP="00BC6249">
      <w:pPr>
        <w:tabs>
          <w:tab w:val="left" w:pos="851"/>
          <w:tab w:val="center" w:pos="4889"/>
        </w:tabs>
        <w:ind w:firstLine="567"/>
      </w:pPr>
      <w:r w:rsidRPr="00B35D09">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BC6249" w:rsidRPr="00B35D09" w:rsidRDefault="00BC6249" w:rsidP="00BC6249">
      <w:pPr>
        <w:tabs>
          <w:tab w:val="left" w:pos="851"/>
          <w:tab w:val="center" w:pos="4889"/>
        </w:tabs>
        <w:ind w:firstLine="567"/>
      </w:pPr>
      <w:r w:rsidRPr="00B35D09">
        <w:t>•</w:t>
      </w:r>
      <w:r w:rsidRPr="00B35D09">
        <w:tab/>
        <w:t>полноценную и эффективную работу с обучающимися с ограниченными возможностями здоровья, инвалидами, а также с обучающимися всех групп здоровья;</w:t>
      </w:r>
    </w:p>
    <w:p w:rsidR="00BC6249" w:rsidRPr="00B35D09" w:rsidRDefault="00BC6249" w:rsidP="00BC6249">
      <w:pPr>
        <w:tabs>
          <w:tab w:val="left" w:pos="851"/>
          <w:tab w:val="center" w:pos="4889"/>
        </w:tabs>
        <w:ind w:firstLine="567"/>
      </w:pPr>
      <w:r w:rsidRPr="00B35D09">
        <w:t>•</w:t>
      </w:r>
      <w:r w:rsidRPr="00B35D09">
        <w:tab/>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BC6249" w:rsidRPr="00B35D09" w:rsidRDefault="00BC6249" w:rsidP="00BC6249">
      <w:pPr>
        <w:tabs>
          <w:tab w:val="left" w:pos="851"/>
          <w:tab w:val="center" w:pos="4889"/>
        </w:tabs>
        <w:ind w:firstLine="567"/>
      </w:pPr>
      <w:r w:rsidRPr="00B35D09">
        <w:t>•</w:t>
      </w:r>
      <w:r w:rsidRPr="00B35D09">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BC6249" w:rsidRPr="00B35D09" w:rsidRDefault="00BC6249" w:rsidP="00BC6249">
      <w:pPr>
        <w:tabs>
          <w:tab w:val="left" w:pos="851"/>
          <w:tab w:val="center" w:pos="4889"/>
        </w:tabs>
        <w:ind w:firstLine="567"/>
      </w:pPr>
      <w:r w:rsidRPr="00B35D09">
        <w:t>•</w:t>
      </w:r>
      <w:r w:rsidRPr="00B35D09">
        <w:tab/>
        <w:t>организацию работы спортивных секций, туристических, экологических кружков, слетов, лагерей и создание условий для их эффективного функционирования;</w:t>
      </w:r>
    </w:p>
    <w:p w:rsidR="00BC6249" w:rsidRPr="00B35D09" w:rsidRDefault="00BC6249" w:rsidP="00BC6249">
      <w:pPr>
        <w:tabs>
          <w:tab w:val="left" w:pos="851"/>
          <w:tab w:val="center" w:pos="4889"/>
        </w:tabs>
        <w:ind w:firstLine="567"/>
      </w:pPr>
      <w:r w:rsidRPr="00B35D09">
        <w:t>•</w:t>
      </w:r>
      <w:r w:rsidRPr="00B35D09">
        <w:tab/>
        <w:t xml:space="preserve">регулярное проведение спортивно-оздоровительных мероприятий. </w:t>
      </w:r>
    </w:p>
    <w:p w:rsidR="00BC6249" w:rsidRPr="00B35D09" w:rsidRDefault="00BC6249" w:rsidP="00BC6249">
      <w:pPr>
        <w:tabs>
          <w:tab w:val="left" w:pos="851"/>
          <w:tab w:val="center" w:pos="4889"/>
        </w:tabs>
        <w:ind w:firstLine="567"/>
      </w:pPr>
      <w:r w:rsidRPr="00B35D09">
        <w:t>Реализация этого блока зависит от администрации техникума, педагогов физической культуры, а также всего педагогического коллектива.</w:t>
      </w:r>
    </w:p>
    <w:p w:rsidR="00BC6249" w:rsidRPr="00B35D09" w:rsidRDefault="00BC6249" w:rsidP="00BC6249">
      <w:pPr>
        <w:tabs>
          <w:tab w:val="left" w:pos="851"/>
          <w:tab w:val="center" w:pos="4889"/>
        </w:tabs>
        <w:ind w:firstLine="567"/>
      </w:pPr>
      <w:r w:rsidRPr="00B35D09">
        <w:t>Реализация модульных образовательных программ включает:</w:t>
      </w:r>
    </w:p>
    <w:p w:rsidR="00BC6249" w:rsidRPr="00B35D09" w:rsidRDefault="00BC6249" w:rsidP="00BC6249">
      <w:pPr>
        <w:tabs>
          <w:tab w:val="left" w:pos="851"/>
          <w:tab w:val="center" w:pos="4889"/>
        </w:tabs>
        <w:ind w:firstLine="567"/>
      </w:pPr>
      <w:r w:rsidRPr="00B35D09">
        <w:t>•</w:t>
      </w:r>
      <w:r w:rsidRPr="00B35D09">
        <w:tab/>
        <w:t>внедрение в систему работы образовательной организации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BC6249" w:rsidRPr="00B35D09" w:rsidRDefault="00BC6249" w:rsidP="00BC6249">
      <w:pPr>
        <w:tabs>
          <w:tab w:val="left" w:pos="851"/>
          <w:tab w:val="center" w:pos="4889"/>
        </w:tabs>
        <w:ind w:firstLine="567"/>
      </w:pPr>
      <w:r w:rsidRPr="00B35D09">
        <w:t>•</w:t>
      </w:r>
      <w:r w:rsidRPr="00B35D09">
        <w:tab/>
        <w:t>проведение дней экологической культуры и здоровья, конкурсов, праздников и т. п.;</w:t>
      </w:r>
    </w:p>
    <w:p w:rsidR="00BC6249" w:rsidRPr="00B35D09" w:rsidRDefault="00BC6249" w:rsidP="00BC6249">
      <w:pPr>
        <w:tabs>
          <w:tab w:val="left" w:pos="851"/>
          <w:tab w:val="center" w:pos="4889"/>
        </w:tabs>
        <w:ind w:firstLine="567"/>
      </w:pPr>
      <w:r w:rsidRPr="00B35D09">
        <w:t>•</w:t>
      </w:r>
      <w:r w:rsidRPr="00B35D09">
        <w:tab/>
        <w:t>Просветительская работа с родителями (законными представителями) включает:</w:t>
      </w:r>
    </w:p>
    <w:p w:rsidR="00BC6249" w:rsidRPr="00B35D09" w:rsidRDefault="00BC6249" w:rsidP="00BC6249">
      <w:pPr>
        <w:tabs>
          <w:tab w:val="left" w:pos="851"/>
          <w:tab w:val="center" w:pos="4889"/>
        </w:tabs>
        <w:ind w:firstLine="567"/>
      </w:pPr>
      <w:r w:rsidRPr="00B35D09">
        <w:t>•</w:t>
      </w:r>
      <w:r w:rsidRPr="00B35D09">
        <w:tab/>
        <w:t>лекции, семинары, консультации, курсы по различным вопросам развития обучающихся в условиях образовательного учреждения, экологическое просвещение родителей;</w:t>
      </w:r>
    </w:p>
    <w:p w:rsidR="00BC6249" w:rsidRPr="00B35D09" w:rsidRDefault="00BC6249" w:rsidP="00BC6249">
      <w:pPr>
        <w:tabs>
          <w:tab w:val="left" w:pos="851"/>
          <w:tab w:val="center" w:pos="4889"/>
        </w:tabs>
        <w:ind w:firstLine="567"/>
      </w:pPr>
      <w:r w:rsidRPr="00B35D09">
        <w:t>•</w:t>
      </w:r>
      <w:r w:rsidRPr="00B35D09">
        <w:tab/>
        <w:t>содействие в приобретении для родителей (законных представителей) необходимой научно-методической литературы;</w:t>
      </w:r>
    </w:p>
    <w:p w:rsidR="00BC6249" w:rsidRPr="00B35D09" w:rsidRDefault="00BC6249" w:rsidP="00BC6249">
      <w:pPr>
        <w:tabs>
          <w:tab w:val="left" w:pos="851"/>
          <w:tab w:val="center" w:pos="4889"/>
        </w:tabs>
        <w:ind w:firstLine="567"/>
      </w:pPr>
      <w:r w:rsidRPr="00B35D09">
        <w:t>•</w:t>
      </w:r>
      <w:r w:rsidRPr="00B35D09">
        <w:tab/>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BC6249" w:rsidRPr="00B35D09" w:rsidRDefault="00BC6249" w:rsidP="00BC6249">
      <w:pPr>
        <w:tabs>
          <w:tab w:val="left" w:pos="4110"/>
          <w:tab w:val="center" w:pos="4889"/>
        </w:tabs>
        <w:ind w:firstLine="567"/>
      </w:pPr>
      <w:r w:rsidRPr="00B35D09">
        <w:t>Система управления воспитательным процессом и социализации обучающихся.</w:t>
      </w:r>
    </w:p>
    <w:p w:rsidR="00BC6249" w:rsidRPr="00B35D09" w:rsidRDefault="00BC6249" w:rsidP="00BC6249">
      <w:pPr>
        <w:tabs>
          <w:tab w:val="left" w:pos="4110"/>
          <w:tab w:val="center" w:pos="4889"/>
        </w:tabs>
        <w:ind w:firstLine="567"/>
      </w:pPr>
      <w:r w:rsidRPr="00B35D09">
        <w:t>Достижение целей воспитания и социализации и решение конкретных задач осуществляется при непрерывном взаимодействии всех участников образовательной деятельности:</w:t>
      </w:r>
    </w:p>
    <w:p w:rsidR="00BC6249" w:rsidRPr="00B35D09" w:rsidRDefault="00BC6249" w:rsidP="00BC6249">
      <w:pPr>
        <w:tabs>
          <w:tab w:val="left" w:pos="993"/>
          <w:tab w:val="center" w:pos="4889"/>
        </w:tabs>
        <w:ind w:firstLine="567"/>
      </w:pPr>
      <w:r w:rsidRPr="00B35D09">
        <w:t>1.</w:t>
      </w:r>
      <w:r w:rsidRPr="00B35D09">
        <w:tab/>
        <w:t>Директор - осуществляет руководство образовательной организации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BC6249" w:rsidRPr="00B35D09" w:rsidRDefault="00BC6249" w:rsidP="00BC6249">
      <w:pPr>
        <w:tabs>
          <w:tab w:val="left" w:pos="993"/>
          <w:tab w:val="center" w:pos="4889"/>
        </w:tabs>
        <w:ind w:firstLine="567"/>
      </w:pPr>
      <w:r w:rsidRPr="00B35D09">
        <w:t>2.</w:t>
      </w:r>
      <w:r w:rsidRPr="00B35D09">
        <w:tab/>
        <w:t>Совет техникума - состоит из родителей, обучающихся, представителей педагогического коллектива, представителей общественных организаций. Совет выражает заказ со стороны родителей и обучающихся,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BC6249" w:rsidRPr="00B35D09" w:rsidRDefault="00BC6249" w:rsidP="00BC6249">
      <w:pPr>
        <w:tabs>
          <w:tab w:val="left" w:pos="993"/>
          <w:tab w:val="center" w:pos="4889"/>
        </w:tabs>
        <w:ind w:firstLine="567"/>
      </w:pPr>
      <w:r w:rsidRPr="00B35D09">
        <w:t>3.</w:t>
      </w:r>
      <w:r w:rsidRPr="00B35D09">
        <w:tab/>
        <w:t>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w:t>
      </w:r>
    </w:p>
    <w:p w:rsidR="00BC6249" w:rsidRPr="00B35D09" w:rsidRDefault="00BC6249" w:rsidP="00BC6249">
      <w:pPr>
        <w:tabs>
          <w:tab w:val="left" w:pos="993"/>
          <w:tab w:val="center" w:pos="4889"/>
        </w:tabs>
        <w:ind w:firstLine="567"/>
      </w:pPr>
      <w:r w:rsidRPr="00B35D09">
        <w:t>Непосредственным осуществлением воспитательной деятельности занимаются:</w:t>
      </w:r>
    </w:p>
    <w:p w:rsidR="00BC6249" w:rsidRPr="00B35D09" w:rsidRDefault="00BC6249" w:rsidP="00BC6249">
      <w:pPr>
        <w:tabs>
          <w:tab w:val="left" w:pos="993"/>
          <w:tab w:val="center" w:pos="4889"/>
        </w:tabs>
        <w:ind w:firstLine="567"/>
      </w:pPr>
      <w:r w:rsidRPr="00B35D09">
        <w:t>4.</w:t>
      </w:r>
      <w:r w:rsidRPr="00B35D09">
        <w:tab/>
        <w:t>Заместитель директора по воспитательной работе - осуществляет организационное, методическое и диагностическое руководство воспитательной работой.</w:t>
      </w:r>
    </w:p>
    <w:p w:rsidR="00BC6249" w:rsidRPr="00B35D09" w:rsidRDefault="00BC6249" w:rsidP="00BC6249">
      <w:pPr>
        <w:tabs>
          <w:tab w:val="left" w:pos="993"/>
          <w:tab w:val="center" w:pos="4889"/>
        </w:tabs>
        <w:ind w:firstLine="567"/>
      </w:pPr>
      <w:r w:rsidRPr="00B35D09">
        <w:t>5.</w:t>
      </w:r>
      <w:r w:rsidRPr="00B35D09">
        <w:tab/>
        <w:t>Педагоги дополнительного образования - осуществляют подготовку и проведение общешкольных и внешкольных мероприятий для поддержания традиций техникума, для реализации потенциала каждого обучающегося  или  коллектива учебной группы.</w:t>
      </w:r>
    </w:p>
    <w:p w:rsidR="00BC6249" w:rsidRPr="00B35D09" w:rsidRDefault="00BC6249" w:rsidP="00BC6249">
      <w:pPr>
        <w:tabs>
          <w:tab w:val="left" w:pos="993"/>
          <w:tab w:val="center" w:pos="4889"/>
        </w:tabs>
        <w:ind w:firstLine="567"/>
      </w:pPr>
      <w:r w:rsidRPr="00B35D09">
        <w:t>6.</w:t>
      </w:r>
      <w:r w:rsidRPr="00B35D09">
        <w:tab/>
        <w:t>Классные руководители - осуществляют воспитательную работу с группами на коллективном и индивидуальном уровне, помогают в проведении общетехникумовских мероприятий, ведут работу с родителями.</w:t>
      </w:r>
    </w:p>
    <w:p w:rsidR="00BC6249" w:rsidRPr="00B35D09" w:rsidRDefault="00BC6249" w:rsidP="00BC6249">
      <w:pPr>
        <w:tabs>
          <w:tab w:val="left" w:pos="993"/>
          <w:tab w:val="center" w:pos="4889"/>
        </w:tabs>
        <w:ind w:firstLine="567"/>
      </w:pPr>
      <w:r w:rsidRPr="00B35D09">
        <w:t>7.</w:t>
      </w:r>
      <w:r w:rsidRPr="00B35D09">
        <w:tab/>
        <w:t>Педагоги-предметники - реализуют воспитательную работу через урочную систему, внеурочную работу с микрогруппами и отдельными обучающимися, проводят тематические мероприятия.</w:t>
      </w:r>
    </w:p>
    <w:p w:rsidR="00BC6249" w:rsidRPr="00B35D09" w:rsidRDefault="00BC6249" w:rsidP="00BC6249">
      <w:pPr>
        <w:tabs>
          <w:tab w:val="left" w:pos="993"/>
          <w:tab w:val="center" w:pos="4889"/>
        </w:tabs>
        <w:ind w:firstLine="567"/>
      </w:pPr>
      <w:r w:rsidRPr="00B35D09">
        <w:t>8.</w:t>
      </w:r>
      <w:r w:rsidRPr="00B35D09">
        <w:tab/>
        <w:t>Совет студенческого самоуправления – организует работу  профильные деятельностные комиссии по разработке и проведению общетехникумовских акций и отдельных дел, привлекает активную студенческую молодежь к участию в социально значимых делах.</w:t>
      </w:r>
    </w:p>
    <w:p w:rsidR="00BC6249" w:rsidRPr="00B35D09" w:rsidRDefault="00BC6249" w:rsidP="00BC6249">
      <w:pPr>
        <w:tabs>
          <w:tab w:val="left" w:pos="993"/>
          <w:tab w:val="center" w:pos="4889"/>
        </w:tabs>
        <w:ind w:firstLine="567"/>
      </w:pPr>
      <w:r w:rsidRPr="00B35D09">
        <w:t>9.</w:t>
      </w:r>
      <w:r w:rsidRPr="00B35D09">
        <w:tab/>
        <w:t>Родительский комитет - принимает активное участие в подготовке общетехникумовских мероприятий, являются полноценными участниками всех внеурочных мероприятий.</w:t>
      </w:r>
    </w:p>
    <w:p w:rsidR="00BC6249" w:rsidRPr="00B35D09" w:rsidRDefault="00BC6249" w:rsidP="00BC6249">
      <w:pPr>
        <w:tabs>
          <w:tab w:val="left" w:pos="993"/>
          <w:tab w:val="center" w:pos="4889"/>
        </w:tabs>
        <w:ind w:firstLine="567"/>
      </w:pPr>
      <w:r w:rsidRPr="00B35D09">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BC6249" w:rsidRPr="00B35D09" w:rsidRDefault="00BC6249" w:rsidP="00BC6249">
      <w:pPr>
        <w:tabs>
          <w:tab w:val="left" w:pos="993"/>
          <w:tab w:val="center" w:pos="4889"/>
        </w:tabs>
        <w:ind w:firstLine="567"/>
      </w:pPr>
      <w:r w:rsidRPr="00B35D09">
        <w:t>1.</w:t>
      </w:r>
      <w:r w:rsidRPr="00B35D09">
        <w:tab/>
        <w:t>ПЦК реализуют Концепцию работы с одаренными детьми, организует проектную, научную деятельность учащихся, организует научные конференции по различным темам, организует подготовку и участие обучающихся в конкурсах проектных работ;</w:t>
      </w:r>
    </w:p>
    <w:p w:rsidR="00BC6249" w:rsidRPr="00B35D09" w:rsidRDefault="00BC6249" w:rsidP="00BC6249">
      <w:pPr>
        <w:tabs>
          <w:tab w:val="left" w:pos="993"/>
          <w:tab w:val="center" w:pos="4889"/>
        </w:tabs>
        <w:ind w:firstLine="567"/>
      </w:pPr>
      <w:r w:rsidRPr="00B35D09">
        <w:t>2.</w:t>
      </w:r>
      <w:r w:rsidRPr="00B35D09">
        <w:tab/>
        <w:t>Музей ведет просветительскую работу, работу по патриотическому воспитанию, организует встречи с интересными людьми нашего города, края.</w:t>
      </w:r>
    </w:p>
    <w:p w:rsidR="00BC6249" w:rsidRPr="00B35D09" w:rsidRDefault="00BC6249" w:rsidP="00BC6249">
      <w:pPr>
        <w:tabs>
          <w:tab w:val="left" w:pos="993"/>
          <w:tab w:val="center" w:pos="4889"/>
        </w:tabs>
        <w:ind w:firstLine="567"/>
      </w:pPr>
      <w:r w:rsidRPr="00B35D09">
        <w:t>3.</w:t>
      </w:r>
      <w:r w:rsidRPr="00B35D09">
        <w:tab/>
        <w:t>Методическое объединение классных руководителей и воспитателей общежитий координирует работу   коллективов учебных групп, являются генератором идей по организации общетехникумовских и групповых  мероприятий.</w:t>
      </w:r>
    </w:p>
    <w:p w:rsidR="00BC6249" w:rsidRPr="00B35D09" w:rsidRDefault="00BC6249" w:rsidP="00BC6249">
      <w:pPr>
        <w:tabs>
          <w:tab w:val="left" w:pos="993"/>
          <w:tab w:val="center" w:pos="4889"/>
        </w:tabs>
        <w:ind w:firstLine="567"/>
      </w:pPr>
      <w:r w:rsidRPr="00B35D09">
        <w:t>4.</w:t>
      </w:r>
      <w:r w:rsidRPr="00B35D09">
        <w:tab/>
        <w:t>Социально- психологическая и медицинская служба организует психологическое сопровождение обучающегося, проводит адаптационные занятия обучающихся первого года обучения с целью создания социально-психологических условий для успешной адаптации обучающихся в новых условиях, проводит тренинговые занятия с обучающимися, испытывающими психологические трудности.</w:t>
      </w:r>
    </w:p>
    <w:p w:rsidR="00BC6249" w:rsidRPr="00B35D09" w:rsidRDefault="00BC6249" w:rsidP="00BC6249">
      <w:pPr>
        <w:tabs>
          <w:tab w:val="left" w:pos="4110"/>
          <w:tab w:val="center" w:pos="4889"/>
        </w:tabs>
        <w:ind w:firstLine="567"/>
      </w:pPr>
      <w:r w:rsidRPr="00B35D09">
        <w:t>Планируемые результаты воспитания и социализации обучающихся</w:t>
      </w:r>
    </w:p>
    <w:p w:rsidR="00BC6249" w:rsidRPr="00B35D09" w:rsidRDefault="00BC6249" w:rsidP="00BC6249">
      <w:pPr>
        <w:tabs>
          <w:tab w:val="left" w:pos="4110"/>
          <w:tab w:val="center" w:pos="4889"/>
        </w:tabs>
        <w:ind w:firstLine="567"/>
      </w:pPr>
      <w:r w:rsidRPr="00B35D09">
        <w:t>По каждому из направлений воспитания и социализации обучающихся на уровне среднего профессионального образования должны быть предусмотрены и обучающимися могут быть достигнуты определённые результаты.</w:t>
      </w:r>
    </w:p>
    <w:p w:rsidR="00BC6249" w:rsidRPr="00B35D09" w:rsidRDefault="00BC6249" w:rsidP="00BC6249">
      <w:pPr>
        <w:tabs>
          <w:tab w:val="left" w:pos="4110"/>
          <w:tab w:val="center" w:pos="4889"/>
        </w:tabs>
        <w:ind w:firstLine="567"/>
      </w:pPr>
      <w:r w:rsidRPr="00B35D09">
        <w:t>Воспитание гражданственности, патриотизма, уважения к правам, свободам и обязанностям человека:</w:t>
      </w:r>
    </w:p>
    <w:p w:rsidR="00BC6249" w:rsidRPr="00B35D09" w:rsidRDefault="00BC6249" w:rsidP="00BC6249">
      <w:pPr>
        <w:tabs>
          <w:tab w:val="left" w:pos="851"/>
          <w:tab w:val="center" w:pos="4889"/>
        </w:tabs>
        <w:ind w:firstLine="567"/>
      </w:pPr>
      <w:r w:rsidRPr="00B35D09">
        <w:t>•</w:t>
      </w:r>
      <w:r w:rsidRPr="00B35D09">
        <w:tab/>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C6249" w:rsidRPr="00B35D09" w:rsidRDefault="00BC6249" w:rsidP="00BC6249">
      <w:pPr>
        <w:tabs>
          <w:tab w:val="left" w:pos="851"/>
          <w:tab w:val="center" w:pos="4889"/>
        </w:tabs>
        <w:ind w:firstLine="567"/>
      </w:pPr>
      <w:r w:rsidRPr="00B35D09">
        <w:t>•</w:t>
      </w:r>
      <w:r w:rsidRPr="00B35D09">
        <w:tab/>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BC6249" w:rsidRPr="00B35D09" w:rsidRDefault="00BC6249" w:rsidP="00BC6249">
      <w:pPr>
        <w:tabs>
          <w:tab w:val="left" w:pos="851"/>
          <w:tab w:val="center" w:pos="4889"/>
        </w:tabs>
        <w:ind w:firstLine="567"/>
      </w:pPr>
      <w:r w:rsidRPr="00B35D09">
        <w:t>•</w:t>
      </w:r>
      <w:r w:rsidRPr="00B35D09">
        <w:tab/>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C6249" w:rsidRPr="00B35D09" w:rsidRDefault="00BC6249" w:rsidP="00BC6249">
      <w:pPr>
        <w:tabs>
          <w:tab w:val="left" w:pos="851"/>
          <w:tab w:val="center" w:pos="4889"/>
        </w:tabs>
        <w:ind w:firstLine="567"/>
      </w:pPr>
      <w:r w:rsidRPr="00B35D09">
        <w:t>•</w:t>
      </w:r>
      <w:r w:rsidRPr="00B35D09">
        <w:tab/>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C6249" w:rsidRPr="00B35D09" w:rsidRDefault="00BC6249" w:rsidP="00BC6249">
      <w:pPr>
        <w:tabs>
          <w:tab w:val="left" w:pos="851"/>
          <w:tab w:val="center" w:pos="4889"/>
        </w:tabs>
        <w:ind w:firstLine="567"/>
      </w:pPr>
      <w:r w:rsidRPr="00B35D09">
        <w:t>•</w:t>
      </w:r>
      <w:r w:rsidRPr="00B35D09">
        <w:tab/>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C6249" w:rsidRPr="00B35D09" w:rsidRDefault="00BC6249" w:rsidP="00BC6249">
      <w:pPr>
        <w:tabs>
          <w:tab w:val="left" w:pos="851"/>
          <w:tab w:val="center" w:pos="4889"/>
        </w:tabs>
        <w:ind w:firstLine="567"/>
      </w:pPr>
      <w:r w:rsidRPr="00B35D09">
        <w:t>•</w:t>
      </w:r>
      <w:r w:rsidRPr="00B35D09">
        <w:tab/>
        <w:t>уважительное отношение к органам охраны правопорядка;</w:t>
      </w:r>
    </w:p>
    <w:p w:rsidR="00BC6249" w:rsidRPr="00B35D09" w:rsidRDefault="00BC6249" w:rsidP="00BC6249">
      <w:pPr>
        <w:tabs>
          <w:tab w:val="left" w:pos="851"/>
          <w:tab w:val="center" w:pos="4889"/>
        </w:tabs>
        <w:ind w:firstLine="567"/>
      </w:pPr>
      <w:r w:rsidRPr="00B35D09">
        <w:t>•</w:t>
      </w:r>
      <w:r w:rsidRPr="00B35D09">
        <w:tab/>
        <w:t>знание национальных героев и важнейших событий истории России;</w:t>
      </w:r>
    </w:p>
    <w:p w:rsidR="00BC6249" w:rsidRPr="00B35D09" w:rsidRDefault="00BC6249" w:rsidP="00BC6249">
      <w:pPr>
        <w:tabs>
          <w:tab w:val="left" w:pos="851"/>
          <w:tab w:val="center" w:pos="4889"/>
        </w:tabs>
        <w:ind w:firstLine="567"/>
      </w:pPr>
      <w:r w:rsidRPr="00B35D09">
        <w:t>•</w:t>
      </w:r>
      <w:r w:rsidRPr="00B35D09">
        <w:tab/>
        <w:t>знание государственных праздников, их истории и значения для общества.</w:t>
      </w:r>
    </w:p>
    <w:p w:rsidR="00BC6249" w:rsidRPr="00B35D09" w:rsidRDefault="00BC6249" w:rsidP="00BC6249">
      <w:pPr>
        <w:tabs>
          <w:tab w:val="left" w:pos="851"/>
          <w:tab w:val="center" w:pos="4889"/>
        </w:tabs>
        <w:ind w:firstLine="567"/>
      </w:pPr>
      <w:r w:rsidRPr="00B35D09">
        <w:t>Воспитание социальной ответственности и компетентности:</w:t>
      </w:r>
    </w:p>
    <w:p w:rsidR="00BC6249" w:rsidRPr="00B35D09" w:rsidRDefault="00BC6249" w:rsidP="00BC6249">
      <w:pPr>
        <w:tabs>
          <w:tab w:val="left" w:pos="851"/>
          <w:tab w:val="center" w:pos="4889"/>
        </w:tabs>
        <w:ind w:firstLine="567"/>
      </w:pPr>
      <w:r w:rsidRPr="00B35D09">
        <w:t>•</w:t>
      </w:r>
      <w:r w:rsidRPr="00B35D09">
        <w:tab/>
        <w:t>позитивное отношение, сознательное принятие роли гражданина;</w:t>
      </w:r>
    </w:p>
    <w:p w:rsidR="00BC6249" w:rsidRPr="00B35D09" w:rsidRDefault="00BC6249" w:rsidP="00BC6249">
      <w:pPr>
        <w:tabs>
          <w:tab w:val="left" w:pos="851"/>
          <w:tab w:val="center" w:pos="4889"/>
        </w:tabs>
        <w:ind w:firstLine="567"/>
      </w:pPr>
      <w:r w:rsidRPr="00B35D09">
        <w:t>•</w:t>
      </w:r>
      <w:r w:rsidRPr="00B35D09">
        <w:tab/>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C6249" w:rsidRPr="00B35D09" w:rsidRDefault="00BC6249" w:rsidP="00BC6249">
      <w:pPr>
        <w:tabs>
          <w:tab w:val="left" w:pos="851"/>
          <w:tab w:val="center" w:pos="4889"/>
        </w:tabs>
        <w:ind w:firstLine="567"/>
      </w:pPr>
      <w:r w:rsidRPr="00B35D09">
        <w:t>•</w:t>
      </w:r>
      <w:r w:rsidRPr="00B35D09">
        <w:tab/>
        <w:t>первоначальные навыки практической деятельности в составе различных социокультурных групп конструктивной общественной направленности;</w:t>
      </w:r>
    </w:p>
    <w:p w:rsidR="00BC6249" w:rsidRPr="00B35D09" w:rsidRDefault="00BC6249" w:rsidP="00BC6249">
      <w:pPr>
        <w:tabs>
          <w:tab w:val="left" w:pos="851"/>
          <w:tab w:val="center" w:pos="4889"/>
        </w:tabs>
        <w:ind w:firstLine="567"/>
      </w:pPr>
      <w:r w:rsidRPr="00B35D09">
        <w:t>•</w:t>
      </w:r>
      <w:r w:rsidRPr="00B35D09">
        <w:tab/>
        <w:t>сознательное понимание своей принадлежности к социальным общностям</w:t>
      </w:r>
    </w:p>
    <w:p w:rsidR="00BC6249" w:rsidRPr="00B35D09" w:rsidRDefault="00BC6249" w:rsidP="00BC6249">
      <w:pPr>
        <w:tabs>
          <w:tab w:val="left" w:pos="851"/>
          <w:tab w:val="center" w:pos="4889"/>
        </w:tabs>
        <w:ind w:firstLine="567"/>
      </w:pPr>
      <w:r w:rsidRPr="00B35D09">
        <w:t>•</w:t>
      </w:r>
      <w:r w:rsidRPr="00B35D09">
        <w:tab/>
        <w:t>, определение своего места и роли в этих сообществах;</w:t>
      </w:r>
    </w:p>
    <w:p w:rsidR="00BC6249" w:rsidRPr="00B35D09" w:rsidRDefault="00BC6249" w:rsidP="00BC6249">
      <w:pPr>
        <w:tabs>
          <w:tab w:val="left" w:pos="851"/>
          <w:tab w:val="center" w:pos="4889"/>
        </w:tabs>
        <w:ind w:firstLine="567"/>
      </w:pPr>
      <w:r w:rsidRPr="00B35D09">
        <w:t>•</w:t>
      </w:r>
      <w:r w:rsidRPr="00B35D09">
        <w:tab/>
        <w:t>знание о различных общественных и профессиональных организациях, их структуре, целях и характере деятельности;</w:t>
      </w:r>
    </w:p>
    <w:p w:rsidR="00BC6249" w:rsidRPr="00B35D09" w:rsidRDefault="00BC6249" w:rsidP="00BC6249">
      <w:pPr>
        <w:tabs>
          <w:tab w:val="left" w:pos="851"/>
          <w:tab w:val="center" w:pos="4889"/>
        </w:tabs>
        <w:ind w:firstLine="567"/>
      </w:pPr>
      <w:r w:rsidRPr="00B35D09">
        <w:t>•</w:t>
      </w:r>
      <w:r w:rsidRPr="00B35D09">
        <w:tab/>
        <w:t>умение вести дискуссию по социальным вопросам, обосновывать свою гражданскую позицию, вести диалог и достигать взаимопонимания;</w:t>
      </w:r>
    </w:p>
    <w:p w:rsidR="00BC6249" w:rsidRPr="00B35D09" w:rsidRDefault="00BC6249" w:rsidP="00BC6249">
      <w:pPr>
        <w:tabs>
          <w:tab w:val="left" w:pos="851"/>
          <w:tab w:val="center" w:pos="4889"/>
        </w:tabs>
        <w:ind w:firstLine="567"/>
      </w:pPr>
      <w:r w:rsidRPr="00B35D09">
        <w:t>•</w:t>
      </w:r>
      <w:r w:rsidRPr="00B35D09">
        <w:tab/>
        <w:t>умение самостоятельно разрабатывать, согласовывать со сверстниками, учителями и родителями и выполнять правила поведения в семье, в групповом и техникумовском коллективах;</w:t>
      </w:r>
    </w:p>
    <w:p w:rsidR="00BC6249" w:rsidRPr="00B35D09" w:rsidRDefault="00BC6249" w:rsidP="00BC6249">
      <w:pPr>
        <w:tabs>
          <w:tab w:val="left" w:pos="851"/>
          <w:tab w:val="center" w:pos="4889"/>
        </w:tabs>
        <w:ind w:firstLine="567"/>
      </w:pPr>
      <w:r w:rsidRPr="00B35D09">
        <w:t>•</w:t>
      </w:r>
      <w:r w:rsidRPr="00B35D09">
        <w:tab/>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групповом и общетехникумовском коллективе, городском или сельском поселении;</w:t>
      </w:r>
    </w:p>
    <w:p w:rsidR="00BC6249" w:rsidRPr="00B35D09" w:rsidRDefault="00BC6249" w:rsidP="00BC6249">
      <w:pPr>
        <w:tabs>
          <w:tab w:val="left" w:pos="851"/>
          <w:tab w:val="center" w:pos="4889"/>
        </w:tabs>
        <w:ind w:firstLine="567"/>
      </w:pPr>
      <w:r w:rsidRPr="00B35D09">
        <w:t>•</w:t>
      </w:r>
      <w:r w:rsidRPr="00B35D09">
        <w:tab/>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C6249" w:rsidRPr="00B35D09" w:rsidRDefault="00BC6249" w:rsidP="00BC6249">
      <w:pPr>
        <w:tabs>
          <w:tab w:val="left" w:pos="4110"/>
          <w:tab w:val="center" w:pos="4889"/>
        </w:tabs>
        <w:ind w:firstLine="567"/>
      </w:pPr>
      <w:r w:rsidRPr="00B35D09">
        <w:t>Воспитание нравственных чувств, убеждений, этического сознания:</w:t>
      </w:r>
    </w:p>
    <w:p w:rsidR="00BC6249" w:rsidRPr="00B35D09" w:rsidRDefault="00BC6249" w:rsidP="00BC6249">
      <w:pPr>
        <w:tabs>
          <w:tab w:val="left" w:pos="993"/>
          <w:tab w:val="center" w:pos="4889"/>
        </w:tabs>
        <w:ind w:firstLine="567"/>
      </w:pPr>
      <w:r w:rsidRPr="00B35D09">
        <w:t>•</w:t>
      </w:r>
      <w:r w:rsidRPr="00B35D09">
        <w:tab/>
        <w:t>ценностное отношение к техникуму,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C6249" w:rsidRPr="00B35D09" w:rsidRDefault="00BC6249" w:rsidP="00BC6249">
      <w:pPr>
        <w:tabs>
          <w:tab w:val="left" w:pos="993"/>
          <w:tab w:val="center" w:pos="4889"/>
        </w:tabs>
        <w:ind w:firstLine="567"/>
      </w:pPr>
      <w:r w:rsidRPr="00B35D09">
        <w:t>•</w:t>
      </w:r>
      <w:r w:rsidRPr="00B35D09">
        <w:tab/>
        <w:t>чувство дружбы к представителям всех национальностей Российской Федерации;</w:t>
      </w:r>
    </w:p>
    <w:p w:rsidR="00BC6249" w:rsidRPr="00B35D09" w:rsidRDefault="00BC6249" w:rsidP="00BC6249">
      <w:pPr>
        <w:tabs>
          <w:tab w:val="left" w:pos="993"/>
          <w:tab w:val="center" w:pos="4889"/>
        </w:tabs>
        <w:ind w:firstLine="567"/>
      </w:pPr>
      <w:r w:rsidRPr="00B35D09">
        <w:t>•</w:t>
      </w:r>
      <w:r w:rsidRPr="00B35D09">
        <w:tab/>
        <w:t>умение сочетать личные и общественные интересы, дорожить своей честью, честью своей семьи, техникума;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C6249" w:rsidRPr="00B35D09" w:rsidRDefault="00BC6249" w:rsidP="00BC6249">
      <w:pPr>
        <w:tabs>
          <w:tab w:val="left" w:pos="993"/>
          <w:tab w:val="center" w:pos="4889"/>
        </w:tabs>
        <w:ind w:firstLine="567"/>
      </w:pPr>
      <w:r w:rsidRPr="00B35D09">
        <w:t>•</w:t>
      </w:r>
      <w:r w:rsidRPr="00B35D09">
        <w:tab/>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C6249" w:rsidRPr="00B35D09" w:rsidRDefault="00BC6249" w:rsidP="00BC6249">
      <w:pPr>
        <w:tabs>
          <w:tab w:val="left" w:pos="993"/>
          <w:tab w:val="center" w:pos="4889"/>
        </w:tabs>
        <w:ind w:firstLine="567"/>
      </w:pPr>
      <w:r w:rsidRPr="00B35D09">
        <w:t>•</w:t>
      </w:r>
      <w:r w:rsidRPr="00B35D09">
        <w:tab/>
        <w:t>знание традиций своей семьи и техникума, бережное отношение к ним;</w:t>
      </w:r>
    </w:p>
    <w:p w:rsidR="00BC6249" w:rsidRPr="00B35D09" w:rsidRDefault="00BC6249" w:rsidP="00BC6249">
      <w:pPr>
        <w:tabs>
          <w:tab w:val="left" w:pos="993"/>
          <w:tab w:val="center" w:pos="4889"/>
        </w:tabs>
        <w:ind w:firstLine="567"/>
      </w:pPr>
      <w:r w:rsidRPr="00B35D09">
        <w:t>•</w:t>
      </w:r>
      <w:r w:rsidRPr="00B35D09">
        <w:tab/>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C6249" w:rsidRPr="00B35D09" w:rsidRDefault="00BC6249" w:rsidP="00BC6249">
      <w:pPr>
        <w:tabs>
          <w:tab w:val="left" w:pos="993"/>
          <w:tab w:val="center" w:pos="4889"/>
        </w:tabs>
        <w:ind w:firstLine="567"/>
      </w:pPr>
      <w:r w:rsidRPr="00B35D09">
        <w:t>•</w:t>
      </w:r>
      <w:r w:rsidRPr="00B35D09">
        <w:tab/>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BC6249" w:rsidRPr="00B35D09" w:rsidRDefault="00BC6249" w:rsidP="00BC6249">
      <w:pPr>
        <w:tabs>
          <w:tab w:val="left" w:pos="993"/>
          <w:tab w:val="center" w:pos="4889"/>
        </w:tabs>
        <w:ind w:firstLine="567"/>
      </w:pPr>
      <w:r w:rsidRPr="00B35D09">
        <w:t>•</w:t>
      </w:r>
      <w:r w:rsidRPr="00B35D09">
        <w:tab/>
        <w:t>готовность сознательно выполнять правила для обучающихся, понимание необходимости самодисциплины;</w:t>
      </w:r>
    </w:p>
    <w:p w:rsidR="00BC6249" w:rsidRPr="00B35D09" w:rsidRDefault="00BC6249" w:rsidP="00BC6249">
      <w:pPr>
        <w:tabs>
          <w:tab w:val="left" w:pos="993"/>
          <w:tab w:val="center" w:pos="4889"/>
        </w:tabs>
        <w:ind w:firstLine="567"/>
      </w:pPr>
      <w:r w:rsidRPr="00B35D09">
        <w:t>•</w:t>
      </w:r>
      <w:r w:rsidRPr="00B35D09">
        <w:tab/>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C6249" w:rsidRPr="00B35D09" w:rsidRDefault="00BC6249" w:rsidP="00BC6249">
      <w:pPr>
        <w:tabs>
          <w:tab w:val="left" w:pos="993"/>
          <w:tab w:val="center" w:pos="4889"/>
        </w:tabs>
        <w:ind w:firstLine="567"/>
      </w:pPr>
      <w:r w:rsidRPr="00B35D09">
        <w:t>•</w:t>
      </w:r>
      <w:r w:rsidRPr="00B35D09">
        <w:tab/>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C6249" w:rsidRPr="00B35D09" w:rsidRDefault="00BC6249" w:rsidP="00BC6249">
      <w:pPr>
        <w:tabs>
          <w:tab w:val="left" w:pos="993"/>
          <w:tab w:val="center" w:pos="4889"/>
        </w:tabs>
        <w:ind w:firstLine="567"/>
      </w:pPr>
      <w:r w:rsidRPr="00B35D09">
        <w:t>•</w:t>
      </w:r>
      <w:r w:rsidRPr="00B35D09">
        <w:tab/>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BC6249" w:rsidRPr="00B35D09" w:rsidRDefault="00BC6249" w:rsidP="00BC6249">
      <w:pPr>
        <w:tabs>
          <w:tab w:val="left" w:pos="993"/>
          <w:tab w:val="center" w:pos="4889"/>
        </w:tabs>
        <w:ind w:firstLine="567"/>
      </w:pPr>
      <w:r w:rsidRPr="00B35D09">
        <w:t>•</w:t>
      </w:r>
      <w:r w:rsidRPr="00B35D09">
        <w:tab/>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C6249" w:rsidRPr="00B35D09" w:rsidRDefault="00BC6249" w:rsidP="00BC6249">
      <w:pPr>
        <w:tabs>
          <w:tab w:val="left" w:pos="993"/>
          <w:tab w:val="center" w:pos="4889"/>
        </w:tabs>
        <w:ind w:firstLine="567"/>
      </w:pPr>
      <w:r w:rsidRPr="00B35D09">
        <w:t>•</w:t>
      </w:r>
      <w:r w:rsidRPr="00B35D09">
        <w:tab/>
        <w:t>понимание взаимосвязи физического, нравственного и социально- психологического здоровья человека, влияния нравственности человека на его жизнь, здоровье, благополучие.</w:t>
      </w:r>
    </w:p>
    <w:p w:rsidR="00BC6249" w:rsidRPr="00B35D09" w:rsidRDefault="00BC6249" w:rsidP="00BC6249">
      <w:pPr>
        <w:tabs>
          <w:tab w:val="left" w:pos="993"/>
          <w:tab w:val="center" w:pos="4889"/>
        </w:tabs>
        <w:ind w:firstLine="567"/>
      </w:pPr>
      <w:r w:rsidRPr="00B35D09">
        <w:t>•</w:t>
      </w:r>
      <w:r w:rsidRPr="00B35D09">
        <w:tab/>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C6249" w:rsidRPr="00B35D09" w:rsidRDefault="00BC6249" w:rsidP="00BC6249">
      <w:pPr>
        <w:tabs>
          <w:tab w:val="left" w:pos="4110"/>
          <w:tab w:val="center" w:pos="4889"/>
        </w:tabs>
        <w:ind w:firstLine="567"/>
      </w:pPr>
      <w:r w:rsidRPr="00B35D09">
        <w:t>Воспитание экологической культуры, культуры здорового и безопасного образа жизни:</w:t>
      </w:r>
    </w:p>
    <w:p w:rsidR="00BC6249" w:rsidRPr="00B35D09" w:rsidRDefault="00BC6249" w:rsidP="00BC6249">
      <w:pPr>
        <w:tabs>
          <w:tab w:val="left" w:pos="851"/>
          <w:tab w:val="center" w:pos="4889"/>
        </w:tabs>
        <w:ind w:firstLine="567"/>
      </w:pPr>
      <w:r w:rsidRPr="00B35D09">
        <w:t>•</w:t>
      </w:r>
      <w:r w:rsidRPr="00B35D09">
        <w:tab/>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C6249" w:rsidRPr="00B35D09" w:rsidRDefault="00BC6249" w:rsidP="00BC6249">
      <w:pPr>
        <w:tabs>
          <w:tab w:val="left" w:pos="851"/>
          <w:tab w:val="center" w:pos="4889"/>
        </w:tabs>
        <w:ind w:firstLine="567"/>
      </w:pPr>
      <w:r w:rsidRPr="00B35D09">
        <w:t>•</w:t>
      </w:r>
      <w:r w:rsidRPr="00B35D09">
        <w:tab/>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C6249" w:rsidRPr="00B35D09" w:rsidRDefault="00BC6249" w:rsidP="00BC6249">
      <w:pPr>
        <w:tabs>
          <w:tab w:val="left" w:pos="851"/>
          <w:tab w:val="center" w:pos="4889"/>
        </w:tabs>
        <w:ind w:firstLine="567"/>
      </w:pPr>
      <w:r w:rsidRPr="00B35D09">
        <w:t>•</w:t>
      </w:r>
      <w:r w:rsidRPr="00B35D09">
        <w:tab/>
        <w:t xml:space="preserve"> участие в пропаганде экологически целесообразного поведения, в создании экологически безопасного уклада  жизни;</w:t>
      </w:r>
    </w:p>
    <w:p w:rsidR="00BC6249" w:rsidRPr="00B35D09" w:rsidRDefault="00BC6249" w:rsidP="00BC6249">
      <w:pPr>
        <w:tabs>
          <w:tab w:val="left" w:pos="851"/>
          <w:tab w:val="center" w:pos="4889"/>
        </w:tabs>
        <w:ind w:firstLine="567"/>
      </w:pPr>
      <w:r w:rsidRPr="00B35D09">
        <w:t>•</w:t>
      </w:r>
      <w:r w:rsidRPr="00B35D09">
        <w:tab/>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C6249" w:rsidRPr="00B35D09" w:rsidRDefault="00BC6249" w:rsidP="00BC6249">
      <w:pPr>
        <w:tabs>
          <w:tab w:val="left" w:pos="851"/>
          <w:tab w:val="center" w:pos="4889"/>
        </w:tabs>
        <w:ind w:firstLine="567"/>
      </w:pPr>
      <w:r w:rsidRPr="00B35D09">
        <w:t>•</w:t>
      </w:r>
      <w:r w:rsidRPr="00B35D09">
        <w:tab/>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C6249" w:rsidRPr="00B35D09" w:rsidRDefault="00BC6249" w:rsidP="00BC6249">
      <w:pPr>
        <w:tabs>
          <w:tab w:val="left" w:pos="851"/>
          <w:tab w:val="center" w:pos="4889"/>
        </w:tabs>
        <w:ind w:firstLine="567"/>
      </w:pPr>
      <w:r w:rsidRPr="00B35D09">
        <w:t>•</w:t>
      </w:r>
      <w:r w:rsidRPr="00B35D09">
        <w:tab/>
        <w:t>знание основных социальных моделей, правил экологического поведения, вариантов здорового образа жизни;</w:t>
      </w:r>
    </w:p>
    <w:p w:rsidR="00BC6249" w:rsidRPr="00B35D09" w:rsidRDefault="00BC6249" w:rsidP="00BC6249">
      <w:pPr>
        <w:tabs>
          <w:tab w:val="left" w:pos="851"/>
          <w:tab w:val="center" w:pos="4889"/>
        </w:tabs>
        <w:ind w:firstLine="567"/>
      </w:pPr>
      <w:r w:rsidRPr="00B35D09">
        <w:t>•</w:t>
      </w:r>
      <w:r w:rsidRPr="00B35D09">
        <w:tab/>
        <w:t>знание норм и правил экологической этики, законодательства в области экологии и здоровья;</w:t>
      </w:r>
    </w:p>
    <w:p w:rsidR="00BC6249" w:rsidRPr="00B35D09" w:rsidRDefault="00BC6249" w:rsidP="00BC6249">
      <w:pPr>
        <w:tabs>
          <w:tab w:val="left" w:pos="851"/>
          <w:tab w:val="center" w:pos="4889"/>
        </w:tabs>
        <w:ind w:firstLine="567"/>
      </w:pPr>
      <w:r w:rsidRPr="00B35D09">
        <w:t>•</w:t>
      </w:r>
      <w:r w:rsidRPr="00B35D09">
        <w:tab/>
        <w:t>знание традиций нравственно-этического отношения к природе и здоровью в культуре народов России;</w:t>
      </w:r>
    </w:p>
    <w:p w:rsidR="00BC6249" w:rsidRPr="00B35D09" w:rsidRDefault="00BC6249" w:rsidP="00BC6249">
      <w:pPr>
        <w:tabs>
          <w:tab w:val="left" w:pos="851"/>
          <w:tab w:val="center" w:pos="4889"/>
        </w:tabs>
        <w:ind w:firstLine="567"/>
      </w:pPr>
      <w:r w:rsidRPr="00B35D09">
        <w:t>•</w:t>
      </w:r>
      <w:r w:rsidRPr="00B35D09">
        <w:tab/>
        <w:t>знание глобальной взаимосвязи и взаимозависимости природных и социальных явлений;</w:t>
      </w:r>
    </w:p>
    <w:p w:rsidR="00BC6249" w:rsidRPr="00B35D09" w:rsidRDefault="00BC6249" w:rsidP="00BC6249">
      <w:pPr>
        <w:tabs>
          <w:tab w:val="left" w:pos="851"/>
          <w:tab w:val="center" w:pos="4889"/>
        </w:tabs>
        <w:ind w:firstLine="567"/>
      </w:pPr>
      <w:r w:rsidRPr="00B35D09">
        <w:t>•</w:t>
      </w:r>
      <w:r w:rsidRPr="00B35D09">
        <w:tab/>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C6249" w:rsidRPr="00B35D09" w:rsidRDefault="00BC6249" w:rsidP="00BC6249">
      <w:pPr>
        <w:tabs>
          <w:tab w:val="left" w:pos="851"/>
          <w:tab w:val="center" w:pos="4889"/>
        </w:tabs>
        <w:ind w:firstLine="567"/>
      </w:pPr>
      <w:r w:rsidRPr="00B35D09">
        <w:t>•</w:t>
      </w:r>
      <w:r w:rsidRPr="00B35D09">
        <w:tab/>
        <w:t>умение анализировать изменения в окружающей среде и прогнозировать последствия этих изменений для природы и здоровья человека;</w:t>
      </w:r>
    </w:p>
    <w:p w:rsidR="00BC6249" w:rsidRPr="00B35D09" w:rsidRDefault="00BC6249" w:rsidP="00BC6249">
      <w:pPr>
        <w:tabs>
          <w:tab w:val="left" w:pos="851"/>
          <w:tab w:val="center" w:pos="4889"/>
        </w:tabs>
        <w:ind w:firstLine="567"/>
      </w:pPr>
      <w:r w:rsidRPr="00B35D09">
        <w:t>•</w:t>
      </w:r>
      <w:r w:rsidRPr="00B35D09">
        <w:tab/>
        <w:t>умение устанавливать причинно-следственные связи возникновения и развития явлений в экосистемах;</w:t>
      </w:r>
    </w:p>
    <w:p w:rsidR="00BC6249" w:rsidRPr="00B35D09" w:rsidRDefault="00BC6249" w:rsidP="00BC6249">
      <w:pPr>
        <w:tabs>
          <w:tab w:val="left" w:pos="851"/>
          <w:tab w:val="center" w:pos="4889"/>
        </w:tabs>
        <w:ind w:firstLine="567"/>
      </w:pPr>
      <w:r w:rsidRPr="00B35D09">
        <w:t>•</w:t>
      </w:r>
      <w:r w:rsidRPr="00B35D09">
        <w:tab/>
        <w:t>умение строить свою деятельность и проекты с учётом создаваемой нагрузки на социоприродное окружение;</w:t>
      </w:r>
    </w:p>
    <w:p w:rsidR="00BC6249" w:rsidRPr="00B35D09" w:rsidRDefault="00BC6249" w:rsidP="00BC6249">
      <w:pPr>
        <w:tabs>
          <w:tab w:val="left" w:pos="851"/>
          <w:tab w:val="center" w:pos="4889"/>
        </w:tabs>
        <w:ind w:firstLine="567"/>
      </w:pPr>
      <w:r w:rsidRPr="00B35D09">
        <w:t>•</w:t>
      </w:r>
      <w:r w:rsidRPr="00B35D09">
        <w:tab/>
        <w:t>знания об оздоровительном влиянии экологически чистых природных факторов на человека;</w:t>
      </w:r>
    </w:p>
    <w:p w:rsidR="00BC6249" w:rsidRPr="00B35D09" w:rsidRDefault="00BC6249" w:rsidP="00BC6249">
      <w:pPr>
        <w:tabs>
          <w:tab w:val="left" w:pos="851"/>
          <w:tab w:val="center" w:pos="4889"/>
        </w:tabs>
        <w:ind w:firstLine="567"/>
      </w:pPr>
      <w:r w:rsidRPr="00B35D09">
        <w:t>•</w:t>
      </w:r>
      <w:r w:rsidRPr="00B35D09">
        <w:tab/>
        <w:t>формирование личного опыта здоровье сберегающей деятельности;</w:t>
      </w:r>
    </w:p>
    <w:p w:rsidR="00BC6249" w:rsidRPr="00B35D09" w:rsidRDefault="00BC6249" w:rsidP="00BC6249">
      <w:pPr>
        <w:tabs>
          <w:tab w:val="left" w:pos="851"/>
          <w:tab w:val="center" w:pos="4889"/>
        </w:tabs>
        <w:ind w:firstLine="567"/>
      </w:pPr>
      <w:r w:rsidRPr="00B35D09">
        <w:t>•</w:t>
      </w:r>
      <w:r w:rsidRPr="00B35D09">
        <w:tab/>
        <w:t>знания о возможном негативном влиянии компьютерных игр, телевидения, рекламы на здоровье человека;</w:t>
      </w:r>
    </w:p>
    <w:p w:rsidR="00BC6249" w:rsidRPr="00B35D09" w:rsidRDefault="00BC6249" w:rsidP="00BC6249">
      <w:pPr>
        <w:tabs>
          <w:tab w:val="left" w:pos="851"/>
          <w:tab w:val="center" w:pos="4889"/>
        </w:tabs>
        <w:ind w:firstLine="567"/>
      </w:pPr>
      <w:r w:rsidRPr="00B35D09">
        <w:t>•</w:t>
      </w:r>
      <w:r w:rsidRPr="00B35D09">
        <w:tab/>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BC6249" w:rsidRPr="00B35D09" w:rsidRDefault="00BC6249" w:rsidP="00BC6249">
      <w:pPr>
        <w:tabs>
          <w:tab w:val="left" w:pos="851"/>
          <w:tab w:val="center" w:pos="4889"/>
        </w:tabs>
        <w:ind w:firstLine="567"/>
      </w:pPr>
      <w:r w:rsidRPr="00B35D09">
        <w:t>•</w:t>
      </w:r>
      <w:r w:rsidRPr="00B35D09">
        <w:tab/>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C6249" w:rsidRPr="00B35D09" w:rsidRDefault="00BC6249" w:rsidP="00BC6249">
      <w:pPr>
        <w:tabs>
          <w:tab w:val="left" w:pos="851"/>
          <w:tab w:val="center" w:pos="4889"/>
        </w:tabs>
        <w:ind w:firstLine="567"/>
      </w:pPr>
      <w:r w:rsidRPr="00B35D09">
        <w:t>•</w:t>
      </w:r>
      <w:r w:rsidRPr="00B35D09">
        <w:tab/>
        <w:t>умение противостоять негативным факторам, способствующим ухудшению здоровья;</w:t>
      </w:r>
    </w:p>
    <w:p w:rsidR="00BC6249" w:rsidRPr="00B35D09" w:rsidRDefault="00BC6249" w:rsidP="00BC6249">
      <w:pPr>
        <w:tabs>
          <w:tab w:val="left" w:pos="851"/>
          <w:tab w:val="center" w:pos="4889"/>
        </w:tabs>
        <w:ind w:firstLine="567"/>
      </w:pPr>
      <w:r w:rsidRPr="00B35D09">
        <w:t>•</w:t>
      </w:r>
      <w:r w:rsidRPr="00B35D09">
        <w:tab/>
        <w:t>понимание важности физической культуры и спорта для здоровья человека, его образования, труда и творчества, всестороннего развития личности;</w:t>
      </w:r>
    </w:p>
    <w:p w:rsidR="00BC6249" w:rsidRPr="00B35D09" w:rsidRDefault="00BC6249" w:rsidP="00BC6249">
      <w:pPr>
        <w:tabs>
          <w:tab w:val="left" w:pos="851"/>
          <w:tab w:val="center" w:pos="4889"/>
        </w:tabs>
        <w:ind w:firstLine="567"/>
      </w:pPr>
      <w:r w:rsidRPr="00B35D09">
        <w:t>•</w:t>
      </w:r>
      <w:r w:rsidRPr="00B35D09">
        <w:tab/>
        <w:t>знание и выполнение санитарно-гигиенических правил, соблюдение здоровье сберегающего режима дня;</w:t>
      </w:r>
    </w:p>
    <w:p w:rsidR="00BC6249" w:rsidRPr="00B35D09" w:rsidRDefault="00BC6249" w:rsidP="00BC6249">
      <w:pPr>
        <w:tabs>
          <w:tab w:val="left" w:pos="851"/>
          <w:tab w:val="center" w:pos="4889"/>
        </w:tabs>
        <w:ind w:firstLine="567"/>
      </w:pPr>
      <w:r w:rsidRPr="00B35D09">
        <w:t>•</w:t>
      </w:r>
      <w:r w:rsidRPr="00B35D09">
        <w:tab/>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C6249" w:rsidRPr="00B35D09" w:rsidRDefault="00BC6249" w:rsidP="00BC6249">
      <w:pPr>
        <w:tabs>
          <w:tab w:val="left" w:pos="851"/>
          <w:tab w:val="center" w:pos="4889"/>
        </w:tabs>
        <w:ind w:firstLine="567"/>
      </w:pPr>
      <w:r w:rsidRPr="00B35D09">
        <w:t>•</w:t>
      </w:r>
      <w:r w:rsidRPr="00B35D09">
        <w:tab/>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C6249" w:rsidRPr="00B35D09" w:rsidRDefault="00BC6249" w:rsidP="00BC6249">
      <w:pPr>
        <w:tabs>
          <w:tab w:val="left" w:pos="851"/>
          <w:tab w:val="center" w:pos="4889"/>
        </w:tabs>
        <w:ind w:firstLine="567"/>
      </w:pPr>
      <w:r w:rsidRPr="00B35D09">
        <w:t>•</w:t>
      </w:r>
      <w:r w:rsidRPr="00B35D09">
        <w:tab/>
        <w:t>формирование опыта участия в общественно значимых делах по охране природы и заботе о личном здоровье и здоровье окружающих людей;</w:t>
      </w:r>
    </w:p>
    <w:p w:rsidR="00BC6249" w:rsidRPr="00B35D09" w:rsidRDefault="00BC6249" w:rsidP="00BC6249">
      <w:pPr>
        <w:tabs>
          <w:tab w:val="left" w:pos="851"/>
          <w:tab w:val="center" w:pos="4889"/>
        </w:tabs>
        <w:ind w:firstLine="567"/>
      </w:pPr>
      <w:r w:rsidRPr="00B35D09">
        <w:t>•</w:t>
      </w:r>
      <w:r w:rsidRPr="00B35D09">
        <w:tab/>
        <w:t>овладение умением сотрудничества, связанного с решением местных экологических проблем и здоровьем людей;</w:t>
      </w:r>
    </w:p>
    <w:p w:rsidR="00BC6249" w:rsidRPr="00B35D09" w:rsidRDefault="00BC6249" w:rsidP="00BC6249">
      <w:pPr>
        <w:tabs>
          <w:tab w:val="left" w:pos="851"/>
          <w:tab w:val="center" w:pos="4889"/>
        </w:tabs>
        <w:ind w:firstLine="567"/>
      </w:pPr>
      <w:r w:rsidRPr="00B35D09">
        <w:t>•</w:t>
      </w:r>
      <w:r w:rsidRPr="00B35D09">
        <w:tab/>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BC6249" w:rsidRPr="00B35D09" w:rsidRDefault="00BC6249" w:rsidP="00BC6249">
      <w:pPr>
        <w:tabs>
          <w:tab w:val="left" w:pos="4110"/>
          <w:tab w:val="center" w:pos="4889"/>
        </w:tabs>
        <w:ind w:firstLine="567"/>
      </w:pPr>
      <w:r w:rsidRPr="00B35D09">
        <w:t>Воспитание трудолюбия, сознательного, творческого отношения к образованию, труду и жизни, подготовка к сознательному выбору профессии:</w:t>
      </w:r>
    </w:p>
    <w:p w:rsidR="00BC6249" w:rsidRPr="00B35D09" w:rsidRDefault="00BC6249" w:rsidP="00BC6249">
      <w:pPr>
        <w:tabs>
          <w:tab w:val="left" w:pos="851"/>
          <w:tab w:val="center" w:pos="4889"/>
        </w:tabs>
        <w:ind w:firstLine="567"/>
      </w:pPr>
      <w:r w:rsidRPr="00B35D09">
        <w:t>•</w:t>
      </w:r>
      <w:r w:rsidRPr="00B35D09">
        <w:tab/>
        <w:t>понимание необходимости научных знаний для развития личности и общества, их роли в жизни, труде, творчестве;</w:t>
      </w:r>
    </w:p>
    <w:p w:rsidR="00BC6249" w:rsidRPr="00B35D09" w:rsidRDefault="00BC6249" w:rsidP="00BC6249">
      <w:pPr>
        <w:tabs>
          <w:tab w:val="left" w:pos="851"/>
          <w:tab w:val="center" w:pos="4889"/>
        </w:tabs>
        <w:ind w:firstLine="567"/>
      </w:pPr>
      <w:r w:rsidRPr="00B35D09">
        <w:t>•</w:t>
      </w:r>
      <w:r w:rsidRPr="00B35D09">
        <w:tab/>
        <w:t>понимание нравственных основ образования;</w:t>
      </w:r>
    </w:p>
    <w:p w:rsidR="00BC6249" w:rsidRPr="00B35D09" w:rsidRDefault="00BC6249" w:rsidP="00BC6249">
      <w:pPr>
        <w:tabs>
          <w:tab w:val="left" w:pos="851"/>
          <w:tab w:val="center" w:pos="4889"/>
        </w:tabs>
        <w:ind w:firstLine="567"/>
      </w:pPr>
      <w:r w:rsidRPr="00B35D09">
        <w:t>•</w:t>
      </w:r>
      <w:r w:rsidRPr="00B35D09">
        <w:tab/>
        <w:t>начальный опыт применения знаний в труде, общественной жизни, в быту;</w:t>
      </w:r>
    </w:p>
    <w:p w:rsidR="00BC6249" w:rsidRPr="00B35D09" w:rsidRDefault="00BC6249" w:rsidP="00BC6249">
      <w:pPr>
        <w:tabs>
          <w:tab w:val="left" w:pos="851"/>
          <w:tab w:val="center" w:pos="4889"/>
        </w:tabs>
        <w:ind w:firstLine="567"/>
      </w:pPr>
      <w:r w:rsidRPr="00B35D09">
        <w:t>•</w:t>
      </w:r>
      <w:r w:rsidRPr="00B35D09">
        <w:tab/>
        <w:t>умение применять знания, умения и навыки для решения проектных и учебно- исследовательских задач;</w:t>
      </w:r>
    </w:p>
    <w:p w:rsidR="00BC6249" w:rsidRPr="00B35D09" w:rsidRDefault="00BC6249" w:rsidP="00BC6249">
      <w:pPr>
        <w:tabs>
          <w:tab w:val="left" w:pos="851"/>
          <w:tab w:val="center" w:pos="4889"/>
        </w:tabs>
        <w:ind w:firstLine="567"/>
      </w:pPr>
      <w:r w:rsidRPr="00B35D09">
        <w:t>•</w:t>
      </w:r>
      <w:r w:rsidRPr="00B35D09">
        <w:tab/>
        <w:t>самоопределение в области своих познавательных интересов;</w:t>
      </w:r>
    </w:p>
    <w:p w:rsidR="00BC6249" w:rsidRPr="00B35D09" w:rsidRDefault="00BC6249" w:rsidP="00BC6249">
      <w:pPr>
        <w:tabs>
          <w:tab w:val="left" w:pos="851"/>
          <w:tab w:val="center" w:pos="4889"/>
        </w:tabs>
        <w:ind w:firstLine="567"/>
      </w:pPr>
      <w:r w:rsidRPr="00B35D09">
        <w:t>•</w:t>
      </w:r>
      <w:r w:rsidRPr="00B35D09">
        <w:tab/>
        <w:t>умение организовать процесс самообразования, творчески и критически работать с информацией из разных источников;</w:t>
      </w:r>
    </w:p>
    <w:p w:rsidR="00BC6249" w:rsidRPr="00B35D09" w:rsidRDefault="00BC6249" w:rsidP="00BC6249">
      <w:pPr>
        <w:tabs>
          <w:tab w:val="left" w:pos="851"/>
          <w:tab w:val="center" w:pos="4889"/>
        </w:tabs>
        <w:ind w:firstLine="567"/>
      </w:pPr>
      <w:r w:rsidRPr="00B35D09">
        <w:t>•</w:t>
      </w:r>
      <w:r w:rsidRPr="00B35D09">
        <w:tab/>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C6249" w:rsidRPr="00B35D09" w:rsidRDefault="00BC6249" w:rsidP="00BC6249">
      <w:pPr>
        <w:tabs>
          <w:tab w:val="left" w:pos="851"/>
          <w:tab w:val="center" w:pos="4889"/>
        </w:tabs>
        <w:ind w:firstLine="567"/>
      </w:pPr>
      <w:r w:rsidRPr="00B35D09">
        <w:t>•</w:t>
      </w:r>
      <w:r w:rsidRPr="00B35D09">
        <w:tab/>
        <w:t>понимание важности непрерывного образования и самообразования в течение всей жизни;</w:t>
      </w:r>
    </w:p>
    <w:p w:rsidR="00BC6249" w:rsidRPr="00B35D09" w:rsidRDefault="00BC6249" w:rsidP="00BC6249">
      <w:pPr>
        <w:tabs>
          <w:tab w:val="left" w:pos="851"/>
          <w:tab w:val="center" w:pos="4889"/>
        </w:tabs>
        <w:ind w:firstLine="567"/>
      </w:pPr>
      <w:r w:rsidRPr="00B35D09">
        <w:t>•</w:t>
      </w:r>
      <w:r w:rsidRPr="00B35D09">
        <w:tab/>
        <w:t>осознание нравственной природы труда, его роли в жизни человека и общества, в создании материальных, социальных и культурных благ;</w:t>
      </w:r>
    </w:p>
    <w:p w:rsidR="00BC6249" w:rsidRPr="00B35D09" w:rsidRDefault="00BC6249" w:rsidP="00BC6249">
      <w:pPr>
        <w:tabs>
          <w:tab w:val="left" w:pos="851"/>
          <w:tab w:val="center" w:pos="4889"/>
        </w:tabs>
        <w:ind w:firstLine="567"/>
      </w:pPr>
      <w:r w:rsidRPr="00B35D09">
        <w:t>•</w:t>
      </w:r>
      <w:r w:rsidRPr="00B35D09">
        <w:tab/>
        <w:t>знание и уважение трудовых традиций своей семьи, трудовых подвигов старших поколений;</w:t>
      </w:r>
    </w:p>
    <w:p w:rsidR="00BC6249" w:rsidRPr="00B35D09" w:rsidRDefault="00BC6249" w:rsidP="00BC6249">
      <w:pPr>
        <w:tabs>
          <w:tab w:val="left" w:pos="851"/>
          <w:tab w:val="center" w:pos="4889"/>
        </w:tabs>
        <w:ind w:firstLine="567"/>
      </w:pPr>
      <w:r w:rsidRPr="00B35D09">
        <w:t>•</w:t>
      </w:r>
      <w:r w:rsidRPr="00B35D09">
        <w:tab/>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C6249" w:rsidRPr="00B35D09" w:rsidRDefault="00BC6249" w:rsidP="00BC6249">
      <w:pPr>
        <w:tabs>
          <w:tab w:val="left" w:pos="851"/>
          <w:tab w:val="center" w:pos="4889"/>
        </w:tabs>
        <w:ind w:firstLine="567"/>
      </w:pPr>
      <w:r w:rsidRPr="00B35D09">
        <w:t>•</w:t>
      </w:r>
      <w:r w:rsidRPr="00B35D09">
        <w:tab/>
        <w:t xml:space="preserve"> участие в общественно значимых делах;</w:t>
      </w:r>
    </w:p>
    <w:p w:rsidR="00BC6249" w:rsidRPr="00B35D09" w:rsidRDefault="00BC6249" w:rsidP="00BC6249">
      <w:pPr>
        <w:tabs>
          <w:tab w:val="left" w:pos="851"/>
          <w:tab w:val="center" w:pos="4889"/>
        </w:tabs>
        <w:ind w:firstLine="567"/>
      </w:pPr>
      <w:r w:rsidRPr="00B35D09">
        <w:t>•</w:t>
      </w:r>
      <w:r w:rsidRPr="00B35D09">
        <w:tab/>
        <w:t>Выработка навыков трудового творческого сотрудничества со сверстниками и взрослыми;</w:t>
      </w:r>
    </w:p>
    <w:p w:rsidR="00BC6249" w:rsidRPr="00B35D09" w:rsidRDefault="00BC6249" w:rsidP="00BC6249">
      <w:pPr>
        <w:tabs>
          <w:tab w:val="left" w:pos="851"/>
          <w:tab w:val="center" w:pos="4889"/>
        </w:tabs>
        <w:ind w:firstLine="567"/>
      </w:pPr>
      <w:r w:rsidRPr="00B35D09">
        <w:t>•</w:t>
      </w:r>
      <w:r w:rsidRPr="00B35D09">
        <w:tab/>
        <w:t>общие представления о трудовом законодательстве.</w:t>
      </w:r>
    </w:p>
    <w:p w:rsidR="00BC6249" w:rsidRPr="00B35D09" w:rsidRDefault="00BC6249" w:rsidP="00BC6249">
      <w:pPr>
        <w:tabs>
          <w:tab w:val="left" w:pos="851"/>
          <w:tab w:val="center" w:pos="4889"/>
        </w:tabs>
        <w:ind w:firstLine="567"/>
      </w:pPr>
      <w:r w:rsidRPr="00B35D09">
        <w:t>Воспитание ценностного отношения к прекрасному, формирование основ эстетической культуры:</w:t>
      </w:r>
    </w:p>
    <w:p w:rsidR="00BC6249" w:rsidRPr="00B35D09" w:rsidRDefault="00BC6249" w:rsidP="00BC6249">
      <w:pPr>
        <w:tabs>
          <w:tab w:val="left" w:pos="851"/>
          <w:tab w:val="center" w:pos="4889"/>
        </w:tabs>
        <w:ind w:firstLine="567"/>
      </w:pPr>
      <w:r w:rsidRPr="00B35D09">
        <w:t>•</w:t>
      </w:r>
      <w:r w:rsidRPr="00B35D09">
        <w:tab/>
        <w:t>ценностное отношение к прекрасному;</w:t>
      </w:r>
    </w:p>
    <w:p w:rsidR="00BC6249" w:rsidRPr="00B35D09" w:rsidRDefault="00BC6249" w:rsidP="00BC6249">
      <w:pPr>
        <w:tabs>
          <w:tab w:val="left" w:pos="851"/>
          <w:tab w:val="center" w:pos="4889"/>
        </w:tabs>
        <w:ind w:firstLine="567"/>
      </w:pPr>
      <w:r w:rsidRPr="00B35D09">
        <w:t>•</w:t>
      </w:r>
      <w:r w:rsidRPr="00B35D09">
        <w:tab/>
        <w:t>понимание искусства как особой формы познания и преобразования мира;</w:t>
      </w:r>
    </w:p>
    <w:p w:rsidR="00BC6249" w:rsidRPr="00B35D09" w:rsidRDefault="00BC6249" w:rsidP="00BC6249">
      <w:pPr>
        <w:tabs>
          <w:tab w:val="left" w:pos="851"/>
          <w:tab w:val="center" w:pos="4889"/>
        </w:tabs>
        <w:ind w:firstLine="567"/>
      </w:pPr>
      <w:r w:rsidRPr="00B35D09">
        <w:t>•</w:t>
      </w:r>
      <w:r w:rsidRPr="00B35D09">
        <w:tab/>
        <w:t>способность видеть и ценить прекрасное в природе, быту, труде, спорте и творчестве людей, общественной жизни;</w:t>
      </w:r>
    </w:p>
    <w:p w:rsidR="00BC6249" w:rsidRPr="00B35D09" w:rsidRDefault="00BC6249" w:rsidP="00BC6249">
      <w:pPr>
        <w:tabs>
          <w:tab w:val="left" w:pos="851"/>
          <w:tab w:val="center" w:pos="4889"/>
        </w:tabs>
        <w:ind w:firstLine="567"/>
      </w:pPr>
      <w:r w:rsidRPr="00B35D09">
        <w:t>•</w:t>
      </w:r>
      <w:r w:rsidRPr="00B35D09">
        <w:tab/>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C6249" w:rsidRPr="00B35D09" w:rsidRDefault="00BC6249" w:rsidP="00BC6249">
      <w:pPr>
        <w:tabs>
          <w:tab w:val="left" w:pos="851"/>
          <w:tab w:val="center" w:pos="4889"/>
        </w:tabs>
        <w:ind w:firstLine="567"/>
      </w:pPr>
      <w:r w:rsidRPr="00B35D09">
        <w:t>•</w:t>
      </w:r>
      <w:r w:rsidRPr="00B35D09">
        <w:tab/>
        <w:t>представление об искусстве народов России;</w:t>
      </w:r>
    </w:p>
    <w:p w:rsidR="00BC6249" w:rsidRPr="00B35D09" w:rsidRDefault="00BC6249" w:rsidP="00BC6249">
      <w:pPr>
        <w:tabs>
          <w:tab w:val="left" w:pos="851"/>
          <w:tab w:val="center" w:pos="4889"/>
        </w:tabs>
        <w:ind w:firstLine="567"/>
      </w:pPr>
      <w:r w:rsidRPr="00B35D09">
        <w:t>•</w:t>
      </w:r>
      <w:r w:rsidRPr="00B35D09">
        <w:tab/>
        <w:t>опыт эмоционального постижения народного творчества, этнокультурных традиций, фольклора народов России;</w:t>
      </w:r>
    </w:p>
    <w:p w:rsidR="00BC6249" w:rsidRPr="00B35D09" w:rsidRDefault="00BC6249" w:rsidP="00BC6249">
      <w:pPr>
        <w:tabs>
          <w:tab w:val="left" w:pos="851"/>
          <w:tab w:val="center" w:pos="4889"/>
        </w:tabs>
        <w:ind w:firstLine="567"/>
      </w:pPr>
      <w:r w:rsidRPr="00B35D09">
        <w:t>•</w:t>
      </w:r>
      <w:r w:rsidRPr="00B35D09">
        <w:tab/>
        <w:t>интерес к занятиям творческого характера, различным видам искусства, художественной самодеятельности;</w:t>
      </w:r>
    </w:p>
    <w:p w:rsidR="00BC6249" w:rsidRPr="00B35D09" w:rsidRDefault="00BC6249" w:rsidP="00BC6249">
      <w:pPr>
        <w:tabs>
          <w:tab w:val="left" w:pos="851"/>
          <w:tab w:val="center" w:pos="4889"/>
        </w:tabs>
        <w:ind w:firstLine="567"/>
      </w:pPr>
      <w:r w:rsidRPr="00B35D09">
        <w:t>•</w:t>
      </w:r>
      <w:r w:rsidRPr="00B35D09">
        <w:tab/>
        <w:t>опыт самореализации в различных видах творческой деятельности, умение выражать себя в доступных видах творчества;</w:t>
      </w:r>
    </w:p>
    <w:p w:rsidR="00BC6249" w:rsidRPr="00B35D09" w:rsidRDefault="00BC6249" w:rsidP="00BC6249">
      <w:pPr>
        <w:tabs>
          <w:tab w:val="left" w:pos="851"/>
          <w:tab w:val="center" w:pos="4889"/>
        </w:tabs>
        <w:ind w:firstLine="567"/>
      </w:pPr>
      <w:r w:rsidRPr="00B35D09">
        <w:t>•</w:t>
      </w:r>
      <w:r w:rsidRPr="00B35D09">
        <w:tab/>
        <w:t>опыт реализации эстетических ценностей в пространстве школы и семьи.</w:t>
      </w:r>
    </w:p>
    <w:p w:rsidR="00BC6249" w:rsidRPr="00B35D09" w:rsidRDefault="00BC6249" w:rsidP="00BC6249">
      <w:pPr>
        <w:tabs>
          <w:tab w:val="left" w:pos="4110"/>
          <w:tab w:val="center" w:pos="4889"/>
        </w:tabs>
        <w:ind w:firstLine="567"/>
      </w:pPr>
      <w:r w:rsidRPr="00B35D09">
        <w:t>Мониторинг эффективности реализации образовательной организацией программы воспитания и социализации обучающихся</w:t>
      </w:r>
    </w:p>
    <w:p w:rsidR="00BC6249" w:rsidRPr="00B35D09" w:rsidRDefault="00BC6249" w:rsidP="00BC6249">
      <w:pPr>
        <w:tabs>
          <w:tab w:val="left" w:pos="4110"/>
          <w:tab w:val="center" w:pos="4889"/>
        </w:tabs>
        <w:ind w:firstLine="567"/>
      </w:pPr>
      <w:r w:rsidRPr="00B35D09">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BC6249" w:rsidRPr="00B35D09" w:rsidRDefault="00BC6249" w:rsidP="00BC6249">
      <w:pPr>
        <w:tabs>
          <w:tab w:val="left" w:pos="4110"/>
          <w:tab w:val="center" w:pos="4889"/>
        </w:tabs>
        <w:ind w:firstLine="567"/>
      </w:pPr>
      <w:r w:rsidRPr="00B35D09">
        <w:t>В качестве основных показателей и объектов исследования эффективности реализации образовательной организацией Программы воспитания и социализации обучающихся выступают:</w:t>
      </w:r>
    </w:p>
    <w:p w:rsidR="00BC6249" w:rsidRPr="00B35D09" w:rsidRDefault="00BC6249" w:rsidP="00BC6249">
      <w:pPr>
        <w:tabs>
          <w:tab w:val="left" w:pos="4110"/>
          <w:tab w:val="center" w:pos="4889"/>
        </w:tabs>
        <w:ind w:firstLine="567"/>
      </w:pPr>
      <w:r w:rsidRPr="00B35D09">
        <w:t>Особенности развития личностной, социальной, экологической, трудовой и здоровьесберегающей культуры обучающихся.</w:t>
      </w:r>
    </w:p>
    <w:p w:rsidR="00BC6249" w:rsidRPr="00B35D09" w:rsidRDefault="00BC6249" w:rsidP="00BC6249">
      <w:pPr>
        <w:tabs>
          <w:tab w:val="left" w:pos="4110"/>
          <w:tab w:val="center" w:pos="4889"/>
        </w:tabs>
        <w:ind w:firstLine="567"/>
      </w:pPr>
      <w:r w:rsidRPr="00B35D09">
        <w:t>Социально-педагогическая среда, общая психологическая атмосфера и нравственный уклад общественной  жизни и в образовательной деятельности.</w:t>
      </w:r>
    </w:p>
    <w:p w:rsidR="00BC6249" w:rsidRPr="00B35D09" w:rsidRDefault="00BC6249" w:rsidP="00BC6249">
      <w:pPr>
        <w:tabs>
          <w:tab w:val="left" w:pos="4110"/>
          <w:tab w:val="center" w:pos="4889"/>
        </w:tabs>
        <w:ind w:firstLine="567"/>
      </w:pPr>
      <w:r w:rsidRPr="00B35D09">
        <w:t>Основные принципы организации мониторинга эффективности реализации образовательной организацией Программы воспитания и социализации обучающихся:</w:t>
      </w:r>
    </w:p>
    <w:p w:rsidR="00BC6249" w:rsidRPr="00B35D09" w:rsidRDefault="00BC6249" w:rsidP="00BC6249">
      <w:pPr>
        <w:tabs>
          <w:tab w:val="left" w:pos="4110"/>
          <w:tab w:val="center" w:pos="4889"/>
        </w:tabs>
        <w:ind w:firstLine="567"/>
      </w:pPr>
      <w:r w:rsidRPr="00B35D09">
        <w:t>принцип системности предполагает изучение планируемых результатов развития обучающихся в качестве составных элементов общего процесса воспитания и социализации обучающихся;</w:t>
      </w:r>
    </w:p>
    <w:p w:rsidR="00BC6249" w:rsidRPr="00B35D09" w:rsidRDefault="00BC6249" w:rsidP="00BC6249">
      <w:pPr>
        <w:tabs>
          <w:tab w:val="left" w:pos="4110"/>
          <w:tab w:val="center" w:pos="4889"/>
        </w:tabs>
        <w:ind w:firstLine="567"/>
      </w:pPr>
      <w:r w:rsidRPr="00B35D09">
        <w:t>принцип личностно-социально-деятельностного подхода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C6249" w:rsidRPr="00B35D09" w:rsidRDefault="00BC6249" w:rsidP="00BC6249">
      <w:pPr>
        <w:tabs>
          <w:tab w:val="left" w:pos="4110"/>
          <w:tab w:val="center" w:pos="4889"/>
        </w:tabs>
        <w:ind w:firstLine="567"/>
      </w:pPr>
      <w:r w:rsidRPr="00B35D09">
        <w:t>принцип объективности предполагает формализованность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C6249" w:rsidRPr="00B35D09" w:rsidRDefault="00BC6249" w:rsidP="00BC6249">
      <w:pPr>
        <w:tabs>
          <w:tab w:val="left" w:pos="4110"/>
          <w:tab w:val="center" w:pos="4889"/>
        </w:tabs>
        <w:ind w:firstLine="567"/>
      </w:pPr>
      <w:r w:rsidRPr="00B35D09">
        <w:t>принцип детерминизма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C6249" w:rsidRPr="00B35D09" w:rsidRDefault="00BC6249" w:rsidP="00BC6249">
      <w:pPr>
        <w:tabs>
          <w:tab w:val="left" w:pos="4110"/>
          <w:tab w:val="center" w:pos="4889"/>
        </w:tabs>
        <w:ind w:firstLine="567"/>
      </w:pPr>
      <w:r w:rsidRPr="00B35D09">
        <w:t>принцип признания безусловного уважения прав предполагает отказ от прямых негативных оценок и личностных характеристик обучающихся.</w:t>
      </w:r>
    </w:p>
    <w:p w:rsidR="00BC6249" w:rsidRPr="00B35D09" w:rsidRDefault="00BC6249" w:rsidP="00BC6249">
      <w:pPr>
        <w:tabs>
          <w:tab w:val="left" w:pos="4110"/>
          <w:tab w:val="center" w:pos="4889"/>
        </w:tabs>
        <w:ind w:firstLine="567"/>
      </w:pPr>
      <w:r w:rsidRPr="00B35D09">
        <w:t>Образовательная организация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p>
    <w:p w:rsidR="00BC6249" w:rsidRPr="00B35D09" w:rsidRDefault="00BC6249" w:rsidP="00BC6249">
      <w:pPr>
        <w:tabs>
          <w:tab w:val="left" w:pos="4110"/>
          <w:tab w:val="center" w:pos="4889"/>
        </w:tabs>
        <w:ind w:firstLine="567"/>
      </w:pPr>
      <w:r w:rsidRPr="00B35D09">
        <w:t>Методологический инструментарий мониторинга воспитания и социализации обучающихся</w:t>
      </w:r>
    </w:p>
    <w:p w:rsidR="00BC6249" w:rsidRPr="00B35D09" w:rsidRDefault="00BC6249" w:rsidP="00BC6249">
      <w:pPr>
        <w:tabs>
          <w:tab w:val="left" w:pos="4110"/>
          <w:tab w:val="center" w:pos="4889"/>
        </w:tabs>
        <w:ind w:firstLine="567"/>
      </w:pPr>
      <w:r w:rsidRPr="00B35D09">
        <w:t>Методологический инструментарий мониторинга воспитания и социализации обучающихся предусматривает использование следующих методов:</w:t>
      </w:r>
    </w:p>
    <w:p w:rsidR="00BC6249" w:rsidRPr="00B35D09" w:rsidRDefault="00BC6249" w:rsidP="00BC6249">
      <w:pPr>
        <w:tabs>
          <w:tab w:val="left" w:pos="4110"/>
          <w:tab w:val="center" w:pos="4889"/>
        </w:tabs>
        <w:ind w:firstLine="567"/>
      </w:pPr>
      <w:r w:rsidRPr="00B35D09">
        <w:t>Тестирование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BC6249" w:rsidRPr="00B35D09" w:rsidRDefault="00BC6249" w:rsidP="00BC6249">
      <w:pPr>
        <w:tabs>
          <w:tab w:val="left" w:pos="4110"/>
          <w:tab w:val="center" w:pos="4889"/>
        </w:tabs>
        <w:ind w:firstLine="567"/>
      </w:pPr>
      <w:r w:rsidRPr="00B35D09">
        <w:t>Опрос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BC6249" w:rsidRPr="00B35D09" w:rsidRDefault="00BC6249" w:rsidP="00BC6249">
      <w:pPr>
        <w:tabs>
          <w:tab w:val="center" w:pos="4889"/>
        </w:tabs>
        <w:ind w:firstLine="567"/>
      </w:pPr>
      <w:r w:rsidRPr="00B35D09">
        <w:t>•</w:t>
      </w:r>
      <w:r w:rsidRPr="00B35D09">
        <w:tab/>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BC6249" w:rsidRPr="00B35D09" w:rsidRDefault="00BC6249" w:rsidP="00BC6249">
      <w:pPr>
        <w:tabs>
          <w:tab w:val="center" w:pos="4889"/>
        </w:tabs>
        <w:ind w:firstLine="567"/>
      </w:pPr>
      <w:r w:rsidRPr="00B35D09">
        <w:t>•</w:t>
      </w:r>
      <w:r w:rsidRPr="00B35D09">
        <w:tab/>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BC6249" w:rsidRPr="00B35D09" w:rsidRDefault="00BC6249" w:rsidP="00BC6249">
      <w:pPr>
        <w:tabs>
          <w:tab w:val="center" w:pos="4889"/>
        </w:tabs>
        <w:ind w:firstLine="567"/>
      </w:pPr>
      <w:r w:rsidRPr="00B35D09">
        <w:t>•</w:t>
      </w:r>
      <w:r w:rsidRPr="00B35D09">
        <w:tab/>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BC6249" w:rsidRPr="00B35D09" w:rsidRDefault="00BC6249" w:rsidP="00BC6249">
      <w:pPr>
        <w:tabs>
          <w:tab w:val="center" w:pos="4889"/>
        </w:tabs>
        <w:ind w:firstLine="567"/>
      </w:pPr>
      <w:r w:rsidRPr="00B35D09">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BC6249" w:rsidRPr="00B35D09" w:rsidRDefault="00BC6249" w:rsidP="00BC6249">
      <w:pPr>
        <w:tabs>
          <w:tab w:val="center" w:pos="4889"/>
        </w:tabs>
        <w:ind w:firstLine="567"/>
      </w:pPr>
      <w:r w:rsidRPr="00B35D09">
        <w:t>•</w:t>
      </w:r>
      <w:r w:rsidRPr="00B35D09">
        <w:tab/>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BC6249" w:rsidRPr="00B35D09" w:rsidRDefault="00BC6249" w:rsidP="00BC6249">
      <w:pPr>
        <w:tabs>
          <w:tab w:val="center" w:pos="4889"/>
        </w:tabs>
        <w:ind w:firstLine="567"/>
      </w:pPr>
      <w:r w:rsidRPr="00B35D09">
        <w:t>•</w:t>
      </w:r>
      <w:r w:rsidRPr="00B35D09">
        <w:tab/>
        <w:t>узкоспециальное наблюдение — направлено на фиксирование строго определённых параметров  воспитания и социализации обучающихся.</w:t>
      </w:r>
    </w:p>
    <w:p w:rsidR="00BC6249" w:rsidRPr="00B35D09" w:rsidRDefault="00BC6249" w:rsidP="00BC6249">
      <w:pPr>
        <w:tabs>
          <w:tab w:val="left" w:pos="4110"/>
          <w:tab w:val="center" w:pos="4889"/>
        </w:tabs>
        <w:ind w:firstLine="567"/>
      </w:pPr>
      <w:r w:rsidRPr="00B35D09">
        <w:t>Следует выделить психолого-педагогический эксперимент как основной метод исследования воспитания и социализации обучающихся.</w:t>
      </w:r>
    </w:p>
    <w:p w:rsidR="00BC6249" w:rsidRPr="00B35D09" w:rsidRDefault="00BC6249" w:rsidP="00BC6249">
      <w:pPr>
        <w:tabs>
          <w:tab w:val="left" w:pos="4110"/>
          <w:tab w:val="center" w:pos="4889"/>
        </w:tabs>
        <w:ind w:firstLine="567"/>
      </w:pPr>
      <w:r w:rsidRPr="00B35D09">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образовательной организации по воспитанию и социализации обучающихся.</w:t>
      </w:r>
    </w:p>
    <w:p w:rsidR="00BC6249" w:rsidRPr="00B35D09" w:rsidRDefault="00BC6249" w:rsidP="00BC6249">
      <w:pPr>
        <w:tabs>
          <w:tab w:val="left" w:pos="4110"/>
          <w:tab w:val="center" w:pos="4889"/>
        </w:tabs>
        <w:ind w:firstLine="567"/>
      </w:pPr>
      <w:r w:rsidRPr="00B35D09">
        <w:t>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BC6249" w:rsidRPr="00B35D09" w:rsidRDefault="00BC6249" w:rsidP="00BC6249">
      <w:pPr>
        <w:tabs>
          <w:tab w:val="left" w:pos="4110"/>
          <w:tab w:val="center" w:pos="4889"/>
        </w:tabs>
        <w:ind w:firstLine="567"/>
      </w:pPr>
      <w:r w:rsidRPr="00B35D09">
        <w:t>В рамках психолого-педагогического исследования следует выделить три этапа:</w:t>
      </w:r>
    </w:p>
    <w:p w:rsidR="00BC6249" w:rsidRPr="00B35D09" w:rsidRDefault="00BC6249" w:rsidP="00BC6249">
      <w:pPr>
        <w:tabs>
          <w:tab w:val="left" w:pos="4110"/>
          <w:tab w:val="center" w:pos="4889"/>
        </w:tabs>
        <w:ind w:firstLine="567"/>
      </w:pPr>
      <w:r w:rsidRPr="00B35D09">
        <w:t>Контрольный этап исследования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BC6249" w:rsidRPr="00B35D09" w:rsidRDefault="00BC6249" w:rsidP="00BC6249">
      <w:pPr>
        <w:tabs>
          <w:tab w:val="left" w:pos="4110"/>
          <w:tab w:val="center" w:pos="4889"/>
        </w:tabs>
        <w:ind w:firstLine="567"/>
      </w:pPr>
      <w:r w:rsidRPr="00B35D09">
        <w:t>Формирующий этап исследования предполагает реализацию образовательной организацией основных направлений Программы воспитания и социализации обучающихся.</w:t>
      </w:r>
    </w:p>
    <w:p w:rsidR="00BC6249" w:rsidRPr="00B35D09" w:rsidRDefault="00BC6249" w:rsidP="00BC6249">
      <w:pPr>
        <w:tabs>
          <w:tab w:val="left" w:pos="4110"/>
          <w:tab w:val="center" w:pos="4889"/>
        </w:tabs>
        <w:ind w:firstLine="567"/>
      </w:pPr>
      <w:r w:rsidRPr="00B35D09">
        <w:t>Интерпретационный этап исследования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BC6249" w:rsidRPr="00B35D09" w:rsidRDefault="00BC6249" w:rsidP="00BC6249">
      <w:pPr>
        <w:tabs>
          <w:tab w:val="left" w:pos="4110"/>
          <w:tab w:val="center" w:pos="4889"/>
        </w:tabs>
        <w:ind w:firstLine="567"/>
      </w:pPr>
      <w:r w:rsidRPr="00B35D09">
        <w:t>Для изучения динамики процесса воспитания и социализации обучающихся и эффективности реализуемой в техникуме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BC6249" w:rsidRPr="00B35D09" w:rsidRDefault="00BC6249" w:rsidP="00BC6249">
      <w:pPr>
        <w:tabs>
          <w:tab w:val="left" w:pos="4110"/>
          <w:tab w:val="center" w:pos="4889"/>
        </w:tabs>
        <w:ind w:firstLine="567"/>
      </w:pPr>
      <w:r w:rsidRPr="00B35D09">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BC6249" w:rsidRPr="00B35D09" w:rsidRDefault="00BC6249" w:rsidP="00BC6249">
      <w:pPr>
        <w:tabs>
          <w:tab w:val="left" w:pos="851"/>
          <w:tab w:val="center" w:pos="4889"/>
        </w:tabs>
        <w:ind w:firstLine="567"/>
      </w:pPr>
      <w:r w:rsidRPr="00B35D09">
        <w:t>•</w:t>
      </w:r>
      <w:r w:rsidRPr="00B35D09">
        <w:tab/>
        <w:t>Динамика развития личностной, социальной, экологической, трудовой (профессиональной) и здоровьесберегающей культуры обучающихся.</w:t>
      </w:r>
    </w:p>
    <w:p w:rsidR="00BC6249" w:rsidRPr="00B35D09" w:rsidRDefault="00BC6249" w:rsidP="00BC6249">
      <w:pPr>
        <w:tabs>
          <w:tab w:val="left" w:pos="851"/>
          <w:tab w:val="center" w:pos="4889"/>
        </w:tabs>
        <w:ind w:firstLine="567"/>
      </w:pPr>
      <w:r w:rsidRPr="00B35D09">
        <w:t>•</w:t>
      </w:r>
      <w:r w:rsidRPr="00B35D09">
        <w:tab/>
        <w:t>Динамика (характер изменения) социальной, психолого-педагогической и нравственной атмосферы в образовательной организации.</w:t>
      </w:r>
    </w:p>
    <w:p w:rsidR="00BC6249" w:rsidRPr="00B35D09" w:rsidRDefault="00BC6249" w:rsidP="00BC6249">
      <w:pPr>
        <w:tabs>
          <w:tab w:val="left" w:pos="851"/>
          <w:tab w:val="center" w:pos="4889"/>
        </w:tabs>
        <w:ind w:firstLine="567"/>
      </w:pPr>
      <w:r w:rsidRPr="00B35D09">
        <w:t>•</w:t>
      </w:r>
      <w:r w:rsidRPr="00B35D09">
        <w:tab/>
        <w:t>Динамика обучающихся и их родителей  и степени включённости родителей (законных представителей) в образовательную и воспитательную деятельность.</w:t>
      </w:r>
    </w:p>
    <w:p w:rsidR="00BC6249" w:rsidRPr="00B35D09" w:rsidRDefault="00BC6249" w:rsidP="00BC6249">
      <w:pPr>
        <w:tabs>
          <w:tab w:val="left" w:pos="4110"/>
          <w:tab w:val="center" w:pos="4889"/>
        </w:tabs>
        <w:ind w:firstLine="567"/>
      </w:pPr>
      <w:r w:rsidRPr="00B35D09">
        <w:t>Необходимо указать критерии, по которым изучается динамика процесса воспитания и социализации обучающихся.</w:t>
      </w:r>
    </w:p>
    <w:p w:rsidR="00BC6249" w:rsidRPr="00B35D09" w:rsidRDefault="00BC6249" w:rsidP="00BC6249">
      <w:pPr>
        <w:tabs>
          <w:tab w:val="left" w:pos="4110"/>
          <w:tab w:val="center" w:pos="4889"/>
        </w:tabs>
        <w:ind w:firstLine="567"/>
      </w:pPr>
      <w:r w:rsidRPr="00B35D09">
        <w:t xml:space="preserve">Положительная динамика—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BC6249" w:rsidRPr="00B35D09" w:rsidRDefault="00BC6249" w:rsidP="00BC6249">
      <w:pPr>
        <w:tabs>
          <w:tab w:val="left" w:pos="4110"/>
          <w:tab w:val="center" w:pos="4889"/>
        </w:tabs>
        <w:ind w:firstLine="567"/>
      </w:pPr>
      <w:r w:rsidRPr="00B35D09">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p>
    <w:p w:rsidR="00BC6249" w:rsidRPr="00B35D09" w:rsidRDefault="00BC6249" w:rsidP="00BC6249">
      <w:pPr>
        <w:tabs>
          <w:tab w:val="left" w:pos="4110"/>
          <w:tab w:val="center" w:pos="4889"/>
        </w:tabs>
        <w:ind w:firstLine="567"/>
      </w:pPr>
      <w:r w:rsidRPr="00B35D09">
        <w:t>Устойчивость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обучающихся, в педагогическом коллективе, в отношениях  обучающихся и их родителей,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C6249" w:rsidRPr="00B35D09" w:rsidRDefault="00BC6249" w:rsidP="00BC6249">
      <w:pPr>
        <w:tabs>
          <w:tab w:val="left" w:pos="4110"/>
          <w:tab w:val="center" w:pos="4889"/>
        </w:tabs>
        <w:ind w:firstLine="567"/>
      </w:pPr>
      <w:r w:rsidRPr="00B35D09">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учебной организации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774296" w:rsidRDefault="00774296" w:rsidP="007830CB">
      <w:pPr>
        <w:ind w:firstLine="0"/>
      </w:pPr>
    </w:p>
    <w:p w:rsidR="00774296" w:rsidRDefault="00774296" w:rsidP="00774296">
      <w:pPr>
        <w:ind w:left="540" w:firstLine="0"/>
        <w:rPr>
          <w:b/>
          <w:sz w:val="28"/>
          <w:szCs w:val="28"/>
        </w:rPr>
      </w:pPr>
    </w:p>
    <w:p w:rsidR="00774296" w:rsidRPr="007830CB" w:rsidRDefault="00774296" w:rsidP="007830CB">
      <w:pPr>
        <w:ind w:firstLine="0"/>
      </w:pPr>
    </w:p>
    <w:sectPr w:rsidR="00774296" w:rsidRPr="007830CB" w:rsidSect="00C931ED">
      <w:headerReference w:type="default" r:id="rId228"/>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812" w:rsidRDefault="002D3812" w:rsidP="0085630C">
      <w:r>
        <w:separator/>
      </w:r>
    </w:p>
  </w:endnote>
  <w:endnote w:type="continuationSeparator" w:id="0">
    <w:p w:rsidR="002D3812" w:rsidRDefault="002D3812"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06F" w:usb1="1200FBEF" w:usb2="000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4F744B">
    <w:pPr>
      <w:pStyle w:val="ab"/>
      <w:framePr w:wrap="around" w:vAnchor="text" w:hAnchor="margin" w:xAlign="right"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8035807"/>
      <w:docPartObj>
        <w:docPartGallery w:val="Page Numbers (Bottom of Page)"/>
        <w:docPartUnique/>
      </w:docPartObj>
    </w:sdtPr>
    <w:sdtEndPr>
      <w:rPr>
        <w:sz w:val="28"/>
        <w:szCs w:val="28"/>
      </w:rPr>
    </w:sdtEndPr>
    <w:sdtContent>
      <w:p w:rsidR="00FF5097" w:rsidRPr="00AA570C" w:rsidRDefault="00FC2A8D">
        <w:pPr>
          <w:pStyle w:val="ab"/>
          <w:jc w:val="center"/>
          <w:rPr>
            <w:sz w:val="28"/>
            <w:szCs w:val="28"/>
          </w:rPr>
        </w:pPr>
        <w:r>
          <w:fldChar w:fldCharType="begin"/>
        </w:r>
        <w:r w:rsidR="00FF5097">
          <w:instrText xml:space="preserve"> PAGE   \* MERGEFORMAT </w:instrText>
        </w:r>
        <w:r>
          <w:fldChar w:fldCharType="separate"/>
        </w:r>
        <w:r w:rsidR="00845352">
          <w:rPr>
            <w:noProof/>
          </w:rPr>
          <w:t>203</w:t>
        </w:r>
        <w:r>
          <w:rPr>
            <w:noProof/>
          </w:rPr>
          <w:fldChar w:fldCharType="end"/>
        </w:r>
      </w:p>
    </w:sdtContent>
  </w:sdt>
  <w:p w:rsidR="00FF5097" w:rsidRDefault="00FF5097">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904284"/>
      <w:docPartObj>
        <w:docPartGallery w:val="Page Numbers (Bottom of Page)"/>
        <w:docPartUnique/>
      </w:docPartObj>
    </w:sdtPr>
    <w:sdtEndPr>
      <w:rPr>
        <w:sz w:val="24"/>
        <w:szCs w:val="24"/>
      </w:rPr>
    </w:sdtEndPr>
    <w:sdtContent>
      <w:p w:rsidR="00FF5097" w:rsidRPr="00B60435" w:rsidRDefault="00FC2A8D">
        <w:pPr>
          <w:pStyle w:val="ab"/>
          <w:jc w:val="center"/>
          <w:rPr>
            <w:sz w:val="24"/>
            <w:szCs w:val="24"/>
          </w:rPr>
        </w:pPr>
        <w:r>
          <w:fldChar w:fldCharType="begin"/>
        </w:r>
        <w:r w:rsidR="00FF5097">
          <w:instrText xml:space="preserve"> PAGE   \* MERGEFORMAT </w:instrText>
        </w:r>
        <w:r>
          <w:fldChar w:fldCharType="separate"/>
        </w:r>
        <w:r w:rsidR="00845352">
          <w:rPr>
            <w:noProof/>
          </w:rPr>
          <w:t>210</w:t>
        </w:r>
        <w:r>
          <w:rPr>
            <w:noProof/>
          </w:rPr>
          <w:fldChar w:fldCharType="end"/>
        </w:r>
      </w:p>
    </w:sdtContent>
  </w:sdt>
  <w:p w:rsidR="00FF5097" w:rsidRDefault="00FF5097">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Style6"/>
      <w:widowControl/>
      <w:ind w:right="182"/>
      <w:jc w:val="right"/>
      <w:rPr>
        <w:rStyle w:val="FontStyle47"/>
      </w:rPr>
    </w:pPr>
    <w:r>
      <w:rPr>
        <w:rStyle w:val="FontStyle47"/>
      </w:rPr>
      <w:fldChar w:fldCharType="begin"/>
    </w:r>
    <w:r w:rsidR="00FF5097">
      <w:rPr>
        <w:rStyle w:val="FontStyle47"/>
      </w:rPr>
      <w:instrText>PAGE</w:instrText>
    </w:r>
    <w:r>
      <w:rPr>
        <w:rStyle w:val="FontStyle47"/>
      </w:rPr>
      <w:fldChar w:fldCharType="separate"/>
    </w:r>
    <w:r w:rsidR="00FF5097">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Pr="00363F09" w:rsidRDefault="00FC2A8D"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00FF5097" w:rsidRPr="00363F09">
      <w:rPr>
        <w:rStyle w:val="FontStyle47"/>
        <w:b w:val="0"/>
        <w:i w:val="0"/>
        <w:sz w:val="20"/>
        <w:szCs w:val="20"/>
      </w:rPr>
      <w:instrText>PAGE</w:instrText>
    </w:r>
    <w:r w:rsidRPr="00363F09">
      <w:rPr>
        <w:rStyle w:val="FontStyle47"/>
        <w:b w:val="0"/>
        <w:i w:val="0"/>
        <w:sz w:val="20"/>
        <w:szCs w:val="20"/>
      </w:rPr>
      <w:fldChar w:fldCharType="separate"/>
    </w:r>
    <w:r w:rsidR="00845352">
      <w:rPr>
        <w:rStyle w:val="FontStyle47"/>
        <w:b w:val="0"/>
        <w:i w:val="0"/>
        <w:noProof/>
        <w:sz w:val="20"/>
        <w:szCs w:val="20"/>
      </w:rPr>
      <w:t>221</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347614"/>
      <w:docPartObj>
        <w:docPartGallery w:val="Page Numbers (Bottom of Page)"/>
        <w:docPartUnique/>
      </w:docPartObj>
    </w:sdtPr>
    <w:sdtEndPr>
      <w:rPr>
        <w:sz w:val="24"/>
        <w:szCs w:val="24"/>
      </w:rPr>
    </w:sdtEndPr>
    <w:sdtContent>
      <w:p w:rsidR="00FF5097" w:rsidRPr="006C0244" w:rsidRDefault="00FC2A8D">
        <w:pPr>
          <w:pStyle w:val="ab"/>
          <w:jc w:val="center"/>
          <w:rPr>
            <w:sz w:val="24"/>
            <w:szCs w:val="24"/>
          </w:rPr>
        </w:pPr>
        <w:r w:rsidRPr="006C0244">
          <w:rPr>
            <w:sz w:val="24"/>
            <w:szCs w:val="24"/>
          </w:rPr>
          <w:fldChar w:fldCharType="begin"/>
        </w:r>
        <w:r w:rsidR="00FF5097" w:rsidRPr="006C0244">
          <w:rPr>
            <w:sz w:val="24"/>
            <w:szCs w:val="24"/>
          </w:rPr>
          <w:instrText xml:space="preserve"> PAGE   \* MERGEFORMAT </w:instrText>
        </w:r>
        <w:r w:rsidRPr="006C0244">
          <w:rPr>
            <w:sz w:val="24"/>
            <w:szCs w:val="24"/>
          </w:rPr>
          <w:fldChar w:fldCharType="separate"/>
        </w:r>
        <w:r w:rsidR="00FF5097">
          <w:rPr>
            <w:noProof/>
            <w:sz w:val="24"/>
            <w:szCs w:val="24"/>
          </w:rPr>
          <w:t>18</w:t>
        </w:r>
        <w:r w:rsidRPr="006C0244">
          <w:rPr>
            <w:sz w:val="24"/>
            <w:szCs w:val="24"/>
          </w:rPr>
          <w:fldChar w:fldCharType="end"/>
        </w:r>
      </w:p>
    </w:sdtContent>
  </w:sdt>
  <w:p w:rsidR="00FF5097" w:rsidRDefault="00FF5097">
    <w:pPr>
      <w:ind w:firstLine="0"/>
      <w:jc w:val="left"/>
    </w:pPr>
  </w:p>
  <w:p w:rsidR="00FF5097" w:rsidRDefault="00FF5097"/>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912600"/>
      <w:docPartObj>
        <w:docPartGallery w:val="Page Numbers (Bottom of Page)"/>
        <w:docPartUnique/>
      </w:docPartObj>
    </w:sdtPr>
    <w:sdtEndPr>
      <w:rPr>
        <w:sz w:val="24"/>
        <w:szCs w:val="24"/>
      </w:rPr>
    </w:sdtEndPr>
    <w:sdtContent>
      <w:p w:rsidR="00FF5097" w:rsidRPr="00B8539E" w:rsidRDefault="00FC2A8D">
        <w:pPr>
          <w:pStyle w:val="ab"/>
          <w:jc w:val="center"/>
          <w:rPr>
            <w:sz w:val="24"/>
            <w:szCs w:val="24"/>
          </w:rPr>
        </w:pPr>
        <w:r>
          <w:fldChar w:fldCharType="begin"/>
        </w:r>
        <w:r w:rsidR="00FF5097">
          <w:instrText xml:space="preserve"> PAGE   \* MERGEFORMAT </w:instrText>
        </w:r>
        <w:r>
          <w:fldChar w:fldCharType="separate"/>
        </w:r>
        <w:r w:rsidR="00845352">
          <w:rPr>
            <w:noProof/>
          </w:rPr>
          <w:t>233</w:t>
        </w:r>
        <w:r>
          <w:rPr>
            <w:noProof/>
          </w:rPr>
          <w:fldChar w:fldCharType="end"/>
        </w:r>
      </w:p>
    </w:sdtContent>
  </w:sdt>
  <w:p w:rsidR="00FF5097" w:rsidRDefault="00FF5097">
    <w:pPr>
      <w:spacing w:line="276" w:lineRule="auto"/>
      <w:ind w:firstLine="0"/>
      <w:jc w:val="left"/>
    </w:pPr>
  </w:p>
  <w:p w:rsidR="00FF5097" w:rsidRDefault="00FF5097"/>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735418"/>
      <w:docPartObj>
        <w:docPartGallery w:val="Page Numbers (Bottom of Page)"/>
        <w:docPartUnique/>
      </w:docPartObj>
    </w:sdtPr>
    <w:sdtContent>
      <w:p w:rsidR="00FF5097" w:rsidRDefault="00FC2A8D">
        <w:pPr>
          <w:pStyle w:val="ab"/>
          <w:jc w:val="center"/>
        </w:pPr>
        <w:r>
          <w:fldChar w:fldCharType="begin"/>
        </w:r>
        <w:r w:rsidR="00FF5097">
          <w:instrText xml:space="preserve"> PAGE   \* MERGEFORMAT </w:instrText>
        </w:r>
        <w:r>
          <w:fldChar w:fldCharType="separate"/>
        </w:r>
        <w:r w:rsidR="00845352">
          <w:rPr>
            <w:noProof/>
          </w:rPr>
          <w:t>234</w:t>
        </w:r>
        <w:r>
          <w:rPr>
            <w:noProof/>
          </w:rPr>
          <w:fldChar w:fldCharType="end"/>
        </w:r>
      </w:p>
    </w:sdtContent>
  </w:sdt>
  <w:p w:rsidR="00FF5097" w:rsidRDefault="00FF5097"/>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A50F1B">
    <w:pPr>
      <w:pStyle w:val="ab"/>
      <w:framePr w:wrap="around" w:vAnchor="text" w:hAnchor="margin" w:xAlign="right"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jc w:val="center"/>
    </w:pPr>
    <w:r>
      <w:fldChar w:fldCharType="begin"/>
    </w:r>
    <w:r w:rsidR="00FF5097">
      <w:instrText xml:space="preserve"> PAGE   \* MERGEFORMAT </w:instrText>
    </w:r>
    <w:r>
      <w:fldChar w:fldCharType="separate"/>
    </w:r>
    <w:r w:rsidR="00845352">
      <w:rPr>
        <w:noProof/>
      </w:rPr>
      <w:t>245</w:t>
    </w:r>
    <w:r>
      <w:rPr>
        <w:noProof/>
      </w:rPr>
      <w:fldChar w:fldCharType="end"/>
    </w:r>
  </w:p>
  <w:p w:rsidR="00FF5097" w:rsidRDefault="00FF5097"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rPr>
        <w:sz w:val="2"/>
        <w:szCs w:val="2"/>
      </w:rPr>
    </w:pPr>
    <w:r w:rsidRPr="00FC2A8D">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FF5097" w:rsidRDefault="00FF5097">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FF5097" w:rsidRDefault="00FC2A8D">
        <w:pPr>
          <w:pStyle w:val="ab"/>
          <w:jc w:val="center"/>
        </w:pPr>
        <w:r>
          <w:fldChar w:fldCharType="begin"/>
        </w:r>
        <w:r w:rsidR="00FF5097">
          <w:instrText xml:space="preserve"> PAGE   \* MERGEFORMAT </w:instrText>
        </w:r>
        <w:r>
          <w:fldChar w:fldCharType="separate"/>
        </w:r>
        <w:r w:rsidR="00845352">
          <w:rPr>
            <w:noProof/>
          </w:rPr>
          <w:t>12</w:t>
        </w:r>
        <w:r>
          <w:rPr>
            <w:noProof/>
          </w:rPr>
          <w:fldChar w:fldCharType="end"/>
        </w:r>
      </w:p>
    </w:sdtContent>
  </w:sdt>
  <w:p w:rsidR="00FF5097" w:rsidRDefault="00FF5097"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087910"/>
      <w:docPartObj>
        <w:docPartGallery w:val="Page Numbers (Bottom of Page)"/>
        <w:docPartUnique/>
      </w:docPartObj>
    </w:sdtPr>
    <w:sdtContent>
      <w:p w:rsidR="00FF5097" w:rsidRDefault="00FC2A8D">
        <w:pPr>
          <w:pStyle w:val="ab"/>
          <w:jc w:val="center"/>
        </w:pPr>
        <w:r>
          <w:fldChar w:fldCharType="begin"/>
        </w:r>
        <w:r w:rsidR="00FF5097">
          <w:instrText xml:space="preserve"> PAGE   \* MERGEFORMAT </w:instrText>
        </w:r>
        <w:r>
          <w:fldChar w:fldCharType="separate"/>
        </w:r>
        <w:r w:rsidR="00545D5E">
          <w:rPr>
            <w:noProof/>
          </w:rPr>
          <w:t>256</w:t>
        </w:r>
        <w:r>
          <w:rPr>
            <w:noProof/>
          </w:rPr>
          <w:fldChar w:fldCharType="end"/>
        </w:r>
      </w:p>
    </w:sdtContent>
  </w:sdt>
  <w:p w:rsidR="00FF5097" w:rsidRDefault="00FF5097">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pPr>
      <w:ind w:firstLine="0"/>
    </w:pPr>
    <w:r>
      <w:tab/>
    </w:r>
    <w:r w:rsidR="00FC2A8D" w:rsidRPr="00FC2A8D">
      <w:rPr>
        <w:sz w:val="28"/>
      </w:rPr>
      <w:fldChar w:fldCharType="begin"/>
    </w:r>
    <w:r>
      <w:instrText xml:space="preserve"> PAGE   \* MERGEFORMAT </w:instrText>
    </w:r>
    <w:r w:rsidR="00FC2A8D" w:rsidRPr="00FC2A8D">
      <w:rPr>
        <w:sz w:val="28"/>
      </w:rPr>
      <w:fldChar w:fldCharType="separate"/>
    </w:r>
    <w:r>
      <w:t>2</w:t>
    </w:r>
    <w:r w:rsidR="00FC2A8D">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203257"/>
      <w:docPartObj>
        <w:docPartGallery w:val="Page Numbers (Bottom of Page)"/>
        <w:docPartUnique/>
      </w:docPartObj>
    </w:sdtPr>
    <w:sdtContent>
      <w:p w:rsidR="00FF5097" w:rsidRDefault="00FC2A8D" w:rsidP="003B02C4">
        <w:pPr>
          <w:pStyle w:val="ab"/>
          <w:jc w:val="center"/>
        </w:pPr>
        <w:r>
          <w:fldChar w:fldCharType="begin"/>
        </w:r>
        <w:r w:rsidR="00FF5097">
          <w:instrText xml:space="preserve"> PAGE   \* MERGEFORMAT </w:instrText>
        </w:r>
        <w:r>
          <w:fldChar w:fldCharType="separate"/>
        </w:r>
        <w:r w:rsidR="00545D5E">
          <w:rPr>
            <w:noProof/>
          </w:rPr>
          <w:t>259</w:t>
        </w:r>
        <w:r>
          <w:rPr>
            <w:noProof/>
          </w:rPr>
          <w:fldChar w:fldCharType="end"/>
        </w:r>
      </w:p>
    </w:sdtContent>
  </w:sdt>
  <w:p w:rsidR="00FF5097" w:rsidRDefault="00FF5097">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29604"/>
      <w:docPartObj>
        <w:docPartGallery w:val="Page Numbers (Bottom of Page)"/>
        <w:docPartUnique/>
      </w:docPartObj>
    </w:sdtPr>
    <w:sdtContent>
      <w:p w:rsidR="00FF5097" w:rsidRDefault="00FC2A8D" w:rsidP="003B02C4">
        <w:pPr>
          <w:pStyle w:val="ab"/>
          <w:jc w:val="center"/>
        </w:pPr>
        <w:r>
          <w:fldChar w:fldCharType="begin"/>
        </w:r>
        <w:r w:rsidR="00FF5097">
          <w:instrText xml:space="preserve"> PAGE   \* MERGEFORMAT </w:instrText>
        </w:r>
        <w:r>
          <w:fldChar w:fldCharType="separate"/>
        </w:r>
        <w:r w:rsidR="00545D5E">
          <w:rPr>
            <w:noProof/>
          </w:rPr>
          <w:t>274</w:t>
        </w:r>
        <w:r>
          <w:rPr>
            <w:noProof/>
          </w:rPr>
          <w:fldChar w:fldCharType="end"/>
        </w:r>
      </w:p>
    </w:sdtContent>
  </w:sdt>
  <w:p w:rsidR="00FF5097" w:rsidRDefault="00FF5097">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950DD0">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950DD0">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275</w:t>
    </w:r>
    <w:r>
      <w:rPr>
        <w:rStyle w:val="af6"/>
      </w:rPr>
      <w:fldChar w:fldCharType="end"/>
    </w:r>
  </w:p>
  <w:p w:rsidR="00FF5097" w:rsidRDefault="00FF5097"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950DD0">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950DD0">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295</w:t>
    </w:r>
    <w:r>
      <w:rPr>
        <w:rStyle w:val="af6"/>
      </w:rPr>
      <w:fldChar w:fldCharType="end"/>
    </w:r>
  </w:p>
  <w:p w:rsidR="00FF5097" w:rsidRDefault="00FF5097"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4F05F6">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4F05F6">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298</w:t>
    </w:r>
    <w:r>
      <w:rPr>
        <w:rStyle w:val="af6"/>
      </w:rPr>
      <w:fldChar w:fldCharType="end"/>
    </w:r>
  </w:p>
  <w:p w:rsidR="00FF5097" w:rsidRDefault="00FF5097"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FF5097" w:rsidRDefault="00FC2A8D">
        <w:pPr>
          <w:pStyle w:val="ab"/>
          <w:jc w:val="right"/>
        </w:pPr>
      </w:p>
    </w:sdtContent>
  </w:sdt>
  <w:p w:rsidR="00FF5097" w:rsidRPr="00AE749E" w:rsidRDefault="00FF5097">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4F05F6">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4F05F6">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314</w:t>
    </w:r>
    <w:r>
      <w:rPr>
        <w:rStyle w:val="af6"/>
      </w:rPr>
      <w:fldChar w:fldCharType="end"/>
    </w:r>
  </w:p>
  <w:p w:rsidR="00FF5097" w:rsidRDefault="00FF5097"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jc w:val="center"/>
    </w:pPr>
    <w:r>
      <w:fldChar w:fldCharType="begin"/>
    </w:r>
    <w:r w:rsidR="00FF5097">
      <w:instrText xml:space="preserve"> PAGE   \* MERGEFORMAT </w:instrText>
    </w:r>
    <w:r>
      <w:fldChar w:fldCharType="separate"/>
    </w:r>
    <w:r w:rsidR="00545D5E">
      <w:rPr>
        <w:noProof/>
      </w:rPr>
      <w:t>321</w:t>
    </w:r>
    <w:r>
      <w:rPr>
        <w:noProof/>
      </w:rPr>
      <w:fldChar w:fldCharType="end"/>
    </w:r>
  </w:p>
  <w:p w:rsidR="00FF5097" w:rsidRDefault="00FF5097">
    <w:pPr>
      <w:pStyle w:val="Style2"/>
      <w:widowControl/>
      <w:ind w:right="389"/>
      <w:jc w:val="right"/>
      <w:rPr>
        <w:rStyle w:val="FontStyle27"/>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211DB3">
    <w:pPr>
      <w:pStyle w:val="ab"/>
      <w:framePr w:wrap="around" w:vAnchor="text" w:hAnchor="margin" w:xAlign="right"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211DB3">
    <w:pPr>
      <w:pStyle w:val="ab"/>
      <w:ind w:right="36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2132C9">
    <w:pPr>
      <w:pStyle w:val="ab"/>
      <w:framePr w:wrap="around" w:vAnchor="text" w:hAnchor="page" w:x="5581" w:y="30"/>
      <w:jc w:val="center"/>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324</w:t>
    </w:r>
    <w:r>
      <w:rPr>
        <w:rStyle w:val="af6"/>
      </w:rPr>
      <w:fldChar w:fldCharType="end"/>
    </w:r>
  </w:p>
  <w:p w:rsidR="00FF5097" w:rsidRDefault="00FF5097"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jc w:val="center"/>
    </w:pPr>
    <w:r>
      <w:fldChar w:fldCharType="begin"/>
    </w:r>
    <w:r w:rsidR="00FF5097">
      <w:instrText xml:space="preserve"> PAGE </w:instrText>
    </w:r>
    <w:r>
      <w:fldChar w:fldCharType="separate"/>
    </w:r>
    <w:r w:rsidR="00545D5E">
      <w:rPr>
        <w:noProof/>
      </w:rPr>
      <w:t>326</w:t>
    </w:r>
    <w:r>
      <w:rPr>
        <w:noProof/>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F678A9">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F678A9">
    <w:pPr>
      <w:pStyle w:val="ab"/>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F678A9">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363</w:t>
    </w:r>
    <w:r>
      <w:rPr>
        <w:rStyle w:val="af6"/>
      </w:rPr>
      <w:fldChar w:fldCharType="end"/>
    </w:r>
  </w:p>
  <w:p w:rsidR="00FF5097" w:rsidRDefault="00FF5097" w:rsidP="00F678A9">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153123"/>
      <w:docPartObj>
        <w:docPartGallery w:val="Page Numbers (Bottom of Page)"/>
        <w:docPartUnique/>
      </w:docPartObj>
    </w:sdtPr>
    <w:sdtEndPr>
      <w:rPr>
        <w:sz w:val="24"/>
        <w:szCs w:val="24"/>
      </w:rPr>
    </w:sdtEndPr>
    <w:sdtContent>
      <w:p w:rsidR="00FF5097" w:rsidRPr="0084783B" w:rsidRDefault="00FC2A8D">
        <w:pPr>
          <w:pStyle w:val="ab"/>
          <w:jc w:val="center"/>
          <w:rPr>
            <w:sz w:val="24"/>
            <w:szCs w:val="24"/>
          </w:rPr>
        </w:pPr>
        <w:r w:rsidRPr="0084783B">
          <w:rPr>
            <w:sz w:val="24"/>
            <w:szCs w:val="24"/>
          </w:rPr>
          <w:fldChar w:fldCharType="begin"/>
        </w:r>
        <w:r w:rsidR="00FF5097" w:rsidRPr="0084783B">
          <w:rPr>
            <w:sz w:val="24"/>
            <w:szCs w:val="24"/>
          </w:rPr>
          <w:instrText xml:space="preserve"> PAGE   \* MERGEFORMAT </w:instrText>
        </w:r>
        <w:r w:rsidRPr="0084783B">
          <w:rPr>
            <w:sz w:val="24"/>
            <w:szCs w:val="24"/>
          </w:rPr>
          <w:fldChar w:fldCharType="separate"/>
        </w:r>
        <w:r w:rsidR="00FF5097">
          <w:rPr>
            <w:noProof/>
            <w:sz w:val="24"/>
            <w:szCs w:val="24"/>
          </w:rPr>
          <w:t>24</w:t>
        </w:r>
        <w:r w:rsidRPr="0084783B">
          <w:rPr>
            <w:sz w:val="24"/>
            <w:szCs w:val="24"/>
          </w:rPr>
          <w:fldChar w:fldCharType="end"/>
        </w:r>
      </w:p>
    </w:sdtContent>
  </w:sdt>
  <w:p w:rsidR="00FF5097" w:rsidRDefault="00FF5097">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97078B">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end"/>
    </w:r>
  </w:p>
  <w:p w:rsidR="00FF5097" w:rsidRDefault="00FF5097" w:rsidP="0097078B">
    <w:pPr>
      <w:pStyle w:val="ab"/>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97078B">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416</w:t>
    </w:r>
    <w:r>
      <w:rPr>
        <w:rStyle w:val="af6"/>
      </w:rPr>
      <w:fldChar w:fldCharType="end"/>
    </w:r>
  </w:p>
  <w:p w:rsidR="00FF5097" w:rsidRDefault="00FF5097" w:rsidP="0097078B">
    <w:pPr>
      <w:pStyle w:val="ab"/>
      <w:ind w:right="36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FF5097">
      <w:rPr>
        <w:rStyle w:val="af6"/>
        <w:noProof/>
      </w:rPr>
      <w:t>15</w:t>
    </w:r>
    <w:r>
      <w:rPr>
        <w:rStyle w:val="af6"/>
      </w:rPr>
      <w:fldChar w:fldCharType="end"/>
    </w:r>
  </w:p>
  <w:p w:rsidR="00FF5097" w:rsidRDefault="00FF5097">
    <w:pPr>
      <w:pStyle w:val="ab"/>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442</w:t>
    </w:r>
    <w:r>
      <w:rPr>
        <w:rStyle w:val="af6"/>
      </w:rPr>
      <w:fldChar w:fldCharType="end"/>
    </w:r>
  </w:p>
  <w:p w:rsidR="00FF5097" w:rsidRDefault="00FF5097">
    <w:pPr>
      <w:pStyle w:val="ab"/>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535823"/>
      <w:docPartObj>
        <w:docPartGallery w:val="Page Numbers (Bottom of Page)"/>
        <w:docPartUnique/>
      </w:docPartObj>
    </w:sdtPr>
    <w:sdtContent>
      <w:p w:rsidR="00FF5097" w:rsidRDefault="00FC2A8D">
        <w:pPr>
          <w:pStyle w:val="ab"/>
          <w:jc w:val="center"/>
        </w:pPr>
        <w:r>
          <w:fldChar w:fldCharType="begin"/>
        </w:r>
        <w:r w:rsidR="00FF5097">
          <w:instrText xml:space="preserve"> PAGE   \* MERGEFORMAT </w:instrText>
        </w:r>
        <w:r>
          <w:fldChar w:fldCharType="separate"/>
        </w:r>
        <w:r w:rsidR="00545D5E">
          <w:rPr>
            <w:noProof/>
          </w:rPr>
          <w:t>469</w:t>
        </w:r>
        <w:r>
          <w:rPr>
            <w:noProof/>
          </w:rPr>
          <w:fldChar w:fldCharType="end"/>
        </w:r>
      </w:p>
    </w:sdtContent>
  </w:sdt>
  <w:p w:rsidR="00FF5097" w:rsidRDefault="00FF5097">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721703"/>
      <w:docPartObj>
        <w:docPartGallery w:val="Page Numbers (Bottom of Page)"/>
        <w:docPartUnique/>
      </w:docPartObj>
    </w:sdtPr>
    <w:sdtContent>
      <w:p w:rsidR="00FF5097" w:rsidRDefault="00FC2A8D">
        <w:pPr>
          <w:pStyle w:val="ab"/>
          <w:jc w:val="center"/>
        </w:pPr>
        <w:r>
          <w:fldChar w:fldCharType="begin"/>
        </w:r>
        <w:r w:rsidR="00FF5097">
          <w:instrText xml:space="preserve"> PAGE   \* MERGEFORMAT </w:instrText>
        </w:r>
        <w:r>
          <w:fldChar w:fldCharType="separate"/>
        </w:r>
        <w:r w:rsidR="00545D5E">
          <w:rPr>
            <w:noProof/>
          </w:rPr>
          <w:t>450</w:t>
        </w:r>
        <w:r>
          <w:rPr>
            <w:noProof/>
          </w:rPr>
          <w:fldChar w:fldCharType="end"/>
        </w:r>
      </w:p>
    </w:sdtContent>
  </w:sdt>
  <w:p w:rsidR="00FF5097" w:rsidRDefault="00FF5097">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FF5097">
      <w:rPr>
        <w:rStyle w:val="af6"/>
        <w:noProof/>
      </w:rPr>
      <w:t>15</w:t>
    </w:r>
    <w:r>
      <w:rPr>
        <w:rStyle w:val="af6"/>
      </w:rPr>
      <w:fldChar w:fldCharType="end"/>
    </w:r>
  </w:p>
  <w:p w:rsidR="00FF5097" w:rsidRDefault="00FF5097">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452</w:t>
    </w:r>
    <w:r>
      <w:rPr>
        <w:rStyle w:val="af6"/>
      </w:rPr>
      <w:fldChar w:fldCharType="end"/>
    </w:r>
  </w:p>
  <w:p w:rsidR="00FF5097" w:rsidRDefault="00FF5097">
    <w:pPr>
      <w:pStyle w:val="ab"/>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032225"/>
      <w:docPartObj>
        <w:docPartGallery w:val="Page Numbers (Bottom of Page)"/>
        <w:docPartUnique/>
      </w:docPartObj>
    </w:sdtPr>
    <w:sdtContent>
      <w:p w:rsidR="00FF5097" w:rsidRDefault="00FC2A8D">
        <w:pPr>
          <w:pStyle w:val="ab"/>
          <w:jc w:val="center"/>
        </w:pPr>
        <w:r>
          <w:fldChar w:fldCharType="begin"/>
        </w:r>
        <w:r w:rsidR="00FF5097">
          <w:instrText xml:space="preserve"> PAGE   \* MERGEFORMAT </w:instrText>
        </w:r>
        <w:r>
          <w:fldChar w:fldCharType="separate"/>
        </w:r>
        <w:r w:rsidR="00545D5E">
          <w:rPr>
            <w:noProof/>
          </w:rPr>
          <w:t>459</w:t>
        </w:r>
        <w:r>
          <w:rPr>
            <w:noProof/>
          </w:rPr>
          <w:fldChar w:fldCharType="end"/>
        </w:r>
      </w:p>
    </w:sdtContent>
  </w:sdt>
  <w:p w:rsidR="00FF5097" w:rsidRDefault="00FF5097">
    <w:pPr>
      <w:pStyle w:val="ab"/>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513717"/>
      <w:docPartObj>
        <w:docPartGallery w:val="Page Numbers (Bottom of Page)"/>
        <w:docPartUnique/>
      </w:docPartObj>
    </w:sdtPr>
    <w:sdtContent>
      <w:p w:rsidR="00FF5097" w:rsidRDefault="00FC2A8D">
        <w:pPr>
          <w:pStyle w:val="ab"/>
          <w:jc w:val="center"/>
        </w:pPr>
        <w:r>
          <w:fldChar w:fldCharType="begin"/>
        </w:r>
        <w:r w:rsidR="00FF5097">
          <w:instrText xml:space="preserve"> PAGE   \* MERGEFORMAT </w:instrText>
        </w:r>
        <w:r>
          <w:fldChar w:fldCharType="separate"/>
        </w:r>
        <w:r w:rsidR="00FF5097">
          <w:rPr>
            <w:noProof/>
          </w:rPr>
          <w:t>591</w:t>
        </w:r>
        <w:r>
          <w:rPr>
            <w:noProof/>
          </w:rPr>
          <w:fldChar w:fldCharType="end"/>
        </w:r>
      </w:p>
    </w:sdtContent>
  </w:sdt>
  <w:p w:rsidR="00FF5097" w:rsidRDefault="00FF5097">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693027"/>
      <w:docPartObj>
        <w:docPartGallery w:val="Page Numbers (Bottom of Page)"/>
        <w:docPartUnique/>
      </w:docPartObj>
    </w:sdtPr>
    <w:sdtEndPr>
      <w:rPr>
        <w:sz w:val="24"/>
        <w:szCs w:val="24"/>
      </w:rPr>
    </w:sdtEndPr>
    <w:sdtContent>
      <w:p w:rsidR="00FF5097" w:rsidRPr="0084783B" w:rsidRDefault="00FC2A8D">
        <w:pPr>
          <w:pStyle w:val="ab"/>
          <w:jc w:val="center"/>
          <w:rPr>
            <w:sz w:val="24"/>
            <w:szCs w:val="24"/>
          </w:rPr>
        </w:pPr>
        <w:r>
          <w:fldChar w:fldCharType="begin"/>
        </w:r>
        <w:r w:rsidR="00FF5097">
          <w:instrText xml:space="preserve"> PAGE   \* MERGEFORMAT </w:instrText>
        </w:r>
        <w:r>
          <w:fldChar w:fldCharType="separate"/>
        </w:r>
        <w:r w:rsidR="00845352">
          <w:rPr>
            <w:noProof/>
          </w:rPr>
          <w:t>28</w:t>
        </w:r>
        <w:r>
          <w:rPr>
            <w:noProof/>
          </w:rPr>
          <w:fldChar w:fldCharType="end"/>
        </w:r>
      </w:p>
    </w:sdtContent>
  </w:sdt>
  <w:p w:rsidR="00FF5097" w:rsidRDefault="00FF5097">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FF5097">
      <w:rPr>
        <w:rStyle w:val="af6"/>
        <w:noProof/>
      </w:rPr>
      <w:t>15</w:t>
    </w:r>
    <w:r>
      <w:rPr>
        <w:rStyle w:val="af6"/>
      </w:rPr>
      <w:fldChar w:fldCharType="end"/>
    </w:r>
  </w:p>
  <w:p w:rsidR="00FF5097" w:rsidRDefault="00FF5097">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framePr w:wrap="around" w:vAnchor="text" w:hAnchor="margin" w:xAlign="center" w:y="1"/>
      <w:rPr>
        <w:rStyle w:val="af6"/>
      </w:rPr>
    </w:pPr>
    <w:r>
      <w:rPr>
        <w:rStyle w:val="af6"/>
      </w:rPr>
      <w:fldChar w:fldCharType="begin"/>
    </w:r>
    <w:r w:rsidR="00FF5097">
      <w:rPr>
        <w:rStyle w:val="af6"/>
      </w:rPr>
      <w:instrText xml:space="preserve">PAGE  </w:instrText>
    </w:r>
    <w:r>
      <w:rPr>
        <w:rStyle w:val="af6"/>
      </w:rPr>
      <w:fldChar w:fldCharType="separate"/>
    </w:r>
    <w:r w:rsidR="00545D5E">
      <w:rPr>
        <w:rStyle w:val="af6"/>
        <w:noProof/>
      </w:rPr>
      <w:t>470</w:t>
    </w:r>
    <w:r>
      <w:rPr>
        <w:rStyle w:val="af6"/>
      </w:rPr>
      <w:fldChar w:fldCharType="end"/>
    </w:r>
  </w:p>
  <w:p w:rsidR="00FF5097" w:rsidRDefault="00FF5097">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661234"/>
      <w:docPartObj>
        <w:docPartGallery w:val="Page Numbers (Bottom of Page)"/>
        <w:docPartUnique/>
      </w:docPartObj>
    </w:sdtPr>
    <w:sdtEndPr>
      <w:rPr>
        <w:sz w:val="24"/>
        <w:szCs w:val="24"/>
      </w:rPr>
    </w:sdtEndPr>
    <w:sdtContent>
      <w:p w:rsidR="00FF5097" w:rsidRPr="006C0244" w:rsidRDefault="00FC2A8D">
        <w:pPr>
          <w:pStyle w:val="ab"/>
          <w:jc w:val="center"/>
          <w:rPr>
            <w:sz w:val="24"/>
            <w:szCs w:val="24"/>
          </w:rPr>
        </w:pPr>
        <w:r w:rsidRPr="006C0244">
          <w:rPr>
            <w:sz w:val="24"/>
            <w:szCs w:val="24"/>
          </w:rPr>
          <w:fldChar w:fldCharType="begin"/>
        </w:r>
        <w:r w:rsidR="00FF5097" w:rsidRPr="006C0244">
          <w:rPr>
            <w:sz w:val="24"/>
            <w:szCs w:val="24"/>
          </w:rPr>
          <w:instrText xml:space="preserve"> PAGE   \* MERGEFORMAT </w:instrText>
        </w:r>
        <w:r w:rsidRPr="006C0244">
          <w:rPr>
            <w:sz w:val="24"/>
            <w:szCs w:val="24"/>
          </w:rPr>
          <w:fldChar w:fldCharType="separate"/>
        </w:r>
        <w:r w:rsidR="00FF5097">
          <w:rPr>
            <w:noProof/>
            <w:sz w:val="24"/>
            <w:szCs w:val="24"/>
          </w:rPr>
          <w:t>20</w:t>
        </w:r>
        <w:r w:rsidRPr="006C0244">
          <w:rPr>
            <w:sz w:val="24"/>
            <w:szCs w:val="24"/>
          </w:rPr>
          <w:fldChar w:fldCharType="end"/>
        </w:r>
      </w:p>
    </w:sdtContent>
  </w:sdt>
  <w:p w:rsidR="00FF5097" w:rsidRDefault="00FF5097">
    <w:pPr>
      <w:ind w:firstLine="0"/>
      <w:jc w:val="left"/>
    </w:pPr>
  </w:p>
  <w:p w:rsidR="00FF5097" w:rsidRDefault="00FF5097"/>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875677"/>
      <w:docPartObj>
        <w:docPartGallery w:val="Page Numbers (Bottom of Page)"/>
        <w:docPartUnique/>
      </w:docPartObj>
    </w:sdtPr>
    <w:sdtContent>
      <w:p w:rsidR="00FF5097" w:rsidRDefault="00FC2A8D">
        <w:pPr>
          <w:pStyle w:val="ab"/>
          <w:jc w:val="center"/>
        </w:pPr>
        <w:r w:rsidRPr="00FC2A8D">
          <w:fldChar w:fldCharType="begin"/>
        </w:r>
        <w:r w:rsidR="00FF5097">
          <w:instrText>PAGE   \* MERGEFORMAT</w:instrText>
        </w:r>
        <w:r w:rsidRPr="00FC2A8D">
          <w:fldChar w:fldCharType="separate"/>
        </w:r>
        <w:r w:rsidR="00545D5E" w:rsidRPr="00545D5E">
          <w:rPr>
            <w:noProof/>
            <w:lang w:val="ru-RU"/>
          </w:rPr>
          <w:t>567</w:t>
        </w:r>
        <w:r>
          <w:rPr>
            <w:noProof/>
            <w:lang w:val="ru-RU"/>
          </w:rPr>
          <w:fldChar w:fldCharType="end"/>
        </w:r>
      </w:p>
    </w:sdtContent>
  </w:sdt>
  <w:p w:rsidR="00FF5097" w:rsidRDefault="00FF5097"/>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Pr="003A6230" w:rsidRDefault="00FC2A8D" w:rsidP="000458FF">
    <w:pPr>
      <w:ind w:firstLine="0"/>
      <w:jc w:val="center"/>
      <w:rPr>
        <w:sz w:val="22"/>
      </w:rPr>
    </w:pPr>
    <w:r w:rsidRPr="003A6230">
      <w:rPr>
        <w:sz w:val="20"/>
      </w:rPr>
      <w:fldChar w:fldCharType="begin"/>
    </w:r>
    <w:r w:rsidR="00FF5097" w:rsidRPr="003A6230">
      <w:rPr>
        <w:sz w:val="20"/>
      </w:rPr>
      <w:instrText xml:space="preserve"> PAGE   \* MERGEFORMAT </w:instrText>
    </w:r>
    <w:r w:rsidRPr="003A6230">
      <w:rPr>
        <w:sz w:val="20"/>
      </w:rPr>
      <w:fldChar w:fldCharType="separate"/>
    </w:r>
    <w:r w:rsidR="00545D5E">
      <w:rPr>
        <w:noProof/>
        <w:sz w:val="20"/>
      </w:rPr>
      <w:t>489</w:t>
    </w:r>
    <w:r w:rsidRPr="003A6230">
      <w:rPr>
        <w:sz w:val="20"/>
      </w:rPr>
      <w:fldChar w:fldCharType="end"/>
    </w:r>
  </w:p>
  <w:p w:rsidR="00FF5097" w:rsidRDefault="00FF509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pPr>
      <w:spacing w:line="276" w:lineRule="auto"/>
      <w:ind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rsidP="0068782B">
    <w:pPr>
      <w:pStyle w:val="ab"/>
      <w:jc w:val="center"/>
    </w:pPr>
    <w:r>
      <w:fldChar w:fldCharType="begin"/>
    </w:r>
    <w:r w:rsidR="00FF5097">
      <w:instrText>PAGE   \* MERGEFORMAT</w:instrText>
    </w:r>
    <w:r>
      <w:fldChar w:fldCharType="separate"/>
    </w:r>
    <w:r w:rsidR="00845352">
      <w:rPr>
        <w:noProof/>
      </w:rPr>
      <w:t>38</w:t>
    </w:r>
    <w:r>
      <w:rPr>
        <w:noProof/>
      </w:rPr>
      <w:fldChar w:fldCharType="end"/>
    </w:r>
  </w:p>
  <w:p w:rsidR="00FF5097" w:rsidRDefault="00FF5097">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833248"/>
      <w:docPartObj>
        <w:docPartGallery w:val="Page Numbers (Bottom of Page)"/>
        <w:docPartUnique/>
      </w:docPartObj>
    </w:sdtPr>
    <w:sdtEndPr>
      <w:rPr>
        <w:sz w:val="28"/>
        <w:szCs w:val="28"/>
      </w:rPr>
    </w:sdtEndPr>
    <w:sdtContent>
      <w:p w:rsidR="00FF5097" w:rsidRPr="005F65BD" w:rsidRDefault="00FC2A8D">
        <w:pPr>
          <w:pStyle w:val="ab"/>
          <w:jc w:val="center"/>
          <w:rPr>
            <w:sz w:val="28"/>
            <w:szCs w:val="28"/>
          </w:rPr>
        </w:pPr>
        <w:r>
          <w:fldChar w:fldCharType="begin"/>
        </w:r>
        <w:r w:rsidR="00FF5097">
          <w:instrText xml:space="preserve"> PAGE   \* MERGEFORMAT </w:instrText>
        </w:r>
        <w:r>
          <w:fldChar w:fldCharType="separate"/>
        </w:r>
        <w:r w:rsidR="00845352">
          <w:rPr>
            <w:noProof/>
          </w:rPr>
          <w:t>181</w:t>
        </w:r>
        <w:r>
          <w:rPr>
            <w:noProof/>
          </w:rPr>
          <w:fldChar w:fldCharType="end"/>
        </w:r>
      </w:p>
    </w:sdtContent>
  </w:sdt>
  <w:p w:rsidR="00FF5097" w:rsidRDefault="00FF5097">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C2A8D">
    <w:pPr>
      <w:pStyle w:val="ab"/>
      <w:jc w:val="center"/>
    </w:pPr>
    <w:r>
      <w:fldChar w:fldCharType="begin"/>
    </w:r>
    <w:r w:rsidR="00FF5097">
      <w:instrText xml:space="preserve"> PAGE   \* MERGEFORMAT </w:instrText>
    </w:r>
    <w:r>
      <w:fldChar w:fldCharType="separate"/>
    </w:r>
    <w:r w:rsidR="00845352">
      <w:rPr>
        <w:noProof/>
      </w:rPr>
      <w:t>190</w:t>
    </w:r>
    <w:r>
      <w:rPr>
        <w:noProof/>
      </w:rPr>
      <w:fldChar w:fldCharType="end"/>
    </w:r>
  </w:p>
  <w:p w:rsidR="00FF5097" w:rsidRDefault="00FF509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812" w:rsidRDefault="002D3812" w:rsidP="0085630C">
      <w:r>
        <w:separator/>
      </w:r>
    </w:p>
  </w:footnote>
  <w:footnote w:type="continuationSeparator" w:id="0">
    <w:p w:rsidR="002D3812" w:rsidRDefault="002D3812" w:rsidP="0085630C">
      <w:r>
        <w:continuationSeparator/>
      </w:r>
    </w:p>
  </w:footnote>
  <w:footnote w:id="1">
    <w:p w:rsidR="00FF5097" w:rsidRPr="00A32812" w:rsidRDefault="00FF5097" w:rsidP="00E3621E">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footnote>
  <w:footnote w:id="2">
    <w:p w:rsidR="00FF5097" w:rsidRPr="00A32812" w:rsidRDefault="00FF5097" w:rsidP="00E3621E">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Pr="00300F18" w:rsidRDefault="00FF5097"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pPr>
      <w:spacing w:line="276" w:lineRule="auto"/>
      <w:ind w:firstLine="0"/>
      <w:jc w:val="left"/>
    </w:pPr>
  </w:p>
  <w:p w:rsidR="00FF5097" w:rsidRDefault="00FF5097"/>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pPr>
      <w:spacing w:line="276" w:lineRule="auto"/>
      <w:ind w:firstLine="0"/>
      <w:jc w:val="left"/>
    </w:pPr>
  </w:p>
  <w:p w:rsidR="00FF5097" w:rsidRDefault="00FF509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Pr="0019215F" w:rsidRDefault="00FF5097"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pPr>
      <w:spacing w:line="276" w:lineRule="auto"/>
      <w:ind w:firstLine="0"/>
      <w:jc w:val="left"/>
    </w:pPr>
  </w:p>
  <w:p w:rsidR="00FF5097" w:rsidRDefault="00FF509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97" w:rsidRDefault="00FF5097">
    <w:pPr>
      <w:spacing w:line="276" w:lineRule="auto"/>
      <w:ind w:firstLine="0"/>
      <w:jc w:val="left"/>
    </w:pPr>
  </w:p>
  <w:p w:rsidR="00FF5097" w:rsidRDefault="00FF509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0D1D47"/>
    <w:multiLevelType w:val="hybridMultilevel"/>
    <w:tmpl w:val="875A0074"/>
    <w:lvl w:ilvl="0" w:tplc="9E2C96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60456">
      <w:start w:val="1"/>
      <w:numFmt w:val="lowerLetter"/>
      <w:lvlText w:val="%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F8A824">
      <w:start w:val="1"/>
      <w:numFmt w:val="lowerRoman"/>
      <w:lvlText w:val="%3"/>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5827DA">
      <w:start w:val="1"/>
      <w:numFmt w:val="decimal"/>
      <w:lvlText w:val="%4"/>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AE0029A">
      <w:start w:val="1"/>
      <w:numFmt w:val="lowerLetter"/>
      <w:lvlText w:val="%5"/>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563AC8">
      <w:start w:val="1"/>
      <w:numFmt w:val="lowerRoman"/>
      <w:lvlText w:val="%6"/>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906AD72">
      <w:start w:val="1"/>
      <w:numFmt w:val="decimal"/>
      <w:lvlText w:val="%7"/>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3C2C84">
      <w:start w:val="1"/>
      <w:numFmt w:val="lowerLetter"/>
      <w:lvlText w:val="%8"/>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38B00A">
      <w:start w:val="1"/>
      <w:numFmt w:val="lowerRoman"/>
      <w:lvlText w:val="%9"/>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00450311"/>
    <w:multiLevelType w:val="hybridMultilevel"/>
    <w:tmpl w:val="14FED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9">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4084837"/>
    <w:multiLevelType w:val="hybridMultilevel"/>
    <w:tmpl w:val="B10A539E"/>
    <w:lvl w:ilvl="0" w:tplc="345645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6163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4A194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0C7D60">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E9E18">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F0A8DC">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3ECA68">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886F2">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EA0BD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043878C9"/>
    <w:multiLevelType w:val="multilevel"/>
    <w:tmpl w:val="9F02B3FC"/>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232DD5"/>
    <w:multiLevelType w:val="hybridMultilevel"/>
    <w:tmpl w:val="D0FE4790"/>
    <w:lvl w:ilvl="0" w:tplc="777EA04A">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26">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8">
    <w:nsid w:val="05E129F4"/>
    <w:multiLevelType w:val="hybridMultilevel"/>
    <w:tmpl w:val="8B002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165B93"/>
    <w:multiLevelType w:val="hybridMultilevel"/>
    <w:tmpl w:val="E3FE4104"/>
    <w:lvl w:ilvl="0" w:tplc="9EDE3D98">
      <w:start w:val="1"/>
      <w:numFmt w:val="decimal"/>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2460446">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B64F208">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EC8D1B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DF066FA">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4788B7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1F4311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378A06C">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4205FEA">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CD52C4"/>
    <w:multiLevelType w:val="hybridMultilevel"/>
    <w:tmpl w:val="F7FAB76E"/>
    <w:lvl w:ilvl="0" w:tplc="66625CC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2664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9E4326">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68FB88">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D4B2BA">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2AA0944">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1E0212A">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6CF900">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362010C">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A021164"/>
    <w:multiLevelType w:val="hybridMultilevel"/>
    <w:tmpl w:val="A1328582"/>
    <w:lvl w:ilvl="0" w:tplc="E564E926">
      <w:start w:val="1"/>
      <w:numFmt w:val="bullet"/>
      <w:lvlText w:val="•"/>
      <w:lvlJc w:val="left"/>
      <w:pPr>
        <w:ind w:left="9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B580936">
      <w:start w:val="1"/>
      <w:numFmt w:val="bullet"/>
      <w:lvlText w:val="o"/>
      <w:lvlJc w:val="left"/>
      <w:pPr>
        <w:ind w:left="17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2324458">
      <w:start w:val="1"/>
      <w:numFmt w:val="bullet"/>
      <w:lvlText w:val="▪"/>
      <w:lvlJc w:val="left"/>
      <w:pPr>
        <w:ind w:left="24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950DF66">
      <w:start w:val="1"/>
      <w:numFmt w:val="bullet"/>
      <w:lvlText w:val="•"/>
      <w:lvlJc w:val="left"/>
      <w:pPr>
        <w:ind w:left="314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C708298">
      <w:start w:val="1"/>
      <w:numFmt w:val="bullet"/>
      <w:lvlText w:val="o"/>
      <w:lvlJc w:val="left"/>
      <w:pPr>
        <w:ind w:left="38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ECAE874">
      <w:start w:val="1"/>
      <w:numFmt w:val="bullet"/>
      <w:lvlText w:val="▪"/>
      <w:lvlJc w:val="left"/>
      <w:pPr>
        <w:ind w:left="45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CA48AB8">
      <w:start w:val="1"/>
      <w:numFmt w:val="bullet"/>
      <w:lvlText w:val="•"/>
      <w:lvlJc w:val="left"/>
      <w:pPr>
        <w:ind w:left="530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BAEAF3A">
      <w:start w:val="1"/>
      <w:numFmt w:val="bullet"/>
      <w:lvlText w:val="o"/>
      <w:lvlJc w:val="left"/>
      <w:pPr>
        <w:ind w:left="60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3F05288">
      <w:start w:val="1"/>
      <w:numFmt w:val="bullet"/>
      <w:lvlText w:val="▪"/>
      <w:lvlJc w:val="left"/>
      <w:pPr>
        <w:ind w:left="67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0">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2229AD"/>
    <w:multiLevelType w:val="hybridMultilevel"/>
    <w:tmpl w:val="B358D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6">
    <w:nsid w:val="0C56713D"/>
    <w:multiLevelType w:val="hybridMultilevel"/>
    <w:tmpl w:val="FF6C9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0DE41928"/>
    <w:multiLevelType w:val="hybridMultilevel"/>
    <w:tmpl w:val="9AB48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54">
    <w:nsid w:val="0EF743D0"/>
    <w:multiLevelType w:val="hybridMultilevel"/>
    <w:tmpl w:val="7B0E3B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58">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59">
    <w:nsid w:val="105E0C47"/>
    <w:multiLevelType w:val="hybridMultilevel"/>
    <w:tmpl w:val="4CDCFD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8A3C03"/>
    <w:multiLevelType w:val="hybridMultilevel"/>
    <w:tmpl w:val="77184314"/>
    <w:lvl w:ilvl="0" w:tplc="EBFE2358">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13141759"/>
    <w:multiLevelType w:val="hybridMultilevel"/>
    <w:tmpl w:val="E612C558"/>
    <w:lvl w:ilvl="0" w:tplc="5EF2D7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0D224">
      <w:start w:val="1"/>
      <w:numFmt w:val="lowerLetter"/>
      <w:lvlText w:val="%2"/>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5A8058">
      <w:start w:val="1"/>
      <w:numFmt w:val="lowerRoman"/>
      <w:lvlText w:val="%3"/>
      <w:lvlJc w:val="left"/>
      <w:pPr>
        <w:ind w:left="1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8E0532">
      <w:start w:val="1"/>
      <w:numFmt w:val="decimal"/>
      <w:lvlText w:val="%4"/>
      <w:lvlJc w:val="left"/>
      <w:pPr>
        <w:ind w:left="2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8281E8">
      <w:start w:val="1"/>
      <w:numFmt w:val="lowerLetter"/>
      <w:lvlText w:val="%5"/>
      <w:lvlJc w:val="left"/>
      <w:pPr>
        <w:ind w:left="2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4F924">
      <w:start w:val="1"/>
      <w:numFmt w:val="lowerRoman"/>
      <w:lvlText w:val="%6"/>
      <w:lvlJc w:val="left"/>
      <w:pPr>
        <w:ind w:left="3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721054">
      <w:start w:val="1"/>
      <w:numFmt w:val="decimal"/>
      <w:lvlText w:val="%7"/>
      <w:lvlJc w:val="left"/>
      <w:pPr>
        <w:ind w:left="4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69444">
      <w:start w:val="1"/>
      <w:numFmt w:val="lowerLetter"/>
      <w:lvlText w:val="%8"/>
      <w:lvlJc w:val="left"/>
      <w:pPr>
        <w:ind w:left="5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C6AC8">
      <w:start w:val="1"/>
      <w:numFmt w:val="lowerRoman"/>
      <w:lvlText w:val="%9"/>
      <w:lvlJc w:val="left"/>
      <w:pPr>
        <w:ind w:left="5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4C61599"/>
    <w:multiLevelType w:val="hybridMultilevel"/>
    <w:tmpl w:val="9BF81688"/>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70">
    <w:nsid w:val="14DF6AED"/>
    <w:multiLevelType w:val="hybridMultilevel"/>
    <w:tmpl w:val="048E195E"/>
    <w:lvl w:ilvl="0" w:tplc="86165C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8459E">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72EFF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1FA49C2">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3286EA">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BAE7BE">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3495E6">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020D3FA">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40E84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1">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6100D98"/>
    <w:multiLevelType w:val="hybridMultilevel"/>
    <w:tmpl w:val="425672C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6196CAF"/>
    <w:multiLevelType w:val="hybridMultilevel"/>
    <w:tmpl w:val="70804DA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663769F"/>
    <w:multiLevelType w:val="hybridMultilevel"/>
    <w:tmpl w:val="061C98E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6963E9A"/>
    <w:multiLevelType w:val="hybridMultilevel"/>
    <w:tmpl w:val="C2C80674"/>
    <w:lvl w:ilvl="0" w:tplc="F14EE2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A656C">
      <w:start w:val="1"/>
      <w:numFmt w:val="lowerLetter"/>
      <w:lvlText w:val="%2"/>
      <w:lvlJc w:val="left"/>
      <w:pPr>
        <w:ind w:left="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26DCD0">
      <w:start w:val="1"/>
      <w:numFmt w:val="decimal"/>
      <w:lvlRestart w:val="0"/>
      <w:lvlText w:val="%3."/>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C3138">
      <w:start w:val="1"/>
      <w:numFmt w:val="decimal"/>
      <w:lvlText w:val="%4"/>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0E8EA8">
      <w:start w:val="1"/>
      <w:numFmt w:val="lowerLetter"/>
      <w:lvlText w:val="%5"/>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569154">
      <w:start w:val="1"/>
      <w:numFmt w:val="lowerRoman"/>
      <w:lvlText w:val="%6"/>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E88588">
      <w:start w:val="1"/>
      <w:numFmt w:val="decimal"/>
      <w:lvlText w:val="%7"/>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28ECD6">
      <w:start w:val="1"/>
      <w:numFmt w:val="lowerLetter"/>
      <w:lvlText w:val="%8"/>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49F96">
      <w:start w:val="1"/>
      <w:numFmt w:val="lowerRoman"/>
      <w:lvlText w:val="%9"/>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7850FB9"/>
    <w:multiLevelType w:val="hybridMultilevel"/>
    <w:tmpl w:val="B37AD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8305B5"/>
    <w:multiLevelType w:val="hybridMultilevel"/>
    <w:tmpl w:val="39829E14"/>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82">
    <w:nsid w:val="19BA27EE"/>
    <w:multiLevelType w:val="hybridMultilevel"/>
    <w:tmpl w:val="36DE30C0"/>
    <w:lvl w:ilvl="0" w:tplc="B59A53A2">
      <w:start w:val="14"/>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2C93A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57A3D3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21E4A5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ABEB15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4546B6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9FA198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20AD5E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47CE6C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3">
    <w:nsid w:val="1A100B69"/>
    <w:multiLevelType w:val="hybridMultilevel"/>
    <w:tmpl w:val="D6503574"/>
    <w:lvl w:ilvl="0" w:tplc="14DEFDEC">
      <w:start w:val="1"/>
      <w:numFmt w:val="bullet"/>
      <w:lvlText w:val="•"/>
      <w:lvlJc w:val="left"/>
      <w:pPr>
        <w:ind w:left="91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1F2BC1E">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F1CA596">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E80CA274">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A629EB4">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D0AAFF2">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71651EC">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E883ECE">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EEC431E">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4">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86">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87">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CF52A91"/>
    <w:multiLevelType w:val="hybridMultilevel"/>
    <w:tmpl w:val="CDD61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D0877E5"/>
    <w:multiLevelType w:val="hybridMultilevel"/>
    <w:tmpl w:val="DF602310"/>
    <w:lvl w:ilvl="0" w:tplc="271C9FEA">
      <w:start w:val="1"/>
      <w:numFmt w:val="bullet"/>
      <w:lvlText w:val="–"/>
      <w:lvlJc w:val="left"/>
      <w:pPr>
        <w:ind w:left="1004"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1D38281C"/>
    <w:multiLevelType w:val="hybridMultilevel"/>
    <w:tmpl w:val="CAACB754"/>
    <w:lvl w:ilvl="0" w:tplc="C51A2614">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4ADC0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822A5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B0313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165A6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CAC44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FC73F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CF0E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004C7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5">
    <w:nsid w:val="1E450547"/>
    <w:multiLevelType w:val="hybridMultilevel"/>
    <w:tmpl w:val="422276F2"/>
    <w:lvl w:ilvl="0" w:tplc="BA1AE7B4">
      <w:start w:val="2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38BFD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3C20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925FE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9A66D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324DF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0CAD8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7C989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EE953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7">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8">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1FFC4828"/>
    <w:multiLevelType w:val="hybridMultilevel"/>
    <w:tmpl w:val="E62E1C50"/>
    <w:lvl w:ilvl="0" w:tplc="8A52FA5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40E8E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84F58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2E2FC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403C8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2A134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BA517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32615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B439A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200B7005"/>
    <w:multiLevelType w:val="hybridMultilevel"/>
    <w:tmpl w:val="9634C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0A462F8"/>
    <w:multiLevelType w:val="hybridMultilevel"/>
    <w:tmpl w:val="30F22B4A"/>
    <w:lvl w:ilvl="0" w:tplc="1784A15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EDA50">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6A2C5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79A2CC6">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46B5E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6A9256">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4483D40">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B9A1462">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4881C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6">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7">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2188054F"/>
    <w:multiLevelType w:val="hybridMultilevel"/>
    <w:tmpl w:val="B67ADCF4"/>
    <w:lvl w:ilvl="0" w:tplc="27765D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E5D1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69BB8">
      <w:start w:val="1"/>
      <w:numFmt w:val="bullet"/>
      <w:lvlText w:val="▪"/>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6E344">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2E20E">
      <w:start w:val="1"/>
      <w:numFmt w:val="bullet"/>
      <w:lvlText w:val="o"/>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86D6C">
      <w:start w:val="1"/>
      <w:numFmt w:val="bullet"/>
      <w:lvlText w:val="▪"/>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E6726">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4B682">
      <w:start w:val="1"/>
      <w:numFmt w:val="bullet"/>
      <w:lvlText w:val="o"/>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6B906">
      <w:start w:val="1"/>
      <w:numFmt w:val="bullet"/>
      <w:lvlText w:val="▪"/>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21B30F74"/>
    <w:multiLevelType w:val="hybridMultilevel"/>
    <w:tmpl w:val="0C7E7F8C"/>
    <w:lvl w:ilvl="0" w:tplc="A11C313E">
      <w:start w:val="1"/>
      <w:numFmt w:val="decimal"/>
      <w:lvlText w:val="%1."/>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1A6FA2">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968EBC">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B41CBC">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6AA50E">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28F746">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3CE3CA">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E4D874">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2E344A">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11">
    <w:nsid w:val="21F5731D"/>
    <w:multiLevelType w:val="hybridMultilevel"/>
    <w:tmpl w:val="EF82E4B4"/>
    <w:lvl w:ilvl="0" w:tplc="B922BC6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2">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5">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4355162"/>
    <w:multiLevelType w:val="multilevel"/>
    <w:tmpl w:val="0256E1F8"/>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3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17">
    <w:nsid w:val="259B6CA9"/>
    <w:multiLevelType w:val="hybridMultilevel"/>
    <w:tmpl w:val="ADE83174"/>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19">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120">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1">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27180D4D"/>
    <w:multiLevelType w:val="hybridMultilevel"/>
    <w:tmpl w:val="010A2FDC"/>
    <w:lvl w:ilvl="0" w:tplc="4FD4F2B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3A2DD2">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7671B2">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4C2A22">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DEDF5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3E68CC">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EC86E6">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1CABC8">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08DA0E">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3045D3"/>
    <w:multiLevelType w:val="hybridMultilevel"/>
    <w:tmpl w:val="E01E6D42"/>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E027AC"/>
    <w:multiLevelType w:val="hybridMultilevel"/>
    <w:tmpl w:val="6380A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30">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DD51300"/>
    <w:multiLevelType w:val="hybridMultilevel"/>
    <w:tmpl w:val="00FC0930"/>
    <w:lvl w:ilvl="0" w:tplc="EBC20C2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85AA8">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246CA10">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66DF9C">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228D4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D87B6A">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94A42B4">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21C2F96">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32B10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6">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E84468E"/>
    <w:multiLevelType w:val="hybridMultilevel"/>
    <w:tmpl w:val="84E6D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F0F0624"/>
    <w:multiLevelType w:val="multilevel"/>
    <w:tmpl w:val="1D9C330C"/>
    <w:lvl w:ilvl="0">
      <w:start w:val="1"/>
      <w:numFmt w:val="decimal"/>
      <w:lvlText w:val="%1."/>
      <w:lvlJc w:val="left"/>
      <w:pPr>
        <w:ind w:left="15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0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7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5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52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9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6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73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39">
    <w:nsid w:val="2F7C531A"/>
    <w:multiLevelType w:val="hybridMultilevel"/>
    <w:tmpl w:val="BFB87C6E"/>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90556B"/>
    <w:multiLevelType w:val="hybridMultilevel"/>
    <w:tmpl w:val="546AC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2">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F42DC1"/>
    <w:multiLevelType w:val="hybridMultilevel"/>
    <w:tmpl w:val="E62CC644"/>
    <w:lvl w:ilvl="0" w:tplc="E564E926">
      <w:start w:val="1"/>
      <w:numFmt w:val="bullet"/>
      <w:lvlText w:val="•"/>
      <w:lvlJc w:val="left"/>
      <w:pPr>
        <w:ind w:left="117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E261C5C">
      <w:start w:val="1"/>
      <w:numFmt w:val="bullet"/>
      <w:lvlText w:val="o"/>
      <w:lvlJc w:val="left"/>
      <w:pPr>
        <w:ind w:left="18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22A9236">
      <w:start w:val="1"/>
      <w:numFmt w:val="bullet"/>
      <w:lvlText w:val="▪"/>
      <w:lvlJc w:val="left"/>
      <w:pPr>
        <w:ind w:left="26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4223FD6">
      <w:start w:val="1"/>
      <w:numFmt w:val="bullet"/>
      <w:lvlText w:val="•"/>
      <w:lvlJc w:val="left"/>
      <w:pPr>
        <w:ind w:left="332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B8AE7A8">
      <w:start w:val="1"/>
      <w:numFmt w:val="bullet"/>
      <w:lvlText w:val="o"/>
      <w:lvlJc w:val="left"/>
      <w:pPr>
        <w:ind w:left="40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6F8185E">
      <w:start w:val="1"/>
      <w:numFmt w:val="bullet"/>
      <w:lvlText w:val="▪"/>
      <w:lvlJc w:val="left"/>
      <w:pPr>
        <w:ind w:left="47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BBE4C58">
      <w:start w:val="1"/>
      <w:numFmt w:val="bullet"/>
      <w:lvlText w:val="•"/>
      <w:lvlJc w:val="left"/>
      <w:pPr>
        <w:ind w:left="54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17C6418">
      <w:start w:val="1"/>
      <w:numFmt w:val="bullet"/>
      <w:lvlText w:val="o"/>
      <w:lvlJc w:val="left"/>
      <w:pPr>
        <w:ind w:left="62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CE2ACEC">
      <w:start w:val="1"/>
      <w:numFmt w:val="bullet"/>
      <w:lvlText w:val="▪"/>
      <w:lvlJc w:val="left"/>
      <w:pPr>
        <w:ind w:left="69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47">
    <w:nsid w:val="31CB783D"/>
    <w:multiLevelType w:val="hybridMultilevel"/>
    <w:tmpl w:val="792AC05A"/>
    <w:lvl w:ilvl="0" w:tplc="D0E81582">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48">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51">
    <w:nsid w:val="32A35E51"/>
    <w:multiLevelType w:val="hybridMultilevel"/>
    <w:tmpl w:val="453C92FC"/>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52">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5F36FD4"/>
    <w:multiLevelType w:val="hybridMultilevel"/>
    <w:tmpl w:val="D244F0EA"/>
    <w:lvl w:ilvl="0" w:tplc="068681E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nsid w:val="362B5DC3"/>
    <w:multiLevelType w:val="multilevel"/>
    <w:tmpl w:val="21285F4C"/>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59">
    <w:nsid w:val="363D7CCB"/>
    <w:multiLevelType w:val="hybridMultilevel"/>
    <w:tmpl w:val="A072D284"/>
    <w:lvl w:ilvl="0" w:tplc="9ED01F0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79A502C"/>
    <w:multiLevelType w:val="hybridMultilevel"/>
    <w:tmpl w:val="BA480818"/>
    <w:lvl w:ilvl="0" w:tplc="045474EE">
      <w:start w:val="2"/>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F8A25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A0303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D8648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E236D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1AE5D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F622F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F6735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9C381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nsid w:val="37BB4A0B"/>
    <w:multiLevelType w:val="hybridMultilevel"/>
    <w:tmpl w:val="AB7AFD0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2">
    <w:nsid w:val="384F66FB"/>
    <w:multiLevelType w:val="hybridMultilevel"/>
    <w:tmpl w:val="FCCE36A8"/>
    <w:lvl w:ilvl="0" w:tplc="1CAA034C">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63">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5">
    <w:nsid w:val="39694303"/>
    <w:multiLevelType w:val="hybridMultilevel"/>
    <w:tmpl w:val="7D62752C"/>
    <w:lvl w:ilvl="0" w:tplc="6BCE3A2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66">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68">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69">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70">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CAC5D14"/>
    <w:multiLevelType w:val="hybridMultilevel"/>
    <w:tmpl w:val="42F28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nsid w:val="3CF540C9"/>
    <w:multiLevelType w:val="multilevel"/>
    <w:tmpl w:val="206C3E7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5">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177">
    <w:nsid w:val="404D1BC6"/>
    <w:multiLevelType w:val="hybridMultilevel"/>
    <w:tmpl w:val="710AE9BE"/>
    <w:lvl w:ilvl="0" w:tplc="5D6C53DA">
      <w:start w:val="1"/>
      <w:numFmt w:val="bullet"/>
      <w:lvlText w:val="-"/>
      <w:lvlJc w:val="left"/>
      <w:pPr>
        <w:ind w:left="1065" w:hanging="360"/>
      </w:pPr>
      <w:rPr>
        <w:rFont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8">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79">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2882E91"/>
    <w:multiLevelType w:val="hybridMultilevel"/>
    <w:tmpl w:val="5FB2B59E"/>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83">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85">
    <w:nsid w:val="454B1F74"/>
    <w:multiLevelType w:val="hybridMultilevel"/>
    <w:tmpl w:val="C70246A6"/>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87">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8426176"/>
    <w:multiLevelType w:val="hybridMultilevel"/>
    <w:tmpl w:val="2FEE38A4"/>
    <w:lvl w:ilvl="0" w:tplc="58EEF4E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84715D6"/>
    <w:multiLevelType w:val="hybridMultilevel"/>
    <w:tmpl w:val="D9A8AAA6"/>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90">
    <w:nsid w:val="49481A8A"/>
    <w:multiLevelType w:val="multilevel"/>
    <w:tmpl w:val="038EA5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96">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97">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98">
    <w:nsid w:val="4CB90CAB"/>
    <w:multiLevelType w:val="hybridMultilevel"/>
    <w:tmpl w:val="44BC555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D020EF3"/>
    <w:multiLevelType w:val="multilevel"/>
    <w:tmpl w:val="18E21BE4"/>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00">
    <w:nsid w:val="4D1E3C51"/>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0162FCF"/>
    <w:multiLevelType w:val="multilevel"/>
    <w:tmpl w:val="29EA5830"/>
    <w:lvl w:ilvl="0">
      <w:start w:val="1"/>
      <w:numFmt w:val="decimal"/>
      <w:lvlText w:val="%1."/>
      <w:lvlJc w:val="left"/>
      <w:pPr>
        <w:ind w:left="1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02">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505E649C"/>
    <w:multiLevelType w:val="hybridMultilevel"/>
    <w:tmpl w:val="0E8680FC"/>
    <w:lvl w:ilvl="0" w:tplc="CA92E836">
      <w:start w:val="1"/>
      <w:numFmt w:val="decimal"/>
      <w:lvlText w:val="%1."/>
      <w:lvlJc w:val="left"/>
      <w:pPr>
        <w:ind w:left="755" w:hanging="360"/>
      </w:pPr>
      <w:rPr>
        <w:rFonts w:hint="default"/>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04">
    <w:nsid w:val="507A0D92"/>
    <w:multiLevelType w:val="hybridMultilevel"/>
    <w:tmpl w:val="7A50C316"/>
    <w:lvl w:ilvl="0" w:tplc="9A949AF8">
      <w:start w:val="1"/>
      <w:numFmt w:val="decimal"/>
      <w:lvlText w:val="%1."/>
      <w:lvlJc w:val="left"/>
      <w:pPr>
        <w:ind w:left="530"/>
      </w:pPr>
      <w:rPr>
        <w:rFonts w:ascii="Times New Roman" w:eastAsia="Times New Roman" w:hAnsi="Times New Roman" w:cs="Times New Roman"/>
        <w:b/>
        <w:i w:val="0"/>
        <w:strike w:val="0"/>
        <w:dstrike w:val="0"/>
        <w:color w:val="181717"/>
        <w:sz w:val="24"/>
        <w:szCs w:val="24"/>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205">
    <w:nsid w:val="50994A03"/>
    <w:multiLevelType w:val="hybridMultilevel"/>
    <w:tmpl w:val="DFBA5BDE"/>
    <w:lvl w:ilvl="0" w:tplc="C2D4CEC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4E26A">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5AE262">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E0616E">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29854E2">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B4051E0">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CE023C">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FEA1C4">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5EEC38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6">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155635E"/>
    <w:multiLevelType w:val="hybridMultilevel"/>
    <w:tmpl w:val="967828F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1BE367B"/>
    <w:multiLevelType w:val="multilevel"/>
    <w:tmpl w:val="87424F8A"/>
    <w:lvl w:ilvl="0">
      <w:start w:val="3"/>
      <w:numFmt w:val="decimal"/>
      <w:lvlText w:val="%1."/>
      <w:lvlJc w:val="left"/>
      <w:pPr>
        <w:ind w:left="450" w:hanging="450"/>
      </w:pPr>
      <w:rPr>
        <w:rFonts w:ascii="Times New Roman" w:eastAsia="Times New Roman" w:hAnsi="Times New Roman" w:cs="Times New Roman" w:hint="default"/>
        <w:b/>
        <w:sz w:val="28"/>
      </w:rPr>
    </w:lvl>
    <w:lvl w:ilvl="1">
      <w:start w:val="2"/>
      <w:numFmt w:val="decimal"/>
      <w:lvlText w:val="%1.%2."/>
      <w:lvlJc w:val="left"/>
      <w:pPr>
        <w:ind w:left="1662" w:hanging="450"/>
      </w:pPr>
      <w:rPr>
        <w:rFonts w:ascii="Times New Roman" w:eastAsia="Times New Roman" w:hAnsi="Times New Roman" w:cs="Times New Roman" w:hint="default"/>
        <w:b/>
        <w:sz w:val="24"/>
        <w:szCs w:val="24"/>
      </w:rPr>
    </w:lvl>
    <w:lvl w:ilvl="2">
      <w:start w:val="1"/>
      <w:numFmt w:val="decimal"/>
      <w:lvlText w:val="%1.%2.%3."/>
      <w:lvlJc w:val="left"/>
      <w:pPr>
        <w:ind w:left="3144" w:hanging="720"/>
      </w:pPr>
      <w:rPr>
        <w:rFonts w:ascii="Times New Roman" w:eastAsia="Times New Roman" w:hAnsi="Times New Roman" w:cs="Times New Roman" w:hint="default"/>
        <w:b/>
        <w:sz w:val="28"/>
      </w:rPr>
    </w:lvl>
    <w:lvl w:ilvl="3">
      <w:start w:val="1"/>
      <w:numFmt w:val="decimal"/>
      <w:lvlText w:val="%1.%2.%3.%4."/>
      <w:lvlJc w:val="left"/>
      <w:pPr>
        <w:ind w:left="4356" w:hanging="720"/>
      </w:pPr>
      <w:rPr>
        <w:rFonts w:ascii="Times New Roman" w:eastAsia="Times New Roman" w:hAnsi="Times New Roman" w:cs="Times New Roman" w:hint="default"/>
        <w:b/>
        <w:sz w:val="28"/>
      </w:rPr>
    </w:lvl>
    <w:lvl w:ilvl="4">
      <w:start w:val="1"/>
      <w:numFmt w:val="decimal"/>
      <w:lvlText w:val="%1.%2.%3.%4.%5."/>
      <w:lvlJc w:val="left"/>
      <w:pPr>
        <w:ind w:left="5928" w:hanging="1080"/>
      </w:pPr>
      <w:rPr>
        <w:rFonts w:ascii="Times New Roman" w:eastAsia="Times New Roman" w:hAnsi="Times New Roman" w:cs="Times New Roman" w:hint="default"/>
        <w:b/>
        <w:sz w:val="28"/>
      </w:rPr>
    </w:lvl>
    <w:lvl w:ilvl="5">
      <w:start w:val="1"/>
      <w:numFmt w:val="decimal"/>
      <w:lvlText w:val="%1.%2.%3.%4.%5.%6."/>
      <w:lvlJc w:val="left"/>
      <w:pPr>
        <w:ind w:left="7140" w:hanging="1080"/>
      </w:pPr>
      <w:rPr>
        <w:rFonts w:ascii="Times New Roman" w:eastAsia="Times New Roman" w:hAnsi="Times New Roman" w:cs="Times New Roman" w:hint="default"/>
        <w:b/>
        <w:sz w:val="28"/>
      </w:rPr>
    </w:lvl>
    <w:lvl w:ilvl="6">
      <w:start w:val="1"/>
      <w:numFmt w:val="decimal"/>
      <w:lvlText w:val="%1.%2.%3.%4.%5.%6.%7."/>
      <w:lvlJc w:val="left"/>
      <w:pPr>
        <w:ind w:left="8712" w:hanging="1440"/>
      </w:pPr>
      <w:rPr>
        <w:rFonts w:ascii="Times New Roman" w:eastAsia="Times New Roman" w:hAnsi="Times New Roman" w:cs="Times New Roman" w:hint="default"/>
        <w:b/>
        <w:sz w:val="28"/>
      </w:rPr>
    </w:lvl>
    <w:lvl w:ilvl="7">
      <w:start w:val="1"/>
      <w:numFmt w:val="decimal"/>
      <w:lvlText w:val="%1.%2.%3.%4.%5.%6.%7.%8."/>
      <w:lvlJc w:val="left"/>
      <w:pPr>
        <w:ind w:left="9924" w:hanging="1440"/>
      </w:pPr>
      <w:rPr>
        <w:rFonts w:ascii="Times New Roman" w:eastAsia="Times New Roman" w:hAnsi="Times New Roman" w:cs="Times New Roman" w:hint="default"/>
        <w:b/>
        <w:sz w:val="28"/>
      </w:rPr>
    </w:lvl>
    <w:lvl w:ilvl="8">
      <w:start w:val="1"/>
      <w:numFmt w:val="decimal"/>
      <w:lvlText w:val="%1.%2.%3.%4.%5.%6.%7.%8.%9."/>
      <w:lvlJc w:val="left"/>
      <w:pPr>
        <w:ind w:left="11496" w:hanging="1800"/>
      </w:pPr>
      <w:rPr>
        <w:rFonts w:ascii="Times New Roman" w:eastAsia="Times New Roman" w:hAnsi="Times New Roman" w:cs="Times New Roman" w:hint="default"/>
        <w:b/>
        <w:sz w:val="28"/>
      </w:rPr>
    </w:lvl>
  </w:abstractNum>
  <w:abstractNum w:abstractNumId="209">
    <w:nsid w:val="520141C8"/>
    <w:multiLevelType w:val="hybridMultilevel"/>
    <w:tmpl w:val="AE06CFDE"/>
    <w:lvl w:ilvl="0" w:tplc="FE7EF14C">
      <w:start w:val="1"/>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75C63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020AE7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78B5F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8DAB72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A00AD8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548A8E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99430A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9A64BF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0">
    <w:nsid w:val="52111597"/>
    <w:multiLevelType w:val="hybridMultilevel"/>
    <w:tmpl w:val="EB2460CE"/>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2A83E84"/>
    <w:multiLevelType w:val="hybridMultilevel"/>
    <w:tmpl w:val="02DE39E4"/>
    <w:lvl w:ilvl="0" w:tplc="E7F66964">
      <w:start w:val="1"/>
      <w:numFmt w:val="bullet"/>
      <w:lvlText w:val="–"/>
      <w:lvlJc w:val="left"/>
      <w:pPr>
        <w:ind w:left="720" w:hanging="360"/>
      </w:pPr>
      <w:rPr>
        <w:rFonts w:ascii="Times New Roman" w:eastAsia="Arial" w:hAnsi="Times New Roman" w:cs="Times New Roman" w:hint="default"/>
        <w:b/>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2BA72D6"/>
    <w:multiLevelType w:val="multilevel"/>
    <w:tmpl w:val="1F20890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3152462"/>
    <w:multiLevelType w:val="hybridMultilevel"/>
    <w:tmpl w:val="8B860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217">
    <w:nsid w:val="54AA54BC"/>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8">
    <w:nsid w:val="556130E2"/>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59F7D2F"/>
    <w:multiLevelType w:val="hybridMultilevel"/>
    <w:tmpl w:val="EA94F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5EC7D3D"/>
    <w:multiLevelType w:val="hybridMultilevel"/>
    <w:tmpl w:val="A2340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7690DE4"/>
    <w:multiLevelType w:val="hybridMultilevel"/>
    <w:tmpl w:val="82406654"/>
    <w:lvl w:ilvl="0" w:tplc="34DAE8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C176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8819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32BE6A">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ACFEE2">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629508">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F62EFA">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50E76A">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6CAE9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nsid w:val="57AC1C15"/>
    <w:multiLevelType w:val="hybridMultilevel"/>
    <w:tmpl w:val="046A96AA"/>
    <w:lvl w:ilvl="0" w:tplc="881CFE6C">
      <w:start w:val="12"/>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BDACD3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0B2C274">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D58B03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E1C027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71EDF2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118D91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3A6019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3BAF67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6">
    <w:nsid w:val="57E0044C"/>
    <w:multiLevelType w:val="multilevel"/>
    <w:tmpl w:val="34260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nsid w:val="584E7A7A"/>
    <w:multiLevelType w:val="hybridMultilevel"/>
    <w:tmpl w:val="ADBA273A"/>
    <w:lvl w:ilvl="0" w:tplc="794E197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46A69E">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96247C2">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EB9D8">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4E6B042">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32E42A">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F24FD0">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3EB6C8">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CE2432">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8">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9">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1">
    <w:nsid w:val="59414B35"/>
    <w:multiLevelType w:val="hybridMultilevel"/>
    <w:tmpl w:val="D0584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3">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D3D2E43"/>
    <w:multiLevelType w:val="hybridMultilevel"/>
    <w:tmpl w:val="08783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5DD61631"/>
    <w:multiLevelType w:val="hybridMultilevel"/>
    <w:tmpl w:val="EFE020AC"/>
    <w:lvl w:ilvl="0" w:tplc="20A01F5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39">
    <w:nsid w:val="5DD86A19"/>
    <w:multiLevelType w:val="hybridMultilevel"/>
    <w:tmpl w:val="2E2831B0"/>
    <w:lvl w:ilvl="0" w:tplc="B8F64B8E">
      <w:start w:val="1"/>
      <w:numFmt w:val="bullet"/>
      <w:lvlText w:val="-"/>
      <w:lvlJc w:val="left"/>
      <w:pPr>
        <w:ind w:left="1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8609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1885B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0C04D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4CE21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9ED2B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BEEAA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BC476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4EB7C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0">
    <w:nsid w:val="5E193B0E"/>
    <w:multiLevelType w:val="hybridMultilevel"/>
    <w:tmpl w:val="9476FAB6"/>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F0C2929"/>
    <w:multiLevelType w:val="hybridMultilevel"/>
    <w:tmpl w:val="2110E9E0"/>
    <w:lvl w:ilvl="0" w:tplc="F93CFBE4">
      <w:start w:val="1"/>
      <w:numFmt w:val="decimal"/>
      <w:lvlText w:val="%1."/>
      <w:lvlJc w:val="left"/>
      <w:pPr>
        <w:ind w:left="343"/>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tplc="4EBAB9B0">
      <w:start w:val="1"/>
      <w:numFmt w:val="lowerLetter"/>
      <w:lvlText w:val="%2"/>
      <w:lvlJc w:val="left"/>
      <w:pPr>
        <w:ind w:left="108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44A04150">
      <w:start w:val="1"/>
      <w:numFmt w:val="lowerRoman"/>
      <w:lvlText w:val="%3"/>
      <w:lvlJc w:val="left"/>
      <w:pPr>
        <w:ind w:left="180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24D6769C">
      <w:start w:val="1"/>
      <w:numFmt w:val="decimal"/>
      <w:lvlText w:val="%4"/>
      <w:lvlJc w:val="left"/>
      <w:pPr>
        <w:ind w:left="252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A870455C">
      <w:start w:val="1"/>
      <w:numFmt w:val="lowerLetter"/>
      <w:lvlText w:val="%5"/>
      <w:lvlJc w:val="left"/>
      <w:pPr>
        <w:ind w:left="324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5944FD62">
      <w:start w:val="1"/>
      <w:numFmt w:val="lowerRoman"/>
      <w:lvlText w:val="%6"/>
      <w:lvlJc w:val="left"/>
      <w:pPr>
        <w:ind w:left="396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6018D24C">
      <w:start w:val="1"/>
      <w:numFmt w:val="decimal"/>
      <w:lvlText w:val="%7"/>
      <w:lvlJc w:val="left"/>
      <w:pPr>
        <w:ind w:left="468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46D82058">
      <w:start w:val="1"/>
      <w:numFmt w:val="lowerLetter"/>
      <w:lvlText w:val="%8"/>
      <w:lvlJc w:val="left"/>
      <w:pPr>
        <w:ind w:left="540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129C724A">
      <w:start w:val="1"/>
      <w:numFmt w:val="lowerRoman"/>
      <w:lvlText w:val="%9"/>
      <w:lvlJc w:val="left"/>
      <w:pPr>
        <w:ind w:left="612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244">
    <w:nsid w:val="5F3133FB"/>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5">
    <w:nsid w:val="5F46519E"/>
    <w:multiLevelType w:val="hybridMultilevel"/>
    <w:tmpl w:val="CFA817D2"/>
    <w:lvl w:ilvl="0" w:tplc="239A2A1C">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246">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FF44E79"/>
    <w:multiLevelType w:val="multilevel"/>
    <w:tmpl w:val="26D4EC84"/>
    <w:lvl w:ilvl="0">
      <w:start w:val="1"/>
      <w:numFmt w:val="decimal"/>
      <w:lvlText w:val="%1."/>
      <w:lvlJc w:val="left"/>
      <w:pPr>
        <w:ind w:left="581" w:hanging="360"/>
      </w:pPr>
      <w:rPr>
        <w:rFonts w:hint="default"/>
      </w:rPr>
    </w:lvl>
    <w:lvl w:ilvl="1">
      <w:start w:val="1"/>
      <w:numFmt w:val="decimal"/>
      <w:isLgl/>
      <w:lvlText w:val="%1.%2."/>
      <w:lvlJc w:val="left"/>
      <w:pPr>
        <w:ind w:left="626" w:hanging="405"/>
      </w:pPr>
      <w:rPr>
        <w:rFonts w:hint="default"/>
      </w:rPr>
    </w:lvl>
    <w:lvl w:ilvl="2">
      <w:start w:val="1"/>
      <w:numFmt w:val="decimal"/>
      <w:isLgl/>
      <w:lvlText w:val="%1.%2.%3."/>
      <w:lvlJc w:val="left"/>
      <w:pPr>
        <w:ind w:left="941" w:hanging="720"/>
      </w:pPr>
      <w:rPr>
        <w:rFonts w:hint="default"/>
      </w:rPr>
    </w:lvl>
    <w:lvl w:ilvl="3">
      <w:start w:val="1"/>
      <w:numFmt w:val="decimal"/>
      <w:isLgl/>
      <w:lvlText w:val="%1.%2.%3.%4."/>
      <w:lvlJc w:val="left"/>
      <w:pPr>
        <w:ind w:left="941" w:hanging="72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2021" w:hanging="1800"/>
      </w:pPr>
      <w:rPr>
        <w:rFonts w:hint="default"/>
      </w:rPr>
    </w:lvl>
  </w:abstractNum>
  <w:abstractNum w:abstractNumId="251">
    <w:nsid w:val="60EC0969"/>
    <w:multiLevelType w:val="multilevel"/>
    <w:tmpl w:val="18803B96"/>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77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52">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25E7EA6"/>
    <w:multiLevelType w:val="hybridMultilevel"/>
    <w:tmpl w:val="F1C83AB6"/>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54D0000"/>
    <w:multiLevelType w:val="hybridMultilevel"/>
    <w:tmpl w:val="58C056A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55838E6"/>
    <w:multiLevelType w:val="hybridMultilevel"/>
    <w:tmpl w:val="24A41C2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64">
    <w:nsid w:val="6634214D"/>
    <w:multiLevelType w:val="multilevel"/>
    <w:tmpl w:val="CD98F1FA"/>
    <w:lvl w:ilvl="0">
      <w:start w:val="1"/>
      <w:numFmt w:val="decimal"/>
      <w:lvlText w:val="%1."/>
      <w:lvlJc w:val="left"/>
      <w:pPr>
        <w:ind w:left="1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65">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67">
    <w:nsid w:val="66E07107"/>
    <w:multiLevelType w:val="hybridMultilevel"/>
    <w:tmpl w:val="B8B23668"/>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70">
    <w:nsid w:val="684605D6"/>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1">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88D3B00"/>
    <w:multiLevelType w:val="hybridMultilevel"/>
    <w:tmpl w:val="7DD240D6"/>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A3B295E"/>
    <w:multiLevelType w:val="hybridMultilevel"/>
    <w:tmpl w:val="252C6A14"/>
    <w:lvl w:ilvl="0" w:tplc="BF5A864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549BB2">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678E6">
      <w:start w:val="2"/>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AAD9C">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9A1D16">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4A639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E811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6A0BA">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87080">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4">
    <w:nsid w:val="6A7F5F3E"/>
    <w:multiLevelType w:val="hybridMultilevel"/>
    <w:tmpl w:val="56E27790"/>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75">
    <w:nsid w:val="6A807DEE"/>
    <w:multiLevelType w:val="hybridMultilevel"/>
    <w:tmpl w:val="47946542"/>
    <w:lvl w:ilvl="0" w:tplc="9A6A6DE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7E15D0">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71E1B58">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A289A">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3AEF5E">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921828">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8CBDD2">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4AE2642">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412368A">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6">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7">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79">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80">
    <w:nsid w:val="6C07086A"/>
    <w:multiLevelType w:val="hybridMultilevel"/>
    <w:tmpl w:val="F422459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6CC0536A"/>
    <w:multiLevelType w:val="hybridMultilevel"/>
    <w:tmpl w:val="92A8E57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CD623F2"/>
    <w:multiLevelType w:val="hybridMultilevel"/>
    <w:tmpl w:val="54B2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F350BCC"/>
    <w:multiLevelType w:val="hybridMultilevel"/>
    <w:tmpl w:val="94A620F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91">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93">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32651D1"/>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6">
    <w:nsid w:val="73426CF9"/>
    <w:multiLevelType w:val="hybridMultilevel"/>
    <w:tmpl w:val="A094BBE4"/>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9">
    <w:nsid w:val="7389306E"/>
    <w:multiLevelType w:val="hybridMultilevel"/>
    <w:tmpl w:val="0088CEDE"/>
    <w:lvl w:ilvl="0" w:tplc="00144AE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300">
    <w:nsid w:val="73D506B1"/>
    <w:multiLevelType w:val="hybridMultilevel"/>
    <w:tmpl w:val="DCE6277A"/>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4372632"/>
    <w:multiLevelType w:val="hybridMultilevel"/>
    <w:tmpl w:val="2FBCAFB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02">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303">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4F24A7F"/>
    <w:multiLevelType w:val="multilevel"/>
    <w:tmpl w:val="E802382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5">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5FE5C59"/>
    <w:multiLevelType w:val="multilevel"/>
    <w:tmpl w:val="9D00709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7">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83A091F"/>
    <w:multiLevelType w:val="hybridMultilevel"/>
    <w:tmpl w:val="2068A512"/>
    <w:lvl w:ilvl="0" w:tplc="B8F64B8E">
      <w:start w:val="1"/>
      <w:numFmt w:val="bullet"/>
      <w:lvlText w:val="-"/>
      <w:lvlJc w:val="left"/>
      <w:pPr>
        <w:ind w:left="142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10">
    <w:nsid w:val="78C14A8D"/>
    <w:multiLevelType w:val="hybridMultilevel"/>
    <w:tmpl w:val="77E883D2"/>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11">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316">
    <w:nsid w:val="7D1736C1"/>
    <w:multiLevelType w:val="hybridMultilevel"/>
    <w:tmpl w:val="AB124082"/>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17">
    <w:nsid w:val="7D6E2B34"/>
    <w:multiLevelType w:val="hybridMultilevel"/>
    <w:tmpl w:val="400427BC"/>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18">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E027566"/>
    <w:multiLevelType w:val="hybridMultilevel"/>
    <w:tmpl w:val="3EFCDE86"/>
    <w:lvl w:ilvl="0" w:tplc="271C9FEA">
      <w:start w:val="1"/>
      <w:numFmt w:val="bullet"/>
      <w:lvlText w:val="–"/>
      <w:lvlJc w:val="left"/>
      <w:pPr>
        <w:ind w:left="720"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EA54AC3"/>
    <w:multiLevelType w:val="hybridMultilevel"/>
    <w:tmpl w:val="BD2E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7"/>
  </w:num>
  <w:num w:numId="2">
    <w:abstractNumId w:val="11"/>
  </w:num>
  <w:num w:numId="3">
    <w:abstractNumId w:val="234"/>
  </w:num>
  <w:num w:numId="4">
    <w:abstractNumId w:val="237"/>
  </w:num>
  <w:num w:numId="5">
    <w:abstractNumId w:val="64"/>
  </w:num>
  <w:num w:numId="6">
    <w:abstractNumId w:val="133"/>
  </w:num>
  <w:num w:numId="7">
    <w:abstractNumId w:val="193"/>
  </w:num>
  <w:num w:numId="8">
    <w:abstractNumId w:val="230"/>
  </w:num>
  <w:num w:numId="9">
    <w:abstractNumId w:val="269"/>
  </w:num>
  <w:num w:numId="10">
    <w:abstractNumId w:val="163"/>
  </w:num>
  <w:num w:numId="11">
    <w:abstractNumId w:val="63"/>
  </w:num>
  <w:num w:numId="12">
    <w:abstractNumId w:val="50"/>
  </w:num>
  <w:num w:numId="13">
    <w:abstractNumId w:val="144"/>
  </w:num>
  <w:num w:numId="14">
    <w:abstractNumId w:val="153"/>
  </w:num>
  <w:num w:numId="15">
    <w:abstractNumId w:val="62"/>
  </w:num>
  <w:num w:numId="16">
    <w:abstractNumId w:val="289"/>
  </w:num>
  <w:num w:numId="17">
    <w:abstractNumId w:val="130"/>
  </w:num>
  <w:num w:numId="18">
    <w:abstractNumId w:val="113"/>
  </w:num>
  <w:num w:numId="19">
    <w:abstractNumId w:val="131"/>
  </w:num>
  <w:num w:numId="20">
    <w:abstractNumId w:val="57"/>
  </w:num>
  <w:num w:numId="21">
    <w:abstractNumId w:val="315"/>
  </w:num>
  <w:num w:numId="22">
    <w:abstractNumId w:val="67"/>
  </w:num>
  <w:num w:numId="23">
    <w:abstractNumId w:val="149"/>
  </w:num>
  <w:num w:numId="24">
    <w:abstractNumId w:val="202"/>
  </w:num>
  <w:num w:numId="25">
    <w:abstractNumId w:val="66"/>
  </w:num>
  <w:num w:numId="26">
    <w:abstractNumId w:val="155"/>
  </w:num>
  <w:num w:numId="27">
    <w:abstractNumId w:val="121"/>
  </w:num>
  <w:num w:numId="28">
    <w:abstractNumId w:val="182"/>
  </w:num>
  <w:num w:numId="29">
    <w:abstractNumId w:val="248"/>
  </w:num>
  <w:num w:numId="30">
    <w:abstractNumId w:val="235"/>
  </w:num>
  <w:num w:numId="31">
    <w:abstractNumId w:val="112"/>
  </w:num>
  <w:num w:numId="32">
    <w:abstractNumId w:val="84"/>
  </w:num>
  <w:num w:numId="33">
    <w:abstractNumId w:val="211"/>
  </w:num>
  <w:num w:numId="34">
    <w:abstractNumId w:val="68"/>
  </w:num>
  <w:num w:numId="35">
    <w:abstractNumId w:val="311"/>
  </w:num>
  <w:num w:numId="36">
    <w:abstractNumId w:val="290"/>
  </w:num>
  <w:num w:numId="37">
    <w:abstractNumId w:val="195"/>
  </w:num>
  <w:num w:numId="38">
    <w:abstractNumId w:val="43"/>
  </w:num>
  <w:num w:numId="39">
    <w:abstractNumId w:val="134"/>
  </w:num>
  <w:num w:numId="40">
    <w:abstractNumId w:val="187"/>
  </w:num>
  <w:num w:numId="41">
    <w:abstractNumId w:val="179"/>
  </w:num>
  <w:num w:numId="42">
    <w:abstractNumId w:val="35"/>
  </w:num>
  <w:num w:numId="43">
    <w:abstractNumId w:val="90"/>
  </w:num>
  <w:num w:numId="44">
    <w:abstractNumId w:val="18"/>
  </w:num>
  <w:num w:numId="45">
    <w:abstractNumId w:val="110"/>
  </w:num>
  <w:num w:numId="46">
    <w:abstractNumId w:val="27"/>
  </w:num>
  <w:num w:numId="47">
    <w:abstractNumId w:val="119"/>
  </w:num>
  <w:num w:numId="48">
    <w:abstractNumId w:val="204"/>
  </w:num>
  <w:num w:numId="49">
    <w:abstractNumId w:val="168"/>
  </w:num>
  <w:num w:numId="50">
    <w:abstractNumId w:val="206"/>
  </w:num>
  <w:num w:numId="51">
    <w:abstractNumId w:val="14"/>
  </w:num>
  <w:num w:numId="52">
    <w:abstractNumId w:val="216"/>
  </w:num>
  <w:num w:numId="53">
    <w:abstractNumId w:val="186"/>
  </w:num>
  <w:num w:numId="54">
    <w:abstractNumId w:val="15"/>
  </w:num>
  <w:num w:numId="55">
    <w:abstractNumId w:val="262"/>
  </w:num>
  <w:num w:numId="56">
    <w:abstractNumId w:val="263"/>
  </w:num>
  <w:num w:numId="57">
    <w:abstractNumId w:val="292"/>
  </w:num>
  <w:num w:numId="58">
    <w:abstractNumId w:val="278"/>
  </w:num>
  <w:num w:numId="59">
    <w:abstractNumId w:val="17"/>
  </w:num>
  <w:num w:numId="60">
    <w:abstractNumId w:val="71"/>
  </w:num>
  <w:num w:numId="61">
    <w:abstractNumId w:val="254"/>
  </w:num>
  <w:num w:numId="62">
    <w:abstractNumId w:val="184"/>
  </w:num>
  <w:num w:numId="63">
    <w:abstractNumId w:val="247"/>
  </w:num>
  <w:num w:numId="64">
    <w:abstractNumId w:val="242"/>
  </w:num>
  <w:num w:numId="65">
    <w:abstractNumId w:val="302"/>
  </w:num>
  <w:num w:numId="66">
    <w:abstractNumId w:val="286"/>
  </w:num>
  <w:num w:numId="67">
    <w:abstractNumId w:val="246"/>
  </w:num>
  <w:num w:numId="68">
    <w:abstractNumId w:val="223"/>
  </w:num>
  <w:num w:numId="69">
    <w:abstractNumId w:val="261"/>
  </w:num>
  <w:num w:numId="70">
    <w:abstractNumId w:val="294"/>
  </w:num>
  <w:num w:numId="71">
    <w:abstractNumId w:val="118"/>
  </w:num>
  <w:num w:numId="72">
    <w:abstractNumId w:val="100"/>
  </w:num>
  <w:num w:numId="73">
    <w:abstractNumId w:val="85"/>
  </w:num>
  <w:num w:numId="74">
    <w:abstractNumId w:val="122"/>
  </w:num>
  <w:num w:numId="75">
    <w:abstractNumId w:val="56"/>
  </w:num>
  <w:num w:numId="76">
    <w:abstractNumId w:val="129"/>
  </w:num>
  <w:num w:numId="77">
    <w:abstractNumId w:val="58"/>
  </w:num>
  <w:num w:numId="78">
    <w:abstractNumId w:val="194"/>
  </w:num>
  <w:num w:numId="79">
    <w:abstractNumId w:val="150"/>
  </w:num>
  <w:num w:numId="80">
    <w:abstractNumId w:val="298"/>
  </w:num>
  <w:num w:numId="81">
    <w:abstractNumId w:val="276"/>
  </w:num>
  <w:num w:numId="82">
    <w:abstractNumId w:val="174"/>
  </w:num>
  <w:num w:numId="83">
    <w:abstractNumId w:val="277"/>
  </w:num>
  <w:num w:numId="84">
    <w:abstractNumId w:val="30"/>
  </w:num>
  <w:num w:numId="85">
    <w:abstractNumId w:val="136"/>
  </w:num>
  <w:num w:numId="86">
    <w:abstractNumId w:val="19"/>
  </w:num>
  <w:num w:numId="87">
    <w:abstractNumId w:val="45"/>
  </w:num>
  <w:num w:numId="88">
    <w:abstractNumId w:val="197"/>
  </w:num>
  <w:num w:numId="89">
    <w:abstractNumId w:val="86"/>
  </w:num>
  <w:num w:numId="90">
    <w:abstractNumId w:val="81"/>
  </w:num>
  <w:num w:numId="91">
    <w:abstractNumId w:val="42"/>
  </w:num>
  <w:num w:numId="92">
    <w:abstractNumId w:val="175"/>
  </w:num>
  <w:num w:numId="93">
    <w:abstractNumId w:val="126"/>
  </w:num>
  <w:num w:numId="94">
    <w:abstractNumId w:val="169"/>
  </w:num>
  <w:num w:numId="95">
    <w:abstractNumId w:val="114"/>
  </w:num>
  <w:num w:numId="96">
    <w:abstractNumId w:val="268"/>
  </w:num>
  <w:num w:numId="97">
    <w:abstractNumId w:val="172"/>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96"/>
  </w:num>
  <w:num w:numId="100">
    <w:abstractNumId w:val="53"/>
  </w:num>
  <w:num w:numId="101">
    <w:abstractNumId w:val="232"/>
  </w:num>
  <w:num w:numId="102">
    <w:abstractNumId w:val="114"/>
    <w:lvlOverride w:ilvl="0">
      <w:startOverride w:val="1"/>
    </w:lvlOverride>
  </w:num>
  <w:num w:numId="103">
    <w:abstractNumId w:val="255"/>
  </w:num>
  <w:num w:numId="104">
    <w:abstractNumId w:val="166"/>
  </w:num>
  <w:num w:numId="105">
    <w:abstractNumId w:val="41"/>
  </w:num>
  <w:num w:numId="106">
    <w:abstractNumId w:val="288"/>
  </w:num>
  <w:num w:numId="107">
    <w:abstractNumId w:val="258"/>
  </w:num>
  <w:num w:numId="108">
    <w:abstractNumId w:val="249"/>
  </w:num>
  <w:num w:numId="109">
    <w:abstractNumId w:val="229"/>
  </w:num>
  <w:num w:numId="110">
    <w:abstractNumId w:val="79"/>
  </w:num>
  <w:num w:numId="111">
    <w:abstractNumId w:val="303"/>
  </w:num>
  <w:num w:numId="112">
    <w:abstractNumId w:val="152"/>
  </w:num>
  <w:num w:numId="113">
    <w:abstractNumId w:val="115"/>
  </w:num>
  <w:num w:numId="114">
    <w:abstractNumId w:val="0"/>
    <w:lvlOverride w:ilvl="0">
      <w:lvl w:ilvl="0">
        <w:numFmt w:val="bullet"/>
        <w:lvlText w:val="-"/>
        <w:legacy w:legacy="1" w:legacySpace="0" w:legacyIndent="153"/>
        <w:lvlJc w:val="left"/>
        <w:rPr>
          <w:rFonts w:ascii="Times New Roman" w:hAnsi="Times New Roman" w:hint="default"/>
        </w:rPr>
      </w:lvl>
    </w:lvlOverride>
  </w:num>
  <w:num w:numId="115">
    <w:abstractNumId w:val="0"/>
    <w:lvlOverride w:ilvl="0">
      <w:lvl w:ilvl="0">
        <w:numFmt w:val="bullet"/>
        <w:lvlText w:val="-"/>
        <w:legacy w:legacy="1" w:legacySpace="0" w:legacyIndent="158"/>
        <w:lvlJc w:val="left"/>
        <w:rPr>
          <w:rFonts w:ascii="Times New Roman" w:hAnsi="Times New Roman" w:hint="default"/>
        </w:rPr>
      </w:lvl>
    </w:lvlOverride>
  </w:num>
  <w:num w:numId="116">
    <w:abstractNumId w:val="29"/>
  </w:num>
  <w:num w:numId="117">
    <w:abstractNumId w:val="228"/>
  </w:num>
  <w:num w:numId="118">
    <w:abstractNumId w:val="297"/>
  </w:num>
  <w:num w:numId="119">
    <w:abstractNumId w:val="124"/>
  </w:num>
  <w:num w:numId="120">
    <w:abstractNumId w:val="313"/>
  </w:num>
  <w:num w:numId="121">
    <w:abstractNumId w:val="72"/>
  </w:num>
  <w:num w:numId="122">
    <w:abstractNumId w:val="281"/>
  </w:num>
  <w:num w:numId="123">
    <w:abstractNumId w:val="191"/>
  </w:num>
  <w:num w:numId="124">
    <w:abstractNumId w:val="26"/>
  </w:num>
  <w:num w:numId="125">
    <w:abstractNumId w:val="21"/>
  </w:num>
  <w:num w:numId="126">
    <w:abstractNumId w:val="167"/>
  </w:num>
  <w:num w:numId="127">
    <w:abstractNumId w:val="265"/>
  </w:num>
  <w:num w:numId="128">
    <w:abstractNumId w:val="102"/>
  </w:num>
  <w:num w:numId="129">
    <w:abstractNumId w:val="37"/>
  </w:num>
  <w:num w:numId="130">
    <w:abstractNumId w:val="252"/>
  </w:num>
  <w:num w:numId="131">
    <w:abstractNumId w:val="176"/>
  </w:num>
  <w:num w:numId="132">
    <w:abstractNumId w:val="16"/>
  </w:num>
  <w:num w:numId="133">
    <w:abstractNumId w:val="148"/>
  </w:num>
  <w:num w:numId="134">
    <w:abstractNumId w:val="89"/>
  </w:num>
  <w:num w:numId="135">
    <w:abstractNumId w:val="266"/>
  </w:num>
  <w:num w:numId="136">
    <w:abstractNumId w:val="183"/>
  </w:num>
  <w:num w:numId="137">
    <w:abstractNumId w:val="20"/>
  </w:num>
  <w:num w:numId="138">
    <w:abstractNumId w:val="257"/>
  </w:num>
  <w:num w:numId="139">
    <w:abstractNumId w:val="307"/>
  </w:num>
  <w:num w:numId="140">
    <w:abstractNumId w:val="24"/>
  </w:num>
  <w:num w:numId="141">
    <w:abstractNumId w:val="178"/>
  </w:num>
  <w:num w:numId="142">
    <w:abstractNumId w:val="305"/>
  </w:num>
  <w:num w:numId="143">
    <w:abstractNumId w:val="222"/>
  </w:num>
  <w:num w:numId="144">
    <w:abstractNumId w:val="220"/>
  </w:num>
  <w:num w:numId="145">
    <w:abstractNumId w:val="156"/>
  </w:num>
  <w:num w:numId="146">
    <w:abstractNumId w:val="314"/>
  </w:num>
  <w:num w:numId="147">
    <w:abstractNumId w:val="293"/>
  </w:num>
  <w:num w:numId="148">
    <w:abstractNumId w:val="98"/>
  </w:num>
  <w:num w:numId="149">
    <w:abstractNumId w:val="106"/>
  </w:num>
  <w:num w:numId="150">
    <w:abstractNumId w:val="291"/>
  </w:num>
  <w:num w:numId="151">
    <w:abstractNumId w:val="32"/>
  </w:num>
  <w:num w:numId="152">
    <w:abstractNumId w:val="40"/>
  </w:num>
  <w:num w:numId="153">
    <w:abstractNumId w:val="233"/>
  </w:num>
  <w:num w:numId="154">
    <w:abstractNumId w:val="241"/>
  </w:num>
  <w:num w:numId="155">
    <w:abstractNumId w:val="87"/>
  </w:num>
  <w:num w:numId="156">
    <w:abstractNumId w:val="94"/>
  </w:num>
  <w:num w:numId="157">
    <w:abstractNumId w:val="213"/>
  </w:num>
  <w:num w:numId="158">
    <w:abstractNumId w:val="107"/>
  </w:num>
  <w:num w:numId="159">
    <w:abstractNumId w:val="125"/>
  </w:num>
  <w:num w:numId="160">
    <w:abstractNumId w:val="312"/>
  </w:num>
  <w:num w:numId="161">
    <w:abstractNumId w:val="283"/>
  </w:num>
  <w:num w:numId="162">
    <w:abstractNumId w:val="154"/>
  </w:num>
  <w:num w:numId="163">
    <w:abstractNumId w:val="52"/>
  </w:num>
  <w:num w:numId="164">
    <w:abstractNumId w:val="48"/>
  </w:num>
  <w:num w:numId="165">
    <w:abstractNumId w:val="141"/>
  </w:num>
  <w:num w:numId="166">
    <w:abstractNumId w:val="285"/>
  </w:num>
  <w:num w:numId="167">
    <w:abstractNumId w:val="120"/>
  </w:num>
  <w:num w:numId="168">
    <w:abstractNumId w:val="308"/>
  </w:num>
  <w:num w:numId="169">
    <w:abstractNumId w:val="55"/>
  </w:num>
  <w:num w:numId="170">
    <w:abstractNumId w:val="61"/>
  </w:num>
  <w:num w:numId="171">
    <w:abstractNumId w:val="88"/>
  </w:num>
  <w:num w:numId="172">
    <w:abstractNumId w:val="180"/>
  </w:num>
  <w:num w:numId="173">
    <w:abstractNumId w:val="321"/>
  </w:num>
  <w:num w:numId="174">
    <w:abstractNumId w:val="132"/>
  </w:num>
  <w:num w:numId="175">
    <w:abstractNumId w:val="318"/>
  </w:num>
  <w:num w:numId="176">
    <w:abstractNumId w:val="77"/>
  </w:num>
  <w:num w:numId="177">
    <w:abstractNumId w:val="142"/>
  </w:num>
  <w:num w:numId="178">
    <w:abstractNumId w:val="256"/>
  </w:num>
  <w:num w:numId="179">
    <w:abstractNumId w:val="143"/>
  </w:num>
  <w:num w:numId="180">
    <w:abstractNumId w:val="170"/>
  </w:num>
  <w:num w:numId="181">
    <w:abstractNumId w:val="271"/>
  </w:num>
  <w:num w:numId="182">
    <w:abstractNumId w:val="33"/>
  </w:num>
  <w:num w:numId="183">
    <w:abstractNumId w:val="214"/>
  </w:num>
  <w:num w:numId="184">
    <w:abstractNumId w:val="164"/>
  </w:num>
  <w:num w:numId="185">
    <w:abstractNumId w:val="284"/>
  </w:num>
  <w:num w:numId="186">
    <w:abstractNumId w:val="38"/>
  </w:num>
  <w:num w:numId="187">
    <w:abstractNumId w:val="192"/>
  </w:num>
  <w:num w:numId="188">
    <w:abstractNumId w:val="31"/>
  </w:num>
  <w:num w:numId="189">
    <w:abstractNumId w:val="243"/>
  </w:num>
  <w:num w:numId="190">
    <w:abstractNumId w:val="116"/>
  </w:num>
  <w:num w:numId="191">
    <w:abstractNumId w:val="69"/>
  </w:num>
  <w:num w:numId="192">
    <w:abstractNumId w:val="151"/>
  </w:num>
  <w:num w:numId="193">
    <w:abstractNumId w:val="272"/>
  </w:num>
  <w:num w:numId="194">
    <w:abstractNumId w:val="267"/>
  </w:num>
  <w:num w:numId="195">
    <w:abstractNumId w:val="138"/>
  </w:num>
  <w:num w:numId="196">
    <w:abstractNumId w:val="251"/>
  </w:num>
  <w:num w:numId="197">
    <w:abstractNumId w:val="80"/>
  </w:num>
  <w:num w:numId="198">
    <w:abstractNumId w:val="210"/>
  </w:num>
  <w:num w:numId="199">
    <w:abstractNumId w:val="199"/>
  </w:num>
  <w:num w:numId="200">
    <w:abstractNumId w:val="319"/>
  </w:num>
  <w:num w:numId="201">
    <w:abstractNumId w:val="117"/>
  </w:num>
  <w:num w:numId="202">
    <w:abstractNumId w:val="181"/>
  </w:num>
  <w:num w:numId="203">
    <w:abstractNumId w:val="70"/>
  </w:num>
  <w:num w:numId="204">
    <w:abstractNumId w:val="309"/>
  </w:num>
  <w:num w:numId="205">
    <w:abstractNumId w:val="54"/>
  </w:num>
  <w:num w:numId="206">
    <w:abstractNumId w:val="59"/>
  </w:num>
  <w:num w:numId="207">
    <w:abstractNumId w:val="60"/>
  </w:num>
  <w:num w:numId="208">
    <w:abstractNumId w:val="157"/>
  </w:num>
  <w:num w:numId="209">
    <w:abstractNumId w:val="201"/>
  </w:num>
  <w:num w:numId="210">
    <w:abstractNumId w:val="158"/>
  </w:num>
  <w:num w:numId="211">
    <w:abstractNumId w:val="227"/>
  </w:num>
  <w:num w:numId="212">
    <w:abstractNumId w:val="275"/>
  </w:num>
  <w:num w:numId="213">
    <w:abstractNumId w:val="159"/>
  </w:num>
  <w:num w:numId="214">
    <w:abstractNumId w:val="304"/>
  </w:num>
  <w:num w:numId="215">
    <w:abstractNumId w:val="264"/>
  </w:num>
  <w:num w:numId="216">
    <w:abstractNumId w:val="189"/>
  </w:num>
  <w:num w:numId="217">
    <w:abstractNumId w:val="317"/>
  </w:num>
  <w:num w:numId="218">
    <w:abstractNumId w:val="239"/>
  </w:num>
  <w:num w:numId="219">
    <w:abstractNumId w:val="12"/>
  </w:num>
  <w:num w:numId="220">
    <w:abstractNumId w:val="316"/>
  </w:num>
  <w:num w:numId="221">
    <w:abstractNumId w:val="208"/>
  </w:num>
  <w:num w:numId="222">
    <w:abstractNumId w:val="221"/>
  </w:num>
  <w:num w:numId="223">
    <w:abstractNumId w:val="128"/>
  </w:num>
  <w:num w:numId="224">
    <w:abstractNumId w:val="236"/>
  </w:num>
  <w:num w:numId="225">
    <w:abstractNumId w:val="320"/>
  </w:num>
  <w:num w:numId="226">
    <w:abstractNumId w:val="259"/>
  </w:num>
  <w:num w:numId="227">
    <w:abstractNumId w:val="287"/>
  </w:num>
  <w:num w:numId="228">
    <w:abstractNumId w:val="280"/>
  </w:num>
  <w:num w:numId="229">
    <w:abstractNumId w:val="73"/>
  </w:num>
  <w:num w:numId="230">
    <w:abstractNumId w:val="74"/>
  </w:num>
  <w:num w:numId="231">
    <w:abstractNumId w:val="92"/>
  </w:num>
  <w:num w:numId="232">
    <w:abstractNumId w:val="212"/>
  </w:num>
  <w:num w:numId="233">
    <w:abstractNumId w:val="135"/>
  </w:num>
  <w:num w:numId="234">
    <w:abstractNumId w:val="205"/>
  </w:num>
  <w:num w:numId="235">
    <w:abstractNumId w:val="105"/>
  </w:num>
  <w:num w:numId="236">
    <w:abstractNumId w:val="83"/>
  </w:num>
  <w:num w:numId="237">
    <w:abstractNumId w:val="51"/>
  </w:num>
  <w:num w:numId="238">
    <w:abstractNumId w:val="47"/>
  </w:num>
  <w:num w:numId="239">
    <w:abstractNumId w:val="46"/>
  </w:num>
  <w:num w:numId="240">
    <w:abstractNumId w:val="273"/>
  </w:num>
  <w:num w:numId="241">
    <w:abstractNumId w:val="93"/>
  </w:num>
  <w:num w:numId="242">
    <w:abstractNumId w:val="95"/>
  </w:num>
  <w:num w:numId="243">
    <w:abstractNumId w:val="123"/>
  </w:num>
  <w:num w:numId="244">
    <w:abstractNumId w:val="165"/>
  </w:num>
  <w:num w:numId="245">
    <w:abstractNumId w:val="245"/>
  </w:num>
  <w:num w:numId="246">
    <w:abstractNumId w:val="91"/>
  </w:num>
  <w:num w:numId="247">
    <w:abstractNumId w:val="147"/>
  </w:num>
  <w:num w:numId="248">
    <w:abstractNumId w:val="44"/>
  </w:num>
  <w:num w:numId="249">
    <w:abstractNumId w:val="250"/>
  </w:num>
  <w:num w:numId="250">
    <w:abstractNumId w:val="162"/>
  </w:num>
  <w:num w:numId="251">
    <w:abstractNumId w:val="25"/>
  </w:num>
  <w:num w:numId="252">
    <w:abstractNumId w:val="299"/>
  </w:num>
  <w:num w:numId="253">
    <w:abstractNumId w:val="111"/>
  </w:num>
  <w:num w:numId="254">
    <w:abstractNumId w:val="49"/>
  </w:num>
  <w:num w:numId="255">
    <w:abstractNumId w:val="104"/>
  </w:num>
  <w:num w:numId="256">
    <w:abstractNumId w:val="28"/>
  </w:num>
  <w:num w:numId="257">
    <w:abstractNumId w:val="219"/>
  </w:num>
  <w:num w:numId="258">
    <w:abstractNumId w:val="171"/>
  </w:num>
  <w:num w:numId="259">
    <w:abstractNumId w:val="13"/>
  </w:num>
  <w:num w:numId="260">
    <w:abstractNumId w:val="215"/>
  </w:num>
  <w:num w:numId="261">
    <w:abstractNumId w:val="295"/>
  </w:num>
  <w:num w:numId="262">
    <w:abstractNumId w:val="36"/>
  </w:num>
  <w:num w:numId="263">
    <w:abstractNumId w:val="209"/>
  </w:num>
  <w:num w:numId="264">
    <w:abstractNumId w:val="225"/>
  </w:num>
  <w:num w:numId="265">
    <w:abstractNumId w:val="82"/>
  </w:num>
  <w:num w:numId="266">
    <w:abstractNumId w:val="34"/>
  </w:num>
  <w:num w:numId="267">
    <w:abstractNumId w:val="146"/>
  </w:num>
  <w:num w:numId="268">
    <w:abstractNumId w:val="39"/>
  </w:num>
  <w:num w:numId="269">
    <w:abstractNumId w:val="253"/>
  </w:num>
  <w:num w:numId="270">
    <w:abstractNumId w:val="177"/>
  </w:num>
  <w:num w:numId="271">
    <w:abstractNumId w:val="203"/>
  </w:num>
  <w:num w:numId="272">
    <w:abstractNumId w:val="76"/>
  </w:num>
  <w:num w:numId="273">
    <w:abstractNumId w:val="218"/>
  </w:num>
  <w:num w:numId="274">
    <w:abstractNumId w:val="217"/>
  </w:num>
  <w:num w:numId="275">
    <w:abstractNumId w:val="65"/>
  </w:num>
  <w:num w:numId="276">
    <w:abstractNumId w:val="22"/>
  </w:num>
  <w:num w:numId="277">
    <w:abstractNumId w:val="224"/>
  </w:num>
  <w:num w:numId="278">
    <w:abstractNumId w:val="160"/>
  </w:num>
  <w:num w:numId="279">
    <w:abstractNumId w:val="109"/>
  </w:num>
  <w:num w:numId="280">
    <w:abstractNumId w:val="103"/>
  </w:num>
  <w:num w:numId="281">
    <w:abstractNumId w:val="188"/>
  </w:num>
  <w:num w:numId="282">
    <w:abstractNumId w:val="78"/>
  </w:num>
  <w:num w:numId="283">
    <w:abstractNumId w:val="306"/>
  </w:num>
  <w:num w:numId="284">
    <w:abstractNumId w:val="137"/>
  </w:num>
  <w:num w:numId="285">
    <w:abstractNumId w:val="140"/>
  </w:num>
  <w:num w:numId="286">
    <w:abstractNumId w:val="190"/>
  </w:num>
  <w:num w:numId="287">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40"/>
  </w:num>
  <w:num w:numId="290">
    <w:abstractNumId w:val="282"/>
  </w:num>
  <w:num w:numId="291">
    <w:abstractNumId w:val="301"/>
  </w:num>
  <w:num w:numId="292">
    <w:abstractNumId w:val="23"/>
  </w:num>
  <w:num w:numId="293">
    <w:abstractNumId w:val="274"/>
  </w:num>
  <w:num w:numId="294">
    <w:abstractNumId w:val="310"/>
  </w:num>
  <w:num w:numId="295">
    <w:abstractNumId w:val="161"/>
  </w:num>
  <w:num w:numId="296">
    <w:abstractNumId w:val="198"/>
  </w:num>
  <w:num w:numId="297">
    <w:abstractNumId w:val="260"/>
  </w:num>
  <w:num w:numId="298">
    <w:abstractNumId w:val="185"/>
  </w:num>
  <w:num w:numId="299">
    <w:abstractNumId w:val="296"/>
  </w:num>
  <w:num w:numId="300">
    <w:abstractNumId w:val="127"/>
  </w:num>
  <w:num w:numId="301">
    <w:abstractNumId w:val="207"/>
  </w:num>
  <w:num w:numId="302">
    <w:abstractNumId w:val="300"/>
  </w:num>
  <w:num w:numId="303">
    <w:abstractNumId w:val="75"/>
  </w:num>
  <w:num w:numId="304">
    <w:abstractNumId w:val="139"/>
  </w:num>
  <w:num w:numId="30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70"/>
  </w:num>
  <w:num w:numId="308">
    <w:abstractNumId w:val="244"/>
  </w:num>
  <w:num w:numId="309">
    <w:abstractNumId w:val="200"/>
  </w:num>
  <w:num w:numId="310">
    <w:abstractNumId w:val="231"/>
  </w:num>
  <w:num w:numId="311">
    <w:abstractNumId w:val="238"/>
  </w:num>
  <w:num w:numId="312">
    <w:abstractNumId w:val="108"/>
  </w:num>
  <w:num w:numId="313">
    <w:abstractNumId w:val="99"/>
  </w:num>
  <w:num w:numId="314">
    <w:abstractNumId w:val="279"/>
  </w:num>
  <w:num w:numId="315">
    <w:abstractNumId w:val="9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45"/>
  </w:num>
  <w:num w:numId="317">
    <w:abstractNumId w:val="101"/>
  </w:num>
  <w:numIdMacAtCleanup w:val="3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5447"/>
    <w:rsid w:val="00016981"/>
    <w:rsid w:val="00017F8D"/>
    <w:rsid w:val="0002027E"/>
    <w:rsid w:val="0002418B"/>
    <w:rsid w:val="000254F9"/>
    <w:rsid w:val="00025B41"/>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524"/>
    <w:rsid w:val="00036743"/>
    <w:rsid w:val="0003686D"/>
    <w:rsid w:val="00036AD7"/>
    <w:rsid w:val="00040C50"/>
    <w:rsid w:val="000417C3"/>
    <w:rsid w:val="000445B7"/>
    <w:rsid w:val="00044B27"/>
    <w:rsid w:val="00044CFF"/>
    <w:rsid w:val="000458FF"/>
    <w:rsid w:val="000470CE"/>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19C5"/>
    <w:rsid w:val="00072974"/>
    <w:rsid w:val="00072DA9"/>
    <w:rsid w:val="0007369D"/>
    <w:rsid w:val="000768CB"/>
    <w:rsid w:val="00080DA9"/>
    <w:rsid w:val="000811DA"/>
    <w:rsid w:val="000813BA"/>
    <w:rsid w:val="00082004"/>
    <w:rsid w:val="0008788E"/>
    <w:rsid w:val="00087E97"/>
    <w:rsid w:val="00090D0E"/>
    <w:rsid w:val="00091D21"/>
    <w:rsid w:val="0009210F"/>
    <w:rsid w:val="00092F8A"/>
    <w:rsid w:val="00093818"/>
    <w:rsid w:val="00094DBB"/>
    <w:rsid w:val="0009672F"/>
    <w:rsid w:val="000A06C0"/>
    <w:rsid w:val="000A133D"/>
    <w:rsid w:val="000A186F"/>
    <w:rsid w:val="000A1C82"/>
    <w:rsid w:val="000A274A"/>
    <w:rsid w:val="000A2E9C"/>
    <w:rsid w:val="000A6883"/>
    <w:rsid w:val="000A6BD4"/>
    <w:rsid w:val="000A6CF6"/>
    <w:rsid w:val="000A71C1"/>
    <w:rsid w:val="000B089F"/>
    <w:rsid w:val="000B0D9A"/>
    <w:rsid w:val="000B14EB"/>
    <w:rsid w:val="000B1758"/>
    <w:rsid w:val="000B1F72"/>
    <w:rsid w:val="000B35FA"/>
    <w:rsid w:val="000B4BF3"/>
    <w:rsid w:val="000B55D9"/>
    <w:rsid w:val="000B70E8"/>
    <w:rsid w:val="000B764A"/>
    <w:rsid w:val="000B7A24"/>
    <w:rsid w:val="000B7AEA"/>
    <w:rsid w:val="000C1ED5"/>
    <w:rsid w:val="000C2074"/>
    <w:rsid w:val="000C5E48"/>
    <w:rsid w:val="000C6667"/>
    <w:rsid w:val="000C6AE7"/>
    <w:rsid w:val="000C6D28"/>
    <w:rsid w:val="000D010F"/>
    <w:rsid w:val="000D040F"/>
    <w:rsid w:val="000D051F"/>
    <w:rsid w:val="000D1A89"/>
    <w:rsid w:val="000D1DFC"/>
    <w:rsid w:val="000D23ED"/>
    <w:rsid w:val="000D2C8F"/>
    <w:rsid w:val="000D3678"/>
    <w:rsid w:val="000D3F01"/>
    <w:rsid w:val="000D514D"/>
    <w:rsid w:val="000D57A2"/>
    <w:rsid w:val="000D6735"/>
    <w:rsid w:val="000D6AD6"/>
    <w:rsid w:val="000D729C"/>
    <w:rsid w:val="000E1AEA"/>
    <w:rsid w:val="000E20A8"/>
    <w:rsid w:val="000E2330"/>
    <w:rsid w:val="000E28BF"/>
    <w:rsid w:val="000E2B07"/>
    <w:rsid w:val="000E3285"/>
    <w:rsid w:val="000E38D3"/>
    <w:rsid w:val="000E4213"/>
    <w:rsid w:val="000E4DF3"/>
    <w:rsid w:val="000E70EA"/>
    <w:rsid w:val="000E75BC"/>
    <w:rsid w:val="000E76EA"/>
    <w:rsid w:val="000E79B4"/>
    <w:rsid w:val="000E7E34"/>
    <w:rsid w:val="000F00DA"/>
    <w:rsid w:val="000F4A86"/>
    <w:rsid w:val="000F4C09"/>
    <w:rsid w:val="000F5FCD"/>
    <w:rsid w:val="000F6BBC"/>
    <w:rsid w:val="000F796D"/>
    <w:rsid w:val="00100039"/>
    <w:rsid w:val="00100A69"/>
    <w:rsid w:val="001013C6"/>
    <w:rsid w:val="00104303"/>
    <w:rsid w:val="001061B7"/>
    <w:rsid w:val="001061FE"/>
    <w:rsid w:val="00106E75"/>
    <w:rsid w:val="00107332"/>
    <w:rsid w:val="0011002B"/>
    <w:rsid w:val="00110DE5"/>
    <w:rsid w:val="0011102A"/>
    <w:rsid w:val="00111BB8"/>
    <w:rsid w:val="0011296B"/>
    <w:rsid w:val="0011366E"/>
    <w:rsid w:val="00114D46"/>
    <w:rsid w:val="001151A0"/>
    <w:rsid w:val="001159F1"/>
    <w:rsid w:val="00116E3F"/>
    <w:rsid w:val="00117A7B"/>
    <w:rsid w:val="00120BB2"/>
    <w:rsid w:val="001213EE"/>
    <w:rsid w:val="0012200B"/>
    <w:rsid w:val="0012417B"/>
    <w:rsid w:val="00125E56"/>
    <w:rsid w:val="001263CE"/>
    <w:rsid w:val="001305BE"/>
    <w:rsid w:val="001306AF"/>
    <w:rsid w:val="00131CCE"/>
    <w:rsid w:val="00133637"/>
    <w:rsid w:val="00133AE7"/>
    <w:rsid w:val="00133CD5"/>
    <w:rsid w:val="00133D75"/>
    <w:rsid w:val="00134343"/>
    <w:rsid w:val="0013482D"/>
    <w:rsid w:val="001349F9"/>
    <w:rsid w:val="00135D85"/>
    <w:rsid w:val="0013627F"/>
    <w:rsid w:val="00137296"/>
    <w:rsid w:val="00137798"/>
    <w:rsid w:val="0013798A"/>
    <w:rsid w:val="00141453"/>
    <w:rsid w:val="00142BB1"/>
    <w:rsid w:val="00143E0F"/>
    <w:rsid w:val="0014419A"/>
    <w:rsid w:val="0014439E"/>
    <w:rsid w:val="00144B49"/>
    <w:rsid w:val="00144FDD"/>
    <w:rsid w:val="001456BE"/>
    <w:rsid w:val="00146B1E"/>
    <w:rsid w:val="00147629"/>
    <w:rsid w:val="001476D8"/>
    <w:rsid w:val="0014779B"/>
    <w:rsid w:val="00150415"/>
    <w:rsid w:val="00150B01"/>
    <w:rsid w:val="00151CB5"/>
    <w:rsid w:val="001526B4"/>
    <w:rsid w:val="001540B0"/>
    <w:rsid w:val="00154CC1"/>
    <w:rsid w:val="00155FD1"/>
    <w:rsid w:val="00156A1D"/>
    <w:rsid w:val="00157458"/>
    <w:rsid w:val="001574FD"/>
    <w:rsid w:val="001601DF"/>
    <w:rsid w:val="00160B41"/>
    <w:rsid w:val="001614DC"/>
    <w:rsid w:val="001633DC"/>
    <w:rsid w:val="0016382F"/>
    <w:rsid w:val="001647E5"/>
    <w:rsid w:val="00164C6E"/>
    <w:rsid w:val="0016586A"/>
    <w:rsid w:val="00165DA5"/>
    <w:rsid w:val="00165E92"/>
    <w:rsid w:val="00167AB9"/>
    <w:rsid w:val="001705E9"/>
    <w:rsid w:val="00170D08"/>
    <w:rsid w:val="0017394F"/>
    <w:rsid w:val="0017498D"/>
    <w:rsid w:val="00174B77"/>
    <w:rsid w:val="00175940"/>
    <w:rsid w:val="001759DD"/>
    <w:rsid w:val="00175D31"/>
    <w:rsid w:val="00176A72"/>
    <w:rsid w:val="00177DA1"/>
    <w:rsid w:val="00180601"/>
    <w:rsid w:val="00180D33"/>
    <w:rsid w:val="00181B0E"/>
    <w:rsid w:val="0018285C"/>
    <w:rsid w:val="00184D72"/>
    <w:rsid w:val="00185CFC"/>
    <w:rsid w:val="00186BE8"/>
    <w:rsid w:val="0018719A"/>
    <w:rsid w:val="00187393"/>
    <w:rsid w:val="00187505"/>
    <w:rsid w:val="00187568"/>
    <w:rsid w:val="00190727"/>
    <w:rsid w:val="00190ACA"/>
    <w:rsid w:val="00190EAC"/>
    <w:rsid w:val="00191754"/>
    <w:rsid w:val="0019179F"/>
    <w:rsid w:val="001918B3"/>
    <w:rsid w:val="0019215F"/>
    <w:rsid w:val="00192201"/>
    <w:rsid w:val="00196673"/>
    <w:rsid w:val="00197071"/>
    <w:rsid w:val="001A174D"/>
    <w:rsid w:val="001A1F79"/>
    <w:rsid w:val="001A242C"/>
    <w:rsid w:val="001A2CE4"/>
    <w:rsid w:val="001A38FE"/>
    <w:rsid w:val="001A4D88"/>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C4FDA"/>
    <w:rsid w:val="001D02BC"/>
    <w:rsid w:val="001D0577"/>
    <w:rsid w:val="001D17DB"/>
    <w:rsid w:val="001D1E4D"/>
    <w:rsid w:val="001D2AA3"/>
    <w:rsid w:val="001D3D71"/>
    <w:rsid w:val="001D46A7"/>
    <w:rsid w:val="001D6066"/>
    <w:rsid w:val="001D6897"/>
    <w:rsid w:val="001E05DA"/>
    <w:rsid w:val="001E311D"/>
    <w:rsid w:val="001E3CC5"/>
    <w:rsid w:val="001E7108"/>
    <w:rsid w:val="001F0373"/>
    <w:rsid w:val="001F0523"/>
    <w:rsid w:val="001F33C5"/>
    <w:rsid w:val="001F3DDD"/>
    <w:rsid w:val="001F4044"/>
    <w:rsid w:val="001F5D11"/>
    <w:rsid w:val="001F66F1"/>
    <w:rsid w:val="00200715"/>
    <w:rsid w:val="00201B20"/>
    <w:rsid w:val="00201D64"/>
    <w:rsid w:val="00203A5F"/>
    <w:rsid w:val="00204130"/>
    <w:rsid w:val="00204A28"/>
    <w:rsid w:val="00205802"/>
    <w:rsid w:val="00205D0C"/>
    <w:rsid w:val="00207FAE"/>
    <w:rsid w:val="0021124A"/>
    <w:rsid w:val="002116A0"/>
    <w:rsid w:val="00211DB3"/>
    <w:rsid w:val="002129AD"/>
    <w:rsid w:val="00212D33"/>
    <w:rsid w:val="002132C9"/>
    <w:rsid w:val="00213BC5"/>
    <w:rsid w:val="00214909"/>
    <w:rsid w:val="00215078"/>
    <w:rsid w:val="00215ACE"/>
    <w:rsid w:val="00216445"/>
    <w:rsid w:val="00217C6D"/>
    <w:rsid w:val="00221AD0"/>
    <w:rsid w:val="00222908"/>
    <w:rsid w:val="00227DB5"/>
    <w:rsid w:val="00227F52"/>
    <w:rsid w:val="002303F1"/>
    <w:rsid w:val="002309AB"/>
    <w:rsid w:val="00231128"/>
    <w:rsid w:val="00231985"/>
    <w:rsid w:val="002321D9"/>
    <w:rsid w:val="0023259B"/>
    <w:rsid w:val="00232792"/>
    <w:rsid w:val="00235500"/>
    <w:rsid w:val="002355EA"/>
    <w:rsid w:val="002406D9"/>
    <w:rsid w:val="0024140C"/>
    <w:rsid w:val="00241897"/>
    <w:rsid w:val="00241D0C"/>
    <w:rsid w:val="00241FB1"/>
    <w:rsid w:val="0024462F"/>
    <w:rsid w:val="00244EED"/>
    <w:rsid w:val="002460C6"/>
    <w:rsid w:val="00254EA5"/>
    <w:rsid w:val="00256455"/>
    <w:rsid w:val="002567A0"/>
    <w:rsid w:val="0025768D"/>
    <w:rsid w:val="002609FC"/>
    <w:rsid w:val="002626AD"/>
    <w:rsid w:val="002627C0"/>
    <w:rsid w:val="00265208"/>
    <w:rsid w:val="00267589"/>
    <w:rsid w:val="00267F38"/>
    <w:rsid w:val="00270AAD"/>
    <w:rsid w:val="00273803"/>
    <w:rsid w:val="002747F6"/>
    <w:rsid w:val="0027481C"/>
    <w:rsid w:val="00276D08"/>
    <w:rsid w:val="002774BD"/>
    <w:rsid w:val="0027763A"/>
    <w:rsid w:val="00280194"/>
    <w:rsid w:val="002820A6"/>
    <w:rsid w:val="00282565"/>
    <w:rsid w:val="002829D9"/>
    <w:rsid w:val="00284345"/>
    <w:rsid w:val="002843D6"/>
    <w:rsid w:val="00284A49"/>
    <w:rsid w:val="00285F9A"/>
    <w:rsid w:val="00290FF8"/>
    <w:rsid w:val="002939F6"/>
    <w:rsid w:val="00293AA5"/>
    <w:rsid w:val="00297474"/>
    <w:rsid w:val="002976EC"/>
    <w:rsid w:val="002A01AA"/>
    <w:rsid w:val="002A1036"/>
    <w:rsid w:val="002A259E"/>
    <w:rsid w:val="002A2B8A"/>
    <w:rsid w:val="002A2F10"/>
    <w:rsid w:val="002A3B11"/>
    <w:rsid w:val="002A40E1"/>
    <w:rsid w:val="002A4475"/>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812"/>
    <w:rsid w:val="002D3F5F"/>
    <w:rsid w:val="002D43E1"/>
    <w:rsid w:val="002D4C3D"/>
    <w:rsid w:val="002D65B1"/>
    <w:rsid w:val="002D6A8C"/>
    <w:rsid w:val="002D6E50"/>
    <w:rsid w:val="002E0385"/>
    <w:rsid w:val="002E0B5C"/>
    <w:rsid w:val="002E184F"/>
    <w:rsid w:val="002E1D0C"/>
    <w:rsid w:val="002E41C8"/>
    <w:rsid w:val="002E49EA"/>
    <w:rsid w:val="002E4BED"/>
    <w:rsid w:val="002F06AC"/>
    <w:rsid w:val="002F0806"/>
    <w:rsid w:val="002F1E20"/>
    <w:rsid w:val="002F3BC1"/>
    <w:rsid w:val="002F5210"/>
    <w:rsid w:val="002F555A"/>
    <w:rsid w:val="002F6EDB"/>
    <w:rsid w:val="00301484"/>
    <w:rsid w:val="00301AAA"/>
    <w:rsid w:val="003021AD"/>
    <w:rsid w:val="00303AA1"/>
    <w:rsid w:val="00303BDE"/>
    <w:rsid w:val="00303C2D"/>
    <w:rsid w:val="003048DF"/>
    <w:rsid w:val="003064E4"/>
    <w:rsid w:val="00306C2F"/>
    <w:rsid w:val="00307390"/>
    <w:rsid w:val="00310DCB"/>
    <w:rsid w:val="0031124E"/>
    <w:rsid w:val="0031383E"/>
    <w:rsid w:val="00313E1D"/>
    <w:rsid w:val="00315731"/>
    <w:rsid w:val="00316C89"/>
    <w:rsid w:val="0031763A"/>
    <w:rsid w:val="00317AE8"/>
    <w:rsid w:val="00320D63"/>
    <w:rsid w:val="00321894"/>
    <w:rsid w:val="00321B67"/>
    <w:rsid w:val="00321BC0"/>
    <w:rsid w:val="00322C95"/>
    <w:rsid w:val="003230C8"/>
    <w:rsid w:val="00323604"/>
    <w:rsid w:val="003247BA"/>
    <w:rsid w:val="003254F1"/>
    <w:rsid w:val="00327052"/>
    <w:rsid w:val="00327565"/>
    <w:rsid w:val="0033025D"/>
    <w:rsid w:val="0033061D"/>
    <w:rsid w:val="003307FA"/>
    <w:rsid w:val="00330831"/>
    <w:rsid w:val="00331CC3"/>
    <w:rsid w:val="003325D3"/>
    <w:rsid w:val="003331A8"/>
    <w:rsid w:val="00342607"/>
    <w:rsid w:val="00343255"/>
    <w:rsid w:val="00344DB1"/>
    <w:rsid w:val="003459C1"/>
    <w:rsid w:val="00345A68"/>
    <w:rsid w:val="00345E68"/>
    <w:rsid w:val="003464CF"/>
    <w:rsid w:val="00346BC5"/>
    <w:rsid w:val="00350919"/>
    <w:rsid w:val="00350F6C"/>
    <w:rsid w:val="0035203F"/>
    <w:rsid w:val="003537F3"/>
    <w:rsid w:val="003548DC"/>
    <w:rsid w:val="00355115"/>
    <w:rsid w:val="003578F4"/>
    <w:rsid w:val="00357B24"/>
    <w:rsid w:val="00360350"/>
    <w:rsid w:val="003615F6"/>
    <w:rsid w:val="00362749"/>
    <w:rsid w:val="003632C7"/>
    <w:rsid w:val="003633BE"/>
    <w:rsid w:val="00363F09"/>
    <w:rsid w:val="003654B5"/>
    <w:rsid w:val="0036727A"/>
    <w:rsid w:val="00370ADF"/>
    <w:rsid w:val="00371EE4"/>
    <w:rsid w:val="00373844"/>
    <w:rsid w:val="00373F14"/>
    <w:rsid w:val="003747CC"/>
    <w:rsid w:val="00374A57"/>
    <w:rsid w:val="003761A6"/>
    <w:rsid w:val="0037646B"/>
    <w:rsid w:val="003769A7"/>
    <w:rsid w:val="00377733"/>
    <w:rsid w:val="00377C5C"/>
    <w:rsid w:val="00381832"/>
    <w:rsid w:val="00382830"/>
    <w:rsid w:val="003835E2"/>
    <w:rsid w:val="00383FB4"/>
    <w:rsid w:val="003848E2"/>
    <w:rsid w:val="00385353"/>
    <w:rsid w:val="00385B7D"/>
    <w:rsid w:val="003907DF"/>
    <w:rsid w:val="00391A68"/>
    <w:rsid w:val="003929E8"/>
    <w:rsid w:val="003953B4"/>
    <w:rsid w:val="0039736F"/>
    <w:rsid w:val="003A14B1"/>
    <w:rsid w:val="003A5D0C"/>
    <w:rsid w:val="003A75E5"/>
    <w:rsid w:val="003B02C4"/>
    <w:rsid w:val="003B07D7"/>
    <w:rsid w:val="003B0C3C"/>
    <w:rsid w:val="003B2898"/>
    <w:rsid w:val="003B3280"/>
    <w:rsid w:val="003B6170"/>
    <w:rsid w:val="003B621E"/>
    <w:rsid w:val="003B664F"/>
    <w:rsid w:val="003B7A2C"/>
    <w:rsid w:val="003C1785"/>
    <w:rsid w:val="003C2335"/>
    <w:rsid w:val="003C2C5E"/>
    <w:rsid w:val="003C34FB"/>
    <w:rsid w:val="003C43E7"/>
    <w:rsid w:val="003C675F"/>
    <w:rsid w:val="003D1151"/>
    <w:rsid w:val="003D221D"/>
    <w:rsid w:val="003D2574"/>
    <w:rsid w:val="003D4241"/>
    <w:rsid w:val="003D5202"/>
    <w:rsid w:val="003D5C16"/>
    <w:rsid w:val="003D5F4C"/>
    <w:rsid w:val="003D730D"/>
    <w:rsid w:val="003D7C46"/>
    <w:rsid w:val="003D7EC9"/>
    <w:rsid w:val="003E0E0C"/>
    <w:rsid w:val="003E1886"/>
    <w:rsid w:val="003E1E13"/>
    <w:rsid w:val="003E3445"/>
    <w:rsid w:val="003E3954"/>
    <w:rsid w:val="003E3A7E"/>
    <w:rsid w:val="003E4271"/>
    <w:rsid w:val="003E628A"/>
    <w:rsid w:val="003E6830"/>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A09"/>
    <w:rsid w:val="00416F9F"/>
    <w:rsid w:val="00420E47"/>
    <w:rsid w:val="00421F03"/>
    <w:rsid w:val="00422B5A"/>
    <w:rsid w:val="00422E2A"/>
    <w:rsid w:val="00424BA4"/>
    <w:rsid w:val="00424DB5"/>
    <w:rsid w:val="00427369"/>
    <w:rsid w:val="00427BBD"/>
    <w:rsid w:val="00427F7D"/>
    <w:rsid w:val="00430428"/>
    <w:rsid w:val="00430E3B"/>
    <w:rsid w:val="00430FE2"/>
    <w:rsid w:val="00431667"/>
    <w:rsid w:val="00432922"/>
    <w:rsid w:val="00432C23"/>
    <w:rsid w:val="00433E5A"/>
    <w:rsid w:val="00434854"/>
    <w:rsid w:val="00434E72"/>
    <w:rsid w:val="004364A7"/>
    <w:rsid w:val="0044149D"/>
    <w:rsid w:val="004415A8"/>
    <w:rsid w:val="00441D49"/>
    <w:rsid w:val="00441EC2"/>
    <w:rsid w:val="00442460"/>
    <w:rsid w:val="00443FD1"/>
    <w:rsid w:val="00445A05"/>
    <w:rsid w:val="00445F86"/>
    <w:rsid w:val="00446392"/>
    <w:rsid w:val="004470C1"/>
    <w:rsid w:val="004474A7"/>
    <w:rsid w:val="0044776E"/>
    <w:rsid w:val="00450880"/>
    <w:rsid w:val="00451710"/>
    <w:rsid w:val="00452822"/>
    <w:rsid w:val="00452E33"/>
    <w:rsid w:val="00453898"/>
    <w:rsid w:val="004538DE"/>
    <w:rsid w:val="004539B9"/>
    <w:rsid w:val="00453B1F"/>
    <w:rsid w:val="0045509A"/>
    <w:rsid w:val="004551A0"/>
    <w:rsid w:val="00455A11"/>
    <w:rsid w:val="00456A6D"/>
    <w:rsid w:val="00456C6E"/>
    <w:rsid w:val="0046015D"/>
    <w:rsid w:val="00460701"/>
    <w:rsid w:val="004607DC"/>
    <w:rsid w:val="00461375"/>
    <w:rsid w:val="004614F5"/>
    <w:rsid w:val="00461F88"/>
    <w:rsid w:val="004640CD"/>
    <w:rsid w:val="004644F3"/>
    <w:rsid w:val="00464788"/>
    <w:rsid w:val="00465FA8"/>
    <w:rsid w:val="0046661C"/>
    <w:rsid w:val="00470B78"/>
    <w:rsid w:val="00473225"/>
    <w:rsid w:val="00474049"/>
    <w:rsid w:val="00474DDD"/>
    <w:rsid w:val="004751F8"/>
    <w:rsid w:val="00475DFF"/>
    <w:rsid w:val="004771CF"/>
    <w:rsid w:val="00480403"/>
    <w:rsid w:val="00480E67"/>
    <w:rsid w:val="0048128E"/>
    <w:rsid w:val="00483483"/>
    <w:rsid w:val="004851B4"/>
    <w:rsid w:val="00485C35"/>
    <w:rsid w:val="004864A6"/>
    <w:rsid w:val="004874C9"/>
    <w:rsid w:val="00491A64"/>
    <w:rsid w:val="0049359D"/>
    <w:rsid w:val="00493BA3"/>
    <w:rsid w:val="004969FF"/>
    <w:rsid w:val="00496FD6"/>
    <w:rsid w:val="004A09F5"/>
    <w:rsid w:val="004A0FC0"/>
    <w:rsid w:val="004A20C4"/>
    <w:rsid w:val="004A2208"/>
    <w:rsid w:val="004A241E"/>
    <w:rsid w:val="004A3A3E"/>
    <w:rsid w:val="004A646E"/>
    <w:rsid w:val="004A6FCC"/>
    <w:rsid w:val="004A7C56"/>
    <w:rsid w:val="004A7F59"/>
    <w:rsid w:val="004B0A48"/>
    <w:rsid w:val="004B1A7A"/>
    <w:rsid w:val="004B3184"/>
    <w:rsid w:val="004B3DEB"/>
    <w:rsid w:val="004B40DC"/>
    <w:rsid w:val="004B4E83"/>
    <w:rsid w:val="004B56F0"/>
    <w:rsid w:val="004B59EE"/>
    <w:rsid w:val="004B7A88"/>
    <w:rsid w:val="004B7CD0"/>
    <w:rsid w:val="004B7EB4"/>
    <w:rsid w:val="004C0425"/>
    <w:rsid w:val="004C0AF6"/>
    <w:rsid w:val="004C0CC8"/>
    <w:rsid w:val="004C3614"/>
    <w:rsid w:val="004C4F71"/>
    <w:rsid w:val="004C515A"/>
    <w:rsid w:val="004C5AAE"/>
    <w:rsid w:val="004C5DE8"/>
    <w:rsid w:val="004C607F"/>
    <w:rsid w:val="004C6DF0"/>
    <w:rsid w:val="004C7254"/>
    <w:rsid w:val="004D0578"/>
    <w:rsid w:val="004D1059"/>
    <w:rsid w:val="004D1CBF"/>
    <w:rsid w:val="004D1CFF"/>
    <w:rsid w:val="004D1EF3"/>
    <w:rsid w:val="004D43F6"/>
    <w:rsid w:val="004D4B8B"/>
    <w:rsid w:val="004D5A61"/>
    <w:rsid w:val="004D5E0A"/>
    <w:rsid w:val="004D6B8F"/>
    <w:rsid w:val="004E132E"/>
    <w:rsid w:val="004E1D6A"/>
    <w:rsid w:val="004E31F6"/>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52FE"/>
    <w:rsid w:val="005063BD"/>
    <w:rsid w:val="00507A82"/>
    <w:rsid w:val="0051035D"/>
    <w:rsid w:val="00514E36"/>
    <w:rsid w:val="00515F8D"/>
    <w:rsid w:val="005161CB"/>
    <w:rsid w:val="00517665"/>
    <w:rsid w:val="00517B82"/>
    <w:rsid w:val="00520039"/>
    <w:rsid w:val="005217F1"/>
    <w:rsid w:val="00522C9F"/>
    <w:rsid w:val="00522DAE"/>
    <w:rsid w:val="005231A2"/>
    <w:rsid w:val="005248AB"/>
    <w:rsid w:val="005249F4"/>
    <w:rsid w:val="00524B42"/>
    <w:rsid w:val="00524B90"/>
    <w:rsid w:val="00525B41"/>
    <w:rsid w:val="005264C1"/>
    <w:rsid w:val="005269B2"/>
    <w:rsid w:val="00526C7A"/>
    <w:rsid w:val="00527E1E"/>
    <w:rsid w:val="005302B9"/>
    <w:rsid w:val="00530BA0"/>
    <w:rsid w:val="00531BAD"/>
    <w:rsid w:val="00532282"/>
    <w:rsid w:val="005351E2"/>
    <w:rsid w:val="005356BE"/>
    <w:rsid w:val="00535C54"/>
    <w:rsid w:val="00541F0F"/>
    <w:rsid w:val="0054258A"/>
    <w:rsid w:val="0054279B"/>
    <w:rsid w:val="00543049"/>
    <w:rsid w:val="005440DD"/>
    <w:rsid w:val="00544CB7"/>
    <w:rsid w:val="005454A3"/>
    <w:rsid w:val="00545D5E"/>
    <w:rsid w:val="00546988"/>
    <w:rsid w:val="005509A7"/>
    <w:rsid w:val="00550B80"/>
    <w:rsid w:val="00553EBA"/>
    <w:rsid w:val="005543A3"/>
    <w:rsid w:val="0055455B"/>
    <w:rsid w:val="0055544E"/>
    <w:rsid w:val="005557B0"/>
    <w:rsid w:val="00556013"/>
    <w:rsid w:val="00556604"/>
    <w:rsid w:val="005568B9"/>
    <w:rsid w:val="00556BBA"/>
    <w:rsid w:val="0055727F"/>
    <w:rsid w:val="0056104F"/>
    <w:rsid w:val="005610AD"/>
    <w:rsid w:val="00564A35"/>
    <w:rsid w:val="00564CAD"/>
    <w:rsid w:val="005655DC"/>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35"/>
    <w:rsid w:val="005762B7"/>
    <w:rsid w:val="005762E9"/>
    <w:rsid w:val="0057700B"/>
    <w:rsid w:val="00577793"/>
    <w:rsid w:val="0058019E"/>
    <w:rsid w:val="005806A0"/>
    <w:rsid w:val="00580A58"/>
    <w:rsid w:val="005832CE"/>
    <w:rsid w:val="00584094"/>
    <w:rsid w:val="00584363"/>
    <w:rsid w:val="0058489F"/>
    <w:rsid w:val="00586954"/>
    <w:rsid w:val="00586ED1"/>
    <w:rsid w:val="00587115"/>
    <w:rsid w:val="00587A87"/>
    <w:rsid w:val="00587F72"/>
    <w:rsid w:val="00590463"/>
    <w:rsid w:val="00590733"/>
    <w:rsid w:val="005914FF"/>
    <w:rsid w:val="0059170E"/>
    <w:rsid w:val="00593631"/>
    <w:rsid w:val="00594333"/>
    <w:rsid w:val="00595079"/>
    <w:rsid w:val="0059599E"/>
    <w:rsid w:val="00597547"/>
    <w:rsid w:val="005A0331"/>
    <w:rsid w:val="005A11FC"/>
    <w:rsid w:val="005A1E55"/>
    <w:rsid w:val="005A29CE"/>
    <w:rsid w:val="005A4456"/>
    <w:rsid w:val="005A4559"/>
    <w:rsid w:val="005A6B9B"/>
    <w:rsid w:val="005A77A9"/>
    <w:rsid w:val="005A7CEA"/>
    <w:rsid w:val="005B198E"/>
    <w:rsid w:val="005B417C"/>
    <w:rsid w:val="005B4A00"/>
    <w:rsid w:val="005B5051"/>
    <w:rsid w:val="005B653C"/>
    <w:rsid w:val="005B65FF"/>
    <w:rsid w:val="005B7BEA"/>
    <w:rsid w:val="005C2647"/>
    <w:rsid w:val="005C3497"/>
    <w:rsid w:val="005C438C"/>
    <w:rsid w:val="005C4700"/>
    <w:rsid w:val="005C48E3"/>
    <w:rsid w:val="005C4D59"/>
    <w:rsid w:val="005C4EB8"/>
    <w:rsid w:val="005C50CB"/>
    <w:rsid w:val="005C6A45"/>
    <w:rsid w:val="005C7967"/>
    <w:rsid w:val="005D0A78"/>
    <w:rsid w:val="005D12B0"/>
    <w:rsid w:val="005D16CA"/>
    <w:rsid w:val="005D46AE"/>
    <w:rsid w:val="005D5B84"/>
    <w:rsid w:val="005D690A"/>
    <w:rsid w:val="005D706E"/>
    <w:rsid w:val="005E0931"/>
    <w:rsid w:val="005E0C64"/>
    <w:rsid w:val="005E0C8F"/>
    <w:rsid w:val="005E23A7"/>
    <w:rsid w:val="005E414C"/>
    <w:rsid w:val="005E5A25"/>
    <w:rsid w:val="005E61C0"/>
    <w:rsid w:val="005F1214"/>
    <w:rsid w:val="005F1536"/>
    <w:rsid w:val="005F2906"/>
    <w:rsid w:val="005F3C24"/>
    <w:rsid w:val="005F3F54"/>
    <w:rsid w:val="005F43BF"/>
    <w:rsid w:val="005F4F3E"/>
    <w:rsid w:val="005F5268"/>
    <w:rsid w:val="005F6829"/>
    <w:rsid w:val="006002FD"/>
    <w:rsid w:val="00602B2A"/>
    <w:rsid w:val="00602F64"/>
    <w:rsid w:val="00602FB1"/>
    <w:rsid w:val="0060395C"/>
    <w:rsid w:val="00604A93"/>
    <w:rsid w:val="0060608E"/>
    <w:rsid w:val="00606452"/>
    <w:rsid w:val="00611828"/>
    <w:rsid w:val="00611BEE"/>
    <w:rsid w:val="00612E57"/>
    <w:rsid w:val="006148BA"/>
    <w:rsid w:val="006148F9"/>
    <w:rsid w:val="00615AED"/>
    <w:rsid w:val="00615F85"/>
    <w:rsid w:val="0061656A"/>
    <w:rsid w:val="00617702"/>
    <w:rsid w:val="00621675"/>
    <w:rsid w:val="00624B22"/>
    <w:rsid w:val="00624DEA"/>
    <w:rsid w:val="00626D4C"/>
    <w:rsid w:val="00627C91"/>
    <w:rsid w:val="00627D4F"/>
    <w:rsid w:val="006308D2"/>
    <w:rsid w:val="00631801"/>
    <w:rsid w:val="00631F24"/>
    <w:rsid w:val="006323BB"/>
    <w:rsid w:val="006324B4"/>
    <w:rsid w:val="00632A69"/>
    <w:rsid w:val="00632FDC"/>
    <w:rsid w:val="0063413F"/>
    <w:rsid w:val="00634693"/>
    <w:rsid w:val="0063483B"/>
    <w:rsid w:val="00636585"/>
    <w:rsid w:val="00640160"/>
    <w:rsid w:val="006406F9"/>
    <w:rsid w:val="00640A82"/>
    <w:rsid w:val="006416FA"/>
    <w:rsid w:val="00641D21"/>
    <w:rsid w:val="0064293A"/>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E5D"/>
    <w:rsid w:val="006558D7"/>
    <w:rsid w:val="006564E1"/>
    <w:rsid w:val="00656E47"/>
    <w:rsid w:val="006604AB"/>
    <w:rsid w:val="00661564"/>
    <w:rsid w:val="00661664"/>
    <w:rsid w:val="00661DBF"/>
    <w:rsid w:val="0066247B"/>
    <w:rsid w:val="00662914"/>
    <w:rsid w:val="006636C8"/>
    <w:rsid w:val="00663901"/>
    <w:rsid w:val="00663E52"/>
    <w:rsid w:val="006641EC"/>
    <w:rsid w:val="00664869"/>
    <w:rsid w:val="006659D1"/>
    <w:rsid w:val="00665F8C"/>
    <w:rsid w:val="0066604B"/>
    <w:rsid w:val="00666B91"/>
    <w:rsid w:val="0066762B"/>
    <w:rsid w:val="00667927"/>
    <w:rsid w:val="00667D6A"/>
    <w:rsid w:val="0067087B"/>
    <w:rsid w:val="00671795"/>
    <w:rsid w:val="006732FB"/>
    <w:rsid w:val="00674F1C"/>
    <w:rsid w:val="006766BC"/>
    <w:rsid w:val="006775C1"/>
    <w:rsid w:val="00680124"/>
    <w:rsid w:val="00682D2A"/>
    <w:rsid w:val="00682DF2"/>
    <w:rsid w:val="00683D69"/>
    <w:rsid w:val="006849B3"/>
    <w:rsid w:val="00685323"/>
    <w:rsid w:val="006865DD"/>
    <w:rsid w:val="00686853"/>
    <w:rsid w:val="00686B69"/>
    <w:rsid w:val="00687675"/>
    <w:rsid w:val="0068782B"/>
    <w:rsid w:val="00687F10"/>
    <w:rsid w:val="006910DB"/>
    <w:rsid w:val="0069438B"/>
    <w:rsid w:val="006946BB"/>
    <w:rsid w:val="00694D8D"/>
    <w:rsid w:val="006971FF"/>
    <w:rsid w:val="0069765B"/>
    <w:rsid w:val="006976B0"/>
    <w:rsid w:val="006A193D"/>
    <w:rsid w:val="006A22F4"/>
    <w:rsid w:val="006A2F76"/>
    <w:rsid w:val="006A3A3E"/>
    <w:rsid w:val="006A4749"/>
    <w:rsid w:val="006A47F9"/>
    <w:rsid w:val="006A4CC7"/>
    <w:rsid w:val="006A65FB"/>
    <w:rsid w:val="006A6CEE"/>
    <w:rsid w:val="006B1098"/>
    <w:rsid w:val="006B1495"/>
    <w:rsid w:val="006B1AC7"/>
    <w:rsid w:val="006B3489"/>
    <w:rsid w:val="006B3E49"/>
    <w:rsid w:val="006B5546"/>
    <w:rsid w:val="006B7A01"/>
    <w:rsid w:val="006B7C0E"/>
    <w:rsid w:val="006C0536"/>
    <w:rsid w:val="006C142C"/>
    <w:rsid w:val="006C22DB"/>
    <w:rsid w:val="006C4F2B"/>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012D"/>
    <w:rsid w:val="006E118D"/>
    <w:rsid w:val="006E1935"/>
    <w:rsid w:val="006E1CDF"/>
    <w:rsid w:val="006E2E73"/>
    <w:rsid w:val="006E2E89"/>
    <w:rsid w:val="006E4BA4"/>
    <w:rsid w:val="006E5488"/>
    <w:rsid w:val="006E5E16"/>
    <w:rsid w:val="006E5FB7"/>
    <w:rsid w:val="006E7735"/>
    <w:rsid w:val="006E7F63"/>
    <w:rsid w:val="006F0360"/>
    <w:rsid w:val="006F08CF"/>
    <w:rsid w:val="006F0CB4"/>
    <w:rsid w:val="006F15FD"/>
    <w:rsid w:val="006F1E3D"/>
    <w:rsid w:val="006F29FE"/>
    <w:rsid w:val="006F2A1F"/>
    <w:rsid w:val="006F3B99"/>
    <w:rsid w:val="006F4582"/>
    <w:rsid w:val="006F484A"/>
    <w:rsid w:val="006F4B1A"/>
    <w:rsid w:val="006F5197"/>
    <w:rsid w:val="006F56DC"/>
    <w:rsid w:val="006F6E3B"/>
    <w:rsid w:val="007039C0"/>
    <w:rsid w:val="00703ACA"/>
    <w:rsid w:val="00703CDF"/>
    <w:rsid w:val="007046D3"/>
    <w:rsid w:val="00704BD9"/>
    <w:rsid w:val="00704D78"/>
    <w:rsid w:val="0070595A"/>
    <w:rsid w:val="007100EB"/>
    <w:rsid w:val="007106E4"/>
    <w:rsid w:val="007114AF"/>
    <w:rsid w:val="00711E6C"/>
    <w:rsid w:val="00712385"/>
    <w:rsid w:val="007126F9"/>
    <w:rsid w:val="0071302E"/>
    <w:rsid w:val="007143E6"/>
    <w:rsid w:val="0071442E"/>
    <w:rsid w:val="00714958"/>
    <w:rsid w:val="00714E55"/>
    <w:rsid w:val="0071588A"/>
    <w:rsid w:val="0071684A"/>
    <w:rsid w:val="00716E9A"/>
    <w:rsid w:val="00717532"/>
    <w:rsid w:val="007201CE"/>
    <w:rsid w:val="007203CB"/>
    <w:rsid w:val="007205B5"/>
    <w:rsid w:val="007208D2"/>
    <w:rsid w:val="00720908"/>
    <w:rsid w:val="007209A2"/>
    <w:rsid w:val="007211E1"/>
    <w:rsid w:val="0072124E"/>
    <w:rsid w:val="00721E16"/>
    <w:rsid w:val="00723931"/>
    <w:rsid w:val="007249A2"/>
    <w:rsid w:val="00724B4D"/>
    <w:rsid w:val="0072751B"/>
    <w:rsid w:val="00727583"/>
    <w:rsid w:val="00730BFE"/>
    <w:rsid w:val="00731BA7"/>
    <w:rsid w:val="00732246"/>
    <w:rsid w:val="00734153"/>
    <w:rsid w:val="00735DF4"/>
    <w:rsid w:val="00735F6A"/>
    <w:rsid w:val="007362C5"/>
    <w:rsid w:val="00740636"/>
    <w:rsid w:val="007420D3"/>
    <w:rsid w:val="00743079"/>
    <w:rsid w:val="00743421"/>
    <w:rsid w:val="00744110"/>
    <w:rsid w:val="00744C9F"/>
    <w:rsid w:val="00745602"/>
    <w:rsid w:val="0075036F"/>
    <w:rsid w:val="00751EEE"/>
    <w:rsid w:val="00753E7A"/>
    <w:rsid w:val="00754C3B"/>
    <w:rsid w:val="0075529B"/>
    <w:rsid w:val="00755D21"/>
    <w:rsid w:val="00756234"/>
    <w:rsid w:val="0075633C"/>
    <w:rsid w:val="00756597"/>
    <w:rsid w:val="007570DD"/>
    <w:rsid w:val="00761610"/>
    <w:rsid w:val="00761A08"/>
    <w:rsid w:val="007641A8"/>
    <w:rsid w:val="0076612D"/>
    <w:rsid w:val="007712F4"/>
    <w:rsid w:val="00772DBA"/>
    <w:rsid w:val="00774262"/>
    <w:rsid w:val="00774296"/>
    <w:rsid w:val="0077471C"/>
    <w:rsid w:val="007756F8"/>
    <w:rsid w:val="00775D5C"/>
    <w:rsid w:val="00776051"/>
    <w:rsid w:val="007760A7"/>
    <w:rsid w:val="007777DD"/>
    <w:rsid w:val="00777958"/>
    <w:rsid w:val="0078001C"/>
    <w:rsid w:val="0078125F"/>
    <w:rsid w:val="00781CD6"/>
    <w:rsid w:val="007828D8"/>
    <w:rsid w:val="007830CB"/>
    <w:rsid w:val="007835DB"/>
    <w:rsid w:val="007836AD"/>
    <w:rsid w:val="00785443"/>
    <w:rsid w:val="007868D2"/>
    <w:rsid w:val="00787A0F"/>
    <w:rsid w:val="00787ECA"/>
    <w:rsid w:val="00790A30"/>
    <w:rsid w:val="00790FCC"/>
    <w:rsid w:val="007910DE"/>
    <w:rsid w:val="00794489"/>
    <w:rsid w:val="00795862"/>
    <w:rsid w:val="00795C87"/>
    <w:rsid w:val="00795F0B"/>
    <w:rsid w:val="007965A7"/>
    <w:rsid w:val="00796D72"/>
    <w:rsid w:val="00796EC3"/>
    <w:rsid w:val="0079793A"/>
    <w:rsid w:val="007A0308"/>
    <w:rsid w:val="007A2EC2"/>
    <w:rsid w:val="007A47FD"/>
    <w:rsid w:val="007A56D2"/>
    <w:rsid w:val="007A59DF"/>
    <w:rsid w:val="007A6A36"/>
    <w:rsid w:val="007A6A89"/>
    <w:rsid w:val="007A6CB3"/>
    <w:rsid w:val="007B006B"/>
    <w:rsid w:val="007B21D8"/>
    <w:rsid w:val="007B24C8"/>
    <w:rsid w:val="007B43FA"/>
    <w:rsid w:val="007B4993"/>
    <w:rsid w:val="007B4A87"/>
    <w:rsid w:val="007B610B"/>
    <w:rsid w:val="007B760F"/>
    <w:rsid w:val="007B771C"/>
    <w:rsid w:val="007B7A8A"/>
    <w:rsid w:val="007C1429"/>
    <w:rsid w:val="007C2ED6"/>
    <w:rsid w:val="007C2F46"/>
    <w:rsid w:val="007C31D7"/>
    <w:rsid w:val="007D11E2"/>
    <w:rsid w:val="007D1E16"/>
    <w:rsid w:val="007D28D7"/>
    <w:rsid w:val="007D4252"/>
    <w:rsid w:val="007D4BA5"/>
    <w:rsid w:val="007D56A9"/>
    <w:rsid w:val="007D6062"/>
    <w:rsid w:val="007D6218"/>
    <w:rsid w:val="007D63C4"/>
    <w:rsid w:val="007E0655"/>
    <w:rsid w:val="007E1502"/>
    <w:rsid w:val="007E225F"/>
    <w:rsid w:val="007E2CBA"/>
    <w:rsid w:val="007E342D"/>
    <w:rsid w:val="007E3E94"/>
    <w:rsid w:val="007E4535"/>
    <w:rsid w:val="007E5697"/>
    <w:rsid w:val="007E7285"/>
    <w:rsid w:val="007E72DD"/>
    <w:rsid w:val="007E7DC2"/>
    <w:rsid w:val="007F12FB"/>
    <w:rsid w:val="007F163C"/>
    <w:rsid w:val="007F1B7B"/>
    <w:rsid w:val="007F23F9"/>
    <w:rsid w:val="007F2873"/>
    <w:rsid w:val="007F3EB4"/>
    <w:rsid w:val="007F4A0B"/>
    <w:rsid w:val="007F6E53"/>
    <w:rsid w:val="00800A3D"/>
    <w:rsid w:val="00800EEA"/>
    <w:rsid w:val="0080104C"/>
    <w:rsid w:val="00801EE3"/>
    <w:rsid w:val="0080281E"/>
    <w:rsid w:val="00802A17"/>
    <w:rsid w:val="008038ED"/>
    <w:rsid w:val="008041D9"/>
    <w:rsid w:val="0080480C"/>
    <w:rsid w:val="0080611B"/>
    <w:rsid w:val="00806990"/>
    <w:rsid w:val="00806E99"/>
    <w:rsid w:val="0080797A"/>
    <w:rsid w:val="00811691"/>
    <w:rsid w:val="0081229E"/>
    <w:rsid w:val="00812C82"/>
    <w:rsid w:val="00813E84"/>
    <w:rsid w:val="0081662F"/>
    <w:rsid w:val="00816BAE"/>
    <w:rsid w:val="008179D7"/>
    <w:rsid w:val="0082040D"/>
    <w:rsid w:val="0082080B"/>
    <w:rsid w:val="0082190E"/>
    <w:rsid w:val="00821A54"/>
    <w:rsid w:val="008225DB"/>
    <w:rsid w:val="008226B8"/>
    <w:rsid w:val="008229F3"/>
    <w:rsid w:val="00823789"/>
    <w:rsid w:val="00823860"/>
    <w:rsid w:val="00823D78"/>
    <w:rsid w:val="008250A7"/>
    <w:rsid w:val="00825C8A"/>
    <w:rsid w:val="00825DF3"/>
    <w:rsid w:val="008264BB"/>
    <w:rsid w:val="008269B9"/>
    <w:rsid w:val="008274CF"/>
    <w:rsid w:val="00831082"/>
    <w:rsid w:val="008311BF"/>
    <w:rsid w:val="00832F6E"/>
    <w:rsid w:val="00833618"/>
    <w:rsid w:val="0083418B"/>
    <w:rsid w:val="00834610"/>
    <w:rsid w:val="00836507"/>
    <w:rsid w:val="00836FD6"/>
    <w:rsid w:val="00837725"/>
    <w:rsid w:val="00837F34"/>
    <w:rsid w:val="008406DA"/>
    <w:rsid w:val="00842584"/>
    <w:rsid w:val="00842BA0"/>
    <w:rsid w:val="00843686"/>
    <w:rsid w:val="008441CA"/>
    <w:rsid w:val="00845352"/>
    <w:rsid w:val="00845421"/>
    <w:rsid w:val="008456AB"/>
    <w:rsid w:val="008470FB"/>
    <w:rsid w:val="00847510"/>
    <w:rsid w:val="00850519"/>
    <w:rsid w:val="00852EF1"/>
    <w:rsid w:val="00853310"/>
    <w:rsid w:val="008555B0"/>
    <w:rsid w:val="0085630C"/>
    <w:rsid w:val="00856394"/>
    <w:rsid w:val="00856408"/>
    <w:rsid w:val="00856795"/>
    <w:rsid w:val="00856B73"/>
    <w:rsid w:val="0086110B"/>
    <w:rsid w:val="0086173E"/>
    <w:rsid w:val="0086336B"/>
    <w:rsid w:val="00866C15"/>
    <w:rsid w:val="00867073"/>
    <w:rsid w:val="0087050A"/>
    <w:rsid w:val="0087126A"/>
    <w:rsid w:val="00874700"/>
    <w:rsid w:val="008747BC"/>
    <w:rsid w:val="00875466"/>
    <w:rsid w:val="00875794"/>
    <w:rsid w:val="0087592B"/>
    <w:rsid w:val="00881F2B"/>
    <w:rsid w:val="00882B72"/>
    <w:rsid w:val="00883021"/>
    <w:rsid w:val="00883DDF"/>
    <w:rsid w:val="00884660"/>
    <w:rsid w:val="00885AF8"/>
    <w:rsid w:val="008908A4"/>
    <w:rsid w:val="00892331"/>
    <w:rsid w:val="00892675"/>
    <w:rsid w:val="00892892"/>
    <w:rsid w:val="00893081"/>
    <w:rsid w:val="00893BA3"/>
    <w:rsid w:val="00894419"/>
    <w:rsid w:val="00894468"/>
    <w:rsid w:val="00894A58"/>
    <w:rsid w:val="008956A2"/>
    <w:rsid w:val="00895F8D"/>
    <w:rsid w:val="00897A30"/>
    <w:rsid w:val="008A0645"/>
    <w:rsid w:val="008A0CF2"/>
    <w:rsid w:val="008A11B1"/>
    <w:rsid w:val="008A3B03"/>
    <w:rsid w:val="008A49E4"/>
    <w:rsid w:val="008A615F"/>
    <w:rsid w:val="008A6D85"/>
    <w:rsid w:val="008B06D0"/>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7DC7"/>
    <w:rsid w:val="008D069D"/>
    <w:rsid w:val="008D1ABC"/>
    <w:rsid w:val="008D45F3"/>
    <w:rsid w:val="008D51F9"/>
    <w:rsid w:val="008D5BA3"/>
    <w:rsid w:val="008D6663"/>
    <w:rsid w:val="008D7C45"/>
    <w:rsid w:val="008E0D5E"/>
    <w:rsid w:val="008E0FC5"/>
    <w:rsid w:val="008E1D94"/>
    <w:rsid w:val="008E1E24"/>
    <w:rsid w:val="008E20C7"/>
    <w:rsid w:val="008E2459"/>
    <w:rsid w:val="008E2A83"/>
    <w:rsid w:val="008E312A"/>
    <w:rsid w:val="008E41FA"/>
    <w:rsid w:val="008E42A5"/>
    <w:rsid w:val="008E46FB"/>
    <w:rsid w:val="008E5B55"/>
    <w:rsid w:val="008E6545"/>
    <w:rsid w:val="008E6A65"/>
    <w:rsid w:val="008E73E7"/>
    <w:rsid w:val="008F0208"/>
    <w:rsid w:val="008F04D9"/>
    <w:rsid w:val="008F089A"/>
    <w:rsid w:val="008F1361"/>
    <w:rsid w:val="008F30C8"/>
    <w:rsid w:val="008F363E"/>
    <w:rsid w:val="008F3A70"/>
    <w:rsid w:val="008F3B3E"/>
    <w:rsid w:val="008F3DB3"/>
    <w:rsid w:val="008F4215"/>
    <w:rsid w:val="008F5A89"/>
    <w:rsid w:val="00900362"/>
    <w:rsid w:val="00901091"/>
    <w:rsid w:val="00901D52"/>
    <w:rsid w:val="00902855"/>
    <w:rsid w:val="00902D25"/>
    <w:rsid w:val="00903222"/>
    <w:rsid w:val="00903B5F"/>
    <w:rsid w:val="00904251"/>
    <w:rsid w:val="0090431C"/>
    <w:rsid w:val="00905E23"/>
    <w:rsid w:val="00907BA0"/>
    <w:rsid w:val="00912B8A"/>
    <w:rsid w:val="00913CE4"/>
    <w:rsid w:val="00913EB7"/>
    <w:rsid w:val="00914F3A"/>
    <w:rsid w:val="00915CEE"/>
    <w:rsid w:val="00915F65"/>
    <w:rsid w:val="00917DA6"/>
    <w:rsid w:val="00921201"/>
    <w:rsid w:val="00921576"/>
    <w:rsid w:val="00921F4F"/>
    <w:rsid w:val="0092283E"/>
    <w:rsid w:val="00923E95"/>
    <w:rsid w:val="00924F93"/>
    <w:rsid w:val="00926DFF"/>
    <w:rsid w:val="0092706A"/>
    <w:rsid w:val="0092788E"/>
    <w:rsid w:val="0093013E"/>
    <w:rsid w:val="00930E2C"/>
    <w:rsid w:val="009311D2"/>
    <w:rsid w:val="00931384"/>
    <w:rsid w:val="00933A93"/>
    <w:rsid w:val="00933CD2"/>
    <w:rsid w:val="00934ABE"/>
    <w:rsid w:val="0093581F"/>
    <w:rsid w:val="00935D07"/>
    <w:rsid w:val="00936124"/>
    <w:rsid w:val="009374FA"/>
    <w:rsid w:val="009378FB"/>
    <w:rsid w:val="00937C84"/>
    <w:rsid w:val="00940140"/>
    <w:rsid w:val="00940824"/>
    <w:rsid w:val="00941891"/>
    <w:rsid w:val="00942080"/>
    <w:rsid w:val="009421CA"/>
    <w:rsid w:val="0094333E"/>
    <w:rsid w:val="0094371F"/>
    <w:rsid w:val="00943EC8"/>
    <w:rsid w:val="009440FC"/>
    <w:rsid w:val="00944FEC"/>
    <w:rsid w:val="0094578A"/>
    <w:rsid w:val="00946571"/>
    <w:rsid w:val="009479A8"/>
    <w:rsid w:val="00950118"/>
    <w:rsid w:val="00950DD0"/>
    <w:rsid w:val="00951B7B"/>
    <w:rsid w:val="00952402"/>
    <w:rsid w:val="009549B5"/>
    <w:rsid w:val="00954F76"/>
    <w:rsid w:val="00955CD5"/>
    <w:rsid w:val="00956A72"/>
    <w:rsid w:val="00957BE5"/>
    <w:rsid w:val="009602E6"/>
    <w:rsid w:val="009652FA"/>
    <w:rsid w:val="009665F4"/>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CC2"/>
    <w:rsid w:val="00987E7F"/>
    <w:rsid w:val="009905CB"/>
    <w:rsid w:val="00991EF3"/>
    <w:rsid w:val="009920A4"/>
    <w:rsid w:val="00993A22"/>
    <w:rsid w:val="009960A5"/>
    <w:rsid w:val="00997CAD"/>
    <w:rsid w:val="009A208F"/>
    <w:rsid w:val="009A3F20"/>
    <w:rsid w:val="009B136B"/>
    <w:rsid w:val="009B1663"/>
    <w:rsid w:val="009B1857"/>
    <w:rsid w:val="009B23AC"/>
    <w:rsid w:val="009B34F8"/>
    <w:rsid w:val="009B4D22"/>
    <w:rsid w:val="009B5482"/>
    <w:rsid w:val="009B73CE"/>
    <w:rsid w:val="009C024C"/>
    <w:rsid w:val="009C08EC"/>
    <w:rsid w:val="009C0DC2"/>
    <w:rsid w:val="009C0DE4"/>
    <w:rsid w:val="009C23B7"/>
    <w:rsid w:val="009C2953"/>
    <w:rsid w:val="009C3A46"/>
    <w:rsid w:val="009C4E64"/>
    <w:rsid w:val="009C7893"/>
    <w:rsid w:val="009D0B0A"/>
    <w:rsid w:val="009D12D7"/>
    <w:rsid w:val="009D24E5"/>
    <w:rsid w:val="009D442A"/>
    <w:rsid w:val="009D45BD"/>
    <w:rsid w:val="009D46D2"/>
    <w:rsid w:val="009D5E92"/>
    <w:rsid w:val="009D70B2"/>
    <w:rsid w:val="009D7457"/>
    <w:rsid w:val="009D788C"/>
    <w:rsid w:val="009D7F7F"/>
    <w:rsid w:val="009E07AC"/>
    <w:rsid w:val="009E0AE1"/>
    <w:rsid w:val="009E3713"/>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91"/>
    <w:rsid w:val="00A141DC"/>
    <w:rsid w:val="00A15772"/>
    <w:rsid w:val="00A162BA"/>
    <w:rsid w:val="00A1708B"/>
    <w:rsid w:val="00A170D3"/>
    <w:rsid w:val="00A17BCB"/>
    <w:rsid w:val="00A17F42"/>
    <w:rsid w:val="00A207E3"/>
    <w:rsid w:val="00A21173"/>
    <w:rsid w:val="00A221C6"/>
    <w:rsid w:val="00A22263"/>
    <w:rsid w:val="00A2289B"/>
    <w:rsid w:val="00A23D39"/>
    <w:rsid w:val="00A2403B"/>
    <w:rsid w:val="00A2458C"/>
    <w:rsid w:val="00A31F8D"/>
    <w:rsid w:val="00A33A02"/>
    <w:rsid w:val="00A342AC"/>
    <w:rsid w:val="00A34CE3"/>
    <w:rsid w:val="00A354D4"/>
    <w:rsid w:val="00A370D2"/>
    <w:rsid w:val="00A376F2"/>
    <w:rsid w:val="00A37BB8"/>
    <w:rsid w:val="00A405AC"/>
    <w:rsid w:val="00A40919"/>
    <w:rsid w:val="00A40932"/>
    <w:rsid w:val="00A41915"/>
    <w:rsid w:val="00A423EE"/>
    <w:rsid w:val="00A42EE4"/>
    <w:rsid w:val="00A44331"/>
    <w:rsid w:val="00A44EE7"/>
    <w:rsid w:val="00A46696"/>
    <w:rsid w:val="00A5013E"/>
    <w:rsid w:val="00A50871"/>
    <w:rsid w:val="00A50F1B"/>
    <w:rsid w:val="00A51591"/>
    <w:rsid w:val="00A526EE"/>
    <w:rsid w:val="00A52D64"/>
    <w:rsid w:val="00A52EFD"/>
    <w:rsid w:val="00A5425E"/>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79F"/>
    <w:rsid w:val="00A665A0"/>
    <w:rsid w:val="00A66B56"/>
    <w:rsid w:val="00A66ED0"/>
    <w:rsid w:val="00A70D4A"/>
    <w:rsid w:val="00A725EB"/>
    <w:rsid w:val="00A7368F"/>
    <w:rsid w:val="00A7406D"/>
    <w:rsid w:val="00A75226"/>
    <w:rsid w:val="00A75BC7"/>
    <w:rsid w:val="00A7717F"/>
    <w:rsid w:val="00A771E3"/>
    <w:rsid w:val="00A80758"/>
    <w:rsid w:val="00A81D43"/>
    <w:rsid w:val="00A81FB8"/>
    <w:rsid w:val="00A8276F"/>
    <w:rsid w:val="00A83648"/>
    <w:rsid w:val="00A8694A"/>
    <w:rsid w:val="00A87CC5"/>
    <w:rsid w:val="00A9144E"/>
    <w:rsid w:val="00A91E9F"/>
    <w:rsid w:val="00A942FF"/>
    <w:rsid w:val="00A96DE1"/>
    <w:rsid w:val="00A96F01"/>
    <w:rsid w:val="00A97334"/>
    <w:rsid w:val="00A97C8E"/>
    <w:rsid w:val="00A97F9D"/>
    <w:rsid w:val="00AA147A"/>
    <w:rsid w:val="00AA19B8"/>
    <w:rsid w:val="00AA34BE"/>
    <w:rsid w:val="00AA3DF1"/>
    <w:rsid w:val="00AA4FBD"/>
    <w:rsid w:val="00AA578B"/>
    <w:rsid w:val="00AA59FB"/>
    <w:rsid w:val="00AA65CE"/>
    <w:rsid w:val="00AA66C3"/>
    <w:rsid w:val="00AB084C"/>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C7947"/>
    <w:rsid w:val="00AD01D8"/>
    <w:rsid w:val="00AD18E4"/>
    <w:rsid w:val="00AD1AC2"/>
    <w:rsid w:val="00AD1B33"/>
    <w:rsid w:val="00AD1EF0"/>
    <w:rsid w:val="00AD219C"/>
    <w:rsid w:val="00AD3732"/>
    <w:rsid w:val="00AD37B7"/>
    <w:rsid w:val="00AD3D43"/>
    <w:rsid w:val="00AD4FBC"/>
    <w:rsid w:val="00AD5E22"/>
    <w:rsid w:val="00AD6105"/>
    <w:rsid w:val="00AD7806"/>
    <w:rsid w:val="00AE21FF"/>
    <w:rsid w:val="00AE3369"/>
    <w:rsid w:val="00AE5121"/>
    <w:rsid w:val="00AE749E"/>
    <w:rsid w:val="00AF0044"/>
    <w:rsid w:val="00AF1D86"/>
    <w:rsid w:val="00AF2769"/>
    <w:rsid w:val="00AF2FBD"/>
    <w:rsid w:val="00AF4AA6"/>
    <w:rsid w:val="00AF6ECE"/>
    <w:rsid w:val="00AF76E1"/>
    <w:rsid w:val="00AF7AF6"/>
    <w:rsid w:val="00AF7D2F"/>
    <w:rsid w:val="00B0016E"/>
    <w:rsid w:val="00B01021"/>
    <w:rsid w:val="00B03814"/>
    <w:rsid w:val="00B048C5"/>
    <w:rsid w:val="00B056EF"/>
    <w:rsid w:val="00B05E2F"/>
    <w:rsid w:val="00B0626E"/>
    <w:rsid w:val="00B06F18"/>
    <w:rsid w:val="00B072F6"/>
    <w:rsid w:val="00B0785E"/>
    <w:rsid w:val="00B07974"/>
    <w:rsid w:val="00B10447"/>
    <w:rsid w:val="00B119FB"/>
    <w:rsid w:val="00B123C7"/>
    <w:rsid w:val="00B1396C"/>
    <w:rsid w:val="00B13B1F"/>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2122"/>
    <w:rsid w:val="00B42B85"/>
    <w:rsid w:val="00B44FFA"/>
    <w:rsid w:val="00B458ED"/>
    <w:rsid w:val="00B46121"/>
    <w:rsid w:val="00B46FF2"/>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C11"/>
    <w:rsid w:val="00B825C0"/>
    <w:rsid w:val="00B83846"/>
    <w:rsid w:val="00B8445F"/>
    <w:rsid w:val="00B85467"/>
    <w:rsid w:val="00B85E96"/>
    <w:rsid w:val="00B8652B"/>
    <w:rsid w:val="00B87DB7"/>
    <w:rsid w:val="00B901BC"/>
    <w:rsid w:val="00B919E5"/>
    <w:rsid w:val="00B91BD9"/>
    <w:rsid w:val="00B91E4F"/>
    <w:rsid w:val="00B92166"/>
    <w:rsid w:val="00B94829"/>
    <w:rsid w:val="00B9486C"/>
    <w:rsid w:val="00B9576C"/>
    <w:rsid w:val="00B9605A"/>
    <w:rsid w:val="00B97495"/>
    <w:rsid w:val="00B978CC"/>
    <w:rsid w:val="00BA0464"/>
    <w:rsid w:val="00BA0BD4"/>
    <w:rsid w:val="00BA3CA5"/>
    <w:rsid w:val="00BA5E4E"/>
    <w:rsid w:val="00BA7CE0"/>
    <w:rsid w:val="00BB116C"/>
    <w:rsid w:val="00BB175D"/>
    <w:rsid w:val="00BB1FCD"/>
    <w:rsid w:val="00BB235F"/>
    <w:rsid w:val="00BB23D1"/>
    <w:rsid w:val="00BB2BD1"/>
    <w:rsid w:val="00BB3A50"/>
    <w:rsid w:val="00BB4F7A"/>
    <w:rsid w:val="00BB5364"/>
    <w:rsid w:val="00BB55B3"/>
    <w:rsid w:val="00BB5CAF"/>
    <w:rsid w:val="00BB6977"/>
    <w:rsid w:val="00BC06FC"/>
    <w:rsid w:val="00BC0B9C"/>
    <w:rsid w:val="00BC24CD"/>
    <w:rsid w:val="00BC354D"/>
    <w:rsid w:val="00BC42B4"/>
    <w:rsid w:val="00BC4E7D"/>
    <w:rsid w:val="00BC516F"/>
    <w:rsid w:val="00BC56BC"/>
    <w:rsid w:val="00BC5BB4"/>
    <w:rsid w:val="00BC6249"/>
    <w:rsid w:val="00BC635C"/>
    <w:rsid w:val="00BC6EC3"/>
    <w:rsid w:val="00BC7BC4"/>
    <w:rsid w:val="00BC7F6A"/>
    <w:rsid w:val="00BC7F7C"/>
    <w:rsid w:val="00BD1DF9"/>
    <w:rsid w:val="00BD244B"/>
    <w:rsid w:val="00BD2734"/>
    <w:rsid w:val="00BD4418"/>
    <w:rsid w:val="00BD5DCC"/>
    <w:rsid w:val="00BD78EC"/>
    <w:rsid w:val="00BD7D01"/>
    <w:rsid w:val="00BE0AD5"/>
    <w:rsid w:val="00BE391D"/>
    <w:rsid w:val="00BE3FF4"/>
    <w:rsid w:val="00BE451B"/>
    <w:rsid w:val="00BE4AAA"/>
    <w:rsid w:val="00BE5159"/>
    <w:rsid w:val="00BE56A9"/>
    <w:rsid w:val="00BE5871"/>
    <w:rsid w:val="00BE5E03"/>
    <w:rsid w:val="00BF1F3D"/>
    <w:rsid w:val="00BF354A"/>
    <w:rsid w:val="00BF53D2"/>
    <w:rsid w:val="00BF5A3C"/>
    <w:rsid w:val="00BF5DD3"/>
    <w:rsid w:val="00BF6C83"/>
    <w:rsid w:val="00BF75BE"/>
    <w:rsid w:val="00C0051B"/>
    <w:rsid w:val="00C01EA1"/>
    <w:rsid w:val="00C021A8"/>
    <w:rsid w:val="00C027C6"/>
    <w:rsid w:val="00C0378B"/>
    <w:rsid w:val="00C0515F"/>
    <w:rsid w:val="00C06C90"/>
    <w:rsid w:val="00C12696"/>
    <w:rsid w:val="00C13203"/>
    <w:rsid w:val="00C1365D"/>
    <w:rsid w:val="00C13E65"/>
    <w:rsid w:val="00C14444"/>
    <w:rsid w:val="00C144E5"/>
    <w:rsid w:val="00C14663"/>
    <w:rsid w:val="00C14982"/>
    <w:rsid w:val="00C14C2A"/>
    <w:rsid w:val="00C1548D"/>
    <w:rsid w:val="00C16134"/>
    <w:rsid w:val="00C16F4F"/>
    <w:rsid w:val="00C173D9"/>
    <w:rsid w:val="00C1785F"/>
    <w:rsid w:val="00C17912"/>
    <w:rsid w:val="00C20921"/>
    <w:rsid w:val="00C223A2"/>
    <w:rsid w:val="00C22791"/>
    <w:rsid w:val="00C23B0F"/>
    <w:rsid w:val="00C24648"/>
    <w:rsid w:val="00C26135"/>
    <w:rsid w:val="00C26521"/>
    <w:rsid w:val="00C2653C"/>
    <w:rsid w:val="00C2671F"/>
    <w:rsid w:val="00C27EC0"/>
    <w:rsid w:val="00C3051C"/>
    <w:rsid w:val="00C319CD"/>
    <w:rsid w:val="00C32260"/>
    <w:rsid w:val="00C33724"/>
    <w:rsid w:val="00C35C51"/>
    <w:rsid w:val="00C36A6B"/>
    <w:rsid w:val="00C37888"/>
    <w:rsid w:val="00C40EAF"/>
    <w:rsid w:val="00C45645"/>
    <w:rsid w:val="00C46358"/>
    <w:rsid w:val="00C468B9"/>
    <w:rsid w:val="00C51040"/>
    <w:rsid w:val="00C526A3"/>
    <w:rsid w:val="00C53915"/>
    <w:rsid w:val="00C56214"/>
    <w:rsid w:val="00C56228"/>
    <w:rsid w:val="00C56D3B"/>
    <w:rsid w:val="00C57301"/>
    <w:rsid w:val="00C60C69"/>
    <w:rsid w:val="00C61248"/>
    <w:rsid w:val="00C61BA3"/>
    <w:rsid w:val="00C65DAA"/>
    <w:rsid w:val="00C65E58"/>
    <w:rsid w:val="00C669F8"/>
    <w:rsid w:val="00C71B07"/>
    <w:rsid w:val="00C71B68"/>
    <w:rsid w:val="00C723A0"/>
    <w:rsid w:val="00C758DE"/>
    <w:rsid w:val="00C765C2"/>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5A2"/>
    <w:rsid w:val="00CA65CD"/>
    <w:rsid w:val="00CB0C7C"/>
    <w:rsid w:val="00CB1643"/>
    <w:rsid w:val="00CB212F"/>
    <w:rsid w:val="00CB4A43"/>
    <w:rsid w:val="00CB6E48"/>
    <w:rsid w:val="00CB7F1C"/>
    <w:rsid w:val="00CC0275"/>
    <w:rsid w:val="00CC1E8F"/>
    <w:rsid w:val="00CC4248"/>
    <w:rsid w:val="00CC4361"/>
    <w:rsid w:val="00CD0121"/>
    <w:rsid w:val="00CD0E12"/>
    <w:rsid w:val="00CD1508"/>
    <w:rsid w:val="00CD1977"/>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697F"/>
    <w:rsid w:val="00CE7851"/>
    <w:rsid w:val="00CF323C"/>
    <w:rsid w:val="00CF40CB"/>
    <w:rsid w:val="00CF44B7"/>
    <w:rsid w:val="00CF60E2"/>
    <w:rsid w:val="00CF696D"/>
    <w:rsid w:val="00D00763"/>
    <w:rsid w:val="00D00A86"/>
    <w:rsid w:val="00D013D2"/>
    <w:rsid w:val="00D0175F"/>
    <w:rsid w:val="00D0270D"/>
    <w:rsid w:val="00D03D7C"/>
    <w:rsid w:val="00D04DC9"/>
    <w:rsid w:val="00D0556B"/>
    <w:rsid w:val="00D06B36"/>
    <w:rsid w:val="00D078D1"/>
    <w:rsid w:val="00D07F88"/>
    <w:rsid w:val="00D10132"/>
    <w:rsid w:val="00D10882"/>
    <w:rsid w:val="00D111A3"/>
    <w:rsid w:val="00D11F52"/>
    <w:rsid w:val="00D11F5A"/>
    <w:rsid w:val="00D124EF"/>
    <w:rsid w:val="00D13C36"/>
    <w:rsid w:val="00D14BAC"/>
    <w:rsid w:val="00D15857"/>
    <w:rsid w:val="00D15A55"/>
    <w:rsid w:val="00D16FBE"/>
    <w:rsid w:val="00D17CC7"/>
    <w:rsid w:val="00D209BD"/>
    <w:rsid w:val="00D22548"/>
    <w:rsid w:val="00D228F3"/>
    <w:rsid w:val="00D22ECF"/>
    <w:rsid w:val="00D24446"/>
    <w:rsid w:val="00D24DE3"/>
    <w:rsid w:val="00D260B3"/>
    <w:rsid w:val="00D27C22"/>
    <w:rsid w:val="00D27F47"/>
    <w:rsid w:val="00D30ED4"/>
    <w:rsid w:val="00D31AF9"/>
    <w:rsid w:val="00D31F54"/>
    <w:rsid w:val="00D329FD"/>
    <w:rsid w:val="00D32E0F"/>
    <w:rsid w:val="00D33F70"/>
    <w:rsid w:val="00D344DF"/>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8D4"/>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359"/>
    <w:rsid w:val="00D72905"/>
    <w:rsid w:val="00D732C7"/>
    <w:rsid w:val="00D80453"/>
    <w:rsid w:val="00D8271E"/>
    <w:rsid w:val="00D83E91"/>
    <w:rsid w:val="00D83F29"/>
    <w:rsid w:val="00D862D8"/>
    <w:rsid w:val="00D8716A"/>
    <w:rsid w:val="00D87E8E"/>
    <w:rsid w:val="00D87F31"/>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DDD"/>
    <w:rsid w:val="00DC2836"/>
    <w:rsid w:val="00DC2A06"/>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246D"/>
    <w:rsid w:val="00DE4089"/>
    <w:rsid w:val="00DE4108"/>
    <w:rsid w:val="00DE548C"/>
    <w:rsid w:val="00DE6AB3"/>
    <w:rsid w:val="00DE7A7E"/>
    <w:rsid w:val="00DE7DF5"/>
    <w:rsid w:val="00DF0493"/>
    <w:rsid w:val="00DF1147"/>
    <w:rsid w:val="00DF2558"/>
    <w:rsid w:val="00DF322D"/>
    <w:rsid w:val="00DF3C19"/>
    <w:rsid w:val="00DF3CAE"/>
    <w:rsid w:val="00DF3F81"/>
    <w:rsid w:val="00DF6B13"/>
    <w:rsid w:val="00DF6F38"/>
    <w:rsid w:val="00DF707A"/>
    <w:rsid w:val="00E00BBE"/>
    <w:rsid w:val="00E02332"/>
    <w:rsid w:val="00E031A6"/>
    <w:rsid w:val="00E03D24"/>
    <w:rsid w:val="00E04445"/>
    <w:rsid w:val="00E0464C"/>
    <w:rsid w:val="00E05F5C"/>
    <w:rsid w:val="00E06592"/>
    <w:rsid w:val="00E101C2"/>
    <w:rsid w:val="00E10539"/>
    <w:rsid w:val="00E118A2"/>
    <w:rsid w:val="00E11B6F"/>
    <w:rsid w:val="00E11E65"/>
    <w:rsid w:val="00E12CBE"/>
    <w:rsid w:val="00E14012"/>
    <w:rsid w:val="00E15133"/>
    <w:rsid w:val="00E15774"/>
    <w:rsid w:val="00E17FB0"/>
    <w:rsid w:val="00E2112D"/>
    <w:rsid w:val="00E22A8B"/>
    <w:rsid w:val="00E238DD"/>
    <w:rsid w:val="00E23C18"/>
    <w:rsid w:val="00E25588"/>
    <w:rsid w:val="00E256FA"/>
    <w:rsid w:val="00E2692C"/>
    <w:rsid w:val="00E312F8"/>
    <w:rsid w:val="00E31F1C"/>
    <w:rsid w:val="00E31F8F"/>
    <w:rsid w:val="00E32259"/>
    <w:rsid w:val="00E326DA"/>
    <w:rsid w:val="00E34777"/>
    <w:rsid w:val="00E34C80"/>
    <w:rsid w:val="00E34D39"/>
    <w:rsid w:val="00E35380"/>
    <w:rsid w:val="00E358E2"/>
    <w:rsid w:val="00E3621E"/>
    <w:rsid w:val="00E36885"/>
    <w:rsid w:val="00E40EB5"/>
    <w:rsid w:val="00E41288"/>
    <w:rsid w:val="00E42394"/>
    <w:rsid w:val="00E42F69"/>
    <w:rsid w:val="00E43A55"/>
    <w:rsid w:val="00E45429"/>
    <w:rsid w:val="00E46F18"/>
    <w:rsid w:val="00E47081"/>
    <w:rsid w:val="00E4733D"/>
    <w:rsid w:val="00E518FB"/>
    <w:rsid w:val="00E55E86"/>
    <w:rsid w:val="00E608B9"/>
    <w:rsid w:val="00E60973"/>
    <w:rsid w:val="00E60F92"/>
    <w:rsid w:val="00E61AC0"/>
    <w:rsid w:val="00E642EB"/>
    <w:rsid w:val="00E64AD6"/>
    <w:rsid w:val="00E64F0E"/>
    <w:rsid w:val="00E65CF9"/>
    <w:rsid w:val="00E67C05"/>
    <w:rsid w:val="00E714E4"/>
    <w:rsid w:val="00E7376C"/>
    <w:rsid w:val="00E76D14"/>
    <w:rsid w:val="00E7772E"/>
    <w:rsid w:val="00E82237"/>
    <w:rsid w:val="00E8236E"/>
    <w:rsid w:val="00E8329D"/>
    <w:rsid w:val="00E83983"/>
    <w:rsid w:val="00E84321"/>
    <w:rsid w:val="00E8437E"/>
    <w:rsid w:val="00E845A8"/>
    <w:rsid w:val="00E8508D"/>
    <w:rsid w:val="00E8538E"/>
    <w:rsid w:val="00E86937"/>
    <w:rsid w:val="00E86B8E"/>
    <w:rsid w:val="00E91821"/>
    <w:rsid w:val="00E919BA"/>
    <w:rsid w:val="00E92967"/>
    <w:rsid w:val="00E93E76"/>
    <w:rsid w:val="00E9404C"/>
    <w:rsid w:val="00E949B5"/>
    <w:rsid w:val="00E95362"/>
    <w:rsid w:val="00E9543A"/>
    <w:rsid w:val="00E95AB9"/>
    <w:rsid w:val="00E96D84"/>
    <w:rsid w:val="00E9731E"/>
    <w:rsid w:val="00E973F7"/>
    <w:rsid w:val="00E9742B"/>
    <w:rsid w:val="00E97EDB"/>
    <w:rsid w:val="00EA012B"/>
    <w:rsid w:val="00EA309F"/>
    <w:rsid w:val="00EA370E"/>
    <w:rsid w:val="00EA3BA0"/>
    <w:rsid w:val="00EA5E39"/>
    <w:rsid w:val="00EB14B2"/>
    <w:rsid w:val="00EB1957"/>
    <w:rsid w:val="00EB23A4"/>
    <w:rsid w:val="00EB329E"/>
    <w:rsid w:val="00EB350B"/>
    <w:rsid w:val="00EB366F"/>
    <w:rsid w:val="00EB5053"/>
    <w:rsid w:val="00EB5A56"/>
    <w:rsid w:val="00EB6480"/>
    <w:rsid w:val="00EB737C"/>
    <w:rsid w:val="00EB7A89"/>
    <w:rsid w:val="00EB7DA8"/>
    <w:rsid w:val="00EC0ACE"/>
    <w:rsid w:val="00EC256A"/>
    <w:rsid w:val="00EC2E33"/>
    <w:rsid w:val="00EC4650"/>
    <w:rsid w:val="00EC4F00"/>
    <w:rsid w:val="00EC5DB9"/>
    <w:rsid w:val="00EC5E2E"/>
    <w:rsid w:val="00EC6A66"/>
    <w:rsid w:val="00EC6FA1"/>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EF784D"/>
    <w:rsid w:val="00F00151"/>
    <w:rsid w:val="00F011E2"/>
    <w:rsid w:val="00F02DBD"/>
    <w:rsid w:val="00F030F6"/>
    <w:rsid w:val="00F03279"/>
    <w:rsid w:val="00F044DA"/>
    <w:rsid w:val="00F0460E"/>
    <w:rsid w:val="00F04FCB"/>
    <w:rsid w:val="00F0509B"/>
    <w:rsid w:val="00F0696F"/>
    <w:rsid w:val="00F10931"/>
    <w:rsid w:val="00F116C9"/>
    <w:rsid w:val="00F12620"/>
    <w:rsid w:val="00F13020"/>
    <w:rsid w:val="00F1373F"/>
    <w:rsid w:val="00F137AC"/>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3033"/>
    <w:rsid w:val="00F339EF"/>
    <w:rsid w:val="00F33BF5"/>
    <w:rsid w:val="00F33E8B"/>
    <w:rsid w:val="00F364CA"/>
    <w:rsid w:val="00F36F0A"/>
    <w:rsid w:val="00F37155"/>
    <w:rsid w:val="00F37C48"/>
    <w:rsid w:val="00F430EC"/>
    <w:rsid w:val="00F446C7"/>
    <w:rsid w:val="00F44C8D"/>
    <w:rsid w:val="00F46177"/>
    <w:rsid w:val="00F4729C"/>
    <w:rsid w:val="00F47404"/>
    <w:rsid w:val="00F50996"/>
    <w:rsid w:val="00F50ADB"/>
    <w:rsid w:val="00F51F11"/>
    <w:rsid w:val="00F51FFA"/>
    <w:rsid w:val="00F53148"/>
    <w:rsid w:val="00F53988"/>
    <w:rsid w:val="00F54403"/>
    <w:rsid w:val="00F55208"/>
    <w:rsid w:val="00F55CC6"/>
    <w:rsid w:val="00F5694E"/>
    <w:rsid w:val="00F57508"/>
    <w:rsid w:val="00F5780C"/>
    <w:rsid w:val="00F57B9B"/>
    <w:rsid w:val="00F6067D"/>
    <w:rsid w:val="00F619F4"/>
    <w:rsid w:val="00F625DA"/>
    <w:rsid w:val="00F63E41"/>
    <w:rsid w:val="00F65FBB"/>
    <w:rsid w:val="00F678A9"/>
    <w:rsid w:val="00F729A3"/>
    <w:rsid w:val="00F729DA"/>
    <w:rsid w:val="00F733BB"/>
    <w:rsid w:val="00F73489"/>
    <w:rsid w:val="00F74280"/>
    <w:rsid w:val="00F77133"/>
    <w:rsid w:val="00F775DB"/>
    <w:rsid w:val="00F80EBE"/>
    <w:rsid w:val="00F81079"/>
    <w:rsid w:val="00F83E64"/>
    <w:rsid w:val="00F83EE6"/>
    <w:rsid w:val="00F84BC2"/>
    <w:rsid w:val="00F85586"/>
    <w:rsid w:val="00F87B1F"/>
    <w:rsid w:val="00F87DD3"/>
    <w:rsid w:val="00F906AE"/>
    <w:rsid w:val="00F913EE"/>
    <w:rsid w:val="00F91BD7"/>
    <w:rsid w:val="00F91EED"/>
    <w:rsid w:val="00F922B9"/>
    <w:rsid w:val="00F9309B"/>
    <w:rsid w:val="00F93DB3"/>
    <w:rsid w:val="00F948FA"/>
    <w:rsid w:val="00F95D35"/>
    <w:rsid w:val="00F96910"/>
    <w:rsid w:val="00F96B89"/>
    <w:rsid w:val="00F9708C"/>
    <w:rsid w:val="00FA2549"/>
    <w:rsid w:val="00FA2736"/>
    <w:rsid w:val="00FA3073"/>
    <w:rsid w:val="00FA3FA0"/>
    <w:rsid w:val="00FA4F4B"/>
    <w:rsid w:val="00FA5301"/>
    <w:rsid w:val="00FA6137"/>
    <w:rsid w:val="00FA6535"/>
    <w:rsid w:val="00FA7E5C"/>
    <w:rsid w:val="00FB267C"/>
    <w:rsid w:val="00FB2E8E"/>
    <w:rsid w:val="00FB72C0"/>
    <w:rsid w:val="00FB7DE4"/>
    <w:rsid w:val="00FC01E9"/>
    <w:rsid w:val="00FC0979"/>
    <w:rsid w:val="00FC1D81"/>
    <w:rsid w:val="00FC2971"/>
    <w:rsid w:val="00FC2A8D"/>
    <w:rsid w:val="00FC322F"/>
    <w:rsid w:val="00FC3C15"/>
    <w:rsid w:val="00FC6E85"/>
    <w:rsid w:val="00FD0911"/>
    <w:rsid w:val="00FD15CB"/>
    <w:rsid w:val="00FD18A1"/>
    <w:rsid w:val="00FD1FF4"/>
    <w:rsid w:val="00FD280E"/>
    <w:rsid w:val="00FD3604"/>
    <w:rsid w:val="00FD394F"/>
    <w:rsid w:val="00FD3A53"/>
    <w:rsid w:val="00FD4E08"/>
    <w:rsid w:val="00FD52D4"/>
    <w:rsid w:val="00FD5308"/>
    <w:rsid w:val="00FD6320"/>
    <w:rsid w:val="00FD79F8"/>
    <w:rsid w:val="00FD7A0C"/>
    <w:rsid w:val="00FE0782"/>
    <w:rsid w:val="00FE11B2"/>
    <w:rsid w:val="00FE21C5"/>
    <w:rsid w:val="00FE4EA9"/>
    <w:rsid w:val="00FE4F73"/>
    <w:rsid w:val="00FE5316"/>
    <w:rsid w:val="00FE62A0"/>
    <w:rsid w:val="00FE65DA"/>
    <w:rsid w:val="00FE6B21"/>
    <w:rsid w:val="00FE6E86"/>
    <w:rsid w:val="00FF1361"/>
    <w:rsid w:val="00FF432F"/>
    <w:rsid w:val="00FF4D16"/>
    <w:rsid w:val="00FF5097"/>
    <w:rsid w:val="00FF5A6B"/>
    <w:rsid w:val="00FF63B7"/>
    <w:rsid w:val="00FF653C"/>
    <w:rsid w:val="00FF6E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473225"/>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uiPriority w:val="99"/>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uiPriority w:val="99"/>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uiPriority w:val="99"/>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uiPriority w:val="99"/>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uiPriority w:val="99"/>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uiPriority w:val="99"/>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link w:val="NoSpacingChar"/>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character" w:customStyle="1" w:styleId="NoSpacingChar">
    <w:name w:val="No Spacing Char"/>
    <w:link w:val="1f8"/>
    <w:locked/>
    <w:rsid w:val="00FA2549"/>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40602190">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21" Type="http://schemas.openxmlformats.org/officeDocument/2006/relationships/hyperlink" Target="https://hi-news" TargetMode="External"/><Relationship Id="rId42" Type="http://schemas.openxmlformats.org/officeDocument/2006/relationships/hyperlink" Target="http://www.terver.ru/" TargetMode="External"/><Relationship Id="rId63" Type="http://schemas.openxmlformats.org/officeDocument/2006/relationships/hyperlink" Target="http://www.tehlit.ru/" TargetMode="External"/><Relationship Id="rId84" Type="http://schemas.openxmlformats.org/officeDocument/2006/relationships/hyperlink" Target="http://www.arbicon.ru/" TargetMode="External"/><Relationship Id="rId138" Type="http://schemas.openxmlformats.org/officeDocument/2006/relationships/hyperlink" Target="http://www.pntdoc.ru/snip3.html" TargetMode="External"/><Relationship Id="rId159" Type="http://schemas.openxmlformats.org/officeDocument/2006/relationships/hyperlink" Target="http://drevesnietehnologii.ru/ramnyj-cex/" TargetMode="External"/><Relationship Id="rId170" Type="http://schemas.openxmlformats.org/officeDocument/2006/relationships/hyperlink" Target="http://eumtp.ru/" TargetMode="External"/><Relationship Id="rId191" Type="http://schemas.openxmlformats.org/officeDocument/2006/relationships/hyperlink" Target="http://www.pntdoc.ru/index.html" TargetMode="External"/><Relationship Id="rId205" Type="http://schemas.openxmlformats.org/officeDocument/2006/relationships/hyperlink" Target="http://www.snip-info.ru/" TargetMode="External"/><Relationship Id="rId226" Type="http://schemas.openxmlformats.org/officeDocument/2006/relationships/hyperlink" Target="https://e.lanbook.com/reader/book/64158" TargetMode="External"/><Relationship Id="rId107" Type="http://schemas.openxmlformats.org/officeDocument/2006/relationships/footer" Target="footer33.xml"/><Relationship Id="rId11" Type="http://schemas.openxmlformats.org/officeDocument/2006/relationships/footer" Target="footer2.xml"/><Relationship Id="rId32" Type="http://schemas.openxmlformats.org/officeDocument/2006/relationships/footer" Target="footer13.xml"/><Relationship Id="rId53" Type="http://schemas.openxmlformats.org/officeDocument/2006/relationships/hyperlink" Target="http://www.studfiles.ru/dir/cat32/subj1177.html" TargetMode="External"/><Relationship Id="rId74" Type="http://schemas.openxmlformats.org/officeDocument/2006/relationships/footer" Target="footer24.xml"/><Relationship Id="rId128" Type="http://schemas.openxmlformats.org/officeDocument/2006/relationships/hyperlink" Target="http://www.wood.ru/" TargetMode="External"/><Relationship Id="rId149" Type="http://schemas.openxmlformats.org/officeDocument/2006/relationships/hyperlink" Target="http://www.derewo.ru/" TargetMode="External"/><Relationship Id="rId5" Type="http://schemas.openxmlformats.org/officeDocument/2006/relationships/webSettings" Target="webSettings.xml"/><Relationship Id="rId95" Type="http://schemas.openxmlformats.org/officeDocument/2006/relationships/footer" Target="footer29.xml"/><Relationship Id="rId160" Type="http://schemas.openxmlformats.org/officeDocument/2006/relationships/hyperlink" Target="http://alliance-tools.ru/lesopilenie" TargetMode="External"/><Relationship Id="rId181" Type="http://schemas.openxmlformats.org/officeDocument/2006/relationships/hyperlink" Target="http://www.academia-moscow.ru/" TargetMode="External"/><Relationship Id="rId216" Type="http://schemas.openxmlformats.org/officeDocument/2006/relationships/hyperlink" Target="http://www.economika.info/" TargetMode="External"/><Relationship Id="rId22" Type="http://schemas.openxmlformats.org/officeDocument/2006/relationships/hyperlink" Target="https://www.youtube.com/watch?v=gV8eT2DtP1I" TargetMode="External"/><Relationship Id="rId27" Type="http://schemas.openxmlformats.org/officeDocument/2006/relationships/footer" Target="footer9.xml"/><Relationship Id="rId43" Type="http://schemas.openxmlformats.org/officeDocument/2006/relationships/hyperlink" Target="http://www.terver.ru/" TargetMode="External"/><Relationship Id="rId48" Type="http://schemas.openxmlformats.org/officeDocument/2006/relationships/hyperlink" Target="http://www.intuit.ru/" TargetMode="External"/><Relationship Id="rId64" Type="http://schemas.openxmlformats.org/officeDocument/2006/relationships/hyperlink" Target="http://www.tehlit.ru/" TargetMode="External"/><Relationship Id="rId69" Type="http://schemas.openxmlformats.org/officeDocument/2006/relationships/hyperlink" Target="http://www.know-house.ru/" TargetMode="External"/><Relationship Id="rId113" Type="http://schemas.openxmlformats.org/officeDocument/2006/relationships/header" Target="header7.xml"/><Relationship Id="rId118" Type="http://schemas.openxmlformats.org/officeDocument/2006/relationships/hyperlink" Target="http://www.pntdoc.ru/index.html" TargetMode="External"/><Relationship Id="rId134" Type="http://schemas.openxmlformats.org/officeDocument/2006/relationships/footer" Target="footer41.xml"/><Relationship Id="rId139" Type="http://schemas.openxmlformats.org/officeDocument/2006/relationships/hyperlink" Target="http://lawecon.ru/" TargetMode="External"/><Relationship Id="rId80" Type="http://schemas.openxmlformats.org/officeDocument/2006/relationships/hyperlink" Target="http://www.wood.ru/" TargetMode="External"/><Relationship Id="rId85" Type="http://schemas.openxmlformats.org/officeDocument/2006/relationships/hyperlink" Target="http://www.arbicon.ru/" TargetMode="External"/><Relationship Id="rId150" Type="http://schemas.openxmlformats.org/officeDocument/2006/relationships/hyperlink" Target="http://www.academia-moscow.ru/" TargetMode="External"/><Relationship Id="rId155" Type="http://schemas.openxmlformats.org/officeDocument/2006/relationships/hyperlink" Target="http://www.academia-moscow.ru/" TargetMode="External"/><Relationship Id="rId171" Type="http://schemas.openxmlformats.org/officeDocument/2006/relationships/hyperlink" Target="http://eumtp.ru/" TargetMode="External"/><Relationship Id="rId176" Type="http://schemas.openxmlformats.org/officeDocument/2006/relationships/hyperlink" Target="http://www.gost.ru/" TargetMode="External"/><Relationship Id="rId192" Type="http://schemas.openxmlformats.org/officeDocument/2006/relationships/hyperlink" Target="http://www.pntdoc.ru/index.html" TargetMode="External"/><Relationship Id="rId197" Type="http://schemas.openxmlformats.org/officeDocument/2006/relationships/hyperlink" Target="http://www.technologywood.ru/" TargetMode="External"/><Relationship Id="rId206" Type="http://schemas.openxmlformats.org/officeDocument/2006/relationships/footer" Target="footer48.xml"/><Relationship Id="rId227" Type="http://schemas.openxmlformats.org/officeDocument/2006/relationships/hyperlink" Target="https://e.lanbook.com/reader/book/64158" TargetMode="External"/><Relationship Id="rId201" Type="http://schemas.openxmlformats.org/officeDocument/2006/relationships/hyperlink" Target="http://www.wood.ru/" TargetMode="External"/><Relationship Id="rId222" Type="http://schemas.openxmlformats.org/officeDocument/2006/relationships/footer" Target="footer52.xml"/><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hyperlink" Target="http://www.mossport.ru" TargetMode="External"/><Relationship Id="rId38" Type="http://schemas.openxmlformats.org/officeDocument/2006/relationships/header" Target="header4.xml"/><Relationship Id="rId59" Type="http://schemas.openxmlformats.org/officeDocument/2006/relationships/footer" Target="footer20.xml"/><Relationship Id="rId103" Type="http://schemas.openxmlformats.org/officeDocument/2006/relationships/hyperlink" Target="http://eumtp.ru/" TargetMode="External"/><Relationship Id="rId108" Type="http://schemas.openxmlformats.org/officeDocument/2006/relationships/footer" Target="footer34.xml"/><Relationship Id="rId124" Type="http://schemas.openxmlformats.org/officeDocument/2006/relationships/hyperlink" Target="http://www.technologywood.ru/" TargetMode="External"/><Relationship Id="rId129" Type="http://schemas.openxmlformats.org/officeDocument/2006/relationships/hyperlink" Target="http://www.snip-info.ru/" TargetMode="External"/><Relationship Id="rId54" Type="http://schemas.openxmlformats.org/officeDocument/2006/relationships/hyperlink" Target="http://www.studfiles.ru/dir/cat32/subj1177.html" TargetMode="External"/><Relationship Id="rId70" Type="http://schemas.openxmlformats.org/officeDocument/2006/relationships/hyperlink" Target="http://www.know-house.ru/" TargetMode="External"/><Relationship Id="rId75" Type="http://schemas.openxmlformats.org/officeDocument/2006/relationships/footer" Target="footer25.xml"/><Relationship Id="rId91" Type="http://schemas.openxmlformats.org/officeDocument/2006/relationships/hyperlink" Target="http://www.vsya-elektrotehnika.ru/" TargetMode="External"/><Relationship Id="rId96" Type="http://schemas.openxmlformats.org/officeDocument/2006/relationships/footer" Target="footer30.xml"/><Relationship Id="rId140" Type="http://schemas.openxmlformats.org/officeDocument/2006/relationships/hyperlink" Target="http://lawecon.ru/" TargetMode="External"/><Relationship Id="rId145" Type="http://schemas.openxmlformats.org/officeDocument/2006/relationships/hyperlink" Target="http://www.gost.ru/" TargetMode="External"/><Relationship Id="rId161" Type="http://schemas.openxmlformats.org/officeDocument/2006/relationships/footer" Target="footer42.xml"/><Relationship Id="rId166" Type="http://schemas.openxmlformats.org/officeDocument/2006/relationships/hyperlink" Target="http://www.pntdoc.ru/snip3.html" TargetMode="External"/><Relationship Id="rId182" Type="http://schemas.openxmlformats.org/officeDocument/2006/relationships/hyperlink" Target="http://www.academia-moscow.ru/" TargetMode="External"/><Relationship Id="rId187" Type="http://schemas.openxmlformats.org/officeDocument/2006/relationships/hyperlink" Target="http://www.academia-moscow.ru/" TargetMode="External"/><Relationship Id="rId217" Type="http://schemas.openxmlformats.org/officeDocument/2006/relationships/hyperlink" Target="http://www.economika.info/"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lawecon.ru/" TargetMode="External"/><Relationship Id="rId23" Type="http://schemas.openxmlformats.org/officeDocument/2006/relationships/hyperlink" Target="https://hi-news" TargetMode="External"/><Relationship Id="rId28" Type="http://schemas.openxmlformats.org/officeDocument/2006/relationships/footer" Target="footer10.xml"/><Relationship Id="rId49" Type="http://schemas.openxmlformats.org/officeDocument/2006/relationships/hyperlink" Target="http://www.intuit.ru/" TargetMode="External"/><Relationship Id="rId114" Type="http://schemas.openxmlformats.org/officeDocument/2006/relationships/footer" Target="footer37.xml"/><Relationship Id="rId119" Type="http://schemas.openxmlformats.org/officeDocument/2006/relationships/hyperlink" Target="http://www.pntdoc.ru/index.html" TargetMode="External"/><Relationship Id="rId44" Type="http://schemas.openxmlformats.org/officeDocument/2006/relationships/hyperlink" Target="http://www.pm298.ru/" TargetMode="External"/><Relationship Id="rId60" Type="http://schemas.openxmlformats.org/officeDocument/2006/relationships/footer" Target="footer21.xml"/><Relationship Id="rId65" Type="http://schemas.openxmlformats.org/officeDocument/2006/relationships/hyperlink" Target="http://www.snip-info.ru/" TargetMode="External"/><Relationship Id="rId81" Type="http://schemas.openxmlformats.org/officeDocument/2006/relationships/hyperlink" Target="http://www.snip-info.ru/" TargetMode="External"/><Relationship Id="rId86" Type="http://schemas.openxmlformats.org/officeDocument/2006/relationships/hyperlink" Target="http://z3950.uiggm.nsc.ru:210/zgw/corp.htm" TargetMode="External"/><Relationship Id="rId130" Type="http://schemas.openxmlformats.org/officeDocument/2006/relationships/hyperlink" Target="http://www.snip-info.ru/" TargetMode="External"/><Relationship Id="rId135" Type="http://schemas.openxmlformats.org/officeDocument/2006/relationships/hyperlink" Target="http://www.pntdoc.ru/index.html" TargetMode="External"/><Relationship Id="rId151" Type="http://schemas.openxmlformats.org/officeDocument/2006/relationships/hyperlink" Target="http://www.academia-moscow.ru/" TargetMode="External"/><Relationship Id="rId156" Type="http://schemas.openxmlformats.org/officeDocument/2006/relationships/hyperlink" Target="http://www.academia-moscow.ru/" TargetMode="External"/><Relationship Id="rId177" Type="http://schemas.openxmlformats.org/officeDocument/2006/relationships/hyperlink" Target="http://www.derewo.ru/" TargetMode="External"/><Relationship Id="rId198" Type="http://schemas.openxmlformats.org/officeDocument/2006/relationships/hyperlink" Target="http://www.tehlit.ru/" TargetMode="External"/><Relationship Id="rId172" Type="http://schemas.openxmlformats.org/officeDocument/2006/relationships/hyperlink" Target="http://www.economika.info/" TargetMode="External"/><Relationship Id="rId193" Type="http://schemas.openxmlformats.org/officeDocument/2006/relationships/hyperlink" Target="http://www.pntdoc.ru/index.html" TargetMode="External"/><Relationship Id="rId202" Type="http://schemas.openxmlformats.org/officeDocument/2006/relationships/hyperlink" Target="http://www.snip-info.ru/" TargetMode="External"/><Relationship Id="rId207" Type="http://schemas.openxmlformats.org/officeDocument/2006/relationships/footer" Target="footer49.xml"/><Relationship Id="rId223" Type="http://schemas.openxmlformats.org/officeDocument/2006/relationships/footer" Target="footer53.xml"/><Relationship Id="rId228" Type="http://schemas.openxmlformats.org/officeDocument/2006/relationships/header" Target="header11.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16.xml"/><Relationship Id="rId109" Type="http://schemas.openxmlformats.org/officeDocument/2006/relationships/header" Target="header5.xml"/><Relationship Id="rId34" Type="http://schemas.openxmlformats.org/officeDocument/2006/relationships/header" Target="header2.xml"/><Relationship Id="rId50" Type="http://schemas.openxmlformats.org/officeDocument/2006/relationships/hyperlink" Target="http://citforum.ru/database/edu.shtml" TargetMode="External"/><Relationship Id="rId55" Type="http://schemas.openxmlformats.org/officeDocument/2006/relationships/hyperlink" Target="http://fcior.edu.ru/wps/PA_1_0_1BP/dynamic/category.jsp?category_id=10106" TargetMode="External"/><Relationship Id="rId76" Type="http://schemas.openxmlformats.org/officeDocument/2006/relationships/hyperlink" Target="http://www.tehlit.ru/" TargetMode="External"/><Relationship Id="rId97" Type="http://schemas.openxmlformats.org/officeDocument/2006/relationships/footer" Target="footer31.xml"/><Relationship Id="rId104" Type="http://schemas.openxmlformats.org/officeDocument/2006/relationships/hyperlink" Target="http://www.economika.info/" TargetMode="External"/><Relationship Id="rId120" Type="http://schemas.openxmlformats.org/officeDocument/2006/relationships/hyperlink" Target="http://www.pntdoc.ru/index.html" TargetMode="External"/><Relationship Id="rId125" Type="http://schemas.openxmlformats.org/officeDocument/2006/relationships/hyperlink" Target="http://www.tehlit.ru/" TargetMode="External"/><Relationship Id="rId141" Type="http://schemas.openxmlformats.org/officeDocument/2006/relationships/hyperlink" Target="http://eumtp.ru/" TargetMode="External"/><Relationship Id="rId146" Type="http://schemas.openxmlformats.org/officeDocument/2006/relationships/hyperlink" Target="http://www.gost.ru/" TargetMode="External"/><Relationship Id="rId167" Type="http://schemas.openxmlformats.org/officeDocument/2006/relationships/hyperlink" Target="http://www.pntdoc.ru/snip3.html" TargetMode="External"/><Relationship Id="rId188"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hyperlink" Target="http://www.know-house.ru/" TargetMode="External"/><Relationship Id="rId92" Type="http://schemas.openxmlformats.org/officeDocument/2006/relationships/hyperlink" Target="http://www.vsya-elektrotehnika.ru/" TargetMode="External"/><Relationship Id="rId162" Type="http://schemas.openxmlformats.org/officeDocument/2006/relationships/footer" Target="footer43.xml"/><Relationship Id="rId183" Type="http://schemas.openxmlformats.org/officeDocument/2006/relationships/hyperlink" Target="http://www.academia-moscow.ru/" TargetMode="External"/><Relationship Id="rId213" Type="http://schemas.openxmlformats.org/officeDocument/2006/relationships/hyperlink" Target="http://lawecon.ru/" TargetMode="External"/><Relationship Id="rId218" Type="http://schemas.openxmlformats.org/officeDocument/2006/relationships/footer" Target="footer50.xm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http://www" TargetMode="External"/><Relationship Id="rId40" Type="http://schemas.openxmlformats.org/officeDocument/2006/relationships/footer" Target="footer17.xml"/><Relationship Id="rId45" Type="http://schemas.openxmlformats.org/officeDocument/2006/relationships/hyperlink" Target="http://www.pm298.ru/" TargetMode="External"/><Relationship Id="rId66" Type="http://schemas.openxmlformats.org/officeDocument/2006/relationships/hyperlink" Target="http://www.snip-info.ru/" TargetMode="External"/><Relationship Id="rId87" Type="http://schemas.openxmlformats.org/officeDocument/2006/relationships/hyperlink" Target="http://z3950.uiggm.nsc.ru:210/zgw/corp.htm" TargetMode="External"/><Relationship Id="rId110" Type="http://schemas.openxmlformats.org/officeDocument/2006/relationships/header" Target="header6.xml"/><Relationship Id="rId115" Type="http://schemas.openxmlformats.org/officeDocument/2006/relationships/hyperlink" Target="http://herba.msu.ru/shipunov/school/sch-ru.htm" TargetMode="External"/><Relationship Id="rId131" Type="http://schemas.openxmlformats.org/officeDocument/2006/relationships/hyperlink" Target="http://www.snip-info.ru/" TargetMode="External"/><Relationship Id="rId136" Type="http://schemas.openxmlformats.org/officeDocument/2006/relationships/hyperlink" Target="http://www.pntdoc.ru/index.html" TargetMode="External"/><Relationship Id="rId157" Type="http://schemas.openxmlformats.org/officeDocument/2006/relationships/hyperlink" Target="http://www.academia-moscow.ru/" TargetMode="External"/><Relationship Id="rId178" Type="http://schemas.openxmlformats.org/officeDocument/2006/relationships/hyperlink" Target="http://www.derewo.ru/" TargetMode="External"/><Relationship Id="rId61" Type="http://schemas.openxmlformats.org/officeDocument/2006/relationships/footer" Target="footer22.xml"/><Relationship Id="rId82" Type="http://schemas.openxmlformats.org/officeDocument/2006/relationships/hyperlink" Target="http://www.snip-info.ru/" TargetMode="External"/><Relationship Id="rId152" Type="http://schemas.openxmlformats.org/officeDocument/2006/relationships/hyperlink" Target="http://www.academia-moscow.ru/" TargetMode="External"/><Relationship Id="rId173" Type="http://schemas.openxmlformats.org/officeDocument/2006/relationships/hyperlink" Target="http://www.economika.info/" TargetMode="External"/><Relationship Id="rId194" Type="http://schemas.openxmlformats.org/officeDocument/2006/relationships/hyperlink" Target="http://www.pntdoc.ru/snip3.html" TargetMode="External"/><Relationship Id="rId199" Type="http://schemas.openxmlformats.org/officeDocument/2006/relationships/hyperlink" Target="http://www.tehlit.ru/" TargetMode="External"/><Relationship Id="rId203" Type="http://schemas.openxmlformats.org/officeDocument/2006/relationships/hyperlink" Target="http://www.snip-info.ru/" TargetMode="External"/><Relationship Id="rId208" Type="http://schemas.openxmlformats.org/officeDocument/2006/relationships/hyperlink" Target="http://www.pntdoc.ru/index.html" TargetMode="External"/><Relationship Id="rId229" Type="http://schemas.openxmlformats.org/officeDocument/2006/relationships/fontTable" Target="fontTable.xml"/><Relationship Id="rId19" Type="http://schemas.openxmlformats.org/officeDocument/2006/relationships/image" Target="media/image5.png"/><Relationship Id="rId224" Type="http://schemas.openxmlformats.org/officeDocument/2006/relationships/header" Target="header10.xml"/><Relationship Id="rId14" Type="http://schemas.openxmlformats.org/officeDocument/2006/relationships/footer" Target="footer5.xml"/><Relationship Id="rId30" Type="http://schemas.openxmlformats.org/officeDocument/2006/relationships/footer" Target="footer11.xml"/><Relationship Id="rId35" Type="http://schemas.openxmlformats.org/officeDocument/2006/relationships/header" Target="header3.xml"/><Relationship Id="rId56" Type="http://schemas.openxmlformats.org/officeDocument/2006/relationships/hyperlink" Target="http://fcior.edu.ru/wps/PA_1_0_1BP/dynamic/category.jsp?category_id=10106" TargetMode="External"/><Relationship Id="rId77" Type="http://schemas.openxmlformats.org/officeDocument/2006/relationships/hyperlink" Target="http://www.tehlit.ru/" TargetMode="External"/><Relationship Id="rId100" Type="http://schemas.openxmlformats.org/officeDocument/2006/relationships/hyperlink" Target="http://lawecon.ru/" TargetMode="External"/><Relationship Id="rId105" Type="http://schemas.openxmlformats.org/officeDocument/2006/relationships/hyperlink" Target="http://www.economika.info/" TargetMode="External"/><Relationship Id="rId126" Type="http://schemas.openxmlformats.org/officeDocument/2006/relationships/hyperlink" Target="http://www.tehlit.ru/" TargetMode="External"/><Relationship Id="rId147" Type="http://schemas.openxmlformats.org/officeDocument/2006/relationships/hyperlink" Target="http://www.gost.ru/" TargetMode="External"/><Relationship Id="rId168" Type="http://schemas.openxmlformats.org/officeDocument/2006/relationships/hyperlink" Target="http://lawecon.ru/" TargetMode="External"/><Relationship Id="rId8" Type="http://schemas.openxmlformats.org/officeDocument/2006/relationships/image" Target="media/image1.png"/><Relationship Id="rId51" Type="http://schemas.openxmlformats.org/officeDocument/2006/relationships/hyperlink" Target="http://citforum.ru/database/edu.shtml" TargetMode="External"/><Relationship Id="rId72" Type="http://schemas.openxmlformats.org/officeDocument/2006/relationships/hyperlink" Target="http://www.labstend.ru/" TargetMode="External"/><Relationship Id="rId93" Type="http://schemas.openxmlformats.org/officeDocument/2006/relationships/hyperlink" Target="http://www.studfiles.ru/" TargetMode="External"/><Relationship Id="rId98" Type="http://schemas.openxmlformats.org/officeDocument/2006/relationships/hyperlink" Target="http://www.arbicon.ru" TargetMode="External"/><Relationship Id="rId121" Type="http://schemas.openxmlformats.org/officeDocument/2006/relationships/hyperlink" Target="http://www.pntdoc.ru/snip3.html" TargetMode="External"/><Relationship Id="rId142" Type="http://schemas.openxmlformats.org/officeDocument/2006/relationships/hyperlink" Target="http://eumtp.ru/" TargetMode="External"/><Relationship Id="rId163" Type="http://schemas.openxmlformats.org/officeDocument/2006/relationships/footer" Target="footer44.xml"/><Relationship Id="rId184" Type="http://schemas.openxmlformats.org/officeDocument/2006/relationships/hyperlink" Target="http://www.academia-moscow.ru/" TargetMode="External"/><Relationship Id="rId189" Type="http://schemas.openxmlformats.org/officeDocument/2006/relationships/footer" Target="footer46.xml"/><Relationship Id="rId219" Type="http://schemas.openxmlformats.org/officeDocument/2006/relationships/footer" Target="footer51.xml"/><Relationship Id="rId3" Type="http://schemas.openxmlformats.org/officeDocument/2006/relationships/styles" Target="styles.xml"/><Relationship Id="rId214" Type="http://schemas.openxmlformats.org/officeDocument/2006/relationships/hyperlink" Target="http://eumtp.ru/" TargetMode="External"/><Relationship Id="rId230" Type="http://schemas.openxmlformats.org/officeDocument/2006/relationships/theme" Target="theme/theme1.xml"/><Relationship Id="rId25" Type="http://schemas.openxmlformats.org/officeDocument/2006/relationships/hyperlink" Target="http://www" TargetMode="External"/><Relationship Id="rId46" Type="http://schemas.openxmlformats.org/officeDocument/2006/relationships/hyperlink" Target="http://www.mathem.h1.ru/" TargetMode="External"/><Relationship Id="rId67" Type="http://schemas.openxmlformats.org/officeDocument/2006/relationships/hyperlink" Target="http://technofile.ru/files/termex.php" TargetMode="External"/><Relationship Id="rId116" Type="http://schemas.openxmlformats.org/officeDocument/2006/relationships/footer" Target="footer38.xml"/><Relationship Id="rId137" Type="http://schemas.openxmlformats.org/officeDocument/2006/relationships/hyperlink" Target="http://www.pntdoc.ru/snip3.html" TargetMode="External"/><Relationship Id="rId158" Type="http://schemas.openxmlformats.org/officeDocument/2006/relationships/hyperlink" Target="http://for-wood.ru/lesopilenie.8.html" TargetMode="External"/><Relationship Id="rId20" Type="http://schemas.openxmlformats.org/officeDocument/2006/relationships/image" Target="media/image6.png"/><Relationship Id="rId41" Type="http://schemas.openxmlformats.org/officeDocument/2006/relationships/footer" Target="footer18.xml"/><Relationship Id="rId62" Type="http://schemas.openxmlformats.org/officeDocument/2006/relationships/footer" Target="footer23.xml"/><Relationship Id="rId83" Type="http://schemas.openxmlformats.org/officeDocument/2006/relationships/hyperlink" Target="http://www.snip-info.ru/" TargetMode="External"/><Relationship Id="rId88" Type="http://schemas.openxmlformats.org/officeDocument/2006/relationships/footer" Target="footer26.xml"/><Relationship Id="rId111" Type="http://schemas.openxmlformats.org/officeDocument/2006/relationships/footer" Target="footer35.xml"/><Relationship Id="rId132" Type="http://schemas.openxmlformats.org/officeDocument/2006/relationships/hyperlink" Target="http://www.snip-info.ru/" TargetMode="External"/><Relationship Id="rId153" Type="http://schemas.openxmlformats.org/officeDocument/2006/relationships/hyperlink" Target="http://www.academia-moscow.ru/" TargetMode="External"/><Relationship Id="rId174" Type="http://schemas.openxmlformats.org/officeDocument/2006/relationships/hyperlink" Target="http://www.gost.ru/" TargetMode="External"/><Relationship Id="rId179" Type="http://schemas.openxmlformats.org/officeDocument/2006/relationships/hyperlink" Target="http://www.derewo.ru/" TargetMode="External"/><Relationship Id="rId195" Type="http://schemas.openxmlformats.org/officeDocument/2006/relationships/hyperlink" Target="http://www.pntdoc.ru/snip3.html" TargetMode="External"/><Relationship Id="rId209" Type="http://schemas.openxmlformats.org/officeDocument/2006/relationships/hyperlink" Target="http://www.pntdoc.ru/index.html" TargetMode="External"/><Relationship Id="rId190" Type="http://schemas.openxmlformats.org/officeDocument/2006/relationships/footer" Target="footer47.xml"/><Relationship Id="rId204" Type="http://schemas.openxmlformats.org/officeDocument/2006/relationships/hyperlink" Target="http://www.snip-info.ru/" TargetMode="External"/><Relationship Id="rId220" Type="http://schemas.openxmlformats.org/officeDocument/2006/relationships/header" Target="header8.xml"/><Relationship Id="rId225" Type="http://schemas.openxmlformats.org/officeDocument/2006/relationships/footer" Target="footer54.xml"/><Relationship Id="rId15" Type="http://schemas.openxmlformats.org/officeDocument/2006/relationships/footer" Target="footer6.xml"/><Relationship Id="rId36" Type="http://schemas.openxmlformats.org/officeDocument/2006/relationships/footer" Target="footer14.xml"/><Relationship Id="rId57" Type="http://schemas.openxmlformats.org/officeDocument/2006/relationships/hyperlink" Target="http://fcior.edu.ru/wps/PA_1_0_1BP/dynamic/category.jsp?category_id=10106" TargetMode="External"/><Relationship Id="rId106" Type="http://schemas.openxmlformats.org/officeDocument/2006/relationships/footer" Target="footer32.xml"/><Relationship Id="rId127" Type="http://schemas.openxmlformats.org/officeDocument/2006/relationships/hyperlink" Target="http://www.wood.ru/" TargetMode="Externa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yperlink" Target="http://citforum.ru/database/edu.shtml" TargetMode="External"/><Relationship Id="rId73" Type="http://schemas.openxmlformats.org/officeDocument/2006/relationships/hyperlink" Target="http://www.labstend.ru/" TargetMode="External"/><Relationship Id="rId78" Type="http://schemas.openxmlformats.org/officeDocument/2006/relationships/hyperlink" Target="http://www.wood.ru/" TargetMode="External"/><Relationship Id="rId94" Type="http://schemas.openxmlformats.org/officeDocument/2006/relationships/footer" Target="footer28.xml"/><Relationship Id="rId99" Type="http://schemas.openxmlformats.org/officeDocument/2006/relationships/hyperlink" Target="http://z3950.uiggm.nsc.ru:210/zgw/corp.htm" TargetMode="External"/><Relationship Id="rId101" Type="http://schemas.openxmlformats.org/officeDocument/2006/relationships/hyperlink" Target="http://lawecon.ru/" TargetMode="External"/><Relationship Id="rId122" Type="http://schemas.openxmlformats.org/officeDocument/2006/relationships/hyperlink" Target="http://www.pntdoc.ru/snip3.html" TargetMode="External"/><Relationship Id="rId143" Type="http://schemas.openxmlformats.org/officeDocument/2006/relationships/hyperlink" Target="http://www.economika.info/" TargetMode="External"/><Relationship Id="rId148" Type="http://schemas.openxmlformats.org/officeDocument/2006/relationships/hyperlink" Target="http://www.derewo.ru/" TargetMode="External"/><Relationship Id="rId164" Type="http://schemas.openxmlformats.org/officeDocument/2006/relationships/hyperlink" Target="http://www.pntdoc.ru/index.html" TargetMode="External"/><Relationship Id="rId169" Type="http://schemas.openxmlformats.org/officeDocument/2006/relationships/hyperlink" Target="http://lawecon.ru/" TargetMode="External"/><Relationship Id="rId185" Type="http://schemas.openxmlformats.org/officeDocument/2006/relationships/hyperlink" Target="http://www.academia-moscow.r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academia-moscow.ru/" TargetMode="External"/><Relationship Id="rId210" Type="http://schemas.openxmlformats.org/officeDocument/2006/relationships/hyperlink" Target="http://www.pntdoc.ru/snip3.html" TargetMode="External"/><Relationship Id="rId215" Type="http://schemas.openxmlformats.org/officeDocument/2006/relationships/hyperlink" Target="http://eumtp.ru/" TargetMode="External"/><Relationship Id="rId26" Type="http://schemas.openxmlformats.org/officeDocument/2006/relationships/footer" Target="footer8.xml"/><Relationship Id="rId47" Type="http://schemas.openxmlformats.org/officeDocument/2006/relationships/hyperlink" Target="http://www.mathem.h1.ru/" TargetMode="External"/><Relationship Id="rId68" Type="http://schemas.openxmlformats.org/officeDocument/2006/relationships/hyperlink" Target="http://technofile.ru/files/termex.php" TargetMode="External"/><Relationship Id="rId89" Type="http://schemas.openxmlformats.org/officeDocument/2006/relationships/footer" Target="footer27.xml"/><Relationship Id="rId112" Type="http://schemas.openxmlformats.org/officeDocument/2006/relationships/footer" Target="footer36.xml"/><Relationship Id="rId133" Type="http://schemas.openxmlformats.org/officeDocument/2006/relationships/footer" Target="footer40.xml"/><Relationship Id="rId154" Type="http://schemas.openxmlformats.org/officeDocument/2006/relationships/hyperlink" Target="http://www.academia-moscow.ru/" TargetMode="External"/><Relationship Id="rId175" Type="http://schemas.openxmlformats.org/officeDocument/2006/relationships/hyperlink" Target="http://www.gost.ru/" TargetMode="External"/><Relationship Id="rId196" Type="http://schemas.openxmlformats.org/officeDocument/2006/relationships/hyperlink" Target="http://www.technologywood.ru/" TargetMode="External"/><Relationship Id="rId200" Type="http://schemas.openxmlformats.org/officeDocument/2006/relationships/hyperlink" Target="http://www.wood.ru/" TargetMode="External"/><Relationship Id="rId16" Type="http://schemas.openxmlformats.org/officeDocument/2006/relationships/footer" Target="footer7.xml"/><Relationship Id="rId221" Type="http://schemas.openxmlformats.org/officeDocument/2006/relationships/header" Target="header9.xml"/><Relationship Id="rId37" Type="http://schemas.openxmlformats.org/officeDocument/2006/relationships/footer" Target="footer15.xml"/><Relationship Id="rId58" Type="http://schemas.openxmlformats.org/officeDocument/2006/relationships/footer" Target="footer19.xml"/><Relationship Id="rId79" Type="http://schemas.openxmlformats.org/officeDocument/2006/relationships/hyperlink" Target="http://www.wood.ru/" TargetMode="External"/><Relationship Id="rId102" Type="http://schemas.openxmlformats.org/officeDocument/2006/relationships/hyperlink" Target="http://eumtp.ru/" TargetMode="External"/><Relationship Id="rId123" Type="http://schemas.openxmlformats.org/officeDocument/2006/relationships/hyperlink" Target="http://www.technologywood.ru/" TargetMode="External"/><Relationship Id="rId144" Type="http://schemas.openxmlformats.org/officeDocument/2006/relationships/hyperlink" Target="http://www.economika.info/" TargetMode="External"/><Relationship Id="rId90" Type="http://schemas.openxmlformats.org/officeDocument/2006/relationships/hyperlink" Target="http://www.standartizac.ru" TargetMode="External"/><Relationship Id="rId165" Type="http://schemas.openxmlformats.org/officeDocument/2006/relationships/hyperlink" Target="http://www.pntdoc.ru/index.html" TargetMode="External"/><Relationship Id="rId186" Type="http://schemas.openxmlformats.org/officeDocument/2006/relationships/hyperlink" Target="http://www.academia-moscow.ru/" TargetMode="External"/><Relationship Id="rId211" Type="http://schemas.openxmlformats.org/officeDocument/2006/relationships/hyperlink" Target="http://www.pntdoc.ru/snip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7F365-86DD-41AA-A607-74E86138C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206516</Words>
  <Characters>1177142</Characters>
  <Application>Microsoft Office Word</Application>
  <DocSecurity>0</DocSecurity>
  <Lines>9809</Lines>
  <Paragraphs>2761</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1380897</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zam-direktora</dc:creator>
  <cp:keywords/>
  <dc:description/>
  <cp:lastModifiedBy>Admin</cp:lastModifiedBy>
  <cp:revision>46</cp:revision>
  <cp:lastPrinted>2019-01-09T07:46:00Z</cp:lastPrinted>
  <dcterms:created xsi:type="dcterms:W3CDTF">2020-04-12T21:03:00Z</dcterms:created>
  <dcterms:modified xsi:type="dcterms:W3CDTF">2020-05-24T21:15:00Z</dcterms:modified>
</cp:coreProperties>
</file>