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35" w:rsidRDefault="00D040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4035" w:rsidRDefault="002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ПРОПОГАНДА ЗДОРОВОГО ОБРАЗА ЖИЗНИ</w:t>
      </w:r>
    </w:p>
    <w:p w:rsidR="002E34AA" w:rsidRDefault="00037C07">
      <w:hyperlink r:id="rId4" w:history="1">
        <w:r w:rsidR="009D3BE6" w:rsidRPr="00B52841">
          <w:rPr>
            <w:rStyle w:val="a3"/>
            <w:rFonts w:ascii="Times New Roman" w:hAnsi="Times New Roman" w:cs="Times New Roman"/>
            <w:sz w:val="28"/>
            <w:szCs w:val="28"/>
          </w:rPr>
          <w:t>http://www.takzdorovo.ru/</w:t>
        </w:r>
      </w:hyperlink>
    </w:p>
    <w:p w:rsidR="00DA619A" w:rsidRPr="00DA619A" w:rsidRDefault="00DA619A" w:rsidP="00DA619A">
      <w:pP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DA619A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ПРОТИВОДЕЙСТВИЕ ЭКСТРЕМИЗМУ И ТЕРРОРИЗМУ</w:t>
      </w:r>
    </w:p>
    <w:p w:rsidR="00DA619A" w:rsidRPr="00D04035" w:rsidRDefault="00DA619A" w:rsidP="00DA61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52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403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04035">
          <w:rPr>
            <w:rStyle w:val="a3"/>
            <w:rFonts w:ascii="Times New Roman" w:hAnsi="Times New Roman" w:cs="Times New Roman"/>
            <w:sz w:val="28"/>
            <w:szCs w:val="28"/>
          </w:rPr>
          <w:t>мвд.рф</w:t>
        </w:r>
        <w:proofErr w:type="spellEnd"/>
        <w:r w:rsidRPr="00D040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4035">
          <w:rPr>
            <w:rStyle w:val="a3"/>
            <w:rFonts w:ascii="Times New Roman" w:hAnsi="Times New Roman" w:cs="Times New Roman"/>
            <w:sz w:val="28"/>
            <w:szCs w:val="28"/>
          </w:rPr>
          <w:t>нет-экстремизму</w:t>
        </w:r>
        <w:proofErr w:type="spellEnd"/>
      </w:hyperlink>
    </w:p>
    <w:p w:rsidR="00DA619A" w:rsidRPr="00DA619A" w:rsidRDefault="00DA619A" w:rsidP="00DA619A">
      <w:pP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DA619A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ПРАВОВОЕ ИНФОРМИРОВАНИЕ</w:t>
      </w:r>
    </w:p>
    <w:p w:rsidR="00DA619A" w:rsidRPr="003F054A" w:rsidRDefault="00DA619A" w:rsidP="00DA61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2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05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054A">
          <w:rPr>
            <w:rStyle w:val="a3"/>
            <w:rFonts w:ascii="Times New Roman" w:hAnsi="Times New Roman" w:cs="Times New Roman"/>
            <w:sz w:val="28"/>
            <w:szCs w:val="28"/>
          </w:rPr>
          <w:t>мвд.рф</w:t>
        </w:r>
        <w:proofErr w:type="spellEnd"/>
        <w:r w:rsidRPr="003F05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2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3F05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52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Pr="003F05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528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3F054A" w:rsidRPr="003F054A" w:rsidRDefault="00DA619A" w:rsidP="00DA61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A619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УКАЗЫ ПРЕЗИДЕНТА РОССИЙСКОЙ ФЕДЕРАЦИИ В СФЕРЕ ПРОТИВОДЕЙСТВИЯ ЭКСТРЕМИЗМУ</w:t>
      </w:r>
    </w:p>
    <w:p w:rsidR="003F054A" w:rsidRDefault="003F054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7CBD">
          <w:rPr>
            <w:rStyle w:val="a3"/>
            <w:rFonts w:ascii="Times New Roman" w:hAnsi="Times New Roman" w:cs="Times New Roman"/>
            <w:sz w:val="28"/>
            <w:szCs w:val="28"/>
          </w:rPr>
          <w:t>https://мвд.рф/нет-экстремизму-нпа/указы-экстремизм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A" w:rsidRPr="00DA619A" w:rsidRDefault="00DA619A" w:rsidP="00DA619A">
      <w:pPr>
        <w:rPr>
          <w:rFonts w:ascii="Times New Roman" w:hAnsi="Times New Roman" w:cs="Times New Roman"/>
          <w:sz w:val="28"/>
          <w:szCs w:val="28"/>
        </w:rPr>
      </w:pPr>
      <w:r w:rsidRPr="00DA619A">
        <w:rPr>
          <w:rFonts w:ascii="Times New Roman" w:hAnsi="Times New Roman" w:cs="Times New Roman"/>
          <w:sz w:val="28"/>
          <w:szCs w:val="28"/>
        </w:rPr>
        <w:t>ФЕДЕРАЛЬНЫЕ ЗАКОНЫ РОССИЙСКОЙ ФЕДЕРАЦИИ В СФЕРЕ ПРОТИВОДЕЙСТВИЯ ЭКСТРЕМИЗМУ</w:t>
      </w:r>
    </w:p>
    <w:p w:rsidR="009D3BE6" w:rsidRDefault="00DA61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7CBD">
          <w:rPr>
            <w:rStyle w:val="a3"/>
            <w:rFonts w:ascii="Times New Roman" w:hAnsi="Times New Roman" w:cs="Times New Roman"/>
            <w:sz w:val="28"/>
            <w:szCs w:val="28"/>
          </w:rPr>
          <w:t>https://мвд.рф/нет-экстремизму-нпа/федеральные-законы-экстремизм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A" w:rsidRPr="00DA619A" w:rsidRDefault="00DA619A" w:rsidP="00DA619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DA619A">
        <w:rPr>
          <w:b w:val="0"/>
          <w:bCs w:val="0"/>
          <w:color w:val="000000"/>
          <w:sz w:val="28"/>
          <w:szCs w:val="28"/>
        </w:rPr>
        <w:t>ИНЫЕ НПА В СФЕРЕ ПРОТИВОДЕЙСТВИЯ ЭКСТРЕМИЗМУ</w:t>
      </w:r>
    </w:p>
    <w:p w:rsidR="00DA619A" w:rsidRDefault="00DA619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D7CBD">
          <w:rPr>
            <w:rStyle w:val="a3"/>
            <w:rFonts w:ascii="Times New Roman" w:hAnsi="Times New Roman" w:cs="Times New Roman"/>
            <w:sz w:val="28"/>
            <w:szCs w:val="28"/>
          </w:rPr>
          <w:t>https://мвд.рф/нет-экстремизму-нпа/иные-нпа-экстремизм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A" w:rsidRDefault="00DA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АНТИТЕРРОР-ВИДЕОМАТЕРИАЛЫ</w:t>
      </w:r>
    </w:p>
    <w:p w:rsidR="00DA619A" w:rsidRDefault="00DA619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D7CBD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https://www.youtube.com/playlist?list=PL24PhyNpv4J3NbOwXEijRVnDqCH119zDT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A" w:rsidRDefault="00DA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АНТИТТЕРРОР -  НОВОСТИ ОФИЦИАЛЬНОГО ИНТЕРНЕТ -САЙТА  МВД РОССИИ</w:t>
      </w:r>
    </w:p>
    <w:p w:rsidR="00DA619A" w:rsidRDefault="00DA619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D7CBD">
          <w:rPr>
            <w:rStyle w:val="a3"/>
            <w:rFonts w:ascii="Times New Roman" w:hAnsi="Times New Roman" w:cs="Times New Roman"/>
            <w:sz w:val="28"/>
            <w:szCs w:val="28"/>
          </w:rPr>
          <w:t>https://мвд.рф/news/rubric/12/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A" w:rsidRPr="002E34AA" w:rsidRDefault="00DA619A">
      <w:pPr>
        <w:rPr>
          <w:rFonts w:ascii="Times New Roman" w:hAnsi="Times New Roman" w:cs="Times New Roman"/>
          <w:sz w:val="28"/>
          <w:szCs w:val="28"/>
        </w:rPr>
      </w:pPr>
    </w:p>
    <w:sectPr w:rsidR="00DA619A" w:rsidRPr="002E34AA" w:rsidSect="00C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94D"/>
    <w:rsid w:val="00037C07"/>
    <w:rsid w:val="001B50BF"/>
    <w:rsid w:val="002E34AA"/>
    <w:rsid w:val="003F054A"/>
    <w:rsid w:val="007E3AA3"/>
    <w:rsid w:val="009D3BE6"/>
    <w:rsid w:val="00B6618A"/>
    <w:rsid w:val="00CF7F5F"/>
    <w:rsid w:val="00D04035"/>
    <w:rsid w:val="00DA619A"/>
    <w:rsid w:val="00F0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5F"/>
  </w:style>
  <w:style w:type="paragraph" w:styleId="1">
    <w:name w:val="heading 1"/>
    <w:basedOn w:val="a"/>
    <w:link w:val="10"/>
    <w:uiPriority w:val="9"/>
    <w:qFormat/>
    <w:rsid w:val="003F0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0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&#1085;&#1077;&#1090;-&#1101;&#1082;&#1089;&#1090;&#1088;&#1077;&#1084;&#1080;&#1079;&#1084;&#1091;-&#1085;&#1087;&#1072;/&#1092;&#1077;&#1076;&#1077;&#1088;&#1072;&#1083;&#1100;&#1085;&#1099;&#1077;-&#1079;&#1072;&#1082;&#1086;&#1085;&#1099;-&#1101;&#1082;&#1089;&#1090;&#1088;&#1077;&#1084;&#1080;&#1079;&#1084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&#1085;&#1077;&#1090;-&#1101;&#1082;&#1089;&#1090;&#1088;&#1077;&#1084;&#1080;&#1079;&#1084;&#1091;-&#1085;&#1087;&#1072;/&#1091;&#1082;&#1072;&#1079;&#1099;-&#1101;&#1082;&#1089;&#1090;&#1088;&#1077;&#1084;&#1080;&#1079;&#1084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74;&#1076;.&#1088;&#1092;/help/legal_info" TargetMode="External"/><Relationship Id="rId11" Type="http://schemas.openxmlformats.org/officeDocument/2006/relationships/hyperlink" Target="https://&#1084;&#1074;&#1076;.&#1088;&#1092;/news/rubric/12/" TargetMode="External"/><Relationship Id="rId5" Type="http://schemas.openxmlformats.org/officeDocument/2006/relationships/hyperlink" Target="https://&#1084;&#1074;&#1076;.&#1088;&#1092;/&#1085;&#1077;&#1090;-&#1101;&#1082;&#1089;&#1090;&#1088;&#1077;&#1084;&#1080;&#1079;&#1084;&#1091;" TargetMode="External"/><Relationship Id="rId10" Type="http://schemas.openxmlformats.org/officeDocument/2006/relationships/hyperlink" Target="https://www.youtube.com/playlist?list=PL24PhyNpv4J3NbOwXEijRVnDqCH119zDT" TargetMode="External"/><Relationship Id="rId4" Type="http://schemas.openxmlformats.org/officeDocument/2006/relationships/hyperlink" Target="http://www.takzdorovo.ru/" TargetMode="External"/><Relationship Id="rId9" Type="http://schemas.openxmlformats.org/officeDocument/2006/relationships/hyperlink" Target="https://&#1084;&#1074;&#1076;.&#1088;&#1092;/&#1085;&#1077;&#1090;-&#1101;&#1082;&#1089;&#1090;&#1088;&#1077;&#1084;&#1080;&#1079;&#1084;&#1091;-&#1085;&#1087;&#1072;/&#1080;&#1085;&#1099;&#1077;-&#1085;&#1087;&#1072;-&#1101;&#1082;&#1089;&#1090;&#1088;&#1077;&#1084;&#1080;&#1079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2020-04-24T15:25:00Z</dcterms:created>
  <dcterms:modified xsi:type="dcterms:W3CDTF">2020-05-17T16:59:00Z</dcterms:modified>
</cp:coreProperties>
</file>