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10597" w:type="dxa"/>
        <w:tblInd w:w="-1056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1A6C25" w:rsidRPr="001A6C25" w:rsidTr="0089356B">
        <w:tc>
          <w:tcPr>
            <w:tcW w:w="3402" w:type="dxa"/>
          </w:tcPr>
          <w:p w:rsidR="001A6C25" w:rsidRPr="001A6C25" w:rsidRDefault="001A6C25" w:rsidP="001A6C25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B2163E" wp14:editId="0F0BF423">
                  <wp:extent cx="1433830" cy="1560886"/>
                  <wp:effectExtent l="0" t="0" r="0" b="1270"/>
                  <wp:docPr id="1" name="Рисунок 1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509" cy="15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1A6C25" w:rsidRPr="001A6C25" w:rsidRDefault="001A6C25" w:rsidP="001A6C25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  <w:t>Краевое государственное бюджетное учреждение профессионального образования «Бийский техникум лесного хозяйства»</w:t>
            </w:r>
          </w:p>
        </w:tc>
      </w:tr>
    </w:tbl>
    <w:p w:rsidR="001A6C25" w:rsidRPr="001A6C25" w:rsidRDefault="001A6C25" w:rsidP="001A6C25">
      <w:pPr>
        <w:spacing w:before="240"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0"/>
        <w:tblW w:w="9360" w:type="dxa"/>
        <w:tblLook w:val="01E0" w:firstRow="1" w:lastRow="1" w:firstColumn="1" w:lastColumn="1" w:noHBand="0" w:noVBand="0"/>
      </w:tblPr>
      <w:tblGrid>
        <w:gridCol w:w="4860"/>
        <w:gridCol w:w="4500"/>
      </w:tblGrid>
      <w:tr w:rsidR="001A6C25" w:rsidRPr="001A6C25" w:rsidTr="0089356B">
        <w:tc>
          <w:tcPr>
            <w:tcW w:w="4860" w:type="dxa"/>
            <w:vMerge w:val="restart"/>
          </w:tcPr>
          <w:p w:rsidR="001A6C25" w:rsidRPr="001A6C25" w:rsidRDefault="001A6C25" w:rsidP="001A6C2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1A6C25" w:rsidRPr="001A6C25" w:rsidRDefault="001A6C25" w:rsidP="001A6C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6C25" w:rsidRPr="001A6C25" w:rsidRDefault="001A6C25" w:rsidP="001A6C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6C25" w:rsidRPr="001A6C25" w:rsidRDefault="001A6C25" w:rsidP="001A6C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1A6C25" w:rsidRPr="001A6C25" w:rsidTr="0089356B">
        <w:tc>
          <w:tcPr>
            <w:tcW w:w="4860" w:type="dxa"/>
            <w:vMerge/>
          </w:tcPr>
          <w:p w:rsidR="001A6C25" w:rsidRPr="001A6C25" w:rsidRDefault="001A6C25" w:rsidP="001A6C2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1A6C25" w:rsidRPr="001A6C25" w:rsidRDefault="001A6C25" w:rsidP="001A6C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A6C25" w:rsidRPr="001A6C25" w:rsidRDefault="001A6C25" w:rsidP="001A6C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sz w:val="24"/>
                <w:szCs w:val="24"/>
                <w:lang w:eastAsia="ru-RU"/>
              </w:rPr>
              <w:t>КГБПОУ «</w:t>
            </w:r>
            <w:proofErr w:type="spellStart"/>
            <w:r w:rsidRPr="001A6C25">
              <w:rPr>
                <w:rFonts w:eastAsia="Times New Roman"/>
                <w:sz w:val="24"/>
                <w:szCs w:val="24"/>
                <w:lang w:eastAsia="ru-RU"/>
              </w:rPr>
              <w:t>Бийский</w:t>
            </w:r>
            <w:proofErr w:type="spellEnd"/>
            <w:r w:rsidRPr="001A6C25">
              <w:rPr>
                <w:rFonts w:eastAsia="Times New Roman"/>
                <w:sz w:val="24"/>
                <w:szCs w:val="24"/>
                <w:lang w:eastAsia="ru-RU"/>
              </w:rPr>
              <w:t xml:space="preserve"> техникум лесного хозяйства»</w:t>
            </w:r>
          </w:p>
        </w:tc>
      </w:tr>
      <w:tr w:rsidR="001A6C25" w:rsidRPr="001A6C25" w:rsidTr="0089356B">
        <w:tc>
          <w:tcPr>
            <w:tcW w:w="4860" w:type="dxa"/>
            <w:vMerge/>
          </w:tcPr>
          <w:p w:rsidR="001A6C25" w:rsidRPr="001A6C25" w:rsidRDefault="001A6C25" w:rsidP="001A6C2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1A6C25" w:rsidRPr="001A6C25" w:rsidRDefault="001A6C25" w:rsidP="001A6C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sz w:val="24"/>
                <w:szCs w:val="24"/>
                <w:lang w:eastAsia="ru-RU"/>
              </w:rPr>
              <w:t>___________________</w:t>
            </w:r>
            <w:proofErr w:type="spellStart"/>
            <w:r w:rsidRPr="001A6C25">
              <w:rPr>
                <w:rFonts w:eastAsia="Times New Roman"/>
                <w:sz w:val="24"/>
                <w:szCs w:val="24"/>
                <w:lang w:eastAsia="ru-RU"/>
              </w:rPr>
              <w:t>Е.В.Вирбицкас</w:t>
            </w:r>
            <w:proofErr w:type="spellEnd"/>
          </w:p>
        </w:tc>
      </w:tr>
      <w:tr w:rsidR="001A6C25" w:rsidRPr="001A6C25" w:rsidTr="0089356B">
        <w:trPr>
          <w:trHeight w:val="315"/>
        </w:trPr>
        <w:tc>
          <w:tcPr>
            <w:tcW w:w="4860" w:type="dxa"/>
            <w:vMerge/>
          </w:tcPr>
          <w:p w:rsidR="001A6C25" w:rsidRPr="001A6C25" w:rsidRDefault="001A6C25" w:rsidP="001A6C2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1A6C25" w:rsidRPr="001A6C25" w:rsidRDefault="00984739" w:rsidP="001A6C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Приказ № 32-ОД от 25.02. </w:t>
            </w:r>
            <w:bookmarkStart w:id="0" w:name="_GoBack"/>
            <w:bookmarkEnd w:id="0"/>
            <w:r w:rsidR="001A6C25" w:rsidRPr="001A6C25">
              <w:rPr>
                <w:rFonts w:eastAsia="Times New Roman"/>
                <w:sz w:val="24"/>
                <w:szCs w:val="24"/>
                <w:lang w:eastAsia="ru-RU"/>
              </w:rPr>
              <w:t>2026г.</w:t>
            </w:r>
          </w:p>
        </w:tc>
      </w:tr>
    </w:tbl>
    <w:p w:rsidR="001A6C25" w:rsidRPr="001A6C25" w:rsidRDefault="001A6C25" w:rsidP="001A6C2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A6C25" w:rsidRPr="001A6C25" w:rsidRDefault="001A6C25" w:rsidP="001A6C2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A6C25" w:rsidRPr="001A6C25" w:rsidRDefault="001A6C25" w:rsidP="001A6C2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A6C25" w:rsidRPr="001A6C25" w:rsidRDefault="001A6C25" w:rsidP="001A6C2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A6C25" w:rsidRPr="001A6C25" w:rsidRDefault="001A6C25" w:rsidP="001A6C2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A6C25" w:rsidRPr="001A6C25" w:rsidRDefault="001A6C25" w:rsidP="001A6C25">
      <w:pPr>
        <w:spacing w:after="0" w:line="240" w:lineRule="auto"/>
        <w:jc w:val="center"/>
        <w:rPr>
          <w:rFonts w:ascii="Arial Black" w:eastAsia="Times New Roman" w:hAnsi="Arial Black"/>
          <w:sz w:val="32"/>
          <w:szCs w:val="32"/>
          <w:lang w:eastAsia="ru-RU"/>
        </w:rPr>
      </w:pPr>
    </w:p>
    <w:p w:rsidR="001A6C25" w:rsidRPr="001A6C25" w:rsidRDefault="001A6C25" w:rsidP="001A6C25">
      <w:pPr>
        <w:spacing w:after="0" w:line="240" w:lineRule="auto"/>
        <w:jc w:val="center"/>
        <w:rPr>
          <w:rFonts w:ascii="Arial Black" w:eastAsia="Times New Roman" w:hAnsi="Arial Black"/>
          <w:sz w:val="32"/>
          <w:szCs w:val="32"/>
          <w:lang w:eastAsia="ru-RU"/>
        </w:rPr>
      </w:pPr>
    </w:p>
    <w:p w:rsidR="001A6C25" w:rsidRPr="001A6C25" w:rsidRDefault="001A6C25" w:rsidP="001A6C25">
      <w:pPr>
        <w:spacing w:after="0" w:line="240" w:lineRule="auto"/>
        <w:jc w:val="center"/>
        <w:rPr>
          <w:rFonts w:ascii="Arial Black" w:eastAsia="Times New Roman" w:hAnsi="Arial Black"/>
          <w:sz w:val="32"/>
          <w:szCs w:val="32"/>
          <w:lang w:eastAsia="ru-RU"/>
        </w:rPr>
      </w:pPr>
    </w:p>
    <w:p w:rsidR="001A6C25" w:rsidRPr="001A6C25" w:rsidRDefault="001A6C25" w:rsidP="001A6C25">
      <w:pPr>
        <w:spacing w:after="0" w:line="240" w:lineRule="auto"/>
        <w:jc w:val="center"/>
        <w:rPr>
          <w:rFonts w:ascii="Arial Black" w:eastAsia="Times New Roman" w:hAnsi="Arial Black"/>
          <w:sz w:val="32"/>
          <w:szCs w:val="32"/>
          <w:lang w:eastAsia="ru-RU"/>
        </w:rPr>
      </w:pPr>
    </w:p>
    <w:p w:rsidR="001A6C25" w:rsidRPr="001A6C25" w:rsidRDefault="001A6C25" w:rsidP="001A6C25">
      <w:pPr>
        <w:spacing w:after="0" w:line="240" w:lineRule="auto"/>
        <w:jc w:val="center"/>
        <w:rPr>
          <w:rFonts w:ascii="Arial Black" w:eastAsia="Times New Roman" w:hAnsi="Arial Black"/>
          <w:sz w:val="32"/>
          <w:szCs w:val="32"/>
          <w:lang w:eastAsia="ru-RU"/>
        </w:rPr>
      </w:pPr>
      <w:r w:rsidRPr="001A6C25">
        <w:rPr>
          <w:rFonts w:ascii="Arial Black" w:eastAsia="Times New Roman" w:hAnsi="Arial Black"/>
          <w:sz w:val="32"/>
          <w:szCs w:val="32"/>
          <w:lang w:eastAsia="ru-RU"/>
        </w:rPr>
        <w:t>Правила приёма</w:t>
      </w:r>
    </w:p>
    <w:p w:rsidR="001A6C25" w:rsidRPr="001A6C25" w:rsidRDefault="001A6C25" w:rsidP="001A6C25">
      <w:pPr>
        <w:spacing w:after="0" w:line="240" w:lineRule="auto"/>
        <w:jc w:val="center"/>
        <w:rPr>
          <w:rFonts w:ascii="Arial Black" w:eastAsia="Times New Roman" w:hAnsi="Arial Black"/>
          <w:sz w:val="32"/>
          <w:szCs w:val="32"/>
          <w:lang w:eastAsia="ru-RU"/>
        </w:rPr>
      </w:pPr>
      <w:r w:rsidRPr="001A6C25">
        <w:rPr>
          <w:rFonts w:ascii="Arial Black" w:eastAsia="Times New Roman" w:hAnsi="Arial Black"/>
          <w:sz w:val="32"/>
          <w:szCs w:val="32"/>
          <w:lang w:eastAsia="ru-RU"/>
        </w:rPr>
        <w:t>КГБПОУ «</w:t>
      </w:r>
      <w:proofErr w:type="spellStart"/>
      <w:r w:rsidRPr="001A6C25">
        <w:rPr>
          <w:rFonts w:ascii="Arial Black" w:eastAsia="Times New Roman" w:hAnsi="Arial Black"/>
          <w:sz w:val="32"/>
          <w:szCs w:val="32"/>
          <w:lang w:eastAsia="ru-RU"/>
        </w:rPr>
        <w:t>Бийский</w:t>
      </w:r>
      <w:proofErr w:type="spellEnd"/>
      <w:r w:rsidRPr="001A6C25">
        <w:rPr>
          <w:rFonts w:ascii="Arial Black" w:eastAsia="Times New Roman" w:hAnsi="Arial Black"/>
          <w:sz w:val="32"/>
          <w:szCs w:val="32"/>
          <w:lang w:eastAsia="ru-RU"/>
        </w:rPr>
        <w:t xml:space="preserve"> техникум лесного хозяйства»</w:t>
      </w:r>
    </w:p>
    <w:p w:rsidR="001A6C25" w:rsidRPr="001A6C25" w:rsidRDefault="001A6C25" w:rsidP="001A6C25">
      <w:pPr>
        <w:spacing w:after="0" w:line="240" w:lineRule="auto"/>
        <w:jc w:val="center"/>
        <w:rPr>
          <w:rFonts w:ascii="Arial Black" w:eastAsia="Times New Roman" w:hAnsi="Arial Black"/>
          <w:sz w:val="32"/>
          <w:szCs w:val="32"/>
          <w:lang w:eastAsia="ru-RU"/>
        </w:rPr>
      </w:pPr>
    </w:p>
    <w:p w:rsidR="002F69C4" w:rsidRPr="005B06E5" w:rsidRDefault="002F69C4" w:rsidP="002F69C4">
      <w:pPr>
        <w:spacing w:after="0" w:line="240" w:lineRule="auto"/>
        <w:jc w:val="both"/>
      </w:pPr>
    </w:p>
    <w:p w:rsidR="002F69C4" w:rsidRPr="005B06E5" w:rsidRDefault="002F69C4" w:rsidP="002F69C4">
      <w:pPr>
        <w:spacing w:after="0" w:line="240" w:lineRule="auto"/>
        <w:jc w:val="both"/>
      </w:pPr>
    </w:p>
    <w:p w:rsidR="002F69C4" w:rsidRPr="005B06E5" w:rsidRDefault="002F69C4" w:rsidP="002F69C4">
      <w:pPr>
        <w:spacing w:after="0" w:line="240" w:lineRule="auto"/>
        <w:jc w:val="both"/>
      </w:pPr>
    </w:p>
    <w:p w:rsidR="002F69C4" w:rsidRPr="005B06E5" w:rsidRDefault="002F69C4" w:rsidP="002F69C4">
      <w:pPr>
        <w:spacing w:after="0" w:line="240" w:lineRule="auto"/>
        <w:jc w:val="both"/>
      </w:pPr>
    </w:p>
    <w:p w:rsidR="002F69C4" w:rsidRPr="005B06E5" w:rsidRDefault="002F69C4" w:rsidP="002F69C4">
      <w:pPr>
        <w:spacing w:after="0" w:line="240" w:lineRule="auto"/>
        <w:jc w:val="both"/>
      </w:pPr>
    </w:p>
    <w:p w:rsidR="002F69C4" w:rsidRPr="005B06E5" w:rsidRDefault="002F69C4" w:rsidP="002F69C4">
      <w:pPr>
        <w:spacing w:after="0" w:line="240" w:lineRule="auto"/>
        <w:jc w:val="both"/>
      </w:pPr>
    </w:p>
    <w:p w:rsidR="002F69C4" w:rsidRPr="005B06E5" w:rsidRDefault="002F69C4" w:rsidP="002F69C4">
      <w:pPr>
        <w:spacing w:after="0" w:line="240" w:lineRule="auto"/>
        <w:jc w:val="both"/>
      </w:pPr>
    </w:p>
    <w:p w:rsidR="002F69C4" w:rsidRPr="005B06E5" w:rsidRDefault="002F69C4" w:rsidP="002F69C4">
      <w:pPr>
        <w:spacing w:after="0" w:line="240" w:lineRule="auto"/>
        <w:jc w:val="both"/>
      </w:pPr>
    </w:p>
    <w:p w:rsidR="002F69C4" w:rsidRPr="005B06E5" w:rsidRDefault="002F69C4" w:rsidP="002F69C4">
      <w:pPr>
        <w:spacing w:after="0" w:line="240" w:lineRule="auto"/>
        <w:jc w:val="both"/>
      </w:pPr>
    </w:p>
    <w:p w:rsidR="002F69C4" w:rsidRPr="005B06E5" w:rsidRDefault="002F69C4" w:rsidP="002F69C4">
      <w:pPr>
        <w:spacing w:after="0" w:line="240" w:lineRule="auto"/>
        <w:jc w:val="both"/>
      </w:pPr>
    </w:p>
    <w:p w:rsidR="002F69C4" w:rsidRPr="005B06E5" w:rsidRDefault="002F69C4" w:rsidP="002F69C4">
      <w:pPr>
        <w:spacing w:after="0" w:line="240" w:lineRule="auto"/>
        <w:jc w:val="both"/>
      </w:pPr>
    </w:p>
    <w:p w:rsidR="002F69C4" w:rsidRPr="005B06E5" w:rsidRDefault="002F69C4" w:rsidP="002F69C4">
      <w:pPr>
        <w:spacing w:after="0" w:line="240" w:lineRule="auto"/>
        <w:jc w:val="both"/>
      </w:pPr>
    </w:p>
    <w:p w:rsidR="002F69C4" w:rsidRPr="005B06E5" w:rsidRDefault="002F69C4" w:rsidP="002F69C4">
      <w:pPr>
        <w:spacing w:after="0" w:line="240" w:lineRule="auto"/>
        <w:jc w:val="both"/>
      </w:pPr>
    </w:p>
    <w:p w:rsidR="002F69C4" w:rsidRPr="005B06E5" w:rsidRDefault="002F69C4" w:rsidP="002F69C4">
      <w:pPr>
        <w:spacing w:after="0" w:line="240" w:lineRule="auto"/>
        <w:jc w:val="both"/>
      </w:pPr>
    </w:p>
    <w:p w:rsidR="00D17B6F" w:rsidRPr="00481074" w:rsidRDefault="00481074" w:rsidP="00481074">
      <w:pPr>
        <w:spacing w:after="0" w:line="240" w:lineRule="auto"/>
        <w:ind w:left="567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val="en-US" w:eastAsia="ru-RU"/>
        </w:rPr>
        <w:lastRenderedPageBreak/>
        <w:t>I</w:t>
      </w:r>
      <w:r w:rsidRPr="00984739">
        <w:rPr>
          <w:rFonts w:eastAsia="Times New Roman"/>
          <w:b/>
          <w:lang w:eastAsia="ru-RU"/>
        </w:rPr>
        <w:t>.</w:t>
      </w:r>
      <w:r w:rsidR="00D17B6F" w:rsidRPr="00481074">
        <w:rPr>
          <w:rFonts w:eastAsia="Times New Roman"/>
          <w:b/>
          <w:lang w:eastAsia="ru-RU"/>
        </w:rPr>
        <w:t>Общие положения</w:t>
      </w:r>
    </w:p>
    <w:p w:rsidR="001A6C25" w:rsidRPr="001A6C25" w:rsidRDefault="001A6C25" w:rsidP="001A6C25">
      <w:pPr>
        <w:pStyle w:val="a8"/>
        <w:spacing w:after="0" w:line="240" w:lineRule="auto"/>
        <w:ind w:left="927"/>
        <w:jc w:val="both"/>
        <w:rPr>
          <w:rFonts w:eastAsia="Times New Roman"/>
          <w:b/>
          <w:lang w:eastAsia="ru-RU"/>
        </w:rPr>
      </w:pPr>
    </w:p>
    <w:p w:rsidR="001A6C25" w:rsidRDefault="00481074" w:rsidP="00F55037">
      <w:pPr>
        <w:pStyle w:val="a8"/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outlineLvl w:val="2"/>
      </w:pPr>
      <w:r w:rsidRPr="005B06E5">
        <w:t>Настоящие Правила</w:t>
      </w:r>
      <w:r w:rsidR="00D8231F" w:rsidRPr="005B06E5">
        <w:t xml:space="preserve"> разработаны в соответствии с</w:t>
      </w:r>
      <w:r w:rsidR="001A6C25">
        <w:t>:</w:t>
      </w:r>
    </w:p>
    <w:p w:rsidR="00D8231F" w:rsidRPr="005B06E5" w:rsidRDefault="001A6C25" w:rsidP="00F55037">
      <w:pPr>
        <w:pStyle w:val="a8"/>
        <w:shd w:val="clear" w:color="auto" w:fill="FFFFFF"/>
        <w:spacing w:after="0" w:line="276" w:lineRule="auto"/>
        <w:ind w:left="0" w:firstLine="709"/>
        <w:jc w:val="both"/>
        <w:outlineLvl w:val="2"/>
      </w:pPr>
      <w:r>
        <w:t xml:space="preserve">- </w:t>
      </w:r>
      <w:r w:rsidR="00D8231F" w:rsidRPr="005B06E5">
        <w:t xml:space="preserve">  Федеральным </w:t>
      </w:r>
      <w:r w:rsidR="00481074" w:rsidRPr="005B06E5">
        <w:t>законом от</w:t>
      </w:r>
      <w:r w:rsidR="00D8231F" w:rsidRPr="005B06E5">
        <w:t xml:space="preserve"> 29 декабря 2012 г. №</w:t>
      </w:r>
      <w:r w:rsidR="00733D7C">
        <w:t xml:space="preserve"> </w:t>
      </w:r>
      <w:r w:rsidR="00D8231F" w:rsidRPr="005B06E5">
        <w:t>273 «Об образовании в Российской Федерации»;</w:t>
      </w:r>
    </w:p>
    <w:p w:rsidR="00D8231F" w:rsidRDefault="001A6C25" w:rsidP="00F55037">
      <w:pPr>
        <w:shd w:val="clear" w:color="auto" w:fill="FFFFFF"/>
        <w:spacing w:after="0" w:line="276" w:lineRule="auto"/>
        <w:ind w:firstLine="709"/>
        <w:jc w:val="both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8231F" w:rsidRPr="005B06E5">
        <w:rPr>
          <w:rFonts w:eastAsia="Times New Roman"/>
          <w:lang w:eastAsia="ru-RU"/>
        </w:rPr>
        <w:t>Приказом Министерства просвещения РФ от 2 сентября 2020 г. № 457 "Об утверждении Порядка приема на обучение по образовательным программам среднего профессионального образования"</w:t>
      </w:r>
      <w:r w:rsidR="000131AD" w:rsidRPr="005B06E5">
        <w:rPr>
          <w:rFonts w:eastAsia="Times New Roman"/>
          <w:lang w:eastAsia="ru-RU"/>
        </w:rPr>
        <w:t>;</w:t>
      </w:r>
    </w:p>
    <w:p w:rsidR="001A6C25" w:rsidRPr="005B06E5" w:rsidRDefault="001A6C25" w:rsidP="00F55037">
      <w:pPr>
        <w:shd w:val="clear" w:color="auto" w:fill="FFFFFF"/>
        <w:spacing w:after="0" w:line="276" w:lineRule="auto"/>
        <w:ind w:firstLine="709"/>
        <w:jc w:val="both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Приказом министерства просвещения Российской Федерации от 28.10.2024 г. №750 «О внесении изменений в порядок приема на обучение по образовательным программам среднего профессионального образования»</w:t>
      </w:r>
    </w:p>
    <w:p w:rsidR="00D17B6F" w:rsidRPr="005B06E5" w:rsidRDefault="00481074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481074">
        <w:rPr>
          <w:rFonts w:eastAsia="Times New Roman"/>
          <w:lang w:eastAsia="ru-RU"/>
        </w:rPr>
        <w:t xml:space="preserve">  </w:t>
      </w:r>
      <w:r w:rsidR="001A6C25">
        <w:rPr>
          <w:rFonts w:eastAsia="Times New Roman"/>
          <w:lang w:eastAsia="ru-RU"/>
        </w:rPr>
        <w:t>2. Настоящие правила  регламентирую</w:t>
      </w:r>
      <w:r w:rsidR="00D17B6F" w:rsidRPr="005B06E5">
        <w:rPr>
          <w:rFonts w:eastAsia="Times New Roman"/>
          <w:lang w:eastAsia="ru-RU"/>
        </w:rPr>
        <w:t xml:space="preserve">т прием граждан Российской Федерации, иностранных граждан, лиц без гражданства, в том числе соотечественников, проживающих за рубежом (далее соответственно - граждане, лица, поступающие), на обучение по образовательным программам среднего профессионального образования по профессиям, специальностям среднего профессионального образования (далее - образовательные программы) в </w:t>
      </w:r>
      <w:r w:rsidR="001D2015" w:rsidRPr="005B06E5">
        <w:rPr>
          <w:rFonts w:eastAsia="Times New Roman"/>
          <w:lang w:eastAsia="ru-RU"/>
        </w:rPr>
        <w:t>КГБПОУ «Бийский техникум лесного хозяйства»</w:t>
      </w:r>
      <w:r w:rsidR="00084A26" w:rsidRPr="005B06E5">
        <w:rPr>
          <w:rFonts w:eastAsia="Times New Roman"/>
          <w:lang w:eastAsia="ru-RU"/>
        </w:rPr>
        <w:t>, осуществляющего</w:t>
      </w:r>
      <w:r w:rsidR="00D17B6F" w:rsidRPr="005B06E5">
        <w:rPr>
          <w:rFonts w:eastAsia="Times New Roman"/>
          <w:lang w:eastAsia="ru-RU"/>
        </w:rPr>
        <w:t xml:space="preserve"> образовательную деятельность по образовательным программам среднего профессионального образования (далее - образовательн</w:t>
      </w:r>
      <w:r w:rsidR="00084A26" w:rsidRPr="005B06E5">
        <w:rPr>
          <w:rFonts w:eastAsia="Times New Roman"/>
          <w:lang w:eastAsia="ru-RU"/>
        </w:rPr>
        <w:t>ая</w:t>
      </w:r>
      <w:r w:rsidR="00D17B6F" w:rsidRPr="005B06E5">
        <w:rPr>
          <w:rFonts w:eastAsia="Times New Roman"/>
          <w:lang w:eastAsia="ru-RU"/>
        </w:rPr>
        <w:t xml:space="preserve"> организаци</w:t>
      </w:r>
      <w:r w:rsidR="00084A26" w:rsidRPr="005B06E5">
        <w:rPr>
          <w:rFonts w:eastAsia="Times New Roman"/>
          <w:lang w:eastAsia="ru-RU"/>
        </w:rPr>
        <w:t>я</w:t>
      </w:r>
      <w:r w:rsidR="00D17B6F" w:rsidRPr="005B06E5">
        <w:rPr>
          <w:rFonts w:eastAsia="Times New Roman"/>
          <w:lang w:eastAsia="ru-RU"/>
        </w:rPr>
        <w:t>), за счет бюджетных ассигнований бюджет</w:t>
      </w:r>
      <w:r w:rsidR="00084A26" w:rsidRPr="005B06E5">
        <w:rPr>
          <w:rFonts w:eastAsia="Times New Roman"/>
          <w:lang w:eastAsia="ru-RU"/>
        </w:rPr>
        <w:t>а</w:t>
      </w:r>
      <w:r w:rsidR="00D17B6F" w:rsidRPr="005B06E5">
        <w:rPr>
          <w:rFonts w:eastAsia="Times New Roman"/>
          <w:lang w:eastAsia="ru-RU"/>
        </w:rPr>
        <w:t xml:space="preserve"> субъект</w:t>
      </w:r>
      <w:r w:rsidR="00084A26" w:rsidRPr="005B06E5">
        <w:rPr>
          <w:rFonts w:eastAsia="Times New Roman"/>
          <w:lang w:eastAsia="ru-RU"/>
        </w:rPr>
        <w:t>а</w:t>
      </w:r>
      <w:r w:rsidR="00D17B6F" w:rsidRPr="005B06E5">
        <w:rPr>
          <w:rFonts w:eastAsia="Times New Roman"/>
          <w:lang w:eastAsia="ru-RU"/>
        </w:rPr>
        <w:t xml:space="preserve"> Российской Федерации, 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услуг), а также определяет особенности проведения вступительных испытаний для инвалидов и лиц с ограниченными возможностями здоровья.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Прием иностранных граждан на обучение в образовательные организации осуществляется за счет бюджетных ассигнований федерального бюджета, бюджет</w:t>
      </w:r>
      <w:r w:rsidR="00C81A6D" w:rsidRPr="005B06E5">
        <w:rPr>
          <w:rFonts w:eastAsia="Times New Roman"/>
          <w:lang w:eastAsia="ru-RU"/>
        </w:rPr>
        <w:t>а</w:t>
      </w:r>
      <w:r w:rsidRPr="005B06E5">
        <w:rPr>
          <w:rFonts w:eastAsia="Times New Roman"/>
          <w:lang w:eastAsia="ru-RU"/>
        </w:rPr>
        <w:t xml:space="preserve"> субъект</w:t>
      </w:r>
      <w:r w:rsidR="00C81A6D" w:rsidRPr="005B06E5">
        <w:rPr>
          <w:rFonts w:eastAsia="Times New Roman"/>
          <w:lang w:eastAsia="ru-RU"/>
        </w:rPr>
        <w:t>а</w:t>
      </w:r>
      <w:r w:rsidRPr="005B06E5">
        <w:rPr>
          <w:rFonts w:eastAsia="Times New Roman"/>
          <w:lang w:eastAsia="ru-RU"/>
        </w:rPr>
        <w:t xml:space="preserve">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услуг.</w:t>
      </w:r>
    </w:p>
    <w:p w:rsidR="00D17B6F" w:rsidRPr="005B06E5" w:rsidRDefault="007743E4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>3</w:t>
      </w:r>
      <w:r w:rsidR="00D17B6F" w:rsidRPr="005B06E5">
        <w:rPr>
          <w:rFonts w:eastAsia="Times New Roman"/>
          <w:lang w:eastAsia="ru-RU"/>
        </w:rPr>
        <w:t>. Правила приема в образовательную организацию на обучение по образовательным программам (далее - правила приема) устанавливаются в части, не урегулированной законодательством об образовании, образовательной организацией, самостоятельно.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lastRenderedPageBreak/>
        <w:t>4. Прием в образовательн</w:t>
      </w:r>
      <w:r w:rsidR="00C81A6D" w:rsidRPr="005B06E5">
        <w:rPr>
          <w:rFonts w:eastAsia="Times New Roman"/>
          <w:lang w:eastAsia="ru-RU"/>
        </w:rPr>
        <w:t>ую</w:t>
      </w:r>
      <w:r w:rsidRPr="005B06E5">
        <w:rPr>
          <w:rFonts w:eastAsia="Times New Roman"/>
          <w:lang w:eastAsia="ru-RU"/>
        </w:rPr>
        <w:t xml:space="preserve"> организаци</w:t>
      </w:r>
      <w:r w:rsidR="00C81A6D" w:rsidRPr="005B06E5">
        <w:rPr>
          <w:rFonts w:eastAsia="Times New Roman"/>
          <w:lang w:eastAsia="ru-RU"/>
        </w:rPr>
        <w:t>ю</w:t>
      </w:r>
      <w:r w:rsidRPr="005B06E5">
        <w:rPr>
          <w:rFonts w:eastAsia="Times New Roman"/>
          <w:lang w:eastAsia="ru-RU"/>
        </w:rPr>
        <w:t xml:space="preserve"> лиц для обучения по образовательным программам осуществляется по заявлениям лиц, имеющих основное общее или среднее общее образование, если иное не установлено Федеральным законом от 29 декабря 2012 г. № 273-ФЗ "Об образовании в Российской Федерации" (далее - Федеральный закон "Об образовании в Российской Федерации").</w:t>
      </w:r>
    </w:p>
    <w:p w:rsidR="008D5894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5. Прием на обучение по образовательным программам</w:t>
      </w:r>
      <w:r w:rsidR="001A6C25">
        <w:rPr>
          <w:rFonts w:eastAsia="Times New Roman"/>
          <w:lang w:eastAsia="ru-RU"/>
        </w:rPr>
        <w:t xml:space="preserve"> </w:t>
      </w:r>
      <w:r w:rsidR="00481074">
        <w:rPr>
          <w:rFonts w:eastAsia="Times New Roman"/>
          <w:lang w:eastAsia="ru-RU"/>
        </w:rPr>
        <w:t>ведется за</w:t>
      </w:r>
      <w:r w:rsidR="007743E4">
        <w:rPr>
          <w:rFonts w:eastAsia="Times New Roman"/>
          <w:lang w:eastAsia="ru-RU"/>
        </w:rPr>
        <w:t xml:space="preserve"> счет </w:t>
      </w:r>
      <w:r w:rsidR="000F2A1D">
        <w:rPr>
          <w:rFonts w:eastAsia="Times New Roman"/>
          <w:lang w:eastAsia="ru-RU"/>
        </w:rPr>
        <w:t xml:space="preserve">регионального </w:t>
      </w:r>
      <w:r w:rsidR="000F2A1D" w:rsidRPr="005B06E5">
        <w:rPr>
          <w:rFonts w:eastAsia="Times New Roman"/>
          <w:lang w:eastAsia="ru-RU"/>
        </w:rPr>
        <w:t>бюджета</w:t>
      </w:r>
      <w:r w:rsidR="007743E4">
        <w:rPr>
          <w:rFonts w:eastAsia="Times New Roman"/>
          <w:lang w:eastAsia="ru-RU"/>
        </w:rPr>
        <w:t xml:space="preserve"> </w:t>
      </w:r>
      <w:proofErr w:type="gramStart"/>
      <w:r w:rsidR="007743E4">
        <w:rPr>
          <w:rFonts w:eastAsia="Times New Roman"/>
          <w:lang w:eastAsia="ru-RU"/>
        </w:rPr>
        <w:t xml:space="preserve">и </w:t>
      </w:r>
      <w:r w:rsidRPr="005B06E5">
        <w:rPr>
          <w:rFonts w:eastAsia="Times New Roman"/>
          <w:lang w:eastAsia="ru-RU"/>
        </w:rPr>
        <w:t xml:space="preserve"> является</w:t>
      </w:r>
      <w:proofErr w:type="gramEnd"/>
      <w:r w:rsidRPr="005B06E5">
        <w:rPr>
          <w:rFonts w:eastAsia="Times New Roman"/>
          <w:lang w:eastAsia="ru-RU"/>
        </w:rPr>
        <w:t xml:space="preserve"> общедоступным</w:t>
      </w:r>
      <w:r w:rsidR="00AB0200">
        <w:rPr>
          <w:rFonts w:eastAsia="Times New Roman"/>
          <w:lang w:eastAsia="ru-RU"/>
        </w:rPr>
        <w:t>,</w:t>
      </w:r>
      <w:r w:rsidR="00AB0200" w:rsidRPr="00AB0200">
        <w:rPr>
          <w:shd w:val="clear" w:color="auto" w:fill="FFFFFF"/>
        </w:rPr>
        <w:t xml:space="preserve"> если иное не предусмотрено </w:t>
      </w:r>
      <w:hyperlink r:id="rId9" w:anchor="block_108791" w:history="1">
        <w:r w:rsidR="00AB0200" w:rsidRPr="00AB0200">
          <w:rPr>
            <w:rStyle w:val="a7"/>
            <w:color w:val="auto"/>
            <w:u w:val="none"/>
            <w:shd w:val="clear" w:color="auto" w:fill="FFFFFF"/>
          </w:rPr>
          <w:t>частью 4 статьи 68</w:t>
        </w:r>
      </w:hyperlink>
      <w:r w:rsidR="00AB0200" w:rsidRPr="00AB0200">
        <w:rPr>
          <w:shd w:val="clear" w:color="auto" w:fill="FFFFFF"/>
        </w:rPr>
        <w:t> Федерального закона "Об образовании в Российской Федерации".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6. 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D17B6F" w:rsidRDefault="00C81A6D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5B06E5">
        <w:rPr>
          <w:rFonts w:eastAsia="Times New Roman"/>
          <w:lang w:eastAsia="ru-RU"/>
        </w:rPr>
        <w:t>7</w:t>
      </w:r>
      <w:r w:rsidR="00D17B6F" w:rsidRPr="005B06E5">
        <w:rPr>
          <w:rFonts w:eastAsia="Times New Roman"/>
          <w:lang w:eastAsia="ru-RU"/>
        </w:rPr>
        <w:t>. Условиями приема на обучение по о</w:t>
      </w:r>
      <w:r w:rsidR="007743E4">
        <w:rPr>
          <w:rFonts w:eastAsia="Times New Roman"/>
          <w:lang w:eastAsia="ru-RU"/>
        </w:rPr>
        <w:t xml:space="preserve">бразовательным программам гарантируют </w:t>
      </w:r>
      <w:r w:rsidR="007743E4" w:rsidRPr="005B06E5">
        <w:rPr>
          <w:rFonts w:eastAsia="Times New Roman"/>
          <w:lang w:eastAsia="ru-RU"/>
        </w:rPr>
        <w:t>соблюдение</w:t>
      </w:r>
      <w:r w:rsidR="00D17B6F" w:rsidRPr="005B06E5">
        <w:rPr>
          <w:rFonts w:eastAsia="Times New Roman"/>
          <w:lang w:eastAsia="ru-RU"/>
        </w:rPr>
        <w:t xml:space="preserve">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7743E4" w:rsidRDefault="007743E4" w:rsidP="006054EE">
      <w:pPr>
        <w:shd w:val="clear" w:color="auto" w:fill="FFFFFF"/>
        <w:spacing w:after="0" w:line="240" w:lineRule="auto"/>
        <w:ind w:firstLineChars="201" w:firstLine="563"/>
        <w:jc w:val="both"/>
        <w:rPr>
          <w:rFonts w:eastAsia="Times New Roman"/>
          <w:lang w:eastAsia="ru-RU"/>
        </w:rPr>
      </w:pPr>
    </w:p>
    <w:p w:rsidR="00D17B6F" w:rsidRPr="00481074" w:rsidRDefault="00481074" w:rsidP="00481074">
      <w:pPr>
        <w:shd w:val="clear" w:color="auto" w:fill="FFFFFF"/>
        <w:spacing w:after="0" w:line="240" w:lineRule="auto"/>
        <w:ind w:left="567"/>
        <w:jc w:val="both"/>
        <w:outlineLvl w:val="2"/>
        <w:rPr>
          <w:rFonts w:eastAsia="Times New Roman"/>
          <w:b/>
          <w:lang w:eastAsia="ru-RU"/>
        </w:rPr>
      </w:pPr>
      <w:r>
        <w:rPr>
          <w:rFonts w:eastAsia="Times New Roman"/>
          <w:b/>
          <w:lang w:val="en-US" w:eastAsia="ru-RU"/>
        </w:rPr>
        <w:t>II</w:t>
      </w:r>
      <w:r w:rsidRPr="00481074">
        <w:rPr>
          <w:rFonts w:eastAsia="Times New Roman"/>
          <w:b/>
          <w:lang w:eastAsia="ru-RU"/>
        </w:rPr>
        <w:t xml:space="preserve">. </w:t>
      </w:r>
      <w:r w:rsidR="00D17B6F" w:rsidRPr="00481074">
        <w:rPr>
          <w:rFonts w:eastAsia="Times New Roman"/>
          <w:b/>
          <w:lang w:eastAsia="ru-RU"/>
        </w:rPr>
        <w:t>Организация приема в образовательную организацию</w:t>
      </w:r>
    </w:p>
    <w:p w:rsidR="007743E4" w:rsidRPr="007743E4" w:rsidRDefault="007743E4" w:rsidP="007743E4">
      <w:pPr>
        <w:pStyle w:val="a8"/>
        <w:shd w:val="clear" w:color="auto" w:fill="FFFFFF"/>
        <w:spacing w:after="0" w:line="240" w:lineRule="auto"/>
        <w:ind w:left="927"/>
        <w:jc w:val="both"/>
        <w:outlineLvl w:val="2"/>
        <w:rPr>
          <w:rFonts w:eastAsia="Times New Roman"/>
          <w:b/>
          <w:lang w:eastAsia="ru-RU"/>
        </w:rPr>
      </w:pPr>
    </w:p>
    <w:p w:rsidR="00D17B6F" w:rsidRPr="005B06E5" w:rsidRDefault="00481074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>8</w:t>
      </w:r>
      <w:r w:rsidR="00D17B6F" w:rsidRPr="005B06E5">
        <w:rPr>
          <w:rFonts w:eastAsia="Times New Roman"/>
          <w:lang w:eastAsia="ru-RU"/>
        </w:rPr>
        <w:t>. Организация приема на обучение по образовательным программам осуществляется приемной комиссией образовательной организации (далее - приемная комиссия).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Председателем приемной комиссии является руководитель образовательной организации.</w:t>
      </w:r>
    </w:p>
    <w:p w:rsidR="00D17B6F" w:rsidRPr="005B06E5" w:rsidRDefault="00481074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>9</w:t>
      </w:r>
      <w:r w:rsidR="00D17B6F" w:rsidRPr="005B06E5">
        <w:rPr>
          <w:rFonts w:eastAsia="Times New Roman"/>
          <w:lang w:eastAsia="ru-RU"/>
        </w:rPr>
        <w:t>. Состав, полномочия и порядок деятельности приемной комиссии регламентируются положением о ней, утверждаемым руководителем образовательной организации.</w:t>
      </w:r>
    </w:p>
    <w:p w:rsidR="00D17B6F" w:rsidRPr="005B06E5" w:rsidRDefault="00481074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>10</w:t>
      </w:r>
      <w:r w:rsidR="00D17B6F" w:rsidRPr="005B06E5">
        <w:rPr>
          <w:rFonts w:eastAsia="Times New Roman"/>
          <w:lang w:eastAsia="ru-RU"/>
        </w:rPr>
        <w:t>. 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руководителем образовательной организации.</w:t>
      </w:r>
    </w:p>
    <w:p w:rsidR="00D17B6F" w:rsidRPr="005B06E5" w:rsidRDefault="00481074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>11</w:t>
      </w:r>
      <w:r w:rsidR="00D17B6F" w:rsidRPr="005B06E5">
        <w:rPr>
          <w:rFonts w:eastAsia="Times New Roman"/>
          <w:lang w:eastAsia="ru-RU"/>
        </w:rPr>
        <w:t xml:space="preserve">. Для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- вступительные испытания), председателем приемной комиссии утверждаются составы экзаменационных и апелляционных комиссий. </w:t>
      </w:r>
      <w:r w:rsidR="00D17B6F" w:rsidRPr="005B06E5">
        <w:rPr>
          <w:rFonts w:eastAsia="Times New Roman"/>
          <w:lang w:eastAsia="ru-RU"/>
        </w:rPr>
        <w:lastRenderedPageBreak/>
        <w:t>Полномочия и порядок деятельности экзаменационных и апелляционных комиссий определяются положениями о них, утвержденными председателем приемной комиссии.</w:t>
      </w:r>
    </w:p>
    <w:p w:rsidR="00D17B6F" w:rsidRPr="005B06E5" w:rsidRDefault="00481074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>12</w:t>
      </w:r>
      <w:r w:rsidR="00D17B6F" w:rsidRPr="005B06E5">
        <w:rPr>
          <w:rFonts w:eastAsia="Times New Roman"/>
          <w:lang w:eastAsia="ru-RU"/>
        </w:rPr>
        <w:t>. При приеме в образовательную организацию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:rsidR="00D17B6F" w:rsidRDefault="00481074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13</w:t>
      </w:r>
      <w:r w:rsidR="00D17B6F" w:rsidRPr="005B06E5">
        <w:rPr>
          <w:rFonts w:eastAsia="Times New Roman"/>
          <w:lang w:eastAsia="ru-RU"/>
        </w:rPr>
        <w:t>.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481074" w:rsidRPr="005B06E5" w:rsidRDefault="00481074" w:rsidP="00F55037">
      <w:pPr>
        <w:spacing w:after="0" w:line="276" w:lineRule="auto"/>
        <w:ind w:firstLine="709"/>
        <w:jc w:val="both"/>
      </w:pPr>
      <w:r w:rsidRPr="00481074">
        <w:rPr>
          <w:rFonts w:eastAsia="Times New Roman"/>
          <w:lang w:eastAsia="ru-RU"/>
        </w:rPr>
        <w:t xml:space="preserve">14. </w:t>
      </w:r>
      <w:r w:rsidRPr="005B06E5">
        <w:t>Прием граждан</w:t>
      </w:r>
      <w:r w:rsidRPr="005B06E5">
        <w:rPr>
          <w:rFonts w:eastAsia="Times New Roman"/>
          <w:lang w:eastAsia="ru-RU"/>
        </w:rPr>
        <w:t xml:space="preserve"> на обучение по образовательным программам </w:t>
      </w:r>
      <w:r w:rsidRPr="005B06E5">
        <w:t xml:space="preserve">осуществляется по следующим специальностям и профессиям: </w:t>
      </w:r>
    </w:p>
    <w:p w:rsidR="00481074" w:rsidRDefault="00481074" w:rsidP="00F55037">
      <w:pPr>
        <w:shd w:val="clear" w:color="auto" w:fill="FFFFFF"/>
        <w:spacing w:after="0" w:line="276" w:lineRule="auto"/>
        <w:ind w:firstLine="709"/>
        <w:jc w:val="both"/>
      </w:pPr>
      <w:r w:rsidRPr="005B06E5">
        <w:t>35.02.01 Лесное и лесопарковое хозяйство</w:t>
      </w:r>
      <w:r>
        <w:t>;</w:t>
      </w:r>
    </w:p>
    <w:p w:rsidR="00481074" w:rsidRDefault="00481074" w:rsidP="00F55037">
      <w:pPr>
        <w:shd w:val="clear" w:color="auto" w:fill="FFFFFF"/>
        <w:spacing w:after="0" w:line="276" w:lineRule="auto"/>
        <w:ind w:firstLine="709"/>
        <w:jc w:val="both"/>
      </w:pPr>
      <w:r w:rsidRPr="005B06E5">
        <w:t>35.02.</w:t>
      </w:r>
      <w:r>
        <w:t xml:space="preserve">18 </w:t>
      </w:r>
      <w:r w:rsidRPr="005B06E5">
        <w:t xml:space="preserve">Технология </w:t>
      </w:r>
      <w:r>
        <w:t>переработки древесины;</w:t>
      </w:r>
    </w:p>
    <w:p w:rsidR="00481074" w:rsidRDefault="00481074" w:rsidP="00F55037">
      <w:pPr>
        <w:shd w:val="clear" w:color="auto" w:fill="FFFFFF"/>
        <w:spacing w:after="0" w:line="276" w:lineRule="auto"/>
        <w:ind w:firstLine="709"/>
        <w:jc w:val="both"/>
      </w:pPr>
      <w:r w:rsidRPr="005B06E5">
        <w:t>35.02.12 Садово-парковое и ландшафтное строительство</w:t>
      </w:r>
      <w:r>
        <w:t>;</w:t>
      </w:r>
    </w:p>
    <w:p w:rsidR="00481074" w:rsidRPr="00481074" w:rsidRDefault="00481074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t>20.01.01 Пожарный</w:t>
      </w:r>
      <w:r>
        <w:t>.</w:t>
      </w:r>
    </w:p>
    <w:p w:rsidR="009B2AE0" w:rsidRPr="005B06E5" w:rsidRDefault="009B2AE0" w:rsidP="006054E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</w:p>
    <w:p w:rsidR="00D17B6F" w:rsidRDefault="00D17B6F" w:rsidP="006054E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  <w:r w:rsidRPr="005B06E5">
        <w:rPr>
          <w:rFonts w:eastAsia="Times New Roman"/>
          <w:b/>
          <w:lang w:eastAsia="ru-RU"/>
        </w:rPr>
        <w:t>III. Организация информирования поступающих</w:t>
      </w:r>
    </w:p>
    <w:p w:rsidR="00481074" w:rsidRPr="005B06E5" w:rsidRDefault="00481074" w:rsidP="006054E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</w:p>
    <w:p w:rsidR="009B2AE0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 xml:space="preserve">15. Образовательная организация объявляет прием на обучение по образовательным программам при наличии </w:t>
      </w:r>
      <w:r w:rsidR="00B46851">
        <w:rPr>
          <w:rFonts w:eastAsia="Times New Roman"/>
          <w:lang w:eastAsia="ru-RU"/>
        </w:rPr>
        <w:t xml:space="preserve">выписки из реестра </w:t>
      </w:r>
      <w:r w:rsidRPr="005B06E5">
        <w:rPr>
          <w:rFonts w:eastAsia="Times New Roman"/>
          <w:lang w:eastAsia="ru-RU"/>
        </w:rPr>
        <w:t>лицензии на осуществление обра</w:t>
      </w:r>
      <w:r w:rsidR="00B46851">
        <w:rPr>
          <w:rFonts w:eastAsia="Times New Roman"/>
          <w:lang w:eastAsia="ru-RU"/>
        </w:rPr>
        <w:t xml:space="preserve">зовательной деятельности по </w:t>
      </w:r>
      <w:r w:rsidR="00B46851" w:rsidRPr="005B06E5">
        <w:rPr>
          <w:rFonts w:eastAsia="Times New Roman"/>
          <w:lang w:eastAsia="ru-RU"/>
        </w:rPr>
        <w:t>образовательным</w:t>
      </w:r>
      <w:r w:rsidRPr="005B06E5">
        <w:rPr>
          <w:rFonts w:eastAsia="Times New Roman"/>
          <w:lang w:eastAsia="ru-RU"/>
        </w:rPr>
        <w:t xml:space="preserve"> программам</w:t>
      </w:r>
      <w:r w:rsidR="000F2A1D">
        <w:rPr>
          <w:rFonts w:eastAsia="Times New Roman"/>
          <w:lang w:eastAsia="ru-RU"/>
        </w:rPr>
        <w:t xml:space="preserve"> согласно реализующими образовательной организацией.</w:t>
      </w:r>
      <w:r w:rsidRPr="005B06E5">
        <w:rPr>
          <w:rFonts w:eastAsia="Times New Roman"/>
          <w:lang w:eastAsia="ru-RU"/>
        </w:rPr>
        <w:t xml:space="preserve"> 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 xml:space="preserve">16. Образовательная организация обязана ознакомить поступающего и (или) его родителей (законных представителей) со своим уставом, </w:t>
      </w:r>
      <w:r w:rsidR="00B46851">
        <w:rPr>
          <w:rFonts w:eastAsia="Times New Roman"/>
          <w:lang w:eastAsia="ru-RU"/>
        </w:rPr>
        <w:t xml:space="preserve">выпиской из реестра </w:t>
      </w:r>
      <w:r w:rsidR="00B46851" w:rsidRPr="005B06E5">
        <w:rPr>
          <w:rFonts w:eastAsia="Times New Roman"/>
          <w:lang w:eastAsia="ru-RU"/>
        </w:rPr>
        <w:t>лицензии на осуществление обра</w:t>
      </w:r>
      <w:r w:rsidR="00B46851">
        <w:rPr>
          <w:rFonts w:eastAsia="Times New Roman"/>
          <w:lang w:eastAsia="ru-RU"/>
        </w:rPr>
        <w:t>зовательной деятельности</w:t>
      </w:r>
      <w:r w:rsidRPr="005B06E5">
        <w:rPr>
          <w:rFonts w:eastAsia="Times New Roman"/>
          <w:lang w:eastAsia="ru-RU"/>
        </w:rPr>
        <w:t>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17. В целях информирования о приеме на обучение образовательная организация размещает информацию на официальном сайте организации в информационно-телекоммуникационной сети "Интернет" (далее - официальный сайт), иными способами с использованием информационно-телекоммуникационной сети "Интернет", а также обеспечивает свободный доступ в здание образовательной организации к информации, размещенной на информационном стенде (табло) приемной комиссии и (или) в электронной информационной системе (далее вместе - информационный стенд).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lastRenderedPageBreak/>
        <w:t xml:space="preserve">18. </w:t>
      </w:r>
      <w:r w:rsidR="00B46851">
        <w:rPr>
          <w:rFonts w:eastAsia="Times New Roman"/>
          <w:lang w:eastAsia="ru-RU"/>
        </w:rPr>
        <w:t>Не позднее 1 марта п</w:t>
      </w:r>
      <w:r w:rsidRPr="005B06E5">
        <w:rPr>
          <w:rFonts w:eastAsia="Times New Roman"/>
          <w:lang w:eastAsia="ru-RU"/>
        </w:rPr>
        <w:t xml:space="preserve">риемная комиссия на официальном сайте образовательной организации и информационном стенде до начала приема </w:t>
      </w:r>
      <w:r w:rsidR="00B46851" w:rsidRPr="005B06E5">
        <w:rPr>
          <w:rFonts w:eastAsia="Times New Roman"/>
          <w:lang w:eastAsia="ru-RU"/>
        </w:rPr>
        <w:t xml:space="preserve">документов </w:t>
      </w:r>
      <w:r w:rsidR="00B46851">
        <w:rPr>
          <w:rFonts w:eastAsia="Times New Roman"/>
          <w:lang w:eastAsia="ru-RU"/>
        </w:rPr>
        <w:t>размещает</w:t>
      </w:r>
      <w:r w:rsidRPr="005B06E5">
        <w:rPr>
          <w:rFonts w:eastAsia="Times New Roman"/>
          <w:lang w:eastAsia="ru-RU"/>
        </w:rPr>
        <w:t xml:space="preserve"> следующую информацию:</w:t>
      </w:r>
    </w:p>
    <w:p w:rsidR="00D17B6F" w:rsidRPr="005B06E5" w:rsidRDefault="00B46851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правила приема в образовательную организацию;</w:t>
      </w:r>
    </w:p>
    <w:p w:rsidR="00D17B6F" w:rsidRPr="005B06E5" w:rsidRDefault="00B46851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условия приема на обучение по договорам об оказании платных образовательных услуг;</w:t>
      </w:r>
    </w:p>
    <w:p w:rsidR="00D17B6F" w:rsidRPr="005B06E5" w:rsidRDefault="001522FB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 xml:space="preserve">перечень специальностей (профессий), по которым образовательная организация объявляет прием в соответствии с </w:t>
      </w:r>
      <w:r>
        <w:rPr>
          <w:rFonts w:eastAsia="Times New Roman"/>
          <w:lang w:eastAsia="ru-RU"/>
        </w:rPr>
        <w:t xml:space="preserve">выпиской из реестра </w:t>
      </w:r>
      <w:r w:rsidRPr="005B06E5">
        <w:rPr>
          <w:rFonts w:eastAsia="Times New Roman"/>
          <w:lang w:eastAsia="ru-RU"/>
        </w:rPr>
        <w:t>лицензии на осуществление обра</w:t>
      </w:r>
      <w:r>
        <w:rPr>
          <w:rFonts w:eastAsia="Times New Roman"/>
          <w:lang w:eastAsia="ru-RU"/>
        </w:rPr>
        <w:t>зовательной деятельности</w:t>
      </w:r>
      <w:r w:rsidR="00D17B6F" w:rsidRPr="005B06E5">
        <w:rPr>
          <w:rFonts w:eastAsia="Times New Roman"/>
          <w:lang w:eastAsia="ru-RU"/>
        </w:rPr>
        <w:t xml:space="preserve"> (с </w:t>
      </w:r>
      <w:r w:rsidR="00E604CC" w:rsidRPr="005B06E5">
        <w:rPr>
          <w:rFonts w:eastAsia="Times New Roman"/>
          <w:lang w:eastAsia="ru-RU"/>
        </w:rPr>
        <w:t>указанием</w:t>
      </w:r>
      <w:r w:rsidR="00D17B6F" w:rsidRPr="005B06E5">
        <w:rPr>
          <w:rFonts w:eastAsia="Times New Roman"/>
          <w:lang w:eastAsia="ru-RU"/>
        </w:rPr>
        <w:t xml:space="preserve"> форм </w:t>
      </w:r>
      <w:r w:rsidR="00E604CC" w:rsidRPr="005B06E5">
        <w:rPr>
          <w:rFonts w:eastAsia="Times New Roman"/>
          <w:lang w:eastAsia="ru-RU"/>
        </w:rPr>
        <w:t>обучения</w:t>
      </w:r>
      <w:r w:rsidR="00D17B6F" w:rsidRPr="005B06E5">
        <w:rPr>
          <w:rFonts w:eastAsia="Times New Roman"/>
          <w:lang w:eastAsia="ru-RU"/>
        </w:rPr>
        <w:t xml:space="preserve"> (очная, </w:t>
      </w:r>
      <w:r w:rsidR="008B710C">
        <w:rPr>
          <w:rFonts w:eastAsia="Times New Roman"/>
          <w:lang w:eastAsia="ru-RU"/>
        </w:rPr>
        <w:t xml:space="preserve">очно-заочная, </w:t>
      </w:r>
      <w:r w:rsidR="00D17B6F" w:rsidRPr="005B06E5">
        <w:rPr>
          <w:rFonts w:eastAsia="Times New Roman"/>
          <w:lang w:eastAsia="ru-RU"/>
        </w:rPr>
        <w:t>заочная);</w:t>
      </w:r>
    </w:p>
    <w:p w:rsidR="00D17B6F" w:rsidRPr="005B06E5" w:rsidRDefault="001522FB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требования к уровню образования, которое необходимо для поступления (основное общее или среднее общее образование);</w:t>
      </w:r>
    </w:p>
    <w:p w:rsidR="00D17B6F" w:rsidRPr="005B06E5" w:rsidRDefault="001522FB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перечень вступительных испытаний;</w:t>
      </w:r>
    </w:p>
    <w:p w:rsidR="00D17B6F" w:rsidRPr="005B06E5" w:rsidRDefault="001522FB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информацию о формах проведения вступительных испытаний;</w:t>
      </w:r>
    </w:p>
    <w:p w:rsidR="00D17B6F" w:rsidRPr="005B06E5" w:rsidRDefault="001522FB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особенности проведения вступительных испытаний для инвалидов и лиц с ограниченными возможностями здоровья;</w:t>
      </w:r>
    </w:p>
    <w:p w:rsidR="00D17B6F" w:rsidRDefault="001522FB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 xml:space="preserve">информацию о необходимости (отсутствии необходимости) прохождения поступающими обязательного предварительного медицинского осмотра (обследования); </w:t>
      </w:r>
    </w:p>
    <w:p w:rsidR="00E73A0C" w:rsidRDefault="001522FB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E73A0C">
        <w:rPr>
          <w:rFonts w:eastAsia="Times New Roman"/>
          <w:lang w:eastAsia="ru-RU"/>
        </w:rPr>
        <w:t xml:space="preserve">общее </w:t>
      </w:r>
      <w:r w:rsidR="00E73A0C" w:rsidRPr="005B06E5">
        <w:rPr>
          <w:rFonts w:eastAsia="Times New Roman"/>
          <w:lang w:eastAsia="ru-RU"/>
        </w:rPr>
        <w:t xml:space="preserve">количество мест </w:t>
      </w:r>
      <w:r w:rsidR="00E73A0C">
        <w:rPr>
          <w:rFonts w:eastAsia="Times New Roman"/>
          <w:lang w:eastAsia="ru-RU"/>
        </w:rPr>
        <w:t xml:space="preserve">для приема </w:t>
      </w:r>
      <w:r w:rsidR="00E73A0C" w:rsidRPr="005B06E5">
        <w:rPr>
          <w:rFonts w:eastAsia="Times New Roman"/>
          <w:lang w:eastAsia="ru-RU"/>
        </w:rPr>
        <w:t>по каждой специальности (профессии), в том числе по различным формам получения образования;</w:t>
      </w:r>
    </w:p>
    <w:p w:rsidR="00E73A0C" w:rsidRDefault="001522FB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E73A0C" w:rsidRPr="005B06E5">
        <w:rPr>
          <w:rFonts w:eastAsia="Times New Roman"/>
          <w:lang w:eastAsia="ru-RU"/>
        </w:rP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получения образования;</w:t>
      </w:r>
    </w:p>
    <w:p w:rsidR="00E73A0C" w:rsidRDefault="001522FB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E73A0C" w:rsidRPr="005B06E5">
        <w:rPr>
          <w:rFonts w:eastAsia="Times New Roman"/>
          <w:lang w:eastAsia="ru-RU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образования;</w:t>
      </w:r>
    </w:p>
    <w:p w:rsidR="00E73A0C" w:rsidRDefault="001522FB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E73A0C" w:rsidRPr="005B06E5">
        <w:rPr>
          <w:rFonts w:eastAsia="Times New Roman"/>
          <w:lang w:eastAsia="ru-RU"/>
        </w:rPr>
        <w:t>правила подачи и рассмотрения апелляций по результатам вступительных испытаний;</w:t>
      </w:r>
    </w:p>
    <w:p w:rsidR="00E73A0C" w:rsidRPr="005B06E5" w:rsidRDefault="001522FB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E73A0C" w:rsidRPr="005B06E5">
        <w:rPr>
          <w:rFonts w:eastAsia="Times New Roman"/>
          <w:lang w:eastAsia="ru-RU"/>
        </w:rPr>
        <w:t>информацию о наличии общежития и количестве мест в общежитиях, выделяемых для иногородних поступающих;</w:t>
      </w:r>
    </w:p>
    <w:p w:rsidR="00E73A0C" w:rsidRPr="005B06E5" w:rsidRDefault="001522FB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E73A0C" w:rsidRPr="005B06E5">
        <w:rPr>
          <w:rFonts w:eastAsia="Times New Roman"/>
          <w:lang w:eastAsia="ru-RU"/>
        </w:rPr>
        <w:t>образец договора об оказании платных образовательных услуг</w:t>
      </w:r>
      <w:r>
        <w:rPr>
          <w:rFonts w:eastAsia="Times New Roman"/>
          <w:lang w:eastAsia="ru-RU"/>
        </w:rPr>
        <w:t>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 xml:space="preserve">19.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(профессии) с </w:t>
      </w:r>
      <w:r w:rsidR="00415DBA" w:rsidRPr="005B06E5">
        <w:rPr>
          <w:rFonts w:eastAsia="Times New Roman"/>
          <w:lang w:eastAsia="ru-RU"/>
        </w:rPr>
        <w:t>указанием</w:t>
      </w:r>
      <w:r w:rsidRPr="005B06E5">
        <w:rPr>
          <w:rFonts w:eastAsia="Times New Roman"/>
          <w:lang w:eastAsia="ru-RU"/>
        </w:rPr>
        <w:t xml:space="preserve"> форм </w:t>
      </w:r>
      <w:r w:rsidR="00415DBA" w:rsidRPr="005B06E5">
        <w:rPr>
          <w:rFonts w:eastAsia="Times New Roman"/>
          <w:lang w:eastAsia="ru-RU"/>
        </w:rPr>
        <w:t>обучения</w:t>
      </w:r>
      <w:r w:rsidRPr="005B06E5">
        <w:rPr>
          <w:rFonts w:eastAsia="Times New Roman"/>
          <w:lang w:eastAsia="ru-RU"/>
        </w:rPr>
        <w:t xml:space="preserve"> (очная, </w:t>
      </w:r>
      <w:r w:rsidR="008B710C">
        <w:rPr>
          <w:rFonts w:eastAsia="Times New Roman"/>
          <w:lang w:eastAsia="ru-RU"/>
        </w:rPr>
        <w:t xml:space="preserve">очно-заочная, </w:t>
      </w:r>
      <w:r w:rsidRPr="005B06E5">
        <w:rPr>
          <w:rFonts w:eastAsia="Times New Roman"/>
          <w:lang w:eastAsia="ru-RU"/>
        </w:rPr>
        <w:t>заочная).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lastRenderedPageBreak/>
        <w:t>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обращения, связанные с приемом в образовательную организацию.</w:t>
      </w:r>
    </w:p>
    <w:p w:rsidR="0026117A" w:rsidRPr="005B06E5" w:rsidRDefault="0026117A" w:rsidP="006054E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</w:p>
    <w:p w:rsidR="00D17B6F" w:rsidRDefault="00D17B6F" w:rsidP="006054E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  <w:r w:rsidRPr="005B06E5">
        <w:rPr>
          <w:rFonts w:eastAsia="Times New Roman"/>
          <w:b/>
          <w:lang w:eastAsia="ru-RU"/>
        </w:rPr>
        <w:t>IV. Прием документов от поступающих</w:t>
      </w:r>
    </w:p>
    <w:p w:rsidR="001522FB" w:rsidRPr="005B06E5" w:rsidRDefault="001522FB" w:rsidP="006054E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20. Прием в образовательн</w:t>
      </w:r>
      <w:r w:rsidR="004169A4" w:rsidRPr="005B06E5">
        <w:rPr>
          <w:rFonts w:eastAsia="Times New Roman"/>
          <w:lang w:eastAsia="ru-RU"/>
        </w:rPr>
        <w:t>ую</w:t>
      </w:r>
      <w:r w:rsidRPr="005B06E5">
        <w:rPr>
          <w:rFonts w:eastAsia="Times New Roman"/>
          <w:lang w:eastAsia="ru-RU"/>
        </w:rPr>
        <w:t xml:space="preserve"> организаци</w:t>
      </w:r>
      <w:r w:rsidR="004169A4" w:rsidRPr="005B06E5">
        <w:rPr>
          <w:rFonts w:eastAsia="Times New Roman"/>
          <w:lang w:eastAsia="ru-RU"/>
        </w:rPr>
        <w:t>ю</w:t>
      </w:r>
      <w:r w:rsidRPr="005B06E5">
        <w:rPr>
          <w:rFonts w:eastAsia="Times New Roman"/>
          <w:lang w:eastAsia="ru-RU"/>
        </w:rPr>
        <w:t xml:space="preserve"> по образовательным программам проводится на первый курс по личному заявлению граждан.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 xml:space="preserve">Прием документов начинается </w:t>
      </w:r>
      <w:r w:rsidR="0026117A" w:rsidRPr="005B06E5">
        <w:rPr>
          <w:rFonts w:eastAsia="Times New Roman"/>
          <w:lang w:eastAsia="ru-RU"/>
        </w:rPr>
        <w:t>с 1</w:t>
      </w:r>
      <w:r w:rsidR="002D3708" w:rsidRPr="005B06E5">
        <w:rPr>
          <w:rFonts w:eastAsia="Times New Roman"/>
          <w:lang w:eastAsia="ru-RU"/>
        </w:rPr>
        <w:t>5</w:t>
      </w:r>
      <w:r w:rsidRPr="005B06E5">
        <w:rPr>
          <w:rFonts w:eastAsia="Times New Roman"/>
          <w:lang w:eastAsia="ru-RU"/>
        </w:rPr>
        <w:t xml:space="preserve"> июня.</w:t>
      </w:r>
    </w:p>
    <w:p w:rsidR="005B5025" w:rsidRDefault="00620954" w:rsidP="00F55037">
      <w:pPr>
        <w:spacing w:after="0" w:line="276" w:lineRule="auto"/>
        <w:ind w:firstLine="709"/>
        <w:jc w:val="both"/>
      </w:pPr>
      <w:r w:rsidRPr="005B06E5">
        <w:t>Прием заявлений в образов</w:t>
      </w:r>
      <w:r w:rsidR="008B710C">
        <w:t>ательную организацию на очную</w:t>
      </w:r>
      <w:r w:rsidRPr="005B06E5">
        <w:t xml:space="preserve"> форм</w:t>
      </w:r>
      <w:r w:rsidR="002351EB" w:rsidRPr="005B06E5">
        <w:t>у</w:t>
      </w:r>
      <w:r w:rsidRPr="005B06E5">
        <w:t xml:space="preserve"> </w:t>
      </w:r>
      <w:r w:rsidR="007A2183">
        <w:t>обучения осуществляется до</w:t>
      </w:r>
      <w:r w:rsidR="005B5025">
        <w:t xml:space="preserve"> 15 августа, а п</w:t>
      </w:r>
      <w:r w:rsidR="005B5025" w:rsidRPr="005B06E5">
        <w:t>ри наличии свободных мест в образовательной организации прием документов продлевается до 25 ноября текущего года.</w:t>
      </w:r>
    </w:p>
    <w:p w:rsidR="007A2183" w:rsidRPr="005B06E5" w:rsidRDefault="007A2183" w:rsidP="00F55037">
      <w:pPr>
        <w:spacing w:after="0" w:line="276" w:lineRule="auto"/>
        <w:ind w:firstLine="709"/>
        <w:jc w:val="both"/>
      </w:pPr>
      <w:r w:rsidRPr="005B06E5">
        <w:t>Прием заявлений у лиц, поступающих для обучения</w:t>
      </w:r>
      <w:r>
        <w:t xml:space="preserve"> </w:t>
      </w:r>
      <w:r w:rsidR="00F55037">
        <w:t xml:space="preserve">по образовательным программам </w:t>
      </w:r>
      <w:r>
        <w:t xml:space="preserve"> </w:t>
      </w:r>
      <w:r w:rsidRPr="005B06E5">
        <w:t xml:space="preserve"> по специальности 35.02.12 «Садово-парковое и ландшафтное строительство» и профессии 20.01.01 </w:t>
      </w:r>
      <w:proofErr w:type="gramStart"/>
      <w:r w:rsidRPr="005B06E5">
        <w:t>Пожарный</w:t>
      </w:r>
      <w:r>
        <w:t xml:space="preserve"> ,</w:t>
      </w:r>
      <w:proofErr w:type="gramEnd"/>
      <w:r>
        <w:t xml:space="preserve"> требующим у поступающих определенных творческих  способностей и физических качеств, осуществляется </w:t>
      </w:r>
      <w:r w:rsidRPr="005B06E5">
        <w:t xml:space="preserve"> до 10 августа.</w:t>
      </w:r>
    </w:p>
    <w:p w:rsidR="005B5025" w:rsidRPr="005B06E5" w:rsidRDefault="005B5025" w:rsidP="00F55037">
      <w:pPr>
        <w:spacing w:after="0" w:line="276" w:lineRule="auto"/>
        <w:ind w:firstLine="709"/>
        <w:jc w:val="both"/>
      </w:pPr>
      <w:r w:rsidRPr="005B06E5">
        <w:t>Прием заявлений в образов</w:t>
      </w:r>
      <w:r>
        <w:t>ательную организацию на очно-</w:t>
      </w:r>
      <w:r w:rsidR="00A37D06">
        <w:t>заочную и</w:t>
      </w:r>
      <w:r>
        <w:t xml:space="preserve"> заочную форму </w:t>
      </w:r>
      <w:r w:rsidR="00A37D06">
        <w:t>обучения осуществляется</w:t>
      </w:r>
      <w:r>
        <w:t xml:space="preserve"> до 1 декабря.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21. При подаче заявления (на русском языке) о приеме в образовательные организации поступающий предъявляет следующие документы:</w:t>
      </w:r>
    </w:p>
    <w:p w:rsidR="00D17B6F" w:rsidRPr="00A37D06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i/>
          <w:lang w:eastAsia="ru-RU"/>
        </w:rPr>
      </w:pPr>
      <w:r w:rsidRPr="00A37D06">
        <w:rPr>
          <w:rFonts w:eastAsia="Times New Roman"/>
          <w:i/>
          <w:lang w:eastAsia="ru-RU"/>
        </w:rPr>
        <w:t>21.1. Граждане Российской Федерации:</w:t>
      </w:r>
    </w:p>
    <w:p w:rsidR="00D17B6F" w:rsidRPr="005B06E5" w:rsidRDefault="00A37D06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оригинал или копию документов, удостоверяющих его личность, гражданство</w:t>
      </w:r>
      <w:r w:rsidR="008A3D5A" w:rsidRPr="005B06E5">
        <w:rPr>
          <w:rFonts w:eastAsia="Times New Roman"/>
          <w:lang w:eastAsia="ru-RU"/>
        </w:rPr>
        <w:t>, кроме случаев подачи заявления с использованием функционала федеральной государственной информационной системы «Единый портал государственных и муниципальных услуг</w:t>
      </w:r>
      <w:r w:rsidR="00E0349C">
        <w:rPr>
          <w:rFonts w:eastAsia="Times New Roman"/>
          <w:lang w:eastAsia="ru-RU"/>
        </w:rPr>
        <w:t>» или региональных порталов государственных и муниципальных услуг (далее-порталы государственных услуг)</w:t>
      </w:r>
      <w:r w:rsidR="008A3D5A" w:rsidRPr="005B06E5">
        <w:rPr>
          <w:rFonts w:eastAsia="Times New Roman"/>
          <w:lang w:eastAsia="ru-RU"/>
        </w:rPr>
        <w:t xml:space="preserve"> </w:t>
      </w:r>
    </w:p>
    <w:p w:rsidR="00D17B6F" w:rsidRDefault="00A37D06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оригинал или копию документа об образовании и (или) документа об образовании и о квалификации</w:t>
      </w:r>
      <w:r w:rsidR="008A3D5A" w:rsidRPr="005B06E5">
        <w:rPr>
          <w:rFonts w:eastAsia="Times New Roman"/>
          <w:lang w:eastAsia="ru-RU"/>
        </w:rPr>
        <w:t>, кроме случаев подачи заявле</w:t>
      </w:r>
      <w:r w:rsidR="00E0349C">
        <w:rPr>
          <w:rFonts w:eastAsia="Times New Roman"/>
          <w:lang w:eastAsia="ru-RU"/>
        </w:rPr>
        <w:t>ния с использованием функционала порталов государственных услуг</w:t>
      </w:r>
      <w:r w:rsidR="008A3D5A" w:rsidRPr="005B06E5">
        <w:rPr>
          <w:rFonts w:eastAsia="Times New Roman"/>
          <w:lang w:eastAsia="ru-RU"/>
        </w:rPr>
        <w:t>;</w:t>
      </w:r>
    </w:p>
    <w:p w:rsidR="00A37D06" w:rsidRPr="005B06E5" w:rsidRDefault="00A37D06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оригинал или копию документа, подтверждающего право преимущественного или первоочередного приема в   соответствии с частью 4 статьи 68 Федерального закона «Об образовании в Российской Федерации», кроме случаев подачи заявления с использованием </w:t>
      </w:r>
      <w:r w:rsidR="00F55037">
        <w:rPr>
          <w:rFonts w:eastAsia="Times New Roman"/>
          <w:lang w:eastAsia="ru-RU"/>
        </w:rPr>
        <w:t>функционала порталов</w:t>
      </w:r>
      <w:r>
        <w:rPr>
          <w:rFonts w:eastAsia="Times New Roman"/>
          <w:lang w:eastAsia="ru-RU"/>
        </w:rPr>
        <w:t xml:space="preserve"> государственных услуг;</w:t>
      </w:r>
    </w:p>
    <w:p w:rsidR="00E0349C" w:rsidRDefault="00A37D06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- </w:t>
      </w:r>
      <w:r w:rsidR="008A3D5A" w:rsidRPr="005B06E5">
        <w:rPr>
          <w:rFonts w:eastAsia="Times New Roman"/>
          <w:lang w:eastAsia="ru-RU"/>
        </w:rPr>
        <w:t xml:space="preserve">в случае подачи заявления с использованием функционала </w:t>
      </w:r>
      <w:r w:rsidR="00E0349C">
        <w:rPr>
          <w:rFonts w:eastAsia="Times New Roman"/>
          <w:lang w:eastAsia="ru-RU"/>
        </w:rPr>
        <w:t>порталов государственных услуг</w:t>
      </w:r>
      <w:r w:rsidR="008A3D5A" w:rsidRPr="005B06E5">
        <w:rPr>
          <w:rFonts w:eastAsia="Times New Roman"/>
          <w:lang w:eastAsia="ru-RU"/>
        </w:rPr>
        <w:t>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</w:t>
      </w:r>
      <w:r w:rsidR="00E0349C">
        <w:rPr>
          <w:rFonts w:eastAsia="Times New Roman"/>
          <w:lang w:eastAsia="ru-RU"/>
        </w:rPr>
        <w:t>, копию документ</w:t>
      </w:r>
      <w:r w:rsidR="00F55037">
        <w:rPr>
          <w:rFonts w:eastAsia="Times New Roman"/>
          <w:lang w:eastAsia="ru-RU"/>
        </w:rPr>
        <w:t>а, подтверждающего право преиму</w:t>
      </w:r>
      <w:r w:rsidR="00E0349C">
        <w:rPr>
          <w:rFonts w:eastAsia="Times New Roman"/>
          <w:lang w:eastAsia="ru-RU"/>
        </w:rPr>
        <w:t>щественного или первоочередного приема в соответствии с частью 4 статьи 68 Федерального закона «Об образовании в Российской Федерации», за исключением документов, которые могут быть получены с и</w:t>
      </w:r>
      <w:r w:rsidR="008F11F7">
        <w:rPr>
          <w:rFonts w:eastAsia="Times New Roman"/>
          <w:lang w:eastAsia="ru-RU"/>
        </w:rPr>
        <w:t>спользованием единой системы межведомственного электронного взаимодействия;</w:t>
      </w:r>
    </w:p>
    <w:p w:rsidR="00D17B6F" w:rsidRDefault="008A3D5A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5B06E5">
        <w:rPr>
          <w:rFonts w:eastAsia="Times New Roman"/>
          <w:lang w:eastAsia="ru-RU"/>
        </w:rPr>
        <w:t xml:space="preserve"> </w:t>
      </w:r>
      <w:r w:rsidR="00A37D06">
        <w:rPr>
          <w:rFonts w:eastAsia="Times New Roman"/>
          <w:lang w:eastAsia="ru-RU"/>
        </w:rPr>
        <w:t xml:space="preserve">- </w:t>
      </w:r>
      <w:r w:rsidR="00D17B6F" w:rsidRPr="00E302A1">
        <w:rPr>
          <w:rFonts w:eastAsia="Times New Roman"/>
          <w:lang w:eastAsia="ru-RU"/>
        </w:rPr>
        <w:t>4 фотографии</w:t>
      </w:r>
      <w:r w:rsidR="00E302A1" w:rsidRPr="00E302A1">
        <w:rPr>
          <w:rFonts w:eastAsia="Times New Roman"/>
          <w:lang w:eastAsia="ru-RU"/>
        </w:rPr>
        <w:t xml:space="preserve">, </w:t>
      </w:r>
      <w:r w:rsidR="00E302A1" w:rsidRPr="00E302A1">
        <w:rPr>
          <w:shd w:val="clear" w:color="auto" w:fill="FFFFFF"/>
        </w:rPr>
        <w:t>кроме случаев подачи заявления с использованием функционала </w:t>
      </w:r>
      <w:hyperlink r:id="rId10" w:tgtFrame="_blank" w:history="1">
        <w:r w:rsidR="008F11F7">
          <w:rPr>
            <w:rStyle w:val="a7"/>
            <w:color w:val="auto"/>
            <w:u w:val="none"/>
            <w:shd w:val="clear" w:color="auto" w:fill="FFFFFF"/>
          </w:rPr>
          <w:t>порталов</w:t>
        </w:r>
      </w:hyperlink>
      <w:r w:rsidR="008F11F7">
        <w:rPr>
          <w:rStyle w:val="a7"/>
          <w:color w:val="auto"/>
          <w:u w:val="none"/>
          <w:shd w:val="clear" w:color="auto" w:fill="FFFFFF"/>
        </w:rPr>
        <w:t xml:space="preserve"> государственных услуг</w:t>
      </w:r>
      <w:r w:rsidR="00D17B6F" w:rsidRPr="005B06E5">
        <w:rPr>
          <w:rFonts w:eastAsia="Times New Roman"/>
          <w:lang w:eastAsia="ru-RU"/>
        </w:rPr>
        <w:t>;</w:t>
      </w:r>
    </w:p>
    <w:p w:rsidR="00F55037" w:rsidRDefault="00F55037" w:rsidP="00F55037">
      <w:pPr>
        <w:shd w:val="clear" w:color="auto" w:fill="FFFFFF"/>
        <w:spacing w:after="0" w:line="276" w:lineRule="auto"/>
        <w:ind w:firstLine="709"/>
        <w:jc w:val="both"/>
      </w:pPr>
      <w:r>
        <w:rPr>
          <w:rFonts w:eastAsia="Times New Roman"/>
          <w:lang w:eastAsia="ru-RU"/>
        </w:rPr>
        <w:t>-  медицинская справка формы 086-У, дополнительно на специальность</w:t>
      </w:r>
      <w:r w:rsidRPr="005B06E5">
        <w:t xml:space="preserve"> Лесное и лесопарковое хозяйство</w:t>
      </w:r>
      <w:r>
        <w:t xml:space="preserve"> необходимо иметь прививочный сертификат с отметкой о проставлении вакцины от клещевого энцефалита или страховочный полис.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D17B6F" w:rsidRPr="00F55037">
        <w:rPr>
          <w:rFonts w:eastAsia="Times New Roman"/>
          <w:i/>
          <w:lang w:eastAsia="ru-RU"/>
        </w:rPr>
        <w:t>21.2. Иностранные граждане, лица без гражданства, в том числе соотечественники, проживающие за рубежом</w:t>
      </w:r>
      <w:r w:rsidR="00D17B6F" w:rsidRPr="005B06E5">
        <w:rPr>
          <w:rFonts w:eastAsia="Times New Roman"/>
          <w:lang w:eastAsia="ru-RU"/>
        </w:rPr>
        <w:t>: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D17B6F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"Об образовании в Российской Федерации"</w:t>
      </w:r>
      <w:r w:rsidR="00D17B6F" w:rsidRPr="005B06E5">
        <w:rPr>
          <w:rFonts w:eastAsia="Times New Roman"/>
          <w:vertAlign w:val="superscript"/>
          <w:lang w:eastAsia="ru-RU"/>
        </w:rPr>
        <w:t> </w:t>
      </w:r>
      <w:r w:rsidR="00D17B6F" w:rsidRPr="005B06E5">
        <w:rPr>
          <w:rFonts w:eastAsia="Times New Roman"/>
          <w:lang w:eastAsia="ru-RU"/>
        </w:rPr>
        <w:t>(в случае, установленном Федеральным законом "Об образовании в Российской Федерации", - также свидетельство о признании иностранного образования);</w:t>
      </w:r>
    </w:p>
    <w:p w:rsidR="00F55037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>- 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заверенный в порядке, установленном статьей 81 Основ законодательства Российской Федерации о нотариате от 11 февраля 1993 г. № 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lastRenderedPageBreak/>
        <w:t xml:space="preserve">- </w:t>
      </w:r>
      <w:r w:rsidR="00D17B6F" w:rsidRPr="005B06E5">
        <w:rPr>
          <w:rFonts w:eastAsia="Times New Roman"/>
          <w:lang w:eastAsia="ru-RU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 6 статьи 17 Федерального закона от 24 мая 1999 г. № 99-ФЗ "О государственной политике Российской Федерации в отношении соотечественников за рубежом";</w:t>
      </w:r>
    </w:p>
    <w:p w:rsidR="00D17B6F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 4 фотографии;</w:t>
      </w:r>
    </w:p>
    <w:p w:rsidR="00F55037" w:rsidRDefault="00F55037" w:rsidP="00F55037">
      <w:pPr>
        <w:shd w:val="clear" w:color="auto" w:fill="FFFFFF"/>
        <w:spacing w:after="0" w:line="276" w:lineRule="auto"/>
        <w:ind w:firstLine="709"/>
        <w:jc w:val="both"/>
      </w:pPr>
      <w:r>
        <w:rPr>
          <w:rFonts w:eastAsia="Times New Roman"/>
          <w:lang w:eastAsia="ru-RU"/>
        </w:rPr>
        <w:t>-</w:t>
      </w:r>
      <w:r w:rsidRPr="00F5503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медицинская справка формы 086-У,</w:t>
      </w:r>
      <w:r w:rsidRPr="00F5503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дополнительно на специальность</w:t>
      </w:r>
      <w:r w:rsidRPr="005B06E5">
        <w:t xml:space="preserve"> Лесное и лесопарковое хозяйство</w:t>
      </w:r>
      <w:r>
        <w:t xml:space="preserve"> необходимо иметь прививочный сертификат с отметкой о проставлении вакцины от клещевого энцефалита или страховочный полис.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</w:t>
      </w:r>
      <w:r w:rsidR="00F55037">
        <w:rPr>
          <w:rFonts w:eastAsia="Times New Roman"/>
          <w:lang w:eastAsia="ru-RU"/>
        </w:rPr>
        <w:t>ажданина в Российской Федерации.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21.3. При необходимости создания специальных условий при проведении вступительных испытаний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</w:t>
      </w:r>
      <w:r w:rsidR="008F11F7">
        <w:rPr>
          <w:rFonts w:eastAsia="Times New Roman"/>
          <w:lang w:eastAsia="ru-RU"/>
        </w:rPr>
        <w:t>ющие создания указанных условий, в случае, если такой документ не может быть получен с использованием единой системы межведомственного электронного взаимодействия.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21.4. Поступающие помимо документов, указанных в пунктах 21.1 - 21.3 настоящего Порядка,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</w:t>
      </w:r>
      <w:r w:rsidR="00F55037">
        <w:rPr>
          <w:rFonts w:eastAsia="Times New Roman"/>
          <w:lang w:eastAsia="ru-RU"/>
        </w:rPr>
        <w:t>а с предъявлением его оригинала.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21.5. При личном представлении оригиналов документов поступающим допускается заверение их копий образовательной организацией.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22. В заявлении поступающим указываются следующие обязательные сведения: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фамилия, имя и отчество (последнее - при наличии);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дата рождения;</w:t>
      </w:r>
    </w:p>
    <w:p w:rsidR="00D17B6F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реквизиты документа, удостоверяющего его личность, когда и кем выдан;</w:t>
      </w:r>
    </w:p>
    <w:p w:rsidR="00AC52F3" w:rsidRPr="00AC52F3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shd w:val="clear" w:color="auto" w:fill="FFFFFF"/>
        </w:rPr>
        <w:t xml:space="preserve">- </w:t>
      </w:r>
      <w:r w:rsidR="00AC52F3" w:rsidRPr="00AC52F3">
        <w:rPr>
          <w:shd w:val="clear" w:color="auto" w:fill="FFFFFF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D17B6F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- </w:t>
      </w:r>
      <w:r w:rsidR="00D17B6F" w:rsidRPr="005B06E5">
        <w:rPr>
          <w:rFonts w:eastAsia="Times New Roman"/>
          <w:lang w:eastAsia="ru-RU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F55037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отнесение к лицам, которым </w:t>
      </w:r>
      <w:proofErr w:type="gramStart"/>
      <w:r>
        <w:rPr>
          <w:rFonts w:eastAsia="Times New Roman"/>
          <w:lang w:eastAsia="ru-RU"/>
        </w:rPr>
        <w:t>предоставлено  право</w:t>
      </w:r>
      <w:proofErr w:type="gramEnd"/>
      <w:r>
        <w:rPr>
          <w:rFonts w:eastAsia="Times New Roman"/>
          <w:lang w:eastAsia="ru-RU"/>
        </w:rPr>
        <w:t xml:space="preserve"> преимущественного или первоочередного приема в соответствии с частью 4 статьи 68  Федерального закона «Об образовании в Российской Федерации»;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специальность(специальности) или </w:t>
      </w:r>
      <w:r w:rsidR="00D17B6F" w:rsidRPr="005B06E5">
        <w:rPr>
          <w:rFonts w:eastAsia="Times New Roman"/>
          <w:lang w:eastAsia="ru-RU"/>
        </w:rPr>
        <w:t>профессия(</w:t>
      </w:r>
      <w:r>
        <w:rPr>
          <w:rFonts w:eastAsia="Times New Roman"/>
          <w:lang w:eastAsia="ru-RU"/>
        </w:rPr>
        <w:t>професси</w:t>
      </w:r>
      <w:r w:rsidR="00D17B6F" w:rsidRPr="005B06E5">
        <w:rPr>
          <w:rFonts w:eastAsia="Times New Roman"/>
          <w:lang w:eastAsia="ru-RU"/>
        </w:rPr>
        <w:t xml:space="preserve">и), для обучения по которым он планирует поступать в образовательную организацию, с указанием условий обучения и формы </w:t>
      </w:r>
      <w:r w:rsidR="002351EB" w:rsidRPr="005B06E5">
        <w:rPr>
          <w:rFonts w:eastAsia="Times New Roman"/>
          <w:lang w:eastAsia="ru-RU"/>
        </w:rPr>
        <w:t>обучения</w:t>
      </w:r>
      <w:r w:rsidR="00D17B6F" w:rsidRPr="005B06E5">
        <w:rPr>
          <w:rFonts w:eastAsia="Times New Roman"/>
          <w:lang w:eastAsia="ru-RU"/>
        </w:rPr>
        <w:t xml:space="preserve"> (в рамках контрольных цифр приема, мест по договорам об оказании платных образовательных услуг);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нуждаемость в предоставлении общежития;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 xml:space="preserve">В заявлении также фиксируется факт ознакомления (в том числе через информационные системы общего пользования) с </w:t>
      </w:r>
      <w:r w:rsidR="00F55037">
        <w:rPr>
          <w:rFonts w:eastAsia="Times New Roman"/>
          <w:lang w:eastAsia="ru-RU"/>
        </w:rPr>
        <w:t xml:space="preserve">выпиской из реестра </w:t>
      </w:r>
      <w:r w:rsidRPr="005B06E5">
        <w:rPr>
          <w:rFonts w:eastAsia="Times New Roman"/>
          <w:lang w:eastAsia="ru-RU"/>
        </w:rPr>
        <w:t>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</w:t>
      </w:r>
      <w:r w:rsidR="00F55037">
        <w:rPr>
          <w:rFonts w:eastAsia="Times New Roman"/>
          <w:lang w:eastAsia="ru-RU"/>
        </w:rPr>
        <w:t>, с процедурой прохождения индивидуального отбора</w:t>
      </w:r>
      <w:r w:rsidRPr="005B06E5">
        <w:rPr>
          <w:rFonts w:eastAsia="Times New Roman"/>
          <w:lang w:eastAsia="ru-RU"/>
        </w:rPr>
        <w:t>. Факт ознакомления заверяется личной подписью поступающего.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Подписью поступающего заверяется также следующее: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 </w:t>
      </w:r>
      <w:r w:rsidR="00D17B6F" w:rsidRPr="005B06E5">
        <w:rPr>
          <w:rFonts w:eastAsia="Times New Roman"/>
          <w:lang w:eastAsia="ru-RU"/>
        </w:rPr>
        <w:t>согласие на обработку полученных в связи с приемом в образовательную организацию персональных данных поступающих;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факт получения среднего профессионального образования впервые;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ознакомление с уставом образовательной организации, с</w:t>
      </w:r>
      <w:r>
        <w:rPr>
          <w:rFonts w:eastAsia="Times New Roman"/>
          <w:lang w:eastAsia="ru-RU"/>
        </w:rPr>
        <w:t xml:space="preserve"> выпиской из реестра </w:t>
      </w:r>
      <w:r w:rsidRPr="005B06E5">
        <w:rPr>
          <w:rFonts w:eastAsia="Times New Roman"/>
          <w:lang w:eastAsia="ru-RU"/>
        </w:rPr>
        <w:t>лицензией</w:t>
      </w:r>
      <w:r w:rsidR="00D17B6F" w:rsidRPr="005B06E5">
        <w:rPr>
          <w:rFonts w:eastAsia="Times New Roman"/>
          <w:lang w:eastAsia="ru-RU"/>
        </w:rPr>
        <w:t xml:space="preserve">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</w:t>
      </w:r>
      <w:r w:rsidR="00630AE3">
        <w:rPr>
          <w:rFonts w:eastAsia="Times New Roman"/>
          <w:lang w:eastAsia="ru-RU"/>
        </w:rPr>
        <w:t>.</w:t>
      </w:r>
    </w:p>
    <w:p w:rsidR="00D17B6F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5B06E5">
        <w:rPr>
          <w:rFonts w:eastAsia="Times New Roman"/>
          <w:lang w:eastAsia="ru-RU"/>
        </w:rPr>
        <w:t>В случае представления поступающим заявления, содержащего не все сведения, предусмотренные настоящим пунктом, и (или) сведения, несоответствующие действительности, образовательная организация возвращает документы поступающему.</w:t>
      </w:r>
    </w:p>
    <w:p w:rsidR="00F55037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lastRenderedPageBreak/>
        <w:t>23.  При поступлении на обучение по специальностям и профессиям:</w:t>
      </w:r>
    </w:p>
    <w:p w:rsidR="00F55037" w:rsidRDefault="00F55037" w:rsidP="00F55037">
      <w:pPr>
        <w:shd w:val="clear" w:color="auto" w:fill="FFFFFF"/>
        <w:spacing w:after="0" w:line="276" w:lineRule="auto"/>
        <w:ind w:firstLine="709"/>
        <w:jc w:val="both"/>
      </w:pPr>
      <w:r w:rsidRPr="005B06E5">
        <w:t>35.02.01 Лесное и лесопарковое хозяйство</w:t>
      </w:r>
      <w:r>
        <w:t>;</w:t>
      </w:r>
    </w:p>
    <w:p w:rsidR="00F55037" w:rsidRDefault="00F55037" w:rsidP="00F55037">
      <w:pPr>
        <w:shd w:val="clear" w:color="auto" w:fill="FFFFFF"/>
        <w:spacing w:after="0" w:line="276" w:lineRule="auto"/>
        <w:ind w:firstLine="709"/>
        <w:jc w:val="both"/>
      </w:pPr>
      <w:r w:rsidRPr="005B06E5">
        <w:t>35.02.</w:t>
      </w:r>
      <w:r>
        <w:t xml:space="preserve">18 </w:t>
      </w:r>
      <w:r w:rsidRPr="005B06E5">
        <w:t xml:space="preserve">Технология </w:t>
      </w:r>
      <w:r>
        <w:t>переработки древесины;</w:t>
      </w:r>
    </w:p>
    <w:p w:rsidR="00F55037" w:rsidRDefault="00F55037" w:rsidP="00F55037">
      <w:pPr>
        <w:shd w:val="clear" w:color="auto" w:fill="FFFFFF"/>
        <w:spacing w:after="0" w:line="276" w:lineRule="auto"/>
        <w:ind w:firstLine="709"/>
        <w:jc w:val="both"/>
      </w:pPr>
      <w:r w:rsidRPr="005B06E5">
        <w:t>35.02.12 Садово-парковое и ландшафтное строительство</w:t>
      </w:r>
      <w:r>
        <w:t>;</w:t>
      </w:r>
    </w:p>
    <w:p w:rsidR="00F55037" w:rsidRDefault="00F55037" w:rsidP="00F55037">
      <w:pPr>
        <w:shd w:val="clear" w:color="auto" w:fill="FFFFFF"/>
        <w:spacing w:after="0" w:line="276" w:lineRule="auto"/>
        <w:ind w:firstLine="709"/>
        <w:jc w:val="both"/>
      </w:pPr>
      <w:r w:rsidRPr="005B06E5">
        <w:t>20.01.01 Пожарный</w:t>
      </w:r>
      <w:r>
        <w:t>,</w:t>
      </w:r>
    </w:p>
    <w:p w:rsidR="00F55037" w:rsidRPr="00481074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proofErr w:type="gramStart"/>
      <w:r>
        <w:t>поступающие</w:t>
      </w:r>
      <w:proofErr w:type="gramEnd"/>
      <w:r>
        <w:t xml:space="preserve"> проходят обязательные предварительные медицинские осмотры (обследования)</w:t>
      </w:r>
      <w:r w:rsidRPr="00F5503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(основание постановление Правительства Российской Федерации от 14 августа 2013г. №697 «Об утверждении перечня специальностей и направлений подготовки, при приеме на обучения по которым поступающие проходят обязательные предварительные медицинские осмотры(обследования)».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>24</w:t>
      </w:r>
      <w:r w:rsidR="00D17B6F" w:rsidRPr="005B06E5">
        <w:rPr>
          <w:rFonts w:eastAsia="Times New Roman"/>
          <w:lang w:eastAsia="ru-RU"/>
        </w:rPr>
        <w:t>. Поступающие вправе направить/представить в образовательную организацию заявление о приеме, а также необходимые документы одним из следующих способов: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1) лично в образовательную организацию;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2) через операторов почтовой связи общего пользования (далее - по почте) заказным письмом с уведомлением о вручении.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</w:t>
      </w:r>
      <w:r w:rsidR="00F55037">
        <w:rPr>
          <w:rFonts w:eastAsia="Times New Roman"/>
          <w:lang w:eastAsia="ru-RU"/>
        </w:rPr>
        <w:t>едусмотренных настоящими Правилами</w:t>
      </w:r>
      <w:r w:rsidRPr="005B06E5">
        <w:rPr>
          <w:rFonts w:eastAsia="Times New Roman"/>
          <w:lang w:eastAsia="ru-RU"/>
        </w:rPr>
        <w:t>;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 xml:space="preserve">3) в электронной </w:t>
      </w:r>
      <w:r w:rsidR="00F55037" w:rsidRPr="005B06E5">
        <w:rPr>
          <w:rFonts w:eastAsia="Times New Roman"/>
          <w:lang w:eastAsia="ru-RU"/>
        </w:rPr>
        <w:t>форме в</w:t>
      </w:r>
      <w:r w:rsidRPr="005B06E5">
        <w:rPr>
          <w:rFonts w:eastAsia="Times New Roman"/>
          <w:lang w:eastAsia="ru-RU"/>
        </w:rPr>
        <w:t xml:space="preserve"> соответствии с Федеральным законом от 6 апреля 2011 г. № 63-ФЗ "Об электронной подписи", Федеральным законом от 27 июля 2006 г. № 149-ФЗ "Об информации, информационных технологиях и о защите информации", Федеральным законом от 7 июля 2003 г. № 126-ФЗ "О связи"</w:t>
      </w:r>
      <w:r w:rsidRPr="005B06E5">
        <w:rPr>
          <w:rFonts w:eastAsia="Times New Roman"/>
          <w:vertAlign w:val="superscript"/>
          <w:lang w:eastAsia="ru-RU"/>
        </w:rPr>
        <w:t> </w:t>
      </w:r>
      <w:r w:rsidRPr="005B06E5">
        <w:rPr>
          <w:rFonts w:eastAsia="Times New Roman"/>
          <w:lang w:eastAsia="ru-RU"/>
        </w:rPr>
        <w:t>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посредством электронной почты образовательной организации или электронной информационной системы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"Интернет";</w:t>
      </w:r>
    </w:p>
    <w:p w:rsidR="0032779F" w:rsidRPr="005B06E5" w:rsidRDefault="00F55037" w:rsidP="00F5503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779F" w:rsidRPr="005B06E5">
        <w:rPr>
          <w:rFonts w:ascii="Times New Roman" w:hAnsi="Times New Roman" w:cs="Times New Roman"/>
          <w:sz w:val="28"/>
          <w:szCs w:val="28"/>
        </w:rPr>
        <w:t xml:space="preserve">с использованием функционала </w:t>
      </w:r>
      <w:r w:rsidR="008F11F7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</w:t>
      </w:r>
      <w:r w:rsidR="0032779F" w:rsidRPr="005B06E5">
        <w:rPr>
          <w:rFonts w:ascii="Times New Roman" w:hAnsi="Times New Roman" w:cs="Times New Roman"/>
          <w:sz w:val="28"/>
          <w:szCs w:val="28"/>
        </w:rPr>
        <w:t>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lastRenderedPageBreak/>
        <w:t xml:space="preserve">- </w:t>
      </w:r>
      <w:r w:rsidR="00D17B6F" w:rsidRPr="005B06E5">
        <w:rPr>
          <w:rFonts w:eastAsia="Times New Roman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Образовательная организация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 xml:space="preserve">Документы, направленные в образовательную организацию одним из перечисленных в настоящем пункте способов, принимаются не позднее сроков, установленных пунктом 20 </w:t>
      </w:r>
      <w:r w:rsidR="00F55037">
        <w:rPr>
          <w:rFonts w:eastAsia="Times New Roman"/>
          <w:lang w:eastAsia="ru-RU"/>
        </w:rPr>
        <w:t>настоящих Правил</w:t>
      </w:r>
      <w:r w:rsidRPr="005B06E5">
        <w:rPr>
          <w:rFonts w:eastAsia="Times New Roman"/>
          <w:lang w:eastAsia="ru-RU"/>
        </w:rPr>
        <w:t>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25. Не допускается взимание платы с поступающих при подаче документов, указанных в пункте 21 настоящего Порядка.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26. На каждого поступающего заводится личное дело, в котором хранятся все сданные документы (копии документов)</w:t>
      </w:r>
      <w:r w:rsidR="0083555F" w:rsidRPr="005B06E5">
        <w:rPr>
          <w:rFonts w:eastAsia="Times New Roman"/>
          <w:lang w:eastAsia="ru-RU"/>
        </w:rPr>
        <w:t xml:space="preserve">, включая документы, предоставленные с использованием функционала </w:t>
      </w:r>
      <w:r w:rsidR="008F11F7">
        <w:rPr>
          <w:rFonts w:eastAsia="Times New Roman"/>
          <w:lang w:eastAsia="ru-RU"/>
        </w:rPr>
        <w:t>порталов государственных услуг</w:t>
      </w:r>
      <w:r w:rsidRPr="005B06E5">
        <w:rPr>
          <w:rFonts w:eastAsia="Times New Roman"/>
          <w:lang w:eastAsia="ru-RU"/>
        </w:rPr>
        <w:t>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27. Поступающему при личном представлении документов выдается расписка о приеме документов.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28. 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образовательной организацией в течение следующего рабочего дня после подачи заявления.</w:t>
      </w:r>
    </w:p>
    <w:p w:rsidR="002D3708" w:rsidRPr="005B06E5" w:rsidRDefault="002D3708" w:rsidP="006054E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</w:p>
    <w:p w:rsidR="00D17B6F" w:rsidRDefault="00D17B6F" w:rsidP="006054E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  <w:r w:rsidRPr="005B06E5">
        <w:rPr>
          <w:rFonts w:eastAsia="Times New Roman"/>
          <w:b/>
          <w:lang w:eastAsia="ru-RU"/>
        </w:rPr>
        <w:t>V. Вступительные испытания</w:t>
      </w:r>
    </w:p>
    <w:p w:rsidR="00F55037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outlineLvl w:val="2"/>
        <w:rPr>
          <w:rFonts w:eastAsia="Times New Roman"/>
          <w:b/>
          <w:lang w:eastAsia="ru-RU"/>
        </w:rPr>
      </w:pPr>
    </w:p>
    <w:p w:rsidR="0083555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5B06E5">
        <w:rPr>
          <w:rFonts w:eastAsia="Times New Roman"/>
          <w:lang w:eastAsia="ru-RU"/>
        </w:rPr>
        <w:t xml:space="preserve">29. 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Федерации, проводятся вступительные испытания при приеме на обучение </w:t>
      </w:r>
      <w:proofErr w:type="gramStart"/>
      <w:r w:rsidRPr="005B06E5">
        <w:rPr>
          <w:rFonts w:eastAsia="Times New Roman"/>
          <w:lang w:eastAsia="ru-RU"/>
        </w:rPr>
        <w:t xml:space="preserve">по  </w:t>
      </w:r>
      <w:r w:rsidR="0083555F" w:rsidRPr="005B06E5">
        <w:rPr>
          <w:rFonts w:eastAsia="Times New Roman"/>
          <w:lang w:eastAsia="ru-RU"/>
        </w:rPr>
        <w:t>следующим</w:t>
      </w:r>
      <w:proofErr w:type="gramEnd"/>
      <w:r w:rsidR="0083555F" w:rsidRPr="005B06E5">
        <w:rPr>
          <w:rFonts w:eastAsia="Times New Roman"/>
          <w:lang w:eastAsia="ru-RU"/>
        </w:rPr>
        <w:t xml:space="preserve"> профессиям и </w:t>
      </w:r>
      <w:r w:rsidRPr="005B06E5">
        <w:rPr>
          <w:rFonts w:eastAsia="Times New Roman"/>
          <w:lang w:eastAsia="ru-RU"/>
        </w:rPr>
        <w:t>специальност</w:t>
      </w:r>
      <w:r w:rsidR="0083555F" w:rsidRPr="005B06E5">
        <w:rPr>
          <w:rFonts w:eastAsia="Times New Roman"/>
          <w:lang w:eastAsia="ru-RU"/>
        </w:rPr>
        <w:t>ям</w:t>
      </w:r>
      <w:r w:rsidRPr="005B06E5">
        <w:rPr>
          <w:rFonts w:eastAsia="Times New Roman"/>
          <w:lang w:eastAsia="ru-RU"/>
        </w:rPr>
        <w:t xml:space="preserve"> среднего профессионального образования</w:t>
      </w:r>
      <w:r w:rsidR="0083555F" w:rsidRPr="005B06E5">
        <w:rPr>
          <w:rFonts w:eastAsia="Times New Roman"/>
          <w:lang w:eastAsia="ru-RU"/>
        </w:rPr>
        <w:t>:</w:t>
      </w:r>
    </w:p>
    <w:p w:rsidR="0083555F" w:rsidRPr="005B06E5" w:rsidRDefault="0083555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5B06E5">
        <w:rPr>
          <w:rFonts w:eastAsia="Times New Roman"/>
          <w:lang w:eastAsia="ru-RU"/>
        </w:rPr>
        <w:t xml:space="preserve"> 20.01.01 Пожарный;</w:t>
      </w:r>
    </w:p>
    <w:p w:rsidR="003C49E5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lastRenderedPageBreak/>
        <w:t xml:space="preserve"> 35.02.12 Садово-парковое и ландшафтное строительство</w:t>
      </w:r>
      <w:r w:rsidR="003C49E5" w:rsidRPr="005B06E5">
        <w:rPr>
          <w:rFonts w:eastAsia="Times New Roman"/>
          <w:lang w:eastAsia="ru-RU"/>
        </w:rPr>
        <w:t>.</w:t>
      </w:r>
    </w:p>
    <w:p w:rsidR="00D03AFE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5B06E5">
        <w:rPr>
          <w:rFonts w:eastAsia="Times New Roman"/>
          <w:lang w:eastAsia="ru-RU"/>
        </w:rPr>
        <w:t xml:space="preserve"> 30. Вступительные испытания </w:t>
      </w:r>
      <w:proofErr w:type="gramStart"/>
      <w:r w:rsidR="00D03AFE" w:rsidRPr="005B06E5">
        <w:rPr>
          <w:rFonts w:eastAsia="Times New Roman"/>
          <w:lang w:eastAsia="ru-RU"/>
        </w:rPr>
        <w:t>по  специальности</w:t>
      </w:r>
      <w:proofErr w:type="gramEnd"/>
      <w:r w:rsidR="00D03AFE" w:rsidRPr="005B06E5">
        <w:rPr>
          <w:rFonts w:eastAsia="Times New Roman"/>
          <w:lang w:eastAsia="ru-RU"/>
        </w:rPr>
        <w:t xml:space="preserve"> 35.02.12 Садово-парковое и ландшафтное строительство </w:t>
      </w:r>
      <w:r w:rsidRPr="005B06E5">
        <w:rPr>
          <w:rFonts w:eastAsia="Times New Roman"/>
          <w:lang w:eastAsia="ru-RU"/>
        </w:rPr>
        <w:t xml:space="preserve">проводятся </w:t>
      </w:r>
      <w:r w:rsidR="00D03AFE" w:rsidRPr="005B06E5">
        <w:rPr>
          <w:rFonts w:eastAsia="Times New Roman"/>
          <w:lang w:eastAsia="ru-RU"/>
        </w:rPr>
        <w:t>по рисованию.</w:t>
      </w:r>
      <w:r w:rsidR="002D3708" w:rsidRPr="005B06E5">
        <w:rPr>
          <w:rFonts w:eastAsia="Times New Roman"/>
          <w:lang w:eastAsia="ru-RU"/>
        </w:rPr>
        <w:t xml:space="preserve"> Вступительные испытания по профессии 20.01.01 Пожарный проводятся по физической подготовке.</w:t>
      </w:r>
    </w:p>
    <w:p w:rsidR="00F55037" w:rsidRPr="005B06E5" w:rsidRDefault="00F5503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 31. Вступительные испытания, оформляются протоколом. </w:t>
      </w:r>
    </w:p>
    <w:p w:rsidR="00D03AFE" w:rsidRPr="005B06E5" w:rsidRDefault="00D03AFE" w:rsidP="00F55037">
      <w:pPr>
        <w:spacing w:after="0" w:line="276" w:lineRule="auto"/>
        <w:ind w:firstLine="709"/>
        <w:jc w:val="both"/>
      </w:pPr>
      <w:r w:rsidRPr="005B06E5">
        <w:rPr>
          <w:rFonts w:eastAsia="Times New Roman"/>
          <w:lang w:eastAsia="ru-RU"/>
        </w:rPr>
        <w:t xml:space="preserve"> </w:t>
      </w:r>
      <w:r w:rsidRPr="005B06E5">
        <w:t xml:space="preserve">Лица, не явившиеся на вступительное </w:t>
      </w:r>
      <w:r w:rsidR="00F55037" w:rsidRPr="005B06E5">
        <w:t>испытание по</w:t>
      </w:r>
      <w:r w:rsidRPr="005B06E5">
        <w:t xml:space="preserve"> уважительной причине (болезнь или иные обстоятельства, подтвержденные документально), допускаются к </w:t>
      </w:r>
      <w:r w:rsidR="00F55037" w:rsidRPr="005B06E5">
        <w:t>нему индивидуально</w:t>
      </w:r>
      <w:r w:rsidRPr="005B06E5">
        <w:t>.</w:t>
      </w:r>
    </w:p>
    <w:p w:rsidR="00D03AFE" w:rsidRPr="005B06E5" w:rsidRDefault="00D03AFE" w:rsidP="00F55037">
      <w:pPr>
        <w:shd w:val="clear" w:color="auto" w:fill="FFFFFF"/>
        <w:spacing w:after="0" w:line="276" w:lineRule="auto"/>
        <w:ind w:firstLine="709"/>
        <w:jc w:val="both"/>
      </w:pPr>
      <w:r w:rsidRPr="005B06E5">
        <w:t xml:space="preserve">Лица, не явившиеся на вступительное испытание без уважительной </w:t>
      </w:r>
      <w:r w:rsidR="00F55037" w:rsidRPr="005B06E5">
        <w:t>причины, а</w:t>
      </w:r>
      <w:r w:rsidRPr="005B06E5">
        <w:t xml:space="preserve"> также забравшие документы в период проведения вступительного </w:t>
      </w:r>
      <w:r w:rsidR="00F55037" w:rsidRPr="005B06E5">
        <w:t>испытания, не</w:t>
      </w:r>
      <w:r w:rsidRPr="005B06E5">
        <w:t xml:space="preserve"> зачисляются в образовательное учреждение. </w:t>
      </w:r>
    </w:p>
    <w:p w:rsidR="00757599" w:rsidRPr="005B06E5" w:rsidRDefault="00D17B6F" w:rsidP="00F55037">
      <w:pPr>
        <w:spacing w:after="0" w:line="276" w:lineRule="auto"/>
        <w:ind w:firstLine="709"/>
        <w:jc w:val="both"/>
        <w:rPr>
          <w:bCs/>
        </w:rPr>
      </w:pPr>
      <w:r w:rsidRPr="005B06E5">
        <w:rPr>
          <w:rFonts w:eastAsia="Times New Roman"/>
          <w:lang w:eastAsia="ru-RU"/>
        </w:rPr>
        <w:t xml:space="preserve">32. </w:t>
      </w:r>
      <w:r w:rsidR="00F55037">
        <w:rPr>
          <w:rFonts w:eastAsia="Times New Roman"/>
          <w:lang w:eastAsia="ru-RU"/>
        </w:rPr>
        <w:t>Оценка результатов</w:t>
      </w:r>
      <w:r w:rsidRPr="005B06E5">
        <w:rPr>
          <w:rFonts w:eastAsia="Times New Roman"/>
          <w:lang w:eastAsia="ru-RU"/>
        </w:rPr>
        <w:t xml:space="preserve"> вступительных испытаний оцениваются по </w:t>
      </w:r>
      <w:r w:rsidR="00535C36" w:rsidRPr="005B06E5">
        <w:rPr>
          <w:rFonts w:eastAsia="Times New Roman"/>
          <w:lang w:eastAsia="ru-RU"/>
        </w:rPr>
        <w:t xml:space="preserve">балльной </w:t>
      </w:r>
      <w:r w:rsidRPr="005B06E5">
        <w:rPr>
          <w:rFonts w:eastAsia="Times New Roman"/>
          <w:lang w:eastAsia="ru-RU"/>
        </w:rPr>
        <w:t xml:space="preserve">системе. </w:t>
      </w:r>
      <w:r w:rsidR="00535C36" w:rsidRPr="005B06E5">
        <w:rPr>
          <w:rFonts w:eastAsia="Times New Roman"/>
          <w:lang w:eastAsia="ru-RU"/>
        </w:rPr>
        <w:t>Критерии оценивания по балльной системе определены в локальн</w:t>
      </w:r>
      <w:r w:rsidR="00757599" w:rsidRPr="005B06E5">
        <w:rPr>
          <w:rFonts w:eastAsia="Times New Roman"/>
          <w:lang w:eastAsia="ru-RU"/>
        </w:rPr>
        <w:t>ых</w:t>
      </w:r>
      <w:r w:rsidR="00535C36" w:rsidRPr="005B06E5">
        <w:rPr>
          <w:rFonts w:eastAsia="Times New Roman"/>
          <w:lang w:eastAsia="ru-RU"/>
        </w:rPr>
        <w:t xml:space="preserve"> акт</w:t>
      </w:r>
      <w:r w:rsidR="00757599" w:rsidRPr="005B06E5">
        <w:rPr>
          <w:rFonts w:eastAsia="Times New Roman"/>
          <w:lang w:eastAsia="ru-RU"/>
        </w:rPr>
        <w:t>ах:</w:t>
      </w:r>
      <w:r w:rsidR="00535C36" w:rsidRPr="005B06E5">
        <w:rPr>
          <w:rFonts w:eastAsia="Times New Roman"/>
          <w:lang w:eastAsia="ru-RU"/>
        </w:rPr>
        <w:t xml:space="preserve"> «Программа </w:t>
      </w:r>
      <w:r w:rsidR="00535C36" w:rsidRPr="005B06E5">
        <w:rPr>
          <w:bCs/>
        </w:rPr>
        <w:t>вступительного испытания для поступающих на обучение по специальности 35.02.12 Садово-парковое и</w:t>
      </w:r>
      <w:r w:rsidR="00F55037">
        <w:rPr>
          <w:bCs/>
        </w:rPr>
        <w:t xml:space="preserve"> ландшафтное строительство» </w:t>
      </w:r>
      <w:r w:rsidR="00F55037" w:rsidRPr="005B06E5">
        <w:rPr>
          <w:bCs/>
        </w:rPr>
        <w:t>и</w:t>
      </w:r>
      <w:r w:rsidR="00757599" w:rsidRPr="005B06E5">
        <w:rPr>
          <w:bCs/>
        </w:rPr>
        <w:t xml:space="preserve"> </w:t>
      </w:r>
      <w:r w:rsidR="00757599" w:rsidRPr="005B06E5">
        <w:rPr>
          <w:rFonts w:eastAsia="Times New Roman"/>
          <w:lang w:eastAsia="ru-RU"/>
        </w:rPr>
        <w:t xml:space="preserve">«Программа </w:t>
      </w:r>
      <w:r w:rsidR="00757599" w:rsidRPr="005B06E5">
        <w:rPr>
          <w:bCs/>
        </w:rPr>
        <w:t xml:space="preserve">вступительного испытания для поступающих на обучение </w:t>
      </w:r>
      <w:r w:rsidR="00757599" w:rsidRPr="005B06E5">
        <w:rPr>
          <w:rFonts w:eastAsia="Times New Roman"/>
          <w:lang w:eastAsia="ru-RU"/>
        </w:rPr>
        <w:t>по профессии 20.01.01 Пожарный</w:t>
      </w:r>
      <w:r w:rsidR="00757599" w:rsidRPr="005B06E5">
        <w:rPr>
          <w:bCs/>
        </w:rPr>
        <w:t>»</w:t>
      </w:r>
      <w:r w:rsidR="00535C36" w:rsidRPr="005B06E5">
        <w:rPr>
          <w:bCs/>
        </w:rPr>
        <w:t xml:space="preserve">. </w:t>
      </w:r>
    </w:p>
    <w:p w:rsidR="00D17B6F" w:rsidRPr="005B06E5" w:rsidRDefault="00D17B6F" w:rsidP="00F55037">
      <w:pPr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 xml:space="preserve">Успешное прохождение вступительных испытаний подтверждает наличие у поступающих определенных творческих способностей, </w:t>
      </w:r>
      <w:r w:rsidR="00F55037" w:rsidRPr="005B06E5">
        <w:rPr>
          <w:rFonts w:eastAsia="Times New Roman"/>
          <w:lang w:eastAsia="ru-RU"/>
        </w:rPr>
        <w:t>фи</w:t>
      </w:r>
      <w:r w:rsidR="00F55037">
        <w:rPr>
          <w:rFonts w:eastAsia="Times New Roman"/>
          <w:lang w:eastAsia="ru-RU"/>
        </w:rPr>
        <w:t xml:space="preserve">зических </w:t>
      </w:r>
      <w:r w:rsidR="00F55037" w:rsidRPr="005B06E5">
        <w:rPr>
          <w:rFonts w:eastAsia="Times New Roman"/>
          <w:lang w:eastAsia="ru-RU"/>
        </w:rPr>
        <w:t>качеств</w:t>
      </w:r>
      <w:r w:rsidRPr="005B06E5">
        <w:rPr>
          <w:rFonts w:eastAsia="Times New Roman"/>
          <w:lang w:eastAsia="ru-RU"/>
        </w:rPr>
        <w:t>, необходимых для обучения по соответствующим образовательным программам.</w:t>
      </w:r>
    </w:p>
    <w:p w:rsidR="00673AD3" w:rsidRPr="005B06E5" w:rsidRDefault="00673AD3" w:rsidP="00F55037">
      <w:pPr>
        <w:spacing w:after="0" w:line="276" w:lineRule="auto"/>
        <w:ind w:firstLine="709"/>
        <w:jc w:val="both"/>
      </w:pPr>
      <w:r w:rsidRPr="005B06E5">
        <w:t>На период проведения вступительных испытаний, как и на весь период обучения, иногородним предоставляется общежитие.</w:t>
      </w:r>
    </w:p>
    <w:p w:rsidR="003C49E5" w:rsidRPr="005B06E5" w:rsidRDefault="003C49E5" w:rsidP="00D03AF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</w:p>
    <w:p w:rsidR="00D17B6F" w:rsidRDefault="00D17B6F" w:rsidP="006054E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  <w:r w:rsidRPr="005B06E5">
        <w:rPr>
          <w:rFonts w:eastAsia="Times New Roman"/>
          <w:b/>
          <w:lang w:eastAsia="ru-RU"/>
        </w:rPr>
        <w:t>VI. Особенности проведения вступительных испытаний для инвалидов и лиц с ограниченными возможностями здоровья</w:t>
      </w:r>
    </w:p>
    <w:p w:rsidR="00F55037" w:rsidRPr="005B06E5" w:rsidRDefault="00F55037" w:rsidP="006054E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33. 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34. При проведении вступительных испытаний обеспечивается соблюдение следующих требований: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 xml:space="preserve"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</w:t>
      </w:r>
      <w:r w:rsidR="00D17B6F" w:rsidRPr="005B06E5">
        <w:rPr>
          <w:rFonts w:eastAsia="Times New Roman"/>
          <w:lang w:eastAsia="ru-RU"/>
        </w:rPr>
        <w:lastRenderedPageBreak/>
        <w:t>это не создает трудностей для поступающих при сдаче вступительного испытания;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поступающим предоставляется в печатном виде инструкция о порядке проведения вступительных испытаний;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здоровья: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а) для слепых: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="00D17B6F" w:rsidRPr="005B06E5">
        <w:rPr>
          <w:rFonts w:eastAsia="Times New Roman"/>
          <w:lang w:eastAsia="ru-RU"/>
        </w:rPr>
        <w:t>надиктовываются</w:t>
      </w:r>
      <w:proofErr w:type="spellEnd"/>
      <w:r w:rsidR="00D17B6F" w:rsidRPr="005B06E5">
        <w:rPr>
          <w:rFonts w:eastAsia="Times New Roman"/>
          <w:lang w:eastAsia="ru-RU"/>
        </w:rPr>
        <w:t xml:space="preserve"> ассистенту;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б) для слабовидящих: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обеспечивается индивидуальное равномерное освещение не менее 300 люкс;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lastRenderedPageBreak/>
        <w:t xml:space="preserve">- </w:t>
      </w:r>
      <w:r w:rsidR="00D17B6F" w:rsidRPr="005B06E5">
        <w:rPr>
          <w:rFonts w:eastAsia="Times New Roman"/>
          <w:lang w:eastAsia="ru-RU"/>
        </w:rPr>
        <w:t>поступающим для выполнения задания при необходимости предоставляется увеличивающее устройство;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в) для глухих и слабослышащих:</w:t>
      </w:r>
    </w:p>
    <w:p w:rsidR="00D17B6F" w:rsidRPr="005B06E5" w:rsidRDefault="00F55037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7B6F" w:rsidRPr="005B06E5">
        <w:rPr>
          <w:rFonts w:eastAsia="Times New Roman"/>
          <w:lang w:eastAsia="ru-RU"/>
        </w:rPr>
        <w:t>наличие звукоусиливающей аппаратуры коллективного пользования, при необходимости поступающим предоставляется звукоусиливающая аппарат</w:t>
      </w:r>
      <w:r w:rsidR="000D48BE">
        <w:rPr>
          <w:rFonts w:eastAsia="Times New Roman"/>
          <w:lang w:eastAsia="ru-RU"/>
        </w:rPr>
        <w:t>ура индивидуального пользования.</w:t>
      </w:r>
    </w:p>
    <w:p w:rsidR="003C49E5" w:rsidRPr="005B06E5" w:rsidRDefault="003C49E5" w:rsidP="006054E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</w:p>
    <w:p w:rsidR="00D17B6F" w:rsidRDefault="00D17B6F" w:rsidP="006054E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  <w:r w:rsidRPr="005B06E5">
        <w:rPr>
          <w:rFonts w:eastAsia="Times New Roman"/>
          <w:b/>
          <w:lang w:eastAsia="ru-RU"/>
        </w:rPr>
        <w:t>VII. Общие правила подачи и рассмотрения апелляций</w:t>
      </w:r>
    </w:p>
    <w:p w:rsidR="00F55037" w:rsidRPr="005B06E5" w:rsidRDefault="00F55037" w:rsidP="006054E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35. 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36.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37. 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38.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39. 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40. С несовершеннолетним поступающим имеет право присутствовать один из родителей (законных представителей).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41. 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lastRenderedPageBreak/>
        <w:t>42. После рассмотрения апелляции выносится решение апелляционной комиссии об оценке по вступительному испытанию.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Chars="125" w:firstLine="350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Оформленное протоколом решение апелляционной комиссии доводится до сведения поступающего (под роспись).</w:t>
      </w:r>
    </w:p>
    <w:p w:rsidR="006730BB" w:rsidRPr="005B06E5" w:rsidRDefault="006730BB" w:rsidP="006054E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</w:p>
    <w:p w:rsidR="00D17B6F" w:rsidRDefault="00D17B6F" w:rsidP="006054E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  <w:r w:rsidRPr="005B06E5">
        <w:rPr>
          <w:rFonts w:eastAsia="Times New Roman"/>
          <w:b/>
          <w:lang w:eastAsia="ru-RU"/>
        </w:rPr>
        <w:t>VIII. Зачисление в образовательную организацию</w:t>
      </w:r>
    </w:p>
    <w:p w:rsidR="00F55037" w:rsidRPr="005B06E5" w:rsidRDefault="00F55037" w:rsidP="006054EE">
      <w:pPr>
        <w:shd w:val="clear" w:color="auto" w:fill="FFFFFF"/>
        <w:spacing w:after="0" w:line="240" w:lineRule="auto"/>
        <w:ind w:firstLineChars="201" w:firstLine="565"/>
        <w:jc w:val="both"/>
        <w:outlineLvl w:val="2"/>
        <w:rPr>
          <w:rFonts w:eastAsia="Times New Roman"/>
          <w:b/>
          <w:lang w:eastAsia="ru-RU"/>
        </w:rPr>
      </w:pPr>
    </w:p>
    <w:p w:rsidR="00C603C0" w:rsidRPr="005B06E5" w:rsidRDefault="00D17B6F" w:rsidP="00F55037">
      <w:pPr>
        <w:spacing w:after="0" w:line="276" w:lineRule="auto"/>
        <w:ind w:firstLine="709"/>
        <w:jc w:val="both"/>
      </w:pPr>
      <w:r w:rsidRPr="005B06E5">
        <w:rPr>
          <w:rFonts w:eastAsia="Times New Roman"/>
          <w:lang w:eastAsia="ru-RU"/>
        </w:rPr>
        <w:t xml:space="preserve">43. </w:t>
      </w:r>
      <w:r w:rsidR="00C603C0" w:rsidRPr="005B06E5">
        <w:t>Поступающий представляет оригинал документа об образовании и (или) документа об образовании и о квалификации</w:t>
      </w:r>
      <w:r w:rsidR="00F55037">
        <w:t>, а так же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</w:t>
      </w:r>
      <w:r w:rsidR="00C603C0" w:rsidRPr="005B06E5">
        <w:t xml:space="preserve"> не позднее 15 августа текущего года. При наличии свободных мест после 15 августа оригинал документа об образовании и (или) документа об образовании и о квалификации предоставляется в момент </w:t>
      </w:r>
      <w:proofErr w:type="gramStart"/>
      <w:r w:rsidR="00C603C0" w:rsidRPr="005B06E5">
        <w:t>подачи  заявления</w:t>
      </w:r>
      <w:proofErr w:type="gramEnd"/>
      <w:r w:rsidR="00C603C0" w:rsidRPr="005B06E5">
        <w:t>, но не п</w:t>
      </w:r>
      <w:r w:rsidR="00AA617C">
        <w:t xml:space="preserve">озднее 25 ноября текущего года (очная форма обучения), 1 декабря текущего года – очная и очно-заочная форма обучения. </w:t>
      </w:r>
    </w:p>
    <w:p w:rsidR="0083555F" w:rsidRPr="005B06E5" w:rsidRDefault="0083555F" w:rsidP="00F55037">
      <w:pPr>
        <w:spacing w:after="0" w:line="276" w:lineRule="auto"/>
        <w:ind w:firstLine="709"/>
        <w:jc w:val="both"/>
      </w:pPr>
      <w:r w:rsidRPr="005B06E5">
        <w:t xml:space="preserve">В случае подачи заявления с использованием функционала </w:t>
      </w:r>
      <w:r w:rsidR="00AA617C">
        <w:t>порталов государственных услуг</w:t>
      </w:r>
      <w:r w:rsidRPr="005B06E5">
        <w:t xml:space="preserve"> поступающий подтверждает свое согласие на зачисление в образовательную организацию посредством</w:t>
      </w:r>
      <w:r w:rsidR="00AA617C">
        <w:t xml:space="preserve"> их</w:t>
      </w:r>
      <w:r w:rsidRPr="005B06E5">
        <w:t xml:space="preserve"> функционала в сроки, установленные образовательной организацией для предоставления оригинала документа об образовании и (или) документа об образовании и о квалификации</w:t>
      </w:r>
      <w:r w:rsidR="002A4E5F" w:rsidRPr="005B06E5">
        <w:t>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44. По истечении сроков представления оригиналов документов об образовании и (или) документов об образовании и о квалификации руководителем образовательной организации издается приказ о зачислении лиц, рекомендованных приемной комиссией к зачислению</w:t>
      </w:r>
      <w:r w:rsidR="0074470B" w:rsidRPr="005B06E5">
        <w:rPr>
          <w:rFonts w:eastAsia="Times New Roman"/>
          <w:lang w:eastAsia="ru-RU"/>
        </w:rPr>
        <w:t xml:space="preserve"> из числа предоставивших</w:t>
      </w:r>
      <w:r w:rsidRPr="005B06E5">
        <w:rPr>
          <w:rFonts w:eastAsia="Times New Roman"/>
          <w:lang w:eastAsia="ru-RU"/>
        </w:rPr>
        <w:t xml:space="preserve"> </w:t>
      </w:r>
      <w:r w:rsidR="0074470B" w:rsidRPr="005B06E5">
        <w:rPr>
          <w:rFonts w:eastAsia="Times New Roman"/>
          <w:lang w:eastAsia="ru-RU"/>
        </w:rPr>
        <w:t>оригиналы документов, а также в случае подачи заявления с использованием функционала</w:t>
      </w:r>
      <w:r w:rsidR="00AA617C">
        <w:rPr>
          <w:rFonts w:eastAsia="Times New Roman"/>
          <w:lang w:eastAsia="ru-RU"/>
        </w:rPr>
        <w:t xml:space="preserve"> </w:t>
      </w:r>
      <w:r w:rsidR="00AA617C">
        <w:t>порталов государственных услуг</w:t>
      </w:r>
      <w:r w:rsidR="0074470B" w:rsidRPr="005B06E5">
        <w:rPr>
          <w:rFonts w:eastAsia="Times New Roman"/>
          <w:lang w:eastAsia="ru-RU"/>
        </w:rPr>
        <w:t>, подтвердивших свое согласие на зачисление в образовательную организацию посредством</w:t>
      </w:r>
      <w:r w:rsidR="00AA617C">
        <w:rPr>
          <w:rFonts w:eastAsia="Times New Roman"/>
          <w:lang w:eastAsia="ru-RU"/>
        </w:rPr>
        <w:t xml:space="preserve"> их</w:t>
      </w:r>
      <w:r w:rsidR="0074470B" w:rsidRPr="005B06E5">
        <w:rPr>
          <w:rFonts w:eastAsia="Times New Roman"/>
          <w:lang w:eastAsia="ru-RU"/>
        </w:rPr>
        <w:t xml:space="preserve"> функционала, на основании электронного дубликата документа об образовании и (или) документа об образовании и о квалификации.</w:t>
      </w:r>
      <w:r w:rsidRPr="005B06E5">
        <w:rPr>
          <w:rFonts w:eastAsia="Times New Roman"/>
          <w:lang w:eastAsia="ru-RU"/>
        </w:rPr>
        <w:t xml:space="preserve"> Приложением к приказу о зачислении является по</w:t>
      </w:r>
      <w:r w:rsidR="006730BB" w:rsidRPr="005B06E5">
        <w:rPr>
          <w:rFonts w:eastAsia="Times New Roman"/>
          <w:lang w:eastAsia="ru-RU"/>
        </w:rPr>
        <w:t xml:space="preserve"> </w:t>
      </w:r>
      <w:r w:rsidRPr="005B06E5">
        <w:rPr>
          <w:rFonts w:eastAsia="Times New Roman"/>
          <w:lang w:eastAsia="ru-RU"/>
        </w:rPr>
        <w:t>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организации.</w:t>
      </w:r>
    </w:p>
    <w:p w:rsidR="00D17B6F" w:rsidRPr="00EF22B6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5B06E5">
        <w:rPr>
          <w:rFonts w:eastAsia="Times New Roman"/>
          <w:lang w:eastAsia="ru-RU"/>
        </w:rPr>
        <w:t xml:space="preserve">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</w:t>
      </w:r>
      <w:r w:rsidR="00F55037">
        <w:rPr>
          <w:rFonts w:eastAsia="Times New Roman"/>
          <w:lang w:eastAsia="ru-RU"/>
        </w:rPr>
        <w:t xml:space="preserve">региональных </w:t>
      </w:r>
      <w:r w:rsidRPr="005B06E5">
        <w:rPr>
          <w:rFonts w:eastAsia="Times New Roman"/>
          <w:lang w:eastAsia="ru-RU"/>
        </w:rPr>
        <w:t>бюджетных ассигнований</w:t>
      </w:r>
      <w:r w:rsidR="00F55037">
        <w:rPr>
          <w:rFonts w:eastAsia="Times New Roman"/>
          <w:lang w:eastAsia="ru-RU"/>
        </w:rPr>
        <w:t xml:space="preserve"> </w:t>
      </w:r>
      <w:r w:rsidRPr="005B06E5">
        <w:rPr>
          <w:rFonts w:eastAsia="Times New Roman"/>
          <w:lang w:eastAsia="ru-RU"/>
        </w:rPr>
        <w:t xml:space="preserve">, образовательная организация осуществляет прием </w:t>
      </w:r>
      <w:r w:rsidRPr="005B06E5">
        <w:rPr>
          <w:rFonts w:eastAsia="Times New Roman"/>
          <w:lang w:eastAsia="ru-RU"/>
        </w:rPr>
        <w:lastRenderedPageBreak/>
        <w:t>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квалификации, результатов индивидуальных достижений, сведения о которых поступающий</w:t>
      </w:r>
      <w:r w:rsidR="00AB4463">
        <w:rPr>
          <w:rFonts w:eastAsia="Times New Roman"/>
          <w:lang w:eastAsia="ru-RU"/>
        </w:rPr>
        <w:t xml:space="preserve"> вправе представить при приеме.</w:t>
      </w:r>
    </w:p>
    <w:p w:rsidR="00EF22B6" w:rsidRPr="00EF22B6" w:rsidRDefault="000D6584" w:rsidP="00F550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F22B6">
        <w:rPr>
          <w:sz w:val="28"/>
          <w:szCs w:val="28"/>
        </w:rPr>
        <w:t>Лицам, указанным в</w:t>
      </w:r>
      <w:r w:rsidR="00734E75">
        <w:rPr>
          <w:sz w:val="28"/>
          <w:szCs w:val="28"/>
        </w:rPr>
        <w:t xml:space="preserve"> пункте 3 части 5 и пунктах 1-13 части 7 статьи </w:t>
      </w:r>
      <w:r w:rsidR="006B3700" w:rsidRPr="00EF22B6">
        <w:rPr>
          <w:sz w:val="28"/>
          <w:szCs w:val="28"/>
        </w:rPr>
        <w:t>71 Федерального закона «Об образовании в Российской Федерации»,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</w:t>
      </w:r>
      <w:r w:rsidR="00EF22B6" w:rsidRPr="00EF22B6">
        <w:rPr>
          <w:sz w:val="28"/>
          <w:szCs w:val="28"/>
        </w:rPr>
        <w:t>. Преимущественное право зачисления в образовательную организацию</w:t>
      </w:r>
      <w:r w:rsidR="00EF22B6" w:rsidRPr="00EF22B6">
        <w:rPr>
          <w:color w:val="000000"/>
          <w:sz w:val="28"/>
          <w:szCs w:val="28"/>
        </w:rPr>
        <w:t xml:space="preserve"> имеют:</w:t>
      </w:r>
    </w:p>
    <w:p w:rsidR="00EF22B6" w:rsidRPr="00EF22B6" w:rsidRDefault="00EF22B6" w:rsidP="00F55037">
      <w:pPr>
        <w:spacing w:after="0" w:line="276" w:lineRule="auto"/>
        <w:ind w:firstLine="709"/>
        <w:jc w:val="both"/>
      </w:pPr>
      <w:r w:rsidRPr="00EF22B6"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EF22B6" w:rsidRDefault="00EF22B6" w:rsidP="00F55037">
      <w:pPr>
        <w:spacing w:after="0" w:line="276" w:lineRule="auto"/>
        <w:ind w:firstLine="709"/>
        <w:jc w:val="both"/>
      </w:pPr>
      <w:r w:rsidRPr="00EF22B6">
        <w:t>2) дети-инвалиды, инвалиды I и II групп;</w:t>
      </w:r>
    </w:p>
    <w:p w:rsidR="000B6439" w:rsidRPr="000B6439" w:rsidRDefault="000B6439" w:rsidP="00F55037">
      <w:pPr>
        <w:spacing w:after="0" w:line="276" w:lineRule="auto"/>
        <w:ind w:firstLine="709"/>
        <w:jc w:val="both"/>
        <w:rPr>
          <w:color w:val="000000" w:themeColor="text1"/>
        </w:rPr>
      </w:pPr>
      <w:r>
        <w:t xml:space="preserve">      </w:t>
      </w:r>
      <w:r w:rsidRPr="000B6439">
        <w:rPr>
          <w:color w:val="000000" w:themeColor="text1"/>
        </w:rPr>
        <w:t xml:space="preserve">  </w:t>
      </w:r>
      <w:r w:rsidRPr="000B6439">
        <w:rPr>
          <w:color w:val="000000" w:themeColor="text1"/>
          <w:shd w:val="clear" w:color="auto" w:fill="FFFFFF"/>
        </w:rPr>
        <w:t>3)</w:t>
      </w:r>
      <w:r w:rsidR="00F55037">
        <w:rPr>
          <w:color w:val="000000" w:themeColor="text1"/>
          <w:shd w:val="clear" w:color="auto" w:fill="FFFFFF"/>
        </w:rPr>
        <w:t xml:space="preserve"> </w:t>
      </w:r>
      <w:r w:rsidRPr="000B6439">
        <w:rPr>
          <w:color w:val="000000" w:themeColor="text1"/>
          <w:shd w:val="clear" w:color="auto" w:fill="FFFFFF"/>
        </w:rPr>
        <w:t>инвалиды с детства, инвалиды вследствие военной травмы или заболевания, полученных в период прохождения военной службы;</w:t>
      </w:r>
    </w:p>
    <w:p w:rsidR="00EF22B6" w:rsidRPr="00EF22B6" w:rsidRDefault="000B6439" w:rsidP="00F550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F22B6" w:rsidRPr="00EF22B6">
        <w:rPr>
          <w:color w:val="000000"/>
          <w:sz w:val="28"/>
          <w:szCs w:val="28"/>
        </w:rPr>
        <w:t>) граждане в возрасте до двадцати лет, имеющие только одного родителя - инвалида I группы, если среднедушевой доход семьи ниже величины </w:t>
      </w:r>
      <w:hyperlink r:id="rId11" w:anchor="dst100001" w:history="1">
        <w:r w:rsidR="00EF22B6" w:rsidRPr="00EF22B6">
          <w:rPr>
            <w:rStyle w:val="a7"/>
            <w:color w:val="auto"/>
            <w:sz w:val="28"/>
            <w:szCs w:val="28"/>
            <w:u w:val="none"/>
          </w:rPr>
          <w:t>прожиточного минимума</w:t>
        </w:r>
      </w:hyperlink>
      <w:r w:rsidR="00EF22B6" w:rsidRPr="00EF22B6">
        <w:rPr>
          <w:color w:val="000000"/>
          <w:sz w:val="28"/>
          <w:szCs w:val="28"/>
        </w:rPr>
        <w:t>, установленного в субъекте Российской Федерации по месту жительства указанных граждан;</w:t>
      </w:r>
    </w:p>
    <w:p w:rsidR="00EF22B6" w:rsidRPr="00EF22B6" w:rsidRDefault="000B6439" w:rsidP="00F550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F22B6" w:rsidRPr="00EF22B6">
        <w:rPr>
          <w:color w:val="000000"/>
          <w:sz w:val="28"/>
          <w:szCs w:val="28"/>
        </w:rPr>
        <w:t>) граждане, которые подверглись воздействию радиации вследствие катастрофы на Чернобыльской АЭС и на которых распространяется действие </w:t>
      </w:r>
      <w:hyperlink r:id="rId12" w:history="1">
        <w:r w:rsidR="00EF22B6" w:rsidRPr="00EF22B6">
          <w:rPr>
            <w:rStyle w:val="a7"/>
            <w:color w:val="auto"/>
            <w:sz w:val="28"/>
            <w:szCs w:val="28"/>
            <w:u w:val="none"/>
          </w:rPr>
          <w:t>Закона</w:t>
        </w:r>
      </w:hyperlink>
      <w:r w:rsidR="00EF22B6" w:rsidRPr="00EF22B6">
        <w:rPr>
          <w:color w:val="000000"/>
          <w:sz w:val="28"/>
          <w:szCs w:val="28"/>
        </w:rPr>
        <w:t> Российской Федерации от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EF22B6" w:rsidRPr="00EF22B6" w:rsidRDefault="000B6439" w:rsidP="00F55037">
      <w:pPr>
        <w:spacing w:after="0" w:line="276" w:lineRule="auto"/>
        <w:ind w:firstLine="709"/>
        <w:jc w:val="both"/>
      </w:pPr>
      <w:r>
        <w:t>6</w:t>
      </w:r>
      <w:r w:rsidR="00EF22B6" w:rsidRPr="00EF22B6">
        <w:t>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EF22B6" w:rsidRPr="00EF22B6" w:rsidRDefault="000B6439" w:rsidP="00F55037">
      <w:pPr>
        <w:spacing w:after="0" w:line="276" w:lineRule="auto"/>
        <w:ind w:firstLine="709"/>
        <w:jc w:val="both"/>
      </w:pPr>
      <w:r>
        <w:t>7</w:t>
      </w:r>
      <w:r w:rsidR="00EF22B6" w:rsidRPr="00EF22B6">
        <w:t>) дети умерших (погибших) Героев Советского Союза, Героев Российской Федерации и полных кавалеров ордена Славы;</w:t>
      </w:r>
    </w:p>
    <w:p w:rsidR="00EF22B6" w:rsidRPr="00EF22B6" w:rsidRDefault="000B6439" w:rsidP="00F55037">
      <w:pPr>
        <w:spacing w:after="0" w:line="276" w:lineRule="auto"/>
        <w:ind w:firstLine="709"/>
        <w:jc w:val="both"/>
      </w:pPr>
      <w:r>
        <w:t>8</w:t>
      </w:r>
      <w:r w:rsidR="00EF22B6" w:rsidRPr="00EF22B6">
        <w:t xml:space="preserve">) дети сотрудников органов внутренних дел, Федеральной службы войск национальной гвардии Российской Федерации, учреждений и органов </w:t>
      </w:r>
      <w:r w:rsidR="00EF22B6" w:rsidRPr="00EF22B6">
        <w:lastRenderedPageBreak/>
        <w:t>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EF22B6" w:rsidRPr="00EF22B6" w:rsidRDefault="000B6439" w:rsidP="00F55037">
      <w:pPr>
        <w:spacing w:after="0" w:line="276" w:lineRule="auto"/>
        <w:ind w:firstLine="709"/>
        <w:jc w:val="both"/>
      </w:pPr>
      <w:r>
        <w:t>9</w:t>
      </w:r>
      <w:r w:rsidR="00EF22B6" w:rsidRPr="00EF22B6">
        <w:t>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EF22B6" w:rsidRPr="00EF22B6" w:rsidRDefault="000B6439" w:rsidP="00F55037">
      <w:pPr>
        <w:spacing w:after="0" w:line="276" w:lineRule="auto"/>
        <w:ind w:firstLine="709"/>
        <w:jc w:val="both"/>
      </w:pPr>
      <w:r>
        <w:t>10</w:t>
      </w:r>
      <w:r w:rsidR="00EF22B6" w:rsidRPr="00EF22B6">
        <w:t>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 </w:t>
      </w:r>
      <w:hyperlink r:id="rId13" w:history="1">
        <w:r w:rsidR="00EF22B6" w:rsidRPr="00EF22B6">
          <w:rPr>
            <w:rStyle w:val="a7"/>
            <w:color w:val="auto"/>
            <w:u w:val="none"/>
          </w:rPr>
          <w:t>порядке</w:t>
        </w:r>
      </w:hyperlink>
      <w:r w:rsidR="00EF22B6" w:rsidRPr="00EF22B6">
        <w:t>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:rsidR="00EF22B6" w:rsidRPr="00EF22B6" w:rsidRDefault="000B6439" w:rsidP="00F550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EF22B6" w:rsidRPr="00EF22B6">
        <w:rPr>
          <w:color w:val="000000"/>
          <w:sz w:val="28"/>
          <w:szCs w:val="28"/>
        </w:rPr>
        <w:t>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 </w:t>
      </w:r>
      <w:hyperlink r:id="rId14" w:anchor="dst100561" w:history="1">
        <w:r w:rsidR="00EF22B6" w:rsidRPr="00EF22B6">
          <w:rPr>
            <w:rStyle w:val="a7"/>
            <w:color w:val="auto"/>
            <w:sz w:val="28"/>
            <w:szCs w:val="28"/>
            <w:u w:val="none"/>
          </w:rPr>
          <w:t>подпунктами "б"</w:t>
        </w:r>
      </w:hyperlink>
      <w:r w:rsidR="00EF22B6" w:rsidRPr="00EF22B6">
        <w:rPr>
          <w:sz w:val="28"/>
          <w:szCs w:val="28"/>
        </w:rPr>
        <w:t> - </w:t>
      </w:r>
      <w:hyperlink r:id="rId15" w:anchor="dst100690" w:history="1">
        <w:r w:rsidR="00EF22B6" w:rsidRPr="00EF22B6">
          <w:rPr>
            <w:rStyle w:val="a7"/>
            <w:color w:val="auto"/>
            <w:sz w:val="28"/>
            <w:szCs w:val="28"/>
            <w:u w:val="none"/>
          </w:rPr>
          <w:t>"г" пункта 1</w:t>
        </w:r>
      </w:hyperlink>
      <w:r w:rsidR="00EF22B6" w:rsidRPr="00EF22B6">
        <w:rPr>
          <w:sz w:val="28"/>
          <w:szCs w:val="28"/>
        </w:rPr>
        <w:t>, </w:t>
      </w:r>
      <w:hyperlink r:id="rId16" w:anchor="dst100569" w:history="1">
        <w:r w:rsidR="00EF22B6" w:rsidRPr="00EF22B6">
          <w:rPr>
            <w:rStyle w:val="a7"/>
            <w:color w:val="auto"/>
            <w:sz w:val="28"/>
            <w:szCs w:val="28"/>
            <w:u w:val="none"/>
          </w:rPr>
          <w:t>подпунктом "а" пункта 2</w:t>
        </w:r>
      </w:hyperlink>
      <w:r w:rsidR="00EF22B6" w:rsidRPr="00EF22B6">
        <w:rPr>
          <w:sz w:val="28"/>
          <w:szCs w:val="28"/>
        </w:rPr>
        <w:t> и </w:t>
      </w:r>
      <w:hyperlink r:id="rId17" w:anchor="dst100575" w:history="1">
        <w:r w:rsidR="00EF22B6" w:rsidRPr="00EF22B6">
          <w:rPr>
            <w:rStyle w:val="a7"/>
            <w:color w:val="auto"/>
            <w:sz w:val="28"/>
            <w:szCs w:val="28"/>
            <w:u w:val="none"/>
          </w:rPr>
          <w:t>подпунктами "а"</w:t>
        </w:r>
      </w:hyperlink>
      <w:r w:rsidR="00EF22B6" w:rsidRPr="00EF22B6">
        <w:rPr>
          <w:sz w:val="28"/>
          <w:szCs w:val="28"/>
        </w:rPr>
        <w:t> - </w:t>
      </w:r>
      <w:hyperlink r:id="rId18" w:anchor="dst100577" w:history="1">
        <w:r w:rsidR="00EF22B6" w:rsidRPr="00EF22B6">
          <w:rPr>
            <w:rStyle w:val="a7"/>
            <w:color w:val="auto"/>
            <w:sz w:val="28"/>
            <w:szCs w:val="28"/>
            <w:u w:val="none"/>
          </w:rPr>
          <w:t>"в" пункта 3 статьи 51</w:t>
        </w:r>
      </w:hyperlink>
      <w:r w:rsidR="00EF22B6" w:rsidRPr="00EF22B6">
        <w:rPr>
          <w:color w:val="000000"/>
          <w:sz w:val="28"/>
          <w:szCs w:val="28"/>
        </w:rPr>
        <w:t> Федерального закона от 28 марта 1998 года N 53-ФЗ "О воинской обязанности и военной службе";</w:t>
      </w:r>
    </w:p>
    <w:p w:rsidR="00EF22B6" w:rsidRPr="00EF22B6" w:rsidRDefault="000B6439" w:rsidP="00F55037">
      <w:pPr>
        <w:spacing w:after="0" w:line="276" w:lineRule="auto"/>
        <w:ind w:firstLine="709"/>
        <w:jc w:val="both"/>
      </w:pPr>
      <w:r>
        <w:t>12</w:t>
      </w:r>
      <w:r w:rsidR="00EF22B6" w:rsidRPr="00EF22B6">
        <w:t>) инвалиды войны, участники боевых действий, а также ветераны боевых действий из числа лиц, указанных в </w:t>
      </w:r>
      <w:hyperlink r:id="rId19" w:history="1">
        <w:r w:rsidR="00EF22B6" w:rsidRPr="00A21119">
          <w:rPr>
            <w:rStyle w:val="a7"/>
            <w:color w:val="auto"/>
            <w:u w:val="none"/>
          </w:rPr>
          <w:t>подпунктах 1</w:t>
        </w:r>
      </w:hyperlink>
      <w:r w:rsidR="00EF22B6" w:rsidRPr="00A21119">
        <w:t> - </w:t>
      </w:r>
      <w:hyperlink r:id="rId20" w:history="1">
        <w:r w:rsidR="00EF22B6" w:rsidRPr="00A21119">
          <w:rPr>
            <w:rStyle w:val="a7"/>
            <w:color w:val="auto"/>
            <w:u w:val="none"/>
          </w:rPr>
          <w:t>4 пункта 1 статьи 3</w:t>
        </w:r>
      </w:hyperlink>
      <w:r w:rsidR="00EF22B6" w:rsidRPr="00EF22B6">
        <w:t> Федерального закона от 12 января 1995 года N 5-ФЗ "О ветеранах";</w:t>
      </w:r>
    </w:p>
    <w:p w:rsidR="00EF22B6" w:rsidRPr="00EF22B6" w:rsidRDefault="000B6439" w:rsidP="00F550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EF22B6" w:rsidRPr="00EF22B6">
        <w:rPr>
          <w:color w:val="000000"/>
          <w:sz w:val="28"/>
          <w:szCs w:val="28"/>
        </w:rPr>
        <w:t xml:space="preserve">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</w:t>
      </w:r>
      <w:r w:rsidR="00EF22B6" w:rsidRPr="00EF22B6">
        <w:rPr>
          <w:color w:val="000000"/>
          <w:sz w:val="28"/>
          <w:szCs w:val="28"/>
        </w:rPr>
        <w:lastRenderedPageBreak/>
        <w:t>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EF22B6" w:rsidRDefault="000B6439" w:rsidP="00F55037">
      <w:pPr>
        <w:spacing w:after="0" w:line="276" w:lineRule="auto"/>
        <w:ind w:firstLine="709"/>
        <w:jc w:val="both"/>
      </w:pPr>
      <w:r>
        <w:t>14</w:t>
      </w:r>
      <w:r w:rsidR="00EF22B6" w:rsidRPr="00EF22B6">
        <w:t>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</w:t>
      </w:r>
      <w:r w:rsidR="0003408C">
        <w:t>ории Северо-Кавказского региона.</w:t>
      </w:r>
    </w:p>
    <w:p w:rsidR="0003408C" w:rsidRPr="0003408C" w:rsidRDefault="0003408C" w:rsidP="00F55037">
      <w:pPr>
        <w:spacing w:after="0" w:line="276" w:lineRule="auto"/>
        <w:ind w:firstLine="709"/>
        <w:jc w:val="both"/>
      </w:pPr>
      <w:r w:rsidRPr="0003408C">
        <w:rPr>
          <w:shd w:val="clear" w:color="auto" w:fill="FFFFFF"/>
        </w:rPr>
        <w:t>Лицам, указанным в </w:t>
      </w:r>
      <w:hyperlink r:id="rId21" w:anchor="BSI0PJ" w:history="1">
        <w:r>
          <w:rPr>
            <w:rStyle w:val="a7"/>
            <w:color w:val="auto"/>
            <w:u w:val="none"/>
            <w:shd w:val="clear" w:color="auto" w:fill="FFFFFF"/>
          </w:rPr>
          <w:t>части 5.</w:t>
        </w:r>
        <w:r w:rsidRPr="0003408C">
          <w:rPr>
            <w:rStyle w:val="a7"/>
            <w:color w:val="auto"/>
            <w:u w:val="none"/>
            <w:shd w:val="clear" w:color="auto" w:fill="FFFFFF"/>
          </w:rPr>
          <w:t>1 статьи 71 Федерального закона "Об образовании в Российской Федерации"</w:t>
        </w:r>
      </w:hyperlink>
      <w:r w:rsidRPr="0003408C">
        <w:rPr>
          <w:shd w:val="clear" w:color="auto" w:fill="FFFFFF"/>
        </w:rPr>
        <w:t>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</w:t>
      </w:r>
      <w:r w:rsidR="006F673B">
        <w:rPr>
          <w:shd w:val="clear" w:color="auto" w:fill="FFFFFF"/>
        </w:rPr>
        <w:t>:</w:t>
      </w:r>
    </w:p>
    <w:p w:rsidR="00EF22B6" w:rsidRDefault="00EF22B6" w:rsidP="00F550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EF22B6">
        <w:rPr>
          <w:color w:val="000000"/>
          <w:sz w:val="28"/>
          <w:szCs w:val="28"/>
        </w:rPr>
        <w:t>Герои Российской Федерации, лица, награжденные тремя орденами Мужества;</w:t>
      </w:r>
    </w:p>
    <w:p w:rsidR="006F673B" w:rsidRPr="006F673B" w:rsidRDefault="006F673B" w:rsidP="00F550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F673B">
        <w:rPr>
          <w:sz w:val="28"/>
          <w:szCs w:val="28"/>
        </w:rPr>
        <w:t>граждане, проходящие (проходившие) военную службу в Вооруженных Силах Российской Федерации, граждане,</w:t>
      </w:r>
      <w:r w:rsidR="00A21119"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проходящие (проходившие) военную службу (службу) в войсках национальной гвардии Российской Федерации, в</w:t>
      </w:r>
      <w:r w:rsidR="00A21119"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воинских формированиях и органах, указанных в пункте 6 статьи 1 Федерального закона от 31 мая 1996 года N 61-ФЗ"Об обороне", при условии их участия в специальной военной операции на территориях Украины, Донецкой Народной</w:t>
      </w:r>
      <w:r w:rsidR="00A21119"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Республики, Луганской Народной Республики, Запорожской области и Херсонской области и (или) выполнения ими</w:t>
      </w:r>
      <w:r w:rsidR="00A21119"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 xml:space="preserve">задач по отражению вооруженного вторжения на территорию Российской </w:t>
      </w:r>
      <w:r w:rsidRPr="006F673B">
        <w:rPr>
          <w:sz w:val="28"/>
          <w:szCs w:val="28"/>
        </w:rPr>
        <w:lastRenderedPageBreak/>
        <w:t>Федерации, в ходе вооруженной провокации</w:t>
      </w:r>
      <w:r w:rsidR="00A21119"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на Государственной границе Российской Федерации и приграничных территориях субъектов Российской Федерации,</w:t>
      </w:r>
      <w:r w:rsidR="00A21119"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прилегающих к районам проведения специальной военной операции на территориях Украины, Донецкой Народной</w:t>
      </w:r>
      <w:r w:rsidR="00A21119"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Республики, Луганской Народной Республики, Запорожской области и Херсонской области, находящиеся(находившиеся) на указанных территориях служащие (работники) правоохранительных органов Российской Федерации,</w:t>
      </w:r>
      <w:r w:rsidR="00A21119"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граждане, выполняющие (выполнявшие) служебные и иные аналогичные функции на указанных территориях;</w:t>
      </w:r>
    </w:p>
    <w:p w:rsidR="006F673B" w:rsidRPr="006F673B" w:rsidRDefault="006F673B" w:rsidP="00F550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F673B">
        <w:rPr>
          <w:sz w:val="28"/>
          <w:szCs w:val="28"/>
        </w:rPr>
        <w:t>граждане, призванные на военную службу по мобилизации в Вооруженные Силы Российской Федерации,</w:t>
      </w:r>
      <w:r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граждане, заключившие контракт о добровольном содействии в выполнении задач, возложенных на Вооруженные Силы</w:t>
      </w:r>
      <w:r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Российской Федерации или войска национальной гвардии Российской Федерации, при условии их участия в</w:t>
      </w:r>
      <w:r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специальной военной операции на территориях Украины, Донецкой Народной Республики, Луганской Народной</w:t>
      </w:r>
      <w:r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Республики, Запорожской области и Херсонской области и (или) выполнения ими задач по отражению вооруженного</w:t>
      </w:r>
      <w:r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вторжения на территорию Российской Федерации, в ходе вооруженной провокации на Государственной границе</w:t>
      </w:r>
      <w:r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Российской Федерации и приграничных территориях субъектов Российской Федерации, прилегающих к районам</w:t>
      </w:r>
      <w:r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проведения специальной военной операции на территориях Украины, Донецкой Народной Республики, Луганской</w:t>
      </w:r>
      <w:r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Народной Республики, Запорожской области и Херсонской области, граждане, заключившие контракт (имевшие иные</w:t>
      </w:r>
      <w:r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правоотношения) с организацией, содействующей выполнению задач, возложенных на Вооруженные Силы Российской</w:t>
      </w:r>
      <w:r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Федерации, при условии их участия в специальной военной операции на указанных территориях;</w:t>
      </w:r>
    </w:p>
    <w:p w:rsidR="006F673B" w:rsidRPr="006F673B" w:rsidRDefault="006F673B" w:rsidP="00F550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F673B">
        <w:rPr>
          <w:sz w:val="28"/>
          <w:szCs w:val="28"/>
        </w:rPr>
        <w:t>лица, принимавшие в соответствии с решениями органов государственной власти Донецкой Народной</w:t>
      </w:r>
      <w:r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Республики, Луганской Народной Республики участие в боевых действиях в составе Вооруженных Сил Донецкой</w:t>
      </w:r>
      <w:r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Народной Республики, Народной милиции Луганской Народной Республики, воинских формирований и органов</w:t>
      </w:r>
      <w:r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Донецкой Народной Республики и Луганской Народной Республики начиная с 11 мая 2014 года;</w:t>
      </w:r>
    </w:p>
    <w:p w:rsidR="006F673B" w:rsidRPr="006F673B" w:rsidRDefault="006F673B" w:rsidP="00F550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F673B">
        <w:rPr>
          <w:sz w:val="28"/>
          <w:szCs w:val="28"/>
        </w:rPr>
        <w:t>дети лиц, указанных в пунктах 2-</w:t>
      </w:r>
      <w:r>
        <w:rPr>
          <w:sz w:val="28"/>
          <w:szCs w:val="28"/>
        </w:rPr>
        <w:t>4;</w:t>
      </w:r>
    </w:p>
    <w:p w:rsidR="006F673B" w:rsidRPr="006F673B" w:rsidRDefault="006F673B" w:rsidP="00F550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F673B">
        <w:rPr>
          <w:sz w:val="28"/>
          <w:szCs w:val="28"/>
        </w:rPr>
        <w:t>дети военнослужащих, сотрудников федеральных органов исполнительной власти и федеральных</w:t>
      </w:r>
      <w:r w:rsidR="006A4F3E"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государственных органов, в которых федеральным законом предусмотрена военная служба, сотрудников органов</w:t>
      </w:r>
      <w:r w:rsidR="006A4F3E"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lastRenderedPageBreak/>
        <w:t>внутренних дел Российской Федерации, сотрудников уголовно-исполнительной системы Российской Федерации,</w:t>
      </w:r>
      <w:r w:rsidR="006A4F3E"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направленных в другие государства органами государственной власти Российской Федерации и принимавших участие в</w:t>
      </w:r>
      <w:r w:rsidR="006A4F3E"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боевых действиях при исполнении служебных обязанностей в этих государствах либо в соответствии с решениями</w:t>
      </w:r>
      <w:r w:rsidR="006A4F3E">
        <w:rPr>
          <w:sz w:val="28"/>
          <w:szCs w:val="28"/>
        </w:rPr>
        <w:t xml:space="preserve"> </w:t>
      </w:r>
      <w:r w:rsidRPr="006F673B">
        <w:rPr>
          <w:sz w:val="28"/>
          <w:szCs w:val="28"/>
        </w:rPr>
        <w:t>органов государственной власти Российской Федерации принимавших участие в боевых действиях на</w:t>
      </w:r>
      <w:r w:rsidR="006A4F3E">
        <w:rPr>
          <w:sz w:val="28"/>
          <w:szCs w:val="28"/>
        </w:rPr>
        <w:t xml:space="preserve"> территории </w:t>
      </w:r>
      <w:r w:rsidR="00206E88">
        <w:rPr>
          <w:sz w:val="28"/>
          <w:szCs w:val="28"/>
        </w:rPr>
        <w:t xml:space="preserve">Российской Федерации </w:t>
      </w:r>
      <w:r w:rsidR="00206E88" w:rsidRPr="00206E88">
        <w:rPr>
          <w:sz w:val="28"/>
          <w:szCs w:val="28"/>
        </w:rPr>
        <w:t>(пункт изменен на основании приказа КГБПОУ «Бийский техникум лесного хозяйства»</w:t>
      </w:r>
      <w:r w:rsidR="00206E88">
        <w:rPr>
          <w:sz w:val="28"/>
          <w:szCs w:val="28"/>
        </w:rPr>
        <w:t xml:space="preserve"> от 30.05</w:t>
      </w:r>
      <w:r w:rsidR="00206E88" w:rsidRPr="00206E88">
        <w:rPr>
          <w:sz w:val="28"/>
          <w:szCs w:val="28"/>
        </w:rPr>
        <w:t>.2025 г. № 77)</w:t>
      </w:r>
      <w:r w:rsidR="00206E88">
        <w:rPr>
          <w:sz w:val="28"/>
          <w:szCs w:val="28"/>
        </w:rPr>
        <w:t>.</w:t>
      </w:r>
    </w:p>
    <w:p w:rsidR="006B3700" w:rsidRPr="00EF22B6" w:rsidRDefault="00D17B6F" w:rsidP="00F55037">
      <w:pPr>
        <w:shd w:val="clear" w:color="auto" w:fill="FFFFFF"/>
        <w:spacing w:after="0" w:line="276" w:lineRule="auto"/>
        <w:ind w:firstLine="709"/>
        <w:jc w:val="both"/>
      </w:pPr>
      <w:r w:rsidRPr="00EF22B6">
        <w:rPr>
          <w:rFonts w:eastAsia="Times New Roman"/>
          <w:lang w:eastAsia="ru-RU"/>
        </w:rPr>
        <w:t>Результаты освоения поступающими образовательной программы основного общего или среднего общего образования</w:t>
      </w:r>
      <w:r w:rsidR="006B3700" w:rsidRPr="00EF22B6">
        <w:rPr>
          <w:rFonts w:eastAsia="Times New Roman"/>
          <w:lang w:eastAsia="ru-RU"/>
        </w:rPr>
        <w:t xml:space="preserve">, указанные </w:t>
      </w:r>
      <w:r w:rsidR="00F55037" w:rsidRPr="00EF22B6">
        <w:rPr>
          <w:rFonts w:eastAsia="Times New Roman"/>
          <w:lang w:eastAsia="ru-RU"/>
        </w:rPr>
        <w:t>в</w:t>
      </w:r>
      <w:r w:rsidR="00F55037" w:rsidRPr="00EF22B6">
        <w:t xml:space="preserve"> представленных</w:t>
      </w:r>
      <w:r w:rsidR="006B3700" w:rsidRPr="00EF22B6">
        <w:t xml:space="preserve"> поступающими документах об образовании и (или) документах об образовании и о квалификации, учитываются </w:t>
      </w:r>
      <w:proofErr w:type="gramStart"/>
      <w:r w:rsidR="006B3700" w:rsidRPr="00EF22B6">
        <w:t xml:space="preserve">по </w:t>
      </w:r>
      <w:r w:rsidR="008B4C6E" w:rsidRPr="00EF22B6">
        <w:rPr>
          <w:rFonts w:eastAsia="Times New Roman"/>
          <w:lang w:eastAsia="ru-RU"/>
        </w:rPr>
        <w:t xml:space="preserve"> среднему</w:t>
      </w:r>
      <w:proofErr w:type="gramEnd"/>
      <w:r w:rsidR="008B4C6E" w:rsidRPr="00EF22B6">
        <w:rPr>
          <w:rFonts w:eastAsia="Times New Roman"/>
          <w:lang w:eastAsia="ru-RU"/>
        </w:rPr>
        <w:t xml:space="preserve"> баллу, </w:t>
      </w:r>
      <w:r w:rsidRPr="00EF22B6">
        <w:rPr>
          <w:rFonts w:eastAsia="Times New Roman"/>
          <w:lang w:eastAsia="ru-RU"/>
        </w:rPr>
        <w:t xml:space="preserve"> </w:t>
      </w:r>
      <w:r w:rsidR="008B4C6E" w:rsidRPr="00EF22B6">
        <w:rPr>
          <w:rFonts w:eastAsia="Times New Roman"/>
          <w:lang w:eastAsia="ru-RU"/>
        </w:rPr>
        <w:t xml:space="preserve">который </w:t>
      </w:r>
      <w:r w:rsidR="008B4C6E" w:rsidRPr="00EF22B6">
        <w:t>рассчитывается как среднее арифметическое на основании оценок по общеобразовательным предметам</w:t>
      </w:r>
      <w:r w:rsidR="006B3700" w:rsidRPr="00EF22B6">
        <w:t>.</w:t>
      </w:r>
      <w:r w:rsidR="008B4C6E" w:rsidRPr="00EF22B6">
        <w:t xml:space="preserve"> 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Результаты индивид</w:t>
      </w:r>
      <w:r w:rsidR="00F55037">
        <w:rPr>
          <w:rFonts w:eastAsia="Times New Roman"/>
          <w:lang w:eastAsia="ru-RU"/>
        </w:rPr>
        <w:t xml:space="preserve">уальных достижений </w:t>
      </w:r>
      <w:r w:rsidRPr="005B06E5">
        <w:rPr>
          <w:rFonts w:eastAsia="Times New Roman"/>
          <w:lang w:eastAsia="ru-RU"/>
        </w:rPr>
        <w:t>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При наличии результатов индивидуальных достижений и договора о целевом обучении учитывается в первую очередь договор о целевом обучении.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45. При приеме на обучение по образовательным программам образовательной организацией учитываются следующие результаты индивидуальных достижений: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 xml:space="preserve"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</w:t>
      </w:r>
      <w:r w:rsidR="00734E75">
        <w:rPr>
          <w:rFonts w:eastAsia="Times New Roman"/>
          <w:lang w:eastAsia="ru-RU"/>
        </w:rPr>
        <w:t>19</w:t>
      </w:r>
      <w:r w:rsidRPr="005B06E5">
        <w:rPr>
          <w:rFonts w:eastAsia="Times New Roman"/>
          <w:lang w:eastAsia="ru-RU"/>
        </w:rPr>
        <w:t xml:space="preserve"> </w:t>
      </w:r>
      <w:r w:rsidR="00734E75">
        <w:rPr>
          <w:rFonts w:eastAsia="Times New Roman"/>
          <w:lang w:eastAsia="ru-RU"/>
        </w:rPr>
        <w:t>октября</w:t>
      </w:r>
      <w:r w:rsidRPr="005B06E5">
        <w:rPr>
          <w:rFonts w:eastAsia="Times New Roman"/>
          <w:lang w:eastAsia="ru-RU"/>
        </w:rPr>
        <w:t xml:space="preserve"> </w:t>
      </w:r>
      <w:r w:rsidR="00734E75">
        <w:rPr>
          <w:rFonts w:eastAsia="Times New Roman"/>
          <w:lang w:eastAsia="ru-RU"/>
        </w:rPr>
        <w:t>2023</w:t>
      </w:r>
      <w:r w:rsidRPr="005B06E5">
        <w:rPr>
          <w:rFonts w:eastAsia="Times New Roman"/>
          <w:lang w:eastAsia="ru-RU"/>
        </w:rPr>
        <w:t> г. № </w:t>
      </w:r>
      <w:r w:rsidR="00734E75">
        <w:rPr>
          <w:rFonts w:eastAsia="Times New Roman"/>
          <w:lang w:eastAsia="ru-RU"/>
        </w:rPr>
        <w:t>1738</w:t>
      </w:r>
      <w:r w:rsidRPr="005B06E5">
        <w:rPr>
          <w:rFonts w:eastAsia="Times New Roman"/>
          <w:lang w:eastAsia="ru-RU"/>
        </w:rPr>
        <w:t xml:space="preserve"> "Об утверждении Правил выявления детей, проявивших выдающиеся способности, </w:t>
      </w:r>
      <w:r w:rsidR="00734E75">
        <w:rPr>
          <w:rFonts w:eastAsia="Times New Roman"/>
          <w:lang w:eastAsia="ru-RU"/>
        </w:rPr>
        <w:t xml:space="preserve">и </w:t>
      </w:r>
      <w:r w:rsidRPr="005B06E5">
        <w:rPr>
          <w:rFonts w:eastAsia="Times New Roman"/>
          <w:lang w:eastAsia="ru-RU"/>
        </w:rPr>
        <w:t>сопровождения их дальнейшего развития";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lastRenderedPageBreak/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</w:t>
      </w:r>
      <w:proofErr w:type="spellStart"/>
      <w:r w:rsidRPr="005B06E5">
        <w:rPr>
          <w:rFonts w:eastAsia="Times New Roman"/>
          <w:lang w:eastAsia="ru-RU"/>
        </w:rPr>
        <w:t>Абилимпикс</w:t>
      </w:r>
      <w:proofErr w:type="spellEnd"/>
      <w:r w:rsidRPr="005B06E5">
        <w:rPr>
          <w:rFonts w:eastAsia="Times New Roman"/>
          <w:lang w:eastAsia="ru-RU"/>
        </w:rPr>
        <w:t>";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3) наличие у поступающего статуса победителя или призера чемпионата профессионального мастерства</w:t>
      </w:r>
      <w:r w:rsidR="00F55037">
        <w:rPr>
          <w:rFonts w:eastAsia="Times New Roman"/>
          <w:lang w:eastAsia="ru-RU"/>
        </w:rPr>
        <w:t xml:space="preserve"> «Профессионалы»</w:t>
      </w:r>
      <w:r w:rsidR="00F55037" w:rsidRPr="005B06E5">
        <w:rPr>
          <w:rFonts w:eastAsia="Times New Roman"/>
          <w:lang w:eastAsia="ru-RU"/>
        </w:rPr>
        <w:t xml:space="preserve">, </w:t>
      </w:r>
      <w:r w:rsidR="00F55037">
        <w:rPr>
          <w:rFonts w:eastAsia="Times New Roman"/>
          <w:lang w:eastAsia="ru-RU"/>
        </w:rPr>
        <w:t>отборочного этапа или финала чемпионата высоких технологий, национального открытого чемпионата творческих компетенций «</w:t>
      </w:r>
      <w:proofErr w:type="spellStart"/>
      <w:r w:rsidR="00F55037">
        <w:rPr>
          <w:rFonts w:eastAsia="Times New Roman"/>
          <w:lang w:eastAsia="ru-RU"/>
        </w:rPr>
        <w:t>АртМастер</w:t>
      </w:r>
      <w:proofErr w:type="spellEnd"/>
      <w:proofErr w:type="gramStart"/>
      <w:r w:rsidR="00F55037">
        <w:rPr>
          <w:rFonts w:eastAsia="Times New Roman"/>
          <w:lang w:eastAsia="ru-RU"/>
        </w:rPr>
        <w:t>».</w:t>
      </w:r>
      <w:r w:rsidRPr="005B06E5">
        <w:rPr>
          <w:rFonts w:eastAsia="Times New Roman"/>
          <w:lang w:eastAsia="ru-RU"/>
        </w:rPr>
        <w:t>;</w:t>
      </w:r>
      <w:proofErr w:type="gramEnd"/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 xml:space="preserve">4) наличие у поступающего статуса чемпиона или призера Олимпийских игр, </w:t>
      </w:r>
      <w:proofErr w:type="spellStart"/>
      <w:r w:rsidRPr="005B06E5">
        <w:rPr>
          <w:rFonts w:eastAsia="Times New Roman"/>
          <w:lang w:eastAsia="ru-RU"/>
        </w:rPr>
        <w:t>Паралимпийских</w:t>
      </w:r>
      <w:proofErr w:type="spellEnd"/>
      <w:r w:rsidRPr="005B06E5">
        <w:rPr>
          <w:rFonts w:eastAsia="Times New Roman"/>
          <w:lang w:eastAsia="ru-RU"/>
        </w:rPr>
        <w:t xml:space="preserve"> игр и </w:t>
      </w:r>
      <w:proofErr w:type="spellStart"/>
      <w:r w:rsidRPr="005B06E5">
        <w:rPr>
          <w:rFonts w:eastAsia="Times New Roman"/>
          <w:lang w:eastAsia="ru-RU"/>
        </w:rPr>
        <w:t>Сурдлимпийских</w:t>
      </w:r>
      <w:proofErr w:type="spellEnd"/>
      <w:r w:rsidRPr="005B06E5">
        <w:rPr>
          <w:rFonts w:eastAsia="Times New Roman"/>
          <w:lang w:eastAsia="ru-RU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5B06E5">
        <w:rPr>
          <w:rFonts w:eastAsia="Times New Roman"/>
          <w:lang w:eastAsia="ru-RU"/>
        </w:rPr>
        <w:t>Паралимпийских</w:t>
      </w:r>
      <w:proofErr w:type="spellEnd"/>
      <w:r w:rsidRPr="005B06E5">
        <w:rPr>
          <w:rFonts w:eastAsia="Times New Roman"/>
          <w:lang w:eastAsia="ru-RU"/>
        </w:rPr>
        <w:t xml:space="preserve"> игр и </w:t>
      </w:r>
      <w:proofErr w:type="spellStart"/>
      <w:r w:rsidRPr="005B06E5">
        <w:rPr>
          <w:rFonts w:eastAsia="Times New Roman"/>
          <w:lang w:eastAsia="ru-RU"/>
        </w:rPr>
        <w:t>Сурдлимпийских</w:t>
      </w:r>
      <w:proofErr w:type="spellEnd"/>
      <w:r w:rsidRPr="005B06E5">
        <w:rPr>
          <w:rFonts w:eastAsia="Times New Roman"/>
          <w:lang w:eastAsia="ru-RU"/>
        </w:rPr>
        <w:t xml:space="preserve"> игр;</w:t>
      </w:r>
    </w:p>
    <w:p w:rsidR="00D17B6F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5B06E5">
        <w:rPr>
          <w:rFonts w:eastAsia="Times New Roman"/>
          <w:lang w:eastAsia="ru-RU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5B06E5">
        <w:rPr>
          <w:rFonts w:eastAsia="Times New Roman"/>
          <w:lang w:eastAsia="ru-RU"/>
        </w:rPr>
        <w:t>Паралимп</w:t>
      </w:r>
      <w:r w:rsidR="005160B1">
        <w:rPr>
          <w:rFonts w:eastAsia="Times New Roman"/>
          <w:lang w:eastAsia="ru-RU"/>
        </w:rPr>
        <w:t>ийских</w:t>
      </w:r>
      <w:proofErr w:type="spellEnd"/>
      <w:r w:rsidR="005160B1">
        <w:rPr>
          <w:rFonts w:eastAsia="Times New Roman"/>
          <w:lang w:eastAsia="ru-RU"/>
        </w:rPr>
        <w:t xml:space="preserve"> игр и </w:t>
      </w:r>
      <w:proofErr w:type="spellStart"/>
      <w:r w:rsidR="005160B1">
        <w:rPr>
          <w:rFonts w:eastAsia="Times New Roman"/>
          <w:lang w:eastAsia="ru-RU"/>
        </w:rPr>
        <w:t>Сурдлимпийских</w:t>
      </w:r>
      <w:proofErr w:type="spellEnd"/>
      <w:r w:rsidR="005160B1">
        <w:rPr>
          <w:rFonts w:eastAsia="Times New Roman"/>
          <w:lang w:eastAsia="ru-RU"/>
        </w:rPr>
        <w:t xml:space="preserve"> игр;</w:t>
      </w:r>
    </w:p>
    <w:p w:rsidR="005160B1" w:rsidRDefault="005160B1" w:rsidP="00F55037">
      <w:pPr>
        <w:shd w:val="clear" w:color="auto" w:fill="FFFFFF"/>
        <w:spacing w:after="0" w:line="276" w:lineRule="auto"/>
        <w:ind w:firstLine="709"/>
        <w:jc w:val="both"/>
        <w:rPr>
          <w:shd w:val="clear" w:color="auto" w:fill="FFFFFF"/>
        </w:rPr>
      </w:pPr>
      <w:r w:rsidRPr="005160B1">
        <w:rPr>
          <w:rFonts w:eastAsia="Times New Roman"/>
          <w:lang w:eastAsia="ru-RU"/>
        </w:rPr>
        <w:t xml:space="preserve">6) </w:t>
      </w:r>
      <w:r w:rsidRPr="005160B1">
        <w:rPr>
          <w:shd w:val="clear" w:color="auto" w:fill="FFFFFF"/>
        </w:rPr>
        <w:t xml:space="preserve">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</w:t>
      </w:r>
      <w:r w:rsidR="00734E75">
        <w:rPr>
          <w:shd w:val="clear" w:color="auto" w:fill="FFFFFF"/>
        </w:rPr>
        <w:t xml:space="preserve"> или войска национальной гвардии Российской Федерации</w:t>
      </w:r>
      <w:r w:rsidRPr="005160B1">
        <w:rPr>
          <w:shd w:val="clear" w:color="auto" w:fill="FFFFFF"/>
        </w:rPr>
        <w:t>, в ходе специальной военной операции на территориях Украины, Донецкой Народной Республики, Луганской Народной Республики, Запорожск</w:t>
      </w:r>
      <w:r w:rsidR="00734E75">
        <w:rPr>
          <w:shd w:val="clear" w:color="auto" w:fill="FFFFFF"/>
        </w:rPr>
        <w:t>ой области и Херсонской области;</w:t>
      </w:r>
    </w:p>
    <w:p w:rsidR="00892299" w:rsidRPr="00892299" w:rsidRDefault="00734E75" w:rsidP="00F55037">
      <w:pPr>
        <w:shd w:val="clear" w:color="auto" w:fill="FFFFFF"/>
        <w:spacing w:after="0" w:line="276" w:lineRule="auto"/>
        <w:ind w:firstLine="709"/>
        <w:rPr>
          <w:rFonts w:ascii="Helvetica" w:eastAsia="Times New Roman" w:hAnsi="Helvetica"/>
          <w:color w:val="1A1A1A"/>
          <w:sz w:val="23"/>
          <w:szCs w:val="23"/>
          <w:lang w:eastAsia="ru-RU"/>
        </w:rPr>
      </w:pPr>
      <w:r>
        <w:rPr>
          <w:shd w:val="clear" w:color="auto" w:fill="FFFFFF"/>
        </w:rPr>
        <w:t>7)</w:t>
      </w:r>
      <w:r w:rsidR="00892299" w:rsidRPr="00892299">
        <w:rPr>
          <w:rFonts w:ascii="Helvetica" w:eastAsia="Times New Roman" w:hAnsi="Helvetica"/>
          <w:color w:val="1A1A1A"/>
          <w:sz w:val="23"/>
          <w:szCs w:val="23"/>
          <w:lang w:eastAsia="ru-RU"/>
        </w:rPr>
        <w:t xml:space="preserve"> </w:t>
      </w:r>
      <w:r w:rsidR="00892299" w:rsidRPr="00892299">
        <w:rPr>
          <w:rFonts w:eastAsia="Times New Roman"/>
          <w:color w:val="000000" w:themeColor="text1"/>
          <w:lang w:eastAsia="ru-RU"/>
        </w:rPr>
        <w:t>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</w:r>
      <w:proofErr w:type="spellStart"/>
      <w:r w:rsidR="00892299" w:rsidRPr="00892299">
        <w:rPr>
          <w:rFonts w:eastAsia="Times New Roman"/>
          <w:color w:val="000000" w:themeColor="text1"/>
          <w:lang w:eastAsia="ru-RU"/>
        </w:rPr>
        <w:t>волонтерства</w:t>
      </w:r>
      <w:proofErr w:type="spellEnd"/>
      <w:r w:rsidR="00892299" w:rsidRPr="00892299">
        <w:rPr>
          <w:rFonts w:eastAsia="Times New Roman"/>
          <w:color w:val="000000" w:themeColor="text1"/>
          <w:lang w:eastAsia="ru-RU"/>
        </w:rPr>
        <w:t>), указанной в статье Федерального закона от 11 августа 1995 г. N 135-ФЗ «О благотворительной деятельности и добровольчестве (</w:t>
      </w:r>
      <w:proofErr w:type="spellStart"/>
      <w:r w:rsidR="00892299" w:rsidRPr="00892299">
        <w:rPr>
          <w:rFonts w:eastAsia="Times New Roman"/>
          <w:color w:val="000000" w:themeColor="text1"/>
          <w:lang w:eastAsia="ru-RU"/>
        </w:rPr>
        <w:t>волонтерстве</w:t>
      </w:r>
      <w:proofErr w:type="spellEnd"/>
      <w:r w:rsidR="00892299" w:rsidRPr="00892299">
        <w:rPr>
          <w:rFonts w:eastAsia="Times New Roman"/>
          <w:color w:val="000000" w:themeColor="text1"/>
          <w:lang w:eastAsia="ru-RU"/>
        </w:rPr>
        <w:t>)».</w:t>
      </w:r>
    </w:p>
    <w:p w:rsidR="00D17B6F" w:rsidRPr="005B06E5" w:rsidRDefault="00D17B6F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lang w:eastAsia="ru-RU"/>
        </w:rPr>
        <w:t>46. При наличии свободных мест, оставшихся после зачисления, в том числе по результатам вступительных испытаний, зачисление в образовательную организацию осуществляется до 1 декабря текущего года.</w:t>
      </w:r>
    </w:p>
    <w:p w:rsidR="00F27F18" w:rsidRPr="005B06E5" w:rsidRDefault="00D12027" w:rsidP="00F55037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Cs/>
          <w:lang w:eastAsia="ru-RU"/>
        </w:rPr>
      </w:pPr>
      <w:r w:rsidRPr="005B06E5">
        <w:rPr>
          <w:rFonts w:eastAsia="Times New Roman"/>
          <w:bCs/>
          <w:lang w:eastAsia="ru-RU"/>
        </w:rPr>
        <w:t>47. В случае зачисления в образовательную организацию на основании электронного дубликата документа об образовании и (или) документа об образовании и о квалификации</w:t>
      </w:r>
      <w:r w:rsidR="00F55037">
        <w:rPr>
          <w:rFonts w:eastAsia="Times New Roman"/>
          <w:bCs/>
          <w:lang w:eastAsia="ru-RU"/>
        </w:rPr>
        <w:t>, а так же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</w:t>
      </w:r>
      <w:r w:rsidRPr="005B06E5">
        <w:rPr>
          <w:rFonts w:eastAsia="Times New Roman"/>
          <w:bCs/>
          <w:lang w:eastAsia="ru-RU"/>
        </w:rPr>
        <w:t xml:space="preserve"> </w:t>
      </w:r>
      <w:r w:rsidRPr="005B06E5">
        <w:rPr>
          <w:rFonts w:eastAsia="Times New Roman"/>
          <w:bCs/>
          <w:lang w:eastAsia="ru-RU"/>
        </w:rPr>
        <w:lastRenderedPageBreak/>
        <w:t xml:space="preserve">при подаче заявления с использованием функционала </w:t>
      </w:r>
      <w:r w:rsidR="00892299">
        <w:rPr>
          <w:rFonts w:eastAsia="Times New Roman"/>
          <w:bCs/>
          <w:lang w:eastAsia="ru-RU"/>
        </w:rPr>
        <w:t xml:space="preserve">порталов государственных услуг </w:t>
      </w:r>
      <w:r w:rsidRPr="005B06E5">
        <w:rPr>
          <w:rFonts w:eastAsia="Times New Roman"/>
          <w:bCs/>
          <w:lang w:eastAsia="ru-RU"/>
        </w:rPr>
        <w:t>обучающимися в течение месяца со дня издания приказа о его зачислении предоставляется в образовательную организацию оригинал документа об образовании и (или) документа об образовании и о квалификац</w:t>
      </w:r>
      <w:r w:rsidR="00F55037">
        <w:rPr>
          <w:rFonts w:eastAsia="Times New Roman"/>
          <w:bCs/>
          <w:lang w:eastAsia="ru-RU"/>
        </w:rPr>
        <w:t>ии,</w:t>
      </w:r>
      <w:r w:rsidR="00F55037" w:rsidRPr="00F55037">
        <w:rPr>
          <w:rFonts w:eastAsia="Times New Roman"/>
          <w:bCs/>
          <w:lang w:eastAsia="ru-RU"/>
        </w:rPr>
        <w:t xml:space="preserve"> </w:t>
      </w:r>
      <w:r w:rsidR="00F55037">
        <w:rPr>
          <w:rFonts w:eastAsia="Times New Roman"/>
          <w:bCs/>
          <w:lang w:eastAsia="ru-RU"/>
        </w:rPr>
        <w:t>а так же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Федерации».</w:t>
      </w:r>
    </w:p>
    <w:p w:rsidR="00D12027" w:rsidRPr="005B06E5" w:rsidRDefault="00D12027" w:rsidP="006054EE">
      <w:pPr>
        <w:shd w:val="clear" w:color="auto" w:fill="FFFFFF"/>
        <w:spacing w:after="0" w:line="240" w:lineRule="auto"/>
        <w:ind w:firstLineChars="201" w:firstLine="563"/>
        <w:jc w:val="both"/>
        <w:rPr>
          <w:rFonts w:eastAsia="Times New Roman"/>
          <w:bCs/>
          <w:lang w:eastAsia="ru-RU"/>
        </w:rPr>
      </w:pPr>
    </w:p>
    <w:sectPr w:rsidR="00D12027" w:rsidRPr="005B06E5" w:rsidSect="00F3041D">
      <w:footerReference w:type="default" r:id="rId2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0EE" w:rsidRDefault="006D00EE" w:rsidP="00F3041D">
      <w:pPr>
        <w:spacing w:after="0" w:line="240" w:lineRule="auto"/>
      </w:pPr>
      <w:r>
        <w:separator/>
      </w:r>
    </w:p>
  </w:endnote>
  <w:endnote w:type="continuationSeparator" w:id="0">
    <w:p w:rsidR="006D00EE" w:rsidRDefault="006D00EE" w:rsidP="00F3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5111724"/>
      <w:docPartObj>
        <w:docPartGallery w:val="Page Numbers (Bottom of Page)"/>
        <w:docPartUnique/>
      </w:docPartObj>
    </w:sdtPr>
    <w:sdtEndPr/>
    <w:sdtContent>
      <w:p w:rsidR="006F673B" w:rsidRDefault="006F673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2BF">
          <w:rPr>
            <w:noProof/>
          </w:rPr>
          <w:t>3</w:t>
        </w:r>
        <w:r>
          <w:fldChar w:fldCharType="end"/>
        </w:r>
      </w:p>
    </w:sdtContent>
  </w:sdt>
  <w:p w:rsidR="006F673B" w:rsidRDefault="006F673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0EE" w:rsidRDefault="006D00EE" w:rsidP="00F3041D">
      <w:pPr>
        <w:spacing w:after="0" w:line="240" w:lineRule="auto"/>
      </w:pPr>
      <w:r>
        <w:separator/>
      </w:r>
    </w:p>
  </w:footnote>
  <w:footnote w:type="continuationSeparator" w:id="0">
    <w:p w:rsidR="006D00EE" w:rsidRDefault="006D00EE" w:rsidP="00F30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1E28"/>
    <w:multiLevelType w:val="hybridMultilevel"/>
    <w:tmpl w:val="19FE8558"/>
    <w:lvl w:ilvl="0" w:tplc="EE002EEC">
      <w:start w:val="1"/>
      <w:numFmt w:val="decimal"/>
      <w:lvlText w:val="%1)"/>
      <w:lvlJc w:val="left"/>
      <w:pPr>
        <w:ind w:left="1005" w:hanging="46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96256D3"/>
    <w:multiLevelType w:val="multilevel"/>
    <w:tmpl w:val="55FE8C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C1A283B"/>
    <w:multiLevelType w:val="hybridMultilevel"/>
    <w:tmpl w:val="F3022764"/>
    <w:lvl w:ilvl="0" w:tplc="B23635D0">
      <w:start w:val="1"/>
      <w:numFmt w:val="upperRoman"/>
      <w:lvlText w:val="%1."/>
      <w:lvlJc w:val="left"/>
      <w:pPr>
        <w:ind w:left="12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5" w:hanging="360"/>
      </w:pPr>
    </w:lvl>
    <w:lvl w:ilvl="2" w:tplc="0419001B" w:tentative="1">
      <w:start w:val="1"/>
      <w:numFmt w:val="lowerRoman"/>
      <w:lvlText w:val="%3."/>
      <w:lvlJc w:val="right"/>
      <w:pPr>
        <w:ind w:left="2365" w:hanging="180"/>
      </w:pPr>
    </w:lvl>
    <w:lvl w:ilvl="3" w:tplc="0419000F" w:tentative="1">
      <w:start w:val="1"/>
      <w:numFmt w:val="decimal"/>
      <w:lvlText w:val="%4."/>
      <w:lvlJc w:val="left"/>
      <w:pPr>
        <w:ind w:left="3085" w:hanging="360"/>
      </w:pPr>
    </w:lvl>
    <w:lvl w:ilvl="4" w:tplc="04190019" w:tentative="1">
      <w:start w:val="1"/>
      <w:numFmt w:val="lowerLetter"/>
      <w:lvlText w:val="%5."/>
      <w:lvlJc w:val="left"/>
      <w:pPr>
        <w:ind w:left="3805" w:hanging="360"/>
      </w:pPr>
    </w:lvl>
    <w:lvl w:ilvl="5" w:tplc="0419001B" w:tentative="1">
      <w:start w:val="1"/>
      <w:numFmt w:val="lowerRoman"/>
      <w:lvlText w:val="%6."/>
      <w:lvlJc w:val="right"/>
      <w:pPr>
        <w:ind w:left="4525" w:hanging="180"/>
      </w:pPr>
    </w:lvl>
    <w:lvl w:ilvl="6" w:tplc="0419000F" w:tentative="1">
      <w:start w:val="1"/>
      <w:numFmt w:val="decimal"/>
      <w:lvlText w:val="%7."/>
      <w:lvlJc w:val="left"/>
      <w:pPr>
        <w:ind w:left="5245" w:hanging="360"/>
      </w:pPr>
    </w:lvl>
    <w:lvl w:ilvl="7" w:tplc="04190019" w:tentative="1">
      <w:start w:val="1"/>
      <w:numFmt w:val="lowerLetter"/>
      <w:lvlText w:val="%8."/>
      <w:lvlJc w:val="left"/>
      <w:pPr>
        <w:ind w:left="5965" w:hanging="360"/>
      </w:pPr>
    </w:lvl>
    <w:lvl w:ilvl="8" w:tplc="041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">
    <w:nsid w:val="30D52688"/>
    <w:multiLevelType w:val="multilevel"/>
    <w:tmpl w:val="D550E178"/>
    <w:lvl w:ilvl="0">
      <w:start w:val="35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333" w:hanging="1050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161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4">
    <w:nsid w:val="5996181C"/>
    <w:multiLevelType w:val="hybridMultilevel"/>
    <w:tmpl w:val="EF7E4D8C"/>
    <w:lvl w:ilvl="0" w:tplc="708C3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6F"/>
    <w:rsid w:val="000131AD"/>
    <w:rsid w:val="0003408C"/>
    <w:rsid w:val="00084A26"/>
    <w:rsid w:val="000B6439"/>
    <w:rsid w:val="000D48BE"/>
    <w:rsid w:val="000D6584"/>
    <w:rsid w:val="000F2A1D"/>
    <w:rsid w:val="001104CD"/>
    <w:rsid w:val="001522FB"/>
    <w:rsid w:val="00187B83"/>
    <w:rsid w:val="001A6C25"/>
    <w:rsid w:val="001B54D2"/>
    <w:rsid w:val="001B577F"/>
    <w:rsid w:val="001D2015"/>
    <w:rsid w:val="001E1AF2"/>
    <w:rsid w:val="001E2A0B"/>
    <w:rsid w:val="001F55CC"/>
    <w:rsid w:val="00206E88"/>
    <w:rsid w:val="002351EB"/>
    <w:rsid w:val="0026117A"/>
    <w:rsid w:val="00261977"/>
    <w:rsid w:val="002A4E5F"/>
    <w:rsid w:val="002C5BFD"/>
    <w:rsid w:val="002D1072"/>
    <w:rsid w:val="002D3708"/>
    <w:rsid w:val="002F1AEC"/>
    <w:rsid w:val="002F69C4"/>
    <w:rsid w:val="003226B4"/>
    <w:rsid w:val="00322D09"/>
    <w:rsid w:val="0032779F"/>
    <w:rsid w:val="00353729"/>
    <w:rsid w:val="00357C88"/>
    <w:rsid w:val="003B307F"/>
    <w:rsid w:val="003C49E5"/>
    <w:rsid w:val="00415DBA"/>
    <w:rsid w:val="004169A4"/>
    <w:rsid w:val="00433C47"/>
    <w:rsid w:val="00481074"/>
    <w:rsid w:val="005060A0"/>
    <w:rsid w:val="005160B1"/>
    <w:rsid w:val="00532EB4"/>
    <w:rsid w:val="00535C36"/>
    <w:rsid w:val="005B06E5"/>
    <w:rsid w:val="005B5025"/>
    <w:rsid w:val="006054EE"/>
    <w:rsid w:val="00614418"/>
    <w:rsid w:val="00620954"/>
    <w:rsid w:val="00630AE3"/>
    <w:rsid w:val="006730BB"/>
    <w:rsid w:val="00673AD3"/>
    <w:rsid w:val="006869F2"/>
    <w:rsid w:val="00686A5E"/>
    <w:rsid w:val="006A4F3E"/>
    <w:rsid w:val="006B2994"/>
    <w:rsid w:val="006B3700"/>
    <w:rsid w:val="006B71EA"/>
    <w:rsid w:val="006D00EE"/>
    <w:rsid w:val="006F673B"/>
    <w:rsid w:val="00701920"/>
    <w:rsid w:val="007203B4"/>
    <w:rsid w:val="00730FDF"/>
    <w:rsid w:val="00733D7C"/>
    <w:rsid w:val="007346B0"/>
    <w:rsid w:val="00734E75"/>
    <w:rsid w:val="00737E97"/>
    <w:rsid w:val="0074470B"/>
    <w:rsid w:val="00757599"/>
    <w:rsid w:val="007743E4"/>
    <w:rsid w:val="00776BB8"/>
    <w:rsid w:val="00797CA8"/>
    <w:rsid w:val="007A2183"/>
    <w:rsid w:val="007B2438"/>
    <w:rsid w:val="007C13A8"/>
    <w:rsid w:val="007D0A2E"/>
    <w:rsid w:val="007F3A61"/>
    <w:rsid w:val="0083555F"/>
    <w:rsid w:val="00842FC4"/>
    <w:rsid w:val="008719A0"/>
    <w:rsid w:val="0088568C"/>
    <w:rsid w:val="00892299"/>
    <w:rsid w:val="0089356B"/>
    <w:rsid w:val="008A3D5A"/>
    <w:rsid w:val="008B4C6E"/>
    <w:rsid w:val="008B710C"/>
    <w:rsid w:val="008C3CFC"/>
    <w:rsid w:val="008D5894"/>
    <w:rsid w:val="008F11F7"/>
    <w:rsid w:val="00906B29"/>
    <w:rsid w:val="00925A74"/>
    <w:rsid w:val="00931183"/>
    <w:rsid w:val="00984739"/>
    <w:rsid w:val="009B2AE0"/>
    <w:rsid w:val="00A15CB7"/>
    <w:rsid w:val="00A21119"/>
    <w:rsid w:val="00A37D06"/>
    <w:rsid w:val="00A440C8"/>
    <w:rsid w:val="00A73107"/>
    <w:rsid w:val="00A9465F"/>
    <w:rsid w:val="00AA617C"/>
    <w:rsid w:val="00AB0200"/>
    <w:rsid w:val="00AB4463"/>
    <w:rsid w:val="00AC52F3"/>
    <w:rsid w:val="00AD7A86"/>
    <w:rsid w:val="00B050C2"/>
    <w:rsid w:val="00B126F6"/>
    <w:rsid w:val="00B35A42"/>
    <w:rsid w:val="00B46851"/>
    <w:rsid w:val="00B46A94"/>
    <w:rsid w:val="00B63D23"/>
    <w:rsid w:val="00B7203A"/>
    <w:rsid w:val="00B90530"/>
    <w:rsid w:val="00BA31E4"/>
    <w:rsid w:val="00C45392"/>
    <w:rsid w:val="00C453DC"/>
    <w:rsid w:val="00C5704D"/>
    <w:rsid w:val="00C603C0"/>
    <w:rsid w:val="00C81A6D"/>
    <w:rsid w:val="00C83DC4"/>
    <w:rsid w:val="00CF6797"/>
    <w:rsid w:val="00D03AFE"/>
    <w:rsid w:val="00D12027"/>
    <w:rsid w:val="00D17B6F"/>
    <w:rsid w:val="00D512BF"/>
    <w:rsid w:val="00D630A5"/>
    <w:rsid w:val="00D64FAA"/>
    <w:rsid w:val="00D66598"/>
    <w:rsid w:val="00D82247"/>
    <w:rsid w:val="00D8231F"/>
    <w:rsid w:val="00DB2F00"/>
    <w:rsid w:val="00E0349C"/>
    <w:rsid w:val="00E04FA2"/>
    <w:rsid w:val="00E14C33"/>
    <w:rsid w:val="00E302A1"/>
    <w:rsid w:val="00E604CC"/>
    <w:rsid w:val="00E71A65"/>
    <w:rsid w:val="00E73A0C"/>
    <w:rsid w:val="00E96CB3"/>
    <w:rsid w:val="00EA4720"/>
    <w:rsid w:val="00EB2910"/>
    <w:rsid w:val="00ED4F53"/>
    <w:rsid w:val="00ED5E49"/>
    <w:rsid w:val="00EF22B6"/>
    <w:rsid w:val="00F12303"/>
    <w:rsid w:val="00F13D9D"/>
    <w:rsid w:val="00F27F18"/>
    <w:rsid w:val="00F3041D"/>
    <w:rsid w:val="00F37EA1"/>
    <w:rsid w:val="00F55037"/>
    <w:rsid w:val="00F62D5B"/>
    <w:rsid w:val="00F6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6C5CA8-EFA9-4A37-8474-4A7D16B5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7B6F"/>
    <w:pPr>
      <w:spacing w:before="100" w:beforeAutospacing="1" w:after="100" w:afterAutospacing="1" w:line="240" w:lineRule="auto"/>
      <w:outlineLvl w:val="1"/>
    </w:pPr>
    <w:rPr>
      <w:rFonts w:eastAsia="Times New Roman"/>
      <w:b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7B6F"/>
    <w:pPr>
      <w:spacing w:before="100" w:beforeAutospacing="1" w:after="100" w:afterAutospacing="1" w:line="240" w:lineRule="auto"/>
      <w:outlineLvl w:val="2"/>
    </w:pPr>
    <w:rPr>
      <w:rFonts w:eastAsia="Times New Roman"/>
      <w:b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7B6F"/>
    <w:rPr>
      <w:rFonts w:eastAsia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7B6F"/>
    <w:rPr>
      <w:rFonts w:eastAsia="Times New Roman"/>
      <w:b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7B6F"/>
    <w:pPr>
      <w:spacing w:before="100" w:beforeAutospacing="1" w:after="100" w:afterAutospacing="1" w:line="240" w:lineRule="auto"/>
    </w:pPr>
    <w:rPr>
      <w:rFonts w:eastAsia="Times New Roman"/>
      <w:bCs/>
      <w:sz w:val="24"/>
      <w:szCs w:val="24"/>
      <w:lang w:eastAsia="ru-RU"/>
    </w:rPr>
  </w:style>
  <w:style w:type="paragraph" w:customStyle="1" w:styleId="toleft">
    <w:name w:val="toleft"/>
    <w:basedOn w:val="a"/>
    <w:rsid w:val="00D17B6F"/>
    <w:pPr>
      <w:spacing w:before="100" w:beforeAutospacing="1" w:after="100" w:afterAutospacing="1" w:line="240" w:lineRule="auto"/>
    </w:pPr>
    <w:rPr>
      <w:rFonts w:eastAsia="Times New Roman"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2F69C4"/>
    <w:pPr>
      <w:spacing w:after="0" w:line="240" w:lineRule="auto"/>
    </w:pPr>
    <w:rPr>
      <w:rFonts w:asciiTheme="minorHAnsi" w:hAnsiTheme="minorHAnsi" w:cstheme="minorBidi"/>
      <w:bCs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F69C4"/>
    <w:pPr>
      <w:tabs>
        <w:tab w:val="left" w:pos="6237"/>
      </w:tabs>
      <w:spacing w:after="0" w:line="240" w:lineRule="auto"/>
      <w:ind w:left="4536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a6">
    <w:name w:val="Название Знак"/>
    <w:basedOn w:val="a0"/>
    <w:link w:val="a5"/>
    <w:rsid w:val="002F69C4"/>
    <w:rPr>
      <w:rFonts w:eastAsia="Times New Roman"/>
      <w:b/>
      <w:bCs/>
      <w:szCs w:val="20"/>
      <w:lang w:eastAsia="ru-RU"/>
    </w:rPr>
  </w:style>
  <w:style w:type="character" w:styleId="a7">
    <w:name w:val="Hyperlink"/>
    <w:uiPriority w:val="99"/>
    <w:unhideWhenUsed/>
    <w:rsid w:val="001E2A0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1E2A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8231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0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41D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041D"/>
  </w:style>
  <w:style w:type="paragraph" w:styleId="ad">
    <w:name w:val="footer"/>
    <w:basedOn w:val="a"/>
    <w:link w:val="ae"/>
    <w:uiPriority w:val="99"/>
    <w:unhideWhenUsed/>
    <w:rsid w:val="00F3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3041D"/>
  </w:style>
  <w:style w:type="paragraph" w:customStyle="1" w:styleId="ConsPlusNormal">
    <w:name w:val="ConsPlusNormal"/>
    <w:rsid w:val="00327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no-indent">
    <w:name w:val="no-indent"/>
    <w:basedOn w:val="a"/>
    <w:rsid w:val="00EF22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1A6C2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7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ltant.ru/document/cons_doc_LAW_140174/46a162e9a1bb082c0b7a1643927c9a344c20a2ec/" TargetMode="External"/><Relationship Id="rId18" Type="http://schemas.openxmlformats.org/officeDocument/2006/relationships/hyperlink" Target="https://www.consultant.ru/document/cons_doc_LAW_438464/d8ba8171f6e944b1dc563df7d03c02836a57423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23896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36057/" TargetMode="External"/><Relationship Id="rId17" Type="http://schemas.openxmlformats.org/officeDocument/2006/relationships/hyperlink" Target="https://www.consultant.ru/document/cons_doc_LAW_438464/d8ba8171f6e944b1dc563df7d03c02836a57423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38464/d8ba8171f6e944b1dc563df7d03c02836a574238/" TargetMode="External"/><Relationship Id="rId20" Type="http://schemas.openxmlformats.org/officeDocument/2006/relationships/hyperlink" Target="https://www.consultant.ru/document/cons_doc_LAW_140174/46a162e9a1bb082c0b7a1643927c9a344c20a2e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07365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38464/d8ba8171f6e944b1dc563df7d03c02836a574238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www.consultant.ru/document/cons_doc_LAW_140174/46a162e9a1bb082c0b7a1643927c9a344c20a2e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291362/6cf34816dc52ae8870d524b8ed6399a5/" TargetMode="External"/><Relationship Id="rId14" Type="http://schemas.openxmlformats.org/officeDocument/2006/relationships/hyperlink" Target="https://www.consultant.ru/document/cons_doc_LAW_438464/d8ba8171f6e944b1dc563df7d03c02836a574238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61DA0-8527-45D1-91CC-82061E36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6920</Words>
  <Characters>39444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2025-07-10T07:39:00Z</cp:lastPrinted>
  <dcterms:created xsi:type="dcterms:W3CDTF">2021-02-26T06:21:00Z</dcterms:created>
  <dcterms:modified xsi:type="dcterms:W3CDTF">2026-02-26T06:24:00Z</dcterms:modified>
</cp:coreProperties>
</file>