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995" w:rsidRDefault="00F61995" w:rsidP="003310CF">
      <w:pPr>
        <w:jc w:val="center"/>
        <w:outlineLvl w:val="0"/>
        <w:rPr>
          <w:b/>
          <w:sz w:val="28"/>
          <w:szCs w:val="28"/>
        </w:rPr>
      </w:pPr>
    </w:p>
    <w:p w:rsidR="00F61995" w:rsidRDefault="00F61995" w:rsidP="003310CF">
      <w:pPr>
        <w:jc w:val="center"/>
        <w:outlineLvl w:val="0"/>
        <w:rPr>
          <w:b/>
          <w:sz w:val="28"/>
          <w:szCs w:val="28"/>
        </w:rPr>
      </w:pPr>
    </w:p>
    <w:tbl>
      <w:tblPr>
        <w:tblStyle w:val="a6"/>
        <w:tblW w:w="10597" w:type="dxa"/>
        <w:tblInd w:w="-484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2E39A1" w:rsidRPr="001A6C25" w:rsidTr="00EF6941">
        <w:tc>
          <w:tcPr>
            <w:tcW w:w="3402" w:type="dxa"/>
          </w:tcPr>
          <w:p w:rsidR="002E39A1" w:rsidRPr="001A6C25" w:rsidRDefault="002E39A1" w:rsidP="00EF6941">
            <w:pPr>
              <w:spacing w:before="240"/>
              <w:jc w:val="center"/>
              <w:rPr>
                <w:b/>
              </w:rPr>
            </w:pPr>
            <w:r w:rsidRPr="001A6C25">
              <w:rPr>
                <w:noProof/>
              </w:rPr>
              <w:drawing>
                <wp:inline distT="0" distB="0" distL="0" distR="0" wp14:anchorId="3D03243F" wp14:editId="3C9264B8">
                  <wp:extent cx="1433830" cy="1560886"/>
                  <wp:effectExtent l="0" t="0" r="0" b="1270"/>
                  <wp:docPr id="2" name="Рисунок 2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2E39A1" w:rsidRPr="001A6C25" w:rsidRDefault="002E39A1" w:rsidP="00EF6941">
            <w:pPr>
              <w:spacing w:before="240"/>
              <w:jc w:val="center"/>
              <w:rPr>
                <w:b/>
              </w:rPr>
            </w:pPr>
            <w:r w:rsidRPr="001A6C25">
              <w:rPr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</w:p>
        </w:tc>
      </w:tr>
    </w:tbl>
    <w:p w:rsidR="002E39A1" w:rsidRPr="001A6C25" w:rsidRDefault="002E39A1" w:rsidP="002E39A1">
      <w:pPr>
        <w:spacing w:before="240"/>
        <w:jc w:val="center"/>
        <w:rPr>
          <w:b/>
        </w:rPr>
      </w:pPr>
    </w:p>
    <w:tbl>
      <w:tblPr>
        <w:tblpPr w:leftFromText="180" w:rightFromText="180" w:vertAnchor="text" w:horzAnchor="margin" w:tblpY="40"/>
        <w:tblW w:w="9360" w:type="dxa"/>
        <w:tblLook w:val="01E0" w:firstRow="1" w:lastRow="1" w:firstColumn="1" w:lastColumn="1" w:noHBand="0" w:noVBand="0"/>
      </w:tblPr>
      <w:tblGrid>
        <w:gridCol w:w="4860"/>
        <w:gridCol w:w="4500"/>
      </w:tblGrid>
      <w:tr w:rsidR="002E39A1" w:rsidRPr="001A6C25" w:rsidTr="00EF6941">
        <w:tc>
          <w:tcPr>
            <w:tcW w:w="4860" w:type="dxa"/>
            <w:vMerge w:val="restart"/>
          </w:tcPr>
          <w:p w:rsidR="002E39A1" w:rsidRPr="001A6C25" w:rsidRDefault="002E39A1" w:rsidP="00EF6941">
            <w:pPr>
              <w:rPr>
                <w:b/>
              </w:rPr>
            </w:pPr>
          </w:p>
        </w:tc>
        <w:tc>
          <w:tcPr>
            <w:tcW w:w="4500" w:type="dxa"/>
          </w:tcPr>
          <w:p w:rsidR="002E39A1" w:rsidRPr="001A6C25" w:rsidRDefault="002E39A1" w:rsidP="00EF6941"/>
          <w:p w:rsidR="002E39A1" w:rsidRPr="001A6C25" w:rsidRDefault="002E39A1" w:rsidP="00EF6941"/>
          <w:p w:rsidR="002E39A1" w:rsidRPr="001A6C25" w:rsidRDefault="002E39A1" w:rsidP="00EF6941">
            <w:r w:rsidRPr="001A6C25">
              <w:t>УТВЕРЖДАЮ</w:t>
            </w:r>
          </w:p>
        </w:tc>
      </w:tr>
      <w:tr w:rsidR="002E39A1" w:rsidRPr="001A6C25" w:rsidTr="00EF6941">
        <w:tc>
          <w:tcPr>
            <w:tcW w:w="4860" w:type="dxa"/>
            <w:vMerge/>
          </w:tcPr>
          <w:p w:rsidR="002E39A1" w:rsidRPr="001A6C25" w:rsidRDefault="002E39A1" w:rsidP="00EF6941">
            <w:pPr>
              <w:rPr>
                <w:b/>
              </w:rPr>
            </w:pPr>
          </w:p>
        </w:tc>
        <w:tc>
          <w:tcPr>
            <w:tcW w:w="4500" w:type="dxa"/>
          </w:tcPr>
          <w:p w:rsidR="002E39A1" w:rsidRPr="001A6C25" w:rsidRDefault="002E39A1" w:rsidP="00EF6941">
            <w:r w:rsidRPr="001A6C25">
              <w:t xml:space="preserve">Директор </w:t>
            </w:r>
          </w:p>
          <w:p w:rsidR="002E39A1" w:rsidRPr="001A6C25" w:rsidRDefault="002E39A1" w:rsidP="00EF6941">
            <w:r w:rsidRPr="001A6C25">
              <w:t>КГБПОУ «</w:t>
            </w:r>
            <w:proofErr w:type="spellStart"/>
            <w:r w:rsidRPr="001A6C25">
              <w:t>Бийский</w:t>
            </w:r>
            <w:proofErr w:type="spellEnd"/>
            <w:r w:rsidRPr="001A6C25">
              <w:t xml:space="preserve"> техникум лесного хозяйства»</w:t>
            </w:r>
          </w:p>
        </w:tc>
      </w:tr>
      <w:tr w:rsidR="002E39A1" w:rsidRPr="001A6C25" w:rsidTr="00EF6941">
        <w:tc>
          <w:tcPr>
            <w:tcW w:w="4860" w:type="dxa"/>
            <w:vMerge/>
          </w:tcPr>
          <w:p w:rsidR="002E39A1" w:rsidRPr="001A6C25" w:rsidRDefault="002E39A1" w:rsidP="00EF6941">
            <w:pPr>
              <w:rPr>
                <w:b/>
              </w:rPr>
            </w:pPr>
          </w:p>
        </w:tc>
        <w:tc>
          <w:tcPr>
            <w:tcW w:w="4500" w:type="dxa"/>
          </w:tcPr>
          <w:p w:rsidR="002E39A1" w:rsidRPr="001A6C25" w:rsidRDefault="002E39A1" w:rsidP="00EF6941">
            <w:r w:rsidRPr="001A6C25">
              <w:t>___________________</w:t>
            </w:r>
            <w:proofErr w:type="spellStart"/>
            <w:r w:rsidRPr="001A6C25">
              <w:t>Е.В.Вирбицкас</w:t>
            </w:r>
            <w:proofErr w:type="spellEnd"/>
          </w:p>
        </w:tc>
      </w:tr>
      <w:tr w:rsidR="002E39A1" w:rsidRPr="001A6C25" w:rsidTr="00EF6941">
        <w:trPr>
          <w:trHeight w:val="315"/>
        </w:trPr>
        <w:tc>
          <w:tcPr>
            <w:tcW w:w="4860" w:type="dxa"/>
            <w:vMerge/>
          </w:tcPr>
          <w:p w:rsidR="002E39A1" w:rsidRPr="001A6C25" w:rsidRDefault="002E39A1" w:rsidP="00EF6941">
            <w:pPr>
              <w:rPr>
                <w:b/>
              </w:rPr>
            </w:pPr>
          </w:p>
        </w:tc>
        <w:tc>
          <w:tcPr>
            <w:tcW w:w="4500" w:type="dxa"/>
          </w:tcPr>
          <w:p w:rsidR="002E39A1" w:rsidRDefault="002E39A1" w:rsidP="00EF6941">
            <w:r>
              <w:t xml:space="preserve">Приказ № 32-ОД от 25.02. </w:t>
            </w:r>
            <w:r w:rsidRPr="001A6C25">
              <w:t>2026г.</w:t>
            </w:r>
          </w:p>
          <w:p w:rsidR="002E39A1" w:rsidRDefault="002E39A1" w:rsidP="00EF6941"/>
          <w:p w:rsidR="002E39A1" w:rsidRDefault="002E39A1" w:rsidP="00EF6941"/>
          <w:p w:rsidR="002E39A1" w:rsidRDefault="002E39A1" w:rsidP="00EF6941"/>
          <w:p w:rsidR="002E39A1" w:rsidRPr="001A6C25" w:rsidRDefault="002E39A1" w:rsidP="00EF6941"/>
        </w:tc>
      </w:tr>
    </w:tbl>
    <w:p w:rsidR="003310CF" w:rsidRDefault="003310CF" w:rsidP="003310CF">
      <w:pPr>
        <w:ind w:firstLine="709"/>
        <w:jc w:val="center"/>
      </w:pPr>
    </w:p>
    <w:p w:rsidR="003310CF" w:rsidRDefault="003310CF" w:rsidP="003310CF">
      <w:pPr>
        <w:ind w:firstLine="709"/>
        <w:jc w:val="center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center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center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center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center"/>
        <w:rPr>
          <w:b/>
          <w:bCs/>
          <w:sz w:val="28"/>
          <w:szCs w:val="28"/>
        </w:rPr>
      </w:pPr>
    </w:p>
    <w:p w:rsidR="003310CF" w:rsidRPr="004859C0" w:rsidRDefault="003310CF" w:rsidP="003310CF">
      <w:pPr>
        <w:ind w:firstLine="709"/>
        <w:jc w:val="center"/>
        <w:rPr>
          <w:b/>
          <w:bCs/>
          <w:sz w:val="40"/>
          <w:szCs w:val="40"/>
        </w:rPr>
      </w:pPr>
      <w:r w:rsidRPr="004859C0">
        <w:rPr>
          <w:b/>
          <w:bCs/>
          <w:sz w:val="40"/>
          <w:szCs w:val="40"/>
        </w:rPr>
        <w:t xml:space="preserve">Положение </w:t>
      </w:r>
    </w:p>
    <w:p w:rsidR="003310CF" w:rsidRPr="004859C0" w:rsidRDefault="003310CF" w:rsidP="003310CF">
      <w:pPr>
        <w:ind w:firstLine="709"/>
        <w:jc w:val="center"/>
        <w:rPr>
          <w:b/>
          <w:bCs/>
          <w:sz w:val="40"/>
          <w:szCs w:val="40"/>
        </w:rPr>
      </w:pPr>
      <w:r w:rsidRPr="004859C0">
        <w:rPr>
          <w:b/>
          <w:bCs/>
          <w:sz w:val="40"/>
          <w:szCs w:val="40"/>
        </w:rPr>
        <w:t>о Комиссии по заселению в общежитие</w:t>
      </w:r>
    </w:p>
    <w:p w:rsidR="003310CF" w:rsidRPr="006135D2" w:rsidRDefault="003310CF" w:rsidP="003310CF">
      <w:pPr>
        <w:ind w:firstLine="709"/>
        <w:jc w:val="both"/>
        <w:rPr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  <w:r w:rsidRPr="006135D2">
        <w:rPr>
          <w:sz w:val="28"/>
          <w:szCs w:val="28"/>
        </w:rPr>
        <w:t xml:space="preserve"> </w:t>
      </w:r>
      <w:r w:rsidRPr="006135D2">
        <w:rPr>
          <w:b/>
          <w:bCs/>
          <w:sz w:val="28"/>
          <w:szCs w:val="28"/>
        </w:rPr>
        <w:t xml:space="preserve"> </w:t>
      </w: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Pr="002E39A1" w:rsidRDefault="003310CF" w:rsidP="003310CF">
      <w:pPr>
        <w:ind w:firstLine="709"/>
        <w:jc w:val="both"/>
        <w:rPr>
          <w:b/>
          <w:bCs/>
        </w:rPr>
      </w:pPr>
      <w:r w:rsidRPr="002E39A1">
        <w:rPr>
          <w:b/>
          <w:bCs/>
        </w:rPr>
        <w:lastRenderedPageBreak/>
        <w:t xml:space="preserve">1. Общие положения </w:t>
      </w:r>
    </w:p>
    <w:p w:rsidR="003310CF" w:rsidRPr="002E39A1" w:rsidRDefault="003310CF" w:rsidP="003310CF">
      <w:pPr>
        <w:ind w:firstLine="709"/>
        <w:jc w:val="both"/>
        <w:rPr>
          <w:b/>
          <w:bCs/>
        </w:rPr>
      </w:pPr>
    </w:p>
    <w:p w:rsidR="003310CF" w:rsidRPr="002E39A1" w:rsidRDefault="003310CF" w:rsidP="003310CF">
      <w:pPr>
        <w:ind w:firstLine="709"/>
        <w:jc w:val="both"/>
      </w:pPr>
      <w:r w:rsidRPr="002E39A1">
        <w:t>1.1. Комиссия по заселению в общежитие (далее - Комиссия) создана для решения вопросов, связанных с заселением или выселением студентов в общежитие КГБПОУ «</w:t>
      </w:r>
      <w:proofErr w:type="spellStart"/>
      <w:r w:rsidR="002E39A1" w:rsidRPr="002E39A1">
        <w:t>Бийский</w:t>
      </w:r>
      <w:proofErr w:type="spellEnd"/>
      <w:r w:rsidR="002E39A1" w:rsidRPr="002E39A1">
        <w:t xml:space="preserve"> техникум лесного хозяйства</w:t>
      </w:r>
      <w:r w:rsidR="002E39A1">
        <w:t>» (далее - Техникум</w:t>
      </w:r>
      <w:r w:rsidRPr="002E39A1">
        <w:t xml:space="preserve">).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>1.2. В своей деятельности комиссия руководствуется: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- Федеральным законом «Об образовании в Российской Федерации» от 29 декабря 2012 г. № 273-ФЗ; </w:t>
      </w:r>
    </w:p>
    <w:p w:rsidR="003310CF" w:rsidRPr="002E39A1" w:rsidRDefault="002E39A1" w:rsidP="003310CF">
      <w:pPr>
        <w:ind w:firstLine="709"/>
        <w:jc w:val="both"/>
      </w:pPr>
      <w:r>
        <w:t>- Уставом Техникума</w:t>
      </w:r>
      <w:r w:rsidR="003310CF" w:rsidRPr="002E39A1">
        <w:t>;</w:t>
      </w:r>
    </w:p>
    <w:p w:rsidR="003310CF" w:rsidRPr="002E39A1" w:rsidRDefault="003310CF" w:rsidP="003310CF">
      <w:pPr>
        <w:ind w:firstLine="709"/>
        <w:jc w:val="both"/>
      </w:pPr>
      <w:r w:rsidRPr="002E39A1">
        <w:t>- Положением о студенческом общежитии.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 xml:space="preserve">1.3. Задачами Комиссии является: 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-  рассмотрение заявлений </w:t>
      </w:r>
      <w:r w:rsidR="002E39A1" w:rsidRPr="002E39A1">
        <w:t xml:space="preserve">студентов </w:t>
      </w:r>
      <w:r w:rsidR="002E39A1">
        <w:t>о заселении в общежитие Техникума</w:t>
      </w:r>
      <w:r w:rsidRPr="002E39A1">
        <w:t xml:space="preserve">; </w:t>
      </w:r>
    </w:p>
    <w:p w:rsidR="003310CF" w:rsidRPr="002E39A1" w:rsidRDefault="003310CF" w:rsidP="003310CF">
      <w:pPr>
        <w:ind w:firstLine="709"/>
        <w:jc w:val="both"/>
      </w:pPr>
      <w:r w:rsidRPr="002E39A1">
        <w:t>- эффективное взаимодействие с родителями (законными представителями) студентов, органам</w:t>
      </w:r>
      <w:r w:rsidR="002E39A1">
        <w:t>и студенческого управления Техникума</w:t>
      </w:r>
      <w:r w:rsidR="002E39A1" w:rsidRPr="002E39A1">
        <w:t xml:space="preserve"> по</w:t>
      </w:r>
      <w:r w:rsidRPr="002E39A1">
        <w:t xml:space="preserve"> вопросам </w:t>
      </w:r>
      <w:r w:rsidR="002E39A1" w:rsidRPr="002E39A1">
        <w:t>заселения или</w:t>
      </w:r>
      <w:r w:rsidRPr="002E39A1">
        <w:t xml:space="preserve"> выселения </w:t>
      </w:r>
      <w:bookmarkStart w:id="0" w:name="_GoBack"/>
      <w:bookmarkEnd w:id="0"/>
      <w:r w:rsidR="002E39A1" w:rsidRPr="002E39A1">
        <w:t xml:space="preserve">студентов </w:t>
      </w:r>
      <w:r w:rsidR="002E39A1">
        <w:t>в общежитие Техникума</w:t>
      </w:r>
      <w:r w:rsidRPr="002E39A1">
        <w:t xml:space="preserve">; 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- участие в решении вопросов заселения, связанных с трудной жизненной ситуацией студентов.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rPr>
          <w:b/>
          <w:bCs/>
        </w:rPr>
        <w:t xml:space="preserve"> 2. Состав Комиссии</w:t>
      </w:r>
      <w:r w:rsidRPr="002E39A1">
        <w:t xml:space="preserve">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>2.1. Состав Комиссии определяется на один учебный год и назн</w:t>
      </w:r>
      <w:r w:rsidR="002E39A1">
        <w:t>ачается приказом директора Техникума</w:t>
      </w:r>
      <w:r w:rsidRPr="002E39A1">
        <w:t xml:space="preserve">. </w:t>
      </w:r>
    </w:p>
    <w:p w:rsidR="003310CF" w:rsidRPr="002E39A1" w:rsidRDefault="003310CF" w:rsidP="003310CF">
      <w:pPr>
        <w:ind w:firstLine="709"/>
        <w:jc w:val="both"/>
      </w:pPr>
      <w:r w:rsidRPr="002E39A1">
        <w:t>2.2. В состав Комиссии входят: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 - председатель Комиссии – заместите</w:t>
      </w:r>
      <w:r w:rsidR="002E39A1">
        <w:t xml:space="preserve">ль директора Техникума по </w:t>
      </w:r>
      <w:r w:rsidR="002E39A1" w:rsidRPr="002E39A1">
        <w:t>воспитательной</w:t>
      </w:r>
      <w:r w:rsidRPr="002E39A1">
        <w:t xml:space="preserve"> работе; </w:t>
      </w:r>
    </w:p>
    <w:p w:rsidR="003310CF" w:rsidRPr="002E39A1" w:rsidRDefault="003310CF" w:rsidP="003310CF">
      <w:pPr>
        <w:ind w:firstLine="709"/>
        <w:jc w:val="both"/>
      </w:pPr>
      <w:r w:rsidRPr="002E39A1">
        <w:t>- члены Ком</w:t>
      </w:r>
      <w:r w:rsidR="002E39A1">
        <w:t>иссии: комендант общежития, воспитатели общежития, председатель профсоюзного совета</w:t>
      </w:r>
      <w:r w:rsidRPr="002E39A1">
        <w:t xml:space="preserve">; </w:t>
      </w:r>
    </w:p>
    <w:p w:rsidR="003310CF" w:rsidRPr="002E39A1" w:rsidRDefault="003310CF" w:rsidP="003310CF">
      <w:pPr>
        <w:ind w:firstLine="709"/>
        <w:jc w:val="both"/>
      </w:pPr>
      <w:r w:rsidRPr="002E39A1">
        <w:t>- иные сотрудники, опре</w:t>
      </w:r>
      <w:r w:rsidR="002E39A1">
        <w:t>деленные приказом директора Техникума</w:t>
      </w:r>
      <w:r w:rsidRPr="002E39A1">
        <w:t xml:space="preserve">.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rPr>
          <w:b/>
          <w:bCs/>
        </w:rPr>
        <w:t xml:space="preserve"> 3. Порядок организации работы Комиссии</w:t>
      </w:r>
      <w:r w:rsidRPr="002E39A1">
        <w:t xml:space="preserve">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 xml:space="preserve">3.1. Заседания Комиссии проводятся не реже двух раз в год или </w:t>
      </w:r>
      <w:r w:rsidR="002E39A1" w:rsidRPr="002E39A1">
        <w:t>созывается по</w:t>
      </w:r>
      <w:r w:rsidRPr="002E39A1">
        <w:t xml:space="preserve"> мере необходимости. 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3.2. К компетенции Комиссии относятся следующие вопросы: 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- рассмотрение вопросов о </w:t>
      </w:r>
      <w:r w:rsidR="002E39A1" w:rsidRPr="002E39A1">
        <w:t>заселении обучающихся</w:t>
      </w:r>
      <w:r w:rsidRPr="002E39A1">
        <w:t xml:space="preserve"> в о</w:t>
      </w:r>
      <w:r w:rsidR="002E39A1">
        <w:t>бщежитие Техникума</w:t>
      </w:r>
      <w:r w:rsidRPr="002E39A1">
        <w:t xml:space="preserve">, а так же принятия решения о выселении студентов из общежития в соответствии с п 3.1.2. «Положения о студенческом общежитии»; </w:t>
      </w:r>
    </w:p>
    <w:p w:rsidR="003310CF" w:rsidRPr="002E39A1" w:rsidRDefault="003310CF" w:rsidP="003310CF">
      <w:pPr>
        <w:ind w:firstLine="709"/>
        <w:jc w:val="both"/>
      </w:pPr>
      <w:r w:rsidRPr="002E39A1">
        <w:t>- подготовка ходатайство на администрацию лицея о засел</w:t>
      </w:r>
      <w:r w:rsidR="002E39A1">
        <w:t>ении студентов в общежитие</w:t>
      </w:r>
      <w:r w:rsidRPr="002E39A1">
        <w:t>.</w:t>
      </w:r>
    </w:p>
    <w:p w:rsidR="003310CF" w:rsidRPr="002E39A1" w:rsidRDefault="003310CF" w:rsidP="003310CF">
      <w:pPr>
        <w:ind w:firstLine="709"/>
        <w:jc w:val="both"/>
      </w:pPr>
      <w:r w:rsidRPr="002E39A1">
        <w:t>3.3. Заседание комиссии с рассмотрением вопроса о заселении в общежитие на начало учебного года проводится не позднее 31 августа каждого учебного года.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 xml:space="preserve">3.4. Вопросы, касающиеся заселения студентов в общежитие Лицея, рассматриваются при наличии следующих документов: </w:t>
      </w:r>
    </w:p>
    <w:p w:rsidR="003310CF" w:rsidRPr="002E39A1" w:rsidRDefault="003310CF" w:rsidP="003310CF">
      <w:pPr>
        <w:ind w:firstLine="709"/>
        <w:jc w:val="both"/>
      </w:pPr>
      <w:r w:rsidRPr="002E39A1">
        <w:t>- заявления студента (законного представителя) нуждающегося в проживании общежитии;</w:t>
      </w:r>
    </w:p>
    <w:p w:rsidR="003310CF" w:rsidRPr="002E39A1" w:rsidRDefault="003310CF" w:rsidP="003310CF">
      <w:pPr>
        <w:ind w:firstLine="709"/>
        <w:jc w:val="both"/>
      </w:pPr>
      <w:r w:rsidRPr="002E39A1">
        <w:t>-  документов подтверждающих льготное предоставление места в общежитии;</w:t>
      </w:r>
    </w:p>
    <w:p w:rsidR="003310CF" w:rsidRPr="002E39A1" w:rsidRDefault="003310CF" w:rsidP="003310CF">
      <w:pPr>
        <w:ind w:firstLine="709"/>
        <w:jc w:val="both"/>
      </w:pPr>
      <w:r w:rsidRPr="002E39A1">
        <w:t>-  ходатайство куратора группы.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lastRenderedPageBreak/>
        <w:t>3.5. При рассмотрении вопро</w:t>
      </w:r>
      <w:r w:rsidR="002E39A1">
        <w:t xml:space="preserve">са о заселении в общежитие </w:t>
      </w:r>
      <w:r w:rsidRPr="002E39A1">
        <w:t xml:space="preserve">  учитывается конкретная жизненная ситуация студента. Приоритет в решении о заселени</w:t>
      </w:r>
      <w:r w:rsidR="002E39A1">
        <w:t xml:space="preserve">и обучающегося в общежитие </w:t>
      </w:r>
      <w:r w:rsidRPr="002E39A1">
        <w:t xml:space="preserve">  отдается категориям обучающимся, имеющим льготы в соответствии с действующим законодательством Российской Федерации, а так </w:t>
      </w:r>
      <w:r w:rsidR="002E39A1" w:rsidRPr="002E39A1">
        <w:t>же обучающимся</w:t>
      </w:r>
      <w:r w:rsidRPr="002E39A1">
        <w:t xml:space="preserve"> из малообеспеченных и многодетных семей.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>3.6. Комиссия своим решением может ходатайствовать перед</w:t>
      </w:r>
      <w:r w:rsidR="002E39A1">
        <w:t xml:space="preserve"> директором Техникума</w:t>
      </w:r>
      <w:r w:rsidR="002E39A1" w:rsidRPr="002E39A1">
        <w:t xml:space="preserve"> о</w:t>
      </w:r>
      <w:r w:rsidRPr="002E39A1">
        <w:t xml:space="preserve"> выселе</w:t>
      </w:r>
      <w:r w:rsidR="002E39A1">
        <w:t>нии студентов из общежития</w:t>
      </w:r>
      <w:r w:rsidRPr="002E39A1">
        <w:t xml:space="preserve">, с приложением протокола заседания комиссии и причин, послуживших выселению студента из общежития. 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>3.7. Все решения Комиссии оформляются протоколом.</w:t>
      </w:r>
    </w:p>
    <w:p w:rsidR="003310CF" w:rsidRPr="002E39A1" w:rsidRDefault="003310CF" w:rsidP="003310CF">
      <w:pPr>
        <w:ind w:firstLine="709"/>
        <w:jc w:val="both"/>
      </w:pPr>
    </w:p>
    <w:p w:rsidR="003310CF" w:rsidRPr="002E39A1" w:rsidRDefault="003310CF" w:rsidP="003310CF">
      <w:pPr>
        <w:ind w:firstLine="709"/>
        <w:jc w:val="both"/>
      </w:pPr>
      <w:r w:rsidRPr="002E39A1">
        <w:t xml:space="preserve">3.8. Протоколы заседания комиссии хранятся три года вместе с документами предоставленными студентами, претендующими на заселение. </w:t>
      </w:r>
    </w:p>
    <w:p w:rsidR="003310CF" w:rsidRPr="002E39A1" w:rsidRDefault="003310CF" w:rsidP="003310CF">
      <w:pPr>
        <w:ind w:firstLine="709"/>
        <w:jc w:val="both"/>
      </w:pPr>
      <w:r w:rsidRPr="002E39A1">
        <w:t xml:space="preserve">        Протоколы о выселении с документами подтверждающими причину выселения.</w:t>
      </w:r>
    </w:p>
    <w:p w:rsidR="003310CF" w:rsidRPr="002E39A1" w:rsidRDefault="003310CF" w:rsidP="003310CF">
      <w:pPr>
        <w:ind w:firstLine="709"/>
        <w:jc w:val="both"/>
      </w:pPr>
    </w:p>
    <w:p w:rsidR="003310CF" w:rsidRPr="006135D2" w:rsidRDefault="003310CF" w:rsidP="003310CF">
      <w:pPr>
        <w:ind w:firstLine="709"/>
        <w:jc w:val="both"/>
        <w:rPr>
          <w:sz w:val="28"/>
          <w:szCs w:val="28"/>
        </w:rPr>
      </w:pPr>
    </w:p>
    <w:p w:rsidR="003310CF" w:rsidRPr="006135D2" w:rsidRDefault="003310CF" w:rsidP="003310CF">
      <w:pPr>
        <w:ind w:firstLine="709"/>
        <w:jc w:val="both"/>
        <w:rPr>
          <w:sz w:val="28"/>
          <w:szCs w:val="28"/>
        </w:rPr>
      </w:pPr>
    </w:p>
    <w:p w:rsidR="003310CF" w:rsidRPr="006135D2" w:rsidRDefault="003310CF" w:rsidP="003310CF">
      <w:pPr>
        <w:ind w:firstLine="709"/>
        <w:jc w:val="both"/>
        <w:rPr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3310CF" w:rsidRDefault="003310CF" w:rsidP="003310CF">
      <w:pPr>
        <w:ind w:firstLine="709"/>
        <w:jc w:val="both"/>
        <w:rPr>
          <w:b/>
          <w:bCs/>
          <w:sz w:val="28"/>
          <w:szCs w:val="28"/>
        </w:rPr>
      </w:pPr>
    </w:p>
    <w:p w:rsidR="00E8645F" w:rsidRDefault="00E8645F"/>
    <w:sectPr w:rsidR="00E8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CF"/>
    <w:rsid w:val="002E39A1"/>
    <w:rsid w:val="003310CF"/>
    <w:rsid w:val="004F4B6C"/>
    <w:rsid w:val="00E8645F"/>
    <w:rsid w:val="00F6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FB2D8-C2CB-4F6A-A342-B3C67267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0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19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199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Grid Table Light"/>
    <w:basedOn w:val="a1"/>
    <w:uiPriority w:val="40"/>
    <w:rsid w:val="002E39A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2022-09-30T04:57:00Z</cp:lastPrinted>
  <dcterms:created xsi:type="dcterms:W3CDTF">2022-09-26T05:47:00Z</dcterms:created>
  <dcterms:modified xsi:type="dcterms:W3CDTF">2026-03-04T06:02:00Z</dcterms:modified>
</cp:coreProperties>
</file>