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31" w:rsidRPr="009075EB" w:rsidRDefault="009D2931" w:rsidP="001223F2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0"/>
      <w:bookmarkEnd w:id="0"/>
      <w:r w:rsidRPr="009075EB">
        <w:rPr>
          <w:rFonts w:ascii="Times New Roman" w:hAnsi="Times New Roman" w:cs="Times New Roman"/>
          <w:sz w:val="20"/>
        </w:rPr>
        <w:t xml:space="preserve">ДОГОВОР </w:t>
      </w:r>
      <w:r w:rsidR="001223F2" w:rsidRPr="009075EB">
        <w:rPr>
          <w:rFonts w:ascii="Times New Roman" w:hAnsi="Times New Roman" w:cs="Times New Roman"/>
          <w:sz w:val="20"/>
        </w:rPr>
        <w:t>№</w:t>
      </w:r>
      <w:r w:rsidR="0072126C" w:rsidRPr="009075EB">
        <w:rPr>
          <w:rFonts w:ascii="Times New Roman" w:hAnsi="Times New Roman" w:cs="Times New Roman"/>
          <w:sz w:val="20"/>
        </w:rPr>
        <w:t>___</w:t>
      </w:r>
      <w:r w:rsidRPr="009075EB">
        <w:rPr>
          <w:rFonts w:ascii="Times New Roman" w:hAnsi="Times New Roman" w:cs="Times New Roman"/>
          <w:sz w:val="20"/>
        </w:rPr>
        <w:t>__</w:t>
      </w:r>
    </w:p>
    <w:p w:rsidR="001223F2" w:rsidRPr="009075EB" w:rsidRDefault="001223F2" w:rsidP="001223F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9075EB">
        <w:rPr>
          <w:rFonts w:ascii="Times New Roman" w:hAnsi="Times New Roman" w:cs="Times New Roman"/>
          <w:b/>
          <w:sz w:val="20"/>
        </w:rPr>
        <w:t>об</w:t>
      </w:r>
      <w:proofErr w:type="gramEnd"/>
      <w:r w:rsidRPr="009075EB">
        <w:rPr>
          <w:rFonts w:ascii="Times New Roman" w:hAnsi="Times New Roman" w:cs="Times New Roman"/>
          <w:b/>
          <w:sz w:val="20"/>
        </w:rPr>
        <w:t xml:space="preserve"> образовании на обучение по образовательным программам </w:t>
      </w:r>
    </w:p>
    <w:p w:rsidR="009D2931" w:rsidRPr="009075EB" w:rsidRDefault="001223F2" w:rsidP="001223F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9075EB">
        <w:rPr>
          <w:rFonts w:ascii="Times New Roman" w:hAnsi="Times New Roman" w:cs="Times New Roman"/>
          <w:b/>
          <w:sz w:val="20"/>
        </w:rPr>
        <w:t>среднего</w:t>
      </w:r>
      <w:proofErr w:type="gramEnd"/>
      <w:r w:rsidRPr="009075EB">
        <w:rPr>
          <w:rFonts w:ascii="Times New Roman" w:hAnsi="Times New Roman" w:cs="Times New Roman"/>
          <w:b/>
          <w:sz w:val="20"/>
        </w:rPr>
        <w:t xml:space="preserve"> профессионального образования</w:t>
      </w:r>
    </w:p>
    <w:p w:rsidR="001223F2" w:rsidRPr="009075EB" w:rsidRDefault="001223F2" w:rsidP="001223F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p w:rsidR="009D2931" w:rsidRPr="009075EB" w:rsidRDefault="001223F2" w:rsidP="001223F2">
      <w:pPr>
        <w:pStyle w:val="ConsPlusNonformat"/>
        <w:jc w:val="both"/>
        <w:rPr>
          <w:rFonts w:ascii="Times New Roman" w:hAnsi="Times New Roman" w:cs="Times New Roman"/>
        </w:rPr>
      </w:pPr>
      <w:r w:rsidRPr="009075EB">
        <w:rPr>
          <w:rFonts w:ascii="Times New Roman" w:hAnsi="Times New Roman" w:cs="Times New Roman"/>
        </w:rPr>
        <w:t>г. Бийск</w:t>
      </w:r>
      <w:r w:rsidR="009D2931" w:rsidRPr="009075EB">
        <w:rPr>
          <w:rFonts w:ascii="Times New Roman" w:hAnsi="Times New Roman" w:cs="Times New Roman"/>
        </w:rPr>
        <w:t xml:space="preserve">             </w:t>
      </w:r>
      <w:r w:rsidR="00227141" w:rsidRPr="009075EB">
        <w:rPr>
          <w:rFonts w:ascii="Times New Roman" w:hAnsi="Times New Roman" w:cs="Times New Roman"/>
        </w:rPr>
        <w:t xml:space="preserve">                              </w:t>
      </w:r>
      <w:r w:rsidR="007474DF" w:rsidRPr="009075EB">
        <w:rPr>
          <w:rFonts w:ascii="Times New Roman" w:hAnsi="Times New Roman" w:cs="Times New Roman"/>
        </w:rPr>
        <w:t xml:space="preserve">   </w:t>
      </w:r>
      <w:r w:rsidR="00227141" w:rsidRPr="009075EB">
        <w:rPr>
          <w:rFonts w:ascii="Times New Roman" w:hAnsi="Times New Roman" w:cs="Times New Roman"/>
        </w:rPr>
        <w:t xml:space="preserve">            </w:t>
      </w:r>
      <w:r w:rsidR="007474DF" w:rsidRPr="009075EB">
        <w:rPr>
          <w:rFonts w:ascii="Times New Roman" w:hAnsi="Times New Roman" w:cs="Times New Roman"/>
        </w:rPr>
        <w:t xml:space="preserve">   </w:t>
      </w:r>
      <w:r w:rsidRPr="009075EB">
        <w:rPr>
          <w:rFonts w:ascii="Times New Roman" w:hAnsi="Times New Roman" w:cs="Times New Roman"/>
        </w:rPr>
        <w:tab/>
      </w:r>
      <w:r w:rsidRPr="009075EB">
        <w:rPr>
          <w:rFonts w:ascii="Times New Roman" w:hAnsi="Times New Roman" w:cs="Times New Roman"/>
        </w:rPr>
        <w:tab/>
      </w:r>
      <w:r w:rsidRPr="009075EB">
        <w:rPr>
          <w:rFonts w:ascii="Times New Roman" w:hAnsi="Times New Roman" w:cs="Times New Roman"/>
        </w:rPr>
        <w:tab/>
      </w:r>
      <w:r w:rsidRPr="009075EB">
        <w:rPr>
          <w:rFonts w:ascii="Times New Roman" w:hAnsi="Times New Roman" w:cs="Times New Roman"/>
        </w:rPr>
        <w:tab/>
      </w:r>
      <w:proofErr w:type="gramStart"/>
      <w:r w:rsidRPr="009075EB">
        <w:rPr>
          <w:rFonts w:ascii="Times New Roman" w:hAnsi="Times New Roman" w:cs="Times New Roman"/>
        </w:rPr>
        <w:tab/>
        <w:t>«</w:t>
      </w:r>
      <w:proofErr w:type="gramEnd"/>
      <w:r w:rsidR="00CC5A56" w:rsidRPr="009075EB">
        <w:rPr>
          <w:rFonts w:ascii="Times New Roman" w:hAnsi="Times New Roman" w:cs="Times New Roman"/>
        </w:rPr>
        <w:t>_</w:t>
      </w:r>
      <w:r w:rsidR="001C286B" w:rsidRPr="009075EB">
        <w:rPr>
          <w:rFonts w:ascii="Times New Roman" w:hAnsi="Times New Roman" w:cs="Times New Roman"/>
        </w:rPr>
        <w:t>__</w:t>
      </w:r>
      <w:r w:rsidR="00CC5A56" w:rsidRPr="009075EB">
        <w:rPr>
          <w:rFonts w:ascii="Times New Roman" w:hAnsi="Times New Roman" w:cs="Times New Roman"/>
        </w:rPr>
        <w:t>_</w:t>
      </w:r>
      <w:r w:rsidRPr="009075EB">
        <w:rPr>
          <w:rFonts w:ascii="Times New Roman" w:hAnsi="Times New Roman" w:cs="Times New Roman"/>
        </w:rPr>
        <w:t>»</w:t>
      </w:r>
      <w:r w:rsidR="00265B80" w:rsidRPr="009075EB">
        <w:rPr>
          <w:rFonts w:ascii="Times New Roman" w:hAnsi="Times New Roman" w:cs="Times New Roman"/>
        </w:rPr>
        <w:t xml:space="preserve"> _____________ 2026</w:t>
      </w:r>
      <w:r w:rsidR="00CC5A56" w:rsidRPr="009075EB">
        <w:rPr>
          <w:rFonts w:ascii="Times New Roman" w:hAnsi="Times New Roman" w:cs="Times New Roman"/>
        </w:rPr>
        <w:t xml:space="preserve"> </w:t>
      </w:r>
      <w:r w:rsidR="009D2931" w:rsidRPr="009075EB">
        <w:rPr>
          <w:rFonts w:ascii="Times New Roman" w:hAnsi="Times New Roman" w:cs="Times New Roman"/>
        </w:rPr>
        <w:t>г.</w:t>
      </w:r>
    </w:p>
    <w:p w:rsidR="009D2931" w:rsidRPr="009075EB" w:rsidRDefault="009D2931" w:rsidP="001223F2">
      <w:pPr>
        <w:pStyle w:val="ConsPlusNonformat"/>
        <w:jc w:val="both"/>
        <w:rPr>
          <w:rFonts w:ascii="Times New Roman" w:hAnsi="Times New Roman" w:cs="Times New Roman"/>
        </w:rPr>
      </w:pPr>
    </w:p>
    <w:p w:rsidR="007474DF" w:rsidRPr="009075EB" w:rsidRDefault="001C286B" w:rsidP="0012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9075EB">
        <w:rPr>
          <w:b/>
        </w:rPr>
        <w:t>Краевое государственное бюджетное профессиональное образовательное учреждение «</w:t>
      </w:r>
      <w:proofErr w:type="spellStart"/>
      <w:r w:rsidRPr="009075EB">
        <w:rPr>
          <w:b/>
        </w:rPr>
        <w:t>Бийский</w:t>
      </w:r>
      <w:proofErr w:type="spellEnd"/>
      <w:r w:rsidRPr="009075EB">
        <w:rPr>
          <w:b/>
        </w:rPr>
        <w:t xml:space="preserve"> техникум лесного хозяйства»</w:t>
      </w:r>
      <w:r w:rsidRPr="009075EB">
        <w:t xml:space="preserve">, </w:t>
      </w:r>
      <w:r w:rsidR="00B93085" w:rsidRPr="009075EB">
        <w:t>осуществляющее образовательную деятельность (далее  -  образовательная организация) на основании лицензии от «02» марта 2022 года, регистрацио</w:t>
      </w:r>
      <w:r w:rsidR="001223F2" w:rsidRPr="009075EB">
        <w:t xml:space="preserve">нный № Л035-01260-22/00245500, </w:t>
      </w:r>
      <w:r w:rsidR="00B93085" w:rsidRPr="009075EB">
        <w:t>выда</w:t>
      </w:r>
      <w:r w:rsidR="001223F2" w:rsidRPr="009075EB">
        <w:t xml:space="preserve">нной Министерством образования </w:t>
      </w:r>
      <w:r w:rsidR="00B93085" w:rsidRPr="009075EB">
        <w:t xml:space="preserve">и науки Алтайского края, именуемое в дальнейшем «Исполнитель», в лице директора </w:t>
      </w:r>
      <w:proofErr w:type="spellStart"/>
      <w:r w:rsidR="00B93085" w:rsidRPr="009075EB">
        <w:t>Вирбицкас</w:t>
      </w:r>
      <w:proofErr w:type="spellEnd"/>
      <w:r w:rsidR="00B93085" w:rsidRPr="009075EB">
        <w:t xml:space="preserve"> Елены Викторовны, действующего на основании Устава и Приказа Министерства образования и науки Алтайского края № 18-л от 30.01.2026 г. с одной стороны, </w:t>
      </w:r>
      <w:r w:rsidR="007474DF" w:rsidRPr="009075EB">
        <w:t>с одной стороны, и</w:t>
      </w:r>
    </w:p>
    <w:p w:rsidR="007474DF" w:rsidRPr="009075EB" w:rsidRDefault="001223F2" w:rsidP="001223F2">
      <w:pPr>
        <w:jc w:val="both"/>
      </w:pPr>
      <w:r w:rsidRPr="009075EB">
        <w:t xml:space="preserve">гр. </w:t>
      </w:r>
      <w:r w:rsidR="007474DF" w:rsidRPr="009075EB">
        <w:t>_____________________________________________________________</w:t>
      </w:r>
      <w:r w:rsidR="009075EB">
        <w:t>__________</w:t>
      </w:r>
      <w:r w:rsidR="007474DF" w:rsidRPr="009075EB">
        <w:t>_____</w:t>
      </w:r>
      <w:r w:rsidRPr="009075EB">
        <w:t>_______</w:t>
      </w:r>
      <w:r w:rsidR="007474DF" w:rsidRPr="009075EB">
        <w:t>_____________,</w:t>
      </w:r>
    </w:p>
    <w:p w:rsidR="007474DF" w:rsidRPr="009075EB" w:rsidRDefault="007474DF" w:rsidP="001223F2">
      <w:pPr>
        <w:pStyle w:val="a3"/>
        <w:widowControl w:val="0"/>
        <w:jc w:val="center"/>
        <w:rPr>
          <w:i/>
          <w:sz w:val="16"/>
          <w:szCs w:val="16"/>
        </w:rPr>
      </w:pPr>
      <w:r w:rsidRPr="009075EB">
        <w:rPr>
          <w:i/>
          <w:sz w:val="16"/>
          <w:szCs w:val="16"/>
        </w:rPr>
        <w:t>(</w:t>
      </w:r>
      <w:r w:rsidR="001223F2" w:rsidRPr="009075EB">
        <w:rPr>
          <w:i/>
          <w:sz w:val="16"/>
          <w:szCs w:val="16"/>
        </w:rPr>
        <w:t>Ф.И.О.</w:t>
      </w:r>
      <w:r w:rsidRPr="009075EB">
        <w:rPr>
          <w:i/>
          <w:sz w:val="16"/>
          <w:szCs w:val="16"/>
        </w:rPr>
        <w:t xml:space="preserve"> родителя (законного представителя</w:t>
      </w:r>
      <w:r w:rsidR="001223F2" w:rsidRPr="009075EB">
        <w:rPr>
          <w:i/>
          <w:sz w:val="16"/>
          <w:szCs w:val="16"/>
        </w:rPr>
        <w:t>)</w:t>
      </w:r>
      <w:r w:rsidRPr="009075EB">
        <w:rPr>
          <w:i/>
          <w:sz w:val="16"/>
          <w:szCs w:val="16"/>
        </w:rPr>
        <w:t xml:space="preserve"> несовершеннолетнего </w:t>
      </w:r>
      <w:r w:rsidR="0072126C" w:rsidRPr="009075EB">
        <w:rPr>
          <w:i/>
          <w:sz w:val="16"/>
          <w:szCs w:val="16"/>
        </w:rPr>
        <w:t xml:space="preserve">или </w:t>
      </w:r>
      <w:proofErr w:type="gramStart"/>
      <w:r w:rsidR="00CC5A56" w:rsidRPr="009075EB">
        <w:rPr>
          <w:i/>
          <w:sz w:val="16"/>
          <w:szCs w:val="16"/>
        </w:rPr>
        <w:t>наименование  юр</w:t>
      </w:r>
      <w:r w:rsidR="001223F2" w:rsidRPr="009075EB">
        <w:rPr>
          <w:i/>
          <w:sz w:val="16"/>
          <w:szCs w:val="16"/>
        </w:rPr>
        <w:t>идического</w:t>
      </w:r>
      <w:proofErr w:type="gramEnd"/>
      <w:r w:rsidR="001223F2" w:rsidRPr="009075EB">
        <w:rPr>
          <w:i/>
          <w:sz w:val="16"/>
          <w:szCs w:val="16"/>
        </w:rPr>
        <w:t xml:space="preserve"> </w:t>
      </w:r>
      <w:r w:rsidR="00CC5A56" w:rsidRPr="009075EB">
        <w:rPr>
          <w:i/>
          <w:sz w:val="16"/>
          <w:szCs w:val="16"/>
        </w:rPr>
        <w:t>лица</w:t>
      </w:r>
      <w:r w:rsidR="00FB3B18" w:rsidRPr="009075EB">
        <w:rPr>
          <w:i/>
          <w:sz w:val="16"/>
          <w:szCs w:val="16"/>
        </w:rPr>
        <w:t xml:space="preserve">, </w:t>
      </w:r>
      <w:r w:rsidRPr="009075EB">
        <w:rPr>
          <w:sz w:val="16"/>
          <w:szCs w:val="16"/>
        </w:rPr>
        <w:t xml:space="preserve"> </w:t>
      </w:r>
      <w:r w:rsidRPr="009075EB">
        <w:rPr>
          <w:b/>
          <w:i/>
          <w:sz w:val="16"/>
          <w:szCs w:val="16"/>
        </w:rPr>
        <w:t>оплачивающего</w:t>
      </w:r>
      <w:r w:rsidRPr="009075EB">
        <w:rPr>
          <w:i/>
          <w:sz w:val="16"/>
          <w:szCs w:val="16"/>
        </w:rPr>
        <w:t xml:space="preserve"> обучение Обучающегося)</w:t>
      </w:r>
    </w:p>
    <w:p w:rsidR="007474DF" w:rsidRPr="009075EB" w:rsidRDefault="007474DF" w:rsidP="001223F2">
      <w:pPr>
        <w:jc w:val="both"/>
      </w:pPr>
      <w:proofErr w:type="gramStart"/>
      <w:r w:rsidRPr="009075EB">
        <w:t>именуемый</w:t>
      </w:r>
      <w:proofErr w:type="gramEnd"/>
      <w:r w:rsidRPr="009075EB">
        <w:t>(</w:t>
      </w:r>
      <w:proofErr w:type="spellStart"/>
      <w:r w:rsidRPr="009075EB">
        <w:t>ая</w:t>
      </w:r>
      <w:proofErr w:type="spellEnd"/>
      <w:r w:rsidRPr="009075EB">
        <w:t xml:space="preserve">) в дальнейшем «Заказчик»,  с другой стороны, и </w:t>
      </w:r>
    </w:p>
    <w:p w:rsidR="0045183D" w:rsidRPr="009075EB" w:rsidRDefault="007474DF" w:rsidP="001223F2">
      <w:pPr>
        <w:pStyle w:val="a3"/>
        <w:widowControl w:val="0"/>
        <w:rPr>
          <w:sz w:val="20"/>
          <w:szCs w:val="20"/>
        </w:rPr>
      </w:pPr>
      <w:r w:rsidRPr="009075EB">
        <w:rPr>
          <w:sz w:val="20"/>
          <w:szCs w:val="20"/>
        </w:rPr>
        <w:t>гр.______________________________________________________</w:t>
      </w:r>
      <w:r w:rsidR="00BF397D" w:rsidRPr="009075EB">
        <w:rPr>
          <w:sz w:val="20"/>
          <w:szCs w:val="20"/>
        </w:rPr>
        <w:t>________________</w:t>
      </w:r>
      <w:r w:rsidR="009075EB" w:rsidRPr="009075EB">
        <w:rPr>
          <w:sz w:val="20"/>
          <w:szCs w:val="20"/>
        </w:rPr>
        <w:t>__</w:t>
      </w:r>
      <w:r w:rsidR="009075EB">
        <w:rPr>
          <w:sz w:val="20"/>
          <w:szCs w:val="20"/>
        </w:rPr>
        <w:t>_________</w:t>
      </w:r>
      <w:r w:rsidR="009075EB" w:rsidRPr="009075EB">
        <w:rPr>
          <w:sz w:val="20"/>
          <w:szCs w:val="20"/>
        </w:rPr>
        <w:t>__</w:t>
      </w:r>
      <w:r w:rsidR="00BF397D" w:rsidRPr="009075EB">
        <w:rPr>
          <w:sz w:val="20"/>
          <w:szCs w:val="20"/>
        </w:rPr>
        <w:t>_____________</w:t>
      </w:r>
      <w:r w:rsidRPr="009075EB">
        <w:rPr>
          <w:sz w:val="20"/>
          <w:szCs w:val="20"/>
        </w:rPr>
        <w:t>,</w:t>
      </w:r>
    </w:p>
    <w:p w:rsidR="007474DF" w:rsidRPr="009075EB" w:rsidRDefault="007474DF" w:rsidP="001223F2">
      <w:pPr>
        <w:pStyle w:val="a3"/>
        <w:widowControl w:val="0"/>
        <w:jc w:val="center"/>
        <w:rPr>
          <w:i/>
          <w:sz w:val="16"/>
          <w:szCs w:val="16"/>
        </w:rPr>
      </w:pPr>
      <w:r w:rsidRPr="009075EB">
        <w:rPr>
          <w:i/>
          <w:sz w:val="16"/>
          <w:szCs w:val="16"/>
        </w:rPr>
        <w:t>(</w:t>
      </w:r>
      <w:r w:rsidR="001223F2" w:rsidRPr="009075EB">
        <w:rPr>
          <w:i/>
          <w:sz w:val="16"/>
          <w:szCs w:val="16"/>
        </w:rPr>
        <w:t xml:space="preserve">Ф.И.О. лица, заключающего договор от своего имени, или Ф.И.О. лица, получающего образовательные услуги за </w:t>
      </w:r>
      <w:proofErr w:type="gramStart"/>
      <w:r w:rsidR="001223F2" w:rsidRPr="009075EB">
        <w:rPr>
          <w:i/>
          <w:sz w:val="16"/>
          <w:szCs w:val="16"/>
        </w:rPr>
        <w:t>счет  Заказчика</w:t>
      </w:r>
      <w:proofErr w:type="gramEnd"/>
      <w:r w:rsidRPr="009075EB">
        <w:rPr>
          <w:i/>
          <w:sz w:val="16"/>
          <w:szCs w:val="16"/>
        </w:rPr>
        <w:t>)</w:t>
      </w:r>
    </w:p>
    <w:p w:rsidR="007474DF" w:rsidRPr="009075EB" w:rsidRDefault="007474DF" w:rsidP="001223F2">
      <w:pPr>
        <w:pStyle w:val="a3"/>
        <w:widowControl w:val="0"/>
        <w:rPr>
          <w:sz w:val="20"/>
          <w:szCs w:val="20"/>
        </w:rPr>
      </w:pPr>
      <w:proofErr w:type="gramStart"/>
      <w:r w:rsidRPr="009075EB">
        <w:rPr>
          <w:sz w:val="20"/>
          <w:szCs w:val="20"/>
        </w:rPr>
        <w:t>именуемый</w:t>
      </w:r>
      <w:proofErr w:type="gramEnd"/>
      <w:r w:rsidRPr="009075EB">
        <w:rPr>
          <w:sz w:val="20"/>
          <w:szCs w:val="20"/>
        </w:rPr>
        <w:t>(</w:t>
      </w:r>
      <w:proofErr w:type="spellStart"/>
      <w:r w:rsidRPr="009075EB">
        <w:rPr>
          <w:sz w:val="20"/>
          <w:szCs w:val="20"/>
        </w:rPr>
        <w:t>ая</w:t>
      </w:r>
      <w:proofErr w:type="spellEnd"/>
      <w:r w:rsidRPr="009075EB">
        <w:rPr>
          <w:sz w:val="20"/>
          <w:szCs w:val="20"/>
        </w:rPr>
        <w:t xml:space="preserve">) в дальнейшем «Обучающийся», с третьей стороны, </w:t>
      </w:r>
      <w:r w:rsidR="001223F2" w:rsidRPr="009075EB">
        <w:rPr>
          <w:sz w:val="20"/>
          <w:szCs w:val="20"/>
        </w:rPr>
        <w:t>совместно именуемые «</w:t>
      </w:r>
      <w:r w:rsidRPr="009075EB">
        <w:rPr>
          <w:sz w:val="20"/>
          <w:szCs w:val="20"/>
        </w:rPr>
        <w:t>Стороны</w:t>
      </w:r>
      <w:r w:rsidR="001223F2" w:rsidRPr="009075EB">
        <w:rPr>
          <w:sz w:val="20"/>
          <w:szCs w:val="20"/>
        </w:rPr>
        <w:t>»</w:t>
      </w:r>
      <w:r w:rsidRPr="009075EB">
        <w:rPr>
          <w:sz w:val="20"/>
          <w:szCs w:val="20"/>
        </w:rPr>
        <w:t xml:space="preserve">, </w:t>
      </w:r>
      <w:r w:rsidR="00FB3B18" w:rsidRPr="009075EB">
        <w:rPr>
          <w:sz w:val="20"/>
          <w:szCs w:val="20"/>
        </w:rPr>
        <w:t xml:space="preserve"> </w:t>
      </w:r>
      <w:r w:rsidRPr="009075EB">
        <w:rPr>
          <w:sz w:val="20"/>
          <w:szCs w:val="20"/>
        </w:rPr>
        <w:t>заключили настоящий договор (далее - Договор) о нижеследующем.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5EB" w:rsidRDefault="001223F2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1" w:name="P72"/>
      <w:bookmarkEnd w:id="1"/>
      <w:r w:rsidRPr="009075EB">
        <w:rPr>
          <w:rFonts w:ascii="Times New Roman" w:hAnsi="Times New Roman" w:cs="Times New Roman"/>
          <w:b/>
          <w:sz w:val="20"/>
        </w:rPr>
        <w:t>1</w:t>
      </w:r>
      <w:r w:rsidR="009D2931" w:rsidRPr="009075EB">
        <w:rPr>
          <w:rFonts w:ascii="Times New Roman" w:hAnsi="Times New Roman" w:cs="Times New Roman"/>
          <w:b/>
          <w:sz w:val="20"/>
        </w:rPr>
        <w:t>. Предмет Договора</w:t>
      </w:r>
    </w:p>
    <w:p w:rsidR="00CC5A56" w:rsidRPr="009075EB" w:rsidRDefault="009D2931" w:rsidP="001223F2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075EB">
        <w:rPr>
          <w:rFonts w:ascii="Times New Roman" w:hAnsi="Times New Roman" w:cs="Times New Roman"/>
        </w:rPr>
        <w:t xml:space="preserve">1.1.  Исполнитель   обязуется   </w:t>
      </w:r>
      <w:r w:rsidR="001223F2" w:rsidRPr="009075EB">
        <w:rPr>
          <w:rFonts w:ascii="Times New Roman" w:hAnsi="Times New Roman" w:cs="Times New Roman"/>
        </w:rPr>
        <w:t>предоставить</w:t>
      </w:r>
      <w:r w:rsidR="006E6E28" w:rsidRPr="009075EB">
        <w:rPr>
          <w:rFonts w:ascii="Times New Roman" w:hAnsi="Times New Roman" w:cs="Times New Roman"/>
        </w:rPr>
        <w:t xml:space="preserve">   образовательную</w:t>
      </w:r>
      <w:r w:rsidRPr="009075EB">
        <w:rPr>
          <w:rFonts w:ascii="Times New Roman" w:hAnsi="Times New Roman" w:cs="Times New Roman"/>
        </w:rPr>
        <w:t xml:space="preserve"> </w:t>
      </w:r>
      <w:proofErr w:type="gramStart"/>
      <w:r w:rsidRPr="009075EB">
        <w:rPr>
          <w:rFonts w:ascii="Times New Roman" w:hAnsi="Times New Roman" w:cs="Times New Roman"/>
        </w:rPr>
        <w:t>услугу,</w:t>
      </w:r>
      <w:r w:rsidR="00A95ACD" w:rsidRPr="009075EB">
        <w:rPr>
          <w:rFonts w:ascii="Times New Roman" w:hAnsi="Times New Roman" w:cs="Times New Roman"/>
        </w:rPr>
        <w:t xml:space="preserve">  </w:t>
      </w:r>
      <w:r w:rsidRPr="009075EB">
        <w:rPr>
          <w:rFonts w:ascii="Times New Roman" w:hAnsi="Times New Roman" w:cs="Times New Roman"/>
        </w:rPr>
        <w:t>а</w:t>
      </w:r>
      <w:proofErr w:type="gramEnd"/>
      <w:r w:rsidRPr="009075EB">
        <w:rPr>
          <w:rFonts w:ascii="Times New Roman" w:hAnsi="Times New Roman" w:cs="Times New Roman"/>
        </w:rPr>
        <w:t xml:space="preserve">   Заказчик</w:t>
      </w:r>
      <w:r w:rsidR="001223F2" w:rsidRPr="009075EB">
        <w:rPr>
          <w:rFonts w:ascii="Times New Roman" w:hAnsi="Times New Roman" w:cs="Times New Roman"/>
        </w:rPr>
        <w:t>/Обучающийся</w:t>
      </w:r>
      <w:r w:rsidRPr="009075EB">
        <w:rPr>
          <w:rFonts w:ascii="Times New Roman" w:hAnsi="Times New Roman" w:cs="Times New Roman"/>
        </w:rPr>
        <w:t xml:space="preserve">    обязуется оплатить</w:t>
      </w:r>
      <w:r w:rsidR="009E5903" w:rsidRPr="009075EB">
        <w:rPr>
          <w:rFonts w:ascii="Times New Roman" w:hAnsi="Times New Roman" w:cs="Times New Roman"/>
        </w:rPr>
        <w:t xml:space="preserve"> </w:t>
      </w:r>
      <w:r w:rsidR="00CC5A56" w:rsidRPr="009075EB">
        <w:rPr>
          <w:rFonts w:ascii="Times New Roman" w:hAnsi="Times New Roman" w:cs="Times New Roman"/>
        </w:rPr>
        <w:t>обучен</w:t>
      </w:r>
      <w:r w:rsidR="001223F2" w:rsidRPr="009075EB">
        <w:rPr>
          <w:rFonts w:ascii="Times New Roman" w:hAnsi="Times New Roman" w:cs="Times New Roman"/>
        </w:rPr>
        <w:t>ие</w:t>
      </w:r>
      <w:r w:rsidR="00CC5A56" w:rsidRPr="009075EB">
        <w:rPr>
          <w:rFonts w:ascii="Times New Roman" w:hAnsi="Times New Roman" w:cs="Times New Roman"/>
        </w:rPr>
        <w:t xml:space="preserve"> по </w:t>
      </w:r>
      <w:r w:rsidR="001223F2" w:rsidRPr="009075EB">
        <w:rPr>
          <w:rFonts w:ascii="Times New Roman" w:hAnsi="Times New Roman" w:cs="Times New Roman"/>
        </w:rPr>
        <w:t>образовательной</w:t>
      </w:r>
      <w:r w:rsidR="009E5903" w:rsidRPr="009075EB">
        <w:rPr>
          <w:rFonts w:ascii="Times New Roman" w:hAnsi="Times New Roman" w:cs="Times New Roman"/>
        </w:rPr>
        <w:t xml:space="preserve"> программе</w:t>
      </w:r>
      <w:r w:rsidR="001E2EF2" w:rsidRPr="009075EB">
        <w:rPr>
          <w:rFonts w:ascii="Times New Roman" w:hAnsi="Times New Roman" w:cs="Times New Roman"/>
        </w:rPr>
        <w:t xml:space="preserve"> среднего профессионального образования подготовки </w:t>
      </w:r>
      <w:r w:rsidR="009E5903" w:rsidRPr="009075EB">
        <w:rPr>
          <w:rFonts w:ascii="Times New Roman" w:hAnsi="Times New Roman" w:cs="Times New Roman"/>
        </w:rPr>
        <w:t>специалистов среднего звена (</w:t>
      </w:r>
      <w:r w:rsidR="001E2EF2" w:rsidRPr="009075EB">
        <w:rPr>
          <w:rFonts w:ascii="Times New Roman" w:hAnsi="Times New Roman" w:cs="Times New Roman"/>
        </w:rPr>
        <w:t>квалифицированных рабочих, служащих</w:t>
      </w:r>
      <w:r w:rsidR="009E5903" w:rsidRPr="009075EB">
        <w:rPr>
          <w:rFonts w:ascii="Times New Roman" w:hAnsi="Times New Roman" w:cs="Times New Roman"/>
        </w:rPr>
        <w:t>)</w:t>
      </w:r>
      <w:r w:rsidR="001E2EF2" w:rsidRPr="009075EB">
        <w:rPr>
          <w:rFonts w:ascii="Times New Roman" w:hAnsi="Times New Roman" w:cs="Times New Roman"/>
        </w:rPr>
        <w:t>:</w:t>
      </w:r>
      <w:r w:rsidR="009E5903" w:rsidRPr="009075EB">
        <w:rPr>
          <w:rFonts w:ascii="Times New Roman" w:hAnsi="Times New Roman" w:cs="Times New Roman"/>
        </w:rPr>
        <w:t xml:space="preserve"> ____________</w:t>
      </w:r>
      <w:r w:rsidR="00C35667" w:rsidRPr="009075EB">
        <w:rPr>
          <w:rFonts w:ascii="Times New Roman" w:hAnsi="Times New Roman" w:cs="Times New Roman"/>
          <w:b/>
        </w:rPr>
        <w:t>____________________</w:t>
      </w:r>
      <w:r w:rsidR="009075EB">
        <w:rPr>
          <w:rFonts w:ascii="Times New Roman" w:hAnsi="Times New Roman" w:cs="Times New Roman"/>
          <w:b/>
        </w:rPr>
        <w:t>_________</w:t>
      </w:r>
      <w:r w:rsidR="00C35667" w:rsidRPr="009075EB">
        <w:rPr>
          <w:rFonts w:ascii="Times New Roman" w:hAnsi="Times New Roman" w:cs="Times New Roman"/>
          <w:b/>
        </w:rPr>
        <w:t>___________________</w:t>
      </w:r>
      <w:r w:rsidR="009E5903" w:rsidRPr="009075EB">
        <w:rPr>
          <w:rFonts w:ascii="Times New Roman" w:hAnsi="Times New Roman" w:cs="Times New Roman"/>
        </w:rPr>
        <w:t>__________________________</w:t>
      </w:r>
      <w:r w:rsidR="0072126C" w:rsidRPr="009075EB">
        <w:rPr>
          <w:rFonts w:ascii="Times New Roman" w:hAnsi="Times New Roman" w:cs="Times New Roman"/>
        </w:rPr>
        <w:t>_______</w:t>
      </w:r>
      <w:r w:rsidR="001E2EF2" w:rsidRPr="009075EB">
        <w:rPr>
          <w:rFonts w:ascii="Times New Roman" w:hAnsi="Times New Roman" w:cs="Times New Roman"/>
        </w:rPr>
        <w:t>____</w:t>
      </w:r>
      <w:r w:rsidR="0072126C" w:rsidRPr="009075EB">
        <w:rPr>
          <w:rFonts w:ascii="Times New Roman" w:hAnsi="Times New Roman" w:cs="Times New Roman"/>
        </w:rPr>
        <w:t>__</w:t>
      </w:r>
    </w:p>
    <w:p w:rsidR="001E2EF2" w:rsidRPr="009075EB" w:rsidRDefault="001E2EF2" w:rsidP="001E2EF2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075E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075EB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9075EB">
        <w:rPr>
          <w:rFonts w:ascii="Times New Roman" w:hAnsi="Times New Roman" w:cs="Times New Roman"/>
          <w:sz w:val="16"/>
          <w:szCs w:val="16"/>
        </w:rPr>
        <w:t xml:space="preserve"> образовательной программы среднего профессионального образования)</w:t>
      </w:r>
    </w:p>
    <w:p w:rsidR="001E2EF2" w:rsidRPr="009075EB" w:rsidRDefault="001E2EF2" w:rsidP="001E2EF2">
      <w:pPr>
        <w:pStyle w:val="ConsPlusNonformat"/>
        <w:jc w:val="both"/>
        <w:rPr>
          <w:rFonts w:ascii="Times New Roman" w:hAnsi="Times New Roman" w:cs="Times New Roman"/>
        </w:rPr>
      </w:pPr>
      <w:r w:rsidRPr="009075EB">
        <w:rPr>
          <w:rFonts w:ascii="Times New Roman" w:hAnsi="Times New Roman" w:cs="Times New Roman"/>
        </w:rPr>
        <w:t>____________________________</w:t>
      </w:r>
      <w:r w:rsidR="009075EB">
        <w:rPr>
          <w:rFonts w:ascii="Times New Roman" w:hAnsi="Times New Roman" w:cs="Times New Roman"/>
        </w:rPr>
        <w:t>_________</w:t>
      </w:r>
      <w:r w:rsidRPr="009075EB">
        <w:rPr>
          <w:rFonts w:ascii="Times New Roman" w:hAnsi="Times New Roman" w:cs="Times New Roman"/>
        </w:rPr>
        <w:t>______________________________________________________________</w:t>
      </w:r>
    </w:p>
    <w:p w:rsidR="00CC5A56" w:rsidRPr="009075EB" w:rsidRDefault="00C93C66" w:rsidP="001E2EF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075E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1E2EF2" w:rsidRPr="009075EB">
        <w:rPr>
          <w:rFonts w:ascii="Times New Roman" w:hAnsi="Times New Roman" w:cs="Times New Roman"/>
          <w:sz w:val="16"/>
          <w:szCs w:val="16"/>
        </w:rPr>
        <w:t>форма</w:t>
      </w:r>
      <w:proofErr w:type="gramEnd"/>
      <w:r w:rsidR="001E2EF2" w:rsidRPr="009075EB">
        <w:rPr>
          <w:rFonts w:ascii="Times New Roman" w:hAnsi="Times New Roman" w:cs="Times New Roman"/>
          <w:sz w:val="16"/>
          <w:szCs w:val="16"/>
        </w:rPr>
        <w:t xml:space="preserve"> обучения, код, наименование профессии, специальности или направления подготовки</w:t>
      </w:r>
      <w:r w:rsidRPr="009075EB">
        <w:rPr>
          <w:rFonts w:ascii="Times New Roman" w:hAnsi="Times New Roman" w:cs="Times New Roman"/>
          <w:sz w:val="16"/>
          <w:szCs w:val="16"/>
        </w:rPr>
        <w:t>)</w:t>
      </w:r>
    </w:p>
    <w:p w:rsidR="001E2EF2" w:rsidRPr="009075EB" w:rsidRDefault="001E2EF2" w:rsidP="001E2EF2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gramStart"/>
      <w:r w:rsidRPr="009075EB">
        <w:rPr>
          <w:rFonts w:ascii="Times New Roman" w:hAnsi="Times New Roman" w:cs="Times New Roman"/>
          <w:sz w:val="20"/>
        </w:rPr>
        <w:t>в</w:t>
      </w:r>
      <w:proofErr w:type="gramEnd"/>
      <w:r w:rsidRPr="009075EB">
        <w:rPr>
          <w:rFonts w:ascii="Times New Roman" w:hAnsi="Times New Roman" w:cs="Times New Roman"/>
          <w:sz w:val="20"/>
        </w:rPr>
        <w:t xml:space="preserve"> пределах федерального государственного образовательного стандарта в соответствии с учебными планами, в  том  числе индивидуальными, и образовательными программами Исполнителя. </w:t>
      </w:r>
    </w:p>
    <w:p w:rsidR="001E2EF2" w:rsidRPr="009075EB" w:rsidRDefault="00CC5A56" w:rsidP="001E2EF2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1.2. Срок освоения образовательной программы</w:t>
      </w:r>
      <w:r w:rsidR="001E2EF2" w:rsidRPr="009075EB">
        <w:rPr>
          <w:rFonts w:ascii="Times New Roman" w:hAnsi="Times New Roman" w:cs="Times New Roman"/>
          <w:sz w:val="20"/>
        </w:rPr>
        <w:t xml:space="preserve"> (продолжительность обучения)</w:t>
      </w:r>
      <w:r w:rsidRPr="009075EB">
        <w:rPr>
          <w:rFonts w:ascii="Times New Roman" w:hAnsi="Times New Roman" w:cs="Times New Roman"/>
          <w:sz w:val="20"/>
        </w:rPr>
        <w:t xml:space="preserve"> на момент подписания Договора составляет </w:t>
      </w:r>
      <w:r w:rsidR="001E2EF2" w:rsidRPr="009075EB">
        <w:rPr>
          <w:rFonts w:ascii="Times New Roman" w:hAnsi="Times New Roman" w:cs="Times New Roman"/>
          <w:sz w:val="20"/>
        </w:rPr>
        <w:t>_____________________________</w:t>
      </w:r>
      <w:r w:rsidRPr="009075EB">
        <w:rPr>
          <w:rFonts w:ascii="Times New Roman" w:hAnsi="Times New Roman" w:cs="Times New Roman"/>
          <w:sz w:val="20"/>
        </w:rPr>
        <w:t xml:space="preserve">. </w:t>
      </w:r>
      <w:r w:rsidR="001E2EF2" w:rsidRPr="009075EB">
        <w:rPr>
          <w:rFonts w:ascii="Times New Roman" w:hAnsi="Times New Roman" w:cs="Times New Roman"/>
          <w:sz w:val="20"/>
        </w:rPr>
        <w:t xml:space="preserve">Срок </w:t>
      </w:r>
      <w:proofErr w:type="gramStart"/>
      <w:r w:rsidR="001E2EF2" w:rsidRPr="009075EB">
        <w:rPr>
          <w:rFonts w:ascii="Times New Roman" w:hAnsi="Times New Roman" w:cs="Times New Roman"/>
          <w:sz w:val="20"/>
        </w:rPr>
        <w:t>обучения  по</w:t>
      </w:r>
      <w:proofErr w:type="gramEnd"/>
      <w:r w:rsidR="001E2EF2" w:rsidRPr="009075EB">
        <w:rPr>
          <w:rFonts w:ascii="Times New Roman" w:hAnsi="Times New Roman" w:cs="Times New Roman"/>
          <w:sz w:val="20"/>
        </w:rPr>
        <w:t xml:space="preserve">  индивидуальному  учебному  плану,  в   том числе  ускоренному обучению, составляет _______________________________.</w:t>
      </w:r>
    </w:p>
    <w:p w:rsidR="001E2EF2" w:rsidRPr="009075EB" w:rsidRDefault="001E2EF2" w:rsidP="001E2EF2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075EB">
        <w:rPr>
          <w:rFonts w:ascii="Times New Roman" w:hAnsi="Times New Roman" w:cs="Times New Roman"/>
          <w:sz w:val="20"/>
        </w:rPr>
        <w:t xml:space="preserve">                                       </w:t>
      </w:r>
      <w:r w:rsidRPr="009075EB">
        <w:rPr>
          <w:rFonts w:ascii="Times New Roman" w:hAnsi="Times New Roman" w:cs="Times New Roman"/>
          <w:sz w:val="20"/>
        </w:rPr>
        <w:tab/>
      </w:r>
      <w:r w:rsidRPr="009075EB">
        <w:rPr>
          <w:rFonts w:ascii="Times New Roman" w:hAnsi="Times New Roman" w:cs="Times New Roman"/>
          <w:sz w:val="20"/>
        </w:rPr>
        <w:tab/>
      </w:r>
      <w:r w:rsidRPr="009075EB">
        <w:rPr>
          <w:rFonts w:ascii="Times New Roman" w:hAnsi="Times New Roman" w:cs="Times New Roman"/>
          <w:sz w:val="20"/>
        </w:rPr>
        <w:tab/>
      </w:r>
      <w:r w:rsidRPr="009075EB">
        <w:rPr>
          <w:rFonts w:ascii="Times New Roman" w:hAnsi="Times New Roman" w:cs="Times New Roman"/>
          <w:sz w:val="20"/>
        </w:rPr>
        <w:tab/>
      </w:r>
      <w:r w:rsidRPr="009075E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075EB">
        <w:rPr>
          <w:rFonts w:ascii="Times New Roman" w:hAnsi="Times New Roman" w:cs="Times New Roman"/>
          <w:sz w:val="16"/>
          <w:szCs w:val="16"/>
        </w:rPr>
        <w:t>количество</w:t>
      </w:r>
      <w:proofErr w:type="gramEnd"/>
      <w:r w:rsidRPr="009075EB">
        <w:rPr>
          <w:rFonts w:ascii="Times New Roman" w:hAnsi="Times New Roman" w:cs="Times New Roman"/>
          <w:sz w:val="16"/>
          <w:szCs w:val="16"/>
        </w:rPr>
        <w:t xml:space="preserve"> месяцев, лет) </w:t>
      </w:r>
    </w:p>
    <w:p w:rsidR="001E2EF2" w:rsidRPr="009075EB" w:rsidRDefault="00CC5A56" w:rsidP="001E2EF2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1.3. После освоения Обучающимся</w:t>
      </w:r>
      <w:r w:rsidR="00A65385" w:rsidRPr="009075EB">
        <w:rPr>
          <w:rFonts w:ascii="Times New Roman" w:hAnsi="Times New Roman" w:cs="Times New Roman"/>
          <w:sz w:val="20"/>
        </w:rPr>
        <w:t xml:space="preserve"> </w:t>
      </w:r>
      <w:r w:rsidRPr="009075EB">
        <w:rPr>
          <w:rFonts w:ascii="Times New Roman" w:hAnsi="Times New Roman" w:cs="Times New Roman"/>
          <w:sz w:val="20"/>
        </w:rPr>
        <w:t>образовательной про</w:t>
      </w:r>
      <w:r w:rsidR="009075EB">
        <w:rPr>
          <w:rFonts w:ascii="Times New Roman" w:hAnsi="Times New Roman" w:cs="Times New Roman"/>
          <w:sz w:val="20"/>
        </w:rPr>
        <w:t xml:space="preserve">граммы </w:t>
      </w:r>
      <w:r w:rsidR="007E37CA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9075EB">
        <w:rPr>
          <w:rFonts w:ascii="Times New Roman" w:hAnsi="Times New Roman" w:cs="Times New Roman"/>
          <w:sz w:val="20"/>
        </w:rPr>
        <w:t>успешного  прохождения</w:t>
      </w:r>
      <w:proofErr w:type="gramEnd"/>
      <w:r w:rsidRPr="009075EB">
        <w:rPr>
          <w:rFonts w:ascii="Times New Roman" w:hAnsi="Times New Roman" w:cs="Times New Roman"/>
          <w:sz w:val="20"/>
        </w:rPr>
        <w:t xml:space="preserve">       </w:t>
      </w:r>
      <w:r w:rsidR="001E2EF2" w:rsidRPr="009075EB">
        <w:rPr>
          <w:rFonts w:ascii="Times New Roman" w:hAnsi="Times New Roman" w:cs="Times New Roman"/>
          <w:sz w:val="20"/>
        </w:rPr>
        <w:t xml:space="preserve">государственной </w:t>
      </w:r>
      <w:r w:rsidRPr="009075EB">
        <w:rPr>
          <w:rFonts w:ascii="Times New Roman" w:hAnsi="Times New Roman" w:cs="Times New Roman"/>
          <w:sz w:val="20"/>
        </w:rPr>
        <w:t xml:space="preserve">итоговой аттестации ему выдается </w:t>
      </w:r>
      <w:r w:rsidR="009E5903" w:rsidRPr="007E37CA">
        <w:rPr>
          <w:rFonts w:ascii="Times New Roman" w:hAnsi="Times New Roman" w:cs="Times New Roman"/>
          <w:sz w:val="20"/>
        </w:rPr>
        <w:t>Диплом о среднем профессиональном образовании.</w:t>
      </w:r>
      <w:r w:rsidRPr="009075EB">
        <w:rPr>
          <w:rFonts w:ascii="Times New Roman" w:hAnsi="Times New Roman" w:cs="Times New Roman"/>
          <w:sz w:val="20"/>
        </w:rPr>
        <w:t xml:space="preserve"> </w:t>
      </w:r>
      <w:r w:rsidR="001E2EF2" w:rsidRPr="009075EB">
        <w:rPr>
          <w:rFonts w:ascii="Times New Roman" w:hAnsi="Times New Roman" w:cs="Times New Roman"/>
          <w:sz w:val="20"/>
        </w:rPr>
        <w:t xml:space="preserve"> </w:t>
      </w:r>
    </w:p>
    <w:p w:rsidR="00FB3B18" w:rsidRPr="009075EB" w:rsidRDefault="001E2EF2" w:rsidP="001E2EF2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 выдается справка об обучении или о периоде обучения.</w:t>
      </w:r>
    </w:p>
    <w:p w:rsidR="009D2931" w:rsidRPr="009075EB" w:rsidRDefault="009D2931" w:rsidP="001223F2">
      <w:pPr>
        <w:pStyle w:val="ConsPlusNonformat"/>
        <w:jc w:val="both"/>
        <w:rPr>
          <w:rFonts w:ascii="Times New Roman" w:hAnsi="Times New Roman" w:cs="Times New Roman"/>
        </w:rPr>
      </w:pPr>
    </w:p>
    <w:p w:rsidR="009D2931" w:rsidRPr="009075EB" w:rsidRDefault="001E2EF2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9075EB">
        <w:rPr>
          <w:rFonts w:ascii="Times New Roman" w:hAnsi="Times New Roman" w:cs="Times New Roman"/>
          <w:b/>
          <w:sz w:val="20"/>
        </w:rPr>
        <w:t>2</w:t>
      </w:r>
      <w:r w:rsidR="009D2931" w:rsidRPr="009075EB">
        <w:rPr>
          <w:rFonts w:ascii="Times New Roman" w:hAnsi="Times New Roman" w:cs="Times New Roman"/>
          <w:b/>
          <w:sz w:val="20"/>
        </w:rPr>
        <w:t xml:space="preserve">. </w:t>
      </w:r>
      <w:r w:rsidRPr="009075EB">
        <w:rPr>
          <w:rFonts w:ascii="Times New Roman" w:hAnsi="Times New Roman" w:cs="Times New Roman"/>
          <w:b/>
          <w:sz w:val="20"/>
        </w:rPr>
        <w:t>Взаимодействие сторон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2.1. Исполнитель вправе: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2.2. Заказчик вправе</w:t>
      </w:r>
      <w:r w:rsidR="009075EB">
        <w:rPr>
          <w:rFonts w:ascii="Times New Roman" w:hAnsi="Times New Roman" w:cs="Times New Roman"/>
          <w:sz w:val="20"/>
        </w:rPr>
        <w:t xml:space="preserve"> п</w:t>
      </w:r>
      <w:r w:rsidRPr="009075EB">
        <w:rPr>
          <w:rFonts w:ascii="Times New Roman" w:hAnsi="Times New Roman" w:cs="Times New Roman"/>
          <w:sz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r w:rsidR="004A34A5">
        <w:rPr>
          <w:rFonts w:ascii="Times New Roman" w:hAnsi="Times New Roman" w:cs="Times New Roman"/>
          <w:sz w:val="20"/>
        </w:rPr>
        <w:t xml:space="preserve">разделом </w:t>
      </w:r>
      <w:r w:rsidR="009075EB">
        <w:rPr>
          <w:rFonts w:ascii="Times New Roman" w:hAnsi="Times New Roman" w:cs="Times New Roman"/>
          <w:sz w:val="20"/>
        </w:rPr>
        <w:t>1</w:t>
      </w:r>
      <w:hyperlink w:anchor="P72" w:history="1"/>
      <w:r w:rsidRPr="009075EB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 xml:space="preserve">2.3. Обучающемуся предоставляются академические права в соответствии с </w:t>
      </w:r>
      <w:hyperlink r:id="rId6" w:history="1">
        <w:r w:rsidRPr="009075EB">
          <w:rPr>
            <w:rFonts w:ascii="Times New Roman" w:hAnsi="Times New Roman" w:cs="Times New Roman"/>
            <w:sz w:val="20"/>
          </w:rPr>
          <w:t>частью 1 статьи 34</w:t>
        </w:r>
      </w:hyperlink>
      <w:r w:rsidRPr="009075EB">
        <w:rPr>
          <w:rFonts w:ascii="Times New Roman" w:hAnsi="Times New Roman" w:cs="Times New Roman"/>
          <w:sz w:val="20"/>
        </w:rPr>
        <w:t xml:space="preserve"> Федеральног</w:t>
      </w:r>
      <w:r w:rsidR="009075EB">
        <w:rPr>
          <w:rFonts w:ascii="Times New Roman" w:hAnsi="Times New Roman" w:cs="Times New Roman"/>
          <w:sz w:val="20"/>
        </w:rPr>
        <w:t>о закона от 29 декабря 2012 г. №</w:t>
      </w:r>
      <w:r w:rsidRPr="009075EB">
        <w:rPr>
          <w:rFonts w:ascii="Times New Roman" w:hAnsi="Times New Roman" w:cs="Times New Roman"/>
          <w:sz w:val="20"/>
        </w:rPr>
        <w:t xml:space="preserve"> 273-ФЗ "Об образовании в Российской Федерации". Обучающийся также вправе: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75EB">
          <w:rPr>
            <w:rFonts w:ascii="Times New Roman" w:hAnsi="Times New Roman" w:cs="Times New Roman"/>
            <w:sz w:val="20"/>
          </w:rPr>
          <w:t xml:space="preserve">разделом </w:t>
        </w:r>
      </w:hyperlink>
      <w:r w:rsidR="009075EB">
        <w:rPr>
          <w:rFonts w:ascii="Times New Roman" w:hAnsi="Times New Roman" w:cs="Times New Roman"/>
          <w:sz w:val="20"/>
        </w:rPr>
        <w:t>1</w:t>
      </w:r>
      <w:r w:rsidRPr="009075EB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2.3.2. Обращаться к Исполнителю по вопросам, касающимся образовательного процесса.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D2931" w:rsidRPr="009075EB" w:rsidRDefault="009D2931" w:rsidP="001223F2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075EB">
        <w:rPr>
          <w:rFonts w:ascii="Times New Roman" w:hAnsi="Times New Roman" w:cs="Times New Roman"/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D2931" w:rsidRPr="009075EB" w:rsidRDefault="009075EB" w:rsidP="009075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9D2931"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="009D2931" w:rsidRPr="009075EB">
        <w:rPr>
          <w:rFonts w:ascii="Times New Roman" w:hAnsi="Times New Roman" w:cs="Times New Roman"/>
          <w:sz w:val="20"/>
        </w:rPr>
        <w:t>. Исполнитель обязан:</w:t>
      </w:r>
    </w:p>
    <w:p w:rsidR="009D2931" w:rsidRPr="009075EB" w:rsidRDefault="009075EB" w:rsidP="009075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2931" w:rsidRPr="009075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9D2931" w:rsidRPr="009075EB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 </w:t>
      </w:r>
      <w:r w:rsidR="009D2931" w:rsidRPr="009075EB"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 xml:space="preserve"> </w:t>
      </w:r>
      <w:r w:rsidR="009D2931" w:rsidRPr="009075EB">
        <w:rPr>
          <w:rFonts w:ascii="Times New Roman" w:hAnsi="Times New Roman" w:cs="Times New Roman"/>
        </w:rPr>
        <w:t>Обучающегося, выполнившего установленные</w:t>
      </w:r>
      <w:r w:rsidR="00DF0B47" w:rsidRPr="00907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 Российской Федерации, учредительными </w:t>
      </w:r>
      <w:r w:rsidR="009D2931" w:rsidRPr="009075EB">
        <w:rPr>
          <w:rFonts w:ascii="Times New Roman" w:hAnsi="Times New Roman" w:cs="Times New Roman"/>
        </w:rPr>
        <w:t>документами,</w:t>
      </w:r>
      <w:r w:rsidR="00DF0B47" w:rsidRPr="009075EB">
        <w:rPr>
          <w:rFonts w:ascii="Times New Roman" w:hAnsi="Times New Roman" w:cs="Times New Roman"/>
        </w:rPr>
        <w:t xml:space="preserve"> </w:t>
      </w:r>
      <w:r w:rsidR="009D2931" w:rsidRPr="009075EB">
        <w:rPr>
          <w:rFonts w:ascii="Times New Roman" w:hAnsi="Times New Roman" w:cs="Times New Roman"/>
        </w:rPr>
        <w:t>ло</w:t>
      </w:r>
      <w:r>
        <w:rPr>
          <w:rFonts w:ascii="Times New Roman" w:hAnsi="Times New Roman" w:cs="Times New Roman"/>
        </w:rPr>
        <w:t xml:space="preserve">кальными нормативными актами Исполнителя условия приема, в </w:t>
      </w:r>
      <w:r w:rsidR="009D2931" w:rsidRPr="009075EB">
        <w:rPr>
          <w:rFonts w:ascii="Times New Roman" w:hAnsi="Times New Roman" w:cs="Times New Roman"/>
        </w:rPr>
        <w:t>качестве</w:t>
      </w:r>
      <w:r w:rsidR="00DF0B47" w:rsidRPr="009075EB">
        <w:rPr>
          <w:rFonts w:ascii="Times New Roman" w:hAnsi="Times New Roman" w:cs="Times New Roman"/>
        </w:rPr>
        <w:t xml:space="preserve"> </w:t>
      </w:r>
      <w:r w:rsidR="00DF0B47" w:rsidRPr="009075EB">
        <w:rPr>
          <w:rFonts w:ascii="Times New Roman" w:hAnsi="Times New Roman" w:cs="Times New Roman"/>
        </w:rPr>
        <w:lastRenderedPageBreak/>
        <w:t>Обучающегося.</w:t>
      </w:r>
    </w:p>
    <w:p w:rsidR="009D2931" w:rsidRPr="009075EB" w:rsidRDefault="009075EB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9D2931"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="009D2931" w:rsidRPr="009075EB">
        <w:rPr>
          <w:rFonts w:ascii="Times New Roman" w:hAnsi="Times New Roman" w:cs="Times New Roman"/>
          <w:sz w:val="20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9D2931" w:rsidRPr="009075EB">
          <w:rPr>
            <w:rFonts w:ascii="Times New Roman" w:hAnsi="Times New Roman" w:cs="Times New Roman"/>
            <w:sz w:val="20"/>
          </w:rPr>
          <w:t>Законом</w:t>
        </w:r>
      </w:hyperlink>
      <w:r w:rsidR="006E12E2">
        <w:rPr>
          <w:rFonts w:ascii="Times New Roman" w:hAnsi="Times New Roman" w:cs="Times New Roman"/>
          <w:sz w:val="20"/>
        </w:rPr>
        <w:t xml:space="preserve"> Российской Федерации «</w:t>
      </w:r>
      <w:r w:rsidR="009D2931" w:rsidRPr="009075EB">
        <w:rPr>
          <w:rFonts w:ascii="Times New Roman" w:hAnsi="Times New Roman" w:cs="Times New Roman"/>
          <w:sz w:val="20"/>
        </w:rPr>
        <w:t>О защите прав потребителей</w:t>
      </w:r>
      <w:r w:rsidR="006E12E2">
        <w:rPr>
          <w:rFonts w:ascii="Times New Roman" w:hAnsi="Times New Roman" w:cs="Times New Roman"/>
          <w:sz w:val="20"/>
        </w:rPr>
        <w:t>»</w:t>
      </w:r>
      <w:r w:rsidR="009D2931" w:rsidRPr="009075EB">
        <w:rPr>
          <w:rFonts w:ascii="Times New Roman" w:hAnsi="Times New Roman" w:cs="Times New Roman"/>
          <w:sz w:val="20"/>
        </w:rPr>
        <w:t xml:space="preserve"> и Федеральным </w:t>
      </w:r>
      <w:hyperlink r:id="rId8" w:history="1">
        <w:r w:rsidR="009D2931" w:rsidRPr="009075EB">
          <w:rPr>
            <w:rFonts w:ascii="Times New Roman" w:hAnsi="Times New Roman" w:cs="Times New Roman"/>
            <w:sz w:val="20"/>
          </w:rPr>
          <w:t>законом</w:t>
        </w:r>
      </w:hyperlink>
      <w:r w:rsidR="006E12E2">
        <w:rPr>
          <w:rFonts w:ascii="Times New Roman" w:hAnsi="Times New Roman" w:cs="Times New Roman"/>
          <w:sz w:val="20"/>
        </w:rPr>
        <w:t xml:space="preserve"> «</w:t>
      </w:r>
      <w:r w:rsidR="009D2931" w:rsidRPr="009075EB">
        <w:rPr>
          <w:rFonts w:ascii="Times New Roman" w:hAnsi="Times New Roman" w:cs="Times New Roman"/>
          <w:sz w:val="20"/>
        </w:rPr>
        <w:t>Об образовании в Российской Федерации</w:t>
      </w:r>
      <w:r w:rsidR="006E12E2">
        <w:rPr>
          <w:rFonts w:ascii="Times New Roman" w:hAnsi="Times New Roman" w:cs="Times New Roman"/>
          <w:sz w:val="20"/>
        </w:rPr>
        <w:t>»</w:t>
      </w:r>
      <w:r w:rsidR="009D2931" w:rsidRPr="009075EB">
        <w:rPr>
          <w:rFonts w:ascii="Times New Roman" w:hAnsi="Times New Roman" w:cs="Times New Roman"/>
          <w:sz w:val="20"/>
        </w:rPr>
        <w:t xml:space="preserve"> </w:t>
      </w:r>
    </w:p>
    <w:p w:rsidR="009D2931" w:rsidRPr="009075EB" w:rsidRDefault="006E12E2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9D2931"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="009D2931" w:rsidRPr="009075EB">
        <w:rPr>
          <w:rFonts w:ascii="Times New Roman" w:hAnsi="Times New Roman" w:cs="Times New Roman"/>
          <w:sz w:val="20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72" w:history="1">
        <w:r w:rsidR="009D2931" w:rsidRPr="009075EB">
          <w:rPr>
            <w:rFonts w:ascii="Times New Roman" w:hAnsi="Times New Roman" w:cs="Times New Roman"/>
            <w:sz w:val="20"/>
          </w:rPr>
          <w:t xml:space="preserve">разделом </w:t>
        </w:r>
      </w:hyperlink>
      <w:r>
        <w:rPr>
          <w:rFonts w:ascii="Times New Roman" w:hAnsi="Times New Roman" w:cs="Times New Roman"/>
          <w:sz w:val="20"/>
        </w:rPr>
        <w:t xml:space="preserve">1 </w:t>
      </w:r>
      <w:r w:rsidR="009D2931" w:rsidRPr="009075EB">
        <w:rPr>
          <w:rFonts w:ascii="Times New Roman" w:hAnsi="Times New Roman" w:cs="Times New Roman"/>
          <w:sz w:val="20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D2931" w:rsidRPr="009075EB" w:rsidRDefault="006E12E2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9D2931"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="009D2931" w:rsidRPr="009075EB">
        <w:rPr>
          <w:rFonts w:ascii="Times New Roman" w:hAnsi="Times New Roman" w:cs="Times New Roman"/>
          <w:sz w:val="20"/>
        </w:rPr>
        <w:t>.4. Обеспечить Обучающемуся предусмотренные выбранной образовательной программой условия ее освоения.</w:t>
      </w:r>
    </w:p>
    <w:p w:rsidR="009D2931" w:rsidRPr="009075EB" w:rsidRDefault="006E12E2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9D2931"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="009D2931" w:rsidRPr="009075EB">
        <w:rPr>
          <w:rFonts w:ascii="Times New Roman" w:hAnsi="Times New Roman" w:cs="Times New Roman"/>
          <w:sz w:val="20"/>
        </w:rPr>
        <w:t>.5. Принимать от Обучающегося и (или) Заказчика плату за образовательные услуги.</w:t>
      </w:r>
    </w:p>
    <w:p w:rsidR="009D2931" w:rsidRPr="009075EB" w:rsidRDefault="006E12E2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2.4.6.</w:t>
      </w:r>
      <w:r w:rsidR="009D2931" w:rsidRPr="009075EB">
        <w:rPr>
          <w:rFonts w:ascii="Times New Roman" w:hAnsi="Times New Roman" w:cs="Times New Roman"/>
          <w:sz w:val="20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A41232" w:rsidRPr="009075EB">
        <w:rPr>
          <w:rFonts w:ascii="Times New Roman" w:hAnsi="Times New Roman" w:cs="Times New Roman"/>
          <w:sz w:val="20"/>
        </w:rPr>
        <w:t>.</w:t>
      </w:r>
    </w:p>
    <w:p w:rsidR="006E12E2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</w:t>
      </w:r>
      <w:r w:rsidR="009D2931" w:rsidRPr="009075E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Обучающийся обязан:</w:t>
      </w:r>
    </w:p>
    <w:p w:rsidR="006E12E2" w:rsidRPr="006E12E2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2.5.1. </w:t>
      </w:r>
      <w:r w:rsidRPr="006E12E2">
        <w:rPr>
          <w:rFonts w:ascii="Times New Roman" w:hAnsi="Times New Roman" w:cs="Times New Roman"/>
          <w:sz w:val="20"/>
        </w:rPr>
        <w:t xml:space="preserve">Соблюдать требования, установленные в статье 43 Федерального закона от 29 декабря </w:t>
      </w:r>
      <w:r>
        <w:rPr>
          <w:rFonts w:ascii="Times New Roman" w:hAnsi="Times New Roman" w:cs="Times New Roman"/>
          <w:sz w:val="20"/>
        </w:rPr>
        <w:t xml:space="preserve">2012 г. № 273-ФЗ, в том числе, посещать все </w:t>
      </w:r>
      <w:r w:rsidRPr="006E12E2">
        <w:rPr>
          <w:rFonts w:ascii="Times New Roman" w:hAnsi="Times New Roman" w:cs="Times New Roman"/>
          <w:sz w:val="20"/>
        </w:rPr>
        <w:t xml:space="preserve">занятия по расписанию, выполнять задания для подготовки, предусмотренные учебным планом, извещать Исполнителя о причинах отсутствия на занятиях с предоставлением документов, подтверждающих уважительность причин неявки.  </w:t>
      </w:r>
    </w:p>
    <w:p w:rsidR="006E12E2" w:rsidRPr="006E12E2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E12E2">
        <w:rPr>
          <w:rFonts w:ascii="Times New Roman" w:hAnsi="Times New Roman" w:cs="Times New Roman"/>
          <w:sz w:val="20"/>
        </w:rPr>
        <w:t>2.5.2.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</w:t>
      </w:r>
      <w:r>
        <w:rPr>
          <w:rFonts w:ascii="Times New Roman" w:hAnsi="Times New Roman" w:cs="Times New Roman"/>
          <w:sz w:val="20"/>
        </w:rPr>
        <w:t>ным.</w:t>
      </w:r>
    </w:p>
    <w:p w:rsidR="006E12E2" w:rsidRDefault="004A34A5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2.5.3</w:t>
      </w:r>
      <w:r w:rsidR="006E12E2" w:rsidRPr="006E12E2">
        <w:rPr>
          <w:rFonts w:ascii="Times New Roman" w:hAnsi="Times New Roman" w:cs="Times New Roman"/>
          <w:sz w:val="20"/>
        </w:rPr>
        <w:t>.</w:t>
      </w:r>
      <w:r w:rsidR="006E12E2">
        <w:rPr>
          <w:rFonts w:ascii="Times New Roman" w:hAnsi="Times New Roman" w:cs="Times New Roman"/>
          <w:sz w:val="20"/>
        </w:rPr>
        <w:t xml:space="preserve"> </w:t>
      </w:r>
      <w:r w:rsidR="006E12E2" w:rsidRPr="006E12E2">
        <w:rPr>
          <w:rFonts w:ascii="Times New Roman" w:hAnsi="Times New Roman" w:cs="Times New Roman"/>
          <w:sz w:val="20"/>
        </w:rPr>
        <w:t>Соблюдать требования и выполнять иные обязанности, предусмотренные законодательством Российской Федерации и иными нормативными правовыми актами, учредительными документами и локальн</w:t>
      </w:r>
      <w:r w:rsidR="006E12E2">
        <w:rPr>
          <w:rFonts w:ascii="Times New Roman" w:hAnsi="Times New Roman" w:cs="Times New Roman"/>
          <w:sz w:val="20"/>
        </w:rPr>
        <w:t>ыми нормативными актами техникума</w:t>
      </w:r>
      <w:r w:rsidR="006E12E2" w:rsidRPr="006E12E2">
        <w:rPr>
          <w:rFonts w:ascii="Times New Roman" w:hAnsi="Times New Roman" w:cs="Times New Roman"/>
          <w:sz w:val="20"/>
        </w:rPr>
        <w:t xml:space="preserve">. </w:t>
      </w:r>
    </w:p>
    <w:p w:rsidR="004A34A5" w:rsidRPr="006E12E2" w:rsidRDefault="004A34A5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2.5.4. Уважать честь и достоинство других обучающихся и работников техникума, не создавать препятствий для получения образования другими обучающимися.</w:t>
      </w:r>
    </w:p>
    <w:p w:rsidR="004A34A5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E12E2">
        <w:rPr>
          <w:rFonts w:ascii="Times New Roman" w:hAnsi="Times New Roman" w:cs="Times New Roman"/>
          <w:sz w:val="20"/>
        </w:rPr>
        <w:t>2.5.5.</w:t>
      </w:r>
      <w:r>
        <w:rPr>
          <w:rFonts w:ascii="Times New Roman" w:hAnsi="Times New Roman" w:cs="Times New Roman"/>
          <w:sz w:val="20"/>
        </w:rPr>
        <w:t xml:space="preserve"> </w:t>
      </w:r>
      <w:r w:rsidR="004A34A5">
        <w:rPr>
          <w:rFonts w:ascii="Times New Roman" w:hAnsi="Times New Roman" w:cs="Times New Roman"/>
          <w:sz w:val="20"/>
        </w:rPr>
        <w:t>Заказчик/Обучающийся обязан с</w:t>
      </w:r>
      <w:r w:rsidRPr="006E12E2">
        <w:rPr>
          <w:rFonts w:ascii="Times New Roman" w:hAnsi="Times New Roman" w:cs="Times New Roman"/>
          <w:sz w:val="20"/>
        </w:rPr>
        <w:t xml:space="preserve">воевременно вносить оплату за </w:t>
      </w:r>
      <w:r w:rsidR="004A34A5">
        <w:rPr>
          <w:rFonts w:ascii="Times New Roman" w:hAnsi="Times New Roman" w:cs="Times New Roman"/>
          <w:sz w:val="20"/>
        </w:rPr>
        <w:t>предоставляемые Обучающемуся образовательные услуги, указанные в разделе 1 настоящего договора, в размере и порядке, определенными</w:t>
      </w:r>
      <w:r w:rsidRPr="006E12E2">
        <w:rPr>
          <w:rFonts w:ascii="Times New Roman" w:hAnsi="Times New Roman" w:cs="Times New Roman"/>
          <w:sz w:val="20"/>
        </w:rPr>
        <w:t xml:space="preserve"> настоящ</w:t>
      </w:r>
      <w:r w:rsidR="004A34A5">
        <w:rPr>
          <w:rFonts w:ascii="Times New Roman" w:hAnsi="Times New Roman" w:cs="Times New Roman"/>
          <w:sz w:val="20"/>
        </w:rPr>
        <w:t>им</w:t>
      </w:r>
      <w:r w:rsidRPr="006E12E2">
        <w:rPr>
          <w:rFonts w:ascii="Times New Roman" w:hAnsi="Times New Roman" w:cs="Times New Roman"/>
          <w:sz w:val="20"/>
        </w:rPr>
        <w:t xml:space="preserve"> договор</w:t>
      </w:r>
      <w:r w:rsidR="004A34A5">
        <w:rPr>
          <w:rFonts w:ascii="Times New Roman" w:hAnsi="Times New Roman" w:cs="Times New Roman"/>
          <w:sz w:val="20"/>
        </w:rPr>
        <w:t>ом</w:t>
      </w:r>
      <w:r>
        <w:rPr>
          <w:rFonts w:ascii="Times New Roman" w:hAnsi="Times New Roman" w:cs="Times New Roman"/>
          <w:sz w:val="20"/>
        </w:rPr>
        <w:t xml:space="preserve">.  </w:t>
      </w:r>
    </w:p>
    <w:p w:rsidR="009D2931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E12E2">
        <w:rPr>
          <w:rFonts w:ascii="Times New Roman" w:hAnsi="Times New Roman" w:cs="Times New Roman"/>
          <w:sz w:val="20"/>
        </w:rPr>
        <w:t>2.5.6. Возмещать ущерб, причиненный имуществу Исполнителя, в соответствии с законодательством Российской Федерации.</w:t>
      </w:r>
    </w:p>
    <w:p w:rsidR="006E12E2" w:rsidRPr="009075EB" w:rsidRDefault="006E12E2" w:rsidP="006E12E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5EB" w:rsidRDefault="006E12E2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</w:t>
      </w:r>
      <w:r w:rsidR="009D2931" w:rsidRPr="009075EB">
        <w:rPr>
          <w:rFonts w:ascii="Times New Roman" w:hAnsi="Times New Roman" w:cs="Times New Roman"/>
          <w:b/>
          <w:sz w:val="20"/>
        </w:rPr>
        <w:t xml:space="preserve">. </w:t>
      </w:r>
      <w:r w:rsidRPr="006E12E2">
        <w:rPr>
          <w:rFonts w:ascii="Times New Roman" w:hAnsi="Times New Roman" w:cs="Times New Roman"/>
          <w:b/>
          <w:sz w:val="20"/>
        </w:rPr>
        <w:t>Стоимость образовательных услуг, сроки и порядок их оплаты</w:t>
      </w:r>
    </w:p>
    <w:p w:rsidR="00F31075" w:rsidRDefault="00F31075" w:rsidP="00F310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9D2931" w:rsidRPr="009075EB">
        <w:rPr>
          <w:rFonts w:ascii="Times New Roman" w:hAnsi="Times New Roman" w:cs="Times New Roman"/>
          <w:sz w:val="20"/>
        </w:rPr>
        <w:t xml:space="preserve">.1. Полная стоимость образовательных услуг за весь период обучения </w:t>
      </w:r>
      <w:r w:rsidR="006E12E2">
        <w:rPr>
          <w:rFonts w:ascii="Times New Roman" w:hAnsi="Times New Roman" w:cs="Times New Roman"/>
          <w:sz w:val="20"/>
        </w:rPr>
        <w:t xml:space="preserve">Обучающегося </w:t>
      </w:r>
      <w:r w:rsidR="009D2931" w:rsidRPr="009075EB">
        <w:rPr>
          <w:rFonts w:ascii="Times New Roman" w:hAnsi="Times New Roman" w:cs="Times New Roman"/>
          <w:sz w:val="20"/>
        </w:rPr>
        <w:t>составляет</w:t>
      </w:r>
      <w:r w:rsidR="00926E15" w:rsidRPr="009075EB">
        <w:rPr>
          <w:rFonts w:ascii="Times New Roman" w:hAnsi="Times New Roman" w:cs="Times New Roman"/>
          <w:sz w:val="20"/>
        </w:rPr>
        <w:t xml:space="preserve"> </w:t>
      </w:r>
      <w:r w:rsidR="0072126C" w:rsidRPr="00F31075">
        <w:rPr>
          <w:rFonts w:ascii="Times New Roman" w:hAnsi="Times New Roman" w:cs="Times New Roman"/>
          <w:sz w:val="20"/>
        </w:rPr>
        <w:t>_______________</w:t>
      </w:r>
      <w:r w:rsidR="00926E15" w:rsidRPr="00F31075">
        <w:rPr>
          <w:rFonts w:ascii="Times New Roman" w:hAnsi="Times New Roman" w:cs="Times New Roman"/>
          <w:sz w:val="20"/>
        </w:rPr>
        <w:t xml:space="preserve"> </w:t>
      </w:r>
      <w:r w:rsidRPr="00F31075">
        <w:rPr>
          <w:rFonts w:ascii="Times New Roman" w:hAnsi="Times New Roman" w:cs="Times New Roman"/>
          <w:sz w:val="20"/>
        </w:rPr>
        <w:t>рублей</w:t>
      </w:r>
      <w:r w:rsidR="00926E15" w:rsidRPr="00F31075">
        <w:rPr>
          <w:rFonts w:ascii="Times New Roman" w:hAnsi="Times New Roman" w:cs="Times New Roman"/>
          <w:sz w:val="20"/>
        </w:rPr>
        <w:t>.</w:t>
      </w:r>
      <w:r w:rsidR="00FA69BC" w:rsidRPr="009075EB">
        <w:rPr>
          <w:rFonts w:ascii="Times New Roman" w:hAnsi="Times New Roman" w:cs="Times New Roman"/>
          <w:sz w:val="20"/>
        </w:rPr>
        <w:t xml:space="preserve"> </w:t>
      </w:r>
    </w:p>
    <w:p w:rsidR="00F31075" w:rsidRDefault="00F31075" w:rsidP="00F310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31075">
        <w:rPr>
          <w:rFonts w:ascii="Times New Roman" w:hAnsi="Times New Roman" w:cs="Times New Roman"/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</w:t>
      </w:r>
      <w:r>
        <w:rPr>
          <w:rFonts w:ascii="Times New Roman" w:hAnsi="Times New Roman" w:cs="Times New Roman"/>
          <w:sz w:val="20"/>
        </w:rPr>
        <w:t xml:space="preserve"> </w:t>
      </w:r>
      <w:r w:rsidRPr="00F31075">
        <w:rPr>
          <w:rFonts w:ascii="Times New Roman" w:hAnsi="Times New Roman" w:cs="Times New Roman"/>
          <w:sz w:val="20"/>
        </w:rPr>
        <w:t>указанных услуг с учетом уровня инфляции, предусмотренного основными</w:t>
      </w:r>
      <w:r>
        <w:rPr>
          <w:rFonts w:ascii="Times New Roman" w:hAnsi="Times New Roman" w:cs="Times New Roman"/>
          <w:sz w:val="20"/>
        </w:rPr>
        <w:t xml:space="preserve"> </w:t>
      </w:r>
      <w:r w:rsidRPr="00F31075">
        <w:rPr>
          <w:rFonts w:ascii="Times New Roman" w:hAnsi="Times New Roman" w:cs="Times New Roman"/>
          <w:sz w:val="20"/>
        </w:rPr>
        <w:t xml:space="preserve">характеристиками </w:t>
      </w:r>
      <w:r>
        <w:rPr>
          <w:rFonts w:ascii="Times New Roman" w:hAnsi="Times New Roman" w:cs="Times New Roman"/>
          <w:sz w:val="20"/>
        </w:rPr>
        <w:t>краевого</w:t>
      </w:r>
      <w:r w:rsidRPr="00F31075">
        <w:rPr>
          <w:rFonts w:ascii="Times New Roman" w:hAnsi="Times New Roman" w:cs="Times New Roman"/>
          <w:sz w:val="20"/>
        </w:rPr>
        <w:t xml:space="preserve"> бюджета на очередной финансовый год и</w:t>
      </w:r>
      <w:r>
        <w:rPr>
          <w:rFonts w:ascii="Times New Roman" w:hAnsi="Times New Roman" w:cs="Times New Roman"/>
          <w:sz w:val="20"/>
        </w:rPr>
        <w:t xml:space="preserve"> </w:t>
      </w:r>
      <w:r w:rsidRPr="00F31075">
        <w:rPr>
          <w:rFonts w:ascii="Times New Roman" w:hAnsi="Times New Roman" w:cs="Times New Roman"/>
          <w:sz w:val="20"/>
        </w:rPr>
        <w:t>плановый период</w:t>
      </w:r>
      <w:r>
        <w:rPr>
          <w:rFonts w:ascii="Times New Roman" w:hAnsi="Times New Roman" w:cs="Times New Roman"/>
          <w:sz w:val="20"/>
        </w:rPr>
        <w:t xml:space="preserve">, </w:t>
      </w:r>
      <w:r w:rsidRPr="009F5884">
        <w:rPr>
          <w:rFonts w:ascii="Times New Roman" w:hAnsi="Times New Roman" w:cs="Times New Roman"/>
          <w:sz w:val="20"/>
        </w:rPr>
        <w:t>о чем составляется дополнительное соглашение к настоящему договору</w:t>
      </w:r>
      <w:r>
        <w:rPr>
          <w:rFonts w:ascii="Times New Roman" w:hAnsi="Times New Roman" w:cs="Times New Roman"/>
          <w:sz w:val="20"/>
        </w:rPr>
        <w:t>.</w:t>
      </w:r>
    </w:p>
    <w:p w:rsidR="00F31075" w:rsidRPr="009F5884" w:rsidRDefault="00F31075" w:rsidP="00F31075">
      <w:pPr>
        <w:tabs>
          <w:tab w:val="center" w:pos="8847"/>
          <w:tab w:val="left" w:pos="10149"/>
        </w:tabs>
        <w:ind w:firstLine="540"/>
        <w:jc w:val="both"/>
      </w:pPr>
      <w:r w:rsidRPr="009F5884">
        <w:t xml:space="preserve">3.2. Оплата за обучение производится </w:t>
      </w:r>
      <w:r w:rsidR="00ED72D4">
        <w:t xml:space="preserve">Заказчиком/Обучающимся </w:t>
      </w:r>
      <w:r w:rsidRPr="009F5884">
        <w:t>в рублях за каждый промежуточный срок согласно условиям настоящего договора и дополнительных соглашений к нему.</w:t>
      </w:r>
    </w:p>
    <w:p w:rsidR="00F31075" w:rsidRDefault="00F31075" w:rsidP="00F31075">
      <w:pPr>
        <w:shd w:val="clear" w:color="auto" w:fill="FFFFFF"/>
        <w:tabs>
          <w:tab w:val="left" w:pos="0"/>
        </w:tabs>
        <w:ind w:firstLine="540"/>
        <w:jc w:val="both"/>
      </w:pPr>
      <w:r w:rsidRPr="009F5884">
        <w:t>3.3. Полная стоимость образовательных услуг по настоящему договору определяется совокуп</w:t>
      </w:r>
      <w:r w:rsidR="00ED72D4">
        <w:t xml:space="preserve">ностью платежей, произведенных </w:t>
      </w:r>
      <w:r w:rsidRPr="009F5884">
        <w:t xml:space="preserve">Заказчиком за весь период обучения за промежуточные этапы. Промежуточным этапом по настоящему договору является учебный год. Учебный год состоит из двух семестров (каждый семестр – половина учебного года). </w:t>
      </w:r>
    </w:p>
    <w:p w:rsidR="00F31075" w:rsidRPr="00F31075" w:rsidRDefault="00F31075" w:rsidP="00F31075">
      <w:pPr>
        <w:shd w:val="clear" w:color="auto" w:fill="FFFFFF"/>
        <w:tabs>
          <w:tab w:val="left" w:pos="0"/>
        </w:tabs>
        <w:ind w:firstLine="540"/>
        <w:jc w:val="both"/>
      </w:pPr>
      <w:r w:rsidRPr="009F5884">
        <w:t>Стоимость образовательных услуг по настоящему договору</w:t>
      </w:r>
      <w:r>
        <w:t xml:space="preserve"> за 2026-2027 учебный год</w:t>
      </w:r>
      <w:r w:rsidR="00ED72D4">
        <w:t xml:space="preserve"> </w:t>
      </w:r>
      <w:proofErr w:type="gramStart"/>
      <w:r w:rsidRPr="00F31075">
        <w:t>составляет  _</w:t>
      </w:r>
      <w:proofErr w:type="gramEnd"/>
      <w:r w:rsidRPr="00F31075">
        <w:t>_____________________</w:t>
      </w:r>
      <w:r>
        <w:t xml:space="preserve"> </w:t>
      </w:r>
      <w:r w:rsidRPr="00F31075">
        <w:t>рублей.</w:t>
      </w:r>
    </w:p>
    <w:p w:rsidR="00F31075" w:rsidRPr="009F5884" w:rsidRDefault="00F31075" w:rsidP="00F31075">
      <w:pPr>
        <w:tabs>
          <w:tab w:val="center" w:pos="8847"/>
          <w:tab w:val="left" w:pos="10149"/>
        </w:tabs>
        <w:ind w:firstLine="540"/>
        <w:jc w:val="both"/>
        <w:rPr>
          <w:bCs/>
        </w:rPr>
      </w:pPr>
      <w:r w:rsidRPr="009F5884">
        <w:rPr>
          <w:bCs/>
        </w:rPr>
        <w:t xml:space="preserve">3.4. Оплата за обучение </w:t>
      </w:r>
      <w:r>
        <w:rPr>
          <w:bCs/>
        </w:rPr>
        <w:t>производится Заказчиком/Обучающимся</w:t>
      </w:r>
      <w:r w:rsidRPr="009F5884">
        <w:rPr>
          <w:bCs/>
        </w:rPr>
        <w:t xml:space="preserve"> </w:t>
      </w:r>
      <w:r>
        <w:rPr>
          <w:bCs/>
        </w:rPr>
        <w:t>ежегодно</w:t>
      </w:r>
      <w:r w:rsidRPr="009F5884">
        <w:rPr>
          <w:bCs/>
        </w:rPr>
        <w:t xml:space="preserve"> в следующем порядке:</w:t>
      </w:r>
    </w:p>
    <w:p w:rsidR="00F31075" w:rsidRDefault="00F31075" w:rsidP="00F31075">
      <w:pPr>
        <w:tabs>
          <w:tab w:val="center" w:pos="8847"/>
          <w:tab w:val="left" w:pos="10149"/>
        </w:tabs>
        <w:ind w:firstLine="540"/>
        <w:jc w:val="both"/>
        <w:rPr>
          <w:bCs/>
        </w:rPr>
      </w:pPr>
      <w:r>
        <w:rPr>
          <w:bCs/>
        </w:rPr>
        <w:t xml:space="preserve">- 50 % от общей </w:t>
      </w:r>
      <w:r w:rsidRPr="009F5884">
        <w:rPr>
          <w:bCs/>
        </w:rPr>
        <w:t xml:space="preserve">суммы оплаты в </w:t>
      </w:r>
      <w:proofErr w:type="gramStart"/>
      <w:r w:rsidRPr="009F5884">
        <w:rPr>
          <w:bCs/>
        </w:rPr>
        <w:t xml:space="preserve">год  </w:t>
      </w:r>
      <w:r>
        <w:rPr>
          <w:bCs/>
        </w:rPr>
        <w:t>-</w:t>
      </w:r>
      <w:proofErr w:type="gramEnd"/>
      <w:r>
        <w:rPr>
          <w:bCs/>
        </w:rPr>
        <w:t xml:space="preserve"> до 1 сентября текущего учебного года;</w:t>
      </w:r>
    </w:p>
    <w:p w:rsidR="00F31075" w:rsidRPr="009F5884" w:rsidRDefault="00F31075" w:rsidP="00F31075">
      <w:pPr>
        <w:tabs>
          <w:tab w:val="center" w:pos="8847"/>
          <w:tab w:val="left" w:pos="10149"/>
        </w:tabs>
        <w:ind w:firstLine="540"/>
        <w:jc w:val="both"/>
        <w:rPr>
          <w:bCs/>
        </w:rPr>
      </w:pPr>
      <w:r>
        <w:rPr>
          <w:bCs/>
        </w:rPr>
        <w:t xml:space="preserve">- 50 % от общей суммы </w:t>
      </w:r>
      <w:r w:rsidRPr="009F5884">
        <w:rPr>
          <w:bCs/>
        </w:rPr>
        <w:t xml:space="preserve">оплаты в год – до </w:t>
      </w:r>
      <w:r>
        <w:rPr>
          <w:bCs/>
        </w:rPr>
        <w:t>1</w:t>
      </w:r>
      <w:r w:rsidRPr="009F5884">
        <w:rPr>
          <w:bCs/>
        </w:rPr>
        <w:t xml:space="preserve"> февраля</w:t>
      </w:r>
      <w:r>
        <w:rPr>
          <w:bCs/>
        </w:rPr>
        <w:t xml:space="preserve"> текущего учебного года</w:t>
      </w:r>
      <w:r w:rsidRPr="009F5884">
        <w:rPr>
          <w:bCs/>
        </w:rPr>
        <w:t>.</w:t>
      </w:r>
    </w:p>
    <w:p w:rsidR="00F31075" w:rsidRPr="009F5884" w:rsidRDefault="00F31075" w:rsidP="00F31075">
      <w:pPr>
        <w:tabs>
          <w:tab w:val="center" w:pos="8847"/>
          <w:tab w:val="left" w:pos="10149"/>
        </w:tabs>
        <w:ind w:firstLine="540"/>
        <w:jc w:val="both"/>
      </w:pPr>
      <w:r w:rsidRPr="009F5884">
        <w:t xml:space="preserve">В случае неуплаты денежных средств за обучение в указанный в Договоре срок Исполнитель вправе </w:t>
      </w:r>
      <w:proofErr w:type="gramStart"/>
      <w:r w:rsidRPr="009F5884">
        <w:t>отчислить  Обучающегося</w:t>
      </w:r>
      <w:proofErr w:type="gramEnd"/>
      <w:r w:rsidRPr="009F5884">
        <w:t xml:space="preserve">  с правом восстановления его при условии оплаты стоимости обучения.</w:t>
      </w:r>
    </w:p>
    <w:p w:rsidR="00F31075" w:rsidRPr="009F5884" w:rsidRDefault="00F31075" w:rsidP="00F31075">
      <w:pPr>
        <w:tabs>
          <w:tab w:val="center" w:pos="8847"/>
          <w:tab w:val="left" w:pos="10149"/>
        </w:tabs>
        <w:ind w:firstLine="540"/>
        <w:jc w:val="both"/>
      </w:pPr>
      <w:r>
        <w:t xml:space="preserve">3.5. </w:t>
      </w:r>
      <w:proofErr w:type="gramStart"/>
      <w:r>
        <w:t xml:space="preserve">Исполнитель  </w:t>
      </w:r>
      <w:r w:rsidRPr="009F5884">
        <w:t>до</w:t>
      </w:r>
      <w:proofErr w:type="gramEnd"/>
      <w:r w:rsidRPr="009F5884">
        <w:t xml:space="preserve"> окончания учебного </w:t>
      </w:r>
      <w:r>
        <w:t xml:space="preserve">года доводит до сведения Заказчика/Обучающегося </w:t>
      </w:r>
      <w:r w:rsidRPr="009F5884">
        <w:t>величину оплаты за следующий учебный год.</w:t>
      </w:r>
    </w:p>
    <w:p w:rsidR="00F31075" w:rsidRDefault="00F31075" w:rsidP="00F31075">
      <w:pPr>
        <w:adjustRightInd w:val="0"/>
        <w:ind w:firstLine="540"/>
        <w:jc w:val="both"/>
      </w:pPr>
      <w:r w:rsidRPr="009F5884">
        <w:t xml:space="preserve">3.6. </w:t>
      </w:r>
      <w:proofErr w:type="gramStart"/>
      <w:r w:rsidRPr="009F5884">
        <w:rPr>
          <w:color w:val="000000"/>
        </w:rPr>
        <w:t xml:space="preserve">Заказчик </w:t>
      </w:r>
      <w:r w:rsidRPr="009F5884">
        <w:t xml:space="preserve"> оплачивает</w:t>
      </w:r>
      <w:proofErr w:type="gramEnd"/>
      <w:r w:rsidRPr="009F5884">
        <w:t xml:space="preserve"> услуги, предусмотренные настоящим Договором, путем перечисления денежных средств на счет Исполнителя, указанный в разделе 8 настоящего Договора. </w:t>
      </w:r>
      <w:r>
        <w:t xml:space="preserve">По письменному заявлению Заказчика, документ, подтверждающий оплату, формируется   в электронном виде и </w:t>
      </w:r>
      <w:proofErr w:type="gramStart"/>
      <w:r>
        <w:t xml:space="preserve">направляется </w:t>
      </w:r>
      <w:r w:rsidRPr="009F5884">
        <w:t xml:space="preserve"> на</w:t>
      </w:r>
      <w:proofErr w:type="gramEnd"/>
      <w:r w:rsidRPr="009F5884">
        <w:t xml:space="preserve"> адрес  электронной  почты Заказчика</w:t>
      </w:r>
      <w:r>
        <w:t>.</w:t>
      </w:r>
      <w:r w:rsidR="00CD12C9">
        <w:t xml:space="preserve"> В</w:t>
      </w:r>
      <w:r w:rsidRPr="009F5884">
        <w:t xml:space="preserve"> платежном поручении </w:t>
      </w:r>
      <w:r w:rsidR="00CD12C9">
        <w:t>указывается фамилия</w:t>
      </w:r>
      <w:r w:rsidRPr="009F5884">
        <w:t>, имя, отч</w:t>
      </w:r>
      <w:r w:rsidR="00CD12C9">
        <w:t>ество Обучающегося, номер и дата</w:t>
      </w:r>
      <w:r w:rsidRPr="009F5884">
        <w:t xml:space="preserve"> настоящего Договора, номер его студенческой группы</w:t>
      </w:r>
      <w:r w:rsidR="00CD12C9">
        <w:t xml:space="preserve"> (при наличии)</w:t>
      </w:r>
      <w:r w:rsidRPr="009F5884">
        <w:t xml:space="preserve">. </w:t>
      </w:r>
    </w:p>
    <w:p w:rsidR="00CD12C9" w:rsidRPr="009075EB" w:rsidRDefault="00CD12C9" w:rsidP="00CD12C9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D12C9">
        <w:rPr>
          <w:rFonts w:ascii="Times New Roman" w:hAnsi="Times New Roman" w:cs="Times New Roman"/>
          <w:sz w:val="20"/>
        </w:rPr>
        <w:t>3.7.</w:t>
      </w:r>
      <w:r>
        <w:t xml:space="preserve"> </w:t>
      </w:r>
      <w:r w:rsidRPr="009075EB">
        <w:rPr>
          <w:rFonts w:ascii="Times New Roman" w:hAnsi="Times New Roman" w:cs="Times New Roman"/>
          <w:sz w:val="20"/>
        </w:rPr>
        <w:t>В случае отказа Заказчика от Договора, Исполнитель возвращает денежные средства, с удержанием фактически понесенных расходов, которые определяются пропорционально количеству календарных дней в соответствующем семестре (за исключением каникул) в соответствии с учебным планом (индивидуальным учебным планом) до даты отчисления Обучающегося. В случае отчисления Обучающегося до завершения обучения в связи с нарушением об</w:t>
      </w:r>
      <w:r>
        <w:rPr>
          <w:rFonts w:ascii="Times New Roman" w:hAnsi="Times New Roman" w:cs="Times New Roman"/>
          <w:sz w:val="20"/>
        </w:rPr>
        <w:t>язанностей, установленных п. 2.5.1</w:t>
      </w:r>
      <w:r w:rsidRPr="009075EB">
        <w:rPr>
          <w:rFonts w:ascii="Times New Roman" w:hAnsi="Times New Roman" w:cs="Times New Roman"/>
          <w:sz w:val="20"/>
        </w:rPr>
        <w:t xml:space="preserve">. Договора (невыполнение учебного плана, нарушение правил </w:t>
      </w:r>
      <w:r w:rsidRPr="009075EB">
        <w:rPr>
          <w:rFonts w:ascii="Times New Roman" w:hAnsi="Times New Roman" w:cs="Times New Roman"/>
          <w:sz w:val="20"/>
        </w:rPr>
        <w:lastRenderedPageBreak/>
        <w:t>внутреннего распорядка, не прохождение промежуточной аттестации и т.д.) денежные средства, перечисленны</w:t>
      </w:r>
      <w:r>
        <w:rPr>
          <w:rFonts w:ascii="Times New Roman" w:hAnsi="Times New Roman" w:cs="Times New Roman"/>
          <w:sz w:val="20"/>
        </w:rPr>
        <w:t>е Заказчиком для оплаты обучения</w:t>
      </w:r>
      <w:r w:rsidRPr="009075EB">
        <w:rPr>
          <w:rFonts w:ascii="Times New Roman" w:hAnsi="Times New Roman" w:cs="Times New Roman"/>
          <w:sz w:val="20"/>
        </w:rPr>
        <w:t xml:space="preserve"> Обучающегося за семестр, в котором был издан приказ об отчислении, не возвращаются.</w:t>
      </w:r>
    </w:p>
    <w:p w:rsidR="00CD12C9" w:rsidRPr="009075EB" w:rsidRDefault="00CD12C9" w:rsidP="00CD12C9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Pr="009075E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8</w:t>
      </w:r>
      <w:r w:rsidRPr="009075EB">
        <w:rPr>
          <w:rFonts w:ascii="Times New Roman" w:hAnsi="Times New Roman" w:cs="Times New Roman"/>
          <w:sz w:val="20"/>
        </w:rPr>
        <w:t>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</w:p>
    <w:p w:rsidR="00CD12C9" w:rsidRDefault="00CD12C9" w:rsidP="00F31075">
      <w:pPr>
        <w:adjustRightInd w:val="0"/>
        <w:ind w:firstLine="540"/>
        <w:jc w:val="both"/>
      </w:pPr>
    </w:p>
    <w:p w:rsidR="00CD12C9" w:rsidRPr="009F5884" w:rsidRDefault="00CD12C9" w:rsidP="007E37CA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9F5884">
        <w:rPr>
          <w:rFonts w:ascii="Times New Roman" w:hAnsi="Times New Roman" w:cs="Times New Roman"/>
          <w:b/>
          <w:bCs/>
        </w:rPr>
        <w:t>4. Порядок изменения и расторжения договора</w:t>
      </w:r>
    </w:p>
    <w:p w:rsidR="00CD12C9" w:rsidRPr="009F5884" w:rsidRDefault="00CD12C9" w:rsidP="00CD12C9">
      <w:pPr>
        <w:adjustRightInd w:val="0"/>
        <w:ind w:firstLine="567"/>
        <w:jc w:val="both"/>
      </w:pPr>
      <w:r w:rsidRPr="009F5884"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CD12C9" w:rsidRPr="009F5884" w:rsidRDefault="00CD12C9" w:rsidP="00CD12C9">
      <w:pPr>
        <w:adjustRightInd w:val="0"/>
        <w:ind w:firstLine="567"/>
        <w:jc w:val="both"/>
      </w:pPr>
      <w:r w:rsidRPr="009F5884">
        <w:t xml:space="preserve">4.2. Настоящий Договор может быть расторгнут по соглашению Сторон. </w:t>
      </w:r>
    </w:p>
    <w:p w:rsidR="00CD12C9" w:rsidRDefault="00CD12C9" w:rsidP="00CD12C9">
      <w:pPr>
        <w:adjustRightInd w:val="0"/>
        <w:ind w:firstLine="567"/>
        <w:jc w:val="both"/>
      </w:pPr>
      <w:r w:rsidRPr="009F5884">
        <w:t>4.3</w:t>
      </w:r>
      <w:r>
        <w:t>. Настоящий Договор может быть расторгнут по инициативе Исполнителя в одностороннем порядке в следующих случаях:</w:t>
      </w:r>
    </w:p>
    <w:p w:rsidR="00CD12C9" w:rsidRDefault="00CD12C9" w:rsidP="00CD12C9">
      <w:pPr>
        <w:adjustRightInd w:val="0"/>
        <w:ind w:firstLine="567"/>
        <w:jc w:val="both"/>
      </w:pPr>
      <w:proofErr w:type="gramStart"/>
      <w:r>
        <w:t>а</w:t>
      </w:r>
      <w:proofErr w:type="gramEnd"/>
      <w:r>
        <w:t>) применение к обучающемуся, достигшему возраста 15 лет, отчисления как меры дисциплинарного взыскания;</w:t>
      </w:r>
    </w:p>
    <w:p w:rsidR="00CD12C9" w:rsidRDefault="00CD12C9" w:rsidP="00CD12C9">
      <w:pPr>
        <w:adjustRightInd w:val="0"/>
        <w:ind w:firstLine="567"/>
        <w:jc w:val="both"/>
      </w:pPr>
      <w:proofErr w:type="gramStart"/>
      <w:r>
        <w:t>б</w:t>
      </w:r>
      <w:proofErr w:type="gramEnd"/>
      <w:r>
        <w:t>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D12C9" w:rsidRDefault="00CD12C9" w:rsidP="00CD12C9">
      <w:pPr>
        <w:adjustRightInd w:val="0"/>
        <w:ind w:firstLine="567"/>
        <w:jc w:val="both"/>
      </w:pPr>
      <w:proofErr w:type="gramStart"/>
      <w:r>
        <w:t>в</w:t>
      </w:r>
      <w:proofErr w:type="gramEnd"/>
      <w:r>
        <w:t>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CD12C9" w:rsidRDefault="00CD12C9" w:rsidP="00CD12C9">
      <w:pPr>
        <w:adjustRightInd w:val="0"/>
        <w:ind w:firstLine="567"/>
        <w:jc w:val="both"/>
      </w:pPr>
      <w:proofErr w:type="gramStart"/>
      <w:r>
        <w:t>г</w:t>
      </w:r>
      <w:proofErr w:type="gramEnd"/>
      <w:r>
        <w:t>) просрочка оплаты стоимости платных образовательных услуг;</w:t>
      </w:r>
    </w:p>
    <w:p w:rsidR="00CD12C9" w:rsidRDefault="00CD12C9" w:rsidP="00CD12C9">
      <w:pPr>
        <w:adjustRightInd w:val="0"/>
        <w:ind w:firstLine="567"/>
        <w:jc w:val="both"/>
      </w:pPr>
      <w:proofErr w:type="gramStart"/>
      <w:r>
        <w:t>д</w:t>
      </w:r>
      <w:proofErr w:type="gramEnd"/>
      <w: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E37CA" w:rsidRDefault="00CD12C9" w:rsidP="00CD12C9">
      <w:pPr>
        <w:adjustRightInd w:val="0"/>
        <w:ind w:firstLine="567"/>
        <w:jc w:val="both"/>
      </w:pPr>
      <w:r w:rsidRPr="009F5884">
        <w:t xml:space="preserve">4.4. Действие настоящего Договора прекращается досрочно: </w:t>
      </w:r>
    </w:p>
    <w:p w:rsidR="007E37CA" w:rsidRDefault="00CD12C9" w:rsidP="00CD12C9">
      <w:pPr>
        <w:adjustRightInd w:val="0"/>
        <w:ind w:firstLine="567"/>
        <w:jc w:val="both"/>
      </w:pPr>
      <w:proofErr w:type="gramStart"/>
      <w:r w:rsidRPr="009F5884">
        <w:t>а</w:t>
      </w:r>
      <w:proofErr w:type="gramEnd"/>
      <w:r w:rsidRPr="009F5884">
        <w:t xml:space="preserve">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E37CA" w:rsidRDefault="00CD12C9" w:rsidP="00CD12C9">
      <w:pPr>
        <w:adjustRightInd w:val="0"/>
        <w:ind w:firstLine="567"/>
        <w:jc w:val="both"/>
      </w:pPr>
      <w:r w:rsidRPr="009F5884">
        <w:t xml:space="preserve">б)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CD12C9" w:rsidRPr="009F5884" w:rsidRDefault="00CD12C9" w:rsidP="00CD12C9">
      <w:pPr>
        <w:adjustRightInd w:val="0"/>
        <w:ind w:firstLine="567"/>
        <w:jc w:val="both"/>
      </w:pPr>
      <w:proofErr w:type="gramStart"/>
      <w:r w:rsidRPr="009F5884">
        <w:t>в</w:t>
      </w:r>
      <w:proofErr w:type="gramEnd"/>
      <w:r w:rsidRPr="009F5884">
        <w:t xml:space="preserve">)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CD12C9" w:rsidRPr="009F5884" w:rsidRDefault="00CD12C9" w:rsidP="00CD12C9">
      <w:pPr>
        <w:adjustRightInd w:val="0"/>
        <w:ind w:firstLine="567"/>
        <w:jc w:val="both"/>
      </w:pPr>
      <w:r w:rsidRPr="009F5884">
        <w:t xml:space="preserve">4.5. Исполнитель вправе отказаться от исполнения обязательств по Договору при условии полного возмещения </w:t>
      </w:r>
      <w:proofErr w:type="gramStart"/>
      <w:r w:rsidRPr="009F5884">
        <w:t>Заказчику  убытков</w:t>
      </w:r>
      <w:proofErr w:type="gramEnd"/>
      <w:r w:rsidRPr="009F5884">
        <w:t xml:space="preserve">. </w:t>
      </w:r>
    </w:p>
    <w:p w:rsidR="00CD12C9" w:rsidRDefault="00CD12C9" w:rsidP="00CD12C9">
      <w:pPr>
        <w:adjustRightInd w:val="0"/>
        <w:ind w:firstLine="567"/>
        <w:jc w:val="both"/>
      </w:pPr>
      <w:r w:rsidRPr="009F5884">
        <w:t xml:space="preserve">4.6. </w:t>
      </w:r>
      <w:proofErr w:type="gramStart"/>
      <w:r w:rsidRPr="009F5884">
        <w:rPr>
          <w:color w:val="000000"/>
        </w:rPr>
        <w:t xml:space="preserve">Заказчик </w:t>
      </w:r>
      <w:r w:rsidRPr="009F5884">
        <w:t xml:space="preserve"> вправе</w:t>
      </w:r>
      <w:proofErr w:type="gramEnd"/>
      <w:r w:rsidRPr="009F5884">
        <w:t xml:space="preserve"> отказаться от исполнения настоящего Договора при условии оплаты Исполнителю фактически понесенных им расходов. 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5EB" w:rsidRDefault="007E37CA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</w:t>
      </w:r>
      <w:r w:rsidR="009D2931" w:rsidRPr="009075EB">
        <w:rPr>
          <w:rFonts w:ascii="Times New Roman" w:hAnsi="Times New Roman" w:cs="Times New Roman"/>
          <w:b/>
          <w:sz w:val="20"/>
        </w:rPr>
        <w:t>. Ответственность Исполнителя, Заказчика и Обучающегося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5.2.1.Безвозмездного оказания образовательной услуги;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5.2.2. Соразмерного уменьшения стоимости оказанной образовательной услуги; 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5.2.3. Возмещения понесенных расходов по устранению недостатков оказанной образовательной услуги своими силами или третьими лицами. 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5.4.3. Потребовать уменьшения стоимости образовательной услуги; </w:t>
      </w:r>
    </w:p>
    <w:p w:rsidR="007E37CA" w:rsidRDefault="007E37CA" w:rsidP="007E37CA">
      <w:pPr>
        <w:adjustRightInd w:val="0"/>
        <w:ind w:firstLine="567"/>
        <w:jc w:val="both"/>
      </w:pPr>
      <w:r w:rsidRPr="009F5884">
        <w:t xml:space="preserve">5.4.4. Расторгнуть Договор. 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5EB" w:rsidRDefault="007E37CA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6</w:t>
      </w:r>
      <w:r w:rsidR="009D2931" w:rsidRPr="009075EB">
        <w:rPr>
          <w:rFonts w:ascii="Times New Roman" w:hAnsi="Times New Roman" w:cs="Times New Roman"/>
          <w:b/>
          <w:sz w:val="20"/>
        </w:rPr>
        <w:t>. Срок действия Договора</w:t>
      </w:r>
    </w:p>
    <w:p w:rsidR="009D2931" w:rsidRPr="009075EB" w:rsidRDefault="004A34A5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bookmarkStart w:id="2" w:name="_GoBack"/>
      <w:bookmarkEnd w:id="2"/>
      <w:r w:rsidR="009D2931" w:rsidRPr="009075EB">
        <w:rPr>
          <w:rFonts w:ascii="Times New Roman" w:hAnsi="Times New Roman" w:cs="Times New Roman"/>
          <w:sz w:val="20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5EB" w:rsidRDefault="007E37CA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7</w:t>
      </w:r>
      <w:r w:rsidR="009D2931" w:rsidRPr="009075EB">
        <w:rPr>
          <w:rFonts w:ascii="Times New Roman" w:hAnsi="Times New Roman" w:cs="Times New Roman"/>
          <w:b/>
          <w:sz w:val="20"/>
        </w:rPr>
        <w:t>. Заключительные положения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proofErr w:type="gramStart"/>
      <w:r w:rsidRPr="009F5884">
        <w:t>локальным  нормативным</w:t>
      </w:r>
      <w:proofErr w:type="gramEnd"/>
      <w:r w:rsidRPr="009F5884">
        <w:t xml:space="preserve"> актом Исполнителя и доводятся до сведения Обучающегося. 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7.2. Под периодом предоставления образовательной услуги (периодом обучения) понимается промежуток времени с даты </w:t>
      </w:r>
      <w:proofErr w:type="gramStart"/>
      <w:r w:rsidRPr="009F5884">
        <w:t>издания  приказа</w:t>
      </w:r>
      <w:proofErr w:type="gramEnd"/>
      <w:r w:rsidRPr="009F5884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7.3. Стороны договорились принимать все меры по разрешению разногласий между ними путем переговоров. В </w:t>
      </w:r>
      <w:proofErr w:type="gramStart"/>
      <w:r w:rsidRPr="009F5884">
        <w:t>случае  если</w:t>
      </w:r>
      <w:proofErr w:type="gramEnd"/>
      <w:r w:rsidRPr="009F5884">
        <w:t xml:space="preserve"> Стороны не достигли согласия путем переговоров, споры подлежат разрешению в претензионном порядке. Претензия является обязательной перед обращением в судебные органы. Претензия в адрес Исполнителя направляется по месту его </w:t>
      </w:r>
      <w:proofErr w:type="gramStart"/>
      <w:r w:rsidRPr="009F5884">
        <w:t>нах</w:t>
      </w:r>
      <w:r>
        <w:t>ождения;  в</w:t>
      </w:r>
      <w:proofErr w:type="gramEnd"/>
      <w:r>
        <w:t xml:space="preserve"> адрес Обучающегося/</w:t>
      </w:r>
      <w:r w:rsidRPr="009F5884">
        <w:t>Заказчика – соответственно по месту регистрации, адресу места нахождения, указанному в настоящем Договоре. При изменении индивидуальных контактных данных (фамилия, адр</w:t>
      </w:r>
      <w:r>
        <w:t xml:space="preserve">ес, контактный телефон и т.д.) </w:t>
      </w:r>
      <w:r w:rsidRPr="009F5884">
        <w:t>Обучающийся и Заказчи</w:t>
      </w:r>
      <w:r>
        <w:t xml:space="preserve">к обязаны незамедлительно </w:t>
      </w:r>
      <w:proofErr w:type="gramStart"/>
      <w:r w:rsidRPr="009F5884">
        <w:t>сообщить  Исполнителю</w:t>
      </w:r>
      <w:proofErr w:type="gramEnd"/>
      <w:r w:rsidRPr="009F5884">
        <w:t xml:space="preserve">  новые данные.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>7.4. В случае если Стороны не достигли взаимного согласия путем переговоров и/или в претензионном порядке, споры разрешаются в соответствии с действующим законодательством РФ.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>7.5. Настоящим Стороны выражают своё согласие об определе</w:t>
      </w:r>
      <w:r>
        <w:t xml:space="preserve">нии территориальной подсудности </w:t>
      </w:r>
      <w:proofErr w:type="gramStart"/>
      <w:r w:rsidRPr="009F5884">
        <w:t>при  рассмотрении</w:t>
      </w:r>
      <w:proofErr w:type="gramEnd"/>
      <w:r w:rsidRPr="009F5884">
        <w:t xml:space="preserve"> споров по настоящему договору - место нахождения КГБПОУ «</w:t>
      </w:r>
      <w:proofErr w:type="spellStart"/>
      <w:r w:rsidRPr="009F5884">
        <w:t>Бийский</w:t>
      </w:r>
      <w:proofErr w:type="spellEnd"/>
      <w:r w:rsidRPr="009F5884">
        <w:t xml:space="preserve"> </w:t>
      </w:r>
      <w:r>
        <w:t>техникум лесного хозяйства</w:t>
      </w:r>
      <w:r w:rsidRPr="009F5884">
        <w:t>», указанное в разделе 8  Договора (ст.32 ГПК РФ).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rPr>
          <w:color w:val="000000"/>
        </w:rPr>
        <w:t>7.6. Сведения, указанные в настоящем Договоре, соответствуют информации, размещенной на официа</w:t>
      </w:r>
      <w:r>
        <w:rPr>
          <w:color w:val="000000"/>
        </w:rPr>
        <w:t>льном сайте Исполнителя в сети «</w:t>
      </w:r>
      <w:r w:rsidRPr="009F5884">
        <w:rPr>
          <w:color w:val="000000"/>
        </w:rPr>
        <w:t>Интернет</w:t>
      </w:r>
      <w:r>
        <w:rPr>
          <w:color w:val="000000"/>
        </w:rPr>
        <w:t>»</w:t>
      </w:r>
      <w:r w:rsidRPr="009F5884">
        <w:rPr>
          <w:color w:val="000000"/>
        </w:rPr>
        <w:t xml:space="preserve"> на дату заключения настоящего Договора</w:t>
      </w:r>
    </w:p>
    <w:p w:rsidR="007E37CA" w:rsidRPr="009F5884" w:rsidRDefault="007E37CA" w:rsidP="007E37CA">
      <w:pPr>
        <w:adjustRightInd w:val="0"/>
        <w:ind w:firstLine="567"/>
        <w:jc w:val="both"/>
      </w:pPr>
      <w:r w:rsidRPr="009F5884">
        <w:t xml:space="preserve">7.7. </w:t>
      </w:r>
      <w:r>
        <w:t>Для осуществления оперативного</w:t>
      </w:r>
      <w:r w:rsidRPr="009F5884">
        <w:t xml:space="preserve"> взаим</w:t>
      </w:r>
      <w:r>
        <w:t xml:space="preserve">одействия между Исполнителем и Заказчиком, Обучающимся </w:t>
      </w:r>
      <w:r w:rsidRPr="009F5884">
        <w:t>по вопросам, связанным с исполнением обязательств Сторон по Договору, Ст</w:t>
      </w:r>
      <w:r>
        <w:t xml:space="preserve">ороны используют, в том числе, </w:t>
      </w:r>
      <w:r w:rsidRPr="009F5884">
        <w:t xml:space="preserve">сеть Интернет, мобильную </w:t>
      </w:r>
      <w:r>
        <w:t xml:space="preserve">связь. Для этого Заказчик и </w:t>
      </w:r>
      <w:r w:rsidRPr="009F5884">
        <w:t>Обучающийся сообщают Исполнителю следующие контактные данные</w:t>
      </w:r>
      <w:r>
        <w:t>:</w:t>
      </w:r>
    </w:p>
    <w:p w:rsidR="007E37CA" w:rsidRPr="009F5884" w:rsidRDefault="007E37CA" w:rsidP="007E37CA">
      <w:pPr>
        <w:adjustRightInd w:val="0"/>
        <w:jc w:val="both"/>
      </w:pPr>
      <w:proofErr w:type="gramStart"/>
      <w:r w:rsidRPr="009F5884">
        <w:t>контактные</w:t>
      </w:r>
      <w:proofErr w:type="gramEnd"/>
      <w:r w:rsidRPr="009F5884">
        <w:t xml:space="preserve"> данные Заказчика: тел_____________________, E-</w:t>
      </w:r>
      <w:proofErr w:type="spellStart"/>
      <w:r w:rsidRPr="009F5884">
        <w:t>mail</w:t>
      </w:r>
      <w:proofErr w:type="spellEnd"/>
      <w:r w:rsidRPr="009F5884">
        <w:t>:_____________________</w:t>
      </w:r>
    </w:p>
    <w:p w:rsidR="007E37CA" w:rsidRDefault="007E37CA" w:rsidP="007E37CA">
      <w:pPr>
        <w:adjustRightInd w:val="0"/>
        <w:jc w:val="both"/>
      </w:pPr>
      <w:proofErr w:type="gramStart"/>
      <w:r w:rsidRPr="009F5884">
        <w:t>контактные</w:t>
      </w:r>
      <w:proofErr w:type="gramEnd"/>
      <w:r w:rsidRPr="009F5884">
        <w:t xml:space="preserve"> данные  Обучающегося: тел_______</w:t>
      </w:r>
      <w:r>
        <w:t>_____</w:t>
      </w:r>
      <w:r w:rsidRPr="009F5884">
        <w:t>__________, E-</w:t>
      </w:r>
      <w:proofErr w:type="spellStart"/>
      <w:r w:rsidRPr="009F5884">
        <w:t>mail</w:t>
      </w:r>
      <w:proofErr w:type="spellEnd"/>
      <w:r w:rsidRPr="009F5884">
        <w:t>:_____________________</w:t>
      </w:r>
    </w:p>
    <w:p w:rsidR="007E37CA" w:rsidRPr="009F5884" w:rsidRDefault="007E37CA" w:rsidP="007E37CA">
      <w:pPr>
        <w:adjustRightInd w:val="0"/>
        <w:jc w:val="both"/>
      </w:pPr>
    </w:p>
    <w:p w:rsidR="007E37CA" w:rsidRPr="009F5884" w:rsidRDefault="007E37CA" w:rsidP="007E37CA">
      <w:pPr>
        <w:widowControl w:val="0"/>
        <w:ind w:firstLine="567"/>
        <w:jc w:val="both"/>
      </w:pPr>
      <w:r>
        <w:t>7.</w:t>
      </w:r>
      <w:r w:rsidR="00ED72D4">
        <w:t>8</w:t>
      </w:r>
      <w:r w:rsidRPr="009F5884">
        <w:t xml:space="preserve">. Настоящий Договор составлен в </w:t>
      </w:r>
      <w:r>
        <w:t>____ (______)</w:t>
      </w:r>
      <w:r w:rsidRPr="009F5884">
        <w:t xml:space="preserve">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E37CA" w:rsidRPr="009F5884" w:rsidRDefault="00ED72D4" w:rsidP="007E37CA">
      <w:pPr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>7.9</w:t>
      </w:r>
      <w:r w:rsidR="007E37CA">
        <w:rPr>
          <w:rFonts w:eastAsia="Calibri"/>
        </w:rPr>
        <w:t xml:space="preserve">. </w:t>
      </w:r>
      <w:r w:rsidR="007E37CA" w:rsidRPr="009F5884">
        <w:rPr>
          <w:rFonts w:eastAsia="Calibri"/>
        </w:rPr>
        <w:t>Изменения Договора оформляются дополнительными соглашениями к Договору.</w:t>
      </w:r>
    </w:p>
    <w:p w:rsidR="009D2931" w:rsidRPr="009075EB" w:rsidRDefault="009D2931" w:rsidP="001223F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D2931" w:rsidRPr="00907D74" w:rsidRDefault="007E37CA" w:rsidP="001223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3" w:name="P186"/>
      <w:bookmarkEnd w:id="3"/>
      <w:r w:rsidRPr="00907D74">
        <w:rPr>
          <w:rFonts w:ascii="Times New Roman" w:hAnsi="Times New Roman" w:cs="Times New Roman"/>
          <w:b/>
          <w:sz w:val="20"/>
        </w:rPr>
        <w:t>8</w:t>
      </w:r>
      <w:r w:rsidR="009D2931" w:rsidRPr="00907D74">
        <w:rPr>
          <w:rFonts w:ascii="Times New Roman" w:hAnsi="Times New Roman" w:cs="Times New Roman"/>
          <w:b/>
          <w:sz w:val="20"/>
        </w:rPr>
        <w:t>. Адреса и реквизиты сторон</w:t>
      </w:r>
    </w:p>
    <w:tbl>
      <w:tblPr>
        <w:tblStyle w:val="a7"/>
        <w:tblW w:w="10382" w:type="dxa"/>
        <w:tblLook w:val="04A0" w:firstRow="1" w:lastRow="0" w:firstColumn="1" w:lastColumn="0" w:noHBand="0" w:noVBand="1"/>
      </w:tblPr>
      <w:tblGrid>
        <w:gridCol w:w="3969"/>
        <w:gridCol w:w="3297"/>
        <w:gridCol w:w="3116"/>
      </w:tblGrid>
      <w:tr w:rsidR="00907D74" w:rsidRPr="00907D74" w:rsidTr="00907D7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07D74" w:rsidRPr="00907D74" w:rsidRDefault="00907D74" w:rsidP="00654927">
            <w:pPr>
              <w:spacing w:line="0" w:lineRule="atLeast"/>
              <w:contextualSpacing/>
              <w:rPr>
                <w:rFonts w:eastAsia="Calibri"/>
                <w:b/>
              </w:rPr>
            </w:pPr>
            <w:r w:rsidRPr="00907D74">
              <w:rPr>
                <w:rFonts w:eastAsia="Calibri"/>
                <w:b/>
              </w:rPr>
              <w:t>Исполнитель</w:t>
            </w:r>
          </w:p>
          <w:p w:rsidR="00907D74" w:rsidRPr="00907D74" w:rsidRDefault="00907D74" w:rsidP="00654927">
            <w:pPr>
              <w:spacing w:line="0" w:lineRule="atLeast"/>
              <w:rPr>
                <w:b/>
              </w:rPr>
            </w:pPr>
            <w:r w:rsidRPr="00907D74">
              <w:rPr>
                <w:b/>
              </w:rPr>
              <w:t>КГБПОУ «</w:t>
            </w:r>
            <w:proofErr w:type="spellStart"/>
            <w:r w:rsidRPr="00907D74">
              <w:rPr>
                <w:b/>
              </w:rPr>
              <w:t>Бийский</w:t>
            </w:r>
            <w:proofErr w:type="spellEnd"/>
            <w:r w:rsidRPr="00907D74">
              <w:rPr>
                <w:b/>
              </w:rPr>
              <w:t xml:space="preserve"> техникум лесного хозяйства» </w:t>
            </w:r>
          </w:p>
          <w:p w:rsidR="00907D74" w:rsidRPr="00907D74" w:rsidRDefault="00907D74" w:rsidP="00654927">
            <w:pPr>
              <w:spacing w:line="0" w:lineRule="atLeast"/>
            </w:pPr>
            <w:r w:rsidRPr="00907D74">
              <w:t>659305, Алтайский край, г. Бийск, ул. Михаила Лермонтова, 201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 xml:space="preserve">ИНН 220401001, КПП 220401001 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>ОГРН 1022200560634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>Министерство финансов Алтайского края (КГБПОУ «</w:t>
            </w:r>
            <w:proofErr w:type="spellStart"/>
            <w:r w:rsidRPr="00907D74">
              <w:t>Бийский</w:t>
            </w:r>
            <w:proofErr w:type="spellEnd"/>
            <w:r w:rsidRPr="00907D74">
              <w:t xml:space="preserve"> техникум лесного хозяйства», л/с 802Ц7348000)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>Р/с 03224643010000005100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>Единый казначейский счет 40102810445370000043</w:t>
            </w:r>
          </w:p>
          <w:p w:rsidR="00907D74" w:rsidRPr="00907D74" w:rsidRDefault="00907D74" w:rsidP="00654927">
            <w:pPr>
              <w:adjustRightInd w:val="0"/>
              <w:spacing w:line="0" w:lineRule="atLeast"/>
            </w:pPr>
            <w:r w:rsidRPr="00907D74">
              <w:t>БИК 015004950</w:t>
            </w: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907D74">
              <w:t xml:space="preserve">Банк получателя: ОКЦ №1 </w:t>
            </w:r>
            <w:proofErr w:type="spellStart"/>
            <w:r w:rsidRPr="00907D74">
              <w:t>СибГУ</w:t>
            </w:r>
            <w:proofErr w:type="spellEnd"/>
            <w:r w:rsidRPr="00907D74">
              <w:t xml:space="preserve"> Банка России//УФК по Новосибирской области, г. Новосибирск</w:t>
            </w:r>
            <w:r w:rsidRPr="00907D74">
              <w:rPr>
                <w:rFonts w:eastAsia="Calibri"/>
              </w:rPr>
              <w:t xml:space="preserve"> </w:t>
            </w: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907D74">
              <w:rPr>
                <w:rFonts w:eastAsia="Calibri"/>
              </w:rPr>
              <w:t>Тел. +7 (3854) 33-37-86 (бухгалтерия)</w:t>
            </w: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907D74">
              <w:rPr>
                <w:rFonts w:eastAsia="Calibri"/>
              </w:rPr>
              <w:t>Адрес эл</w:t>
            </w:r>
            <w:proofErr w:type="gramStart"/>
            <w:r w:rsidRPr="00907D74">
              <w:rPr>
                <w:rFonts w:eastAsia="Calibri"/>
              </w:rPr>
              <w:t>. почты</w:t>
            </w:r>
            <w:proofErr w:type="gramEnd"/>
            <w:r w:rsidRPr="00907D74">
              <w:rPr>
                <w:rFonts w:eastAsia="Calibri"/>
              </w:rPr>
              <w:t>: blt@22edu.ru</w:t>
            </w: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ED72D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ED72D4">
              <w:rPr>
                <w:rFonts w:eastAsia="Calibri"/>
              </w:rPr>
              <w:t>Директор</w:t>
            </w:r>
          </w:p>
          <w:p w:rsidR="00907D74" w:rsidRPr="00ED72D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ED72D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Default="00907D74" w:rsidP="00907D74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ED72D4">
              <w:rPr>
                <w:rFonts w:eastAsia="Calibri"/>
              </w:rPr>
              <w:t xml:space="preserve">_____________ Е.В. </w:t>
            </w:r>
            <w:proofErr w:type="spellStart"/>
            <w:r w:rsidRPr="00ED72D4">
              <w:rPr>
                <w:rFonts w:eastAsia="Calibri"/>
              </w:rPr>
              <w:t>Вирбицкас</w:t>
            </w:r>
            <w:proofErr w:type="spellEnd"/>
          </w:p>
          <w:p w:rsidR="00ED72D4" w:rsidRPr="00907D74" w:rsidRDefault="00ED72D4" w:rsidP="00907D74">
            <w:pPr>
              <w:spacing w:line="0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lastRenderedPageBreak/>
              <w:t>М.П.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907D74" w:rsidRPr="00907D74" w:rsidRDefault="00907D74" w:rsidP="00654927">
            <w:pPr>
              <w:spacing w:line="0" w:lineRule="atLeast"/>
              <w:contextualSpacing/>
              <w:rPr>
                <w:rFonts w:eastAsia="Calibri"/>
                <w:b/>
              </w:rPr>
            </w:pPr>
            <w:r w:rsidRPr="00907D74">
              <w:rPr>
                <w:rFonts w:eastAsia="Calibri"/>
                <w:b/>
              </w:rPr>
              <w:lastRenderedPageBreak/>
              <w:t>Заказчик</w:t>
            </w:r>
          </w:p>
          <w:p w:rsidR="0079254B" w:rsidRDefault="0079254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t>____________________________</w:t>
            </w:r>
          </w:p>
          <w:p w:rsidR="0079254B" w:rsidRDefault="0079254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t>____________________________</w:t>
            </w:r>
          </w:p>
          <w:p w:rsidR="00907D74" w:rsidRPr="00907D74" w:rsidRDefault="0079254B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  <w:r w:rsidR="00907D74" w:rsidRPr="00907D74">
              <w:rPr>
                <w:sz w:val="20"/>
                <w:szCs w:val="20"/>
              </w:rPr>
              <w:t xml:space="preserve"> </w:t>
            </w:r>
          </w:p>
          <w:p w:rsidR="00907D74" w:rsidRPr="0079254B" w:rsidRDefault="00907D74" w:rsidP="0079254B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79254B">
              <w:rPr>
                <w:sz w:val="16"/>
                <w:szCs w:val="16"/>
              </w:rPr>
              <w:t>(</w:t>
            </w:r>
            <w:proofErr w:type="gramStart"/>
            <w:r w:rsidRPr="0079254B">
              <w:rPr>
                <w:sz w:val="16"/>
                <w:szCs w:val="16"/>
              </w:rPr>
              <w:t>фамилия</w:t>
            </w:r>
            <w:proofErr w:type="gramEnd"/>
            <w:r w:rsidRPr="0079254B">
              <w:rPr>
                <w:sz w:val="16"/>
                <w:szCs w:val="16"/>
              </w:rPr>
              <w:t>, имя, отчество)</w:t>
            </w:r>
          </w:p>
          <w:p w:rsidR="00907D74" w:rsidRPr="00907D74" w:rsidRDefault="00907D74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07D74">
              <w:rPr>
                <w:sz w:val="20"/>
                <w:szCs w:val="20"/>
              </w:rPr>
              <w:t>__________</w:t>
            </w:r>
            <w:r w:rsidR="0079254B">
              <w:rPr>
                <w:sz w:val="20"/>
                <w:szCs w:val="20"/>
              </w:rPr>
              <w:t>______</w:t>
            </w:r>
            <w:r w:rsidRPr="00907D74">
              <w:rPr>
                <w:sz w:val="20"/>
                <w:szCs w:val="20"/>
              </w:rPr>
              <w:t xml:space="preserve">____________ </w:t>
            </w:r>
          </w:p>
          <w:p w:rsidR="00907D74" w:rsidRPr="00524630" w:rsidRDefault="00907D74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524630">
              <w:rPr>
                <w:sz w:val="16"/>
                <w:szCs w:val="16"/>
              </w:rPr>
              <w:t>(</w:t>
            </w:r>
            <w:proofErr w:type="gramStart"/>
            <w:r w:rsidRPr="00524630">
              <w:rPr>
                <w:sz w:val="16"/>
                <w:szCs w:val="16"/>
              </w:rPr>
              <w:t>дата</w:t>
            </w:r>
            <w:proofErr w:type="gramEnd"/>
            <w:r w:rsidRPr="00524630">
              <w:rPr>
                <w:sz w:val="16"/>
                <w:szCs w:val="16"/>
              </w:rPr>
              <w:t xml:space="preserve"> рождения)</w:t>
            </w:r>
          </w:p>
          <w:p w:rsid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P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524630">
              <w:rPr>
                <w:sz w:val="20"/>
                <w:szCs w:val="20"/>
              </w:rPr>
              <w:t>____________________________</w:t>
            </w:r>
          </w:p>
          <w:p w:rsidR="00524630" w:rsidRPr="00524630" w:rsidRDefault="00524630">
            <w:pPr>
              <w:rPr>
                <w:rFonts w:eastAsiaTheme="minorEastAsia"/>
                <w:color w:val="000000"/>
              </w:rPr>
            </w:pPr>
            <w:r w:rsidRPr="00524630">
              <w:t>____________________________</w:t>
            </w:r>
          </w:p>
          <w:p w:rsidR="00524630" w:rsidRP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адрес</w:t>
            </w:r>
            <w:proofErr w:type="gramEnd"/>
            <w:r>
              <w:rPr>
                <w:sz w:val="16"/>
                <w:szCs w:val="16"/>
              </w:rPr>
              <w:t xml:space="preserve"> места жительства)</w:t>
            </w:r>
          </w:p>
          <w:p w:rsid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654927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907D74" w:rsidRDefault="00907D74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524630">
              <w:rPr>
                <w:sz w:val="16"/>
                <w:szCs w:val="16"/>
              </w:rPr>
              <w:t>(</w:t>
            </w:r>
            <w:proofErr w:type="gramStart"/>
            <w:r w:rsidRPr="00524630">
              <w:rPr>
                <w:sz w:val="16"/>
                <w:szCs w:val="16"/>
              </w:rPr>
              <w:t>паспорт</w:t>
            </w:r>
            <w:proofErr w:type="gramEnd"/>
            <w:r w:rsidRPr="00524630">
              <w:rPr>
                <w:sz w:val="16"/>
                <w:szCs w:val="16"/>
              </w:rPr>
              <w:t>: серия, номер,</w:t>
            </w:r>
            <w:r w:rsidR="00524630">
              <w:rPr>
                <w:sz w:val="16"/>
                <w:szCs w:val="16"/>
              </w:rPr>
              <w:t xml:space="preserve"> </w:t>
            </w:r>
            <w:r w:rsidRPr="00524630">
              <w:rPr>
                <w:sz w:val="16"/>
                <w:szCs w:val="16"/>
              </w:rPr>
              <w:t>когда и кем выдан</w:t>
            </w:r>
            <w:r w:rsidR="00524630">
              <w:rPr>
                <w:sz w:val="16"/>
                <w:szCs w:val="16"/>
              </w:rPr>
              <w:t>, код подразделения</w:t>
            </w:r>
            <w:r w:rsidRPr="00524630">
              <w:rPr>
                <w:sz w:val="16"/>
                <w:szCs w:val="16"/>
              </w:rPr>
              <w:t>)</w:t>
            </w:r>
          </w:p>
          <w:p w:rsid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24630" w:rsidRPr="00524630" w:rsidRDefault="00524630" w:rsidP="00524630">
            <w:pPr>
              <w:pStyle w:val="Default"/>
              <w:spacing w:line="0" w:lineRule="atLeast"/>
              <w:jc w:val="both"/>
              <w:rPr>
                <w:rFonts w:eastAsia="Calibri"/>
                <w:sz w:val="16"/>
                <w:szCs w:val="16"/>
              </w:rPr>
            </w:pPr>
            <w:r w:rsidRPr="00524630">
              <w:rPr>
                <w:sz w:val="20"/>
                <w:szCs w:val="16"/>
              </w:rPr>
              <w:t>Телефон:</w:t>
            </w:r>
            <w:r>
              <w:rPr>
                <w:sz w:val="16"/>
                <w:szCs w:val="16"/>
              </w:rPr>
              <w:t xml:space="preserve"> ___________________________</w:t>
            </w: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907D74" w:rsidRPr="00907D74" w:rsidRDefault="00907D74" w:rsidP="00654927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907D74">
              <w:rPr>
                <w:rFonts w:eastAsia="Calibri"/>
              </w:rPr>
              <w:t>_____________________________</w:t>
            </w:r>
          </w:p>
          <w:p w:rsidR="00907D74" w:rsidRPr="00524630" w:rsidRDefault="00524630" w:rsidP="00524630">
            <w:pPr>
              <w:spacing w:line="0" w:lineRule="atLeast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524630">
              <w:rPr>
                <w:rFonts w:eastAsia="Calibri"/>
                <w:sz w:val="16"/>
                <w:szCs w:val="16"/>
              </w:rPr>
              <w:lastRenderedPageBreak/>
              <w:t>(</w:t>
            </w:r>
            <w:proofErr w:type="gramStart"/>
            <w:r w:rsidRPr="00524630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  <w:r w:rsidRPr="0052463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07D74" w:rsidRPr="00907D74" w:rsidRDefault="00907D74" w:rsidP="00654927">
            <w:pPr>
              <w:spacing w:line="0" w:lineRule="atLeast"/>
              <w:contextualSpacing/>
              <w:rPr>
                <w:rFonts w:eastAsia="Calibri"/>
                <w:b/>
              </w:rPr>
            </w:pPr>
            <w:r w:rsidRPr="00907D74">
              <w:rPr>
                <w:rFonts w:eastAsia="Calibri"/>
                <w:b/>
              </w:rPr>
              <w:lastRenderedPageBreak/>
              <w:t>Обучающийся</w:t>
            </w:r>
          </w:p>
          <w:p w:rsidR="00524630" w:rsidRDefault="00524630" w:rsidP="0052463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t>____________________________</w:t>
            </w:r>
          </w:p>
          <w:p w:rsidR="00524630" w:rsidRDefault="00524630" w:rsidP="0052463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t>____________________________</w:t>
            </w:r>
          </w:p>
          <w:p w:rsidR="00524630" w:rsidRPr="00907D74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  <w:r w:rsidRPr="00907D74">
              <w:rPr>
                <w:sz w:val="20"/>
                <w:szCs w:val="20"/>
              </w:rPr>
              <w:t xml:space="preserve"> </w:t>
            </w:r>
          </w:p>
          <w:p w:rsidR="00524630" w:rsidRPr="0079254B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79254B">
              <w:rPr>
                <w:sz w:val="16"/>
                <w:szCs w:val="16"/>
              </w:rPr>
              <w:t>(</w:t>
            </w:r>
            <w:proofErr w:type="gramStart"/>
            <w:r w:rsidRPr="0079254B">
              <w:rPr>
                <w:sz w:val="16"/>
                <w:szCs w:val="16"/>
              </w:rPr>
              <w:t>фамилия</w:t>
            </w:r>
            <w:proofErr w:type="gramEnd"/>
            <w:r w:rsidRPr="0079254B">
              <w:rPr>
                <w:sz w:val="16"/>
                <w:szCs w:val="16"/>
              </w:rPr>
              <w:t>, имя, отчество)</w:t>
            </w:r>
          </w:p>
          <w:p w:rsidR="00524630" w:rsidRPr="00907D74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07D74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907D74">
              <w:rPr>
                <w:sz w:val="20"/>
                <w:szCs w:val="20"/>
              </w:rPr>
              <w:t xml:space="preserve">____________ </w:t>
            </w:r>
          </w:p>
          <w:p w:rsidR="00524630" w:rsidRP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524630">
              <w:rPr>
                <w:sz w:val="16"/>
                <w:szCs w:val="16"/>
              </w:rPr>
              <w:t>(</w:t>
            </w:r>
            <w:proofErr w:type="gramStart"/>
            <w:r w:rsidRPr="00524630">
              <w:rPr>
                <w:sz w:val="16"/>
                <w:szCs w:val="16"/>
              </w:rPr>
              <w:t>дата</w:t>
            </w:r>
            <w:proofErr w:type="gramEnd"/>
            <w:r w:rsidRPr="00524630">
              <w:rPr>
                <w:sz w:val="16"/>
                <w:szCs w:val="16"/>
              </w:rPr>
              <w:t xml:space="preserve"> рождения)</w:t>
            </w:r>
          </w:p>
          <w:p w:rsid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P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524630">
              <w:rPr>
                <w:sz w:val="20"/>
                <w:szCs w:val="20"/>
              </w:rPr>
              <w:t>____________________________</w:t>
            </w:r>
          </w:p>
          <w:p w:rsidR="00524630" w:rsidRPr="00524630" w:rsidRDefault="00524630" w:rsidP="00524630">
            <w:pPr>
              <w:rPr>
                <w:rFonts w:eastAsiaTheme="minorEastAsia"/>
                <w:color w:val="000000"/>
              </w:rPr>
            </w:pPr>
            <w:r w:rsidRPr="00524630">
              <w:t>____________________________</w:t>
            </w:r>
          </w:p>
          <w:p w:rsidR="00524630" w:rsidRP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адрес</w:t>
            </w:r>
            <w:proofErr w:type="gramEnd"/>
            <w:r>
              <w:rPr>
                <w:sz w:val="16"/>
                <w:szCs w:val="16"/>
              </w:rPr>
              <w:t xml:space="preserve"> места жительства)</w:t>
            </w:r>
          </w:p>
          <w:p w:rsid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524630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  <w:r w:rsidRPr="00524630">
              <w:rPr>
                <w:sz w:val="16"/>
                <w:szCs w:val="16"/>
              </w:rPr>
              <w:t>(</w:t>
            </w:r>
            <w:proofErr w:type="gramStart"/>
            <w:r w:rsidRPr="00524630">
              <w:rPr>
                <w:sz w:val="16"/>
                <w:szCs w:val="16"/>
              </w:rPr>
              <w:t>паспорт</w:t>
            </w:r>
            <w:proofErr w:type="gramEnd"/>
            <w:r w:rsidRPr="00524630">
              <w:rPr>
                <w:sz w:val="16"/>
                <w:szCs w:val="16"/>
              </w:rPr>
              <w:t>: серия, номер,</w:t>
            </w:r>
            <w:r>
              <w:rPr>
                <w:sz w:val="16"/>
                <w:szCs w:val="16"/>
              </w:rPr>
              <w:t xml:space="preserve"> </w:t>
            </w:r>
            <w:r w:rsidRPr="00524630">
              <w:rPr>
                <w:sz w:val="16"/>
                <w:szCs w:val="16"/>
              </w:rPr>
              <w:t>когда и кем выдан</w:t>
            </w:r>
            <w:r>
              <w:rPr>
                <w:sz w:val="16"/>
                <w:szCs w:val="16"/>
              </w:rPr>
              <w:t>, код подразделения</w:t>
            </w:r>
            <w:r w:rsidRPr="00524630">
              <w:rPr>
                <w:sz w:val="16"/>
                <w:szCs w:val="16"/>
              </w:rPr>
              <w:t>)</w:t>
            </w:r>
          </w:p>
          <w:p w:rsidR="00524630" w:rsidRDefault="00524630" w:rsidP="00524630">
            <w:pPr>
              <w:pStyle w:val="Default"/>
              <w:spacing w:line="0" w:lineRule="atLeast"/>
              <w:jc w:val="center"/>
              <w:rPr>
                <w:sz w:val="16"/>
                <w:szCs w:val="16"/>
              </w:rPr>
            </w:pPr>
          </w:p>
          <w:p w:rsidR="00524630" w:rsidRPr="00524630" w:rsidRDefault="00524630" w:rsidP="00524630">
            <w:pPr>
              <w:pStyle w:val="Default"/>
              <w:spacing w:line="0" w:lineRule="atLeast"/>
              <w:jc w:val="both"/>
              <w:rPr>
                <w:rFonts w:eastAsia="Calibri"/>
                <w:sz w:val="16"/>
                <w:szCs w:val="16"/>
              </w:rPr>
            </w:pPr>
            <w:r w:rsidRPr="00524630">
              <w:rPr>
                <w:sz w:val="20"/>
                <w:szCs w:val="16"/>
              </w:rPr>
              <w:t xml:space="preserve">Телефон: </w:t>
            </w:r>
            <w:r>
              <w:rPr>
                <w:sz w:val="16"/>
                <w:szCs w:val="16"/>
              </w:rPr>
              <w:t>________________________</w:t>
            </w: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</w:p>
          <w:p w:rsidR="00524630" w:rsidRPr="00907D74" w:rsidRDefault="00524630" w:rsidP="00524630">
            <w:pPr>
              <w:spacing w:line="0" w:lineRule="atLeast"/>
              <w:contextualSpacing/>
              <w:jc w:val="both"/>
              <w:rPr>
                <w:rFonts w:eastAsia="Calibri"/>
              </w:rPr>
            </w:pPr>
            <w:r w:rsidRPr="00907D74">
              <w:rPr>
                <w:rFonts w:eastAsia="Calibri"/>
              </w:rPr>
              <w:t>_____________________________</w:t>
            </w:r>
          </w:p>
          <w:p w:rsidR="00907D74" w:rsidRPr="00907D74" w:rsidRDefault="00524630" w:rsidP="00524630">
            <w:pPr>
              <w:spacing w:line="0" w:lineRule="atLeast"/>
              <w:contextualSpacing/>
              <w:jc w:val="center"/>
              <w:rPr>
                <w:rFonts w:eastAsia="Calibri"/>
                <w:b/>
              </w:rPr>
            </w:pPr>
            <w:r w:rsidRPr="00524630">
              <w:rPr>
                <w:rFonts w:eastAsia="Calibri"/>
                <w:sz w:val="16"/>
                <w:szCs w:val="16"/>
              </w:rPr>
              <w:lastRenderedPageBreak/>
              <w:t>(</w:t>
            </w:r>
            <w:proofErr w:type="gramStart"/>
            <w:r w:rsidRPr="00524630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  <w:r w:rsidRPr="00524630">
              <w:rPr>
                <w:rFonts w:eastAsia="Calibri"/>
                <w:sz w:val="16"/>
                <w:szCs w:val="16"/>
              </w:rPr>
              <w:t>)</w:t>
            </w:r>
          </w:p>
        </w:tc>
      </w:tr>
    </w:tbl>
    <w:p w:rsidR="009D2931" w:rsidRPr="009075EB" w:rsidRDefault="009D2931" w:rsidP="001223F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9D2931" w:rsidRPr="009075EB" w:rsidSect="007212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D3F14"/>
    <w:multiLevelType w:val="hybridMultilevel"/>
    <w:tmpl w:val="4300EC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31"/>
    <w:rsid w:val="00026062"/>
    <w:rsid w:val="00052E7A"/>
    <w:rsid w:val="001042C6"/>
    <w:rsid w:val="001223F2"/>
    <w:rsid w:val="001C286B"/>
    <w:rsid w:val="001E2EF2"/>
    <w:rsid w:val="001F4ADB"/>
    <w:rsid w:val="00227141"/>
    <w:rsid w:val="00265B80"/>
    <w:rsid w:val="002D0D4B"/>
    <w:rsid w:val="002D479B"/>
    <w:rsid w:val="002F34A8"/>
    <w:rsid w:val="00386F51"/>
    <w:rsid w:val="00411E55"/>
    <w:rsid w:val="0045183D"/>
    <w:rsid w:val="004763B8"/>
    <w:rsid w:val="004A34A5"/>
    <w:rsid w:val="004B5BF4"/>
    <w:rsid w:val="004D5644"/>
    <w:rsid w:val="004E4541"/>
    <w:rsid w:val="00524630"/>
    <w:rsid w:val="00540D0A"/>
    <w:rsid w:val="005649E1"/>
    <w:rsid w:val="005B1D9A"/>
    <w:rsid w:val="006B2130"/>
    <w:rsid w:val="006C0348"/>
    <w:rsid w:val="006E12E2"/>
    <w:rsid w:val="006E6E28"/>
    <w:rsid w:val="007117ED"/>
    <w:rsid w:val="00716D06"/>
    <w:rsid w:val="007177BB"/>
    <w:rsid w:val="0072126C"/>
    <w:rsid w:val="007474DF"/>
    <w:rsid w:val="0075115F"/>
    <w:rsid w:val="0075754C"/>
    <w:rsid w:val="00772093"/>
    <w:rsid w:val="00782EF9"/>
    <w:rsid w:val="0079254B"/>
    <w:rsid w:val="007934DC"/>
    <w:rsid w:val="007E37CA"/>
    <w:rsid w:val="008D47FE"/>
    <w:rsid w:val="008E3790"/>
    <w:rsid w:val="009075EB"/>
    <w:rsid w:val="00907D74"/>
    <w:rsid w:val="00926E15"/>
    <w:rsid w:val="009A54A5"/>
    <w:rsid w:val="009D2931"/>
    <w:rsid w:val="009E4FD6"/>
    <w:rsid w:val="009E5903"/>
    <w:rsid w:val="00A41232"/>
    <w:rsid w:val="00A65385"/>
    <w:rsid w:val="00A95ACD"/>
    <w:rsid w:val="00B93085"/>
    <w:rsid w:val="00BF397D"/>
    <w:rsid w:val="00C35667"/>
    <w:rsid w:val="00C57E68"/>
    <w:rsid w:val="00C93C66"/>
    <w:rsid w:val="00C97E7F"/>
    <w:rsid w:val="00CC5A56"/>
    <w:rsid w:val="00CD12C9"/>
    <w:rsid w:val="00DF0B47"/>
    <w:rsid w:val="00E05C1B"/>
    <w:rsid w:val="00EB78E8"/>
    <w:rsid w:val="00ED72D4"/>
    <w:rsid w:val="00EE702B"/>
    <w:rsid w:val="00F02864"/>
    <w:rsid w:val="00F31075"/>
    <w:rsid w:val="00F710BD"/>
    <w:rsid w:val="00FA69BC"/>
    <w:rsid w:val="00FB3A3C"/>
    <w:rsid w:val="00FB3B18"/>
    <w:rsid w:val="00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2D488-B4BB-4174-9AF2-9B45C2D4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1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2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2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D2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7474DF"/>
    <w:pPr>
      <w:autoSpaceDE/>
      <w:autoSpaceDN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4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0286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286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C5A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10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10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0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710BD"/>
    <w:pPr>
      <w:spacing w:after="100"/>
      <w:ind w:left="200"/>
    </w:pPr>
  </w:style>
  <w:style w:type="character" w:styleId="a8">
    <w:name w:val="Hyperlink"/>
    <w:basedOn w:val="a0"/>
    <w:uiPriority w:val="99"/>
    <w:unhideWhenUsed/>
    <w:rsid w:val="00F710B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2E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E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0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BEA060E2CC65E6D935B224C67792901FF0A802F51E7F449B27FD88E340v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BEA060E2CC65E6D935B224C67792901FF2A908F51A7F449B27FD88E340v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BEA060E2CC65E6D935B224C67792901FF0A802F51E7F449B27FD88E30761124C944109B71CC44D4EvB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A63D-ED3D-4507-89FD-0DDBDFD2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БГК</Company>
  <LinksUpToDate>false</LinksUpToDate>
  <CharactersWithSpaces>19571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vasyukova</dc:creator>
  <cp:lastModifiedBy>бухгалтер</cp:lastModifiedBy>
  <cp:revision>6</cp:revision>
  <cp:lastPrinted>2020-08-27T09:03:00Z</cp:lastPrinted>
  <dcterms:created xsi:type="dcterms:W3CDTF">2026-03-10T07:14:00Z</dcterms:created>
  <dcterms:modified xsi:type="dcterms:W3CDTF">2026-03-11T03:32:00Z</dcterms:modified>
</cp:coreProperties>
</file>